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6098D" w14:textId="77777777" w:rsidR="005C688C" w:rsidRPr="00C001BB" w:rsidRDefault="005C688C">
      <w:pPr>
        <w:rPr>
          <w:rFonts w:ascii="Arial" w:eastAsia="Arial" w:hAnsi="Arial" w:cs="Arial"/>
          <w:b/>
          <w:sz w:val="19"/>
          <w:szCs w:val="19"/>
        </w:rPr>
      </w:pPr>
    </w:p>
    <w:tbl>
      <w:tblPr>
        <w:tblStyle w:val="a"/>
        <w:tblW w:w="9923"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5C688C" w:rsidRPr="00C001BB" w14:paraId="6AA9536F" w14:textId="77777777">
        <w:tc>
          <w:tcPr>
            <w:tcW w:w="9923" w:type="dxa"/>
          </w:tcPr>
          <w:p w14:paraId="2CF93114" w14:textId="77777777" w:rsidR="005C688C" w:rsidRPr="00C001BB" w:rsidRDefault="00000000">
            <w:pPr>
              <w:widowControl w:val="0"/>
              <w:tabs>
                <w:tab w:val="left" w:pos="7822"/>
              </w:tabs>
              <w:spacing w:before="120" w:after="120"/>
              <w:rPr>
                <w:rFonts w:ascii="Arial" w:eastAsia="Arial" w:hAnsi="Arial" w:cs="Arial"/>
                <w:b/>
                <w:sz w:val="19"/>
                <w:szCs w:val="19"/>
              </w:rPr>
            </w:pPr>
            <w:r w:rsidRPr="00C001BB">
              <w:rPr>
                <w:rFonts w:ascii="Arial" w:eastAsia="Arial" w:hAnsi="Arial" w:cs="Arial"/>
                <w:b/>
                <w:sz w:val="19"/>
                <w:szCs w:val="19"/>
              </w:rPr>
              <w:t xml:space="preserve">BTS </w:t>
            </w:r>
            <w:r w:rsidRPr="00C001BB">
              <w:rPr>
                <w:rFonts w:ascii="Arial" w:eastAsia="Arial" w:hAnsi="Arial" w:cs="Arial"/>
                <w:b/>
                <w:smallCaps/>
                <w:sz w:val="19"/>
                <w:szCs w:val="19"/>
              </w:rPr>
              <w:t>SERVICES INFORMATIQUES AUX ORGANISATIONS</w:t>
            </w:r>
            <w:r w:rsidRPr="00C001BB">
              <w:rPr>
                <w:rFonts w:ascii="Arial" w:eastAsia="Arial" w:hAnsi="Arial" w:cs="Arial"/>
                <w:b/>
                <w:sz w:val="19"/>
                <w:szCs w:val="19"/>
              </w:rPr>
              <w:tab/>
              <w:t>SESSION 2025</w:t>
            </w:r>
          </w:p>
          <w:p w14:paraId="6EDC9159" w14:textId="77777777" w:rsidR="005C688C" w:rsidRPr="00C001BB" w:rsidRDefault="00000000">
            <w:pPr>
              <w:spacing w:before="120" w:after="120"/>
              <w:jc w:val="center"/>
              <w:rPr>
                <w:rFonts w:ascii="Arial" w:eastAsia="Arial" w:hAnsi="Arial" w:cs="Arial"/>
                <w:b/>
                <w:sz w:val="19"/>
                <w:szCs w:val="19"/>
              </w:rPr>
            </w:pPr>
            <w:r w:rsidRPr="00C001BB">
              <w:rPr>
                <w:rFonts w:ascii="Arial" w:eastAsia="Arial" w:hAnsi="Arial" w:cs="Arial"/>
                <w:b/>
                <w:sz w:val="19"/>
                <w:szCs w:val="19"/>
              </w:rPr>
              <w:t xml:space="preserve">Épreuve E6 - Conception et développement d’applications (option SLAM) </w:t>
            </w:r>
          </w:p>
          <w:p w14:paraId="1EC0EF4E" w14:textId="77777777" w:rsidR="005C688C" w:rsidRPr="00C001BB" w:rsidRDefault="00000000">
            <w:pPr>
              <w:spacing w:before="120" w:after="120"/>
              <w:jc w:val="center"/>
              <w:rPr>
                <w:rFonts w:ascii="Arial" w:eastAsia="Arial" w:hAnsi="Arial" w:cs="Arial"/>
                <w:b/>
                <w:sz w:val="19"/>
                <w:szCs w:val="19"/>
              </w:rPr>
            </w:pPr>
            <w:r w:rsidRPr="00C001BB">
              <w:rPr>
                <w:rFonts w:ascii="Arial" w:eastAsia="Arial" w:hAnsi="Arial" w:cs="Arial"/>
                <w:b/>
                <w:sz w:val="19"/>
                <w:szCs w:val="19"/>
              </w:rPr>
              <w:t>ANNEXE 7-1-B : Fiche descriptive de réalisation professionnelle (recto)</w:t>
            </w:r>
          </w:p>
        </w:tc>
      </w:tr>
    </w:tbl>
    <w:p w14:paraId="7CF2A9D4" w14:textId="77777777" w:rsidR="005C688C" w:rsidRPr="00C001BB" w:rsidRDefault="005C688C">
      <w:pPr>
        <w:rPr>
          <w:rFonts w:ascii="Arial" w:eastAsia="Arial" w:hAnsi="Arial" w:cs="Arial"/>
          <w:sz w:val="9"/>
          <w:szCs w:val="9"/>
          <w:u w:val="single"/>
        </w:rPr>
      </w:pPr>
    </w:p>
    <w:tbl>
      <w:tblPr>
        <w:tblStyle w:val="a0"/>
        <w:tblW w:w="9923" w:type="dxa"/>
        <w:tblInd w:w="-147" w:type="dxa"/>
        <w:tblLayout w:type="fixed"/>
        <w:tblLook w:val="0000" w:firstRow="0" w:lastRow="0" w:firstColumn="0" w:lastColumn="0" w:noHBand="0" w:noVBand="0"/>
      </w:tblPr>
      <w:tblGrid>
        <w:gridCol w:w="3119"/>
        <w:gridCol w:w="4111"/>
        <w:gridCol w:w="709"/>
        <w:gridCol w:w="1984"/>
      </w:tblGrid>
      <w:tr w:rsidR="005C688C" w:rsidRPr="00C001BB" w14:paraId="6F8BFD56"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046A286C" w14:textId="77777777" w:rsidR="005C688C" w:rsidRPr="00C001BB" w:rsidRDefault="00000000">
            <w:pPr>
              <w:spacing w:before="120" w:after="120" w:line="276" w:lineRule="auto"/>
              <w:jc w:val="center"/>
              <w:rPr>
                <w:rFonts w:ascii="Arial" w:eastAsia="Arial" w:hAnsi="Arial" w:cs="Arial"/>
                <w:b/>
                <w:sz w:val="17"/>
                <w:szCs w:val="17"/>
              </w:rPr>
            </w:pPr>
            <w:r w:rsidRPr="00C001BB">
              <w:rPr>
                <w:rFonts w:ascii="Arial" w:eastAsia="Arial" w:hAnsi="Arial" w:cs="Arial"/>
                <w:b/>
                <w:sz w:val="21"/>
                <w:szCs w:val="21"/>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14:paraId="779D7B31" w14:textId="73874A95" w:rsidR="005C688C" w:rsidRPr="00C001BB" w:rsidRDefault="00000000">
            <w:pPr>
              <w:tabs>
                <w:tab w:val="right" w:pos="1837"/>
              </w:tabs>
              <w:spacing w:before="120" w:after="60" w:line="276" w:lineRule="auto"/>
              <w:rPr>
                <w:rFonts w:ascii="Arial" w:eastAsia="Arial" w:hAnsi="Arial" w:cs="Arial"/>
                <w:b/>
                <w:sz w:val="17"/>
                <w:szCs w:val="17"/>
              </w:rPr>
            </w:pPr>
            <w:r w:rsidRPr="00C001BB">
              <w:rPr>
                <w:rFonts w:ascii="Arial" w:eastAsia="Arial" w:hAnsi="Arial" w:cs="Arial"/>
                <w:b/>
                <w:sz w:val="17"/>
                <w:szCs w:val="17"/>
              </w:rPr>
              <w:t>N° réalisation :</w:t>
            </w:r>
            <w:r w:rsidR="00CB6E55">
              <w:rPr>
                <w:rFonts w:ascii="Arial" w:eastAsia="Arial" w:hAnsi="Arial" w:cs="Arial"/>
                <w:b/>
                <w:sz w:val="17"/>
                <w:szCs w:val="17"/>
              </w:rPr>
              <w:t xml:space="preserve"> 2</w:t>
            </w:r>
          </w:p>
        </w:tc>
      </w:tr>
      <w:tr w:rsidR="005C688C" w:rsidRPr="00C001BB" w14:paraId="6E50701D" w14:textId="77777777">
        <w:trPr>
          <w:cantSplit/>
          <w:trHeight w:val="438"/>
        </w:trPr>
        <w:tc>
          <w:tcPr>
            <w:tcW w:w="7230" w:type="dxa"/>
            <w:gridSpan w:val="2"/>
            <w:tcBorders>
              <w:top w:val="single" w:sz="4" w:space="0" w:color="000000"/>
              <w:left w:val="single" w:sz="4" w:space="0" w:color="000000"/>
              <w:right w:val="single" w:sz="4" w:space="0" w:color="000000"/>
            </w:tcBorders>
          </w:tcPr>
          <w:p w14:paraId="6882B3DE" w14:textId="144D5461" w:rsidR="005C688C" w:rsidRPr="00C001BB" w:rsidRDefault="00000000">
            <w:pPr>
              <w:spacing w:before="60" w:after="60" w:line="276" w:lineRule="auto"/>
              <w:rPr>
                <w:rFonts w:ascii="Arial" w:eastAsia="Arial" w:hAnsi="Arial" w:cs="Arial"/>
                <w:b/>
                <w:sz w:val="17"/>
                <w:szCs w:val="17"/>
              </w:rPr>
            </w:pPr>
            <w:r w:rsidRPr="00C001BB">
              <w:rPr>
                <w:rFonts w:ascii="Arial" w:eastAsia="Arial" w:hAnsi="Arial" w:cs="Arial"/>
                <w:b/>
                <w:sz w:val="17"/>
                <w:szCs w:val="17"/>
              </w:rPr>
              <w:t>Nom, prénom :</w:t>
            </w:r>
            <w:r w:rsidR="007A6440">
              <w:rPr>
                <w:rFonts w:ascii="Arial" w:eastAsia="Arial" w:hAnsi="Arial" w:cs="Arial"/>
                <w:b/>
                <w:sz w:val="17"/>
                <w:szCs w:val="17"/>
              </w:rPr>
              <w:t xml:space="preserve"> ARRASS Nassim</w:t>
            </w:r>
          </w:p>
        </w:tc>
        <w:tc>
          <w:tcPr>
            <w:tcW w:w="2693" w:type="dxa"/>
            <w:gridSpan w:val="2"/>
            <w:tcBorders>
              <w:top w:val="single" w:sz="4" w:space="0" w:color="000000"/>
              <w:left w:val="single" w:sz="4" w:space="0" w:color="000000"/>
              <w:right w:val="single" w:sz="4" w:space="0" w:color="000000"/>
            </w:tcBorders>
          </w:tcPr>
          <w:p w14:paraId="793B2D94" w14:textId="30184D20" w:rsidR="005C688C" w:rsidRPr="00C001BB" w:rsidRDefault="00000000">
            <w:pPr>
              <w:spacing w:before="60" w:after="60" w:line="276" w:lineRule="auto"/>
              <w:rPr>
                <w:rFonts w:ascii="Arial" w:eastAsia="Arial" w:hAnsi="Arial" w:cs="Arial"/>
                <w:b/>
                <w:sz w:val="17"/>
                <w:szCs w:val="17"/>
              </w:rPr>
            </w:pPr>
            <w:r w:rsidRPr="00C001BB">
              <w:rPr>
                <w:rFonts w:ascii="Arial" w:eastAsia="Arial" w:hAnsi="Arial" w:cs="Arial"/>
                <w:b/>
                <w:sz w:val="17"/>
                <w:szCs w:val="17"/>
              </w:rPr>
              <w:t>N° candidat :</w:t>
            </w:r>
            <w:r w:rsidR="007A6440">
              <w:rPr>
                <w:rFonts w:ascii="Arial" w:eastAsia="Arial" w:hAnsi="Arial" w:cs="Arial"/>
                <w:b/>
                <w:sz w:val="17"/>
                <w:szCs w:val="17"/>
              </w:rPr>
              <w:t xml:space="preserve"> </w:t>
            </w:r>
            <w:r w:rsidR="007A6440" w:rsidRPr="007A6440">
              <w:rPr>
                <w:rFonts w:ascii="Arial" w:eastAsia="Arial" w:hAnsi="Arial" w:cs="Arial"/>
                <w:b/>
                <w:sz w:val="17"/>
                <w:szCs w:val="17"/>
              </w:rPr>
              <w:t>070140554EK</w:t>
            </w:r>
          </w:p>
        </w:tc>
      </w:tr>
      <w:tr w:rsidR="005C688C" w:rsidRPr="00C001BB" w14:paraId="409EB9EB" w14:textId="77777777">
        <w:trPr>
          <w:cantSplit/>
          <w:trHeight w:val="406"/>
        </w:trPr>
        <w:tc>
          <w:tcPr>
            <w:tcW w:w="3119" w:type="dxa"/>
            <w:tcBorders>
              <w:top w:val="single" w:sz="4" w:space="0" w:color="000000"/>
              <w:left w:val="single" w:sz="4" w:space="0" w:color="000000"/>
              <w:bottom w:val="single" w:sz="4" w:space="0" w:color="000000"/>
            </w:tcBorders>
            <w:vAlign w:val="center"/>
          </w:tcPr>
          <w:p w14:paraId="1EE9F15D" w14:textId="77777777" w:rsidR="005C688C" w:rsidRPr="00C001BB" w:rsidRDefault="00000000">
            <w:pPr>
              <w:tabs>
                <w:tab w:val="right" w:pos="2554"/>
              </w:tabs>
              <w:spacing w:before="120" w:after="120"/>
              <w:jc w:val="both"/>
              <w:rPr>
                <w:rFonts w:ascii="Arial" w:eastAsia="Arial" w:hAnsi="Arial" w:cs="Arial"/>
                <w:b/>
                <w:sz w:val="17"/>
                <w:szCs w:val="17"/>
              </w:rPr>
            </w:pPr>
            <w:r w:rsidRPr="00C001BB">
              <w:rPr>
                <w:rFonts w:ascii="Arial" w:eastAsia="Arial" w:hAnsi="Arial" w:cs="Arial"/>
                <w:b/>
                <w:sz w:val="17"/>
                <w:szCs w:val="17"/>
              </w:rPr>
              <w:t>Épreuve ponctuelle</w:t>
            </w:r>
            <w:r w:rsidRPr="00C001BB">
              <w:rPr>
                <w:rFonts w:ascii="Arial" w:eastAsia="Arial" w:hAnsi="Arial" w:cs="Arial"/>
                <w:b/>
                <w:sz w:val="17"/>
                <w:szCs w:val="17"/>
              </w:rPr>
              <w:tab/>
              <w:t>☐</w:t>
            </w:r>
          </w:p>
        </w:tc>
        <w:tc>
          <w:tcPr>
            <w:tcW w:w="4111" w:type="dxa"/>
            <w:tcBorders>
              <w:top w:val="single" w:sz="4" w:space="0" w:color="000000"/>
              <w:bottom w:val="single" w:sz="4" w:space="0" w:color="000000"/>
              <w:right w:val="single" w:sz="4" w:space="0" w:color="000000"/>
            </w:tcBorders>
            <w:vAlign w:val="center"/>
          </w:tcPr>
          <w:p w14:paraId="0FDD34C3" w14:textId="0BFA6D7B" w:rsidR="005C688C" w:rsidRPr="00C001BB" w:rsidRDefault="00000000">
            <w:pPr>
              <w:tabs>
                <w:tab w:val="right" w:pos="1986"/>
              </w:tabs>
              <w:spacing w:before="120" w:after="120"/>
              <w:jc w:val="both"/>
              <w:rPr>
                <w:rFonts w:ascii="Arial" w:eastAsia="Arial" w:hAnsi="Arial" w:cs="Arial"/>
                <w:b/>
                <w:sz w:val="17"/>
                <w:szCs w:val="17"/>
              </w:rPr>
            </w:pPr>
            <w:r w:rsidRPr="00C001BB">
              <w:rPr>
                <w:rFonts w:ascii="Arial" w:eastAsia="Arial" w:hAnsi="Arial" w:cs="Arial"/>
                <w:b/>
                <w:sz w:val="17"/>
                <w:szCs w:val="17"/>
              </w:rPr>
              <w:t>Contrôle en cours de formation</w:t>
            </w:r>
            <w:r w:rsidRPr="00C001BB">
              <w:rPr>
                <w:rFonts w:ascii="Arial" w:eastAsia="Arial" w:hAnsi="Arial" w:cs="Arial"/>
                <w:b/>
                <w:sz w:val="17"/>
                <w:szCs w:val="17"/>
              </w:rPr>
              <w:tab/>
            </w:r>
            <w:r w:rsidR="00340E86" w:rsidRPr="00CB6E55">
              <w:rPr>
                <w:rFonts w:ascii="Arial" w:eastAsia="Arial" w:hAnsi="Arial" w:cs="Arial"/>
                <w:b/>
                <w:bCs/>
                <w:sz w:val="17"/>
                <w:szCs w:val="17"/>
              </w:rPr>
              <w:t>X</w:t>
            </w:r>
          </w:p>
        </w:tc>
        <w:tc>
          <w:tcPr>
            <w:tcW w:w="2693" w:type="dxa"/>
            <w:gridSpan w:val="2"/>
            <w:tcBorders>
              <w:top w:val="single" w:sz="4" w:space="0" w:color="000000"/>
              <w:bottom w:val="single" w:sz="4" w:space="0" w:color="000000"/>
              <w:right w:val="single" w:sz="4" w:space="0" w:color="000000"/>
            </w:tcBorders>
            <w:vAlign w:val="center"/>
          </w:tcPr>
          <w:p w14:paraId="343DC441" w14:textId="1AF7EC68" w:rsidR="005C688C" w:rsidRPr="00C001BB" w:rsidRDefault="00000000">
            <w:pPr>
              <w:spacing w:before="120" w:after="120" w:line="276" w:lineRule="auto"/>
              <w:jc w:val="both"/>
              <w:rPr>
                <w:rFonts w:ascii="Arial" w:eastAsia="Arial" w:hAnsi="Arial" w:cs="Arial"/>
                <w:b/>
                <w:sz w:val="17"/>
                <w:szCs w:val="17"/>
              </w:rPr>
            </w:pPr>
            <w:r w:rsidRPr="00C001BB">
              <w:rPr>
                <w:rFonts w:ascii="Arial" w:eastAsia="Arial" w:hAnsi="Arial" w:cs="Arial"/>
                <w:b/>
                <w:sz w:val="17"/>
                <w:szCs w:val="17"/>
              </w:rPr>
              <w:t>Date :</w:t>
            </w:r>
            <w:r w:rsidR="00CB6E55">
              <w:rPr>
                <w:rFonts w:ascii="Arial" w:eastAsia="Arial" w:hAnsi="Arial" w:cs="Arial"/>
                <w:b/>
                <w:sz w:val="17"/>
                <w:szCs w:val="17"/>
              </w:rPr>
              <w:t xml:space="preserve"> </w:t>
            </w:r>
            <w:r w:rsidR="00CB6E55" w:rsidRPr="00275D70">
              <w:rPr>
                <w:rFonts w:ascii="Arial" w:eastAsia="Arial" w:hAnsi="Arial" w:cs="Arial"/>
                <w:b/>
                <w:sz w:val="17"/>
                <w:szCs w:val="17"/>
              </w:rPr>
              <w:t>06</w:t>
            </w:r>
            <w:r w:rsidRPr="00275D70">
              <w:rPr>
                <w:rFonts w:ascii="Arial" w:eastAsia="Arial" w:hAnsi="Arial" w:cs="Arial"/>
                <w:b/>
                <w:sz w:val="17"/>
                <w:szCs w:val="17"/>
              </w:rPr>
              <w:t xml:space="preserve"> / </w:t>
            </w:r>
            <w:r w:rsidR="00CB6E55" w:rsidRPr="00275D70">
              <w:rPr>
                <w:rFonts w:ascii="Arial" w:eastAsia="Arial" w:hAnsi="Arial" w:cs="Arial"/>
                <w:b/>
                <w:sz w:val="17"/>
                <w:szCs w:val="17"/>
              </w:rPr>
              <w:t>06 / 2025</w:t>
            </w:r>
          </w:p>
        </w:tc>
      </w:tr>
      <w:tr w:rsidR="005C688C" w:rsidRPr="00C001BB" w14:paraId="4514856B"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244F5114" w14:textId="77777777" w:rsidR="005C688C" w:rsidRPr="00C001BB" w:rsidRDefault="00000000">
            <w:pPr>
              <w:pBdr>
                <w:top w:val="nil"/>
                <w:left w:val="nil"/>
                <w:bottom w:val="nil"/>
                <w:right w:val="nil"/>
                <w:between w:val="nil"/>
              </w:pBdr>
              <w:tabs>
                <w:tab w:val="left" w:pos="0"/>
              </w:tabs>
              <w:rPr>
                <w:rFonts w:ascii="Arial" w:eastAsia="Arial" w:hAnsi="Arial" w:cs="Arial"/>
                <w:b/>
                <w:color w:val="000000"/>
                <w:sz w:val="17"/>
                <w:szCs w:val="17"/>
              </w:rPr>
            </w:pPr>
            <w:r w:rsidRPr="00C001BB">
              <w:rPr>
                <w:rFonts w:ascii="Arial" w:eastAsia="Arial" w:hAnsi="Arial" w:cs="Arial"/>
                <w:b/>
                <w:color w:val="000000"/>
                <w:sz w:val="17"/>
                <w:szCs w:val="17"/>
              </w:rPr>
              <w:t>Organisation support de la réalisation professionnelle</w:t>
            </w:r>
          </w:p>
          <w:p w14:paraId="11E6248A" w14:textId="477542C5" w:rsidR="005C688C" w:rsidRPr="00C001BB" w:rsidRDefault="00275D70">
            <w:pPr>
              <w:rPr>
                <w:rFonts w:ascii="Arial" w:eastAsia="Arial" w:hAnsi="Arial" w:cs="Arial"/>
                <w:sz w:val="17"/>
                <w:szCs w:val="17"/>
              </w:rPr>
            </w:pPr>
            <w:r>
              <w:rPr>
                <w:rFonts w:ascii="Arial" w:eastAsia="Arial" w:hAnsi="Arial" w:cs="Arial"/>
                <w:sz w:val="17"/>
                <w:szCs w:val="17"/>
              </w:rPr>
              <w:t>Lycée René Cassin ( Crédit Céleste)</w:t>
            </w:r>
          </w:p>
        </w:tc>
      </w:tr>
      <w:tr w:rsidR="005C688C" w:rsidRPr="00C001BB" w14:paraId="22EF826F"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3F4F380E" w14:textId="77777777" w:rsidR="005C688C" w:rsidRPr="00C001BB" w:rsidRDefault="00000000">
            <w:pPr>
              <w:pBdr>
                <w:top w:val="nil"/>
                <w:left w:val="nil"/>
                <w:bottom w:val="nil"/>
                <w:right w:val="nil"/>
                <w:between w:val="nil"/>
              </w:pBdr>
              <w:tabs>
                <w:tab w:val="left" w:pos="0"/>
              </w:tabs>
              <w:rPr>
                <w:rFonts w:ascii="Arial" w:eastAsia="Arial" w:hAnsi="Arial" w:cs="Arial"/>
                <w:b/>
                <w:color w:val="000000"/>
                <w:sz w:val="17"/>
                <w:szCs w:val="17"/>
              </w:rPr>
            </w:pPr>
            <w:r w:rsidRPr="00C001BB">
              <w:rPr>
                <w:rFonts w:ascii="Arial" w:eastAsia="Arial" w:hAnsi="Arial" w:cs="Arial"/>
                <w:b/>
                <w:color w:val="000000"/>
                <w:sz w:val="17"/>
                <w:szCs w:val="17"/>
              </w:rPr>
              <w:t>Intitulé de la réalisation professionnelle</w:t>
            </w:r>
          </w:p>
          <w:p w14:paraId="5D265749" w14:textId="26A7D33F" w:rsidR="005C688C" w:rsidRPr="00C001BB" w:rsidRDefault="00275D70">
            <w:pPr>
              <w:rPr>
                <w:rFonts w:ascii="Arial" w:eastAsia="Arial" w:hAnsi="Arial" w:cs="Arial"/>
                <w:sz w:val="17"/>
                <w:szCs w:val="17"/>
              </w:rPr>
            </w:pPr>
            <w:r>
              <w:rPr>
                <w:rFonts w:ascii="Arial" w:eastAsia="Arial" w:hAnsi="Arial" w:cs="Arial"/>
                <w:sz w:val="17"/>
                <w:szCs w:val="17"/>
              </w:rPr>
              <w:t>Application Crédit Céleste</w:t>
            </w:r>
          </w:p>
        </w:tc>
      </w:tr>
      <w:tr w:rsidR="005C688C" w:rsidRPr="00C001BB" w14:paraId="6687A511"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14:paraId="596B99EA" w14:textId="365E4BE0" w:rsidR="005C688C" w:rsidRPr="00C001BB" w:rsidRDefault="00000000">
            <w:pPr>
              <w:pBdr>
                <w:top w:val="nil"/>
                <w:left w:val="nil"/>
                <w:bottom w:val="nil"/>
                <w:right w:val="nil"/>
                <w:between w:val="nil"/>
              </w:pBdr>
              <w:tabs>
                <w:tab w:val="left" w:pos="0"/>
                <w:tab w:val="right" w:pos="5104"/>
                <w:tab w:val="right" w:pos="9781"/>
              </w:tabs>
              <w:spacing w:before="120" w:line="276" w:lineRule="auto"/>
              <w:rPr>
                <w:rFonts w:ascii="Arial" w:eastAsia="Arial" w:hAnsi="Arial" w:cs="Arial"/>
                <w:b/>
                <w:color w:val="000000"/>
                <w:sz w:val="17"/>
                <w:szCs w:val="17"/>
              </w:rPr>
            </w:pPr>
            <w:r w:rsidRPr="00C001BB">
              <w:rPr>
                <w:rFonts w:ascii="Arial" w:eastAsia="Arial" w:hAnsi="Arial" w:cs="Arial"/>
                <w:b/>
                <w:color w:val="000000"/>
                <w:sz w:val="17"/>
                <w:szCs w:val="17"/>
              </w:rPr>
              <w:t>Période de réalisation :</w:t>
            </w:r>
            <w:r w:rsidR="00340E86">
              <w:rPr>
                <w:rFonts w:ascii="Arial" w:eastAsia="Arial" w:hAnsi="Arial" w:cs="Arial"/>
                <w:b/>
                <w:color w:val="000000"/>
                <w:sz w:val="17"/>
                <w:szCs w:val="17"/>
              </w:rPr>
              <w:t xml:space="preserve"> 09/2025 – 05/2025</w:t>
            </w:r>
            <w:r w:rsidRPr="00C001BB">
              <w:rPr>
                <w:rFonts w:ascii="Arial" w:eastAsia="Arial" w:hAnsi="Arial" w:cs="Arial"/>
                <w:color w:val="000000"/>
                <w:sz w:val="17"/>
                <w:szCs w:val="17"/>
              </w:rPr>
              <w:tab/>
            </w:r>
            <w:r w:rsidRPr="00C001BB">
              <w:rPr>
                <w:rFonts w:ascii="Arial" w:eastAsia="Arial" w:hAnsi="Arial" w:cs="Arial"/>
                <w:b/>
                <w:color w:val="000000"/>
                <w:sz w:val="17"/>
                <w:szCs w:val="17"/>
              </w:rPr>
              <w:t xml:space="preserve"> </w:t>
            </w:r>
            <w:r w:rsidR="00275D70">
              <w:rPr>
                <w:rFonts w:ascii="Arial" w:eastAsia="Arial" w:hAnsi="Arial" w:cs="Arial"/>
                <w:b/>
                <w:color w:val="000000"/>
                <w:sz w:val="17"/>
                <w:szCs w:val="17"/>
              </w:rPr>
              <w:t xml:space="preserve">                                    </w:t>
            </w:r>
            <w:r w:rsidRPr="00C001BB">
              <w:rPr>
                <w:rFonts w:ascii="Arial" w:eastAsia="Arial" w:hAnsi="Arial" w:cs="Arial"/>
                <w:b/>
                <w:color w:val="000000"/>
                <w:sz w:val="17"/>
                <w:szCs w:val="17"/>
              </w:rPr>
              <w:t>Lieu :</w:t>
            </w:r>
            <w:r w:rsidRPr="00C001BB">
              <w:rPr>
                <w:rFonts w:ascii="Arial" w:eastAsia="Arial" w:hAnsi="Arial" w:cs="Arial"/>
                <w:color w:val="000000"/>
                <w:sz w:val="17"/>
                <w:szCs w:val="17"/>
              </w:rPr>
              <w:t xml:space="preserve"> </w:t>
            </w:r>
            <w:r w:rsidR="00275D70">
              <w:rPr>
                <w:rFonts w:ascii="Arial" w:eastAsia="Arial" w:hAnsi="Arial" w:cs="Arial"/>
                <w:color w:val="000000"/>
                <w:sz w:val="17"/>
                <w:szCs w:val="17"/>
              </w:rPr>
              <w:t>Lycée René Cassin, Strasbourg</w:t>
            </w:r>
            <w:r w:rsidRPr="00C001BB">
              <w:rPr>
                <w:rFonts w:ascii="Arial" w:eastAsia="Arial" w:hAnsi="Arial" w:cs="Arial"/>
                <w:color w:val="000000"/>
                <w:sz w:val="17"/>
                <w:szCs w:val="17"/>
              </w:rPr>
              <w:tab/>
            </w:r>
          </w:p>
          <w:p w14:paraId="0FFC8BB0" w14:textId="653D847E" w:rsidR="005C688C" w:rsidRPr="00C001BB" w:rsidRDefault="00000000">
            <w:pPr>
              <w:pBdr>
                <w:top w:val="nil"/>
                <w:left w:val="nil"/>
                <w:bottom w:val="nil"/>
                <w:right w:val="nil"/>
                <w:between w:val="nil"/>
              </w:pBdr>
              <w:tabs>
                <w:tab w:val="left" w:pos="0"/>
              </w:tabs>
              <w:spacing w:after="120" w:line="276" w:lineRule="auto"/>
              <w:rPr>
                <w:rFonts w:ascii="Arial" w:eastAsia="Arial" w:hAnsi="Arial" w:cs="Arial"/>
                <w:b/>
                <w:color w:val="000000"/>
                <w:sz w:val="17"/>
                <w:szCs w:val="17"/>
              </w:rPr>
            </w:pPr>
            <w:r w:rsidRPr="00C001BB">
              <w:rPr>
                <w:rFonts w:ascii="Arial" w:eastAsia="Arial" w:hAnsi="Arial" w:cs="Arial"/>
                <w:b/>
                <w:color w:val="000000"/>
                <w:sz w:val="17"/>
                <w:szCs w:val="17"/>
              </w:rPr>
              <w:t>Modalité :</w:t>
            </w:r>
            <w:r w:rsidRPr="00C001BB">
              <w:rPr>
                <w:rFonts w:ascii="Arial" w:eastAsia="Arial" w:hAnsi="Arial" w:cs="Arial"/>
                <w:b/>
                <w:color w:val="000000"/>
                <w:sz w:val="17"/>
                <w:szCs w:val="17"/>
              </w:rPr>
              <w:tab/>
            </w:r>
            <w:r w:rsidR="00340E86">
              <w:rPr>
                <w:rFonts w:ascii="Arial" w:eastAsia="Arial" w:hAnsi="Arial" w:cs="Arial"/>
                <w:b/>
                <w:color w:val="000000"/>
                <w:sz w:val="17"/>
                <w:szCs w:val="17"/>
              </w:rPr>
              <w:t>X</w:t>
            </w:r>
            <w:r w:rsidRPr="00C001BB">
              <w:rPr>
                <w:rFonts w:ascii="Arial" w:eastAsia="Arial" w:hAnsi="Arial" w:cs="Arial"/>
                <w:b/>
                <w:color w:val="000000"/>
                <w:sz w:val="17"/>
                <w:szCs w:val="17"/>
              </w:rPr>
              <w:t xml:space="preserve">  Seul(e)</w:t>
            </w:r>
            <w:r w:rsidRPr="00C001BB">
              <w:rPr>
                <w:rFonts w:ascii="Arial" w:eastAsia="Arial" w:hAnsi="Arial" w:cs="Arial"/>
                <w:b/>
                <w:color w:val="000000"/>
                <w:sz w:val="17"/>
                <w:szCs w:val="17"/>
              </w:rPr>
              <w:tab/>
            </w:r>
            <w:r w:rsidRPr="00C001BB">
              <w:rPr>
                <w:rFonts w:ascii="Arial" w:eastAsia="Arial" w:hAnsi="Arial" w:cs="Arial"/>
                <w:b/>
                <w:color w:val="000000"/>
                <w:sz w:val="17"/>
                <w:szCs w:val="17"/>
              </w:rPr>
              <w:tab/>
              <w:t>☐  En équipe</w:t>
            </w:r>
          </w:p>
        </w:tc>
      </w:tr>
      <w:tr w:rsidR="005C688C" w:rsidRPr="00C001BB" w14:paraId="0E77207F"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7CD47DF9" w14:textId="77777777" w:rsidR="005C688C" w:rsidRPr="00C001BB" w:rsidRDefault="00000000">
            <w:pPr>
              <w:pBdr>
                <w:top w:val="nil"/>
                <w:left w:val="nil"/>
                <w:bottom w:val="nil"/>
                <w:right w:val="nil"/>
                <w:between w:val="nil"/>
              </w:pBdr>
              <w:tabs>
                <w:tab w:val="left" w:pos="0"/>
              </w:tabs>
              <w:spacing w:line="276" w:lineRule="auto"/>
              <w:rPr>
                <w:rFonts w:ascii="Arial" w:eastAsia="Arial" w:hAnsi="Arial" w:cs="Arial"/>
                <w:b/>
                <w:color w:val="000000"/>
                <w:sz w:val="17"/>
                <w:szCs w:val="17"/>
              </w:rPr>
            </w:pPr>
            <w:r w:rsidRPr="00C001BB">
              <w:rPr>
                <w:rFonts w:ascii="Arial" w:eastAsia="Arial" w:hAnsi="Arial" w:cs="Arial"/>
                <w:b/>
                <w:color w:val="000000"/>
                <w:sz w:val="17"/>
                <w:szCs w:val="17"/>
              </w:rPr>
              <w:t>Compétences travaillées</w:t>
            </w:r>
          </w:p>
          <w:p w14:paraId="7EF1C2DF" w14:textId="10365FD0" w:rsidR="005C688C" w:rsidRPr="00C001BB" w:rsidRDefault="00000000">
            <w:pPr>
              <w:tabs>
                <w:tab w:val="left" w:pos="1135"/>
              </w:tabs>
              <w:spacing w:line="276" w:lineRule="auto"/>
              <w:rPr>
                <w:rFonts w:ascii="Arial" w:eastAsia="Arial" w:hAnsi="Arial" w:cs="Arial"/>
                <w:sz w:val="17"/>
                <w:szCs w:val="17"/>
              </w:rPr>
            </w:pPr>
            <w:r w:rsidRPr="00C001BB">
              <w:rPr>
                <w:rFonts w:ascii="Arial" w:eastAsia="Arial" w:hAnsi="Arial" w:cs="Arial"/>
                <w:sz w:val="17"/>
                <w:szCs w:val="17"/>
              </w:rPr>
              <w:tab/>
            </w:r>
            <w:r w:rsidR="00340E86">
              <w:rPr>
                <w:rFonts w:ascii="Arial" w:eastAsia="Arial" w:hAnsi="Arial" w:cs="Arial"/>
                <w:b/>
                <w:sz w:val="17"/>
                <w:szCs w:val="17"/>
              </w:rPr>
              <w:t>X</w:t>
            </w:r>
            <w:r w:rsidRPr="00C001BB">
              <w:rPr>
                <w:rFonts w:ascii="Arial" w:eastAsia="Arial" w:hAnsi="Arial" w:cs="Arial"/>
                <w:b/>
                <w:sz w:val="17"/>
                <w:szCs w:val="17"/>
              </w:rPr>
              <w:t xml:space="preserve"> </w:t>
            </w:r>
            <w:r w:rsidRPr="00C001BB">
              <w:rPr>
                <w:rFonts w:ascii="Arial" w:eastAsia="Arial" w:hAnsi="Arial" w:cs="Arial"/>
                <w:sz w:val="17"/>
                <w:szCs w:val="17"/>
              </w:rPr>
              <w:t>Concevoir et développer une solution applicative</w:t>
            </w:r>
          </w:p>
          <w:p w14:paraId="1BCDEA50" w14:textId="3D872452" w:rsidR="005C688C" w:rsidRPr="00C001BB" w:rsidRDefault="00000000">
            <w:pPr>
              <w:tabs>
                <w:tab w:val="left" w:pos="1135"/>
              </w:tabs>
              <w:spacing w:line="276" w:lineRule="auto"/>
              <w:rPr>
                <w:rFonts w:ascii="Arial" w:eastAsia="Arial" w:hAnsi="Arial" w:cs="Arial"/>
                <w:sz w:val="17"/>
                <w:szCs w:val="17"/>
              </w:rPr>
            </w:pPr>
            <w:r w:rsidRPr="00C001BB">
              <w:rPr>
                <w:rFonts w:ascii="Arial" w:eastAsia="Arial" w:hAnsi="Arial" w:cs="Arial"/>
                <w:sz w:val="17"/>
                <w:szCs w:val="17"/>
              </w:rPr>
              <w:tab/>
            </w:r>
            <w:r w:rsidR="00340E86">
              <w:rPr>
                <w:rFonts w:ascii="Arial" w:eastAsia="Arial" w:hAnsi="Arial" w:cs="Arial"/>
                <w:b/>
                <w:sz w:val="17"/>
                <w:szCs w:val="17"/>
              </w:rPr>
              <w:t>X</w:t>
            </w:r>
            <w:r w:rsidRPr="00C001BB">
              <w:rPr>
                <w:rFonts w:ascii="Arial" w:eastAsia="Arial" w:hAnsi="Arial" w:cs="Arial"/>
                <w:b/>
                <w:sz w:val="17"/>
                <w:szCs w:val="17"/>
              </w:rPr>
              <w:t xml:space="preserve"> </w:t>
            </w:r>
            <w:r w:rsidRPr="00C001BB">
              <w:rPr>
                <w:rFonts w:ascii="Arial" w:eastAsia="Arial" w:hAnsi="Arial" w:cs="Arial"/>
                <w:sz w:val="17"/>
                <w:szCs w:val="17"/>
              </w:rPr>
              <w:t>Assurer la maintenance corrective ou évolutive d’une solution applicative</w:t>
            </w:r>
          </w:p>
          <w:p w14:paraId="45A2B7EF" w14:textId="203BE0BF" w:rsidR="005C688C" w:rsidRPr="00C001BB" w:rsidRDefault="00000000">
            <w:pPr>
              <w:tabs>
                <w:tab w:val="left" w:pos="1135"/>
              </w:tabs>
              <w:spacing w:after="120" w:line="276" w:lineRule="auto"/>
              <w:rPr>
                <w:rFonts w:ascii="Arial" w:eastAsia="Arial" w:hAnsi="Arial" w:cs="Arial"/>
                <w:sz w:val="17"/>
                <w:szCs w:val="17"/>
              </w:rPr>
            </w:pPr>
            <w:r w:rsidRPr="00C001BB">
              <w:rPr>
                <w:rFonts w:ascii="Arial" w:eastAsia="Arial" w:hAnsi="Arial" w:cs="Arial"/>
                <w:sz w:val="17"/>
                <w:szCs w:val="17"/>
              </w:rPr>
              <w:tab/>
            </w:r>
            <w:r w:rsidR="00340E86">
              <w:rPr>
                <w:rFonts w:ascii="Arial" w:eastAsia="Arial" w:hAnsi="Arial" w:cs="Arial"/>
                <w:b/>
                <w:sz w:val="17"/>
                <w:szCs w:val="17"/>
              </w:rPr>
              <w:t>X</w:t>
            </w:r>
            <w:r w:rsidRPr="00C001BB">
              <w:rPr>
                <w:rFonts w:ascii="Arial" w:eastAsia="Arial" w:hAnsi="Arial" w:cs="Arial"/>
                <w:b/>
                <w:sz w:val="17"/>
                <w:szCs w:val="17"/>
              </w:rPr>
              <w:t xml:space="preserve"> </w:t>
            </w:r>
            <w:r w:rsidRPr="00C001BB">
              <w:rPr>
                <w:rFonts w:ascii="Arial" w:eastAsia="Arial" w:hAnsi="Arial" w:cs="Arial"/>
                <w:sz w:val="17"/>
                <w:szCs w:val="17"/>
              </w:rPr>
              <w:t>Gérer les données</w:t>
            </w:r>
          </w:p>
        </w:tc>
      </w:tr>
      <w:tr w:rsidR="005C688C" w:rsidRPr="00C001BB" w14:paraId="1E70676A"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0B26655B" w14:textId="77777777" w:rsidR="005C688C" w:rsidRPr="00C001BB" w:rsidRDefault="00000000">
            <w:pPr>
              <w:jc w:val="both"/>
              <w:rPr>
                <w:rFonts w:ascii="Arial" w:eastAsia="Arial" w:hAnsi="Arial" w:cs="Arial"/>
                <w:b/>
                <w:sz w:val="17"/>
                <w:szCs w:val="17"/>
              </w:rPr>
            </w:pPr>
            <w:r w:rsidRPr="00C001BB">
              <w:rPr>
                <w:rFonts w:ascii="Arial" w:eastAsia="Arial" w:hAnsi="Arial" w:cs="Arial"/>
                <w:b/>
                <w:sz w:val="17"/>
                <w:szCs w:val="17"/>
              </w:rPr>
              <w:t>Conditions de réalisation</w:t>
            </w:r>
            <w:r w:rsidRPr="00C001BB">
              <w:rPr>
                <w:rFonts w:ascii="Arial" w:eastAsia="Arial" w:hAnsi="Arial" w:cs="Arial"/>
                <w:b/>
                <w:sz w:val="17"/>
                <w:szCs w:val="17"/>
                <w:vertAlign w:val="superscript"/>
              </w:rPr>
              <w:footnoteReference w:id="1"/>
            </w:r>
            <w:r w:rsidRPr="00C001BB">
              <w:rPr>
                <w:rFonts w:ascii="Arial" w:eastAsia="Arial" w:hAnsi="Arial" w:cs="Arial"/>
                <w:b/>
                <w:sz w:val="17"/>
                <w:szCs w:val="17"/>
              </w:rPr>
              <w:t xml:space="preserve"> (ressources fournies, résultats attendus)</w:t>
            </w:r>
          </w:p>
          <w:p w14:paraId="5B0B16E5" w14:textId="77777777" w:rsidR="005C688C" w:rsidRPr="00C001BB" w:rsidRDefault="005C688C">
            <w:pPr>
              <w:pBdr>
                <w:top w:val="nil"/>
                <w:left w:val="nil"/>
                <w:bottom w:val="nil"/>
                <w:right w:val="nil"/>
                <w:between w:val="nil"/>
              </w:pBdr>
              <w:tabs>
                <w:tab w:val="left" w:pos="0"/>
              </w:tabs>
              <w:spacing w:line="276" w:lineRule="auto"/>
              <w:rPr>
                <w:rFonts w:ascii="Arial" w:eastAsia="Arial" w:hAnsi="Arial" w:cs="Arial"/>
                <w:color w:val="000000"/>
                <w:sz w:val="17"/>
                <w:szCs w:val="17"/>
              </w:rPr>
            </w:pPr>
          </w:p>
          <w:p w14:paraId="537A29EE" w14:textId="77777777" w:rsidR="005C688C" w:rsidRPr="00C001BB" w:rsidRDefault="00000000">
            <w:pPr>
              <w:rPr>
                <w:rFonts w:ascii="Arial" w:eastAsia="Arial" w:hAnsi="Arial" w:cs="Arial"/>
                <w:sz w:val="17"/>
                <w:szCs w:val="17"/>
              </w:rPr>
            </w:pPr>
            <w:r w:rsidRPr="00C001BB">
              <w:rPr>
                <w:rFonts w:ascii="Arial" w:eastAsia="Arial" w:hAnsi="Arial" w:cs="Arial"/>
                <w:sz w:val="17"/>
                <w:szCs w:val="17"/>
              </w:rPr>
              <w:t>Document Missions-CréditCeleste-2025.pdf</w:t>
            </w:r>
          </w:p>
          <w:p w14:paraId="10A76808" w14:textId="77777777" w:rsidR="005C688C" w:rsidRPr="00C001BB" w:rsidRDefault="005C688C">
            <w:pPr>
              <w:rPr>
                <w:rFonts w:ascii="Arial" w:eastAsia="Arial" w:hAnsi="Arial" w:cs="Arial"/>
                <w:sz w:val="17"/>
                <w:szCs w:val="17"/>
              </w:rPr>
            </w:pPr>
          </w:p>
          <w:p w14:paraId="014EA2D9" w14:textId="77777777" w:rsidR="005C688C" w:rsidRPr="00C001BB" w:rsidRDefault="00000000">
            <w:pPr>
              <w:rPr>
                <w:rFonts w:ascii="Arial" w:eastAsia="Arial" w:hAnsi="Arial" w:cs="Arial"/>
                <w:sz w:val="17"/>
                <w:szCs w:val="17"/>
              </w:rPr>
            </w:pPr>
            <w:r w:rsidRPr="00C001BB">
              <w:rPr>
                <w:rFonts w:ascii="Arial" w:eastAsia="Arial" w:hAnsi="Arial" w:cs="Arial"/>
                <w:sz w:val="17"/>
                <w:szCs w:val="17"/>
              </w:rPr>
              <w:t>Une évolution de l’application crédit céleste en client lourd utilisant une base de données SQL Server. Nous avons choisis les missions 4 et 5 comme évolution.</w:t>
            </w:r>
          </w:p>
          <w:p w14:paraId="40CA0B31" w14:textId="77777777" w:rsidR="005C688C" w:rsidRPr="00C001BB" w:rsidRDefault="005C688C">
            <w:pPr>
              <w:rPr>
                <w:rFonts w:ascii="Arial" w:eastAsia="Arial" w:hAnsi="Arial" w:cs="Arial"/>
                <w:sz w:val="17"/>
                <w:szCs w:val="17"/>
              </w:rPr>
            </w:pPr>
          </w:p>
          <w:p w14:paraId="221C1EA9" w14:textId="77777777" w:rsidR="005C688C" w:rsidRPr="00C001BB" w:rsidRDefault="00000000">
            <w:pPr>
              <w:rPr>
                <w:rFonts w:ascii="Arial" w:eastAsia="Arial" w:hAnsi="Arial" w:cs="Arial"/>
                <w:sz w:val="17"/>
                <w:szCs w:val="17"/>
              </w:rPr>
            </w:pPr>
            <w:r w:rsidRPr="00C001BB">
              <w:rPr>
                <w:rFonts w:ascii="Arial" w:eastAsia="Arial" w:hAnsi="Arial" w:cs="Arial"/>
                <w:sz w:val="17"/>
                <w:szCs w:val="17"/>
              </w:rPr>
              <w:t>Mission 4 :</w:t>
            </w:r>
            <w:r w:rsidRPr="00C001BB">
              <w:rPr>
                <w:sz w:val="21"/>
                <w:szCs w:val="21"/>
              </w:rPr>
              <w:t xml:space="preserve"> </w:t>
            </w:r>
            <w:r w:rsidRPr="00C001BB">
              <w:rPr>
                <w:rFonts w:ascii="Arial" w:eastAsia="Arial" w:hAnsi="Arial" w:cs="Arial"/>
                <w:sz w:val="17"/>
                <w:szCs w:val="17"/>
              </w:rPr>
              <w:t>Développement de la partie visite d'une (nouvelle) concession.</w:t>
            </w:r>
          </w:p>
          <w:p w14:paraId="2BD0FFC1" w14:textId="77777777" w:rsidR="005C688C" w:rsidRPr="00C001BB" w:rsidRDefault="00000000">
            <w:pPr>
              <w:rPr>
                <w:rFonts w:ascii="Arial" w:eastAsia="Arial" w:hAnsi="Arial" w:cs="Arial"/>
                <w:sz w:val="17"/>
                <w:szCs w:val="17"/>
              </w:rPr>
            </w:pPr>
            <w:r w:rsidRPr="00C001BB">
              <w:rPr>
                <w:rFonts w:ascii="Arial" w:eastAsia="Arial" w:hAnsi="Arial" w:cs="Arial"/>
                <w:sz w:val="17"/>
                <w:szCs w:val="17"/>
              </w:rPr>
              <w:t>Mission 5 :</w:t>
            </w:r>
            <w:r w:rsidRPr="00C001BB">
              <w:rPr>
                <w:sz w:val="21"/>
                <w:szCs w:val="21"/>
              </w:rPr>
              <w:t xml:space="preserve"> </w:t>
            </w:r>
            <w:r w:rsidRPr="00C001BB">
              <w:rPr>
                <w:rFonts w:ascii="Arial" w:eastAsia="Arial" w:hAnsi="Arial" w:cs="Arial"/>
                <w:sz w:val="17"/>
                <w:szCs w:val="17"/>
              </w:rPr>
              <w:t>modification de l'application (suite mission 4)</w:t>
            </w:r>
          </w:p>
          <w:p w14:paraId="0BF05819" w14:textId="77777777" w:rsidR="005C688C" w:rsidRPr="00C001BB" w:rsidRDefault="005C688C">
            <w:pPr>
              <w:rPr>
                <w:rFonts w:ascii="Arial" w:eastAsia="Arial" w:hAnsi="Arial" w:cs="Arial"/>
                <w:sz w:val="17"/>
                <w:szCs w:val="17"/>
              </w:rPr>
            </w:pPr>
          </w:p>
        </w:tc>
      </w:tr>
      <w:tr w:rsidR="005C688C" w:rsidRPr="00C001BB" w14:paraId="6E914DD8"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593C070D" w14:textId="77777777" w:rsidR="005C688C" w:rsidRPr="00C001BB" w:rsidRDefault="00000000">
            <w:pPr>
              <w:jc w:val="both"/>
              <w:rPr>
                <w:rFonts w:ascii="Arial" w:eastAsia="Arial" w:hAnsi="Arial" w:cs="Arial"/>
                <w:b/>
                <w:sz w:val="17"/>
                <w:szCs w:val="17"/>
              </w:rPr>
            </w:pPr>
            <w:r w:rsidRPr="00C001BB">
              <w:rPr>
                <w:rFonts w:ascii="Arial" w:eastAsia="Arial" w:hAnsi="Arial" w:cs="Arial"/>
                <w:b/>
                <w:sz w:val="17"/>
                <w:szCs w:val="17"/>
              </w:rPr>
              <w:t>Description des ressources documentaires, matérielles et logicielles utilisées</w:t>
            </w:r>
            <w:r w:rsidRPr="00C001BB">
              <w:rPr>
                <w:rFonts w:ascii="Arial" w:eastAsia="Arial" w:hAnsi="Arial" w:cs="Arial"/>
                <w:b/>
                <w:sz w:val="17"/>
                <w:szCs w:val="17"/>
                <w:vertAlign w:val="superscript"/>
              </w:rPr>
              <w:footnoteReference w:id="2"/>
            </w:r>
          </w:p>
          <w:p w14:paraId="6EE76ABE" w14:textId="77777777" w:rsidR="005C688C" w:rsidRPr="00C001BB" w:rsidRDefault="005C688C">
            <w:pPr>
              <w:jc w:val="both"/>
              <w:rPr>
                <w:rFonts w:ascii="Arial" w:eastAsia="Arial" w:hAnsi="Arial" w:cs="Arial"/>
                <w:sz w:val="17"/>
                <w:szCs w:val="17"/>
              </w:rPr>
            </w:pPr>
          </w:p>
          <w:p w14:paraId="3EF6DFE1"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 xml:space="preserve">La configuration du projet est documentée dans le fichier Read Me qui sera joint au code source de l’application. L’application a été développé sur l’IDE </w:t>
            </w:r>
            <w:proofErr w:type="spellStart"/>
            <w:r w:rsidRPr="00C001BB">
              <w:rPr>
                <w:rFonts w:ascii="Arial" w:eastAsia="Arial" w:hAnsi="Arial" w:cs="Arial"/>
                <w:sz w:val="17"/>
                <w:szCs w:val="17"/>
              </w:rPr>
              <w:t>visual</w:t>
            </w:r>
            <w:proofErr w:type="spellEnd"/>
            <w:r w:rsidRPr="00C001BB">
              <w:rPr>
                <w:rFonts w:ascii="Arial" w:eastAsia="Arial" w:hAnsi="Arial" w:cs="Arial"/>
                <w:sz w:val="17"/>
                <w:szCs w:val="17"/>
              </w:rPr>
              <w:t xml:space="preserve"> Studio grâce au </w:t>
            </w:r>
            <w:proofErr w:type="spellStart"/>
            <w:r w:rsidRPr="00C001BB">
              <w:rPr>
                <w:rFonts w:ascii="Arial" w:eastAsia="Arial" w:hAnsi="Arial" w:cs="Arial"/>
                <w:sz w:val="17"/>
                <w:szCs w:val="17"/>
              </w:rPr>
              <w:t>framework</w:t>
            </w:r>
            <w:proofErr w:type="spellEnd"/>
            <w:r w:rsidRPr="00C001BB">
              <w:rPr>
                <w:rFonts w:ascii="Arial" w:eastAsia="Arial" w:hAnsi="Arial" w:cs="Arial"/>
                <w:sz w:val="17"/>
                <w:szCs w:val="17"/>
              </w:rPr>
              <w:t xml:space="preserve"> .Net C# . La base de données est hébergée sur notre SQL Server 2019 administré par l’Active Directory de notre Windows Server 2022. </w:t>
            </w:r>
          </w:p>
          <w:p w14:paraId="1FF78119"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 xml:space="preserve">Pour le maquettage, nous avons utilisé le logiciel Pencil et les modélisations des MCD et des différents diagrammes de cas d’utilisation ont été réalisés grâce aux logiciels Looping et </w:t>
            </w:r>
            <w:proofErr w:type="spellStart"/>
            <w:r w:rsidRPr="00C001BB">
              <w:rPr>
                <w:rFonts w:ascii="Arial" w:eastAsia="Arial" w:hAnsi="Arial" w:cs="Arial"/>
                <w:sz w:val="17"/>
                <w:szCs w:val="17"/>
              </w:rPr>
              <w:t>VioletUmlEditor</w:t>
            </w:r>
            <w:proofErr w:type="spellEnd"/>
            <w:r w:rsidRPr="00C001BB">
              <w:rPr>
                <w:rFonts w:ascii="Arial" w:eastAsia="Arial" w:hAnsi="Arial" w:cs="Arial"/>
                <w:sz w:val="17"/>
                <w:szCs w:val="17"/>
              </w:rPr>
              <w:t>.</w:t>
            </w:r>
          </w:p>
          <w:p w14:paraId="7520650F"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Enfin, nous avons utilisé Git comme logiciel de versioning et Trello pour la gestion de projet.</w:t>
            </w:r>
          </w:p>
          <w:p w14:paraId="76D1ED80" w14:textId="77777777" w:rsidR="005C688C" w:rsidRPr="00C001BB" w:rsidRDefault="005C688C">
            <w:pPr>
              <w:jc w:val="both"/>
              <w:rPr>
                <w:rFonts w:ascii="Arial" w:eastAsia="Arial" w:hAnsi="Arial" w:cs="Arial"/>
                <w:sz w:val="17"/>
                <w:szCs w:val="17"/>
              </w:rPr>
            </w:pPr>
          </w:p>
        </w:tc>
      </w:tr>
      <w:tr w:rsidR="005C688C" w:rsidRPr="00C001BB" w14:paraId="3D314946"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14:paraId="57644B88" w14:textId="77777777" w:rsidR="005C688C" w:rsidRPr="00C001BB" w:rsidRDefault="00000000">
            <w:pPr>
              <w:jc w:val="both"/>
              <w:rPr>
                <w:rFonts w:ascii="Arial" w:eastAsia="Arial" w:hAnsi="Arial" w:cs="Arial"/>
                <w:b/>
                <w:sz w:val="17"/>
                <w:szCs w:val="17"/>
              </w:rPr>
            </w:pPr>
            <w:r w:rsidRPr="00C001BB">
              <w:rPr>
                <w:rFonts w:ascii="Arial" w:eastAsia="Arial" w:hAnsi="Arial" w:cs="Arial"/>
                <w:b/>
                <w:sz w:val="17"/>
                <w:szCs w:val="17"/>
              </w:rPr>
              <w:t>Modalités d’accès aux productions</w:t>
            </w:r>
            <w:r w:rsidRPr="00C001BB">
              <w:rPr>
                <w:rFonts w:ascii="Arial" w:eastAsia="Arial" w:hAnsi="Arial" w:cs="Arial"/>
                <w:b/>
                <w:sz w:val="17"/>
                <w:szCs w:val="17"/>
                <w:vertAlign w:val="superscript"/>
              </w:rPr>
              <w:footnoteReference w:id="3"/>
            </w:r>
            <w:r w:rsidRPr="00C001BB">
              <w:rPr>
                <w:rFonts w:ascii="Arial" w:eastAsia="Arial" w:hAnsi="Arial" w:cs="Arial"/>
                <w:b/>
                <w:sz w:val="17"/>
                <w:szCs w:val="17"/>
              </w:rPr>
              <w:t xml:space="preserve"> et à leur documentation</w:t>
            </w:r>
            <w:r w:rsidRPr="00C001BB">
              <w:rPr>
                <w:rFonts w:ascii="Arial" w:eastAsia="Arial" w:hAnsi="Arial" w:cs="Arial"/>
                <w:b/>
                <w:sz w:val="17"/>
                <w:szCs w:val="17"/>
                <w:vertAlign w:val="superscript"/>
              </w:rPr>
              <w:footnoteReference w:id="4"/>
            </w:r>
          </w:p>
          <w:p w14:paraId="3DB2882F" w14:textId="77777777" w:rsidR="005C688C" w:rsidRPr="00C001BB" w:rsidRDefault="005C688C">
            <w:pPr>
              <w:jc w:val="both"/>
              <w:rPr>
                <w:rFonts w:ascii="Arial" w:eastAsia="Arial" w:hAnsi="Arial" w:cs="Arial"/>
                <w:sz w:val="17"/>
                <w:szCs w:val="17"/>
              </w:rPr>
            </w:pPr>
          </w:p>
          <w:p w14:paraId="051F3C82"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 xml:space="preserve">Accès au projet via l'exécutable ou </w:t>
            </w:r>
            <w:proofErr w:type="spellStart"/>
            <w:r w:rsidRPr="00C001BB">
              <w:rPr>
                <w:rFonts w:ascii="Arial" w:eastAsia="Arial" w:hAnsi="Arial" w:cs="Arial"/>
                <w:sz w:val="17"/>
                <w:szCs w:val="17"/>
              </w:rPr>
              <w:t>visual</w:t>
            </w:r>
            <w:proofErr w:type="spellEnd"/>
            <w:r w:rsidRPr="00C001BB">
              <w:rPr>
                <w:rFonts w:ascii="Arial" w:eastAsia="Arial" w:hAnsi="Arial" w:cs="Arial"/>
                <w:sz w:val="17"/>
                <w:szCs w:val="17"/>
              </w:rPr>
              <w:t xml:space="preserve"> studio </w:t>
            </w:r>
          </w:p>
          <w:p w14:paraId="1A60FB01"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 xml:space="preserve">Document et code source dans le </w:t>
            </w:r>
            <w:hyperlink r:id="rId8">
              <w:r w:rsidR="005C688C" w:rsidRPr="00C001BB">
                <w:rPr>
                  <w:rFonts w:ascii="Arial" w:eastAsia="Arial" w:hAnsi="Arial" w:cs="Arial"/>
                  <w:color w:val="1155CC"/>
                  <w:sz w:val="17"/>
                  <w:szCs w:val="17"/>
                  <w:u w:val="single"/>
                </w:rPr>
                <w:t>drive</w:t>
              </w:r>
            </w:hyperlink>
          </w:p>
          <w:p w14:paraId="158A1C8C"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(https://drive.google.com/drive/folders/19viGWwyGuyVHnf962a-Y8sNz1n811rUY?usp=drive_link)</w:t>
            </w:r>
          </w:p>
          <w:p w14:paraId="6E75EFC3" w14:textId="77777777" w:rsidR="005C688C" w:rsidRPr="00C001BB" w:rsidRDefault="00000000">
            <w:pPr>
              <w:jc w:val="both"/>
              <w:rPr>
                <w:rFonts w:ascii="Arial" w:eastAsia="Arial" w:hAnsi="Arial" w:cs="Arial"/>
                <w:sz w:val="17"/>
                <w:szCs w:val="17"/>
              </w:rPr>
            </w:pPr>
            <w:r w:rsidRPr="00C001BB">
              <w:rPr>
                <w:rFonts w:ascii="Arial" w:eastAsia="Arial" w:hAnsi="Arial" w:cs="Arial"/>
                <w:sz w:val="17"/>
                <w:szCs w:val="17"/>
              </w:rPr>
              <w:t>Dépôt(https://github.com/NassimAr02/projetCreditCeleste.git)</w:t>
            </w:r>
          </w:p>
          <w:p w14:paraId="3D7C01ED" w14:textId="77777777" w:rsidR="005C688C" w:rsidRPr="00C001BB" w:rsidRDefault="005C688C">
            <w:pPr>
              <w:jc w:val="both"/>
              <w:rPr>
                <w:rFonts w:ascii="Arial" w:eastAsia="Arial" w:hAnsi="Arial" w:cs="Arial"/>
                <w:sz w:val="17"/>
                <w:szCs w:val="17"/>
              </w:rPr>
            </w:pPr>
          </w:p>
          <w:p w14:paraId="5962C520" w14:textId="77777777" w:rsidR="005C688C" w:rsidRPr="00C001BB" w:rsidRDefault="005C688C">
            <w:pPr>
              <w:jc w:val="both"/>
              <w:rPr>
                <w:rFonts w:ascii="Arial" w:eastAsia="Arial" w:hAnsi="Arial" w:cs="Arial"/>
                <w:sz w:val="17"/>
                <w:szCs w:val="17"/>
              </w:rPr>
            </w:pPr>
          </w:p>
        </w:tc>
      </w:tr>
    </w:tbl>
    <w:p w14:paraId="26D4C472" w14:textId="77777777" w:rsidR="005C688C" w:rsidRPr="00C001BB" w:rsidRDefault="005C688C">
      <w:pPr>
        <w:rPr>
          <w:rFonts w:ascii="Arial" w:eastAsia="Arial" w:hAnsi="Arial" w:cs="Arial"/>
          <w:b/>
          <w:sz w:val="19"/>
          <w:szCs w:val="19"/>
        </w:rPr>
      </w:pPr>
    </w:p>
    <w:tbl>
      <w:tblPr>
        <w:tblStyle w:val="a1"/>
        <w:tblpPr w:leftFromText="180" w:rightFromText="180" w:topFromText="180" w:bottomFromText="180" w:vertAnchor="text" w:horzAnchor="margin" w:tblpY="-517"/>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7A6440" w:rsidRPr="00C001BB" w14:paraId="0BF1BE29" w14:textId="77777777" w:rsidTr="007A6440">
        <w:tc>
          <w:tcPr>
            <w:tcW w:w="9923" w:type="dxa"/>
          </w:tcPr>
          <w:p w14:paraId="39147172" w14:textId="77777777" w:rsidR="007A6440" w:rsidRPr="00C001BB" w:rsidRDefault="007A6440" w:rsidP="007A6440">
            <w:pPr>
              <w:widowControl w:val="0"/>
              <w:tabs>
                <w:tab w:val="left" w:pos="7822"/>
              </w:tabs>
              <w:spacing w:before="120" w:after="120"/>
              <w:rPr>
                <w:rFonts w:ascii="Arial" w:eastAsia="Arial" w:hAnsi="Arial" w:cs="Arial"/>
                <w:b/>
                <w:sz w:val="19"/>
                <w:szCs w:val="19"/>
              </w:rPr>
            </w:pPr>
            <w:r w:rsidRPr="00C001BB">
              <w:rPr>
                <w:rFonts w:ascii="Arial" w:eastAsia="Arial" w:hAnsi="Arial" w:cs="Arial"/>
                <w:b/>
                <w:sz w:val="19"/>
                <w:szCs w:val="19"/>
              </w:rPr>
              <w:lastRenderedPageBreak/>
              <w:t xml:space="preserve">BTS </w:t>
            </w:r>
            <w:r w:rsidRPr="00C001BB">
              <w:rPr>
                <w:rFonts w:ascii="Arial" w:eastAsia="Arial" w:hAnsi="Arial" w:cs="Arial"/>
                <w:b/>
                <w:smallCaps/>
                <w:sz w:val="19"/>
                <w:szCs w:val="19"/>
              </w:rPr>
              <w:t>SERVICES INFORMATIQUES AUX ORGANISATIONS</w:t>
            </w:r>
            <w:r w:rsidRPr="00C001BB">
              <w:rPr>
                <w:rFonts w:ascii="Arial" w:eastAsia="Arial" w:hAnsi="Arial" w:cs="Arial"/>
                <w:b/>
                <w:sz w:val="19"/>
                <w:szCs w:val="19"/>
              </w:rPr>
              <w:tab/>
              <w:t>SESSION 2025</w:t>
            </w:r>
          </w:p>
          <w:p w14:paraId="6050F8A8" w14:textId="77777777" w:rsidR="007A6440" w:rsidRPr="00C001BB" w:rsidRDefault="007A6440" w:rsidP="007A6440">
            <w:pPr>
              <w:spacing w:before="120" w:after="120"/>
              <w:rPr>
                <w:rFonts w:ascii="Arial" w:eastAsia="Arial" w:hAnsi="Arial" w:cs="Arial"/>
                <w:b/>
                <w:sz w:val="19"/>
                <w:szCs w:val="19"/>
              </w:rPr>
            </w:pPr>
            <w:r w:rsidRPr="00C001BB">
              <w:rPr>
                <w:rFonts w:ascii="Arial" w:eastAsia="Arial" w:hAnsi="Arial" w:cs="Arial"/>
                <w:b/>
                <w:sz w:val="19"/>
                <w:szCs w:val="19"/>
              </w:rPr>
              <w:t>Épreuve E6 - Conception et développement d’applications (option SLAM)</w:t>
            </w:r>
            <w:r w:rsidRPr="00C001BB">
              <w:rPr>
                <w:rFonts w:ascii="Arial" w:eastAsia="Arial" w:hAnsi="Arial" w:cs="Arial"/>
                <w:sz w:val="19"/>
                <w:szCs w:val="19"/>
              </w:rPr>
              <w:t xml:space="preserve"> </w:t>
            </w:r>
          </w:p>
          <w:p w14:paraId="1D60217F" w14:textId="77777777" w:rsidR="007A6440" w:rsidRPr="00C001BB" w:rsidRDefault="007A6440" w:rsidP="007A6440">
            <w:pPr>
              <w:spacing w:before="120" w:after="120"/>
              <w:jc w:val="center"/>
              <w:rPr>
                <w:rFonts w:ascii="Arial" w:eastAsia="Arial" w:hAnsi="Arial" w:cs="Arial"/>
                <w:b/>
                <w:sz w:val="19"/>
                <w:szCs w:val="19"/>
              </w:rPr>
            </w:pPr>
            <w:r w:rsidRPr="00C001BB">
              <w:rPr>
                <w:rFonts w:ascii="Arial" w:eastAsia="Arial" w:hAnsi="Arial" w:cs="Arial"/>
                <w:b/>
                <w:sz w:val="19"/>
                <w:szCs w:val="19"/>
              </w:rPr>
              <w:t xml:space="preserve">ANNEXE 7-1-B : Fiche descriptive de réalisation professionnelle </w:t>
            </w:r>
            <w:r w:rsidRPr="00C001BB">
              <w:rPr>
                <w:sz w:val="21"/>
                <w:szCs w:val="21"/>
              </w:rPr>
              <w:br/>
            </w:r>
            <w:r w:rsidRPr="00C001BB">
              <w:rPr>
                <w:rFonts w:ascii="Arial" w:eastAsia="Arial" w:hAnsi="Arial" w:cs="Arial"/>
                <w:b/>
                <w:sz w:val="19"/>
                <w:szCs w:val="19"/>
              </w:rPr>
              <w:t>(verso, éventuellement pages suivantes)</w:t>
            </w:r>
          </w:p>
        </w:tc>
      </w:tr>
    </w:tbl>
    <w:tbl>
      <w:tblPr>
        <w:tblStyle w:val="a2"/>
        <w:tblpPr w:leftFromText="141" w:rightFromText="141" w:vertAnchor="text" w:horzAnchor="margin" w:tblpY="-447"/>
        <w:tblW w:w="9923" w:type="dxa"/>
        <w:tblInd w:w="0" w:type="dxa"/>
        <w:tblLayout w:type="fixed"/>
        <w:tblLook w:val="0000" w:firstRow="0" w:lastRow="0" w:firstColumn="0" w:lastColumn="0" w:noHBand="0" w:noVBand="0"/>
      </w:tblPr>
      <w:tblGrid>
        <w:gridCol w:w="9923"/>
      </w:tblGrid>
      <w:tr w:rsidR="00340E86" w:rsidRPr="00C001BB" w14:paraId="65E9F088" w14:textId="77777777" w:rsidTr="00340E86">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12D3FAA0"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b/>
                <w:sz w:val="17"/>
                <w:szCs w:val="17"/>
              </w:rPr>
              <w:t>Descriptif de la réalisation professionnelle, y compris les productions réalisées et schémas explicatifs</w:t>
            </w:r>
          </w:p>
          <w:p w14:paraId="694286A4" w14:textId="77777777" w:rsidR="00340E86" w:rsidRPr="00C001BB" w:rsidRDefault="00340E86" w:rsidP="00340E86">
            <w:pPr>
              <w:spacing w:line="276" w:lineRule="auto"/>
              <w:rPr>
                <w:rFonts w:ascii="Arial" w:eastAsia="Arial" w:hAnsi="Arial" w:cs="Arial"/>
                <w:sz w:val="17"/>
                <w:szCs w:val="17"/>
              </w:rPr>
            </w:pPr>
          </w:p>
          <w:p w14:paraId="38343C76"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noProof/>
                <w:sz w:val="17"/>
                <w:szCs w:val="17"/>
              </w:rPr>
              <w:drawing>
                <wp:inline distT="114300" distB="114300" distL="114300" distR="114300" wp14:anchorId="5ABD6DDE" wp14:editId="738E3FE3">
                  <wp:extent cx="5987821" cy="4348191"/>
                  <wp:effectExtent l="0" t="0" r="0" b="0"/>
                  <wp:docPr id="3" name="image4.png" descr="Une image contenant texte, diagramme, ligne, capture d’écran&#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3" name="image4.png" descr="Une image contenant texte, diagramme, ligne, capture d’écran&#10;&#10;Le contenu généré par l’IA peut être incorrect."/>
                          <pic:cNvPicPr preferRelativeResize="0"/>
                        </pic:nvPicPr>
                        <pic:blipFill>
                          <a:blip r:embed="rId9"/>
                          <a:srcRect/>
                          <a:stretch>
                            <a:fillRect/>
                          </a:stretch>
                        </pic:blipFill>
                        <pic:spPr>
                          <a:xfrm>
                            <a:off x="0" y="0"/>
                            <a:ext cx="5987821" cy="4348191"/>
                          </a:xfrm>
                          <a:prstGeom prst="rect">
                            <a:avLst/>
                          </a:prstGeom>
                          <a:ln/>
                        </pic:spPr>
                      </pic:pic>
                    </a:graphicData>
                  </a:graphic>
                </wp:inline>
              </w:drawing>
            </w:r>
          </w:p>
          <w:p w14:paraId="47005083" w14:textId="77777777" w:rsidR="00340E86" w:rsidRPr="00C001BB" w:rsidRDefault="00340E86" w:rsidP="00340E86">
            <w:pPr>
              <w:spacing w:line="276" w:lineRule="auto"/>
              <w:rPr>
                <w:rFonts w:ascii="Arial" w:eastAsia="Arial" w:hAnsi="Arial" w:cs="Arial"/>
                <w:sz w:val="17"/>
                <w:szCs w:val="17"/>
              </w:rPr>
            </w:pPr>
          </w:p>
          <w:p w14:paraId="721D7CAA" w14:textId="37553B29"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 xml:space="preserve">Au démarrage de l’application l’utilisateur devra s’authentifier pour accéder à l’interface qui lui est nécessaire en fonction de son rôle. Cette authentification utilise la table utilisateur pour se connecter à la bonne interface via un script de connexion à la base de données et à l’utilisation d’une procédure stockée pour effectuer la sélection.(ligne 46 -  dans le code du </w:t>
            </w:r>
            <w:proofErr w:type="spellStart"/>
            <w:r w:rsidRPr="00C001BB">
              <w:rPr>
                <w:rFonts w:ascii="Arial" w:eastAsia="Arial" w:hAnsi="Arial" w:cs="Arial"/>
                <w:sz w:val="17"/>
                <w:szCs w:val="17"/>
              </w:rPr>
              <w:t>frmConnexion</w:t>
            </w:r>
            <w:proofErr w:type="spellEnd"/>
            <w:r w:rsidRPr="00C001BB">
              <w:rPr>
                <w:rFonts w:ascii="Arial" w:eastAsia="Arial" w:hAnsi="Arial" w:cs="Arial"/>
                <w:sz w:val="17"/>
                <w:szCs w:val="17"/>
              </w:rPr>
              <w:t xml:space="preserve">). </w:t>
            </w:r>
          </w:p>
          <w:p w14:paraId="7044861B" w14:textId="77777777" w:rsidR="00340E86" w:rsidRPr="00C001BB" w:rsidRDefault="00340E86" w:rsidP="00340E86">
            <w:pPr>
              <w:spacing w:line="276" w:lineRule="auto"/>
              <w:rPr>
                <w:rFonts w:ascii="Arial" w:eastAsia="Arial" w:hAnsi="Arial" w:cs="Arial"/>
                <w:sz w:val="17"/>
                <w:szCs w:val="17"/>
              </w:rPr>
            </w:pPr>
          </w:p>
          <w:p w14:paraId="0FD9BFDC" w14:textId="77777777" w:rsidR="00340E86" w:rsidRPr="00C001BB" w:rsidRDefault="00340E86" w:rsidP="00340E86">
            <w:pPr>
              <w:spacing w:line="276" w:lineRule="auto"/>
              <w:rPr>
                <w:rFonts w:ascii="Arial" w:eastAsia="Arial" w:hAnsi="Arial" w:cs="Arial"/>
                <w:b/>
                <w:sz w:val="17"/>
                <w:szCs w:val="17"/>
              </w:rPr>
            </w:pPr>
            <w:r w:rsidRPr="00C001BB">
              <w:rPr>
                <w:rFonts w:ascii="Arial" w:eastAsia="Arial" w:hAnsi="Arial" w:cs="Arial"/>
                <w:b/>
                <w:sz w:val="17"/>
                <w:szCs w:val="17"/>
              </w:rPr>
              <w:t xml:space="preserve">Vente et saisie de crédit </w:t>
            </w:r>
          </w:p>
          <w:p w14:paraId="2FA20CC0"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 xml:space="preserve">Si l’utilisateur est un vendeur alors il aura accès à la fenêtre d’accueil du vendeur, il pourra saisir les informations du futur client stocké dans un objet statique Client avant d’être enregistré dans la base de données ce qui redirige ensuite vers les interfaces qui permettre de saisir les informations les données sur l’ancien véhicule et sur la nouvelle voiture qui seront enregistrés dans un objet statique voiture pour être enregistré dans la base de données ensuite grâce à une procédure stocké </w:t>
            </w:r>
            <w:proofErr w:type="spellStart"/>
            <w:r w:rsidRPr="00C001BB">
              <w:rPr>
                <w:rFonts w:ascii="Arial" w:eastAsia="Arial" w:hAnsi="Arial" w:cs="Arial"/>
                <w:sz w:val="17"/>
                <w:szCs w:val="17"/>
              </w:rPr>
              <w:t>InsVoiture</w:t>
            </w:r>
            <w:proofErr w:type="spellEnd"/>
            <w:r w:rsidRPr="00C001BB">
              <w:rPr>
                <w:rFonts w:ascii="Arial" w:eastAsia="Arial" w:hAnsi="Arial" w:cs="Arial"/>
                <w:sz w:val="17"/>
                <w:szCs w:val="17"/>
              </w:rPr>
              <w:t xml:space="preserve"> créée elle aussi sur le serveur SQL Server 2019. Enfin l’utilisateur crée une simulation de crédit qui peut être stocké dans une collection de crédit pour permettre de choisir la meilleure formule pour le client et ensuite être aussi enregistré dans la base de données ici aussi via une procédure stocké </w:t>
            </w:r>
            <w:proofErr w:type="spellStart"/>
            <w:r w:rsidRPr="00C001BB">
              <w:rPr>
                <w:rFonts w:ascii="Arial" w:eastAsia="Arial" w:hAnsi="Arial" w:cs="Arial"/>
                <w:sz w:val="17"/>
                <w:szCs w:val="17"/>
              </w:rPr>
              <w:t>InsCredit</w:t>
            </w:r>
            <w:proofErr w:type="spellEnd"/>
            <w:r w:rsidRPr="00C001BB">
              <w:rPr>
                <w:rFonts w:ascii="Arial" w:eastAsia="Arial" w:hAnsi="Arial" w:cs="Arial"/>
                <w:sz w:val="17"/>
                <w:szCs w:val="17"/>
              </w:rPr>
              <w:t xml:space="preserve">. A la fin de la saisie, l’utilisateur est redirigé vers l’accueil. </w:t>
            </w:r>
          </w:p>
          <w:p w14:paraId="76CFF392"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noProof/>
                <w:sz w:val="17"/>
                <w:szCs w:val="17"/>
              </w:rPr>
              <w:drawing>
                <wp:inline distT="114300" distB="114300" distL="114300" distR="114300" wp14:anchorId="3F5CBE83" wp14:editId="3335EE90">
                  <wp:extent cx="6296025" cy="1816100"/>
                  <wp:effectExtent l="0" t="0" r="0" b="0"/>
                  <wp:docPr id="1" name="image2.png" descr="Une image contenant diagramme, ligne, texte, cercl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1" name="image2.png" descr="Une image contenant diagramme, ligne, texte, cercle&#10;&#10;Le contenu généré par l’IA peut être incorrect."/>
                          <pic:cNvPicPr preferRelativeResize="0"/>
                        </pic:nvPicPr>
                        <pic:blipFill>
                          <a:blip r:embed="rId10"/>
                          <a:srcRect/>
                          <a:stretch>
                            <a:fillRect/>
                          </a:stretch>
                        </pic:blipFill>
                        <pic:spPr>
                          <a:xfrm>
                            <a:off x="0" y="0"/>
                            <a:ext cx="6296025" cy="1816100"/>
                          </a:xfrm>
                          <a:prstGeom prst="rect">
                            <a:avLst/>
                          </a:prstGeom>
                          <a:ln/>
                        </pic:spPr>
                      </pic:pic>
                    </a:graphicData>
                  </a:graphic>
                </wp:inline>
              </w:drawing>
            </w:r>
          </w:p>
          <w:p w14:paraId="22C00F5E" w14:textId="77777777" w:rsidR="00340E86" w:rsidRPr="00C001BB" w:rsidRDefault="00340E86" w:rsidP="00340E86">
            <w:pPr>
              <w:spacing w:line="276" w:lineRule="auto"/>
              <w:rPr>
                <w:rFonts w:ascii="Arial" w:eastAsia="Arial" w:hAnsi="Arial" w:cs="Arial"/>
                <w:b/>
                <w:sz w:val="17"/>
                <w:szCs w:val="17"/>
              </w:rPr>
            </w:pPr>
          </w:p>
          <w:p w14:paraId="3D1A4F35" w14:textId="77777777" w:rsidR="00340E86" w:rsidRPr="00C001BB" w:rsidRDefault="00340E86" w:rsidP="00340E86">
            <w:pPr>
              <w:spacing w:line="276" w:lineRule="auto"/>
              <w:rPr>
                <w:rFonts w:ascii="Arial" w:eastAsia="Arial" w:hAnsi="Arial" w:cs="Arial"/>
                <w:b/>
                <w:sz w:val="17"/>
                <w:szCs w:val="17"/>
              </w:rPr>
            </w:pPr>
          </w:p>
          <w:p w14:paraId="355D77BA" w14:textId="77777777" w:rsidR="00340E86" w:rsidRPr="00C001BB" w:rsidRDefault="00340E86" w:rsidP="00340E86">
            <w:pPr>
              <w:spacing w:line="276" w:lineRule="auto"/>
              <w:rPr>
                <w:rFonts w:ascii="Arial" w:eastAsia="Arial" w:hAnsi="Arial" w:cs="Arial"/>
                <w:b/>
                <w:sz w:val="17"/>
                <w:szCs w:val="17"/>
              </w:rPr>
            </w:pPr>
          </w:p>
          <w:p w14:paraId="5DC6DB62" w14:textId="77777777" w:rsidR="00340E86" w:rsidRPr="00C001BB" w:rsidRDefault="00340E86" w:rsidP="00340E86">
            <w:pPr>
              <w:spacing w:line="276" w:lineRule="auto"/>
              <w:rPr>
                <w:rFonts w:ascii="Arial" w:eastAsia="Arial" w:hAnsi="Arial" w:cs="Arial"/>
                <w:b/>
                <w:sz w:val="17"/>
                <w:szCs w:val="17"/>
              </w:rPr>
            </w:pPr>
          </w:p>
          <w:p w14:paraId="30DB1D03" w14:textId="77777777" w:rsidR="00340E86" w:rsidRDefault="00340E86" w:rsidP="00340E86">
            <w:pPr>
              <w:spacing w:line="276" w:lineRule="auto"/>
              <w:rPr>
                <w:rFonts w:ascii="Arial" w:eastAsia="Arial" w:hAnsi="Arial" w:cs="Arial"/>
                <w:b/>
                <w:sz w:val="17"/>
                <w:szCs w:val="17"/>
              </w:rPr>
            </w:pPr>
          </w:p>
          <w:p w14:paraId="60F4D0D5" w14:textId="77777777" w:rsidR="00340E86" w:rsidRDefault="00340E86" w:rsidP="00340E86">
            <w:pPr>
              <w:spacing w:line="276" w:lineRule="auto"/>
              <w:rPr>
                <w:rFonts w:ascii="Arial" w:eastAsia="Arial" w:hAnsi="Arial" w:cs="Arial"/>
                <w:b/>
                <w:sz w:val="17"/>
                <w:szCs w:val="17"/>
              </w:rPr>
            </w:pPr>
          </w:p>
          <w:p w14:paraId="2AFC65EE" w14:textId="77777777" w:rsidR="00340E86" w:rsidRDefault="00340E86" w:rsidP="00340E86">
            <w:pPr>
              <w:spacing w:line="276" w:lineRule="auto"/>
              <w:rPr>
                <w:rFonts w:ascii="Arial" w:eastAsia="Arial" w:hAnsi="Arial" w:cs="Arial"/>
                <w:b/>
                <w:sz w:val="17"/>
                <w:szCs w:val="17"/>
              </w:rPr>
            </w:pPr>
          </w:p>
          <w:p w14:paraId="2FDF1A2D" w14:textId="77777777" w:rsidR="00340E86" w:rsidRDefault="00340E86" w:rsidP="00340E86">
            <w:pPr>
              <w:spacing w:line="276" w:lineRule="auto"/>
              <w:rPr>
                <w:rFonts w:ascii="Arial" w:eastAsia="Arial" w:hAnsi="Arial" w:cs="Arial"/>
                <w:b/>
                <w:sz w:val="17"/>
                <w:szCs w:val="17"/>
              </w:rPr>
            </w:pPr>
          </w:p>
          <w:p w14:paraId="1CFC0B77" w14:textId="77777777" w:rsidR="00340E86" w:rsidRDefault="00340E86" w:rsidP="00340E86">
            <w:pPr>
              <w:spacing w:line="276" w:lineRule="auto"/>
              <w:rPr>
                <w:rFonts w:ascii="Arial" w:eastAsia="Arial" w:hAnsi="Arial" w:cs="Arial"/>
                <w:b/>
                <w:sz w:val="17"/>
                <w:szCs w:val="17"/>
              </w:rPr>
            </w:pPr>
          </w:p>
          <w:p w14:paraId="0C5082EA" w14:textId="77777777" w:rsidR="00340E86" w:rsidRPr="00C001BB" w:rsidRDefault="00340E86" w:rsidP="00340E86">
            <w:pPr>
              <w:spacing w:line="276" w:lineRule="auto"/>
              <w:rPr>
                <w:rFonts w:ascii="Arial" w:eastAsia="Arial" w:hAnsi="Arial" w:cs="Arial"/>
                <w:b/>
                <w:sz w:val="17"/>
                <w:szCs w:val="17"/>
              </w:rPr>
            </w:pPr>
          </w:p>
          <w:p w14:paraId="07BB04B5" w14:textId="77777777" w:rsidR="00340E86" w:rsidRPr="00C001BB" w:rsidRDefault="00340E86" w:rsidP="00340E86">
            <w:pPr>
              <w:spacing w:line="276" w:lineRule="auto"/>
              <w:rPr>
                <w:rFonts w:ascii="Arial" w:eastAsia="Arial" w:hAnsi="Arial" w:cs="Arial"/>
                <w:b/>
                <w:sz w:val="17"/>
                <w:szCs w:val="17"/>
              </w:rPr>
            </w:pPr>
            <w:r w:rsidRPr="00C001BB">
              <w:rPr>
                <w:noProof/>
                <w:sz w:val="21"/>
                <w:szCs w:val="21"/>
              </w:rPr>
              <w:drawing>
                <wp:anchor distT="114300" distB="114300" distL="114300" distR="114300" simplePos="0" relativeHeight="251659264" behindDoc="0" locked="0" layoutInCell="1" hidden="0" allowOverlap="1" wp14:anchorId="427CA80C" wp14:editId="1042C9F9">
                  <wp:simplePos x="0" y="0"/>
                  <wp:positionH relativeFrom="column">
                    <wp:posOffset>3175</wp:posOffset>
                  </wp:positionH>
                  <wp:positionV relativeFrom="paragraph">
                    <wp:posOffset>267970</wp:posOffset>
                  </wp:positionV>
                  <wp:extent cx="2824480" cy="1466850"/>
                  <wp:effectExtent l="0" t="0" r="0" b="0"/>
                  <wp:wrapTopAndBottom distT="114300" distB="114300"/>
                  <wp:docPr id="2" name="image1.png" descr="Une image contenant cercle, texte, diagramme, croquis&#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2" name="image1.png" descr="Une image contenant cercle, texte, diagramme, croquis&#10;&#10;Le contenu généré par l’IA peut être incorrect."/>
                          <pic:cNvPicPr preferRelativeResize="0"/>
                        </pic:nvPicPr>
                        <pic:blipFill>
                          <a:blip r:embed="rId11"/>
                          <a:srcRect/>
                          <a:stretch>
                            <a:fillRect/>
                          </a:stretch>
                        </pic:blipFill>
                        <pic:spPr>
                          <a:xfrm>
                            <a:off x="0" y="0"/>
                            <a:ext cx="2824480" cy="1466850"/>
                          </a:xfrm>
                          <a:prstGeom prst="rect">
                            <a:avLst/>
                          </a:prstGeom>
                          <a:ln/>
                        </pic:spPr>
                      </pic:pic>
                    </a:graphicData>
                  </a:graphic>
                  <wp14:sizeRelH relativeFrom="margin">
                    <wp14:pctWidth>0</wp14:pctWidth>
                  </wp14:sizeRelH>
                  <wp14:sizeRelV relativeFrom="margin">
                    <wp14:pctHeight>0</wp14:pctHeight>
                  </wp14:sizeRelV>
                </wp:anchor>
              </w:drawing>
            </w:r>
            <w:r w:rsidRPr="00C001BB">
              <w:rPr>
                <w:rFonts w:ascii="Arial" w:eastAsia="Arial" w:hAnsi="Arial" w:cs="Arial"/>
                <w:b/>
                <w:sz w:val="17"/>
                <w:szCs w:val="17"/>
              </w:rPr>
              <w:t>Validation d’une fiche de frais</w:t>
            </w:r>
          </w:p>
          <w:p w14:paraId="2CB041FC"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 xml:space="preserve">Après que le collaborateur ait saisi sa fiche de frais (de déplacement, logement, etc…), le but du comptable sera d’examiner une liste de fiche de frais et de les valider les frais qui seront remboursés. </w:t>
            </w:r>
          </w:p>
          <w:p w14:paraId="00E03D2A"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 xml:space="preserve">On va récupérer ces frais depuis la table </w:t>
            </w:r>
            <w:proofErr w:type="spellStart"/>
            <w:r w:rsidRPr="00C001BB">
              <w:rPr>
                <w:rFonts w:ascii="Arial" w:eastAsia="Arial" w:hAnsi="Arial" w:cs="Arial"/>
                <w:sz w:val="17"/>
                <w:szCs w:val="17"/>
              </w:rPr>
              <w:t>Facture,les</w:t>
            </w:r>
            <w:proofErr w:type="spellEnd"/>
            <w:r w:rsidRPr="00C001BB">
              <w:rPr>
                <w:rFonts w:ascii="Arial" w:eastAsia="Arial" w:hAnsi="Arial" w:cs="Arial"/>
                <w:sz w:val="17"/>
                <w:szCs w:val="17"/>
              </w:rPr>
              <w:t xml:space="preserve"> factures qui ont pour valeur de la colonne </w:t>
            </w:r>
            <w:proofErr w:type="spellStart"/>
            <w:r w:rsidRPr="00C001BB">
              <w:rPr>
                <w:rFonts w:ascii="Arial" w:eastAsia="Arial" w:hAnsi="Arial" w:cs="Arial"/>
                <w:sz w:val="17"/>
                <w:szCs w:val="17"/>
              </w:rPr>
              <w:t>estRembourser</w:t>
            </w:r>
            <w:proofErr w:type="spellEnd"/>
            <w:r w:rsidRPr="00C001BB">
              <w:rPr>
                <w:rFonts w:ascii="Arial" w:eastAsia="Arial" w:hAnsi="Arial" w:cs="Arial"/>
                <w:sz w:val="17"/>
                <w:szCs w:val="17"/>
              </w:rPr>
              <w:t xml:space="preserve"> est fausse. Ces données rempliront un champ </w:t>
            </w:r>
            <w:proofErr w:type="spellStart"/>
            <w:r w:rsidRPr="00C001BB">
              <w:rPr>
                <w:rFonts w:ascii="Arial" w:eastAsia="Arial" w:hAnsi="Arial" w:cs="Arial"/>
                <w:sz w:val="17"/>
                <w:szCs w:val="17"/>
              </w:rPr>
              <w:t>listbox</w:t>
            </w:r>
            <w:proofErr w:type="spellEnd"/>
            <w:r w:rsidRPr="00C001BB">
              <w:rPr>
                <w:rFonts w:ascii="Arial" w:eastAsia="Arial" w:hAnsi="Arial" w:cs="Arial"/>
                <w:sz w:val="17"/>
                <w:szCs w:val="17"/>
              </w:rPr>
              <w:t xml:space="preserve"> et nous pourrons ainsi sélectionner les factures qui seront à rembourser . Les saisies des remboursements seront enregistrées dans la table remboursement via la table association rembourser en récupérant les saisies des champs du formulaire de l’interface comptable qui seront stockées dans un objet facture pour chaque type (déplacement, repas, logement) .</w:t>
            </w:r>
          </w:p>
          <w:p w14:paraId="359714D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569CD6"/>
                <w:sz w:val="18"/>
                <w:szCs w:val="18"/>
                <w:lang w:val="en-GB"/>
              </w:rPr>
              <w:t>CREATE</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TABLE</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DCDCAA"/>
                <w:sz w:val="18"/>
                <w:szCs w:val="18"/>
                <w:lang w:val="en-GB"/>
              </w:rPr>
              <w:t>Facture</w:t>
            </w:r>
            <w:r w:rsidRPr="00C001BB">
              <w:rPr>
                <w:rFonts w:ascii="Courier New" w:eastAsia="Courier New" w:hAnsi="Courier New" w:cs="Courier New"/>
                <w:color w:val="CCCCCC"/>
                <w:sz w:val="18"/>
                <w:szCs w:val="18"/>
                <w:lang w:val="en-GB"/>
              </w:rPr>
              <w:t xml:space="preserve"> (</w:t>
            </w:r>
          </w:p>
          <w:p w14:paraId="0007C990"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DCDCAA"/>
                <w:sz w:val="18"/>
                <w:szCs w:val="18"/>
                <w:lang w:val="en-GB"/>
              </w:rPr>
              <w:t>IDENTITY</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NOT NULL</w:t>
            </w:r>
            <w:r w:rsidRPr="00C001BB">
              <w:rPr>
                <w:rFonts w:ascii="Courier New" w:eastAsia="Courier New" w:hAnsi="Courier New" w:cs="Courier New"/>
                <w:color w:val="CCCCCC"/>
                <w:sz w:val="18"/>
                <w:szCs w:val="18"/>
                <w:lang w:val="en-GB"/>
              </w:rPr>
              <w:t>,</w:t>
            </w:r>
          </w:p>
          <w:p w14:paraId="45CC5A80"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rPr>
              <w:t>dateFacture</w:t>
            </w:r>
            <w:proofErr w:type="spellEnd"/>
            <w:r w:rsidRPr="00C001BB">
              <w:rPr>
                <w:rFonts w:ascii="Courier New" w:eastAsia="Courier New" w:hAnsi="Courier New" w:cs="Courier New"/>
                <w:color w:val="CCCCCC"/>
                <w:sz w:val="18"/>
                <w:szCs w:val="18"/>
              </w:rPr>
              <w:t xml:space="preserve"> </w:t>
            </w:r>
            <w:r w:rsidRPr="00C001BB">
              <w:rPr>
                <w:rFonts w:ascii="Courier New" w:eastAsia="Courier New" w:hAnsi="Courier New" w:cs="Courier New"/>
                <w:color w:val="569CD6"/>
                <w:sz w:val="18"/>
                <w:szCs w:val="18"/>
              </w:rPr>
              <w:t>DATE</w:t>
            </w:r>
            <w:r w:rsidRPr="00C001BB">
              <w:rPr>
                <w:rFonts w:ascii="Courier New" w:eastAsia="Courier New" w:hAnsi="Courier New" w:cs="Courier New"/>
                <w:color w:val="CCCCCC"/>
                <w:sz w:val="18"/>
                <w:szCs w:val="18"/>
              </w:rPr>
              <w:t>,</w:t>
            </w:r>
          </w:p>
          <w:p w14:paraId="4BB8BB64"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rPr>
              <w:t xml:space="preserve">   </w:t>
            </w:r>
            <w:proofErr w:type="spellStart"/>
            <w:r w:rsidRPr="00C001BB">
              <w:rPr>
                <w:rFonts w:ascii="Courier New" w:eastAsia="Courier New" w:hAnsi="Courier New" w:cs="Courier New"/>
                <w:color w:val="CCCCCC"/>
                <w:sz w:val="18"/>
                <w:szCs w:val="18"/>
              </w:rPr>
              <w:t>typeFrais</w:t>
            </w:r>
            <w:proofErr w:type="spellEnd"/>
            <w:r w:rsidRPr="00C001BB">
              <w:rPr>
                <w:rFonts w:ascii="Courier New" w:eastAsia="Courier New" w:hAnsi="Courier New" w:cs="Courier New"/>
                <w:color w:val="CCCCCC"/>
                <w:sz w:val="18"/>
                <w:szCs w:val="18"/>
              </w:rPr>
              <w:t xml:space="preserve"> </w:t>
            </w:r>
            <w:r w:rsidRPr="00C001BB">
              <w:rPr>
                <w:rFonts w:ascii="Courier New" w:eastAsia="Courier New" w:hAnsi="Courier New" w:cs="Courier New"/>
                <w:color w:val="569CD6"/>
                <w:sz w:val="18"/>
                <w:szCs w:val="18"/>
              </w:rPr>
              <w:t>NVARCHAR</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50</w:t>
            </w:r>
            <w:r w:rsidRPr="00C001BB">
              <w:rPr>
                <w:rFonts w:ascii="Courier New" w:eastAsia="Courier New" w:hAnsi="Courier New" w:cs="Courier New"/>
                <w:color w:val="CCCCCC"/>
                <w:sz w:val="18"/>
                <w:szCs w:val="18"/>
              </w:rPr>
              <w:t>),</w:t>
            </w:r>
          </w:p>
          <w:p w14:paraId="08F9B91B"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rPr>
              <w:t xml:space="preserve">   montant </w:t>
            </w:r>
            <w:r w:rsidRPr="00C001BB">
              <w:rPr>
                <w:rFonts w:ascii="Courier New" w:eastAsia="Courier New" w:hAnsi="Courier New" w:cs="Courier New"/>
                <w:color w:val="569CD6"/>
                <w:sz w:val="18"/>
                <w:szCs w:val="18"/>
              </w:rPr>
              <w:t>DECIMAL</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10</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2</w:t>
            </w:r>
            <w:r w:rsidRPr="00C001BB">
              <w:rPr>
                <w:rFonts w:ascii="Courier New" w:eastAsia="Courier New" w:hAnsi="Courier New" w:cs="Courier New"/>
                <w:color w:val="CCCCCC"/>
                <w:sz w:val="18"/>
                <w:szCs w:val="18"/>
              </w:rPr>
              <w:t>),</w:t>
            </w:r>
          </w:p>
          <w:p w14:paraId="6F3F091D"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rPr>
              <w:t xml:space="preserve">   </w:t>
            </w:r>
            <w:proofErr w:type="spellStart"/>
            <w:r w:rsidRPr="00C001BB">
              <w:rPr>
                <w:rFonts w:ascii="Courier New" w:eastAsia="Courier New" w:hAnsi="Courier New" w:cs="Courier New"/>
                <w:color w:val="CCCCCC"/>
                <w:sz w:val="18"/>
                <w:szCs w:val="18"/>
                <w:lang w:val="en-GB"/>
              </w:rPr>
              <w:t>estRembourser</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BIT</w:t>
            </w:r>
            <w:r w:rsidRPr="00C001BB">
              <w:rPr>
                <w:rFonts w:ascii="Courier New" w:eastAsia="Courier New" w:hAnsi="Courier New" w:cs="Courier New"/>
                <w:color w:val="CCCCCC"/>
                <w:sz w:val="18"/>
                <w:szCs w:val="18"/>
                <w:lang w:val="en-GB"/>
              </w:rPr>
              <w:t>,</w:t>
            </w:r>
          </w:p>
          <w:p w14:paraId="604D823D"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w:t>
            </w:r>
          </w:p>
          <w:p w14:paraId="188A3CCC"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PRIMARY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w:t>
            </w:r>
          </w:p>
          <w:p w14:paraId="0A4B2166"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FOREIGN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REFERENCES</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Visite</w:t>
            </w:r>
            <w:proofErr w:type="spellEnd"/>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w:t>
            </w:r>
          </w:p>
          <w:p w14:paraId="7F4CFDDF"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w:t>
            </w:r>
          </w:p>
          <w:p w14:paraId="47B46094" w14:textId="77777777" w:rsidR="00340E86" w:rsidRPr="00C001BB" w:rsidRDefault="00340E86" w:rsidP="00340E86">
            <w:pPr>
              <w:spacing w:line="276" w:lineRule="auto"/>
              <w:rPr>
                <w:rFonts w:ascii="Arial" w:eastAsia="Arial" w:hAnsi="Arial" w:cs="Arial"/>
                <w:sz w:val="17"/>
                <w:szCs w:val="17"/>
                <w:lang w:val="en-GB"/>
              </w:rPr>
            </w:pPr>
          </w:p>
          <w:p w14:paraId="6DE9DE50" w14:textId="77777777" w:rsidR="00340E86" w:rsidRPr="00C001BB" w:rsidRDefault="00340E86" w:rsidP="00340E86">
            <w:pPr>
              <w:shd w:val="clear" w:color="auto" w:fill="1F1F1F"/>
              <w:spacing w:line="325" w:lineRule="auto"/>
              <w:rPr>
                <w:rFonts w:ascii="Courier New" w:eastAsia="Courier New" w:hAnsi="Courier New" w:cs="Courier New"/>
                <w:color w:val="6A9955"/>
                <w:sz w:val="18"/>
                <w:szCs w:val="18"/>
                <w:lang w:val="en-GB"/>
              </w:rPr>
            </w:pPr>
            <w:r w:rsidRPr="00C001BB">
              <w:rPr>
                <w:rFonts w:ascii="Courier New" w:eastAsia="Courier New" w:hAnsi="Courier New" w:cs="Courier New"/>
                <w:color w:val="6A9955"/>
                <w:sz w:val="18"/>
                <w:szCs w:val="18"/>
                <w:lang w:val="en-GB"/>
              </w:rPr>
              <w:t xml:space="preserve">-- Table </w:t>
            </w:r>
            <w:proofErr w:type="spellStart"/>
            <w:r w:rsidRPr="00C001BB">
              <w:rPr>
                <w:rFonts w:ascii="Courier New" w:eastAsia="Courier New" w:hAnsi="Courier New" w:cs="Courier New"/>
                <w:color w:val="6A9955"/>
                <w:sz w:val="18"/>
                <w:szCs w:val="18"/>
                <w:lang w:val="en-GB"/>
              </w:rPr>
              <w:t>Remboursement</w:t>
            </w:r>
            <w:proofErr w:type="spellEnd"/>
          </w:p>
          <w:p w14:paraId="40028704"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569CD6"/>
                <w:sz w:val="18"/>
                <w:szCs w:val="18"/>
                <w:lang w:val="en-GB"/>
              </w:rPr>
              <w:t>CREATE</w:t>
            </w:r>
            <w:r w:rsidRPr="00C001BB">
              <w:rPr>
                <w:rFonts w:ascii="Courier New" w:eastAsia="Courier New" w:hAnsi="Courier New" w:cs="Courier New"/>
                <w:color w:val="CCCCCC"/>
                <w:sz w:val="18"/>
                <w:szCs w:val="18"/>
                <w:lang w:val="en-GB"/>
              </w:rPr>
              <w:t xml:space="preserve"> TABLE </w:t>
            </w:r>
            <w:proofErr w:type="spellStart"/>
            <w:r w:rsidRPr="00C001BB">
              <w:rPr>
                <w:rFonts w:ascii="Courier New" w:eastAsia="Courier New" w:hAnsi="Courier New" w:cs="Courier New"/>
                <w:color w:val="CCCCCC"/>
                <w:sz w:val="18"/>
                <w:szCs w:val="18"/>
                <w:lang w:val="en-GB"/>
              </w:rPr>
              <w:t>Remboursement</w:t>
            </w:r>
            <w:proofErr w:type="spellEnd"/>
            <w:r w:rsidRPr="00C001BB">
              <w:rPr>
                <w:rFonts w:ascii="Courier New" w:eastAsia="Courier New" w:hAnsi="Courier New" w:cs="Courier New"/>
                <w:color w:val="CCCCCC"/>
                <w:sz w:val="18"/>
                <w:szCs w:val="18"/>
                <w:lang w:val="en-GB"/>
              </w:rPr>
              <w:t xml:space="preserve"> (</w:t>
            </w:r>
          </w:p>
          <w:p w14:paraId="3C028A48"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w:t>
            </w:r>
          </w:p>
          <w:p w14:paraId="487FC03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 xml:space="preserve"> IDENTITY(</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NOT NULL</w:t>
            </w:r>
            <w:r w:rsidRPr="00C001BB">
              <w:rPr>
                <w:rFonts w:ascii="Courier New" w:eastAsia="Courier New" w:hAnsi="Courier New" w:cs="Courier New"/>
                <w:color w:val="CCCCCC"/>
                <w:sz w:val="18"/>
                <w:szCs w:val="18"/>
                <w:lang w:val="en-GB"/>
              </w:rPr>
              <w:t>,</w:t>
            </w:r>
          </w:p>
          <w:p w14:paraId="67FE4344"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montantR</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DECIMAL</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10</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2</w:t>
            </w:r>
            <w:r w:rsidRPr="00C001BB">
              <w:rPr>
                <w:rFonts w:ascii="Courier New" w:eastAsia="Courier New" w:hAnsi="Courier New" w:cs="Courier New"/>
                <w:color w:val="CCCCCC"/>
                <w:sz w:val="18"/>
                <w:szCs w:val="18"/>
                <w:lang w:val="en-GB"/>
              </w:rPr>
              <w:t>),</w:t>
            </w:r>
          </w:p>
          <w:p w14:paraId="20676B83"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RAC DECIMAL(</w:t>
            </w:r>
            <w:r w:rsidRPr="00C001BB">
              <w:rPr>
                <w:rFonts w:ascii="Courier New" w:eastAsia="Courier New" w:hAnsi="Courier New" w:cs="Courier New"/>
                <w:color w:val="B5CEA8"/>
                <w:sz w:val="18"/>
                <w:szCs w:val="18"/>
                <w:lang w:val="en-GB"/>
              </w:rPr>
              <w:t>10</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2</w:t>
            </w:r>
            <w:r w:rsidRPr="00C001BB">
              <w:rPr>
                <w:rFonts w:ascii="Courier New" w:eastAsia="Courier New" w:hAnsi="Courier New" w:cs="Courier New"/>
                <w:color w:val="CCCCCC"/>
                <w:sz w:val="18"/>
                <w:szCs w:val="18"/>
                <w:lang w:val="en-GB"/>
              </w:rPr>
              <w:t>),</w:t>
            </w:r>
          </w:p>
          <w:p w14:paraId="3A9431F8"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commentaire</w:t>
            </w:r>
            <w:proofErr w:type="spellEnd"/>
            <w:r w:rsidRPr="00C001BB">
              <w:rPr>
                <w:rFonts w:ascii="Courier New" w:eastAsia="Courier New" w:hAnsi="Courier New" w:cs="Courier New"/>
                <w:color w:val="CCCCCC"/>
                <w:sz w:val="18"/>
                <w:szCs w:val="18"/>
                <w:lang w:val="en-GB"/>
              </w:rPr>
              <w:t xml:space="preserve"> NVARCHAR(</w:t>
            </w:r>
            <w:r w:rsidRPr="00C001BB">
              <w:rPr>
                <w:rFonts w:ascii="Courier New" w:eastAsia="Courier New" w:hAnsi="Courier New" w:cs="Courier New"/>
                <w:color w:val="B5CEA8"/>
                <w:sz w:val="18"/>
                <w:szCs w:val="18"/>
                <w:lang w:val="en-GB"/>
              </w:rPr>
              <w:t>100</w:t>
            </w:r>
            <w:r w:rsidRPr="00C001BB">
              <w:rPr>
                <w:rFonts w:ascii="Courier New" w:eastAsia="Courier New" w:hAnsi="Courier New" w:cs="Courier New"/>
                <w:color w:val="CCCCCC"/>
                <w:sz w:val="18"/>
                <w:szCs w:val="18"/>
                <w:lang w:val="en-GB"/>
              </w:rPr>
              <w:t>)</w:t>
            </w:r>
          </w:p>
          <w:p w14:paraId="624DC578"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PRIMARY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w:t>
            </w:r>
          </w:p>
          <w:p w14:paraId="5C9D6648"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FOREIGN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REFERENCES</w:t>
            </w:r>
            <w:r w:rsidRPr="00C001BB">
              <w:rPr>
                <w:rFonts w:ascii="Courier New" w:eastAsia="Courier New" w:hAnsi="Courier New" w:cs="Courier New"/>
                <w:color w:val="CCCCCC"/>
                <w:sz w:val="18"/>
                <w:szCs w:val="18"/>
                <w:lang w:val="en-GB"/>
              </w:rPr>
              <w:t xml:space="preserve"> Facture(</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w:t>
            </w:r>
          </w:p>
          <w:p w14:paraId="1D69C242"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w:t>
            </w:r>
          </w:p>
          <w:p w14:paraId="7D4E193E"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p>
          <w:p w14:paraId="382B535D"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569CD6"/>
                <w:sz w:val="18"/>
                <w:szCs w:val="18"/>
                <w:lang w:val="en-GB"/>
              </w:rPr>
              <w:t>CREATE</w:t>
            </w:r>
            <w:r w:rsidRPr="00C001BB">
              <w:rPr>
                <w:rFonts w:ascii="Courier New" w:eastAsia="Courier New" w:hAnsi="Courier New" w:cs="Courier New"/>
                <w:color w:val="CCCCCC"/>
                <w:sz w:val="18"/>
                <w:szCs w:val="18"/>
                <w:lang w:val="en-GB"/>
              </w:rPr>
              <w:t xml:space="preserve"> TABLE </w:t>
            </w:r>
            <w:proofErr w:type="spellStart"/>
            <w:r w:rsidRPr="00C001BB">
              <w:rPr>
                <w:rFonts w:ascii="Courier New" w:eastAsia="Courier New" w:hAnsi="Courier New" w:cs="Courier New"/>
                <w:color w:val="CCCCCC"/>
                <w:sz w:val="18"/>
                <w:szCs w:val="18"/>
                <w:lang w:val="en-GB"/>
              </w:rPr>
              <w:t>Rembourser</w:t>
            </w:r>
            <w:proofErr w:type="spellEnd"/>
            <w:r w:rsidRPr="00C001BB">
              <w:rPr>
                <w:rFonts w:ascii="Courier New" w:eastAsia="Courier New" w:hAnsi="Courier New" w:cs="Courier New"/>
                <w:color w:val="CCCCCC"/>
                <w:sz w:val="18"/>
                <w:szCs w:val="18"/>
                <w:lang w:val="en-GB"/>
              </w:rPr>
              <w:t>(</w:t>
            </w:r>
          </w:p>
          <w:p w14:paraId="7129E9B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w:t>
            </w:r>
          </w:p>
          <w:p w14:paraId="6FF887B1"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w:t>
            </w:r>
          </w:p>
          <w:p w14:paraId="2C7A8CB6"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PRIMARY KEY</w:t>
            </w:r>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w:t>
            </w:r>
          </w:p>
          <w:p w14:paraId="7474DBE2"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FOREIGN KEY</w:t>
            </w:r>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REFERENCES</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Remboursement</w:t>
            </w:r>
            <w:proofErr w:type="spellEnd"/>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numRemboursement</w:t>
            </w:r>
            <w:proofErr w:type="spellEnd"/>
            <w:r w:rsidRPr="00C001BB">
              <w:rPr>
                <w:rFonts w:ascii="Courier New" w:eastAsia="Courier New" w:hAnsi="Courier New" w:cs="Courier New"/>
                <w:color w:val="CCCCCC"/>
                <w:sz w:val="18"/>
                <w:szCs w:val="18"/>
                <w:lang w:val="en-GB"/>
              </w:rPr>
              <w:t>),</w:t>
            </w:r>
          </w:p>
          <w:p w14:paraId="42246F07"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FOREIGN KEY</w:t>
            </w:r>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REFERENCES</w:t>
            </w:r>
            <w:r w:rsidRPr="00C001BB">
              <w:rPr>
                <w:rFonts w:ascii="Courier New" w:eastAsia="Courier New" w:hAnsi="Courier New" w:cs="Courier New"/>
                <w:color w:val="CCCCCC"/>
                <w:sz w:val="18"/>
                <w:szCs w:val="18"/>
                <w:lang w:val="en-GB"/>
              </w:rPr>
              <w:t xml:space="preserve"> Facture(</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w:t>
            </w:r>
          </w:p>
          <w:p w14:paraId="0AC43830"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rPr>
              <w:t>);</w:t>
            </w:r>
          </w:p>
          <w:p w14:paraId="24AC3858"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Le collaborateur aura un budget fixe pour chaque type de facture, pouvant donner lieu à un reste à charge qui sera à régler de sa poche. Certaines valeurs d’indemnisation peuvent être variables comme l’indemnité du carburant qui sera indexé sur le nombre de kilomètres parcourus et sur la puissance du véhicule utilisé. Plus le véhicule du visiteur est puissante et plus haute sera l’indemnité kilométrique pour le remboursement de sa facture.</w:t>
            </w:r>
          </w:p>
          <w:tbl>
            <w:tblPr>
              <w:tblStyle w:val="Grilledutableau"/>
              <w:tblpPr w:leftFromText="141" w:rightFromText="141" w:vertAnchor="text" w:horzAnchor="margin" w:tblpYSpec="center"/>
              <w:tblOverlap w:val="never"/>
              <w:tblW w:w="0" w:type="auto"/>
              <w:tblLook w:val="04A0" w:firstRow="1" w:lastRow="0" w:firstColumn="1" w:lastColumn="0" w:noHBand="0" w:noVBand="1"/>
            </w:tblPr>
            <w:tblGrid>
              <w:gridCol w:w="1555"/>
              <w:gridCol w:w="1421"/>
            </w:tblGrid>
            <w:tr w:rsidR="00340E86" w:rsidRPr="00C001BB" w14:paraId="00D01FCE" w14:textId="77777777" w:rsidTr="00843AAE">
              <w:trPr>
                <w:trHeight w:val="514"/>
              </w:trPr>
              <w:tc>
                <w:tcPr>
                  <w:tcW w:w="1555" w:type="dxa"/>
                  <w:shd w:val="clear" w:color="auto" w:fill="D9E2F3" w:themeFill="accent1" w:themeFillTint="33"/>
                </w:tcPr>
                <w:p w14:paraId="7DFA5691"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Puissance fiscale (CV)</w:t>
                  </w:r>
                </w:p>
              </w:tc>
              <w:tc>
                <w:tcPr>
                  <w:tcW w:w="1421" w:type="dxa"/>
                  <w:shd w:val="clear" w:color="auto" w:fill="D9E2F3" w:themeFill="accent1" w:themeFillTint="33"/>
                </w:tcPr>
                <w:p w14:paraId="07D7E746"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Montant par km (€)</w:t>
                  </w:r>
                </w:p>
              </w:tc>
            </w:tr>
            <w:tr w:rsidR="00340E86" w:rsidRPr="00C001BB" w14:paraId="7BC35D23" w14:textId="77777777" w:rsidTr="00843AAE">
              <w:tc>
                <w:tcPr>
                  <w:tcW w:w="1555" w:type="dxa"/>
                </w:tcPr>
                <w:p w14:paraId="4B60DE3A"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3</w:t>
                  </w:r>
                </w:p>
              </w:tc>
              <w:tc>
                <w:tcPr>
                  <w:tcW w:w="1421" w:type="dxa"/>
                </w:tcPr>
                <w:p w14:paraId="5E3A4058"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0.52</w:t>
                  </w:r>
                </w:p>
              </w:tc>
            </w:tr>
            <w:tr w:rsidR="00340E86" w:rsidRPr="00C001BB" w14:paraId="2F2D38F5" w14:textId="77777777" w:rsidTr="00843AAE">
              <w:tc>
                <w:tcPr>
                  <w:tcW w:w="1555" w:type="dxa"/>
                </w:tcPr>
                <w:p w14:paraId="10D8FA82"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4</w:t>
                  </w:r>
                </w:p>
              </w:tc>
              <w:tc>
                <w:tcPr>
                  <w:tcW w:w="1421" w:type="dxa"/>
                </w:tcPr>
                <w:p w14:paraId="6F0F0B31"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0.60</w:t>
                  </w:r>
                </w:p>
              </w:tc>
            </w:tr>
            <w:tr w:rsidR="00340E86" w:rsidRPr="00C001BB" w14:paraId="21DEE93E" w14:textId="77777777" w:rsidTr="00843AAE">
              <w:tc>
                <w:tcPr>
                  <w:tcW w:w="1555" w:type="dxa"/>
                </w:tcPr>
                <w:p w14:paraId="74EEE70B"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5</w:t>
                  </w:r>
                </w:p>
              </w:tc>
              <w:tc>
                <w:tcPr>
                  <w:tcW w:w="1421" w:type="dxa"/>
                </w:tcPr>
                <w:p w14:paraId="0C227B3F"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0.63</w:t>
                  </w:r>
                </w:p>
              </w:tc>
            </w:tr>
            <w:tr w:rsidR="00340E86" w:rsidRPr="00C001BB" w14:paraId="695A7FB2" w14:textId="77777777" w:rsidTr="00843AAE">
              <w:tc>
                <w:tcPr>
                  <w:tcW w:w="1555" w:type="dxa"/>
                </w:tcPr>
                <w:p w14:paraId="7FA6C2B1"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6</w:t>
                  </w:r>
                </w:p>
              </w:tc>
              <w:tc>
                <w:tcPr>
                  <w:tcW w:w="1421" w:type="dxa"/>
                </w:tcPr>
                <w:p w14:paraId="3B87F1F8"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0.66</w:t>
                  </w:r>
                </w:p>
              </w:tc>
            </w:tr>
            <w:tr w:rsidR="00340E86" w:rsidRPr="00C001BB" w14:paraId="5899B9A1" w14:textId="77777777" w:rsidTr="00843AAE">
              <w:tc>
                <w:tcPr>
                  <w:tcW w:w="1555" w:type="dxa"/>
                </w:tcPr>
                <w:p w14:paraId="4FE1D03E"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7 et plus</w:t>
                  </w:r>
                </w:p>
              </w:tc>
              <w:tc>
                <w:tcPr>
                  <w:tcW w:w="1421" w:type="dxa"/>
                </w:tcPr>
                <w:p w14:paraId="24FEA8AD" w14:textId="77777777" w:rsidR="00340E86" w:rsidRPr="00C001BB" w:rsidRDefault="00340E86" w:rsidP="00340E86">
                  <w:pPr>
                    <w:spacing w:line="276" w:lineRule="auto"/>
                    <w:jc w:val="center"/>
                    <w:rPr>
                      <w:rFonts w:ascii="Arial" w:eastAsia="Arial" w:hAnsi="Arial" w:cs="Arial"/>
                      <w:sz w:val="17"/>
                      <w:szCs w:val="17"/>
                    </w:rPr>
                  </w:pPr>
                  <w:r w:rsidRPr="00C001BB">
                    <w:rPr>
                      <w:rFonts w:ascii="Arial" w:eastAsia="Arial" w:hAnsi="Arial" w:cs="Arial"/>
                      <w:sz w:val="17"/>
                      <w:szCs w:val="17"/>
                    </w:rPr>
                    <w:t>0.69</w:t>
                  </w:r>
                </w:p>
              </w:tc>
            </w:tr>
          </w:tbl>
          <w:p w14:paraId="1C734BF4" w14:textId="77777777" w:rsidR="00340E86" w:rsidRPr="00C001BB" w:rsidRDefault="00340E86" w:rsidP="00340E86">
            <w:pPr>
              <w:spacing w:line="276" w:lineRule="auto"/>
              <w:rPr>
                <w:rFonts w:ascii="Arial" w:eastAsia="Arial" w:hAnsi="Arial" w:cs="Arial"/>
                <w:sz w:val="17"/>
                <w:szCs w:val="17"/>
              </w:rPr>
            </w:pPr>
          </w:p>
          <w:p w14:paraId="0E3589CA" w14:textId="77777777" w:rsidR="00340E86" w:rsidRPr="00C001BB" w:rsidRDefault="00340E86" w:rsidP="00340E86">
            <w:pPr>
              <w:spacing w:line="276" w:lineRule="auto"/>
              <w:rPr>
                <w:rFonts w:ascii="Arial" w:eastAsia="Arial" w:hAnsi="Arial" w:cs="Arial"/>
                <w:sz w:val="17"/>
                <w:szCs w:val="17"/>
              </w:rPr>
            </w:pPr>
          </w:p>
          <w:p w14:paraId="36F3BC10" w14:textId="77777777" w:rsidR="00340E86" w:rsidRPr="00C001BB" w:rsidRDefault="00340E86" w:rsidP="00340E86">
            <w:pPr>
              <w:spacing w:line="276" w:lineRule="auto"/>
              <w:rPr>
                <w:rFonts w:ascii="Arial" w:eastAsia="Arial" w:hAnsi="Arial" w:cs="Arial"/>
                <w:sz w:val="17"/>
                <w:szCs w:val="17"/>
              </w:rPr>
            </w:pPr>
          </w:p>
          <w:p w14:paraId="3F8275B3" w14:textId="77777777" w:rsidR="00340E86" w:rsidRPr="00C001BB" w:rsidRDefault="00340E86" w:rsidP="00340E86">
            <w:pPr>
              <w:spacing w:line="276" w:lineRule="auto"/>
              <w:rPr>
                <w:noProof/>
                <w:sz w:val="21"/>
                <w:szCs w:val="21"/>
              </w:rPr>
            </w:pPr>
          </w:p>
          <w:p w14:paraId="0AEA1D3C" w14:textId="77777777" w:rsidR="00340E86" w:rsidRPr="00C001BB" w:rsidRDefault="00340E86" w:rsidP="00340E86">
            <w:pPr>
              <w:spacing w:line="276" w:lineRule="auto"/>
              <w:rPr>
                <w:rFonts w:ascii="Arial" w:eastAsia="Arial" w:hAnsi="Arial" w:cs="Arial"/>
                <w:b/>
                <w:sz w:val="17"/>
                <w:szCs w:val="17"/>
              </w:rPr>
            </w:pPr>
          </w:p>
          <w:p w14:paraId="52704C08" w14:textId="77777777" w:rsidR="00340E86" w:rsidRPr="00C001BB" w:rsidRDefault="00340E86" w:rsidP="00340E86">
            <w:pPr>
              <w:spacing w:line="276" w:lineRule="auto"/>
              <w:rPr>
                <w:rFonts w:ascii="Arial" w:eastAsia="Arial" w:hAnsi="Arial" w:cs="Arial"/>
                <w:b/>
                <w:sz w:val="17"/>
                <w:szCs w:val="17"/>
              </w:rPr>
            </w:pPr>
          </w:p>
          <w:p w14:paraId="3921A274" w14:textId="77777777" w:rsidR="00340E86" w:rsidRPr="00C001BB" w:rsidRDefault="00340E86" w:rsidP="00340E86">
            <w:pPr>
              <w:spacing w:line="276" w:lineRule="auto"/>
              <w:rPr>
                <w:rFonts w:ascii="Arial" w:eastAsia="Arial" w:hAnsi="Arial" w:cs="Arial"/>
                <w:b/>
                <w:sz w:val="17"/>
                <w:szCs w:val="17"/>
              </w:rPr>
            </w:pPr>
          </w:p>
          <w:p w14:paraId="5A6203EC" w14:textId="77777777" w:rsidR="00340E86" w:rsidRPr="00C001BB" w:rsidRDefault="00340E86" w:rsidP="00340E86">
            <w:pPr>
              <w:spacing w:line="276" w:lineRule="auto"/>
              <w:rPr>
                <w:rFonts w:ascii="Arial" w:eastAsia="Arial" w:hAnsi="Arial" w:cs="Arial"/>
                <w:b/>
                <w:sz w:val="17"/>
                <w:szCs w:val="17"/>
              </w:rPr>
            </w:pPr>
          </w:p>
          <w:p w14:paraId="7D3D4F05" w14:textId="77777777" w:rsidR="00340E86" w:rsidRPr="00C001BB" w:rsidRDefault="00340E86" w:rsidP="00340E86">
            <w:pPr>
              <w:spacing w:line="276" w:lineRule="auto"/>
              <w:rPr>
                <w:rFonts w:ascii="Arial" w:eastAsia="Arial" w:hAnsi="Arial" w:cs="Arial"/>
                <w:b/>
                <w:sz w:val="18"/>
                <w:szCs w:val="18"/>
              </w:rPr>
            </w:pPr>
            <w:r w:rsidRPr="00C001BB">
              <w:rPr>
                <w:rFonts w:ascii="Arial" w:eastAsia="Arial" w:hAnsi="Arial" w:cs="Arial"/>
                <w:b/>
                <w:sz w:val="17"/>
                <w:szCs w:val="17"/>
              </w:rPr>
              <w:t>Saisie d’une visite + fiche de frais</w:t>
            </w:r>
          </w:p>
          <w:p w14:paraId="340D6E4D" w14:textId="77777777" w:rsidR="00340E86" w:rsidRPr="00C001BB" w:rsidRDefault="00340E86" w:rsidP="00340E86">
            <w:pPr>
              <w:spacing w:line="276" w:lineRule="auto"/>
              <w:rPr>
                <w:rFonts w:ascii="Arial" w:eastAsia="Arial" w:hAnsi="Arial" w:cs="Arial"/>
                <w:b/>
                <w:sz w:val="18"/>
                <w:szCs w:val="18"/>
              </w:rPr>
            </w:pPr>
          </w:p>
          <w:p w14:paraId="024D40A4"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Diagramme de cas d’utilisation :</w:t>
            </w:r>
          </w:p>
          <w:p w14:paraId="68B57DB0" w14:textId="77777777" w:rsidR="00340E86" w:rsidRPr="00C001BB" w:rsidRDefault="00340E86" w:rsidP="00340E86">
            <w:pPr>
              <w:spacing w:line="276" w:lineRule="auto"/>
              <w:rPr>
                <w:rFonts w:ascii="Arial" w:eastAsia="Arial" w:hAnsi="Arial" w:cs="Arial"/>
                <w:b/>
                <w:sz w:val="18"/>
                <w:szCs w:val="18"/>
              </w:rPr>
            </w:pPr>
          </w:p>
          <w:p w14:paraId="15A3A5EE" w14:textId="77777777" w:rsidR="00340E86" w:rsidRPr="00C001BB" w:rsidRDefault="00340E86" w:rsidP="00340E86">
            <w:pPr>
              <w:spacing w:line="276" w:lineRule="auto"/>
              <w:rPr>
                <w:rFonts w:ascii="Arial" w:eastAsia="Arial" w:hAnsi="Arial" w:cs="Arial"/>
                <w:b/>
                <w:sz w:val="17"/>
                <w:szCs w:val="17"/>
              </w:rPr>
            </w:pPr>
            <w:r w:rsidRPr="00C001BB">
              <w:rPr>
                <w:rFonts w:ascii="Arial" w:eastAsia="Arial" w:hAnsi="Arial" w:cs="Arial"/>
                <w:noProof/>
                <w:sz w:val="17"/>
                <w:szCs w:val="17"/>
              </w:rPr>
              <w:drawing>
                <wp:inline distT="114300" distB="114300" distL="114300" distR="114300" wp14:anchorId="2F06F6CE" wp14:editId="6D4B0F13">
                  <wp:extent cx="4314825" cy="2447925"/>
                  <wp:effectExtent l="0" t="0" r="9525" b="9525"/>
                  <wp:docPr id="4" name="image3.png" descr="Une image contenant diagramme, texte, cercl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4" name="image3.png" descr="Une image contenant diagramme, texte, cercle, ligne&#10;&#10;Le contenu généré par l’IA peut être incorrect."/>
                          <pic:cNvPicPr preferRelativeResize="0"/>
                        </pic:nvPicPr>
                        <pic:blipFill>
                          <a:blip r:embed="rId12"/>
                          <a:srcRect/>
                          <a:stretch>
                            <a:fillRect/>
                          </a:stretch>
                        </pic:blipFill>
                        <pic:spPr>
                          <a:xfrm>
                            <a:off x="0" y="0"/>
                            <a:ext cx="4315721" cy="2448433"/>
                          </a:xfrm>
                          <a:prstGeom prst="rect">
                            <a:avLst/>
                          </a:prstGeom>
                          <a:ln/>
                        </pic:spPr>
                      </pic:pic>
                    </a:graphicData>
                  </a:graphic>
                </wp:inline>
              </w:drawing>
            </w:r>
          </w:p>
          <w:p w14:paraId="42214F89" w14:textId="77777777" w:rsidR="00340E86" w:rsidRPr="00C001BB" w:rsidRDefault="00340E86" w:rsidP="00340E86">
            <w:pPr>
              <w:spacing w:line="276" w:lineRule="auto"/>
              <w:rPr>
                <w:rFonts w:ascii="Arial" w:eastAsia="Arial" w:hAnsi="Arial" w:cs="Arial"/>
                <w:sz w:val="17"/>
                <w:szCs w:val="17"/>
              </w:rPr>
            </w:pPr>
            <w:r w:rsidRPr="00C001BB">
              <w:rPr>
                <w:rFonts w:ascii="Arial" w:eastAsia="Arial" w:hAnsi="Arial" w:cs="Arial"/>
                <w:sz w:val="17"/>
                <w:szCs w:val="17"/>
              </w:rPr>
              <w:t xml:space="preserve">Une fois que le collaborateur s’est connecté, l’interface récupérera toutes les factures non rembourser dans un </w:t>
            </w:r>
            <w:proofErr w:type="spellStart"/>
            <w:r w:rsidRPr="00C001BB">
              <w:rPr>
                <w:rFonts w:ascii="Arial" w:eastAsia="Arial" w:hAnsi="Arial" w:cs="Arial"/>
                <w:sz w:val="17"/>
                <w:szCs w:val="17"/>
              </w:rPr>
              <w:t>listbox</w:t>
            </w:r>
            <w:proofErr w:type="spellEnd"/>
            <w:r w:rsidRPr="00C001BB">
              <w:rPr>
                <w:rFonts w:ascii="Arial" w:eastAsia="Arial" w:hAnsi="Arial" w:cs="Arial"/>
                <w:sz w:val="17"/>
                <w:szCs w:val="17"/>
              </w:rPr>
              <w:t xml:space="preserve"> grâce à une requête qui prend en compte la valeur de la colonne </w:t>
            </w:r>
            <w:proofErr w:type="spellStart"/>
            <w:r w:rsidRPr="00C001BB">
              <w:rPr>
                <w:rFonts w:ascii="Arial" w:eastAsia="Arial" w:hAnsi="Arial" w:cs="Arial"/>
                <w:sz w:val="17"/>
                <w:szCs w:val="17"/>
              </w:rPr>
              <w:t>estRembourser</w:t>
            </w:r>
            <w:proofErr w:type="spellEnd"/>
            <w:r w:rsidRPr="00C001BB">
              <w:rPr>
                <w:rFonts w:ascii="Arial" w:eastAsia="Arial" w:hAnsi="Arial" w:cs="Arial"/>
                <w:sz w:val="17"/>
                <w:szCs w:val="17"/>
              </w:rPr>
              <w:t xml:space="preserve"> et donc si elle est fausse cette facture sera ajouté dans le </w:t>
            </w:r>
            <w:proofErr w:type="spellStart"/>
            <w:r w:rsidRPr="00C001BB">
              <w:rPr>
                <w:rFonts w:ascii="Arial" w:eastAsia="Arial" w:hAnsi="Arial" w:cs="Arial"/>
                <w:sz w:val="17"/>
                <w:szCs w:val="17"/>
              </w:rPr>
              <w:t>listbox</w:t>
            </w:r>
            <w:proofErr w:type="spellEnd"/>
            <w:r w:rsidRPr="00C001BB">
              <w:rPr>
                <w:rFonts w:ascii="Arial" w:eastAsia="Arial" w:hAnsi="Arial" w:cs="Arial"/>
                <w:sz w:val="17"/>
                <w:szCs w:val="17"/>
              </w:rPr>
              <w:t xml:space="preserve"> des factures non remboursé sinon il sera ajouté dans le </w:t>
            </w:r>
            <w:proofErr w:type="spellStart"/>
            <w:r w:rsidRPr="00C001BB">
              <w:rPr>
                <w:rFonts w:ascii="Arial" w:eastAsia="Arial" w:hAnsi="Arial" w:cs="Arial"/>
                <w:sz w:val="17"/>
                <w:szCs w:val="17"/>
              </w:rPr>
              <w:t>listbox</w:t>
            </w:r>
            <w:proofErr w:type="spellEnd"/>
            <w:r w:rsidRPr="00C001BB">
              <w:rPr>
                <w:rFonts w:ascii="Arial" w:eastAsia="Arial" w:hAnsi="Arial" w:cs="Arial"/>
                <w:sz w:val="17"/>
                <w:szCs w:val="17"/>
              </w:rPr>
              <w:t xml:space="preserve"> des factures remboursé et l’utilisateur pourra consulter le montant du remboursement pour sa facture. Enfin, l'utilisateur peut ajouter une nouvelle facture en appuyant sur le bouton d’ajout de facture . En appuyant sur ce bouton, il est redirigé vers une fenêtre où il pourra renseigner les informations de sa visite : nom de la concession, date de départ, date de retour et s’il utilise sa voiture personnelle pour réaliser le déplacement. En appuyant sur le bouton suivant la visite sera créée et le collaborateur sera redirigé vers la fenêtre de saisie où il pourra renseigner les différents frais (repas, hôtel, essence) et envoyer les informations qui vont créer une facture.</w:t>
            </w:r>
          </w:p>
          <w:p w14:paraId="12F51DD4"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569CD6"/>
                <w:sz w:val="18"/>
                <w:szCs w:val="18"/>
                <w:lang w:val="en-GB"/>
              </w:rPr>
              <w:t>CREATE</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TABLE</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DCDCAA"/>
                <w:sz w:val="18"/>
                <w:szCs w:val="18"/>
                <w:lang w:val="en-GB"/>
              </w:rPr>
              <w:t>Facture</w:t>
            </w:r>
            <w:r w:rsidRPr="00C001BB">
              <w:rPr>
                <w:rFonts w:ascii="Courier New" w:eastAsia="Courier New" w:hAnsi="Courier New" w:cs="Courier New"/>
                <w:color w:val="CCCCCC"/>
                <w:sz w:val="18"/>
                <w:szCs w:val="18"/>
                <w:lang w:val="en-GB"/>
              </w:rPr>
              <w:t xml:space="preserve"> (</w:t>
            </w:r>
          </w:p>
          <w:p w14:paraId="6086066F"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DCDCAA"/>
                <w:sz w:val="18"/>
                <w:szCs w:val="18"/>
                <w:lang w:val="en-GB"/>
              </w:rPr>
              <w:t>IDENTITY</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w:t>
            </w:r>
            <w:r w:rsidRPr="00C001BB">
              <w:rPr>
                <w:rFonts w:ascii="Courier New" w:eastAsia="Courier New" w:hAnsi="Courier New" w:cs="Courier New"/>
                <w:color w:val="B5CEA8"/>
                <w:sz w:val="18"/>
                <w:szCs w:val="18"/>
                <w:lang w:val="en-GB"/>
              </w:rPr>
              <w:t>1</w:t>
            </w: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NOT NULL</w:t>
            </w:r>
            <w:r w:rsidRPr="00C001BB">
              <w:rPr>
                <w:rFonts w:ascii="Courier New" w:eastAsia="Courier New" w:hAnsi="Courier New" w:cs="Courier New"/>
                <w:color w:val="CCCCCC"/>
                <w:sz w:val="18"/>
                <w:szCs w:val="18"/>
                <w:lang w:val="en-GB"/>
              </w:rPr>
              <w:t>,</w:t>
            </w:r>
          </w:p>
          <w:p w14:paraId="10B1C7E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rPr>
              <w:t>dateFacture</w:t>
            </w:r>
            <w:proofErr w:type="spellEnd"/>
            <w:r w:rsidRPr="00C001BB">
              <w:rPr>
                <w:rFonts w:ascii="Courier New" w:eastAsia="Courier New" w:hAnsi="Courier New" w:cs="Courier New"/>
                <w:color w:val="CCCCCC"/>
                <w:sz w:val="18"/>
                <w:szCs w:val="18"/>
              </w:rPr>
              <w:t xml:space="preserve"> </w:t>
            </w:r>
            <w:r w:rsidRPr="00C001BB">
              <w:rPr>
                <w:rFonts w:ascii="Courier New" w:eastAsia="Courier New" w:hAnsi="Courier New" w:cs="Courier New"/>
                <w:color w:val="569CD6"/>
                <w:sz w:val="18"/>
                <w:szCs w:val="18"/>
              </w:rPr>
              <w:t>DATE</w:t>
            </w:r>
            <w:r w:rsidRPr="00C001BB">
              <w:rPr>
                <w:rFonts w:ascii="Courier New" w:eastAsia="Courier New" w:hAnsi="Courier New" w:cs="Courier New"/>
                <w:color w:val="CCCCCC"/>
                <w:sz w:val="18"/>
                <w:szCs w:val="18"/>
              </w:rPr>
              <w:t>,</w:t>
            </w:r>
          </w:p>
          <w:p w14:paraId="0F4F0B97"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rPr>
              <w:t xml:space="preserve">   </w:t>
            </w:r>
            <w:proofErr w:type="spellStart"/>
            <w:r w:rsidRPr="00C001BB">
              <w:rPr>
                <w:rFonts w:ascii="Courier New" w:eastAsia="Courier New" w:hAnsi="Courier New" w:cs="Courier New"/>
                <w:color w:val="CCCCCC"/>
                <w:sz w:val="18"/>
                <w:szCs w:val="18"/>
              </w:rPr>
              <w:t>typeFrais</w:t>
            </w:r>
            <w:proofErr w:type="spellEnd"/>
            <w:r w:rsidRPr="00C001BB">
              <w:rPr>
                <w:rFonts w:ascii="Courier New" w:eastAsia="Courier New" w:hAnsi="Courier New" w:cs="Courier New"/>
                <w:color w:val="CCCCCC"/>
                <w:sz w:val="18"/>
                <w:szCs w:val="18"/>
              </w:rPr>
              <w:t xml:space="preserve"> </w:t>
            </w:r>
            <w:r w:rsidRPr="00C001BB">
              <w:rPr>
                <w:rFonts w:ascii="Courier New" w:eastAsia="Courier New" w:hAnsi="Courier New" w:cs="Courier New"/>
                <w:color w:val="569CD6"/>
                <w:sz w:val="18"/>
                <w:szCs w:val="18"/>
              </w:rPr>
              <w:t>NVARCHAR</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50</w:t>
            </w:r>
            <w:r w:rsidRPr="00C001BB">
              <w:rPr>
                <w:rFonts w:ascii="Courier New" w:eastAsia="Courier New" w:hAnsi="Courier New" w:cs="Courier New"/>
                <w:color w:val="CCCCCC"/>
                <w:sz w:val="18"/>
                <w:szCs w:val="18"/>
              </w:rPr>
              <w:t>),</w:t>
            </w:r>
          </w:p>
          <w:p w14:paraId="667C6071"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rPr>
            </w:pPr>
            <w:r w:rsidRPr="00C001BB">
              <w:rPr>
                <w:rFonts w:ascii="Courier New" w:eastAsia="Courier New" w:hAnsi="Courier New" w:cs="Courier New"/>
                <w:color w:val="CCCCCC"/>
                <w:sz w:val="18"/>
                <w:szCs w:val="18"/>
              </w:rPr>
              <w:t xml:space="preserve">   montant </w:t>
            </w:r>
            <w:r w:rsidRPr="00C001BB">
              <w:rPr>
                <w:rFonts w:ascii="Courier New" w:eastAsia="Courier New" w:hAnsi="Courier New" w:cs="Courier New"/>
                <w:color w:val="569CD6"/>
                <w:sz w:val="18"/>
                <w:szCs w:val="18"/>
              </w:rPr>
              <w:t>DECIMAL</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10</w:t>
            </w:r>
            <w:r w:rsidRPr="00C001BB">
              <w:rPr>
                <w:rFonts w:ascii="Courier New" w:eastAsia="Courier New" w:hAnsi="Courier New" w:cs="Courier New"/>
                <w:color w:val="CCCCCC"/>
                <w:sz w:val="18"/>
                <w:szCs w:val="18"/>
              </w:rPr>
              <w:t>,</w:t>
            </w:r>
            <w:r w:rsidRPr="00C001BB">
              <w:rPr>
                <w:rFonts w:ascii="Courier New" w:eastAsia="Courier New" w:hAnsi="Courier New" w:cs="Courier New"/>
                <w:color w:val="B5CEA8"/>
                <w:sz w:val="18"/>
                <w:szCs w:val="18"/>
              </w:rPr>
              <w:t>2</w:t>
            </w:r>
            <w:r w:rsidRPr="00C001BB">
              <w:rPr>
                <w:rFonts w:ascii="Courier New" w:eastAsia="Courier New" w:hAnsi="Courier New" w:cs="Courier New"/>
                <w:color w:val="CCCCCC"/>
                <w:sz w:val="18"/>
                <w:szCs w:val="18"/>
              </w:rPr>
              <w:t>),</w:t>
            </w:r>
          </w:p>
          <w:p w14:paraId="4C8CBEEB"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rPr>
              <w:t xml:space="preserve">   </w:t>
            </w:r>
            <w:proofErr w:type="spellStart"/>
            <w:r w:rsidRPr="00C001BB">
              <w:rPr>
                <w:rFonts w:ascii="Courier New" w:eastAsia="Courier New" w:hAnsi="Courier New" w:cs="Courier New"/>
                <w:color w:val="CCCCCC"/>
                <w:sz w:val="18"/>
                <w:szCs w:val="18"/>
                <w:lang w:val="en-GB"/>
              </w:rPr>
              <w:t>estRembourser</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BIT</w:t>
            </w:r>
            <w:r w:rsidRPr="00C001BB">
              <w:rPr>
                <w:rFonts w:ascii="Courier New" w:eastAsia="Courier New" w:hAnsi="Courier New" w:cs="Courier New"/>
                <w:color w:val="CCCCCC"/>
                <w:sz w:val="18"/>
                <w:szCs w:val="18"/>
                <w:lang w:val="en-GB"/>
              </w:rPr>
              <w:t>,</w:t>
            </w:r>
          </w:p>
          <w:p w14:paraId="4E851E7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INT</w:t>
            </w:r>
            <w:r w:rsidRPr="00C001BB">
              <w:rPr>
                <w:rFonts w:ascii="Courier New" w:eastAsia="Courier New" w:hAnsi="Courier New" w:cs="Courier New"/>
                <w:color w:val="CCCCCC"/>
                <w:sz w:val="18"/>
                <w:szCs w:val="18"/>
                <w:lang w:val="en-GB"/>
              </w:rPr>
              <w:t>,</w:t>
            </w:r>
          </w:p>
          <w:p w14:paraId="63EF17BE"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PRIMARY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numFacture</w:t>
            </w:r>
            <w:proofErr w:type="spellEnd"/>
            <w:r w:rsidRPr="00C001BB">
              <w:rPr>
                <w:rFonts w:ascii="Courier New" w:eastAsia="Courier New" w:hAnsi="Courier New" w:cs="Courier New"/>
                <w:color w:val="CCCCCC"/>
                <w:sz w:val="18"/>
                <w:szCs w:val="18"/>
                <w:lang w:val="en-GB"/>
              </w:rPr>
              <w:t>),</w:t>
            </w:r>
          </w:p>
          <w:p w14:paraId="666EC3AA"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18"/>
                <w:lang w:val="en-GB"/>
              </w:rPr>
            </w:pPr>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FOREIGN KEY</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 xml:space="preserve">) </w:t>
            </w:r>
            <w:r w:rsidRPr="00C001BB">
              <w:rPr>
                <w:rFonts w:ascii="Courier New" w:eastAsia="Courier New" w:hAnsi="Courier New" w:cs="Courier New"/>
                <w:color w:val="569CD6"/>
                <w:sz w:val="18"/>
                <w:szCs w:val="18"/>
                <w:lang w:val="en-GB"/>
              </w:rPr>
              <w:t>REFERENCES</w:t>
            </w:r>
            <w:r w:rsidRPr="00C001BB">
              <w:rPr>
                <w:rFonts w:ascii="Courier New" w:eastAsia="Courier New" w:hAnsi="Courier New" w:cs="Courier New"/>
                <w:color w:val="CCCCCC"/>
                <w:sz w:val="18"/>
                <w:szCs w:val="18"/>
                <w:lang w:val="en-GB"/>
              </w:rPr>
              <w:t xml:space="preserve"> </w:t>
            </w:r>
            <w:proofErr w:type="spellStart"/>
            <w:r w:rsidRPr="00C001BB">
              <w:rPr>
                <w:rFonts w:ascii="Courier New" w:eastAsia="Courier New" w:hAnsi="Courier New" w:cs="Courier New"/>
                <w:color w:val="CCCCCC"/>
                <w:sz w:val="18"/>
                <w:szCs w:val="18"/>
                <w:lang w:val="en-GB"/>
              </w:rPr>
              <w:t>Visite</w:t>
            </w:r>
            <w:proofErr w:type="spellEnd"/>
            <w:r w:rsidRPr="00C001BB">
              <w:rPr>
                <w:rFonts w:ascii="Courier New" w:eastAsia="Courier New" w:hAnsi="Courier New" w:cs="Courier New"/>
                <w:color w:val="CCCCCC"/>
                <w:sz w:val="18"/>
                <w:szCs w:val="18"/>
                <w:lang w:val="en-GB"/>
              </w:rPr>
              <w:t>(</w:t>
            </w:r>
            <w:proofErr w:type="spellStart"/>
            <w:r w:rsidRPr="00C001BB">
              <w:rPr>
                <w:rFonts w:ascii="Courier New" w:eastAsia="Courier New" w:hAnsi="Courier New" w:cs="Courier New"/>
                <w:color w:val="CCCCCC"/>
                <w:sz w:val="18"/>
                <w:szCs w:val="18"/>
                <w:lang w:val="en-GB"/>
              </w:rPr>
              <w:t>numVisite</w:t>
            </w:r>
            <w:proofErr w:type="spellEnd"/>
            <w:r w:rsidRPr="00C001BB">
              <w:rPr>
                <w:rFonts w:ascii="Courier New" w:eastAsia="Courier New" w:hAnsi="Courier New" w:cs="Courier New"/>
                <w:color w:val="CCCCCC"/>
                <w:sz w:val="18"/>
                <w:szCs w:val="18"/>
                <w:lang w:val="en-GB"/>
              </w:rPr>
              <w:t>)</w:t>
            </w:r>
          </w:p>
          <w:p w14:paraId="42554353" w14:textId="77777777" w:rsidR="00340E86" w:rsidRPr="00C001BB" w:rsidRDefault="00340E86" w:rsidP="00340E86">
            <w:pPr>
              <w:shd w:val="clear" w:color="auto" w:fill="1F1F1F"/>
              <w:spacing w:line="325" w:lineRule="auto"/>
              <w:rPr>
                <w:rFonts w:ascii="Courier New" w:eastAsia="Courier New" w:hAnsi="Courier New" w:cs="Courier New"/>
                <w:color w:val="CCCCCC"/>
                <w:sz w:val="18"/>
                <w:szCs w:val="21"/>
              </w:rPr>
            </w:pPr>
            <w:r w:rsidRPr="00C001BB">
              <w:rPr>
                <w:rFonts w:ascii="Courier New" w:eastAsia="Courier New" w:hAnsi="Courier New" w:cs="Courier New"/>
                <w:color w:val="CCCCCC"/>
                <w:sz w:val="18"/>
                <w:szCs w:val="18"/>
              </w:rPr>
              <w:t>);</w:t>
            </w:r>
          </w:p>
          <w:p w14:paraId="5C049693" w14:textId="77777777" w:rsidR="00340E86" w:rsidRPr="00C001BB" w:rsidRDefault="00340E86" w:rsidP="00340E86">
            <w:pPr>
              <w:spacing w:line="276" w:lineRule="auto"/>
              <w:rPr>
                <w:rFonts w:ascii="Arial" w:eastAsia="Arial" w:hAnsi="Arial" w:cs="Arial"/>
                <w:sz w:val="17"/>
                <w:szCs w:val="17"/>
              </w:rPr>
            </w:pPr>
          </w:p>
          <w:p w14:paraId="371173EC" w14:textId="77777777" w:rsidR="00340E86" w:rsidRPr="00C001BB" w:rsidRDefault="00340E86" w:rsidP="00340E86">
            <w:pPr>
              <w:spacing w:line="276" w:lineRule="auto"/>
              <w:rPr>
                <w:rFonts w:ascii="Arial" w:eastAsia="Arial" w:hAnsi="Arial" w:cs="Arial"/>
                <w:sz w:val="17"/>
                <w:szCs w:val="17"/>
              </w:rPr>
            </w:pPr>
          </w:p>
          <w:p w14:paraId="1DFA3729" w14:textId="77777777" w:rsidR="00340E86" w:rsidRDefault="00340E86" w:rsidP="00340E86">
            <w:pPr>
              <w:spacing w:line="276" w:lineRule="auto"/>
              <w:rPr>
                <w:rFonts w:ascii="Arial" w:eastAsia="Arial" w:hAnsi="Arial" w:cs="Arial"/>
                <w:sz w:val="17"/>
                <w:szCs w:val="17"/>
              </w:rPr>
            </w:pPr>
          </w:p>
          <w:p w14:paraId="0AE2ABE0" w14:textId="77777777" w:rsidR="00275D70" w:rsidRDefault="00275D70" w:rsidP="00340E86">
            <w:pPr>
              <w:spacing w:line="276" w:lineRule="auto"/>
              <w:rPr>
                <w:rFonts w:ascii="Arial" w:eastAsia="Arial" w:hAnsi="Arial" w:cs="Arial"/>
                <w:sz w:val="17"/>
                <w:szCs w:val="17"/>
              </w:rPr>
            </w:pPr>
          </w:p>
          <w:p w14:paraId="53C1230E" w14:textId="77777777" w:rsidR="00275D70" w:rsidRDefault="00275D70" w:rsidP="00340E86">
            <w:pPr>
              <w:spacing w:line="276" w:lineRule="auto"/>
              <w:rPr>
                <w:rFonts w:ascii="Arial" w:eastAsia="Arial" w:hAnsi="Arial" w:cs="Arial"/>
                <w:sz w:val="17"/>
                <w:szCs w:val="17"/>
              </w:rPr>
            </w:pPr>
          </w:p>
          <w:p w14:paraId="1E560AD3" w14:textId="77777777" w:rsidR="00275D70" w:rsidRPr="00C001BB" w:rsidRDefault="00275D70" w:rsidP="00340E86">
            <w:pPr>
              <w:spacing w:line="276" w:lineRule="auto"/>
              <w:rPr>
                <w:rFonts w:ascii="Arial" w:eastAsia="Arial" w:hAnsi="Arial" w:cs="Arial"/>
                <w:sz w:val="17"/>
                <w:szCs w:val="17"/>
              </w:rPr>
            </w:pPr>
          </w:p>
        </w:tc>
      </w:tr>
    </w:tbl>
    <w:p w14:paraId="6F0D70A2" w14:textId="77777777" w:rsidR="005C688C" w:rsidRPr="00C001BB" w:rsidRDefault="00000000">
      <w:pPr>
        <w:rPr>
          <w:rFonts w:ascii="Arial" w:eastAsia="Arial" w:hAnsi="Arial" w:cs="Arial"/>
          <w:sz w:val="9"/>
          <w:szCs w:val="9"/>
          <w:u w:val="single"/>
        </w:rPr>
      </w:pPr>
      <w:r w:rsidRPr="00C001BB">
        <w:rPr>
          <w:sz w:val="21"/>
          <w:szCs w:val="21"/>
        </w:rPr>
        <w:br w:type="page"/>
      </w:r>
    </w:p>
    <w:p w14:paraId="218710F0" w14:textId="77777777" w:rsidR="005C688C" w:rsidRPr="00C001BB" w:rsidRDefault="005C688C">
      <w:pPr>
        <w:rPr>
          <w:rFonts w:ascii="Arial" w:eastAsia="Arial" w:hAnsi="Arial" w:cs="Arial"/>
          <w:b/>
          <w:sz w:val="19"/>
          <w:szCs w:val="19"/>
        </w:rPr>
      </w:pPr>
    </w:p>
    <w:sectPr w:rsidR="005C688C" w:rsidRPr="00C001BB">
      <w:pgSz w:w="11900" w:h="16840"/>
      <w:pgMar w:top="851" w:right="1134" w:bottom="567" w:left="1134"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AFCC3" w14:textId="77777777" w:rsidR="00296242" w:rsidRPr="00C001BB" w:rsidRDefault="00296242">
      <w:pPr>
        <w:rPr>
          <w:sz w:val="21"/>
          <w:szCs w:val="21"/>
        </w:rPr>
      </w:pPr>
      <w:r w:rsidRPr="00C001BB">
        <w:rPr>
          <w:sz w:val="21"/>
          <w:szCs w:val="21"/>
        </w:rPr>
        <w:separator/>
      </w:r>
    </w:p>
  </w:endnote>
  <w:endnote w:type="continuationSeparator" w:id="0">
    <w:p w14:paraId="53AF1718" w14:textId="77777777" w:rsidR="00296242" w:rsidRPr="00C001BB" w:rsidRDefault="00296242">
      <w:pPr>
        <w:rPr>
          <w:sz w:val="21"/>
          <w:szCs w:val="21"/>
        </w:rPr>
      </w:pPr>
      <w:r w:rsidRPr="00C001BB">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91A9" w14:textId="77777777" w:rsidR="00296242" w:rsidRPr="00C001BB" w:rsidRDefault="00296242">
      <w:pPr>
        <w:rPr>
          <w:sz w:val="21"/>
          <w:szCs w:val="21"/>
        </w:rPr>
      </w:pPr>
      <w:r w:rsidRPr="00C001BB">
        <w:rPr>
          <w:sz w:val="21"/>
          <w:szCs w:val="21"/>
        </w:rPr>
        <w:separator/>
      </w:r>
    </w:p>
  </w:footnote>
  <w:footnote w:type="continuationSeparator" w:id="0">
    <w:p w14:paraId="26E4588C" w14:textId="77777777" w:rsidR="00296242" w:rsidRPr="00C001BB" w:rsidRDefault="00296242">
      <w:pPr>
        <w:rPr>
          <w:sz w:val="21"/>
          <w:szCs w:val="21"/>
        </w:rPr>
      </w:pPr>
      <w:r w:rsidRPr="00C001BB">
        <w:rPr>
          <w:sz w:val="21"/>
          <w:szCs w:val="21"/>
        </w:rPr>
        <w:continuationSeparator/>
      </w:r>
    </w:p>
  </w:footnote>
  <w:footnote w:id="1">
    <w:p w14:paraId="7A3EDA90" w14:textId="77777777" w:rsidR="005C688C" w:rsidRPr="00C001BB" w:rsidRDefault="00000000">
      <w:pPr>
        <w:pBdr>
          <w:top w:val="nil"/>
          <w:left w:val="nil"/>
          <w:bottom w:val="nil"/>
          <w:right w:val="nil"/>
          <w:between w:val="nil"/>
        </w:pBdr>
        <w:jc w:val="both"/>
        <w:rPr>
          <w:color w:val="000000"/>
          <w:sz w:val="17"/>
          <w:szCs w:val="17"/>
        </w:rPr>
      </w:pPr>
      <w:r w:rsidRPr="00C001BB">
        <w:rPr>
          <w:sz w:val="21"/>
          <w:szCs w:val="21"/>
          <w:vertAlign w:val="superscript"/>
        </w:rPr>
        <w:footnoteRef/>
      </w:r>
      <w:r w:rsidRPr="00C001BB">
        <w:rPr>
          <w:color w:val="000000"/>
          <w:sz w:val="17"/>
          <w:szCs w:val="17"/>
          <w:vertAlign w:val="superscript"/>
        </w:rPr>
        <w:t xml:space="preserve"> </w:t>
      </w:r>
      <w:r w:rsidRPr="00C001BB">
        <w:rPr>
          <w:rFonts w:ascii="Arial" w:eastAsia="Arial" w:hAnsi="Arial" w:cs="Arial"/>
          <w:color w:val="000000"/>
          <w:sz w:val="14"/>
          <w:szCs w:val="14"/>
        </w:rPr>
        <w:t xml:space="preserve">En référence aux </w:t>
      </w:r>
      <w:r w:rsidRPr="00C001BB">
        <w:rPr>
          <w:rFonts w:ascii="Arial" w:eastAsia="Arial" w:hAnsi="Arial" w:cs="Arial"/>
          <w:i/>
          <w:color w:val="000000"/>
          <w:sz w:val="14"/>
          <w:szCs w:val="14"/>
        </w:rPr>
        <w:t>conditions de réalisation et ressources nécessaires</w:t>
      </w:r>
      <w:r w:rsidRPr="00C001BB">
        <w:rPr>
          <w:rFonts w:ascii="Arial" w:eastAsia="Arial" w:hAnsi="Arial" w:cs="Arial"/>
          <w:color w:val="000000"/>
          <w:sz w:val="14"/>
          <w:szCs w:val="14"/>
        </w:rPr>
        <w:t xml:space="preserve"> du bloc « Conception et développement d'applications » prévues dans le référentiel de certification du BTS SIO.</w:t>
      </w:r>
    </w:p>
  </w:footnote>
  <w:footnote w:id="2">
    <w:p w14:paraId="5853B20F" w14:textId="77777777" w:rsidR="005C688C" w:rsidRPr="00C001BB" w:rsidRDefault="00000000">
      <w:pPr>
        <w:pBdr>
          <w:top w:val="nil"/>
          <w:left w:val="nil"/>
          <w:bottom w:val="nil"/>
          <w:right w:val="nil"/>
          <w:between w:val="nil"/>
        </w:pBdr>
        <w:rPr>
          <w:color w:val="000000"/>
          <w:sz w:val="17"/>
          <w:szCs w:val="17"/>
        </w:rPr>
      </w:pPr>
      <w:r w:rsidRPr="00C001BB">
        <w:rPr>
          <w:sz w:val="21"/>
          <w:szCs w:val="21"/>
          <w:vertAlign w:val="superscript"/>
        </w:rPr>
        <w:footnoteRef/>
      </w:r>
      <w:r w:rsidRPr="00C001BB">
        <w:rPr>
          <w:rFonts w:ascii="Arial" w:eastAsia="Arial" w:hAnsi="Arial" w:cs="Arial"/>
          <w:color w:val="000000"/>
          <w:sz w:val="14"/>
          <w:szCs w:val="14"/>
        </w:rPr>
        <w:t xml:space="preserve"> Les réalisations professionnelles sont élaborées dans un environnement technologique conforme à l’annexe II.E du référentiel du BTS SIO.</w:t>
      </w:r>
    </w:p>
  </w:footnote>
  <w:footnote w:id="3">
    <w:p w14:paraId="1DE2CB15" w14:textId="77777777" w:rsidR="005C688C" w:rsidRPr="00C001BB" w:rsidRDefault="00000000">
      <w:pPr>
        <w:jc w:val="both"/>
        <w:rPr>
          <w:sz w:val="21"/>
          <w:szCs w:val="21"/>
        </w:rPr>
      </w:pPr>
      <w:r w:rsidRPr="00C001BB">
        <w:rPr>
          <w:sz w:val="21"/>
          <w:szCs w:val="21"/>
          <w:vertAlign w:val="superscript"/>
        </w:rPr>
        <w:footnoteRef/>
      </w:r>
      <w:r w:rsidRPr="00C001BB">
        <w:rPr>
          <w:rFonts w:ascii="Arial" w:eastAsia="Arial" w:hAnsi="Arial" w:cs="Arial"/>
          <w:sz w:val="15"/>
          <w:szCs w:val="15"/>
        </w:rPr>
        <w:t xml:space="preserve"> </w:t>
      </w:r>
      <w:r w:rsidRPr="00C001BB">
        <w:rPr>
          <w:rFonts w:ascii="Arial" w:eastAsia="Arial" w:hAnsi="Arial" w:cs="Arial"/>
          <w:sz w:val="14"/>
          <w:szCs w:val="14"/>
        </w:rPr>
        <w:t>Conformément au référentiel du BTS SIO « </w:t>
      </w:r>
      <w:r w:rsidRPr="00C001BB">
        <w:rPr>
          <w:rFonts w:ascii="Arial" w:eastAsia="Arial" w:hAnsi="Arial" w:cs="Arial"/>
          <w:i/>
          <w:sz w:val="14"/>
          <w:szCs w:val="14"/>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C001BB">
        <w:rPr>
          <w:rFonts w:ascii="Arial" w:eastAsia="Arial" w:hAnsi="Arial" w:cs="Arial"/>
          <w:sz w:val="14"/>
          <w:szCs w:val="14"/>
        </w:rPr>
        <w:t> ». Les éléments peuvent être un identifiant, un mot de passe, une adresse réticulaire (URL) d’un espace de stockage et de la présentation de l’organisation du stockage.</w:t>
      </w:r>
    </w:p>
  </w:footnote>
  <w:footnote w:id="4">
    <w:p w14:paraId="2095B21B" w14:textId="77777777" w:rsidR="005C688C" w:rsidRPr="00C001BB" w:rsidRDefault="00000000">
      <w:pPr>
        <w:jc w:val="both"/>
        <w:rPr>
          <w:sz w:val="21"/>
          <w:szCs w:val="21"/>
        </w:rPr>
      </w:pPr>
      <w:r w:rsidRPr="00C001BB">
        <w:rPr>
          <w:sz w:val="21"/>
          <w:szCs w:val="21"/>
          <w:vertAlign w:val="superscript"/>
        </w:rPr>
        <w:footnoteRef/>
      </w:r>
      <w:r w:rsidRPr="00C001BB">
        <w:rPr>
          <w:rFonts w:ascii="Arial" w:eastAsia="Arial" w:hAnsi="Arial" w:cs="Arial"/>
          <w:sz w:val="15"/>
          <w:szCs w:val="15"/>
        </w:rPr>
        <w:t xml:space="preserve"> </w:t>
      </w:r>
      <w:r w:rsidRPr="00C001BB">
        <w:rPr>
          <w:rFonts w:ascii="Arial" w:eastAsia="Arial" w:hAnsi="Arial" w:cs="Arial"/>
          <w:sz w:val="14"/>
          <w:szCs w:val="14"/>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8C"/>
    <w:rsid w:val="000843FB"/>
    <w:rsid w:val="00275D70"/>
    <w:rsid w:val="00296242"/>
    <w:rsid w:val="00340E86"/>
    <w:rsid w:val="00420572"/>
    <w:rsid w:val="00481C95"/>
    <w:rsid w:val="00537AC3"/>
    <w:rsid w:val="00566318"/>
    <w:rsid w:val="005C688C"/>
    <w:rsid w:val="005E57C1"/>
    <w:rsid w:val="006C75BB"/>
    <w:rsid w:val="007A6440"/>
    <w:rsid w:val="00B32C2E"/>
    <w:rsid w:val="00B85695"/>
    <w:rsid w:val="00BF619B"/>
    <w:rsid w:val="00C001BB"/>
    <w:rsid w:val="00C35603"/>
    <w:rsid w:val="00CB6E55"/>
    <w:rsid w:val="00DC4AAD"/>
    <w:rsid w:val="00E57D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027C"/>
  <w15:docId w15:val="{D8080181-7036-4AFC-9550-097404FD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lang w:eastAsia="ar-SA"/>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Calibri Light" w:eastAsia="MS Gothic" w:hAnsi="Calibri Light" w:cs="Times New Roman"/>
      <w:color w:val="2F5496"/>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Calibri Light" w:eastAsia="MS Gothic" w:hAnsi="Calibri Light" w:cs="Times New Roman"/>
      <w:color w:val="1F3763"/>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paragraph" w:styleId="Titre9">
    <w:name w:val="heading 9"/>
    <w:basedOn w:val="Normal"/>
    <w:next w:val="Normal"/>
    <w:link w:val="Titre9Car"/>
    <w:uiPriority w:val="99"/>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link w:val="Titre2"/>
    <w:uiPriority w:val="99"/>
    <w:semiHidden/>
    <w:locked/>
    <w:rsid w:val="00FF2645"/>
    <w:rPr>
      <w:rFonts w:ascii="Calibri Light" w:eastAsia="MS Gothic" w:hAnsi="Calibri Light"/>
      <w:color w:val="2F5496"/>
      <w:sz w:val="26"/>
      <w:lang w:val="x-none" w:eastAsia="ar-SA" w:bidi="ar-SA"/>
    </w:rPr>
  </w:style>
  <w:style w:type="character" w:customStyle="1" w:styleId="Titre3Car">
    <w:name w:val="Titre 3 Car"/>
    <w:link w:val="Titre3"/>
    <w:uiPriority w:val="99"/>
    <w:semiHidden/>
    <w:locked/>
    <w:rsid w:val="00FF2645"/>
    <w:rPr>
      <w:rFonts w:ascii="Calibri Light" w:eastAsia="MS Gothic" w:hAnsi="Calibri Light"/>
      <w:color w:val="1F3763"/>
      <w:lang w:val="x-none" w:eastAsia="ar-SA" w:bidi="ar-SA"/>
    </w:rPr>
  </w:style>
  <w:style w:type="character" w:customStyle="1" w:styleId="Titre9Car">
    <w:name w:val="Titre 9 Car"/>
    <w:link w:val="Titre9"/>
    <w:uiPriority w:val="99"/>
    <w:locked/>
    <w:rsid w:val="00226081"/>
    <w:rPr>
      <w:rFonts w:ascii="Arial" w:eastAsia="Times New Roman" w:hAnsi="Arial"/>
      <w:sz w:val="22"/>
      <w:lang w:val="x-none" w:eastAsia="ar-SA" w:bidi="ar-SA"/>
    </w:rPr>
  </w:style>
  <w:style w:type="paragraph" w:styleId="Notedebasdepage">
    <w:name w:val="footnote text"/>
    <w:basedOn w:val="Normal"/>
    <w:link w:val="NotedebasdepageCar"/>
    <w:uiPriority w:val="99"/>
    <w:semiHidden/>
    <w:rsid w:val="00226081"/>
    <w:rPr>
      <w:sz w:val="20"/>
      <w:szCs w:val="20"/>
    </w:rPr>
  </w:style>
  <w:style w:type="character" w:customStyle="1" w:styleId="NotedebasdepageCar">
    <w:name w:val="Note de bas de page Car"/>
    <w:link w:val="Notedebasdepage"/>
    <w:uiPriority w:val="99"/>
    <w:semiHidden/>
    <w:locked/>
    <w:rsid w:val="00226081"/>
    <w:rPr>
      <w:rFonts w:ascii="Times" w:eastAsia="Times New Roman" w:hAnsi="Times"/>
      <w:sz w:val="20"/>
      <w:lang w:val="x-none" w:eastAsia="ar-SA" w:bidi="ar-SA"/>
    </w:rPr>
  </w:style>
  <w:style w:type="character" w:styleId="Appelnotedebasdep">
    <w:name w:val="footnote reference"/>
    <w:uiPriority w:val="99"/>
    <w:semiHidden/>
    <w:rsid w:val="00226081"/>
    <w:rPr>
      <w:rFonts w:cs="Times New Roman"/>
      <w:vertAlign w:val="superscript"/>
    </w:rPr>
  </w:style>
  <w:style w:type="paragraph" w:styleId="Paragraphedeliste">
    <w:name w:val="List Paragraph"/>
    <w:basedOn w:val="Normal"/>
    <w:uiPriority w:val="99"/>
    <w:qFormat/>
    <w:rsid w:val="0082427A"/>
    <w:pPr>
      <w:ind w:left="720"/>
      <w:contextualSpacing/>
    </w:pPr>
  </w:style>
  <w:style w:type="table" w:styleId="Grilledutableau">
    <w:name w:val="Table Grid"/>
    <w:basedOn w:val="TableauNormal"/>
    <w:uiPriority w:val="9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2F71DD"/>
    <w:rPr>
      <w:rFonts w:ascii="Times New Roman" w:hAnsi="Times New Roman" w:cs="Times New Roman"/>
    </w:rPr>
  </w:style>
  <w:style w:type="paragraph" w:styleId="Textedebulles">
    <w:name w:val="Balloon Text"/>
    <w:basedOn w:val="Normal"/>
    <w:link w:val="TextedebullesCar"/>
    <w:uiPriority w:val="99"/>
    <w:semiHidden/>
    <w:rsid w:val="00F341FD"/>
    <w:rPr>
      <w:rFonts w:ascii="Segoe UI" w:hAnsi="Segoe UI" w:cs="Segoe UI"/>
      <w:sz w:val="18"/>
      <w:szCs w:val="18"/>
    </w:rPr>
  </w:style>
  <w:style w:type="character" w:customStyle="1" w:styleId="TextedebullesCar">
    <w:name w:val="Texte de bulles Car"/>
    <w:link w:val="Textedebulles"/>
    <w:uiPriority w:val="99"/>
    <w:semiHidden/>
    <w:locked/>
    <w:rsid w:val="00F341FD"/>
    <w:rPr>
      <w:rFonts w:ascii="Segoe UI" w:eastAsia="Times New Roman" w:hAnsi="Segoe UI"/>
      <w:sz w:val="18"/>
      <w:lang w:val="x-none" w:eastAsia="ar-SA" w:bidi="ar-SA"/>
    </w:rPr>
  </w:style>
  <w:style w:type="character" w:styleId="Marquedecommentaire">
    <w:name w:val="annotation reference"/>
    <w:uiPriority w:val="99"/>
    <w:semiHidden/>
    <w:rsid w:val="00F341FD"/>
    <w:rPr>
      <w:rFonts w:cs="Times New Roman"/>
      <w:sz w:val="16"/>
    </w:rPr>
  </w:style>
  <w:style w:type="paragraph" w:styleId="Commentaire">
    <w:name w:val="annotation text"/>
    <w:basedOn w:val="Normal"/>
    <w:link w:val="CommentaireCar"/>
    <w:uiPriority w:val="99"/>
    <w:semiHidden/>
    <w:rsid w:val="00F341FD"/>
    <w:rPr>
      <w:sz w:val="20"/>
      <w:szCs w:val="20"/>
    </w:rPr>
  </w:style>
  <w:style w:type="character" w:customStyle="1" w:styleId="CommentaireCar">
    <w:name w:val="Commentaire Car"/>
    <w:link w:val="Commentaire"/>
    <w:uiPriority w:val="99"/>
    <w:semiHidden/>
    <w:locked/>
    <w:rsid w:val="00F341FD"/>
    <w:rPr>
      <w:rFonts w:ascii="Times" w:eastAsia="Times New Roman" w:hAnsi="Times"/>
      <w:sz w:val="20"/>
      <w:lang w:val="x-none" w:eastAsia="ar-SA" w:bidi="ar-SA"/>
    </w:rPr>
  </w:style>
  <w:style w:type="paragraph" w:styleId="Objetducommentaire">
    <w:name w:val="annotation subject"/>
    <w:basedOn w:val="Commentaire"/>
    <w:next w:val="Commentaire"/>
    <w:link w:val="ObjetducommentaireCar"/>
    <w:uiPriority w:val="99"/>
    <w:semiHidden/>
    <w:rsid w:val="00F341FD"/>
    <w:rPr>
      <w:b/>
      <w:bCs/>
    </w:rPr>
  </w:style>
  <w:style w:type="character" w:customStyle="1" w:styleId="ObjetducommentaireCar">
    <w:name w:val="Objet du commentaire Car"/>
    <w:link w:val="Objetducommentaire"/>
    <w:uiPriority w:val="99"/>
    <w:semiHidden/>
    <w:locked/>
    <w:rsid w:val="00F341FD"/>
    <w:rPr>
      <w:rFonts w:ascii="Times" w:eastAsia="Times New Roman" w:hAnsi="Times"/>
      <w:b/>
      <w:sz w:val="20"/>
      <w:lang w:val="x-none" w:eastAsia="ar-SA" w:bidi="ar-SA"/>
    </w:rPr>
  </w:style>
  <w:style w:type="paragraph" w:styleId="Rvision">
    <w:name w:val="Revision"/>
    <w:hidden/>
    <w:uiPriority w:val="99"/>
    <w:semiHidden/>
    <w:rsid w:val="00CE36F3"/>
    <w:rPr>
      <w:lang w:eastAsia="ar-SA"/>
    </w:rPr>
  </w:style>
  <w:style w:type="paragraph" w:styleId="En-tte">
    <w:name w:val="header"/>
    <w:basedOn w:val="Normal"/>
    <w:link w:val="En-tteCar"/>
    <w:uiPriority w:val="99"/>
    <w:rsid w:val="0044241E"/>
    <w:pPr>
      <w:tabs>
        <w:tab w:val="center" w:pos="4536"/>
        <w:tab w:val="right" w:pos="9072"/>
      </w:tabs>
    </w:pPr>
  </w:style>
  <w:style w:type="character" w:customStyle="1" w:styleId="En-tteCar">
    <w:name w:val="En-tête Car"/>
    <w:link w:val="En-tte"/>
    <w:uiPriority w:val="99"/>
    <w:locked/>
    <w:rsid w:val="0044241E"/>
    <w:rPr>
      <w:rFonts w:ascii="Times" w:eastAsia="Times New Roman" w:hAnsi="Times"/>
      <w:lang w:val="x-none" w:eastAsia="ar-SA" w:bidi="ar-SA"/>
    </w:rPr>
  </w:style>
  <w:style w:type="paragraph" w:styleId="Pieddepage">
    <w:name w:val="footer"/>
    <w:basedOn w:val="Normal"/>
    <w:link w:val="PieddepageCar"/>
    <w:uiPriority w:val="99"/>
    <w:rsid w:val="0044241E"/>
    <w:pPr>
      <w:tabs>
        <w:tab w:val="center" w:pos="4536"/>
        <w:tab w:val="right" w:pos="9072"/>
      </w:tabs>
    </w:pPr>
  </w:style>
  <w:style w:type="character" w:customStyle="1" w:styleId="PieddepageCar">
    <w:name w:val="Pied de page Car"/>
    <w:link w:val="Pieddepage"/>
    <w:uiPriority w:val="99"/>
    <w:locked/>
    <w:rsid w:val="0044241E"/>
    <w:rPr>
      <w:rFonts w:ascii="Times" w:eastAsia="Times New Roman" w:hAnsi="Times"/>
      <w:lang w:val="x-none" w:eastAsia="ar-SA" w:bidi="ar-SA"/>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9viGWwyGuyVHnf962a-Y8sNz1n811rUY?usp=drive_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egFfgeNasEz1UGxz6zuMzO9fg==">CgMxLjA4AHIhMUQ2NmE5Ymx1LXhxTFZtS2VMaXRGNEFVb3BUVlFyck9F</go:docsCustomData>
</go:gDocsCustomXmlDataStorage>
</file>

<file path=customXml/itemProps1.xml><?xml version="1.0" encoding="utf-8"?>
<ds:datastoreItem xmlns:ds="http://schemas.openxmlformats.org/officeDocument/2006/customXml" ds:itemID="{0658F563-CCDB-4C74-B019-C94A5B575C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6413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nassim arrass</cp:lastModifiedBy>
  <cp:revision>10</cp:revision>
  <dcterms:created xsi:type="dcterms:W3CDTF">2025-02-05T19:26:00Z</dcterms:created>
  <dcterms:modified xsi:type="dcterms:W3CDTF">2025-05-09T08:33:00Z</dcterms:modified>
</cp:coreProperties>
</file>