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2927" w:rsidRDefault="00B865AE">
      <w:r>
        <w:rPr>
          <w:noProof/>
        </w:rPr>
        <w:drawing>
          <wp:inline distT="0" distB="0" distL="0" distR="0">
            <wp:extent cx="2650790" cy="1173586"/>
            <wp:effectExtent l="0" t="0" r="0" b="7514"/>
            <wp:docPr id="1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0790" cy="117358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>
            <wp:extent cx="1508888" cy="1131734"/>
            <wp:effectExtent l="0" t="0" r="0" b="0"/>
            <wp:docPr id="2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8888" cy="113173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 xml:space="preserve">                        </w:t>
      </w:r>
      <w:r>
        <w:tab/>
      </w:r>
      <w:r>
        <w:rPr>
          <w:noProof/>
        </w:rPr>
        <w:drawing>
          <wp:inline distT="0" distB="0" distL="0" distR="0">
            <wp:extent cx="1071539" cy="992352"/>
            <wp:effectExtent l="0" t="0" r="0" b="0"/>
            <wp:docPr id="3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rcRect l="-286" t="-4014" r="69902" b="5519"/>
                    <a:stretch>
                      <a:fillRect/>
                    </a:stretch>
                  </pic:blipFill>
                  <pic:spPr>
                    <a:xfrm>
                      <a:off x="0" y="0"/>
                      <a:ext cx="1071539" cy="99235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652927" w:rsidRDefault="00652927"/>
    <w:p w:rsidR="00652927" w:rsidRDefault="00652927"/>
    <w:p w:rsidR="00652927" w:rsidRDefault="00B865AE">
      <w:pPr>
        <w:tabs>
          <w:tab w:val="left" w:pos="2565"/>
        </w:tabs>
        <w:jc w:val="center"/>
        <w:rPr>
          <w:b/>
          <w:bCs/>
          <w:color w:val="1F497D"/>
          <w:sz w:val="28"/>
          <w:szCs w:val="28"/>
        </w:rPr>
      </w:pPr>
      <w:r>
        <w:rPr>
          <w:b/>
          <w:bCs/>
          <w:color w:val="1F497D"/>
          <w:sz w:val="28"/>
          <w:szCs w:val="28"/>
        </w:rPr>
        <w:t>Parcours : MASTER 1 INFORMATIQUE POUR LES SCIENCES IPS</w:t>
      </w:r>
    </w:p>
    <w:p w:rsidR="00652927" w:rsidRDefault="00652927">
      <w:pPr>
        <w:tabs>
          <w:tab w:val="left" w:pos="2565"/>
        </w:tabs>
        <w:rPr>
          <w:b/>
          <w:bCs/>
          <w:sz w:val="24"/>
          <w:szCs w:val="24"/>
        </w:rPr>
      </w:pPr>
    </w:p>
    <w:p w:rsidR="00652927" w:rsidRDefault="00652927">
      <w:pPr>
        <w:tabs>
          <w:tab w:val="left" w:pos="2565"/>
        </w:tabs>
        <w:jc w:val="center"/>
        <w:rPr>
          <w:b/>
          <w:bCs/>
          <w:sz w:val="44"/>
          <w:szCs w:val="44"/>
        </w:rPr>
      </w:pPr>
    </w:p>
    <w:p w:rsidR="00652927" w:rsidRDefault="00B865AE">
      <w:pPr>
        <w:tabs>
          <w:tab w:val="left" w:pos="2565"/>
        </w:tabs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MISE EN CORRESPENDANCE DE VOCABULAIRES DU DOMAINE DE LA MUSIQUE</w:t>
      </w:r>
    </w:p>
    <w:p w:rsidR="00652927" w:rsidRDefault="00B865AE">
      <w:pPr>
        <w:tabs>
          <w:tab w:val="left" w:pos="2565"/>
        </w:tabs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Travail de recherche </w:t>
      </w:r>
      <w:r w:rsidR="00BF4610">
        <w:rPr>
          <w:i/>
          <w:iCs/>
          <w:sz w:val="32"/>
          <w:szCs w:val="32"/>
        </w:rPr>
        <w:t>sur</w:t>
      </w:r>
      <w:r>
        <w:rPr>
          <w:i/>
          <w:iCs/>
          <w:sz w:val="32"/>
          <w:szCs w:val="32"/>
        </w:rPr>
        <w:t xml:space="preserve"> </w:t>
      </w:r>
      <w:r w:rsidR="00BF4610">
        <w:rPr>
          <w:i/>
          <w:iCs/>
          <w:sz w:val="32"/>
          <w:szCs w:val="32"/>
        </w:rPr>
        <w:t>l’</w:t>
      </w:r>
      <w:r>
        <w:rPr>
          <w:i/>
          <w:iCs/>
          <w:sz w:val="32"/>
          <w:szCs w:val="32"/>
        </w:rPr>
        <w:t>align</w:t>
      </w:r>
      <w:r w:rsidR="00BF4610">
        <w:rPr>
          <w:i/>
          <w:iCs/>
          <w:sz w:val="32"/>
          <w:szCs w:val="32"/>
        </w:rPr>
        <w:t>ement</w:t>
      </w:r>
      <w:r>
        <w:rPr>
          <w:i/>
          <w:iCs/>
          <w:sz w:val="32"/>
          <w:szCs w:val="32"/>
        </w:rPr>
        <w:t xml:space="preserve"> de vocabulaires musicaux </w:t>
      </w:r>
      <w:r w:rsidR="00BF4610">
        <w:rPr>
          <w:i/>
          <w:iCs/>
          <w:sz w:val="32"/>
          <w:szCs w:val="32"/>
        </w:rPr>
        <w:t>de deux grandes institutions culturelles</w:t>
      </w:r>
    </w:p>
    <w:p w:rsidR="00652927" w:rsidRDefault="00652927">
      <w:pPr>
        <w:tabs>
          <w:tab w:val="left" w:pos="2565"/>
        </w:tabs>
        <w:jc w:val="center"/>
        <w:rPr>
          <w:i/>
          <w:iCs/>
          <w:sz w:val="32"/>
          <w:szCs w:val="32"/>
        </w:rPr>
      </w:pPr>
    </w:p>
    <w:p w:rsidR="00652927" w:rsidRDefault="00652927">
      <w:pPr>
        <w:tabs>
          <w:tab w:val="left" w:pos="2565"/>
        </w:tabs>
        <w:jc w:val="center"/>
        <w:rPr>
          <w:i/>
          <w:iCs/>
          <w:sz w:val="32"/>
          <w:szCs w:val="32"/>
        </w:rPr>
      </w:pPr>
    </w:p>
    <w:p w:rsidR="00652927" w:rsidRPr="00667DE1" w:rsidRDefault="00667DE1">
      <w:pPr>
        <w:tabs>
          <w:tab w:val="left" w:pos="2565"/>
        </w:tabs>
        <w:jc w:val="center"/>
        <w:rPr>
          <w:i/>
          <w:iCs/>
          <w:sz w:val="32"/>
          <w:szCs w:val="32"/>
          <w:u w:val="single"/>
        </w:rPr>
      </w:pPr>
      <w:r w:rsidRPr="00667DE1">
        <w:rPr>
          <w:i/>
          <w:iCs/>
          <w:sz w:val="32"/>
          <w:szCs w:val="32"/>
          <w:u w:val="single"/>
        </w:rPr>
        <w:t xml:space="preserve">Réalisé par : </w:t>
      </w:r>
    </w:p>
    <w:p w:rsidR="00652927" w:rsidRDefault="00B865AE">
      <w:pPr>
        <w:tabs>
          <w:tab w:val="left" w:pos="2565"/>
        </w:tabs>
      </w:pPr>
      <w:r>
        <w:rPr>
          <w:rFonts w:ascii="Arial" w:hAnsi="Arial"/>
          <w:b/>
          <w:bCs/>
          <w:color w:val="FFFFFF"/>
          <w:sz w:val="24"/>
          <w:szCs w:val="24"/>
        </w:rPr>
        <w:t xml:space="preserve">       L’équipe de rech</w:t>
      </w:r>
      <w:r w:rsidR="00667DE1">
        <w:rPr>
          <w:rFonts w:ascii="Arial" w:hAnsi="Arial"/>
          <w:b/>
          <w:bCs/>
          <w:color w:val="FFFFFF"/>
          <w:sz w:val="24"/>
          <w:szCs w:val="24"/>
        </w:rPr>
        <w:t>RR</w:t>
      </w:r>
      <w:r>
        <w:rPr>
          <w:rFonts w:ascii="Arial" w:hAnsi="Arial"/>
          <w:b/>
          <w:bCs/>
          <w:color w:val="FFFFFF"/>
          <w:sz w:val="24"/>
          <w:szCs w:val="24"/>
        </w:rPr>
        <w:t>er</w:t>
      </w:r>
      <w:r w:rsidR="00667DE1">
        <w:rPr>
          <w:rFonts w:ascii="Arial" w:hAnsi="Arial"/>
          <w:b/>
          <w:bCs/>
          <w:color w:val="FFFFFF"/>
          <w:sz w:val="24"/>
          <w:szCs w:val="24"/>
        </w:rPr>
        <w:t xml:space="preserve">   </w:t>
      </w:r>
      <w:r>
        <w:rPr>
          <w:rFonts w:ascii="Arial" w:hAnsi="Arial"/>
          <w:b/>
          <w:bCs/>
          <w:color w:val="FFFFFF"/>
          <w:sz w:val="24"/>
          <w:szCs w:val="24"/>
        </w:rPr>
        <w:t xml:space="preserve"> :  </w:t>
      </w:r>
      <w:r>
        <w:rPr>
          <w:rFonts w:ascii="Arial" w:hAnsi="Arial"/>
          <w:b/>
          <w:bCs/>
          <w:color w:val="1F497D"/>
          <w:sz w:val="24"/>
          <w:szCs w:val="24"/>
        </w:rPr>
        <w:t>BENDJOUDI Nassim,</w:t>
      </w:r>
    </w:p>
    <w:p w:rsidR="00652927" w:rsidRDefault="00B865AE">
      <w:pPr>
        <w:tabs>
          <w:tab w:val="left" w:pos="2565"/>
        </w:tabs>
      </w:pPr>
      <w:r>
        <w:rPr>
          <w:rFonts w:ascii="Arial" w:hAnsi="Arial"/>
          <w:b/>
          <w:bCs/>
          <w:color w:val="1F497D"/>
          <w:sz w:val="24"/>
          <w:szCs w:val="24"/>
        </w:rPr>
        <w:tab/>
      </w:r>
      <w:r>
        <w:rPr>
          <w:rFonts w:ascii="Arial" w:hAnsi="Arial"/>
          <w:b/>
          <w:bCs/>
          <w:color w:val="1F497D"/>
          <w:sz w:val="24"/>
          <w:szCs w:val="24"/>
          <w:lang w:val="en-US"/>
        </w:rPr>
        <w:t>DJERROUD Ilyes,</w:t>
      </w:r>
    </w:p>
    <w:p w:rsidR="00652927" w:rsidRDefault="00B865AE">
      <w:pPr>
        <w:tabs>
          <w:tab w:val="left" w:pos="2565"/>
        </w:tabs>
        <w:rPr>
          <w:rFonts w:ascii="Arial" w:hAnsi="Arial"/>
          <w:b/>
          <w:bCs/>
          <w:color w:val="1F497D"/>
          <w:sz w:val="24"/>
          <w:szCs w:val="24"/>
          <w:lang w:val="en-US"/>
        </w:rPr>
      </w:pPr>
      <w:r>
        <w:rPr>
          <w:rFonts w:ascii="Arial" w:hAnsi="Arial"/>
          <w:b/>
          <w:bCs/>
          <w:color w:val="1F497D"/>
          <w:sz w:val="24"/>
          <w:szCs w:val="24"/>
          <w:lang w:val="en-US"/>
        </w:rPr>
        <w:t xml:space="preserve">        KEBLOUTI Wissam Loubna</w:t>
      </w:r>
    </w:p>
    <w:p w:rsidR="00652927" w:rsidRDefault="00652927">
      <w:pPr>
        <w:tabs>
          <w:tab w:val="left" w:pos="2565"/>
        </w:tabs>
        <w:rPr>
          <w:rFonts w:ascii="Arial" w:hAnsi="Arial"/>
          <w:b/>
          <w:bCs/>
          <w:color w:val="1F497D"/>
          <w:sz w:val="24"/>
          <w:szCs w:val="24"/>
          <w:lang w:val="en-US"/>
        </w:rPr>
      </w:pPr>
    </w:p>
    <w:p w:rsidR="00652927" w:rsidRDefault="00652927">
      <w:pPr>
        <w:tabs>
          <w:tab w:val="left" w:pos="2565"/>
        </w:tabs>
        <w:rPr>
          <w:rFonts w:ascii="Arial" w:hAnsi="Arial"/>
          <w:b/>
          <w:bCs/>
          <w:color w:val="1F497D"/>
          <w:sz w:val="24"/>
          <w:szCs w:val="24"/>
          <w:lang w:val="en-US"/>
        </w:rPr>
      </w:pPr>
    </w:p>
    <w:p w:rsidR="00652927" w:rsidRDefault="00652927">
      <w:pPr>
        <w:tabs>
          <w:tab w:val="left" w:pos="2565"/>
        </w:tabs>
        <w:rPr>
          <w:rFonts w:ascii="Arial" w:hAnsi="Arial"/>
          <w:b/>
          <w:bCs/>
          <w:color w:val="1F497D"/>
          <w:sz w:val="24"/>
          <w:szCs w:val="24"/>
          <w:lang w:val="en-US"/>
        </w:rPr>
      </w:pPr>
    </w:p>
    <w:p w:rsidR="00652927" w:rsidRDefault="00B865AE">
      <w:pPr>
        <w:tabs>
          <w:tab w:val="left" w:pos="2565"/>
        </w:tabs>
      </w:pPr>
      <w:r>
        <w:rPr>
          <w:rFonts w:cs="Calibri"/>
          <w:b/>
          <w:bCs/>
          <w:color w:val="1F497D"/>
          <w:sz w:val="28"/>
          <w:szCs w:val="28"/>
          <w:lang w:val="en-US"/>
        </w:rPr>
        <w:tab/>
      </w:r>
      <w:r>
        <w:rPr>
          <w:rFonts w:cs="Calibri"/>
          <w:b/>
          <w:bCs/>
          <w:color w:val="1F497D"/>
          <w:sz w:val="28"/>
          <w:szCs w:val="28"/>
          <w:lang w:val="en-US"/>
        </w:rPr>
        <w:tab/>
      </w:r>
      <w:r>
        <w:rPr>
          <w:rFonts w:cs="Calibri"/>
          <w:b/>
          <w:bCs/>
          <w:color w:val="1F497D"/>
          <w:sz w:val="28"/>
          <w:szCs w:val="28"/>
          <w:lang w:val="en-US"/>
        </w:rPr>
        <w:tab/>
      </w:r>
      <w:r>
        <w:rPr>
          <w:rFonts w:cs="Calibri"/>
          <w:b/>
          <w:bCs/>
          <w:color w:val="1F497D"/>
          <w:sz w:val="28"/>
          <w:szCs w:val="28"/>
          <w:lang w:val="en-US"/>
        </w:rPr>
        <w:tab/>
      </w:r>
      <w:r>
        <w:rPr>
          <w:rFonts w:cs="Calibri"/>
          <w:b/>
          <w:bCs/>
          <w:color w:val="1F497D"/>
          <w:sz w:val="28"/>
          <w:szCs w:val="28"/>
          <w:lang w:val="en-US"/>
        </w:rPr>
        <w:tab/>
      </w:r>
      <w:r>
        <w:rPr>
          <w:rFonts w:cs="Calibri"/>
          <w:b/>
          <w:bCs/>
          <w:color w:val="1F497D"/>
          <w:sz w:val="28"/>
          <w:szCs w:val="28"/>
          <w:lang w:val="en-US"/>
        </w:rPr>
        <w:tab/>
      </w:r>
      <w:r>
        <w:rPr>
          <w:rFonts w:cs="Calibri"/>
          <w:b/>
          <w:bCs/>
          <w:sz w:val="28"/>
          <w:szCs w:val="28"/>
        </w:rPr>
        <w:t xml:space="preserve">Encadré par : </w:t>
      </w:r>
      <w:r>
        <w:rPr>
          <w:rFonts w:ascii="Cambria" w:hAnsi="Cambria" w:cs="Calibri"/>
          <w:sz w:val="28"/>
          <w:szCs w:val="28"/>
        </w:rPr>
        <w:t>Mr. Konstantin TODOROV</w:t>
      </w:r>
    </w:p>
    <w:p w:rsidR="00652927" w:rsidRDefault="00652927">
      <w:pPr>
        <w:tabs>
          <w:tab w:val="left" w:pos="2565"/>
        </w:tabs>
        <w:rPr>
          <w:rFonts w:cs="Calibri"/>
          <w:color w:val="1F497D"/>
          <w:sz w:val="28"/>
          <w:szCs w:val="28"/>
        </w:rPr>
      </w:pPr>
    </w:p>
    <w:p w:rsidR="00652927" w:rsidRDefault="00B865AE">
      <w:pPr>
        <w:tabs>
          <w:tab w:val="left" w:pos="2565"/>
        </w:tabs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ab/>
      </w:r>
      <w:r>
        <w:rPr>
          <w:rFonts w:cs="Calibri"/>
          <w:color w:val="000000"/>
          <w:sz w:val="24"/>
          <w:szCs w:val="24"/>
        </w:rPr>
        <w:tab/>
      </w:r>
      <w:r>
        <w:rPr>
          <w:rFonts w:cs="Calibri"/>
          <w:color w:val="000000"/>
          <w:sz w:val="24"/>
          <w:szCs w:val="24"/>
        </w:rPr>
        <w:tab/>
      </w:r>
      <w:r>
        <w:rPr>
          <w:rFonts w:cs="Calibri"/>
          <w:color w:val="000000"/>
          <w:sz w:val="24"/>
          <w:szCs w:val="24"/>
        </w:rPr>
        <w:tab/>
        <w:t>2017/2018</w:t>
      </w:r>
    </w:p>
    <w:p w:rsidR="00652927" w:rsidRDefault="00652927">
      <w:pPr>
        <w:tabs>
          <w:tab w:val="left" w:pos="2565"/>
        </w:tabs>
        <w:rPr>
          <w:rFonts w:cs="Calibri"/>
          <w:color w:val="1F497D"/>
          <w:sz w:val="28"/>
          <w:szCs w:val="28"/>
        </w:rPr>
      </w:pPr>
    </w:p>
    <w:p w:rsidR="00652927" w:rsidRDefault="00652927">
      <w:pPr>
        <w:tabs>
          <w:tab w:val="left" w:pos="2565"/>
        </w:tabs>
        <w:rPr>
          <w:rFonts w:cs="Calibri"/>
          <w:color w:val="1F497D"/>
          <w:sz w:val="28"/>
          <w:szCs w:val="28"/>
        </w:rPr>
      </w:pPr>
    </w:p>
    <w:sdt>
      <w:sdtPr>
        <w:rPr>
          <w:rFonts w:ascii="Calibri" w:eastAsia="Calibri" w:hAnsi="Calibri" w:cs="Arial"/>
          <w:color w:val="auto"/>
          <w:sz w:val="22"/>
          <w:szCs w:val="22"/>
          <w:lang w:eastAsia="en-US"/>
        </w:rPr>
        <w:id w:val="-17494994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606EF" w:rsidRDefault="00B606EF">
          <w:pPr>
            <w:pStyle w:val="En-ttedetabledesmatires"/>
          </w:pPr>
          <w:r>
            <w:t>Table des matières</w:t>
          </w:r>
        </w:p>
        <w:p w:rsidR="00F54480" w:rsidRDefault="001669D8">
          <w:pPr>
            <w:pStyle w:val="TM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r>
            <w:fldChar w:fldCharType="begin"/>
          </w:r>
          <w:r>
            <w:instrText xml:space="preserve"> TOC \o "1-3" \h \z \t "Titre;1;Sous-titre;4" </w:instrText>
          </w:r>
          <w:r>
            <w:fldChar w:fldCharType="separate"/>
          </w:r>
          <w:hyperlink w:anchor="_Toc513572203" w:history="1">
            <w:r w:rsidR="00F54480" w:rsidRPr="00FB1CBC">
              <w:rPr>
                <w:rStyle w:val="Lienhypertexte"/>
                <w:noProof/>
              </w:rPr>
              <w:t>INTRODUCTION :</w:t>
            </w:r>
            <w:r w:rsidR="00F54480">
              <w:rPr>
                <w:noProof/>
                <w:webHidden/>
              </w:rPr>
              <w:tab/>
            </w:r>
            <w:r w:rsidR="00F54480">
              <w:rPr>
                <w:noProof/>
                <w:webHidden/>
              </w:rPr>
              <w:fldChar w:fldCharType="begin"/>
            </w:r>
            <w:r w:rsidR="00F54480">
              <w:rPr>
                <w:noProof/>
                <w:webHidden/>
              </w:rPr>
              <w:instrText xml:space="preserve"> PAGEREF _Toc513572203 \h </w:instrText>
            </w:r>
            <w:r w:rsidR="00F54480">
              <w:rPr>
                <w:noProof/>
                <w:webHidden/>
              </w:rPr>
            </w:r>
            <w:r w:rsidR="00F54480">
              <w:rPr>
                <w:noProof/>
                <w:webHidden/>
              </w:rPr>
              <w:fldChar w:fldCharType="separate"/>
            </w:r>
            <w:r w:rsidR="00F54480">
              <w:rPr>
                <w:noProof/>
                <w:webHidden/>
              </w:rPr>
              <w:t>3</w:t>
            </w:r>
            <w:r w:rsidR="00F54480">
              <w:rPr>
                <w:noProof/>
                <w:webHidden/>
              </w:rPr>
              <w:fldChar w:fldCharType="end"/>
            </w:r>
          </w:hyperlink>
        </w:p>
        <w:p w:rsidR="00F54480" w:rsidRDefault="00783AAA">
          <w:pPr>
            <w:pStyle w:val="TM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513572204" w:history="1">
            <w:r w:rsidR="00F54480" w:rsidRPr="00FB1CBC">
              <w:rPr>
                <w:rStyle w:val="Lienhypertexte"/>
                <w:noProof/>
              </w:rPr>
              <w:t>Contexte du travail de recherche :</w:t>
            </w:r>
            <w:r w:rsidR="00F54480">
              <w:rPr>
                <w:noProof/>
                <w:webHidden/>
              </w:rPr>
              <w:tab/>
            </w:r>
            <w:r w:rsidR="00F54480">
              <w:rPr>
                <w:noProof/>
                <w:webHidden/>
              </w:rPr>
              <w:fldChar w:fldCharType="begin"/>
            </w:r>
            <w:r w:rsidR="00F54480">
              <w:rPr>
                <w:noProof/>
                <w:webHidden/>
              </w:rPr>
              <w:instrText xml:space="preserve"> PAGEREF _Toc513572204 \h </w:instrText>
            </w:r>
            <w:r w:rsidR="00F54480">
              <w:rPr>
                <w:noProof/>
                <w:webHidden/>
              </w:rPr>
            </w:r>
            <w:r w:rsidR="00F54480">
              <w:rPr>
                <w:noProof/>
                <w:webHidden/>
              </w:rPr>
              <w:fldChar w:fldCharType="separate"/>
            </w:r>
            <w:r w:rsidR="00F54480">
              <w:rPr>
                <w:noProof/>
                <w:webHidden/>
              </w:rPr>
              <w:t>3</w:t>
            </w:r>
            <w:r w:rsidR="00F54480">
              <w:rPr>
                <w:noProof/>
                <w:webHidden/>
              </w:rPr>
              <w:fldChar w:fldCharType="end"/>
            </w:r>
          </w:hyperlink>
        </w:p>
        <w:p w:rsidR="00F54480" w:rsidRDefault="00783AAA">
          <w:pPr>
            <w:pStyle w:val="TM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513572205" w:history="1">
            <w:r w:rsidR="00F54480" w:rsidRPr="00FB1CBC">
              <w:rPr>
                <w:rStyle w:val="Lienhypertexte"/>
                <w:noProof/>
              </w:rPr>
              <w:t>Schéma Global descriptif des taches effectuées :</w:t>
            </w:r>
            <w:r w:rsidR="00F54480">
              <w:rPr>
                <w:noProof/>
                <w:webHidden/>
              </w:rPr>
              <w:tab/>
            </w:r>
            <w:r w:rsidR="00F54480">
              <w:rPr>
                <w:noProof/>
                <w:webHidden/>
              </w:rPr>
              <w:fldChar w:fldCharType="begin"/>
            </w:r>
            <w:r w:rsidR="00F54480">
              <w:rPr>
                <w:noProof/>
                <w:webHidden/>
              </w:rPr>
              <w:instrText xml:space="preserve"> PAGEREF _Toc513572205 \h </w:instrText>
            </w:r>
            <w:r w:rsidR="00F54480">
              <w:rPr>
                <w:noProof/>
                <w:webHidden/>
              </w:rPr>
            </w:r>
            <w:r w:rsidR="00F54480">
              <w:rPr>
                <w:noProof/>
                <w:webHidden/>
              </w:rPr>
              <w:fldChar w:fldCharType="separate"/>
            </w:r>
            <w:r w:rsidR="00F54480">
              <w:rPr>
                <w:noProof/>
                <w:webHidden/>
              </w:rPr>
              <w:t>3</w:t>
            </w:r>
            <w:r w:rsidR="00F54480">
              <w:rPr>
                <w:noProof/>
                <w:webHidden/>
              </w:rPr>
              <w:fldChar w:fldCharType="end"/>
            </w:r>
          </w:hyperlink>
        </w:p>
        <w:p w:rsidR="00F54480" w:rsidRDefault="00783AAA">
          <w:pPr>
            <w:pStyle w:val="TM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513572206" w:history="1">
            <w:r w:rsidR="00F54480" w:rsidRPr="00FB1CBC">
              <w:rPr>
                <w:rStyle w:val="Lienhypertexte"/>
                <w:noProof/>
              </w:rPr>
              <w:t>1</w:t>
            </w:r>
            <w:r w:rsidR="00F54480">
              <w:rPr>
                <w:rFonts w:asciiTheme="minorHAnsi" w:eastAsiaTheme="minorEastAsia" w:hAnsiTheme="minorHAnsi" w:cstheme="minorBidi"/>
                <w:noProof/>
                <w:lang w:eastAsia="fr-FR"/>
              </w:rPr>
              <w:tab/>
            </w:r>
            <w:r w:rsidR="00F54480" w:rsidRPr="00FB1CBC">
              <w:rPr>
                <w:rStyle w:val="Lienhypertexte"/>
                <w:noProof/>
              </w:rPr>
              <w:t>Tache Préliminaire : Dresser l’état de l’art des mesures de similarités entre chaines de caractères</w:t>
            </w:r>
            <w:r w:rsidR="00F54480">
              <w:rPr>
                <w:noProof/>
                <w:webHidden/>
              </w:rPr>
              <w:tab/>
            </w:r>
            <w:r w:rsidR="00F54480">
              <w:rPr>
                <w:noProof/>
                <w:webHidden/>
              </w:rPr>
              <w:fldChar w:fldCharType="begin"/>
            </w:r>
            <w:r w:rsidR="00F54480">
              <w:rPr>
                <w:noProof/>
                <w:webHidden/>
              </w:rPr>
              <w:instrText xml:space="preserve"> PAGEREF _Toc513572206 \h </w:instrText>
            </w:r>
            <w:r w:rsidR="00F54480">
              <w:rPr>
                <w:noProof/>
                <w:webHidden/>
              </w:rPr>
            </w:r>
            <w:r w:rsidR="00F54480">
              <w:rPr>
                <w:noProof/>
                <w:webHidden/>
              </w:rPr>
              <w:fldChar w:fldCharType="separate"/>
            </w:r>
            <w:r w:rsidR="00F54480">
              <w:rPr>
                <w:noProof/>
                <w:webHidden/>
              </w:rPr>
              <w:t>4</w:t>
            </w:r>
            <w:r w:rsidR="00F54480">
              <w:rPr>
                <w:noProof/>
                <w:webHidden/>
              </w:rPr>
              <w:fldChar w:fldCharType="end"/>
            </w:r>
          </w:hyperlink>
        </w:p>
        <w:p w:rsidR="00F54480" w:rsidRDefault="00783AAA">
          <w:pPr>
            <w:pStyle w:val="TM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513572207" w:history="1">
            <w:r w:rsidR="00F54480" w:rsidRPr="00FB1CBC">
              <w:rPr>
                <w:rStyle w:val="Lienhypertexte"/>
                <w:noProof/>
              </w:rPr>
              <w:t>2</w:t>
            </w:r>
            <w:r w:rsidR="00F54480">
              <w:rPr>
                <w:rFonts w:asciiTheme="minorHAnsi" w:eastAsiaTheme="minorEastAsia" w:hAnsiTheme="minorHAnsi" w:cstheme="minorBidi"/>
                <w:noProof/>
                <w:lang w:eastAsia="fr-FR"/>
              </w:rPr>
              <w:tab/>
            </w:r>
            <w:r w:rsidR="00F54480" w:rsidRPr="00FB1CBC">
              <w:rPr>
                <w:rStyle w:val="Lienhypertexte"/>
                <w:noProof/>
              </w:rPr>
              <w:t>Tache N° 1 : Traitement d’un fichier sous Format Rdf</w:t>
            </w:r>
            <w:r w:rsidR="00F54480">
              <w:rPr>
                <w:noProof/>
                <w:webHidden/>
              </w:rPr>
              <w:tab/>
            </w:r>
            <w:r w:rsidR="00F54480">
              <w:rPr>
                <w:noProof/>
                <w:webHidden/>
              </w:rPr>
              <w:fldChar w:fldCharType="begin"/>
            </w:r>
            <w:r w:rsidR="00F54480">
              <w:rPr>
                <w:noProof/>
                <w:webHidden/>
              </w:rPr>
              <w:instrText xml:space="preserve"> PAGEREF _Toc513572207 \h </w:instrText>
            </w:r>
            <w:r w:rsidR="00F54480">
              <w:rPr>
                <w:noProof/>
                <w:webHidden/>
              </w:rPr>
            </w:r>
            <w:r w:rsidR="00F54480">
              <w:rPr>
                <w:noProof/>
                <w:webHidden/>
              </w:rPr>
              <w:fldChar w:fldCharType="separate"/>
            </w:r>
            <w:r w:rsidR="00F54480">
              <w:rPr>
                <w:noProof/>
                <w:webHidden/>
              </w:rPr>
              <w:t>4</w:t>
            </w:r>
            <w:r w:rsidR="00F54480">
              <w:rPr>
                <w:noProof/>
                <w:webHidden/>
              </w:rPr>
              <w:fldChar w:fldCharType="end"/>
            </w:r>
          </w:hyperlink>
        </w:p>
        <w:p w:rsidR="00F54480" w:rsidRDefault="00783AAA">
          <w:pPr>
            <w:pStyle w:val="TM4"/>
            <w:tabs>
              <w:tab w:val="left" w:pos="110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513572208" w:history="1">
            <w:r w:rsidR="00F54480" w:rsidRPr="00FB1CBC">
              <w:rPr>
                <w:rStyle w:val="Lienhypertexte"/>
                <w:rFonts w:ascii="Symbol" w:hAnsi="Symbol"/>
                <w:noProof/>
              </w:rPr>
              <w:t></w:t>
            </w:r>
            <w:r w:rsidR="00F54480">
              <w:rPr>
                <w:rFonts w:asciiTheme="minorHAnsi" w:eastAsiaTheme="minorEastAsia" w:hAnsiTheme="minorHAnsi" w:cstheme="minorBidi"/>
                <w:noProof/>
                <w:lang w:eastAsia="fr-FR"/>
              </w:rPr>
              <w:tab/>
            </w:r>
            <w:r w:rsidR="00F54480" w:rsidRPr="00FB1CBC">
              <w:rPr>
                <w:rStyle w:val="Lienhypertexte"/>
                <w:noProof/>
              </w:rPr>
              <w:t>Filtrage des doublons</w:t>
            </w:r>
            <w:r w:rsidR="00F54480">
              <w:rPr>
                <w:noProof/>
                <w:webHidden/>
              </w:rPr>
              <w:tab/>
            </w:r>
            <w:r w:rsidR="00F54480">
              <w:rPr>
                <w:noProof/>
                <w:webHidden/>
              </w:rPr>
              <w:fldChar w:fldCharType="begin"/>
            </w:r>
            <w:r w:rsidR="00F54480">
              <w:rPr>
                <w:noProof/>
                <w:webHidden/>
              </w:rPr>
              <w:instrText xml:space="preserve"> PAGEREF _Toc513572208 \h </w:instrText>
            </w:r>
            <w:r w:rsidR="00F54480">
              <w:rPr>
                <w:noProof/>
                <w:webHidden/>
              </w:rPr>
            </w:r>
            <w:r w:rsidR="00F54480">
              <w:rPr>
                <w:noProof/>
                <w:webHidden/>
              </w:rPr>
              <w:fldChar w:fldCharType="separate"/>
            </w:r>
            <w:r w:rsidR="00F54480">
              <w:rPr>
                <w:noProof/>
                <w:webHidden/>
              </w:rPr>
              <w:t>4</w:t>
            </w:r>
            <w:r w:rsidR="00F54480">
              <w:rPr>
                <w:noProof/>
                <w:webHidden/>
              </w:rPr>
              <w:fldChar w:fldCharType="end"/>
            </w:r>
          </w:hyperlink>
        </w:p>
        <w:p w:rsidR="00F54480" w:rsidRDefault="00783AAA">
          <w:pPr>
            <w:pStyle w:val="TM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513572209" w:history="1">
            <w:r w:rsidR="00F54480" w:rsidRPr="00FB1CBC">
              <w:rPr>
                <w:rStyle w:val="Lienhypertexte"/>
                <w:noProof/>
              </w:rPr>
              <w:t>3</w:t>
            </w:r>
            <w:r w:rsidR="00F54480">
              <w:rPr>
                <w:rFonts w:asciiTheme="minorHAnsi" w:eastAsiaTheme="minorEastAsia" w:hAnsiTheme="minorHAnsi" w:cstheme="minorBidi"/>
                <w:noProof/>
                <w:lang w:eastAsia="fr-FR"/>
              </w:rPr>
              <w:tab/>
            </w:r>
            <w:r w:rsidR="00F54480" w:rsidRPr="00FB1CBC">
              <w:rPr>
                <w:rStyle w:val="Lienhypertexte"/>
                <w:noProof/>
              </w:rPr>
              <w:t>Tache N°2 : Alignements des Termes Communs à la BNF et à Radio France</w:t>
            </w:r>
            <w:r w:rsidR="00F54480">
              <w:rPr>
                <w:noProof/>
                <w:webHidden/>
              </w:rPr>
              <w:tab/>
            </w:r>
            <w:r w:rsidR="00F54480">
              <w:rPr>
                <w:noProof/>
                <w:webHidden/>
              </w:rPr>
              <w:fldChar w:fldCharType="begin"/>
            </w:r>
            <w:r w:rsidR="00F54480">
              <w:rPr>
                <w:noProof/>
                <w:webHidden/>
              </w:rPr>
              <w:instrText xml:space="preserve"> PAGEREF _Toc513572209 \h </w:instrText>
            </w:r>
            <w:r w:rsidR="00F54480">
              <w:rPr>
                <w:noProof/>
                <w:webHidden/>
              </w:rPr>
            </w:r>
            <w:r w:rsidR="00F54480">
              <w:rPr>
                <w:noProof/>
                <w:webHidden/>
              </w:rPr>
              <w:fldChar w:fldCharType="separate"/>
            </w:r>
            <w:r w:rsidR="00F54480">
              <w:rPr>
                <w:noProof/>
                <w:webHidden/>
              </w:rPr>
              <w:t>4</w:t>
            </w:r>
            <w:r w:rsidR="00F54480">
              <w:rPr>
                <w:noProof/>
                <w:webHidden/>
              </w:rPr>
              <w:fldChar w:fldCharType="end"/>
            </w:r>
          </w:hyperlink>
        </w:p>
        <w:p w:rsidR="00F54480" w:rsidRDefault="00783AAA">
          <w:pPr>
            <w:pStyle w:val="TM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513572210" w:history="1">
            <w:r w:rsidR="00F54480" w:rsidRPr="00FB1CBC">
              <w:rPr>
                <w:rStyle w:val="Lienhypertexte"/>
                <w:noProof/>
              </w:rPr>
              <w:t>3.1</w:t>
            </w:r>
            <w:r w:rsidR="00F54480">
              <w:rPr>
                <w:rFonts w:asciiTheme="minorHAnsi" w:eastAsiaTheme="minorEastAsia" w:hAnsiTheme="minorHAnsi" w:cstheme="minorBidi"/>
                <w:noProof/>
                <w:lang w:eastAsia="fr-FR"/>
              </w:rPr>
              <w:tab/>
            </w:r>
            <w:r w:rsidR="00F54480" w:rsidRPr="00FB1CBC">
              <w:rPr>
                <w:rStyle w:val="Lienhypertexte"/>
                <w:noProof/>
              </w:rPr>
              <w:t>Première Implémentation de quelques mesures de similarités en Python</w:t>
            </w:r>
            <w:r w:rsidR="00F54480">
              <w:rPr>
                <w:noProof/>
                <w:webHidden/>
              </w:rPr>
              <w:tab/>
            </w:r>
            <w:r w:rsidR="00F54480">
              <w:rPr>
                <w:noProof/>
                <w:webHidden/>
              </w:rPr>
              <w:fldChar w:fldCharType="begin"/>
            </w:r>
            <w:r w:rsidR="00F54480">
              <w:rPr>
                <w:noProof/>
                <w:webHidden/>
              </w:rPr>
              <w:instrText xml:space="preserve"> PAGEREF _Toc513572210 \h </w:instrText>
            </w:r>
            <w:r w:rsidR="00F54480">
              <w:rPr>
                <w:noProof/>
                <w:webHidden/>
              </w:rPr>
            </w:r>
            <w:r w:rsidR="00F54480">
              <w:rPr>
                <w:noProof/>
                <w:webHidden/>
              </w:rPr>
              <w:fldChar w:fldCharType="separate"/>
            </w:r>
            <w:r w:rsidR="00F54480">
              <w:rPr>
                <w:noProof/>
                <w:webHidden/>
              </w:rPr>
              <w:t>4</w:t>
            </w:r>
            <w:r w:rsidR="00F54480">
              <w:rPr>
                <w:noProof/>
                <w:webHidden/>
              </w:rPr>
              <w:fldChar w:fldCharType="end"/>
            </w:r>
          </w:hyperlink>
        </w:p>
        <w:p w:rsidR="00F54480" w:rsidRDefault="00783AAA">
          <w:pPr>
            <w:pStyle w:val="TM4"/>
            <w:tabs>
              <w:tab w:val="left" w:pos="110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513572211" w:history="1">
            <w:r w:rsidR="00F54480" w:rsidRPr="00FB1CBC">
              <w:rPr>
                <w:rStyle w:val="Lienhypertexte"/>
                <w:rFonts w:ascii="Symbol" w:hAnsi="Symbol"/>
                <w:noProof/>
              </w:rPr>
              <w:t></w:t>
            </w:r>
            <w:r w:rsidR="00F54480">
              <w:rPr>
                <w:rFonts w:asciiTheme="minorHAnsi" w:eastAsiaTheme="minorEastAsia" w:hAnsiTheme="minorHAnsi" w:cstheme="minorBidi"/>
                <w:noProof/>
                <w:lang w:eastAsia="fr-FR"/>
              </w:rPr>
              <w:tab/>
            </w:r>
            <w:r w:rsidR="00F54480" w:rsidRPr="00FB1CBC">
              <w:rPr>
                <w:rStyle w:val="Lienhypertexte"/>
                <w:noProof/>
              </w:rPr>
              <w:t>Traitements nécessaires sur la fichier « Rameau » de Radio France</w:t>
            </w:r>
            <w:r w:rsidR="00F54480">
              <w:rPr>
                <w:noProof/>
                <w:webHidden/>
              </w:rPr>
              <w:tab/>
            </w:r>
            <w:r w:rsidR="00F54480">
              <w:rPr>
                <w:noProof/>
                <w:webHidden/>
              </w:rPr>
              <w:fldChar w:fldCharType="begin"/>
            </w:r>
            <w:r w:rsidR="00F54480">
              <w:rPr>
                <w:noProof/>
                <w:webHidden/>
              </w:rPr>
              <w:instrText xml:space="preserve"> PAGEREF _Toc513572211 \h </w:instrText>
            </w:r>
            <w:r w:rsidR="00F54480">
              <w:rPr>
                <w:noProof/>
                <w:webHidden/>
              </w:rPr>
            </w:r>
            <w:r w:rsidR="00F54480">
              <w:rPr>
                <w:noProof/>
                <w:webHidden/>
              </w:rPr>
              <w:fldChar w:fldCharType="separate"/>
            </w:r>
            <w:r w:rsidR="00F54480">
              <w:rPr>
                <w:noProof/>
                <w:webHidden/>
              </w:rPr>
              <w:t>4</w:t>
            </w:r>
            <w:r w:rsidR="00F54480">
              <w:rPr>
                <w:noProof/>
                <w:webHidden/>
              </w:rPr>
              <w:fldChar w:fldCharType="end"/>
            </w:r>
          </w:hyperlink>
        </w:p>
        <w:p w:rsidR="00F54480" w:rsidRDefault="00783AAA">
          <w:pPr>
            <w:pStyle w:val="TM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513572212" w:history="1">
            <w:r w:rsidR="00F54480" w:rsidRPr="00FB1CBC">
              <w:rPr>
                <w:rStyle w:val="Lienhypertexte"/>
                <w:noProof/>
              </w:rPr>
              <w:t>3.2</w:t>
            </w:r>
            <w:r w:rsidR="00F54480">
              <w:rPr>
                <w:rFonts w:asciiTheme="minorHAnsi" w:eastAsiaTheme="minorEastAsia" w:hAnsiTheme="minorHAnsi" w:cstheme="minorBidi"/>
                <w:noProof/>
                <w:lang w:eastAsia="fr-FR"/>
              </w:rPr>
              <w:tab/>
            </w:r>
            <w:r w:rsidR="00F54480" w:rsidRPr="00FB1CBC">
              <w:rPr>
                <w:rStyle w:val="Lienhypertexte"/>
                <w:noProof/>
              </w:rPr>
              <w:t>Analyse des structures et organisations des fichiers BNF et Rameau</w:t>
            </w:r>
            <w:r w:rsidR="00F54480">
              <w:rPr>
                <w:noProof/>
                <w:webHidden/>
              </w:rPr>
              <w:tab/>
            </w:r>
            <w:r w:rsidR="00F54480">
              <w:rPr>
                <w:noProof/>
                <w:webHidden/>
              </w:rPr>
              <w:fldChar w:fldCharType="begin"/>
            </w:r>
            <w:r w:rsidR="00F54480">
              <w:rPr>
                <w:noProof/>
                <w:webHidden/>
              </w:rPr>
              <w:instrText xml:space="preserve"> PAGEREF _Toc513572212 \h </w:instrText>
            </w:r>
            <w:r w:rsidR="00F54480">
              <w:rPr>
                <w:noProof/>
                <w:webHidden/>
              </w:rPr>
            </w:r>
            <w:r w:rsidR="00F54480">
              <w:rPr>
                <w:noProof/>
                <w:webHidden/>
              </w:rPr>
              <w:fldChar w:fldCharType="separate"/>
            </w:r>
            <w:r w:rsidR="00F54480">
              <w:rPr>
                <w:noProof/>
                <w:webHidden/>
              </w:rPr>
              <w:t>4</w:t>
            </w:r>
            <w:r w:rsidR="00F54480">
              <w:rPr>
                <w:noProof/>
                <w:webHidden/>
              </w:rPr>
              <w:fldChar w:fldCharType="end"/>
            </w:r>
          </w:hyperlink>
        </w:p>
        <w:p w:rsidR="00F54480" w:rsidRDefault="00783AAA">
          <w:pPr>
            <w:pStyle w:val="TM4"/>
            <w:tabs>
              <w:tab w:val="left" w:pos="110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513572213" w:history="1">
            <w:r w:rsidR="00F54480" w:rsidRPr="00FB1CBC">
              <w:rPr>
                <w:rStyle w:val="Lienhypertexte"/>
                <w:rFonts w:ascii="Symbol" w:hAnsi="Symbol"/>
                <w:noProof/>
              </w:rPr>
              <w:t></w:t>
            </w:r>
            <w:r w:rsidR="00F54480">
              <w:rPr>
                <w:rFonts w:asciiTheme="minorHAnsi" w:eastAsiaTheme="minorEastAsia" w:hAnsiTheme="minorHAnsi" w:cstheme="minorBidi"/>
                <w:noProof/>
                <w:lang w:eastAsia="fr-FR"/>
              </w:rPr>
              <w:tab/>
            </w:r>
            <w:r w:rsidR="00F54480" w:rsidRPr="00FB1CBC">
              <w:rPr>
                <w:rStyle w:val="Lienhypertexte"/>
                <w:noProof/>
              </w:rPr>
              <w:t>Etape de Normalisation des données à traiter</w:t>
            </w:r>
            <w:r w:rsidR="00F54480">
              <w:rPr>
                <w:noProof/>
                <w:webHidden/>
              </w:rPr>
              <w:tab/>
            </w:r>
            <w:r w:rsidR="00F54480">
              <w:rPr>
                <w:noProof/>
                <w:webHidden/>
              </w:rPr>
              <w:fldChar w:fldCharType="begin"/>
            </w:r>
            <w:r w:rsidR="00F54480">
              <w:rPr>
                <w:noProof/>
                <w:webHidden/>
              </w:rPr>
              <w:instrText xml:space="preserve"> PAGEREF _Toc513572213 \h </w:instrText>
            </w:r>
            <w:r w:rsidR="00F54480">
              <w:rPr>
                <w:noProof/>
                <w:webHidden/>
              </w:rPr>
            </w:r>
            <w:r w:rsidR="00F54480">
              <w:rPr>
                <w:noProof/>
                <w:webHidden/>
              </w:rPr>
              <w:fldChar w:fldCharType="separate"/>
            </w:r>
            <w:r w:rsidR="00F54480">
              <w:rPr>
                <w:noProof/>
                <w:webHidden/>
              </w:rPr>
              <w:t>4</w:t>
            </w:r>
            <w:r w:rsidR="00F54480">
              <w:rPr>
                <w:noProof/>
                <w:webHidden/>
              </w:rPr>
              <w:fldChar w:fldCharType="end"/>
            </w:r>
          </w:hyperlink>
        </w:p>
        <w:p w:rsidR="00F54480" w:rsidRDefault="00783AAA">
          <w:pPr>
            <w:pStyle w:val="TM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513572214" w:history="1">
            <w:r w:rsidR="00F54480" w:rsidRPr="00FB1CBC">
              <w:rPr>
                <w:rStyle w:val="Lienhypertexte"/>
                <w:noProof/>
              </w:rPr>
              <w:t>3.3</w:t>
            </w:r>
            <w:r w:rsidR="00F54480">
              <w:rPr>
                <w:rFonts w:asciiTheme="minorHAnsi" w:eastAsiaTheme="minorEastAsia" w:hAnsiTheme="minorHAnsi" w:cstheme="minorBidi"/>
                <w:noProof/>
                <w:lang w:eastAsia="fr-FR"/>
              </w:rPr>
              <w:tab/>
            </w:r>
            <w:r w:rsidR="00F54480" w:rsidRPr="00FB1CBC">
              <w:rPr>
                <w:rStyle w:val="Lienhypertexte"/>
                <w:noProof/>
              </w:rPr>
              <w:t>Deuxième implémentation des mesures sur une infime partie des données</w:t>
            </w:r>
            <w:r w:rsidR="00F54480">
              <w:rPr>
                <w:noProof/>
                <w:webHidden/>
              </w:rPr>
              <w:tab/>
            </w:r>
            <w:r w:rsidR="00F54480">
              <w:rPr>
                <w:noProof/>
                <w:webHidden/>
              </w:rPr>
              <w:fldChar w:fldCharType="begin"/>
            </w:r>
            <w:r w:rsidR="00F54480">
              <w:rPr>
                <w:noProof/>
                <w:webHidden/>
              </w:rPr>
              <w:instrText xml:space="preserve"> PAGEREF _Toc513572214 \h </w:instrText>
            </w:r>
            <w:r w:rsidR="00F54480">
              <w:rPr>
                <w:noProof/>
                <w:webHidden/>
              </w:rPr>
            </w:r>
            <w:r w:rsidR="00F54480">
              <w:rPr>
                <w:noProof/>
                <w:webHidden/>
              </w:rPr>
              <w:fldChar w:fldCharType="separate"/>
            </w:r>
            <w:r w:rsidR="00F54480">
              <w:rPr>
                <w:noProof/>
                <w:webHidden/>
              </w:rPr>
              <w:t>4</w:t>
            </w:r>
            <w:r w:rsidR="00F54480">
              <w:rPr>
                <w:noProof/>
                <w:webHidden/>
              </w:rPr>
              <w:fldChar w:fldCharType="end"/>
            </w:r>
          </w:hyperlink>
        </w:p>
        <w:p w:rsidR="00F54480" w:rsidRDefault="00783AAA">
          <w:pPr>
            <w:pStyle w:val="TM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513572215" w:history="1">
            <w:r w:rsidR="00F54480" w:rsidRPr="00FB1CBC">
              <w:rPr>
                <w:rStyle w:val="Lienhypertexte"/>
                <w:noProof/>
              </w:rPr>
              <w:t>4</w:t>
            </w:r>
            <w:r w:rsidR="00F54480">
              <w:rPr>
                <w:rFonts w:asciiTheme="minorHAnsi" w:eastAsiaTheme="minorEastAsia" w:hAnsiTheme="minorHAnsi" w:cstheme="minorBidi"/>
                <w:noProof/>
                <w:lang w:eastAsia="fr-FR"/>
              </w:rPr>
              <w:tab/>
            </w:r>
            <w:r w:rsidR="00F54480" w:rsidRPr="00FB1CBC">
              <w:rPr>
                <w:rStyle w:val="Lienhypertexte"/>
                <w:noProof/>
              </w:rPr>
              <w:t>Tache N°3 : Associer des Concerts de la base de données Du Philharmonie de Paris</w:t>
            </w:r>
            <w:r w:rsidR="00F54480">
              <w:rPr>
                <w:noProof/>
                <w:webHidden/>
              </w:rPr>
              <w:tab/>
            </w:r>
            <w:r w:rsidR="00F54480">
              <w:rPr>
                <w:noProof/>
                <w:webHidden/>
              </w:rPr>
              <w:fldChar w:fldCharType="begin"/>
            </w:r>
            <w:r w:rsidR="00F54480">
              <w:rPr>
                <w:noProof/>
                <w:webHidden/>
              </w:rPr>
              <w:instrText xml:space="preserve"> PAGEREF _Toc513572215 \h </w:instrText>
            </w:r>
            <w:r w:rsidR="00F54480">
              <w:rPr>
                <w:noProof/>
                <w:webHidden/>
              </w:rPr>
            </w:r>
            <w:r w:rsidR="00F54480">
              <w:rPr>
                <w:noProof/>
                <w:webHidden/>
              </w:rPr>
              <w:fldChar w:fldCharType="separate"/>
            </w:r>
            <w:r w:rsidR="00F54480">
              <w:rPr>
                <w:noProof/>
                <w:webHidden/>
              </w:rPr>
              <w:t>4</w:t>
            </w:r>
            <w:r w:rsidR="00F54480">
              <w:rPr>
                <w:noProof/>
                <w:webHidden/>
              </w:rPr>
              <w:fldChar w:fldCharType="end"/>
            </w:r>
          </w:hyperlink>
        </w:p>
        <w:p w:rsidR="00B606EF" w:rsidRDefault="001669D8">
          <w:r>
            <w:fldChar w:fldCharType="end"/>
          </w:r>
        </w:p>
      </w:sdtContent>
    </w:sdt>
    <w:p w:rsidR="00652927" w:rsidRDefault="00652927">
      <w:pPr>
        <w:tabs>
          <w:tab w:val="left" w:pos="2565"/>
        </w:tabs>
        <w:rPr>
          <w:rFonts w:cs="Calibri"/>
          <w:color w:val="1F497D"/>
          <w:sz w:val="28"/>
          <w:szCs w:val="28"/>
        </w:rPr>
      </w:pPr>
    </w:p>
    <w:p w:rsidR="00652927" w:rsidRDefault="00652927">
      <w:pPr>
        <w:tabs>
          <w:tab w:val="left" w:pos="2565"/>
        </w:tabs>
        <w:rPr>
          <w:rFonts w:cs="Calibri"/>
          <w:color w:val="1F497D"/>
          <w:sz w:val="28"/>
          <w:szCs w:val="28"/>
        </w:rPr>
      </w:pPr>
    </w:p>
    <w:p w:rsidR="00652927" w:rsidRDefault="00652927">
      <w:pPr>
        <w:tabs>
          <w:tab w:val="left" w:pos="2565"/>
        </w:tabs>
        <w:rPr>
          <w:rFonts w:cs="Calibri"/>
          <w:color w:val="1F497D"/>
          <w:sz w:val="28"/>
          <w:szCs w:val="28"/>
        </w:rPr>
      </w:pPr>
    </w:p>
    <w:p w:rsidR="00652927" w:rsidRDefault="00652927">
      <w:pPr>
        <w:tabs>
          <w:tab w:val="left" w:pos="2565"/>
        </w:tabs>
        <w:rPr>
          <w:rFonts w:cs="Calibri"/>
          <w:color w:val="1F497D"/>
          <w:sz w:val="28"/>
          <w:szCs w:val="28"/>
        </w:rPr>
      </w:pPr>
    </w:p>
    <w:p w:rsidR="00652927" w:rsidRDefault="00652927">
      <w:pPr>
        <w:tabs>
          <w:tab w:val="left" w:pos="2565"/>
        </w:tabs>
        <w:rPr>
          <w:rFonts w:cs="Calibri"/>
          <w:color w:val="1F497D"/>
          <w:sz w:val="28"/>
          <w:szCs w:val="28"/>
        </w:rPr>
      </w:pPr>
    </w:p>
    <w:p w:rsidR="00652927" w:rsidRDefault="00652927">
      <w:pPr>
        <w:tabs>
          <w:tab w:val="left" w:pos="2565"/>
        </w:tabs>
        <w:rPr>
          <w:rFonts w:cs="Calibri"/>
          <w:color w:val="1F497D"/>
          <w:sz w:val="28"/>
          <w:szCs w:val="28"/>
        </w:rPr>
      </w:pPr>
    </w:p>
    <w:p w:rsidR="00652927" w:rsidRDefault="00652927">
      <w:pPr>
        <w:tabs>
          <w:tab w:val="left" w:pos="2565"/>
        </w:tabs>
        <w:rPr>
          <w:rFonts w:cs="Calibri"/>
          <w:color w:val="1F497D"/>
          <w:sz w:val="28"/>
          <w:szCs w:val="28"/>
        </w:rPr>
      </w:pPr>
    </w:p>
    <w:p w:rsidR="00652927" w:rsidRDefault="00652927">
      <w:pPr>
        <w:tabs>
          <w:tab w:val="left" w:pos="2565"/>
        </w:tabs>
        <w:rPr>
          <w:rFonts w:cs="Calibri"/>
          <w:color w:val="1F497D"/>
          <w:sz w:val="28"/>
          <w:szCs w:val="28"/>
        </w:rPr>
      </w:pPr>
    </w:p>
    <w:p w:rsidR="00652927" w:rsidRDefault="00652927">
      <w:pPr>
        <w:tabs>
          <w:tab w:val="left" w:pos="2565"/>
        </w:tabs>
        <w:rPr>
          <w:rFonts w:cs="Calibri"/>
          <w:color w:val="1F497D"/>
          <w:sz w:val="28"/>
          <w:szCs w:val="28"/>
        </w:rPr>
      </w:pPr>
    </w:p>
    <w:p w:rsidR="00652927" w:rsidRDefault="00652927">
      <w:pPr>
        <w:tabs>
          <w:tab w:val="left" w:pos="2565"/>
        </w:tabs>
        <w:rPr>
          <w:rFonts w:cs="Calibri"/>
          <w:color w:val="1F497D"/>
          <w:sz w:val="28"/>
          <w:szCs w:val="28"/>
        </w:rPr>
      </w:pPr>
    </w:p>
    <w:p w:rsidR="00652927" w:rsidRDefault="00652927">
      <w:pPr>
        <w:tabs>
          <w:tab w:val="left" w:pos="2565"/>
        </w:tabs>
        <w:rPr>
          <w:rFonts w:cs="Calibri"/>
          <w:color w:val="1F497D"/>
          <w:sz w:val="28"/>
          <w:szCs w:val="28"/>
        </w:rPr>
      </w:pPr>
    </w:p>
    <w:p w:rsidR="00652927" w:rsidRDefault="00652927">
      <w:pPr>
        <w:tabs>
          <w:tab w:val="left" w:pos="2565"/>
        </w:tabs>
        <w:rPr>
          <w:rFonts w:cs="Calibri"/>
          <w:color w:val="1F497D"/>
          <w:sz w:val="28"/>
          <w:szCs w:val="28"/>
        </w:rPr>
      </w:pPr>
    </w:p>
    <w:p w:rsidR="00652927" w:rsidRDefault="00652927">
      <w:pPr>
        <w:tabs>
          <w:tab w:val="left" w:pos="2565"/>
        </w:tabs>
        <w:rPr>
          <w:rFonts w:cs="Calibri"/>
          <w:color w:val="1F497D"/>
          <w:sz w:val="28"/>
          <w:szCs w:val="28"/>
        </w:rPr>
      </w:pPr>
    </w:p>
    <w:p w:rsidR="00652927" w:rsidRPr="00147D55" w:rsidRDefault="00652927">
      <w:pPr>
        <w:tabs>
          <w:tab w:val="left" w:pos="2565"/>
        </w:tabs>
        <w:rPr>
          <w:rFonts w:cs="Calibri"/>
          <w:color w:val="4472C4" w:themeColor="accent1"/>
          <w:sz w:val="28"/>
          <w:szCs w:val="28"/>
        </w:rPr>
      </w:pPr>
    </w:p>
    <w:p w:rsidR="00652927" w:rsidRPr="000507D2" w:rsidRDefault="00B865AE" w:rsidP="001669D8">
      <w:pPr>
        <w:pStyle w:val="Titre"/>
        <w:rPr>
          <w:u w:val="single"/>
        </w:rPr>
      </w:pPr>
      <w:bookmarkStart w:id="0" w:name="_Toc513572203"/>
      <w:r w:rsidRPr="000507D2">
        <w:rPr>
          <w:u w:val="single"/>
        </w:rPr>
        <w:t>INTRODUCTION :</w:t>
      </w:r>
      <w:bookmarkEnd w:id="0"/>
      <w:r w:rsidRPr="000507D2">
        <w:rPr>
          <w:u w:val="single"/>
        </w:rPr>
        <w:t xml:space="preserve"> </w:t>
      </w:r>
    </w:p>
    <w:p w:rsidR="00147D55" w:rsidRPr="00147D55" w:rsidRDefault="00147D55" w:rsidP="00147D55"/>
    <w:p w:rsidR="00652927" w:rsidRPr="00806ED3" w:rsidRDefault="00806ED3">
      <w:pPr>
        <w:tabs>
          <w:tab w:val="left" w:pos="2565"/>
        </w:tabs>
        <w:rPr>
          <w:rFonts w:asciiTheme="minorHAnsi" w:hAnsiTheme="minorHAnsi" w:cstheme="minorHAnsi"/>
          <w:i/>
          <w:iCs/>
          <w:color w:val="000000"/>
          <w:sz w:val="24"/>
          <w:szCs w:val="24"/>
        </w:rPr>
      </w:pPr>
      <w:r w:rsidRPr="00806ED3">
        <w:rPr>
          <w:rFonts w:asciiTheme="minorHAnsi" w:eastAsia="Times New Roman" w:hAnsiTheme="minorHAnsi" w:cstheme="minorHAnsi"/>
          <w:color w:val="212121"/>
          <w:sz w:val="24"/>
          <w:szCs w:val="24"/>
          <w:lang w:eastAsia="fr-FR"/>
        </w:rPr>
        <w:t xml:space="preserve">Le projet DOREMUS </w:t>
      </w:r>
      <w:r w:rsidR="00F14D8F">
        <w:rPr>
          <w:rFonts w:asciiTheme="minorHAnsi" w:eastAsia="Times New Roman" w:hAnsiTheme="minorHAnsi" w:cstheme="minorHAnsi"/>
          <w:color w:val="212121"/>
          <w:sz w:val="24"/>
          <w:szCs w:val="24"/>
          <w:lang w:eastAsia="fr-FR"/>
        </w:rPr>
        <w:t>(</w:t>
      </w:r>
      <w:proofErr w:type="spellStart"/>
      <w:r w:rsidR="00F14D8F">
        <w:rPr>
          <w:rFonts w:asciiTheme="minorHAnsi" w:eastAsia="Times New Roman" w:hAnsiTheme="minorHAnsi" w:cstheme="minorHAnsi"/>
          <w:color w:val="212121"/>
          <w:sz w:val="24"/>
          <w:szCs w:val="24"/>
          <w:lang w:eastAsia="fr-FR"/>
        </w:rPr>
        <w:t>Doing</w:t>
      </w:r>
      <w:proofErr w:type="spellEnd"/>
      <w:r w:rsidR="00F14D8F">
        <w:rPr>
          <w:rFonts w:asciiTheme="minorHAnsi" w:eastAsia="Times New Roman" w:hAnsiTheme="minorHAnsi" w:cstheme="minorHAnsi"/>
          <w:color w:val="212121"/>
          <w:sz w:val="24"/>
          <w:szCs w:val="24"/>
          <w:lang w:eastAsia="fr-FR"/>
        </w:rPr>
        <w:t xml:space="preserve"> </w:t>
      </w:r>
      <w:proofErr w:type="spellStart"/>
      <w:r w:rsidR="00F14D8F">
        <w:rPr>
          <w:rFonts w:asciiTheme="minorHAnsi" w:eastAsia="Times New Roman" w:hAnsiTheme="minorHAnsi" w:cstheme="minorHAnsi"/>
          <w:color w:val="212121"/>
          <w:sz w:val="24"/>
          <w:szCs w:val="24"/>
          <w:lang w:eastAsia="fr-FR"/>
        </w:rPr>
        <w:t>Reusable</w:t>
      </w:r>
      <w:proofErr w:type="spellEnd"/>
      <w:r w:rsidR="00F14D8F">
        <w:rPr>
          <w:rFonts w:asciiTheme="minorHAnsi" w:eastAsia="Times New Roman" w:hAnsiTheme="minorHAnsi" w:cstheme="minorHAnsi"/>
          <w:color w:val="212121"/>
          <w:sz w:val="24"/>
          <w:szCs w:val="24"/>
          <w:lang w:eastAsia="fr-FR"/>
        </w:rPr>
        <w:t xml:space="preserve"> Musical Data) </w:t>
      </w:r>
      <w:r w:rsidRPr="00806ED3">
        <w:rPr>
          <w:rFonts w:asciiTheme="minorHAnsi" w:eastAsia="Times New Roman" w:hAnsiTheme="minorHAnsi" w:cstheme="minorHAnsi"/>
          <w:color w:val="212121"/>
          <w:sz w:val="24"/>
          <w:szCs w:val="24"/>
          <w:lang w:eastAsia="fr-FR"/>
        </w:rPr>
        <w:t xml:space="preserve">auquel nous </w:t>
      </w:r>
      <w:r>
        <w:rPr>
          <w:rFonts w:asciiTheme="minorHAnsi" w:eastAsia="Times New Roman" w:hAnsiTheme="minorHAnsi" w:cstheme="minorHAnsi"/>
          <w:color w:val="212121"/>
          <w:sz w:val="24"/>
          <w:szCs w:val="24"/>
          <w:lang w:eastAsia="fr-FR"/>
        </w:rPr>
        <w:t>apportons</w:t>
      </w:r>
      <w:r w:rsidRPr="00806ED3">
        <w:rPr>
          <w:rFonts w:asciiTheme="minorHAnsi" w:eastAsia="Times New Roman" w:hAnsiTheme="minorHAnsi" w:cstheme="minorHAnsi"/>
          <w:color w:val="212121"/>
          <w:sz w:val="24"/>
          <w:szCs w:val="24"/>
          <w:lang w:eastAsia="fr-FR"/>
        </w:rPr>
        <w:t xml:space="preserve"> contribution</w:t>
      </w:r>
      <w:r>
        <w:rPr>
          <w:rFonts w:asciiTheme="minorHAnsi" w:eastAsia="Times New Roman" w:hAnsiTheme="minorHAnsi" w:cstheme="minorHAnsi"/>
          <w:color w:val="212121"/>
          <w:sz w:val="24"/>
          <w:szCs w:val="24"/>
          <w:lang w:eastAsia="fr-FR"/>
        </w:rPr>
        <w:t xml:space="preserve">, a pour but de lier, mettre en correspondance plusieurs institutions culturelles et musicales </w:t>
      </w:r>
      <w:r w:rsidR="00F14D8F">
        <w:rPr>
          <w:rFonts w:asciiTheme="minorHAnsi" w:eastAsia="Times New Roman" w:hAnsiTheme="minorHAnsi" w:cstheme="minorHAnsi"/>
          <w:color w:val="212121"/>
          <w:sz w:val="24"/>
          <w:szCs w:val="24"/>
          <w:lang w:eastAsia="fr-FR"/>
        </w:rPr>
        <w:t xml:space="preserve">telle que </w:t>
      </w:r>
      <w:r w:rsidR="00F14D8F" w:rsidRPr="00F14D8F">
        <w:rPr>
          <w:rFonts w:asciiTheme="minorHAnsi" w:eastAsia="Times New Roman" w:hAnsiTheme="minorHAnsi" w:cstheme="minorHAnsi"/>
          <w:i/>
          <w:color w:val="212121"/>
          <w:sz w:val="24"/>
          <w:szCs w:val="24"/>
          <w:lang w:eastAsia="fr-FR"/>
        </w:rPr>
        <w:t>La Bibliothèque Nationale de France</w:t>
      </w:r>
      <w:r>
        <w:rPr>
          <w:rFonts w:asciiTheme="minorHAnsi" w:eastAsia="Times New Roman" w:hAnsiTheme="minorHAnsi" w:cstheme="minorHAnsi"/>
          <w:color w:val="212121"/>
          <w:sz w:val="24"/>
          <w:szCs w:val="24"/>
          <w:lang w:eastAsia="fr-FR"/>
        </w:rPr>
        <w:t xml:space="preserve"> </w:t>
      </w:r>
      <w:r w:rsidR="00F14D8F">
        <w:rPr>
          <w:rFonts w:asciiTheme="minorHAnsi" w:eastAsia="Times New Roman" w:hAnsiTheme="minorHAnsi" w:cstheme="minorHAnsi"/>
          <w:color w:val="212121"/>
          <w:sz w:val="24"/>
          <w:szCs w:val="24"/>
          <w:lang w:eastAsia="fr-FR"/>
        </w:rPr>
        <w:t xml:space="preserve">et </w:t>
      </w:r>
      <w:r w:rsidR="00DF09FD" w:rsidRPr="00DF09FD">
        <w:rPr>
          <w:rFonts w:asciiTheme="minorHAnsi" w:eastAsia="Times New Roman" w:hAnsiTheme="minorHAnsi" w:cstheme="minorHAnsi"/>
          <w:i/>
          <w:color w:val="212121"/>
          <w:sz w:val="24"/>
          <w:szCs w:val="24"/>
          <w:lang w:eastAsia="fr-FR"/>
        </w:rPr>
        <w:t>Radio France</w:t>
      </w:r>
      <w:r w:rsidR="00096B94">
        <w:rPr>
          <w:rFonts w:asciiTheme="minorHAnsi" w:eastAsia="Times New Roman" w:hAnsiTheme="minorHAnsi" w:cstheme="minorHAnsi"/>
          <w:color w:val="212121"/>
          <w:sz w:val="24"/>
          <w:szCs w:val="24"/>
          <w:lang w:eastAsia="fr-FR"/>
        </w:rPr>
        <w:t xml:space="preserve">, </w:t>
      </w:r>
      <w:r w:rsidR="00BF4610">
        <w:rPr>
          <w:rFonts w:asciiTheme="minorHAnsi" w:eastAsia="Times New Roman" w:hAnsiTheme="minorHAnsi" w:cstheme="minorHAnsi"/>
          <w:color w:val="212121"/>
          <w:sz w:val="24"/>
          <w:szCs w:val="24"/>
          <w:lang w:eastAsia="fr-FR"/>
        </w:rPr>
        <w:t>d</w:t>
      </w:r>
      <w:r>
        <w:rPr>
          <w:rFonts w:asciiTheme="minorHAnsi" w:eastAsia="Times New Roman" w:hAnsiTheme="minorHAnsi" w:cstheme="minorHAnsi"/>
          <w:color w:val="212121"/>
          <w:sz w:val="24"/>
          <w:szCs w:val="24"/>
          <w:lang w:eastAsia="fr-FR"/>
        </w:rPr>
        <w:t xml:space="preserve">ans le but de créer </w:t>
      </w:r>
      <w:r w:rsidR="008E6899">
        <w:rPr>
          <w:rFonts w:asciiTheme="minorHAnsi" w:eastAsia="Times New Roman" w:hAnsiTheme="minorHAnsi" w:cstheme="minorHAnsi"/>
          <w:color w:val="212121"/>
          <w:sz w:val="24"/>
          <w:szCs w:val="24"/>
          <w:lang w:eastAsia="fr-FR"/>
        </w:rPr>
        <w:t>un répertoire commun</w:t>
      </w:r>
      <w:r>
        <w:rPr>
          <w:rFonts w:asciiTheme="minorHAnsi" w:eastAsia="Times New Roman" w:hAnsiTheme="minorHAnsi" w:cstheme="minorHAnsi"/>
          <w:color w:val="212121"/>
          <w:sz w:val="24"/>
          <w:szCs w:val="24"/>
          <w:lang w:eastAsia="fr-FR"/>
        </w:rPr>
        <w:t xml:space="preserve"> de connaissances d’une œuvre ou d’un </w:t>
      </w:r>
      <w:r w:rsidR="008E6899">
        <w:rPr>
          <w:rFonts w:asciiTheme="minorHAnsi" w:eastAsia="Times New Roman" w:hAnsiTheme="minorHAnsi" w:cstheme="minorHAnsi"/>
          <w:color w:val="212121"/>
          <w:sz w:val="24"/>
          <w:szCs w:val="24"/>
          <w:lang w:eastAsia="fr-FR"/>
        </w:rPr>
        <w:t>opus.</w:t>
      </w:r>
      <w:r>
        <w:rPr>
          <w:rFonts w:asciiTheme="minorHAnsi" w:eastAsia="Times New Roman" w:hAnsiTheme="minorHAnsi" w:cstheme="minorHAnsi"/>
          <w:color w:val="212121"/>
          <w:sz w:val="24"/>
          <w:szCs w:val="24"/>
          <w:lang w:eastAsia="fr-FR"/>
        </w:rPr>
        <w:t xml:space="preserve"> </w:t>
      </w:r>
      <w:r w:rsidR="00BF4610">
        <w:rPr>
          <w:rFonts w:asciiTheme="minorHAnsi" w:eastAsia="Times New Roman" w:hAnsiTheme="minorHAnsi" w:cstheme="minorHAnsi"/>
          <w:color w:val="212121"/>
          <w:sz w:val="24"/>
          <w:szCs w:val="24"/>
          <w:lang w:eastAsia="fr-FR"/>
        </w:rPr>
        <w:t>Permettant ainsi par la suite, la mise en place d’outils pédagogiques qui intègrent ces données référencées.</w:t>
      </w:r>
    </w:p>
    <w:p w:rsidR="00652927" w:rsidRPr="000507D2" w:rsidRDefault="00B865AE" w:rsidP="001669D8">
      <w:pPr>
        <w:pStyle w:val="Titre"/>
        <w:rPr>
          <w:u w:val="single"/>
        </w:rPr>
      </w:pPr>
      <w:bookmarkStart w:id="1" w:name="_Toc513572204"/>
      <w:r w:rsidRPr="000507D2">
        <w:rPr>
          <w:u w:val="single"/>
        </w:rPr>
        <w:t>Contexte d</w:t>
      </w:r>
      <w:r w:rsidR="00FC528F" w:rsidRPr="000507D2">
        <w:rPr>
          <w:u w:val="single"/>
        </w:rPr>
        <w:t>u travail de recherche</w:t>
      </w:r>
      <w:r w:rsidRPr="000507D2">
        <w:rPr>
          <w:u w:val="single"/>
        </w:rPr>
        <w:t xml:space="preserve"> :</w:t>
      </w:r>
      <w:bookmarkEnd w:id="1"/>
    </w:p>
    <w:p w:rsidR="00652927" w:rsidRDefault="00B865AE">
      <w:pPr>
        <w:pStyle w:val="western"/>
        <w:spacing w:after="0" w:line="256" w:lineRule="auto"/>
        <w:ind w:right="278" w:firstLine="708"/>
      </w:pPr>
      <w:r>
        <w:rPr>
          <w:sz w:val="24"/>
          <w:szCs w:val="24"/>
        </w:rPr>
        <w:t>Ce projet rentre dans le cadre du master 1 Informatique pour les sciences (IPS), plus précisément dans L’unité d’enseignement intitulée</w:t>
      </w:r>
      <w:r>
        <w:rPr>
          <w:b/>
          <w:bCs/>
          <w:sz w:val="24"/>
          <w:szCs w:val="24"/>
        </w:rPr>
        <w:t xml:space="preserve"> Travail d’étude et recherche (TER), </w:t>
      </w:r>
      <w:r>
        <w:rPr>
          <w:sz w:val="24"/>
          <w:szCs w:val="24"/>
        </w:rPr>
        <w:t>qui permet de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former les étudiants, par la pratique, la recherche et la conception ainsi que l’élaboration et la coopération.</w:t>
      </w:r>
    </w:p>
    <w:p w:rsidR="00652927" w:rsidRDefault="00652927" w:rsidP="001669D8">
      <w:pPr>
        <w:pStyle w:val="Titre"/>
      </w:pPr>
    </w:p>
    <w:p w:rsidR="00147D55" w:rsidRPr="000507D2" w:rsidRDefault="001669D8" w:rsidP="001669D8">
      <w:pPr>
        <w:pStyle w:val="Titre"/>
        <w:rPr>
          <w:u w:val="single"/>
        </w:rPr>
      </w:pPr>
      <w:bookmarkStart w:id="2" w:name="_Toc513572205"/>
      <w:r w:rsidRPr="000507D2">
        <w:rPr>
          <w:u w:val="single"/>
        </w:rPr>
        <w:t>Schéma Global descriptif des taches effectuées :</w:t>
      </w:r>
      <w:bookmarkEnd w:id="2"/>
      <w:r w:rsidRPr="000507D2">
        <w:rPr>
          <w:u w:val="single"/>
        </w:rPr>
        <w:t xml:space="preserve"> </w:t>
      </w:r>
    </w:p>
    <w:p w:rsidR="00147D55" w:rsidRDefault="00147D55">
      <w:pPr>
        <w:tabs>
          <w:tab w:val="left" w:pos="2565"/>
        </w:tabs>
        <w:rPr>
          <w:rFonts w:cs="Calibri"/>
          <w:color w:val="1F497D"/>
          <w:sz w:val="24"/>
          <w:szCs w:val="24"/>
        </w:rPr>
      </w:pPr>
    </w:p>
    <w:p w:rsidR="00147D55" w:rsidRDefault="00147D55">
      <w:pPr>
        <w:tabs>
          <w:tab w:val="left" w:pos="2565"/>
        </w:tabs>
        <w:rPr>
          <w:rFonts w:cs="Calibri"/>
          <w:color w:val="1F497D"/>
          <w:sz w:val="24"/>
          <w:szCs w:val="24"/>
        </w:rPr>
      </w:pPr>
    </w:p>
    <w:p w:rsidR="00147D55" w:rsidRDefault="00E631DC">
      <w:pPr>
        <w:tabs>
          <w:tab w:val="left" w:pos="2565"/>
        </w:tabs>
        <w:rPr>
          <w:rFonts w:cs="Calibri"/>
          <w:color w:val="1F497D"/>
          <w:sz w:val="24"/>
          <w:szCs w:val="24"/>
        </w:rPr>
      </w:pPr>
      <w:r>
        <w:rPr>
          <w:rFonts w:cs="Calibri"/>
          <w:noProof/>
          <w:color w:val="1F497D"/>
          <w:sz w:val="24"/>
          <w:szCs w:val="24"/>
        </w:rPr>
        <w:drawing>
          <wp:inline distT="0" distB="0" distL="0" distR="0">
            <wp:extent cx="6645910" cy="3714750"/>
            <wp:effectExtent l="0" t="0" r="254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HEM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D55" w:rsidRDefault="00147D55">
      <w:pPr>
        <w:tabs>
          <w:tab w:val="left" w:pos="2565"/>
        </w:tabs>
        <w:rPr>
          <w:rFonts w:cs="Calibri"/>
          <w:color w:val="1F497D"/>
          <w:sz w:val="24"/>
          <w:szCs w:val="24"/>
        </w:rPr>
      </w:pPr>
    </w:p>
    <w:p w:rsidR="00147D55" w:rsidRDefault="00147D55">
      <w:pPr>
        <w:tabs>
          <w:tab w:val="left" w:pos="2565"/>
        </w:tabs>
        <w:rPr>
          <w:rFonts w:cs="Calibri"/>
          <w:color w:val="1F497D"/>
          <w:sz w:val="24"/>
          <w:szCs w:val="24"/>
        </w:rPr>
      </w:pPr>
    </w:p>
    <w:p w:rsidR="00147D55" w:rsidRDefault="00147D55">
      <w:pPr>
        <w:tabs>
          <w:tab w:val="left" w:pos="2565"/>
        </w:tabs>
        <w:rPr>
          <w:rFonts w:cs="Calibri"/>
          <w:color w:val="1F497D"/>
          <w:sz w:val="24"/>
          <w:szCs w:val="24"/>
        </w:rPr>
      </w:pPr>
    </w:p>
    <w:p w:rsidR="00147D55" w:rsidRDefault="00147D55">
      <w:pPr>
        <w:tabs>
          <w:tab w:val="left" w:pos="2565"/>
        </w:tabs>
        <w:rPr>
          <w:rFonts w:cs="Calibri"/>
          <w:color w:val="1F497D"/>
          <w:sz w:val="24"/>
          <w:szCs w:val="24"/>
        </w:rPr>
      </w:pPr>
    </w:p>
    <w:p w:rsidR="00147D55" w:rsidRDefault="00FC528F" w:rsidP="00E0070A">
      <w:pPr>
        <w:pStyle w:val="Titre1"/>
      </w:pPr>
      <w:bookmarkStart w:id="3" w:name="_Toc513572206"/>
      <w:r w:rsidRPr="00E0070A">
        <w:t xml:space="preserve">Tache </w:t>
      </w:r>
      <w:r w:rsidR="00991343">
        <w:t xml:space="preserve">Préliminaire </w:t>
      </w:r>
      <w:r w:rsidRPr="00E0070A">
        <w:t xml:space="preserve">: Dresser l’état de l’art </w:t>
      </w:r>
      <w:r w:rsidR="00E0070A" w:rsidRPr="00E0070A">
        <w:t>des mesures de similarités entre chaines de caractères</w:t>
      </w:r>
      <w:bookmarkEnd w:id="3"/>
    </w:p>
    <w:p w:rsidR="00E0070A" w:rsidRDefault="00E0070A" w:rsidP="00E0070A">
      <w:pPr>
        <w:pStyle w:val="Titre1"/>
      </w:pPr>
      <w:bookmarkStart w:id="4" w:name="_Toc513572207"/>
      <w:r>
        <w:t xml:space="preserve">Tache N° </w:t>
      </w:r>
      <w:r w:rsidR="00991343">
        <w:t xml:space="preserve">1 </w:t>
      </w:r>
      <w:r>
        <w:t xml:space="preserve">: Traitement d’un fichier </w:t>
      </w:r>
      <w:r w:rsidR="000D54FD">
        <w:t xml:space="preserve">sous Format </w:t>
      </w:r>
      <w:proofErr w:type="spellStart"/>
      <w:r>
        <w:t>Rdf</w:t>
      </w:r>
      <w:bookmarkEnd w:id="4"/>
      <w:proofErr w:type="spellEnd"/>
    </w:p>
    <w:p w:rsidR="007C5AB8" w:rsidRPr="007C5AB8" w:rsidRDefault="007C5AB8" w:rsidP="007C5AB8">
      <w:pPr>
        <w:pStyle w:val="Sous-titre"/>
      </w:pPr>
      <w:bookmarkStart w:id="5" w:name="_Toc513572208"/>
      <w:r>
        <w:t>Filtrage des doublons</w:t>
      </w:r>
      <w:bookmarkEnd w:id="5"/>
      <w:r>
        <w:t xml:space="preserve"> </w:t>
      </w:r>
    </w:p>
    <w:p w:rsidR="00150EAE" w:rsidRPr="00150EAE" w:rsidRDefault="00150EAE" w:rsidP="000D54FD">
      <w:pPr>
        <w:pStyle w:val="Titre1"/>
      </w:pPr>
      <w:bookmarkStart w:id="6" w:name="_Toc513572209"/>
      <w:r>
        <w:t xml:space="preserve">Tache </w:t>
      </w:r>
      <w:r w:rsidR="000D54FD">
        <w:t>N°2 : Alignements des Termes Communs à la BNF et à Radio France</w:t>
      </w:r>
      <w:bookmarkEnd w:id="6"/>
      <w:r w:rsidR="000D54FD">
        <w:t> </w:t>
      </w:r>
    </w:p>
    <w:p w:rsidR="00E0070A" w:rsidRPr="000D54FD" w:rsidRDefault="00F93C86" w:rsidP="000D54FD">
      <w:pPr>
        <w:pStyle w:val="Titre2"/>
      </w:pPr>
      <w:r w:rsidRPr="000D54FD">
        <w:t> </w:t>
      </w:r>
      <w:bookmarkStart w:id="7" w:name="_Toc513572210"/>
      <w:r w:rsidRPr="000D54FD">
        <w:t>Première Implémentation de quelques mesures de similarités en Python</w:t>
      </w:r>
      <w:bookmarkEnd w:id="7"/>
    </w:p>
    <w:p w:rsidR="002C2D0F" w:rsidRPr="00784D70" w:rsidRDefault="002C2D0F" w:rsidP="00784D70">
      <w:pPr>
        <w:pStyle w:val="Sous-titre"/>
      </w:pPr>
      <w:bookmarkStart w:id="8" w:name="_Toc513572211"/>
      <w:r w:rsidRPr="00784D70">
        <w:t>Traitements nécessaires sur l</w:t>
      </w:r>
      <w:r w:rsidR="00F537B6">
        <w:t>e</w:t>
      </w:r>
      <w:bookmarkStart w:id="9" w:name="_GoBack"/>
      <w:bookmarkEnd w:id="9"/>
      <w:r w:rsidRPr="00784D70">
        <w:t xml:space="preserve"> fichier « Rameau » de Radio France</w:t>
      </w:r>
      <w:bookmarkEnd w:id="8"/>
      <w:r w:rsidRPr="00784D70">
        <w:t xml:space="preserve"> </w:t>
      </w:r>
    </w:p>
    <w:p w:rsidR="00784D70" w:rsidRDefault="00784D70" w:rsidP="000D54FD">
      <w:pPr>
        <w:pStyle w:val="Titre2"/>
      </w:pPr>
      <w:r>
        <w:t xml:space="preserve"> </w:t>
      </w:r>
      <w:bookmarkStart w:id="10" w:name="_Toc513572212"/>
      <w:r>
        <w:t>Analyse des structures et organisations des fichiers BNF et Rameau</w:t>
      </w:r>
      <w:bookmarkEnd w:id="10"/>
      <w:r>
        <w:t xml:space="preserve">  </w:t>
      </w:r>
    </w:p>
    <w:p w:rsidR="00784D70" w:rsidRPr="00784D70" w:rsidRDefault="00784D70" w:rsidP="00784D70">
      <w:pPr>
        <w:pStyle w:val="Sous-titre"/>
      </w:pPr>
      <w:bookmarkStart w:id="11" w:name="_Toc513572213"/>
      <w:r w:rsidRPr="00784D70">
        <w:t>Etape de Normalisation des données à traiter</w:t>
      </w:r>
      <w:bookmarkEnd w:id="11"/>
    </w:p>
    <w:p w:rsidR="00784D70" w:rsidRDefault="00784D70" w:rsidP="000D54FD">
      <w:pPr>
        <w:pStyle w:val="Titre2"/>
      </w:pPr>
      <w:bookmarkStart w:id="12" w:name="_Toc513572214"/>
      <w:r>
        <w:t>Deuxième implémentation des mesures sur une infime partie des données</w:t>
      </w:r>
      <w:bookmarkEnd w:id="12"/>
      <w:r>
        <w:t xml:space="preserve"> </w:t>
      </w:r>
    </w:p>
    <w:p w:rsidR="00811137" w:rsidRPr="00811137" w:rsidRDefault="00811137" w:rsidP="00E80727">
      <w:pPr>
        <w:pStyle w:val="Titre1"/>
      </w:pPr>
      <w:bookmarkStart w:id="13" w:name="_Toc513572215"/>
      <w:r>
        <w:t xml:space="preserve">Tache N°3 : </w:t>
      </w:r>
      <w:r w:rsidR="00E80727">
        <w:t>Associer des Concerts de la base de données Du Philharmonie de Paris</w:t>
      </w:r>
      <w:bookmarkEnd w:id="13"/>
      <w:r w:rsidR="00E80727">
        <w:t xml:space="preserve"> </w:t>
      </w:r>
    </w:p>
    <w:p w:rsidR="002C2D0F" w:rsidRPr="002C2D0F" w:rsidRDefault="002C2D0F" w:rsidP="002C2D0F"/>
    <w:p w:rsidR="00147D55" w:rsidRDefault="00147D55">
      <w:pPr>
        <w:tabs>
          <w:tab w:val="left" w:pos="2565"/>
        </w:tabs>
        <w:rPr>
          <w:rFonts w:cs="Calibri"/>
          <w:color w:val="1F497D"/>
          <w:sz w:val="24"/>
          <w:szCs w:val="24"/>
        </w:rPr>
      </w:pPr>
    </w:p>
    <w:p w:rsidR="00147D55" w:rsidRDefault="00147D55">
      <w:pPr>
        <w:tabs>
          <w:tab w:val="left" w:pos="2565"/>
        </w:tabs>
        <w:rPr>
          <w:rFonts w:cs="Calibri"/>
          <w:color w:val="1F497D"/>
          <w:sz w:val="24"/>
          <w:szCs w:val="24"/>
        </w:rPr>
      </w:pPr>
    </w:p>
    <w:sectPr w:rsidR="00147D55">
      <w:footerReference w:type="default" r:id="rId12"/>
      <w:pgSz w:w="11906" w:h="16838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3AAA" w:rsidRDefault="00783AAA">
      <w:pPr>
        <w:spacing w:after="0" w:line="240" w:lineRule="auto"/>
      </w:pPr>
      <w:r>
        <w:separator/>
      </w:r>
    </w:p>
  </w:endnote>
  <w:endnote w:type="continuationSeparator" w:id="0">
    <w:p w:rsidR="00783AAA" w:rsidRDefault="00783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5673" w:rsidRDefault="00783AAA">
    <w:pPr>
      <w:pStyle w:val="Pieddepage"/>
      <w:jc w:val="right"/>
    </w:pPr>
  </w:p>
  <w:p w:rsidR="00A85673" w:rsidRDefault="00783AA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3AAA" w:rsidRDefault="00783AAA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783AAA" w:rsidRDefault="00783A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543B7"/>
    <w:multiLevelType w:val="multilevel"/>
    <w:tmpl w:val="31D04C2C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" w15:restartNumberingAfterBreak="0">
    <w:nsid w:val="408D1974"/>
    <w:multiLevelType w:val="multilevel"/>
    <w:tmpl w:val="68DEAD2A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40F82FAD"/>
    <w:multiLevelType w:val="multilevel"/>
    <w:tmpl w:val="7C6C989E"/>
    <w:lvl w:ilvl="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4C8C60DE"/>
    <w:multiLevelType w:val="multilevel"/>
    <w:tmpl w:val="E7E61148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4" w15:restartNumberingAfterBreak="0">
    <w:nsid w:val="508C4A69"/>
    <w:multiLevelType w:val="hybridMultilevel"/>
    <w:tmpl w:val="2B523F86"/>
    <w:lvl w:ilvl="0" w:tplc="5B5C6CE2">
      <w:numFmt w:val="bullet"/>
      <w:pStyle w:val="Sous-titre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8668F4"/>
    <w:multiLevelType w:val="multilevel"/>
    <w:tmpl w:val="4A5E4BDA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6" w15:restartNumberingAfterBreak="0">
    <w:nsid w:val="79421B7E"/>
    <w:multiLevelType w:val="multilevel"/>
    <w:tmpl w:val="3D487A82"/>
    <w:styleLink w:val="WWOutlineListStyle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6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927"/>
    <w:rsid w:val="000507D2"/>
    <w:rsid w:val="00096B94"/>
    <w:rsid w:val="000A05E6"/>
    <w:rsid w:val="000D54FD"/>
    <w:rsid w:val="00147D55"/>
    <w:rsid w:val="00150EAE"/>
    <w:rsid w:val="001669D8"/>
    <w:rsid w:val="002C2D0F"/>
    <w:rsid w:val="004574E8"/>
    <w:rsid w:val="005E7273"/>
    <w:rsid w:val="00652927"/>
    <w:rsid w:val="00667DE1"/>
    <w:rsid w:val="006A407E"/>
    <w:rsid w:val="006B0F7F"/>
    <w:rsid w:val="00783AAA"/>
    <w:rsid w:val="00784D70"/>
    <w:rsid w:val="007C5AB8"/>
    <w:rsid w:val="00806ED3"/>
    <w:rsid w:val="00811137"/>
    <w:rsid w:val="008A0210"/>
    <w:rsid w:val="008E6899"/>
    <w:rsid w:val="0094203B"/>
    <w:rsid w:val="00991343"/>
    <w:rsid w:val="009B4CC1"/>
    <w:rsid w:val="00AB1FF9"/>
    <w:rsid w:val="00B42BFE"/>
    <w:rsid w:val="00B606EF"/>
    <w:rsid w:val="00B865AE"/>
    <w:rsid w:val="00BF4610"/>
    <w:rsid w:val="00DD6BCB"/>
    <w:rsid w:val="00DF09FD"/>
    <w:rsid w:val="00E0070A"/>
    <w:rsid w:val="00E57909"/>
    <w:rsid w:val="00E631DC"/>
    <w:rsid w:val="00E80727"/>
    <w:rsid w:val="00F14D8F"/>
    <w:rsid w:val="00F537B6"/>
    <w:rsid w:val="00F54480"/>
    <w:rsid w:val="00F93C86"/>
    <w:rsid w:val="00FC5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DA2BF"/>
  <w15:docId w15:val="{514630D1-77B7-478B-98C0-818987B1E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sz w:val="22"/>
        <w:szCs w:val="22"/>
        <w:lang w:val="fr-FR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itre1">
    <w:name w:val="heading 1"/>
    <w:basedOn w:val="Normal"/>
    <w:next w:val="Normal"/>
    <w:qFormat/>
    <w:rsid w:val="00E0070A"/>
    <w:pPr>
      <w:keepNext/>
      <w:keepLines/>
      <w:numPr>
        <w:numId w:val="1"/>
      </w:numPr>
      <w:pBdr>
        <w:bottom w:val="single" w:sz="4" w:space="1" w:color="000000"/>
      </w:pBdr>
      <w:spacing w:before="240" w:after="0"/>
      <w:outlineLvl w:val="0"/>
    </w:pPr>
    <w:rPr>
      <w:rFonts w:ascii="Cambria" w:eastAsia="Times New Roman" w:hAnsi="Cambria" w:cs="Times New Roman"/>
      <w:color w:val="365F91"/>
      <w:sz w:val="36"/>
      <w:szCs w:val="32"/>
    </w:rPr>
  </w:style>
  <w:style w:type="paragraph" w:styleId="Titre2">
    <w:name w:val="heading 2"/>
    <w:basedOn w:val="Normal"/>
    <w:next w:val="Normal"/>
    <w:qFormat/>
    <w:rsid w:val="000D54FD"/>
    <w:pPr>
      <w:keepNext/>
      <w:keepLines/>
      <w:numPr>
        <w:ilvl w:val="1"/>
        <w:numId w:val="1"/>
      </w:numPr>
      <w:spacing w:before="40" w:after="0"/>
      <w:outlineLvl w:val="1"/>
    </w:pPr>
    <w:rPr>
      <w:rFonts w:ascii="Cambria" w:eastAsia="Times New Roman" w:hAnsi="Cambria" w:cs="Times New Roman"/>
      <w:color w:val="365F91"/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numPr>
        <w:ilvl w:val="2"/>
        <w:numId w:val="1"/>
      </w:numPr>
      <w:spacing w:before="40" w:after="0"/>
      <w:outlineLvl w:val="2"/>
    </w:pPr>
    <w:rPr>
      <w:rFonts w:ascii="Cambria" w:eastAsia="Times New Roman" w:hAnsi="Cambria" w:cs="Times New Roman"/>
      <w:color w:val="243F60"/>
      <w:sz w:val="24"/>
      <w:szCs w:val="24"/>
    </w:rPr>
  </w:style>
  <w:style w:type="paragraph" w:styleId="Titre4">
    <w:name w:val="heading 4"/>
    <w:basedOn w:val="Normal"/>
    <w:next w:val="Normal"/>
    <w:pPr>
      <w:keepNext/>
      <w:keepLines/>
      <w:numPr>
        <w:ilvl w:val="3"/>
        <w:numId w:val="1"/>
      </w:numPr>
      <w:spacing w:before="40" w:after="0"/>
      <w:outlineLvl w:val="3"/>
    </w:pPr>
    <w:rPr>
      <w:rFonts w:ascii="Cambria" w:eastAsia="Times New Roman" w:hAnsi="Cambria" w:cs="Times New Roman"/>
      <w:i/>
      <w:iCs/>
      <w:color w:val="365F91"/>
    </w:rPr>
  </w:style>
  <w:style w:type="paragraph" w:styleId="Titre5">
    <w:name w:val="heading 5"/>
    <w:basedOn w:val="Normal"/>
    <w:next w:val="Normal"/>
    <w:pPr>
      <w:keepNext/>
      <w:keepLines/>
      <w:numPr>
        <w:ilvl w:val="4"/>
        <w:numId w:val="1"/>
      </w:numPr>
      <w:spacing w:before="40" w:after="0"/>
      <w:outlineLvl w:val="4"/>
    </w:pPr>
    <w:rPr>
      <w:rFonts w:ascii="Cambria" w:eastAsia="Times New Roman" w:hAnsi="Cambria" w:cs="Times New Roman"/>
      <w:color w:val="365F91"/>
    </w:rPr>
  </w:style>
  <w:style w:type="paragraph" w:styleId="Titre6">
    <w:name w:val="heading 6"/>
    <w:basedOn w:val="Normal"/>
    <w:next w:val="Normal"/>
    <w:pPr>
      <w:keepNext/>
      <w:keepLines/>
      <w:numPr>
        <w:ilvl w:val="5"/>
        <w:numId w:val="1"/>
      </w:numPr>
      <w:spacing w:before="40" w:after="0"/>
      <w:outlineLvl w:val="5"/>
    </w:pPr>
    <w:rPr>
      <w:rFonts w:ascii="Cambria" w:eastAsia="Times New Roman" w:hAnsi="Cambria" w:cs="Times New Roman"/>
      <w:color w:val="243F60"/>
    </w:rPr>
  </w:style>
  <w:style w:type="paragraph" w:styleId="Titre7">
    <w:name w:val="heading 7"/>
    <w:basedOn w:val="Normal"/>
    <w:next w:val="Normal"/>
    <w:pPr>
      <w:keepNext/>
      <w:keepLines/>
      <w:numPr>
        <w:ilvl w:val="6"/>
        <w:numId w:val="1"/>
      </w:numPr>
      <w:spacing w:before="40" w:after="0"/>
      <w:outlineLvl w:val="6"/>
    </w:pPr>
    <w:rPr>
      <w:rFonts w:ascii="Cambria" w:eastAsia="Times New Roman" w:hAnsi="Cambria" w:cs="Times New Roman"/>
      <w:i/>
      <w:iCs/>
      <w:color w:val="243F60"/>
    </w:rPr>
  </w:style>
  <w:style w:type="paragraph" w:styleId="Titre8">
    <w:name w:val="heading 8"/>
    <w:basedOn w:val="Normal"/>
    <w:next w:val="Normal"/>
    <w:pPr>
      <w:keepNext/>
      <w:keepLines/>
      <w:numPr>
        <w:ilvl w:val="7"/>
        <w:numId w:val="1"/>
      </w:numPr>
      <w:spacing w:before="40" w:after="0"/>
      <w:outlineLvl w:val="7"/>
    </w:pPr>
    <w:rPr>
      <w:rFonts w:ascii="Cambria" w:eastAsia="Times New Roman" w:hAnsi="Cambria" w:cs="Times New Roman"/>
      <w:color w:val="272727"/>
      <w:sz w:val="21"/>
      <w:szCs w:val="21"/>
    </w:rPr>
  </w:style>
  <w:style w:type="paragraph" w:styleId="Titre9">
    <w:name w:val="heading 9"/>
    <w:basedOn w:val="Normal"/>
    <w:next w:val="Normal"/>
    <w:pPr>
      <w:keepNext/>
      <w:keepLines/>
      <w:numPr>
        <w:ilvl w:val="8"/>
        <w:numId w:val="1"/>
      </w:numPr>
      <w:spacing w:before="40" w:after="0"/>
      <w:outlineLvl w:val="8"/>
    </w:pPr>
    <w:rPr>
      <w:rFonts w:ascii="Cambria" w:eastAsia="Times New Roman" w:hAnsi="Cambria" w:cs="Times New Roman"/>
      <w:i/>
      <w:iCs/>
      <w:color w:val="272727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WWOutlineListStyle">
    <w:name w:val="WW_OutlineListStyle"/>
    <w:basedOn w:val="Aucuneliste"/>
    <w:pPr>
      <w:numPr>
        <w:numId w:val="1"/>
      </w:numPr>
    </w:pPr>
  </w:style>
  <w:style w:type="paragraph" w:styleId="Corpsdetexte">
    <w:name w:val="Body Text"/>
    <w:basedOn w:val="Normal"/>
    <w:pPr>
      <w:widowControl w:val="0"/>
      <w:autoSpaceDE w:val="0"/>
      <w:spacing w:after="0" w:line="240" w:lineRule="auto"/>
    </w:pPr>
    <w:rPr>
      <w:rFonts w:cs="Calibri"/>
      <w:sz w:val="24"/>
      <w:szCs w:val="24"/>
      <w:lang w:val="en-US"/>
    </w:rPr>
  </w:style>
  <w:style w:type="character" w:customStyle="1" w:styleId="CorpsdetexteCar">
    <w:name w:val="Corps de texte Car"/>
    <w:basedOn w:val="Policepardfaut"/>
    <w:rPr>
      <w:rFonts w:ascii="Calibri" w:eastAsia="Calibri" w:hAnsi="Calibri" w:cs="Calibri"/>
      <w:sz w:val="24"/>
      <w:szCs w:val="24"/>
      <w:lang w:val="en-US"/>
    </w:rPr>
  </w:style>
  <w:style w:type="paragraph" w:styleId="En-tte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</w:style>
  <w:style w:type="paragraph" w:customStyle="1" w:styleId="western">
    <w:name w:val="western"/>
    <w:basedOn w:val="Normal"/>
    <w:pPr>
      <w:spacing w:before="100" w:after="142" w:line="288" w:lineRule="auto"/>
    </w:pPr>
    <w:rPr>
      <w:rFonts w:eastAsia="Times New Roman" w:cs="Calibri"/>
      <w:color w:val="000000"/>
      <w:sz w:val="20"/>
      <w:szCs w:val="20"/>
      <w:lang w:eastAsia="fr-FR"/>
    </w:rPr>
  </w:style>
  <w:style w:type="character" w:customStyle="1" w:styleId="Titre1Car">
    <w:name w:val="Titre 1 Car"/>
    <w:basedOn w:val="Policepardfaut"/>
    <w:rPr>
      <w:rFonts w:ascii="Cambria" w:eastAsia="Times New Roman" w:hAnsi="Cambria" w:cs="Times New Roman"/>
      <w:color w:val="365F91"/>
      <w:sz w:val="36"/>
      <w:szCs w:val="32"/>
    </w:rPr>
  </w:style>
  <w:style w:type="character" w:customStyle="1" w:styleId="Titre2Car">
    <w:name w:val="Titre 2 Car"/>
    <w:basedOn w:val="Policepardfaut"/>
    <w:rPr>
      <w:rFonts w:ascii="Cambria" w:eastAsia="Times New Roman" w:hAnsi="Cambria" w:cs="Times New Roman"/>
      <w:color w:val="365F91"/>
      <w:sz w:val="28"/>
      <w:szCs w:val="26"/>
    </w:rPr>
  </w:style>
  <w:style w:type="character" w:customStyle="1" w:styleId="Titre3Car">
    <w:name w:val="Titre 3 Car"/>
    <w:basedOn w:val="Policepardfaut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Titre4Car">
    <w:name w:val="Titre 4 Car"/>
    <w:basedOn w:val="Policepardfaut"/>
    <w:rPr>
      <w:rFonts w:ascii="Cambria" w:eastAsia="Times New Roman" w:hAnsi="Cambria" w:cs="Times New Roman"/>
      <w:i/>
      <w:iCs/>
      <w:color w:val="365F91"/>
    </w:rPr>
  </w:style>
  <w:style w:type="character" w:customStyle="1" w:styleId="Titre5Car">
    <w:name w:val="Titre 5 Car"/>
    <w:basedOn w:val="Policepardfaut"/>
    <w:rPr>
      <w:rFonts w:ascii="Cambria" w:eastAsia="Times New Roman" w:hAnsi="Cambria" w:cs="Times New Roman"/>
      <w:color w:val="365F91"/>
    </w:rPr>
  </w:style>
  <w:style w:type="character" w:customStyle="1" w:styleId="Titre6Car">
    <w:name w:val="Titre 6 Car"/>
    <w:basedOn w:val="Policepardfaut"/>
    <w:rPr>
      <w:rFonts w:ascii="Cambria" w:eastAsia="Times New Roman" w:hAnsi="Cambria" w:cs="Times New Roman"/>
      <w:color w:val="243F60"/>
    </w:rPr>
  </w:style>
  <w:style w:type="character" w:customStyle="1" w:styleId="Titre7Car">
    <w:name w:val="Titre 7 Car"/>
    <w:basedOn w:val="Policepardfaut"/>
    <w:rPr>
      <w:rFonts w:ascii="Cambria" w:eastAsia="Times New Roman" w:hAnsi="Cambria" w:cs="Times New Roman"/>
      <w:i/>
      <w:iCs/>
      <w:color w:val="243F60"/>
    </w:rPr>
  </w:style>
  <w:style w:type="character" w:customStyle="1" w:styleId="Titre8Car">
    <w:name w:val="Titre 8 Car"/>
    <w:basedOn w:val="Policepardfaut"/>
    <w:rPr>
      <w:rFonts w:ascii="Cambria" w:eastAsia="Times New Roman" w:hAnsi="Cambria" w:cs="Times New Roman"/>
      <w:color w:val="272727"/>
      <w:sz w:val="21"/>
      <w:szCs w:val="21"/>
    </w:rPr>
  </w:style>
  <w:style w:type="character" w:customStyle="1" w:styleId="Titre9Car">
    <w:name w:val="Titre 9 Car"/>
    <w:basedOn w:val="Policepardfaut"/>
    <w:rPr>
      <w:rFonts w:ascii="Cambria" w:eastAsia="Times New Roman" w:hAnsi="Cambria" w:cs="Times New Roman"/>
      <w:i/>
      <w:iCs/>
      <w:color w:val="272727"/>
      <w:sz w:val="21"/>
      <w:szCs w:val="21"/>
    </w:rPr>
  </w:style>
  <w:style w:type="paragraph" w:styleId="Paragraphedeliste">
    <w:name w:val="List Paragraph"/>
    <w:basedOn w:val="Normal"/>
    <w:pPr>
      <w:spacing w:after="160" w:line="256" w:lineRule="auto"/>
      <w:ind w:left="720"/>
    </w:pPr>
  </w:style>
  <w:style w:type="paragraph" w:styleId="NormalWeb">
    <w:name w:val="Normal (Web)"/>
    <w:basedOn w:val="Normal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paragraph" w:customStyle="1" w:styleId="align-justify">
    <w:name w:val="align-justify"/>
    <w:basedOn w:val="Normal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1669D8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669D8"/>
    <w:rPr>
      <w:rFonts w:asciiTheme="majorHAnsi" w:eastAsiaTheme="majorEastAsia" w:hAnsiTheme="majorHAnsi" w:cstheme="majorBidi"/>
      <w:color w:val="4472C4" w:themeColor="accent1"/>
      <w:spacing w:val="-10"/>
      <w:kern w:val="28"/>
      <w:sz w:val="56"/>
      <w:szCs w:val="5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E6899"/>
    <w:pPr>
      <w:numPr>
        <w:numId w:val="0"/>
      </w:numPr>
      <w:pBdr>
        <w:bottom w:val="none" w:sz="0" w:space="0" w:color="auto"/>
      </w:pBdr>
      <w:suppressAutoHyphens w:val="0"/>
      <w:autoSpaceDN/>
      <w:spacing w:line="259" w:lineRule="auto"/>
      <w:textAlignment w:val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8E689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E6899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8E6899"/>
    <w:pPr>
      <w:spacing w:after="100"/>
      <w:ind w:left="440"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784D70"/>
    <w:pPr>
      <w:numPr>
        <w:numId w:val="7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784D70"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paragraph" w:styleId="TM4">
    <w:name w:val="toc 4"/>
    <w:basedOn w:val="Normal"/>
    <w:next w:val="Normal"/>
    <w:autoRedefine/>
    <w:uiPriority w:val="39"/>
    <w:unhideWhenUsed/>
    <w:rsid w:val="001669D8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F56C7C-CCCB-4FDD-A374-403DD098C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4</Pages>
  <Words>558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ilyes;wissam loubna keblouti</dc:creator>
  <dc:description/>
  <cp:lastModifiedBy>Dell Latitude</cp:lastModifiedBy>
  <cp:revision>19</cp:revision>
  <dcterms:created xsi:type="dcterms:W3CDTF">2018-05-08T13:26:00Z</dcterms:created>
  <dcterms:modified xsi:type="dcterms:W3CDTF">2018-05-08T17:59:00Z</dcterms:modified>
</cp:coreProperties>
</file>