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C75C" w14:textId="77777777" w:rsidR="00523834" w:rsidRDefault="00000000">
      <w:pPr>
        <w:spacing w:after="80"/>
        <w:jc w:val="center"/>
      </w:pPr>
      <w:r>
        <w:rPr>
          <w:b/>
          <w:bCs/>
          <w:color w:val="1E2761"/>
          <w:sz w:val="38"/>
          <w:szCs w:val="38"/>
        </w:rPr>
        <w:t>Assignment 1: Introduction to LLM APIs and Prompt Engineering</w:t>
      </w:r>
    </w:p>
    <w:p w14:paraId="3D23D3BD" w14:textId="77777777" w:rsidR="00523834" w:rsidRDefault="00000000">
      <w:pPr>
        <w:spacing w:after="300"/>
        <w:jc w:val="center"/>
      </w:pPr>
      <w:r>
        <w:rPr>
          <w:i/>
          <w:iCs/>
          <w:color w:val="4A4A6A"/>
          <w:sz w:val="26"/>
          <w:szCs w:val="26"/>
        </w:rPr>
        <w:t>CS6263 — Spring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Assignment Details"/>
        <w:tblDescription w:val="Table with assignment details: due date February 12th, 100 points, submit via LMS as PDF with code files."/>
      </w:tblPr>
      <w:tblGrid>
        <w:gridCol w:w="2500"/>
        <w:gridCol w:w="6860"/>
      </w:tblGrid>
      <w:tr w:rsidR="00523834" w14:paraId="0FB7532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227EBFCC" w14:textId="77777777" w:rsidR="00523834" w:rsidRDefault="00000000">
            <w:r>
              <w:rPr>
                <w:b/>
                <w:bCs/>
                <w:color w:val="FFFFFF"/>
                <w:sz w:val="22"/>
                <w:szCs w:val="22"/>
              </w:rPr>
              <w:t>Item</w:t>
            </w:r>
          </w:p>
        </w:tc>
        <w:tc>
          <w:tcPr>
            <w:tcW w:w="68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390A92F" w14:textId="77777777" w:rsidR="00523834" w:rsidRDefault="00000000">
            <w:r>
              <w:rPr>
                <w:b/>
                <w:bCs/>
                <w:color w:val="FFFFFF"/>
                <w:sz w:val="22"/>
                <w:szCs w:val="22"/>
              </w:rPr>
              <w:t>Details</w:t>
            </w:r>
          </w:p>
        </w:tc>
      </w:tr>
      <w:tr w:rsidR="00523834" w14:paraId="500906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CF7C7" w14:textId="77777777" w:rsidR="00523834" w:rsidRDefault="00000000">
            <w:r>
              <w:rPr>
                <w:b/>
                <w:bCs/>
                <w:sz w:val="22"/>
                <w:szCs w:val="22"/>
              </w:rPr>
              <w:t>Due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A3827" w14:textId="77777777" w:rsidR="00523834" w:rsidRDefault="00000000">
            <w:r>
              <w:rPr>
                <w:sz w:val="22"/>
                <w:szCs w:val="22"/>
              </w:rPr>
              <w:t>Feb. 12th</w:t>
            </w:r>
          </w:p>
        </w:tc>
      </w:tr>
      <w:tr w:rsidR="00523834" w14:paraId="2251B3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053C4721" w14:textId="77777777" w:rsidR="00523834" w:rsidRDefault="00000000">
            <w:r>
              <w:rPr>
                <w:b/>
                <w:bCs/>
                <w:sz w:val="22"/>
                <w:szCs w:val="22"/>
              </w:rPr>
              <w:t>Points</w:t>
            </w:r>
          </w:p>
        </w:tc>
        <w:tc>
          <w:tcPr>
            <w:tcW w:w="686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74816020" w14:textId="77777777" w:rsidR="00523834" w:rsidRDefault="00000000">
            <w:r>
              <w:rPr>
                <w:sz w:val="22"/>
                <w:szCs w:val="22"/>
              </w:rPr>
              <w:t>100 points</w:t>
            </w:r>
          </w:p>
        </w:tc>
      </w:tr>
      <w:tr w:rsidR="00523834" w14:paraId="1FA99A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08925" w14:textId="77777777" w:rsidR="00523834" w:rsidRDefault="00000000">
            <w:r>
              <w:rPr>
                <w:b/>
                <w:bCs/>
                <w:sz w:val="22"/>
                <w:szCs w:val="22"/>
              </w:rPr>
              <w:t>Submission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A19B9" w14:textId="77777777" w:rsidR="00523834" w:rsidRDefault="00000000">
            <w:r>
              <w:rPr>
                <w:sz w:val="22"/>
                <w:szCs w:val="22"/>
              </w:rPr>
              <w:t>Submit via [LMS] as a single PDF with code files attached</w:t>
            </w:r>
          </w:p>
        </w:tc>
      </w:tr>
    </w:tbl>
    <w:p w14:paraId="48957D91" w14:textId="77777777" w:rsidR="00523834" w:rsidRDefault="00523834">
      <w:pPr>
        <w:spacing w:after="60"/>
      </w:pPr>
    </w:p>
    <w:p w14:paraId="29FF1232" w14:textId="77777777" w:rsidR="00523834" w:rsidRDefault="00000000">
      <w:pPr>
        <w:pStyle w:val="Heading1"/>
      </w:pPr>
      <w:r>
        <w:t>Overview</w:t>
      </w:r>
    </w:p>
    <w:p w14:paraId="3969DEEF" w14:textId="77777777" w:rsidR="00523834" w:rsidRDefault="00000000">
      <w:pPr>
        <w:spacing w:after="120"/>
      </w:pPr>
      <w:r>
        <w:t>In this assignment, you will gain hands-on experience working with Large Language Model (LLM) APIs. You will learn how to make API calls, experiment with different prompting techniques, and analyze how prompt design affects model outputs. This foundational assignment prepares you for more advanced work with LLMs throughout the course.</w:t>
      </w:r>
    </w:p>
    <w:p w14:paraId="2D9A3757" w14:textId="77777777" w:rsidR="00523834" w:rsidRDefault="00000000">
      <w:pPr>
        <w:pStyle w:val="Heading1"/>
      </w:pPr>
      <w:r>
        <w:t>Learning Objectives</w:t>
      </w:r>
    </w:p>
    <w:p w14:paraId="1049C725" w14:textId="77777777" w:rsidR="00523834" w:rsidRDefault="00000000">
      <w:pPr>
        <w:spacing w:after="120"/>
      </w:pPr>
      <w:r>
        <w:t>By completing this assignment, you will be able to:</w:t>
      </w:r>
    </w:p>
    <w:p w14:paraId="7969954E" w14:textId="77777777" w:rsidR="00523834" w:rsidRDefault="00000000">
      <w:pPr>
        <w:pStyle w:val="ListParagraph"/>
        <w:numPr>
          <w:ilvl w:val="0"/>
          <w:numId w:val="2"/>
        </w:numPr>
        <w:spacing w:after="60"/>
      </w:pPr>
      <w:r>
        <w:t>Set up and authenticate with an LLM API</w:t>
      </w:r>
    </w:p>
    <w:p w14:paraId="6291BA62" w14:textId="77777777" w:rsidR="00523834" w:rsidRDefault="00000000">
      <w:pPr>
        <w:pStyle w:val="ListParagraph"/>
        <w:numPr>
          <w:ilvl w:val="0"/>
          <w:numId w:val="2"/>
        </w:numPr>
        <w:spacing w:after="60"/>
      </w:pPr>
      <w:r>
        <w:t>Write Python code to programmatically interact with LLMs</w:t>
      </w:r>
    </w:p>
    <w:p w14:paraId="0BA834C5" w14:textId="77777777" w:rsidR="00523834" w:rsidRDefault="00000000">
      <w:pPr>
        <w:pStyle w:val="ListParagraph"/>
        <w:numPr>
          <w:ilvl w:val="0"/>
          <w:numId w:val="2"/>
        </w:numPr>
        <w:spacing w:after="60"/>
      </w:pPr>
      <w:r>
        <w:t>Apply core prompt engineering techniques including zero-shot, few-shot, and chain-of-thought prompting</w:t>
      </w:r>
    </w:p>
    <w:p w14:paraId="4EFD2403" w14:textId="77777777" w:rsidR="00523834" w:rsidRDefault="00000000">
      <w:pPr>
        <w:pStyle w:val="ListParagraph"/>
        <w:numPr>
          <w:ilvl w:val="0"/>
          <w:numId w:val="2"/>
        </w:numPr>
        <w:spacing w:after="60"/>
      </w:pPr>
      <w:r>
        <w:t>Systematically evaluate and compare model outputs across different prompt designs</w:t>
      </w:r>
    </w:p>
    <w:p w14:paraId="605B54A4" w14:textId="77777777" w:rsidR="00523834" w:rsidRDefault="00000000">
      <w:pPr>
        <w:pStyle w:val="ListParagraph"/>
        <w:numPr>
          <w:ilvl w:val="0"/>
          <w:numId w:val="2"/>
        </w:numPr>
        <w:spacing w:after="60"/>
      </w:pPr>
      <w:r>
        <w:t>Analyze trade-offs between prompt complexity, output quality, and resource usage</w:t>
      </w:r>
    </w:p>
    <w:p w14:paraId="2ACAF158" w14:textId="77777777" w:rsidR="00523834" w:rsidRDefault="00000000">
      <w:pPr>
        <w:pStyle w:val="Heading1"/>
      </w:pPr>
      <w:r>
        <w:t>Prerequisites</w:t>
      </w:r>
    </w:p>
    <w:p w14:paraId="469987AC" w14:textId="77777777" w:rsidR="00523834" w:rsidRDefault="00000000">
      <w:pPr>
        <w:pStyle w:val="ListParagraph"/>
        <w:numPr>
          <w:ilvl w:val="0"/>
          <w:numId w:val="3"/>
        </w:numPr>
        <w:spacing w:after="60"/>
      </w:pPr>
      <w:r>
        <w:t>Python 3.8+ installed on your machine</w:t>
      </w:r>
    </w:p>
    <w:p w14:paraId="0AF6AF00" w14:textId="77777777" w:rsidR="00523834" w:rsidRDefault="00000000">
      <w:pPr>
        <w:pStyle w:val="ListParagraph"/>
        <w:numPr>
          <w:ilvl w:val="0"/>
          <w:numId w:val="3"/>
        </w:numPr>
        <w:spacing w:after="60"/>
      </w:pPr>
      <w:r>
        <w:t>Basic familiarity with Python (functions, dictionaries, string manipulation)</w:t>
      </w:r>
    </w:p>
    <w:p w14:paraId="34A43A7D" w14:textId="77777777" w:rsidR="00523834" w:rsidRDefault="00000000">
      <w:pPr>
        <w:pStyle w:val="ListParagraph"/>
        <w:numPr>
          <w:ilvl w:val="0"/>
          <w:numId w:val="3"/>
        </w:numPr>
        <w:spacing w:after="60"/>
      </w:pPr>
      <w:r>
        <w:t>Completed Lab 0: Environment Setup</w:t>
      </w:r>
    </w:p>
    <w:p w14:paraId="1B649CB0" w14:textId="77777777" w:rsidR="00523834" w:rsidRDefault="00000000">
      <w:pPr>
        <w:pStyle w:val="Heading1"/>
      </w:pPr>
      <w:r>
        <w:lastRenderedPageBreak/>
        <w:t>Setup Instructions</w:t>
      </w:r>
    </w:p>
    <w:p w14:paraId="7DDBC627" w14:textId="77777777" w:rsidR="00523834" w:rsidRDefault="00000000">
      <w:pPr>
        <w:spacing w:after="120"/>
      </w:pPr>
      <w:r>
        <w:t xml:space="preserve">You have several options for accessing an LLM. The </w:t>
      </w:r>
      <w:r>
        <w:rPr>
          <w:b/>
          <w:bCs/>
          <w:color w:val="1E2761"/>
        </w:rPr>
        <w:t>recommended default</w:t>
      </w:r>
      <w:r>
        <w:t xml:space="preserve"> is our </w:t>
      </w:r>
      <w:r>
        <w:rPr>
          <w:b/>
          <w:bCs/>
          <w:color w:val="1E2761"/>
        </w:rPr>
        <w:t>course Llama server</w:t>
      </w:r>
      <w:r>
        <w:t>, but you may use any of the options below. All tasks can be completed with any provider.</w:t>
      </w:r>
    </w:p>
    <w:p w14:paraId="734DCB8A" w14:textId="77777777" w:rsidR="00523834" w:rsidRDefault="00000000">
      <w:pPr>
        <w:pStyle w:val="Heading2"/>
      </w:pPr>
      <w:r>
        <w:t>Option A: Course Llama Server (Recommended)</w:t>
      </w:r>
    </w:p>
    <w:p w14:paraId="0A865343" w14:textId="77777777" w:rsidR="00523834" w:rsidRDefault="00000000">
      <w:pPr>
        <w:spacing w:after="120"/>
      </w:pPr>
      <w:r>
        <w:t>We have set up a Llama model for the course that exposes an OpenAI-compatible API. This is free to use and requires no external account.</w:t>
      </w:r>
    </w:p>
    <w:p w14:paraId="5E34FAFE" w14:textId="77777777" w:rsidR="00523834" w:rsidRDefault="00000000">
      <w:pPr>
        <w:spacing w:after="120"/>
      </w:pPr>
      <w:r>
        <w:rPr>
          <w:b/>
          <w:bCs/>
          <w:color w:val="1E2761"/>
        </w:rPr>
        <w:t xml:space="preserve">Step 1: </w:t>
      </w:r>
      <w:r>
        <w:t>Install the OpenAI client (it works with our server):</w:t>
      </w:r>
    </w:p>
    <w:p w14:paraId="318DD152" w14:textId="77777777" w:rsidR="00523834" w:rsidRDefault="00000000">
      <w:pPr>
        <w:shd w:val="clear" w:color="auto" w:fill="F4F4F4"/>
        <w:spacing w:line="240" w:lineRule="auto"/>
        <w:ind w:left="360"/>
      </w:pPr>
      <w:r>
        <w:rPr>
          <w:rFonts w:ascii="Consolas" w:eastAsia="Consolas" w:hAnsi="Consolas" w:cs="Consolas"/>
          <w:sz w:val="20"/>
          <w:szCs w:val="20"/>
        </w:rPr>
        <w:t>pip install openai</w:t>
      </w:r>
    </w:p>
    <w:p w14:paraId="28A3F19C" w14:textId="77777777" w:rsidR="00523834" w:rsidRDefault="00523834">
      <w:pPr>
        <w:spacing w:after="60"/>
      </w:pPr>
    </w:p>
    <w:p w14:paraId="3478B7B4" w14:textId="77777777" w:rsidR="00523834" w:rsidRDefault="00000000">
      <w:pPr>
        <w:spacing w:after="120"/>
      </w:pPr>
      <w:r>
        <w:rPr>
          <w:b/>
          <w:bCs/>
          <w:color w:val="1E2761"/>
        </w:rPr>
        <w:t xml:space="preserve">Step 2: </w:t>
      </w:r>
      <w:r>
        <w:t>Configure the client to connect to our server:</w:t>
      </w:r>
    </w:p>
    <w:p w14:paraId="162C398D" w14:textId="77777777" w:rsidR="00523834" w:rsidRDefault="00000000">
      <w:pPr>
        <w:shd w:val="clear" w:color="auto" w:fill="F4F4F4"/>
        <w:spacing w:line="240" w:lineRule="auto"/>
        <w:ind w:left="360"/>
      </w:pPr>
      <w:r>
        <w:rPr>
          <w:rFonts w:ascii="Consolas" w:eastAsia="Consolas" w:hAnsi="Consolas" w:cs="Consolas"/>
          <w:sz w:val="20"/>
          <w:szCs w:val="20"/>
        </w:rPr>
        <w:t>from openai import OpenAI</w:t>
      </w:r>
    </w:p>
    <w:p w14:paraId="39A8A2CD" w14:textId="77777777" w:rsidR="00523834" w:rsidRDefault="00000000">
      <w:pPr>
        <w:shd w:val="clear" w:color="auto" w:fill="F4F4F4"/>
        <w:spacing w:line="240" w:lineRule="auto"/>
        <w:ind w:left="360"/>
      </w:pPr>
      <w:r>
        <w:rPr>
          <w:rFonts w:ascii="Consolas" w:eastAsia="Consolas" w:hAnsi="Consolas" w:cs="Consolas"/>
          <w:sz w:val="20"/>
          <w:szCs w:val="20"/>
        </w:rPr>
        <w:t xml:space="preserve"> </w:t>
      </w:r>
    </w:p>
    <w:p w14:paraId="157A5E61" w14:textId="77777777" w:rsidR="00523834" w:rsidRDefault="00000000">
      <w:pPr>
        <w:shd w:val="clear" w:color="auto" w:fill="F4F4F4"/>
        <w:spacing w:line="240" w:lineRule="auto"/>
        <w:ind w:left="360"/>
      </w:pPr>
      <w:r>
        <w:rPr>
          <w:rFonts w:ascii="Consolas" w:eastAsia="Consolas" w:hAnsi="Consolas" w:cs="Consolas"/>
          <w:sz w:val="20"/>
          <w:szCs w:val="20"/>
        </w:rPr>
        <w:t>client = OpenAI(</w:t>
      </w:r>
    </w:p>
    <w:p w14:paraId="128362CB" w14:textId="77777777" w:rsidR="00523834" w:rsidRDefault="00000000">
      <w:pPr>
        <w:shd w:val="clear" w:color="auto" w:fill="F4F4F4"/>
        <w:spacing w:line="240" w:lineRule="auto"/>
        <w:ind w:left="360"/>
      </w:pPr>
      <w:r>
        <w:rPr>
          <w:rFonts w:ascii="Consolas" w:eastAsia="Consolas" w:hAnsi="Consolas" w:cs="Consolas"/>
          <w:sz w:val="20"/>
          <w:szCs w:val="20"/>
        </w:rPr>
        <w:t xml:space="preserve">    base_url="[SERVER_URL]",    # provided in class</w:t>
      </w:r>
    </w:p>
    <w:p w14:paraId="5571B806" w14:textId="77777777" w:rsidR="00523834" w:rsidRDefault="00000000">
      <w:pPr>
        <w:shd w:val="clear" w:color="auto" w:fill="F4F4F4"/>
        <w:spacing w:line="240" w:lineRule="auto"/>
        <w:ind w:left="360"/>
      </w:pPr>
      <w:r>
        <w:rPr>
          <w:rFonts w:ascii="Consolas" w:eastAsia="Consolas" w:hAnsi="Consolas" w:cs="Consolas"/>
          <w:sz w:val="20"/>
          <w:szCs w:val="20"/>
        </w:rPr>
        <w:t xml:space="preserve">    api_key="[YOUR_STUDENT_API_KEY]"</w:t>
      </w:r>
    </w:p>
    <w:p w14:paraId="06AD9374" w14:textId="77777777" w:rsidR="00523834" w:rsidRDefault="00000000">
      <w:pPr>
        <w:shd w:val="clear" w:color="auto" w:fill="F4F4F4"/>
        <w:spacing w:line="240" w:lineRule="auto"/>
        <w:ind w:left="360"/>
      </w:pPr>
      <w:r>
        <w:rPr>
          <w:rFonts w:ascii="Consolas" w:eastAsia="Consolas" w:hAnsi="Consolas" w:cs="Consolas"/>
          <w:sz w:val="20"/>
          <w:szCs w:val="20"/>
        </w:rPr>
        <w:t>)</w:t>
      </w:r>
    </w:p>
    <w:p w14:paraId="4BFE7160" w14:textId="77777777" w:rsidR="00523834" w:rsidRDefault="005238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Server Configuration"/>
        <w:tblDescription w:val="Table listing course server settings: model name, server URL, API model name string, and rate limit."/>
      </w:tblPr>
      <w:tblGrid>
        <w:gridCol w:w="3000"/>
        <w:gridCol w:w="6360"/>
      </w:tblGrid>
      <w:tr w:rsidR="00523834" w14:paraId="53041C5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B505E77" w14:textId="77777777" w:rsidR="00523834" w:rsidRDefault="00000000">
            <w:r>
              <w:rPr>
                <w:b/>
                <w:bCs/>
                <w:color w:val="FFFFFF"/>
                <w:sz w:val="22"/>
                <w:szCs w:val="22"/>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5544FF54" w14:textId="77777777" w:rsidR="00523834" w:rsidRDefault="00000000">
            <w:r>
              <w:rPr>
                <w:b/>
                <w:bCs/>
                <w:color w:val="FFFFFF"/>
                <w:sz w:val="22"/>
                <w:szCs w:val="22"/>
              </w:rPr>
              <w:t>Value</w:t>
            </w:r>
          </w:p>
        </w:tc>
      </w:tr>
      <w:tr w:rsidR="00523834" w14:paraId="68274C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C04C36" w14:textId="77777777" w:rsidR="00523834" w:rsidRDefault="00000000">
            <w:r>
              <w:rPr>
                <w:b/>
                <w:bCs/>
                <w:sz w:val="22"/>
                <w:szCs w:val="22"/>
              </w:rPr>
              <w:t>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89133" w14:textId="77777777" w:rsidR="00523834" w:rsidRDefault="00000000">
            <w:r>
              <w:rPr>
                <w:sz w:val="22"/>
                <w:szCs w:val="22"/>
              </w:rPr>
              <w:t>[Llama 3.1 8B / 70B — update as appropriate]</w:t>
            </w:r>
          </w:p>
        </w:tc>
      </w:tr>
      <w:tr w:rsidR="00523834" w14:paraId="5AF3EE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46B6AD45" w14:textId="77777777" w:rsidR="00523834" w:rsidRDefault="00000000">
            <w:r>
              <w:rPr>
                <w:b/>
                <w:bCs/>
                <w:sz w:val="22"/>
                <w:szCs w:val="22"/>
              </w:rPr>
              <w:t>Server URL</w:t>
            </w:r>
          </w:p>
        </w:tc>
        <w:tc>
          <w:tcPr>
            <w:tcW w:w="636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69221105" w14:textId="77777777" w:rsidR="00523834" w:rsidRDefault="00000000">
            <w:r>
              <w:rPr>
                <w:sz w:val="22"/>
                <w:szCs w:val="22"/>
              </w:rPr>
              <w:t>[http://your-server-url:port/v1]</w:t>
            </w:r>
          </w:p>
        </w:tc>
      </w:tr>
      <w:tr w:rsidR="00523834" w14:paraId="0DCAA9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7E7A4" w14:textId="77777777" w:rsidR="00523834" w:rsidRDefault="00000000">
            <w:r>
              <w:rPr>
                <w:b/>
                <w:bCs/>
                <w:sz w:val="22"/>
                <w:szCs w:val="22"/>
              </w:rPr>
              <w:t>Model name (for 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E7065" w14:textId="77777777" w:rsidR="00523834" w:rsidRDefault="00000000">
            <w:r>
              <w:rPr>
                <w:sz w:val="22"/>
                <w:szCs w:val="22"/>
              </w:rPr>
              <w:t>[model-name-string]</w:t>
            </w:r>
          </w:p>
        </w:tc>
      </w:tr>
      <w:tr w:rsidR="00523834" w14:paraId="719AC1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32C854E6" w14:textId="77777777" w:rsidR="00523834" w:rsidRDefault="00000000">
            <w:r>
              <w:rPr>
                <w:b/>
                <w:bCs/>
                <w:sz w:val="22"/>
                <w:szCs w:val="22"/>
              </w:rPr>
              <w:t>Rate limit</w:t>
            </w:r>
          </w:p>
        </w:tc>
        <w:tc>
          <w:tcPr>
            <w:tcW w:w="636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4A6DCE93" w14:textId="77777777" w:rsidR="00523834" w:rsidRDefault="00000000">
            <w:r>
              <w:rPr>
                <w:sz w:val="22"/>
                <w:szCs w:val="22"/>
              </w:rPr>
              <w:t>[X requests/minute — be mindful of classmates]</w:t>
            </w:r>
          </w:p>
        </w:tc>
      </w:tr>
    </w:tbl>
    <w:p w14:paraId="58F00620" w14:textId="77777777" w:rsidR="00523834" w:rsidRDefault="00523834">
      <w:pPr>
        <w:spacing w:after="60"/>
      </w:pPr>
    </w:p>
    <w:p w14:paraId="0B27CC20" w14:textId="77777777" w:rsidR="00523834" w:rsidRDefault="00000000">
      <w:pPr>
        <w:spacing w:after="120"/>
      </w:pPr>
      <w:r>
        <w:t xml:space="preserve">Your personal API key was emailed to you at the start of the semester. If you have not received it, contact the course staff. </w:t>
      </w:r>
      <w:r>
        <w:rPr>
          <w:b/>
          <w:bCs/>
          <w:color w:val="C0392B"/>
        </w:rPr>
        <w:t>Do not share your API key.</w:t>
      </w:r>
    </w:p>
    <w:p w14:paraId="10CE9A94" w14:textId="77777777" w:rsidR="00523834" w:rsidRDefault="00000000">
      <w:pPr>
        <w:pStyle w:val="Heading2"/>
      </w:pPr>
      <w:r>
        <w:t>Option B: OpenAI API</w:t>
      </w:r>
    </w:p>
    <w:p w14:paraId="610CE705" w14:textId="77777777" w:rsidR="00523834" w:rsidRDefault="00000000">
      <w:pPr>
        <w:spacing w:after="120"/>
      </w:pPr>
      <w:r>
        <w:t xml:space="preserve">Create an account at </w:t>
      </w:r>
      <w:r>
        <w:rPr>
          <w:b/>
          <w:bCs/>
          <w:color w:val="1E2761"/>
        </w:rPr>
        <w:t>platform.openai.com</w:t>
      </w:r>
      <w:r>
        <w:t>, add payment method, generate an API key, and install the client:</w:t>
      </w:r>
    </w:p>
    <w:p w14:paraId="4707A10E" w14:textId="77777777" w:rsidR="00523834" w:rsidRDefault="00000000">
      <w:pPr>
        <w:shd w:val="clear" w:color="auto" w:fill="F4F4F4"/>
        <w:spacing w:line="240" w:lineRule="auto"/>
        <w:ind w:left="360"/>
      </w:pPr>
      <w:r>
        <w:rPr>
          <w:rFonts w:ascii="Consolas" w:eastAsia="Consolas" w:hAnsi="Consolas" w:cs="Consolas"/>
          <w:sz w:val="20"/>
          <w:szCs w:val="20"/>
        </w:rPr>
        <w:t>pip install openai</w:t>
      </w:r>
    </w:p>
    <w:p w14:paraId="0ABA61B1" w14:textId="77777777" w:rsidR="00523834" w:rsidRDefault="00523834">
      <w:pPr>
        <w:spacing w:after="60"/>
      </w:pPr>
    </w:p>
    <w:p w14:paraId="2B428158" w14:textId="77777777" w:rsidR="00523834" w:rsidRDefault="00000000">
      <w:pPr>
        <w:spacing w:after="120"/>
      </w:pPr>
      <w:r>
        <w:rPr>
          <w:i/>
          <w:iCs/>
        </w:rPr>
        <w:t xml:space="preserve">Cost estimate: </w:t>
      </w:r>
      <w:r>
        <w:t>$2–5 for this assignment using GPT-4o-mini or GPT-3.5-turbo.</w:t>
      </w:r>
    </w:p>
    <w:p w14:paraId="3168CFBB" w14:textId="77777777" w:rsidR="00523834" w:rsidRDefault="00000000">
      <w:pPr>
        <w:pStyle w:val="Heading2"/>
      </w:pPr>
      <w:r>
        <w:lastRenderedPageBreak/>
        <w:t>Option C: Anthropic API</w:t>
      </w:r>
    </w:p>
    <w:p w14:paraId="1CF60CB5" w14:textId="77777777" w:rsidR="00523834" w:rsidRDefault="00000000">
      <w:pPr>
        <w:spacing w:after="120"/>
      </w:pPr>
      <w:r>
        <w:t xml:space="preserve">Create an account at </w:t>
      </w:r>
      <w:r>
        <w:rPr>
          <w:b/>
          <w:bCs/>
          <w:color w:val="1E2761"/>
        </w:rPr>
        <w:t>console.anthropic.com</w:t>
      </w:r>
      <w:r>
        <w:t>, add payment method, generate an API key, and install the client:</w:t>
      </w:r>
    </w:p>
    <w:p w14:paraId="26523214" w14:textId="77777777" w:rsidR="00523834" w:rsidRDefault="00000000">
      <w:pPr>
        <w:shd w:val="clear" w:color="auto" w:fill="F4F4F4"/>
        <w:spacing w:line="240" w:lineRule="auto"/>
        <w:ind w:left="360"/>
      </w:pPr>
      <w:r>
        <w:rPr>
          <w:rFonts w:ascii="Consolas" w:eastAsia="Consolas" w:hAnsi="Consolas" w:cs="Consolas"/>
          <w:sz w:val="20"/>
          <w:szCs w:val="20"/>
        </w:rPr>
        <w:t>pip install anthropic</w:t>
      </w:r>
    </w:p>
    <w:p w14:paraId="3A57F731" w14:textId="77777777" w:rsidR="00523834" w:rsidRDefault="00523834">
      <w:pPr>
        <w:spacing w:after="60"/>
      </w:pPr>
    </w:p>
    <w:p w14:paraId="5BB2E90B" w14:textId="77777777" w:rsidR="00523834" w:rsidRDefault="00000000">
      <w:pPr>
        <w:spacing w:after="120"/>
      </w:pPr>
      <w:r>
        <w:rPr>
          <w:i/>
          <w:iCs/>
        </w:rPr>
        <w:t xml:space="preserve">Cost estimate: </w:t>
      </w:r>
      <w:r>
        <w:t>$2–5 for this assignment using Claude 3.5 Haiku.</w:t>
      </w:r>
    </w:p>
    <w:p w14:paraId="79A32774" w14:textId="77777777" w:rsidR="00523834" w:rsidRDefault="00000000">
      <w:pPr>
        <w:pStyle w:val="Heading2"/>
      </w:pPr>
      <w:r>
        <w:t>Option D: Local Open-Source Models (Ollama / Hugging Face)</w:t>
      </w:r>
    </w:p>
    <w:p w14:paraId="032D92E4" w14:textId="77777777" w:rsidR="00523834" w:rsidRDefault="00000000">
      <w:pPr>
        <w:spacing w:after="120"/>
      </w:pPr>
      <w:r>
        <w:t>For local inference, install Ollama (</w:t>
      </w:r>
      <w:r>
        <w:rPr>
          <w:b/>
          <w:bCs/>
          <w:color w:val="1E2761"/>
        </w:rPr>
        <w:t>ollama.ai</w:t>
      </w:r>
      <w:r>
        <w:t>) and pull a model such as Llama 3 or Mistral:</w:t>
      </w:r>
    </w:p>
    <w:p w14:paraId="0668F126" w14:textId="77777777" w:rsidR="00523834" w:rsidRDefault="00000000">
      <w:pPr>
        <w:shd w:val="clear" w:color="auto" w:fill="F4F4F4"/>
        <w:spacing w:line="240" w:lineRule="auto"/>
        <w:ind w:left="360"/>
      </w:pPr>
      <w:r>
        <w:rPr>
          <w:rFonts w:ascii="Consolas" w:eastAsia="Consolas" w:hAnsi="Consolas" w:cs="Consolas"/>
          <w:sz w:val="20"/>
          <w:szCs w:val="20"/>
        </w:rPr>
        <w:t># Install Ollama, then:</w:t>
      </w:r>
    </w:p>
    <w:p w14:paraId="02F7FAC1" w14:textId="77777777" w:rsidR="00523834" w:rsidRDefault="00000000">
      <w:pPr>
        <w:shd w:val="clear" w:color="auto" w:fill="F4F4F4"/>
        <w:spacing w:line="240" w:lineRule="auto"/>
        <w:ind w:left="360"/>
      </w:pPr>
      <w:r>
        <w:rPr>
          <w:rFonts w:ascii="Consolas" w:eastAsia="Consolas" w:hAnsi="Consolas" w:cs="Consolas"/>
          <w:sz w:val="20"/>
          <w:szCs w:val="20"/>
        </w:rPr>
        <w:t>ollama pull llama3.1</w:t>
      </w:r>
    </w:p>
    <w:p w14:paraId="7E5B6E36" w14:textId="77777777" w:rsidR="00523834" w:rsidRDefault="00000000">
      <w:pPr>
        <w:shd w:val="clear" w:color="auto" w:fill="F4F4F4"/>
        <w:spacing w:line="240" w:lineRule="auto"/>
        <w:ind w:left="360"/>
      </w:pPr>
      <w:r>
        <w:rPr>
          <w:rFonts w:ascii="Consolas" w:eastAsia="Consolas" w:hAnsi="Consolas" w:cs="Consolas"/>
          <w:sz w:val="20"/>
          <w:szCs w:val="20"/>
        </w:rPr>
        <w:t>ollama serve</w:t>
      </w:r>
    </w:p>
    <w:p w14:paraId="149FF75C" w14:textId="77777777" w:rsidR="00523834" w:rsidRDefault="00523834">
      <w:pPr>
        <w:spacing w:after="60"/>
      </w:pPr>
    </w:p>
    <w:p w14:paraId="57E14AC7" w14:textId="77777777" w:rsidR="00523834" w:rsidRDefault="00000000">
      <w:pPr>
        <w:spacing w:after="120"/>
      </w:pPr>
      <w:r>
        <w:t>Ollama exposes an OpenAI-compatible API at http://localhost:11434/v1. Alternatively, use the Hugging Face Inference API or Transformers library.</w:t>
      </w:r>
    </w:p>
    <w:p w14:paraId="78FEA3A2" w14:textId="77777777" w:rsidR="00523834" w:rsidRDefault="00000000">
      <w:pPr>
        <w:spacing w:after="120"/>
      </w:pPr>
      <w:r>
        <w:rPr>
          <w:b/>
          <w:bCs/>
          <w:i/>
          <w:iCs/>
        </w:rPr>
        <w:t xml:space="preserve">Note: </w:t>
      </w:r>
      <w:r>
        <w:rPr>
          <w:i/>
          <w:iCs/>
        </w:rPr>
        <w:t>If you use this option, document your setup (model name, hardware, any configuration) in your submission.</w:t>
      </w:r>
    </w:p>
    <w:p w14:paraId="5BD87AE8" w14:textId="77777777" w:rsidR="00523834" w:rsidRDefault="00000000">
      <w:pPr>
        <w:pStyle w:val="Heading1"/>
      </w:pPr>
      <w:r>
        <w:t>Part 1: API Basics (25 points)</w:t>
      </w:r>
    </w:p>
    <w:p w14:paraId="1AEFF644" w14:textId="77777777" w:rsidR="00523834" w:rsidRDefault="00000000">
      <w:pPr>
        <w:spacing w:after="120"/>
      </w:pPr>
      <w:r>
        <w:t>Write a Python script that demonstrates basic API interaction with your chosen provider:</w:t>
      </w:r>
    </w:p>
    <w:p w14:paraId="02C75C55" w14:textId="77777777" w:rsidR="00523834" w:rsidRDefault="00000000">
      <w:pPr>
        <w:pStyle w:val="ListParagraph"/>
        <w:numPr>
          <w:ilvl w:val="0"/>
          <w:numId w:val="4"/>
        </w:numPr>
        <w:spacing w:after="60"/>
      </w:pPr>
      <w:r>
        <w:t xml:space="preserve">Create a function </w:t>
      </w:r>
      <w:r>
        <w:rPr>
          <w:rFonts w:ascii="Consolas" w:eastAsia="Consolas" w:hAnsi="Consolas" w:cs="Consolas"/>
          <w:sz w:val="20"/>
          <w:szCs w:val="20"/>
        </w:rPr>
        <w:t>query_llm(prompt, **kwargs)</w:t>
      </w:r>
      <w:r>
        <w:t xml:space="preserve"> that sends a prompt to your LLM and returns the response text. Include parameters for temperature and max_tokens.</w:t>
      </w:r>
    </w:p>
    <w:p w14:paraId="352DE340" w14:textId="77777777" w:rsidR="00523834" w:rsidRDefault="00000000">
      <w:pPr>
        <w:pStyle w:val="ListParagraph"/>
        <w:numPr>
          <w:ilvl w:val="0"/>
          <w:numId w:val="4"/>
        </w:numPr>
        <w:spacing w:after="60"/>
      </w:pPr>
      <w:r>
        <w:t>Implement proper error handling for common issues (connection errors, rate limits, authentication failures, timeouts).</w:t>
      </w:r>
    </w:p>
    <w:p w14:paraId="3C73D4D6" w14:textId="77777777" w:rsidR="00523834" w:rsidRDefault="00000000">
      <w:pPr>
        <w:pStyle w:val="ListParagraph"/>
        <w:numPr>
          <w:ilvl w:val="0"/>
          <w:numId w:val="4"/>
        </w:numPr>
        <w:spacing w:after="60"/>
      </w:pPr>
      <w:r>
        <w:t>Add a simple retry mechanism with exponential backoff for transient failures.</w:t>
      </w:r>
    </w:p>
    <w:p w14:paraId="42B8E444" w14:textId="77777777" w:rsidR="00523834" w:rsidRDefault="00000000">
      <w:pPr>
        <w:pStyle w:val="ListParagraph"/>
        <w:numPr>
          <w:ilvl w:val="0"/>
          <w:numId w:val="4"/>
        </w:numPr>
        <w:spacing w:after="60"/>
      </w:pPr>
      <w:r>
        <w:t xml:space="preserve">Write a </w:t>
      </w:r>
      <w:r>
        <w:rPr>
          <w:rFonts w:ascii="Consolas" w:eastAsia="Consolas" w:hAnsi="Consolas" w:cs="Consolas"/>
          <w:sz w:val="20"/>
          <w:szCs w:val="20"/>
        </w:rPr>
        <w:t>main()</w:t>
      </w:r>
      <w:r>
        <w:t xml:space="preserve"> function that demonstrates your query function with at least 3 different prompts and prints the responses.</w:t>
      </w:r>
    </w:p>
    <w:p w14:paraId="4A19EC54" w14:textId="77777777" w:rsidR="00523834" w:rsidRDefault="00523834">
      <w:pPr>
        <w:spacing w:after="60"/>
      </w:pPr>
    </w:p>
    <w:p w14:paraId="5F8C345F" w14:textId="77777777" w:rsidR="00523834" w:rsidRDefault="00000000">
      <w:pPr>
        <w:spacing w:after="120"/>
      </w:pPr>
      <w:r>
        <w:rPr>
          <w:b/>
          <w:bCs/>
          <w:color w:val="1E2761"/>
        </w:rPr>
        <w:t xml:space="preserve">Deliverable: </w:t>
      </w:r>
      <w:r>
        <w:t>Submit your Python file (</w:t>
      </w:r>
      <w:r>
        <w:rPr>
          <w:rFonts w:ascii="Consolas" w:eastAsia="Consolas" w:hAnsi="Consolas" w:cs="Consolas"/>
          <w:sz w:val="20"/>
          <w:szCs w:val="20"/>
        </w:rPr>
        <w:t>api_basics.py</w:t>
      </w:r>
      <w:r>
        <w:t>) with clear comments explaining your code. Include a brief note at the top indicating which API provider you used.</w:t>
      </w:r>
    </w:p>
    <w:p w14:paraId="20C202E5" w14:textId="77777777" w:rsidR="00523834" w:rsidRDefault="00000000">
      <w:pPr>
        <w:pStyle w:val="Heading1"/>
      </w:pPr>
      <w:r>
        <w:t>Part 2: Prompt Engineering Experiments (50 points)</w:t>
      </w:r>
    </w:p>
    <w:p w14:paraId="4DF5D1A0" w14:textId="77777777" w:rsidR="00523834" w:rsidRDefault="00000000">
      <w:pPr>
        <w:spacing w:after="120"/>
      </w:pPr>
      <w:r>
        <w:t xml:space="preserve">Using your API wrapper from Part 1, conduct systematic experiments comparing different prompting strategies on </w:t>
      </w:r>
      <w:r>
        <w:rPr>
          <w:b/>
          <w:bCs/>
          <w:color w:val="1E2761"/>
        </w:rPr>
        <w:t>two</w:t>
      </w:r>
      <w:r>
        <w:t xml:space="preserve"> of the following tasks:</w:t>
      </w:r>
    </w:p>
    <w:p w14:paraId="6A77B712" w14:textId="77777777" w:rsidR="00523834" w:rsidRDefault="00000000">
      <w:pPr>
        <w:pStyle w:val="Heading2"/>
      </w:pPr>
      <w:r>
        <w:lastRenderedPageBreak/>
        <w:t>Task Options (Choose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Task Options"/>
        <w:tblDescription w:val="Table listing five task options for prompt engineering experiments."/>
      </w:tblPr>
      <w:tblGrid>
        <w:gridCol w:w="3000"/>
        <w:gridCol w:w="6360"/>
      </w:tblGrid>
      <w:tr w:rsidR="00523834" w14:paraId="65809DA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0DB7267A" w14:textId="77777777" w:rsidR="00523834" w:rsidRDefault="00000000">
            <w:r>
              <w:rPr>
                <w:b/>
                <w:bCs/>
                <w:color w:val="FFFFFF"/>
                <w:sz w:val="22"/>
                <w:szCs w:val="22"/>
              </w:rPr>
              <w:t>Task</w:t>
            </w:r>
          </w:p>
        </w:tc>
        <w:tc>
          <w:tcPr>
            <w:tcW w:w="63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464BD03D" w14:textId="77777777" w:rsidR="00523834" w:rsidRDefault="00000000">
            <w:r>
              <w:rPr>
                <w:b/>
                <w:bCs/>
                <w:color w:val="FFFFFF"/>
                <w:sz w:val="22"/>
                <w:szCs w:val="22"/>
              </w:rPr>
              <w:t>Description</w:t>
            </w:r>
          </w:p>
        </w:tc>
      </w:tr>
      <w:tr w:rsidR="00523834" w14:paraId="7BED7B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D2CA5" w14:textId="77777777" w:rsidR="00523834" w:rsidRDefault="00000000">
            <w:r>
              <w:rPr>
                <w:b/>
                <w:bCs/>
                <w:sz w:val="22"/>
                <w:szCs w:val="22"/>
              </w:rPr>
              <w:t>Sentiment Analysis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67E05" w14:textId="77777777" w:rsidR="00523834" w:rsidRDefault="00000000">
            <w:r>
              <w:rPr>
                <w:sz w:val="22"/>
                <w:szCs w:val="22"/>
              </w:rPr>
              <w:t>Classify product reviews as positive, negative, or neutral</w:t>
            </w:r>
          </w:p>
        </w:tc>
      </w:tr>
      <w:tr w:rsidR="00523834" w14:paraId="4AB1C6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60BA10D1" w14:textId="77777777" w:rsidR="00523834" w:rsidRDefault="00000000">
            <w:r>
              <w:rPr>
                <w:b/>
                <w:bCs/>
                <w:sz w:val="22"/>
                <w:szCs w:val="22"/>
              </w:rPr>
              <w:t>Text Summarization</w:t>
            </w:r>
          </w:p>
        </w:tc>
        <w:tc>
          <w:tcPr>
            <w:tcW w:w="636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5D240A73" w14:textId="77777777" w:rsidR="00523834" w:rsidRDefault="00000000">
            <w:r>
              <w:rPr>
                <w:sz w:val="22"/>
                <w:szCs w:val="22"/>
              </w:rPr>
              <w:t>Summarize news articles or academic abstracts in 2–3 sentences</w:t>
            </w:r>
          </w:p>
        </w:tc>
      </w:tr>
      <w:tr w:rsidR="00523834" w14:paraId="72A59A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A0056" w14:textId="77777777" w:rsidR="00523834" w:rsidRDefault="00000000">
            <w:r>
              <w:rPr>
                <w:b/>
                <w:bCs/>
                <w:sz w:val="22"/>
                <w:szCs w:val="22"/>
              </w:rPr>
              <w:t>Question Answering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BAE2B" w14:textId="77777777" w:rsidR="00523834" w:rsidRDefault="00000000">
            <w:r>
              <w:rPr>
                <w:sz w:val="22"/>
                <w:szCs w:val="22"/>
              </w:rPr>
              <w:t>Answer factual questions given a context paragraph</w:t>
            </w:r>
          </w:p>
        </w:tc>
      </w:tr>
      <w:tr w:rsidR="00523834" w14:paraId="44DEFF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56133332" w14:textId="77777777" w:rsidR="00523834" w:rsidRDefault="00000000">
            <w:r>
              <w:rPr>
                <w:b/>
                <w:bCs/>
                <w:sz w:val="22"/>
                <w:szCs w:val="22"/>
              </w:rPr>
              <w:t>Code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399FDC9B" w14:textId="77777777" w:rsidR="00523834" w:rsidRDefault="00000000">
            <w:r>
              <w:rPr>
                <w:sz w:val="22"/>
                <w:szCs w:val="22"/>
              </w:rPr>
              <w:t>Generate Python functions from natural language descriptions</w:t>
            </w:r>
          </w:p>
        </w:tc>
      </w:tr>
      <w:tr w:rsidR="00523834" w14:paraId="2317D9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02529" w14:textId="77777777" w:rsidR="00523834" w:rsidRDefault="00000000">
            <w:r>
              <w:rPr>
                <w:b/>
                <w:bCs/>
                <w:sz w:val="22"/>
                <w:szCs w:val="22"/>
              </w:rPr>
              <w:t>Reasoning Problems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E5821" w14:textId="77777777" w:rsidR="00523834" w:rsidRDefault="00000000">
            <w:r>
              <w:rPr>
                <w:sz w:val="22"/>
                <w:szCs w:val="22"/>
              </w:rPr>
              <w:t>Solve word problems or logic puzzles</w:t>
            </w:r>
          </w:p>
        </w:tc>
      </w:tr>
    </w:tbl>
    <w:p w14:paraId="6507C7EC" w14:textId="77777777" w:rsidR="00523834" w:rsidRDefault="00000000">
      <w:pPr>
        <w:pStyle w:val="Heading2"/>
      </w:pPr>
      <w:r>
        <w:t>For Each Task, Implement and Compare</w:t>
      </w:r>
    </w:p>
    <w:p w14:paraId="768D9A66" w14:textId="77777777" w:rsidR="00523834" w:rsidRDefault="00000000">
      <w:pPr>
        <w:pStyle w:val="ListParagraph"/>
        <w:numPr>
          <w:ilvl w:val="0"/>
          <w:numId w:val="3"/>
        </w:numPr>
        <w:spacing w:after="60"/>
      </w:pPr>
      <w:r>
        <w:rPr>
          <w:b/>
          <w:bCs/>
          <w:color w:val="1E2761"/>
        </w:rPr>
        <w:t>Zero-shot prompting</w:t>
      </w:r>
      <w:r>
        <w:t xml:space="preserve"> — provide only the task instruction with no examples</w:t>
      </w:r>
    </w:p>
    <w:p w14:paraId="316929F3" w14:textId="77777777" w:rsidR="00523834" w:rsidRDefault="00000000">
      <w:pPr>
        <w:pStyle w:val="ListParagraph"/>
        <w:numPr>
          <w:ilvl w:val="0"/>
          <w:numId w:val="3"/>
        </w:numPr>
        <w:spacing w:after="60"/>
      </w:pPr>
      <w:r>
        <w:rPr>
          <w:b/>
          <w:bCs/>
          <w:color w:val="1E2761"/>
        </w:rPr>
        <w:t>Few-shot prompting</w:t>
      </w:r>
      <w:r>
        <w:t xml:space="preserve"> — include 2–3 examples in the prompt</w:t>
      </w:r>
    </w:p>
    <w:p w14:paraId="2A7B2286" w14:textId="77777777" w:rsidR="00523834" w:rsidRDefault="00000000">
      <w:pPr>
        <w:pStyle w:val="ListParagraph"/>
        <w:numPr>
          <w:ilvl w:val="0"/>
          <w:numId w:val="3"/>
        </w:numPr>
        <w:spacing w:after="60"/>
      </w:pPr>
      <w:r>
        <w:rPr>
          <w:b/>
          <w:bCs/>
          <w:color w:val="1E2761"/>
        </w:rPr>
        <w:t>Chain-of-thought prompting</w:t>
      </w:r>
      <w:r>
        <w:t xml:space="preserve"> — instruct the model to reason step-by-step</w:t>
      </w:r>
    </w:p>
    <w:p w14:paraId="50E840F3" w14:textId="77777777" w:rsidR="00523834" w:rsidRDefault="00000000">
      <w:pPr>
        <w:pStyle w:val="ListParagraph"/>
        <w:numPr>
          <w:ilvl w:val="0"/>
          <w:numId w:val="3"/>
        </w:numPr>
        <w:spacing w:after="60"/>
      </w:pPr>
      <w:r>
        <w:rPr>
          <w:b/>
          <w:bCs/>
          <w:color w:val="1E2761"/>
        </w:rPr>
        <w:t>Your own variation</w:t>
      </w:r>
      <w:r>
        <w:t xml:space="preserve"> — design a fourth prompting approach (e.g., role-playing, structured output format, self-consistency)</w:t>
      </w:r>
    </w:p>
    <w:p w14:paraId="7910950C" w14:textId="77777777" w:rsidR="00523834" w:rsidRDefault="00000000">
      <w:pPr>
        <w:pStyle w:val="Heading2"/>
      </w:pPr>
      <w:r>
        <w:t>Experiment Requirements</w:t>
      </w:r>
    </w:p>
    <w:p w14:paraId="0C32E759" w14:textId="77777777" w:rsidR="00523834" w:rsidRDefault="00000000">
      <w:pPr>
        <w:pStyle w:val="ListParagraph"/>
        <w:numPr>
          <w:ilvl w:val="0"/>
          <w:numId w:val="3"/>
        </w:numPr>
        <w:spacing w:after="60"/>
      </w:pPr>
      <w:r>
        <w:t>Use at least 10 test inputs per task (provide your test data in the submission)</w:t>
      </w:r>
    </w:p>
    <w:p w14:paraId="17E1E9B9" w14:textId="77777777" w:rsidR="00523834" w:rsidRDefault="00000000">
      <w:pPr>
        <w:pStyle w:val="ListParagraph"/>
        <w:numPr>
          <w:ilvl w:val="0"/>
          <w:numId w:val="3"/>
        </w:numPr>
        <w:spacing w:after="60"/>
      </w:pPr>
      <w:r>
        <w:t>Keep temperature and other parameters constant across comparisons (report your settings)</w:t>
      </w:r>
    </w:p>
    <w:p w14:paraId="50D00E03" w14:textId="77777777" w:rsidR="00523834" w:rsidRDefault="00000000">
      <w:pPr>
        <w:pStyle w:val="ListParagraph"/>
        <w:numPr>
          <w:ilvl w:val="0"/>
          <w:numId w:val="3"/>
        </w:numPr>
        <w:spacing w:after="60"/>
      </w:pPr>
      <w:r>
        <w:t>Record the full prompt used for each technique</w:t>
      </w:r>
    </w:p>
    <w:p w14:paraId="58B65E95" w14:textId="77777777" w:rsidR="00523834" w:rsidRDefault="00000000">
      <w:pPr>
        <w:pStyle w:val="ListParagraph"/>
        <w:numPr>
          <w:ilvl w:val="0"/>
          <w:numId w:val="3"/>
        </w:numPr>
        <w:spacing w:after="60"/>
      </w:pPr>
      <w:r>
        <w:t>Track token usage and/or response time for each approach</w:t>
      </w:r>
    </w:p>
    <w:p w14:paraId="67575DA2" w14:textId="77777777" w:rsidR="00523834" w:rsidRDefault="00523834">
      <w:pPr>
        <w:spacing w:after="60"/>
      </w:pPr>
    </w:p>
    <w:p w14:paraId="1DAFF216" w14:textId="77777777" w:rsidR="00523834" w:rsidRDefault="00000000">
      <w:pPr>
        <w:spacing w:after="120"/>
      </w:pPr>
      <w:r>
        <w:rPr>
          <w:b/>
          <w:bCs/>
          <w:color w:val="1E2761"/>
        </w:rPr>
        <w:t xml:space="preserve">Deliverable: </w:t>
      </w:r>
      <w:r>
        <w:t>Submit your experiment code (</w:t>
      </w:r>
      <w:r>
        <w:rPr>
          <w:rFonts w:ascii="Consolas" w:eastAsia="Consolas" w:hAnsi="Consolas" w:cs="Consolas"/>
          <w:sz w:val="20"/>
          <w:szCs w:val="20"/>
        </w:rPr>
        <w:t>experiments.py</w:t>
      </w:r>
      <w:r>
        <w:t>) and a data file with your test inputs and model outputs.</w:t>
      </w:r>
    </w:p>
    <w:p w14:paraId="01E6EE7E" w14:textId="77777777" w:rsidR="00523834" w:rsidRDefault="00000000">
      <w:pPr>
        <w:pStyle w:val="Heading1"/>
      </w:pPr>
      <w:r>
        <w:t>Part 3: Analysis and Reflection (25 points)</w:t>
      </w:r>
    </w:p>
    <w:p w14:paraId="1358099B" w14:textId="77777777" w:rsidR="00523834" w:rsidRDefault="00000000">
      <w:pPr>
        <w:spacing w:after="120"/>
      </w:pPr>
      <w:r>
        <w:t>Write a short report (800–1200 words) analyzing your experiments. Address the following:</w:t>
      </w:r>
    </w:p>
    <w:p w14:paraId="33752AC5" w14:textId="77777777" w:rsidR="00523834" w:rsidRDefault="00000000">
      <w:pPr>
        <w:pStyle w:val="ListParagraph"/>
        <w:numPr>
          <w:ilvl w:val="0"/>
          <w:numId w:val="2"/>
        </w:numPr>
        <w:spacing w:after="60"/>
      </w:pPr>
      <w:r>
        <w:rPr>
          <w:b/>
          <w:bCs/>
          <w:color w:val="1E2761"/>
        </w:rPr>
        <w:t xml:space="preserve">Results Summary: </w:t>
      </w:r>
      <w:r>
        <w:t>Create a table or chart comparing accuracy/quality across prompting techniques for each task. How did you evaluate output quality?</w:t>
      </w:r>
    </w:p>
    <w:p w14:paraId="30F69F89" w14:textId="77777777" w:rsidR="00523834" w:rsidRDefault="00000000">
      <w:pPr>
        <w:pStyle w:val="ListParagraph"/>
        <w:numPr>
          <w:ilvl w:val="0"/>
          <w:numId w:val="2"/>
        </w:numPr>
        <w:spacing w:after="60"/>
      </w:pPr>
      <w:r>
        <w:rPr>
          <w:b/>
          <w:bCs/>
          <w:color w:val="1E2761"/>
        </w:rPr>
        <w:t xml:space="preserve">Technique Comparison: </w:t>
      </w:r>
      <w:r>
        <w:t>Which prompting technique performed best for each task? Were the results consistent across tasks? Why or why not?</w:t>
      </w:r>
    </w:p>
    <w:p w14:paraId="005307B1" w14:textId="77777777" w:rsidR="00523834" w:rsidRDefault="00000000">
      <w:pPr>
        <w:pStyle w:val="ListParagraph"/>
        <w:numPr>
          <w:ilvl w:val="0"/>
          <w:numId w:val="2"/>
        </w:numPr>
        <w:spacing w:after="60"/>
      </w:pPr>
      <w:r>
        <w:rPr>
          <w:b/>
          <w:bCs/>
          <w:color w:val="1E2761"/>
        </w:rPr>
        <w:lastRenderedPageBreak/>
        <w:t xml:space="preserve">Cost/Latency Trade-offs: </w:t>
      </w:r>
      <w:r>
        <w:t>How did token usage or response time vary across techniques? Is the improvement from more sophisticated prompts worth the additional cost?</w:t>
      </w:r>
    </w:p>
    <w:p w14:paraId="0C5AB844" w14:textId="77777777" w:rsidR="00523834" w:rsidRDefault="00000000">
      <w:pPr>
        <w:pStyle w:val="ListParagraph"/>
        <w:numPr>
          <w:ilvl w:val="0"/>
          <w:numId w:val="2"/>
        </w:numPr>
        <w:spacing w:after="60"/>
      </w:pPr>
      <w:r>
        <w:rPr>
          <w:b/>
          <w:bCs/>
          <w:color w:val="1E2761"/>
        </w:rPr>
        <w:t xml:space="preserve">Error Analysis: </w:t>
      </w:r>
      <w:r>
        <w:t>Examine 2–3 cases where the model failed. What patterns do you notice? How might you improve the prompts?</w:t>
      </w:r>
    </w:p>
    <w:p w14:paraId="0F5BCD91" w14:textId="77777777" w:rsidR="00523834" w:rsidRDefault="00000000">
      <w:pPr>
        <w:pStyle w:val="ListParagraph"/>
        <w:numPr>
          <w:ilvl w:val="0"/>
          <w:numId w:val="2"/>
        </w:numPr>
        <w:spacing w:after="60"/>
      </w:pPr>
      <w:r>
        <w:rPr>
          <w:b/>
          <w:bCs/>
          <w:color w:val="1E2761"/>
        </w:rPr>
        <w:t xml:space="preserve">Lessons Learned: </w:t>
      </w:r>
      <w:r>
        <w:t>What surprised you? What would you do differently in future prompt engineering work?</w:t>
      </w:r>
    </w:p>
    <w:p w14:paraId="4FE9F2C1" w14:textId="77777777" w:rsidR="00523834" w:rsidRDefault="00523834">
      <w:pPr>
        <w:spacing w:after="60"/>
      </w:pPr>
    </w:p>
    <w:p w14:paraId="5D12C4D2" w14:textId="77777777" w:rsidR="00523834" w:rsidRDefault="00000000">
      <w:pPr>
        <w:spacing w:after="120"/>
      </w:pPr>
      <w:r>
        <w:rPr>
          <w:b/>
          <w:bCs/>
          <w:color w:val="1E2761"/>
        </w:rPr>
        <w:t xml:space="preserve">Deliverable: </w:t>
      </w:r>
      <w:r>
        <w:t>Submit your analysis as a PDF (</w:t>
      </w:r>
      <w:r>
        <w:rPr>
          <w:rFonts w:ascii="Consolas" w:eastAsia="Consolas" w:hAnsi="Consolas" w:cs="Consolas"/>
          <w:sz w:val="20"/>
          <w:szCs w:val="20"/>
        </w:rPr>
        <w:t>analysis.pdf</w:t>
      </w:r>
      <w:r>
        <w:t>).</w:t>
      </w:r>
    </w:p>
    <w:p w14:paraId="34158155" w14:textId="77777777" w:rsidR="00523834" w:rsidRDefault="00000000">
      <w:pPr>
        <w:pStyle w:val="Heading1"/>
      </w:pPr>
      <w:r>
        <w:t>Grading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ading Rubric"/>
        <w:tblDescription w:val="Table showing grading breakdown: Part 1 25 points, Part 2 50 points, Part 3 25 points."/>
      </w:tblPr>
      <w:tblGrid>
        <w:gridCol w:w="3000"/>
        <w:gridCol w:w="1360"/>
        <w:gridCol w:w="5000"/>
      </w:tblGrid>
      <w:tr w:rsidR="00523834" w14:paraId="13483F0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380F79F0" w14:textId="77777777" w:rsidR="00523834" w:rsidRDefault="00000000">
            <w:r>
              <w:rPr>
                <w:b/>
                <w:bCs/>
                <w:color w:val="FFFFFF"/>
                <w:sz w:val="22"/>
                <w:szCs w:val="22"/>
              </w:rPr>
              <w:t>Component</w:t>
            </w:r>
          </w:p>
        </w:tc>
        <w:tc>
          <w:tcPr>
            <w:tcW w:w="13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44C5C0C8" w14:textId="77777777" w:rsidR="00523834" w:rsidRDefault="00000000">
            <w:r>
              <w:rPr>
                <w:b/>
                <w:bCs/>
                <w:color w:val="FFFFFF"/>
                <w:sz w:val="22"/>
                <w:szCs w:val="22"/>
              </w:rPr>
              <w:t>Points</w:t>
            </w:r>
          </w:p>
        </w:tc>
        <w:tc>
          <w:tcPr>
            <w:tcW w:w="5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1819544" w14:textId="77777777" w:rsidR="00523834" w:rsidRDefault="00000000">
            <w:r>
              <w:rPr>
                <w:b/>
                <w:bCs/>
                <w:color w:val="FFFFFF"/>
                <w:sz w:val="22"/>
                <w:szCs w:val="22"/>
              </w:rPr>
              <w:t>Criteria</w:t>
            </w:r>
          </w:p>
        </w:tc>
      </w:tr>
      <w:tr w:rsidR="00523834" w14:paraId="654BD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6A39E" w14:textId="77777777" w:rsidR="00523834" w:rsidRDefault="00000000">
            <w:r>
              <w:rPr>
                <w:b/>
                <w:bCs/>
                <w:sz w:val="22"/>
                <w:szCs w:val="22"/>
              </w:rPr>
              <w:t>Part 1: API Basics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FC773" w14:textId="77777777" w:rsidR="00523834" w:rsidRDefault="00000000">
            <w:r>
              <w:rPr>
                <w:sz w:val="22"/>
                <w:szCs w:val="22"/>
              </w:rPr>
              <w:t>25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38BED" w14:textId="77777777" w:rsidR="00523834" w:rsidRDefault="00000000">
            <w:r>
              <w:rPr>
                <w:sz w:val="22"/>
                <w:szCs w:val="22"/>
              </w:rPr>
              <w:t>Functional code, error handling, code quality</w:t>
            </w:r>
          </w:p>
        </w:tc>
      </w:tr>
      <w:tr w:rsidR="00523834" w14:paraId="7B8856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2920039B" w14:textId="77777777" w:rsidR="00523834" w:rsidRDefault="00000000">
            <w:r>
              <w:rPr>
                <w:b/>
                <w:bCs/>
                <w:sz w:val="22"/>
                <w:szCs w:val="22"/>
              </w:rPr>
              <w:t>Part 2: Experiments</w:t>
            </w:r>
          </w:p>
        </w:tc>
        <w:tc>
          <w:tcPr>
            <w:tcW w:w="136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4C370DC6" w14:textId="77777777" w:rsidR="00523834" w:rsidRDefault="00000000">
            <w:r>
              <w:rPr>
                <w:sz w:val="22"/>
                <w:szCs w:val="22"/>
              </w:rPr>
              <w:t>50</w:t>
            </w:r>
          </w:p>
        </w:tc>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vAlign w:val="center"/>
          </w:tcPr>
          <w:p w14:paraId="7718552B" w14:textId="77777777" w:rsidR="00523834" w:rsidRDefault="00000000">
            <w:r>
              <w:rPr>
                <w:sz w:val="22"/>
                <w:szCs w:val="22"/>
              </w:rPr>
              <w:t>Correct implementation, thorough testing, clear prompts</w:t>
            </w:r>
          </w:p>
        </w:tc>
      </w:tr>
      <w:tr w:rsidR="00523834" w14:paraId="1CCF9C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DF3EF" w14:textId="77777777" w:rsidR="00523834" w:rsidRDefault="00000000">
            <w:r>
              <w:rPr>
                <w:b/>
                <w:bCs/>
                <w:sz w:val="22"/>
                <w:szCs w:val="22"/>
              </w:rPr>
              <w:t>Part 3: Analysis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3EA05" w14:textId="77777777" w:rsidR="00523834" w:rsidRDefault="00000000">
            <w:r>
              <w:rPr>
                <w:sz w:val="22"/>
                <w:szCs w:val="22"/>
              </w:rPr>
              <w:t>25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5A59E" w14:textId="77777777" w:rsidR="00523834" w:rsidRDefault="00000000">
            <w:r>
              <w:rPr>
                <w:sz w:val="22"/>
                <w:szCs w:val="22"/>
              </w:rPr>
              <w:t>Depth of analysis, quality of insights, clarity</w:t>
            </w:r>
          </w:p>
        </w:tc>
      </w:tr>
    </w:tbl>
    <w:p w14:paraId="63B3CF50" w14:textId="77777777" w:rsidR="00523834" w:rsidRDefault="00000000">
      <w:pPr>
        <w:pStyle w:val="Heading1"/>
      </w:pPr>
      <w:r>
        <w:t>Tips for Success</w:t>
      </w:r>
    </w:p>
    <w:p w14:paraId="042510B9" w14:textId="77777777" w:rsidR="00523834" w:rsidRDefault="00000000">
      <w:pPr>
        <w:pStyle w:val="ListParagraph"/>
        <w:numPr>
          <w:ilvl w:val="0"/>
          <w:numId w:val="3"/>
        </w:numPr>
        <w:spacing w:after="60"/>
      </w:pPr>
      <w:r>
        <w:rPr>
          <w:b/>
          <w:bCs/>
          <w:color w:val="1E2761"/>
        </w:rPr>
        <w:t>Start early</w:t>
      </w:r>
      <w:r>
        <w:t xml:space="preserve"> — if using the course server, response times may be slower during peak hours (especially the night before the deadline).</w:t>
      </w:r>
    </w:p>
    <w:p w14:paraId="1CFF48D3" w14:textId="77777777" w:rsidR="00523834" w:rsidRDefault="00000000">
      <w:pPr>
        <w:pStyle w:val="ListParagraph"/>
        <w:numPr>
          <w:ilvl w:val="0"/>
          <w:numId w:val="3"/>
        </w:numPr>
        <w:spacing w:after="60"/>
      </w:pPr>
      <w:r>
        <w:rPr>
          <w:b/>
          <w:bCs/>
          <w:color w:val="1E2761"/>
        </w:rPr>
        <w:t>Version control your prompts</w:t>
      </w:r>
      <w:r>
        <w:t xml:space="preserve"> — small wording changes can have big effects; keep track of what you tried.</w:t>
      </w:r>
    </w:p>
    <w:p w14:paraId="0899824D" w14:textId="77777777" w:rsidR="00523834" w:rsidRDefault="00000000">
      <w:pPr>
        <w:pStyle w:val="ListParagraph"/>
        <w:numPr>
          <w:ilvl w:val="0"/>
          <w:numId w:val="3"/>
        </w:numPr>
        <w:spacing w:after="60"/>
      </w:pPr>
      <w:r>
        <w:rPr>
          <w:b/>
          <w:bCs/>
          <w:color w:val="1E2761"/>
        </w:rPr>
        <w:t>Be systematic</w:t>
      </w:r>
      <w:r>
        <w:t xml:space="preserve"> — change one variable at a time so you can attribute differences to specific changes.</w:t>
      </w:r>
    </w:p>
    <w:p w14:paraId="04286791" w14:textId="77777777" w:rsidR="00523834" w:rsidRDefault="00000000">
      <w:pPr>
        <w:pStyle w:val="ListParagraph"/>
        <w:numPr>
          <w:ilvl w:val="0"/>
          <w:numId w:val="3"/>
        </w:numPr>
        <w:spacing w:after="60"/>
      </w:pPr>
      <w:r>
        <w:rPr>
          <w:b/>
          <w:bCs/>
          <w:color w:val="1E2761"/>
        </w:rPr>
        <w:t>Read the Prompting Reference Guide</w:t>
      </w:r>
      <w:r>
        <w:t xml:space="preserve"> — it covers techniques and common pitfalls that will help with Part 2.</w:t>
      </w:r>
    </w:p>
    <w:p w14:paraId="1D19E3DE" w14:textId="77777777" w:rsidR="00523834" w:rsidRDefault="00000000">
      <w:pPr>
        <w:pStyle w:val="ListParagraph"/>
        <w:numPr>
          <w:ilvl w:val="0"/>
          <w:numId w:val="3"/>
        </w:numPr>
        <w:spacing w:after="60"/>
      </w:pPr>
      <w:r>
        <w:rPr>
          <w:b/>
          <w:bCs/>
          <w:color w:val="1E2761"/>
        </w:rPr>
        <w:t>Cache your results</w:t>
      </w:r>
      <w:r>
        <w:t xml:space="preserve"> — save model outputs locally so you don’t need to re-run queries unnecessarily.</w:t>
      </w:r>
    </w:p>
    <w:p w14:paraId="05478C5A" w14:textId="77777777" w:rsidR="00523834" w:rsidRDefault="00000000">
      <w:pPr>
        <w:pStyle w:val="ListParagraph"/>
        <w:numPr>
          <w:ilvl w:val="0"/>
          <w:numId w:val="3"/>
        </w:numPr>
        <w:spacing w:after="60"/>
      </w:pPr>
      <w:r>
        <w:rPr>
          <w:b/>
          <w:bCs/>
          <w:color w:val="1E2761"/>
        </w:rPr>
        <w:t>Budget your API usage</w:t>
      </w:r>
      <w:r>
        <w:t xml:space="preserve"> — if using a paid API, run small-scale tests before full experiments to estimate costs.</w:t>
      </w:r>
    </w:p>
    <w:sectPr w:rsidR="005238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665"/>
    <w:multiLevelType w:val="hybridMultilevel"/>
    <w:tmpl w:val="85F6934A"/>
    <w:lvl w:ilvl="0" w:tplc="F6384D70">
      <w:start w:val="1"/>
      <w:numFmt w:val="bullet"/>
      <w:lvlText w:val="•"/>
      <w:lvlJc w:val="left"/>
      <w:pPr>
        <w:ind w:left="720" w:hanging="360"/>
      </w:pPr>
    </w:lvl>
    <w:lvl w:ilvl="1" w:tplc="2E7493AC">
      <w:numFmt w:val="decimal"/>
      <w:lvlText w:val=""/>
      <w:lvlJc w:val="left"/>
    </w:lvl>
    <w:lvl w:ilvl="2" w:tplc="B13266A6">
      <w:numFmt w:val="decimal"/>
      <w:lvlText w:val=""/>
      <w:lvlJc w:val="left"/>
    </w:lvl>
    <w:lvl w:ilvl="3" w:tplc="615EDF92">
      <w:numFmt w:val="decimal"/>
      <w:lvlText w:val=""/>
      <w:lvlJc w:val="left"/>
    </w:lvl>
    <w:lvl w:ilvl="4" w:tplc="65481316">
      <w:numFmt w:val="decimal"/>
      <w:lvlText w:val=""/>
      <w:lvlJc w:val="left"/>
    </w:lvl>
    <w:lvl w:ilvl="5" w:tplc="A5A89458">
      <w:numFmt w:val="decimal"/>
      <w:lvlText w:val=""/>
      <w:lvlJc w:val="left"/>
    </w:lvl>
    <w:lvl w:ilvl="6" w:tplc="93C0D838">
      <w:numFmt w:val="decimal"/>
      <w:lvlText w:val=""/>
      <w:lvlJc w:val="left"/>
    </w:lvl>
    <w:lvl w:ilvl="7" w:tplc="76DC43BE">
      <w:numFmt w:val="decimal"/>
      <w:lvlText w:val=""/>
      <w:lvlJc w:val="left"/>
    </w:lvl>
    <w:lvl w:ilvl="8" w:tplc="40EE7FCA">
      <w:numFmt w:val="decimal"/>
      <w:lvlText w:val=""/>
      <w:lvlJc w:val="left"/>
    </w:lvl>
  </w:abstractNum>
  <w:abstractNum w:abstractNumId="1" w15:restartNumberingAfterBreak="0">
    <w:nsid w:val="31A96504"/>
    <w:multiLevelType w:val="hybridMultilevel"/>
    <w:tmpl w:val="38F2130A"/>
    <w:lvl w:ilvl="0" w:tplc="B53416A2">
      <w:start w:val="1"/>
      <w:numFmt w:val="bullet"/>
      <w:lvlText w:val="●"/>
      <w:lvlJc w:val="left"/>
      <w:pPr>
        <w:ind w:left="720" w:hanging="360"/>
      </w:pPr>
    </w:lvl>
    <w:lvl w:ilvl="1" w:tplc="C8ECBC60">
      <w:start w:val="1"/>
      <w:numFmt w:val="bullet"/>
      <w:lvlText w:val="○"/>
      <w:lvlJc w:val="left"/>
      <w:pPr>
        <w:ind w:left="1440" w:hanging="360"/>
      </w:pPr>
    </w:lvl>
    <w:lvl w:ilvl="2" w:tplc="3E327802">
      <w:start w:val="1"/>
      <w:numFmt w:val="bullet"/>
      <w:lvlText w:val="■"/>
      <w:lvlJc w:val="left"/>
      <w:pPr>
        <w:ind w:left="2160" w:hanging="360"/>
      </w:pPr>
    </w:lvl>
    <w:lvl w:ilvl="3" w:tplc="6630CBF6">
      <w:start w:val="1"/>
      <w:numFmt w:val="bullet"/>
      <w:lvlText w:val="●"/>
      <w:lvlJc w:val="left"/>
      <w:pPr>
        <w:ind w:left="2880" w:hanging="360"/>
      </w:pPr>
    </w:lvl>
    <w:lvl w:ilvl="4" w:tplc="2650159C">
      <w:start w:val="1"/>
      <w:numFmt w:val="bullet"/>
      <w:lvlText w:val="○"/>
      <w:lvlJc w:val="left"/>
      <w:pPr>
        <w:ind w:left="3600" w:hanging="360"/>
      </w:pPr>
    </w:lvl>
    <w:lvl w:ilvl="5" w:tplc="7C84746E">
      <w:start w:val="1"/>
      <w:numFmt w:val="bullet"/>
      <w:lvlText w:val="■"/>
      <w:lvlJc w:val="left"/>
      <w:pPr>
        <w:ind w:left="4320" w:hanging="360"/>
      </w:pPr>
    </w:lvl>
    <w:lvl w:ilvl="6" w:tplc="278A3F64">
      <w:start w:val="1"/>
      <w:numFmt w:val="bullet"/>
      <w:lvlText w:val="●"/>
      <w:lvlJc w:val="left"/>
      <w:pPr>
        <w:ind w:left="5040" w:hanging="360"/>
      </w:pPr>
    </w:lvl>
    <w:lvl w:ilvl="7" w:tplc="4EEAEC78">
      <w:start w:val="1"/>
      <w:numFmt w:val="bullet"/>
      <w:lvlText w:val="●"/>
      <w:lvlJc w:val="left"/>
      <w:pPr>
        <w:ind w:left="5760" w:hanging="360"/>
      </w:pPr>
    </w:lvl>
    <w:lvl w:ilvl="8" w:tplc="53A6964E">
      <w:start w:val="1"/>
      <w:numFmt w:val="bullet"/>
      <w:lvlText w:val="●"/>
      <w:lvlJc w:val="left"/>
      <w:pPr>
        <w:ind w:left="6480" w:hanging="360"/>
      </w:pPr>
    </w:lvl>
  </w:abstractNum>
  <w:abstractNum w:abstractNumId="2" w15:restartNumberingAfterBreak="0">
    <w:nsid w:val="3A940754"/>
    <w:multiLevelType w:val="hybridMultilevel"/>
    <w:tmpl w:val="BBF8C39E"/>
    <w:lvl w:ilvl="0" w:tplc="225EC290">
      <w:start w:val="1"/>
      <w:numFmt w:val="decimal"/>
      <w:lvlText w:val="%1."/>
      <w:lvlJc w:val="left"/>
      <w:pPr>
        <w:ind w:left="720" w:hanging="360"/>
      </w:pPr>
    </w:lvl>
    <w:lvl w:ilvl="1" w:tplc="870412C0">
      <w:numFmt w:val="decimal"/>
      <w:lvlText w:val=""/>
      <w:lvlJc w:val="left"/>
    </w:lvl>
    <w:lvl w:ilvl="2" w:tplc="D1B0DEE6">
      <w:numFmt w:val="decimal"/>
      <w:lvlText w:val=""/>
      <w:lvlJc w:val="left"/>
    </w:lvl>
    <w:lvl w:ilvl="3" w:tplc="DE7E2656">
      <w:numFmt w:val="decimal"/>
      <w:lvlText w:val=""/>
      <w:lvlJc w:val="left"/>
    </w:lvl>
    <w:lvl w:ilvl="4" w:tplc="2896678C">
      <w:numFmt w:val="decimal"/>
      <w:lvlText w:val=""/>
      <w:lvlJc w:val="left"/>
    </w:lvl>
    <w:lvl w:ilvl="5" w:tplc="EA2E8F9A">
      <w:numFmt w:val="decimal"/>
      <w:lvlText w:val=""/>
      <w:lvlJc w:val="left"/>
    </w:lvl>
    <w:lvl w:ilvl="6" w:tplc="A5CCF90C">
      <w:numFmt w:val="decimal"/>
      <w:lvlText w:val=""/>
      <w:lvlJc w:val="left"/>
    </w:lvl>
    <w:lvl w:ilvl="7" w:tplc="00228C40">
      <w:numFmt w:val="decimal"/>
      <w:lvlText w:val=""/>
      <w:lvlJc w:val="left"/>
    </w:lvl>
    <w:lvl w:ilvl="8" w:tplc="0268D190">
      <w:numFmt w:val="decimal"/>
      <w:lvlText w:val=""/>
      <w:lvlJc w:val="left"/>
    </w:lvl>
  </w:abstractNum>
  <w:abstractNum w:abstractNumId="3" w15:restartNumberingAfterBreak="0">
    <w:nsid w:val="459112FF"/>
    <w:multiLevelType w:val="hybridMultilevel"/>
    <w:tmpl w:val="F5185790"/>
    <w:lvl w:ilvl="0" w:tplc="B796A606">
      <w:start w:val="1"/>
      <w:numFmt w:val="decimal"/>
      <w:lvlText w:val="%1."/>
      <w:lvlJc w:val="left"/>
      <w:pPr>
        <w:ind w:left="720" w:hanging="360"/>
      </w:pPr>
    </w:lvl>
    <w:lvl w:ilvl="1" w:tplc="D1123D6E">
      <w:numFmt w:val="decimal"/>
      <w:lvlText w:val=""/>
      <w:lvlJc w:val="left"/>
    </w:lvl>
    <w:lvl w:ilvl="2" w:tplc="09AEBBAC">
      <w:numFmt w:val="decimal"/>
      <w:lvlText w:val=""/>
      <w:lvlJc w:val="left"/>
    </w:lvl>
    <w:lvl w:ilvl="3" w:tplc="64AA6E22">
      <w:numFmt w:val="decimal"/>
      <w:lvlText w:val=""/>
      <w:lvlJc w:val="left"/>
    </w:lvl>
    <w:lvl w:ilvl="4" w:tplc="6A906C58">
      <w:numFmt w:val="decimal"/>
      <w:lvlText w:val=""/>
      <w:lvlJc w:val="left"/>
    </w:lvl>
    <w:lvl w:ilvl="5" w:tplc="EDF6BD48">
      <w:numFmt w:val="decimal"/>
      <w:lvlText w:val=""/>
      <w:lvlJc w:val="left"/>
    </w:lvl>
    <w:lvl w:ilvl="6" w:tplc="0BF86FEC">
      <w:numFmt w:val="decimal"/>
      <w:lvlText w:val=""/>
      <w:lvlJc w:val="left"/>
    </w:lvl>
    <w:lvl w:ilvl="7" w:tplc="4978E98E">
      <w:numFmt w:val="decimal"/>
      <w:lvlText w:val=""/>
      <w:lvlJc w:val="left"/>
    </w:lvl>
    <w:lvl w:ilvl="8" w:tplc="97E491FC">
      <w:numFmt w:val="decimal"/>
      <w:lvlText w:val=""/>
      <w:lvlJc w:val="left"/>
    </w:lvl>
  </w:abstractNum>
  <w:abstractNum w:abstractNumId="4" w15:restartNumberingAfterBreak="0">
    <w:nsid w:val="4F361411"/>
    <w:multiLevelType w:val="hybridMultilevel"/>
    <w:tmpl w:val="F020B14C"/>
    <w:lvl w:ilvl="0" w:tplc="200E05DE">
      <w:start w:val="1"/>
      <w:numFmt w:val="decimal"/>
      <w:lvlText w:val="%1."/>
      <w:lvlJc w:val="left"/>
      <w:pPr>
        <w:ind w:left="720" w:hanging="360"/>
      </w:pPr>
    </w:lvl>
    <w:lvl w:ilvl="1" w:tplc="75B6485C">
      <w:numFmt w:val="decimal"/>
      <w:lvlText w:val=""/>
      <w:lvlJc w:val="left"/>
    </w:lvl>
    <w:lvl w:ilvl="2" w:tplc="55AE5D70">
      <w:numFmt w:val="decimal"/>
      <w:lvlText w:val=""/>
      <w:lvlJc w:val="left"/>
    </w:lvl>
    <w:lvl w:ilvl="3" w:tplc="FA38BE24">
      <w:numFmt w:val="decimal"/>
      <w:lvlText w:val=""/>
      <w:lvlJc w:val="left"/>
    </w:lvl>
    <w:lvl w:ilvl="4" w:tplc="1BF26548">
      <w:numFmt w:val="decimal"/>
      <w:lvlText w:val=""/>
      <w:lvlJc w:val="left"/>
    </w:lvl>
    <w:lvl w:ilvl="5" w:tplc="D2BE729A">
      <w:numFmt w:val="decimal"/>
      <w:lvlText w:val=""/>
      <w:lvlJc w:val="left"/>
    </w:lvl>
    <w:lvl w:ilvl="6" w:tplc="EEAAB8FE">
      <w:numFmt w:val="decimal"/>
      <w:lvlText w:val=""/>
      <w:lvlJc w:val="left"/>
    </w:lvl>
    <w:lvl w:ilvl="7" w:tplc="8A8CBD2E">
      <w:numFmt w:val="decimal"/>
      <w:lvlText w:val=""/>
      <w:lvlJc w:val="left"/>
    </w:lvl>
    <w:lvl w:ilvl="8" w:tplc="179ADC52">
      <w:numFmt w:val="decimal"/>
      <w:lvlText w:val=""/>
      <w:lvlJc w:val="left"/>
    </w:lvl>
  </w:abstractNum>
  <w:num w:numId="1" w16cid:durableId="1588155263">
    <w:abstractNumId w:val="1"/>
    <w:lvlOverride w:ilvl="0">
      <w:startOverride w:val="1"/>
    </w:lvlOverride>
  </w:num>
  <w:num w:numId="2" w16cid:durableId="127281029">
    <w:abstractNumId w:val="4"/>
    <w:lvlOverride w:ilvl="0">
      <w:startOverride w:val="1"/>
    </w:lvlOverride>
  </w:num>
  <w:num w:numId="3" w16cid:durableId="1447120880">
    <w:abstractNumId w:val="0"/>
    <w:lvlOverride w:ilvl="0">
      <w:startOverride w:val="1"/>
    </w:lvlOverride>
  </w:num>
  <w:num w:numId="4" w16cid:durableId="15442953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34"/>
    <w:rsid w:val="00523834"/>
    <w:rsid w:val="005E07B5"/>
    <w:rsid w:val="00FF0A33"/>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A6401BB"/>
  <w15:docId w15:val="{A8C54AA3-642D-7340-8B3B-36F908D0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761"/>
      <w:sz w:val="32"/>
      <w:szCs w:val="32"/>
    </w:rPr>
  </w:style>
  <w:style w:type="paragraph" w:styleId="Heading2">
    <w:name w:val="heading 2"/>
    <w:uiPriority w:val="9"/>
    <w:unhideWhenUsed/>
    <w:qFormat/>
    <w:pPr>
      <w:spacing w:before="280" w:after="160"/>
      <w:outlineLvl w:val="1"/>
    </w:pPr>
    <w:rPr>
      <w:b/>
      <w:bCs/>
      <w:color w:val="0E6655"/>
      <w:sz w:val="28"/>
      <w:szCs w:val="28"/>
    </w:rPr>
  </w:style>
  <w:style w:type="paragraph" w:styleId="Heading3">
    <w:name w:val="heading 3"/>
    <w:uiPriority w:val="9"/>
    <w:semiHidden/>
    <w:unhideWhenUsed/>
    <w:qFormat/>
    <w:pPr>
      <w:spacing w:before="200" w:after="120"/>
      <w:outlineLvl w:val="2"/>
    </w:pPr>
    <w:rPr>
      <w:b/>
      <w:bCs/>
      <w:color w:val="1E276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1045</Words>
  <Characters>5980</Characters>
  <Application>Microsoft Office Word</Application>
  <DocSecurity>0</DocSecurity>
  <Lines>166</Lines>
  <Paragraphs>140</Paragraphs>
  <ScaleCrop>false</ScaleCrop>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Introduction to LLM APIs and Prompt Engineering</dc:title>
  <dc:subject>CS6263 Spring 2026 - Assignment 1</dc:subject>
  <dc:creator>CS-6263 NLP with LLMs</dc:creator>
  <dc:description>Assignment covering LLM API basics, prompt engineering experiments, and analysis. Due Feb 12, 100 points.</dc:description>
  <cp:lastModifiedBy>Paul Rad</cp:lastModifiedBy>
  <cp:revision>2</cp:revision>
  <dcterms:created xsi:type="dcterms:W3CDTF">2026-02-08T03:38:00Z</dcterms:created>
  <dcterms:modified xsi:type="dcterms:W3CDTF">2026-02-08T03:38:00Z</dcterms:modified>
  <dc:language>en-US</dc:language>
</cp:coreProperties>
</file>