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34E" w:rsidRDefault="0064234E">
      <w:r w:rsidRPr="00AE5B64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042952D" wp14:editId="0561AB54">
            <wp:simplePos x="0" y="0"/>
            <wp:positionH relativeFrom="margin">
              <wp:align>right</wp:align>
            </wp:positionH>
            <wp:positionV relativeFrom="paragraph">
              <wp:posOffset>28</wp:posOffset>
            </wp:positionV>
            <wp:extent cx="6114415" cy="698500"/>
            <wp:effectExtent l="0" t="0" r="635" b="6350"/>
            <wp:wrapTopAndBottom/>
            <wp:docPr id="1" name="Image 1" descr="C:\Users\HP\Document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HP\Documents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4234E" w:rsidRDefault="0064234E" w:rsidP="006423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64234E" w:rsidRPr="0064234E" w:rsidRDefault="0064234E" w:rsidP="006423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7"/>
          <w:szCs w:val="27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7"/>
          <w:szCs w:val="27"/>
          <w:lang w:eastAsia="fr-FR"/>
        </w:rPr>
        <w:t>Université de Djibouti</w:t>
      </w:r>
    </w:p>
    <w:p w:rsidR="0064234E" w:rsidRPr="0064234E" w:rsidRDefault="0064234E" w:rsidP="00642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eastAsia="fr-FR"/>
        </w:rPr>
        <w:t>Procédure d’inscription pour les bacheliers</w:t>
      </w:r>
      <w:bookmarkStart w:id="0" w:name="_GoBack"/>
      <w:bookmarkEnd w:id="0"/>
    </w:p>
    <w:p w:rsidR="0064234E" w:rsidRPr="0064234E" w:rsidRDefault="0064234E" w:rsidP="00642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134" style="width:0;height:1.5pt" o:hralign="center" o:hrstd="t" o:hr="t" fillcolor="#a0a0a0" stroked="f"/>
        </w:pict>
      </w:r>
    </w:p>
    <w:p w:rsidR="0064234E" w:rsidRPr="0064234E" w:rsidRDefault="0064234E" w:rsidP="006423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Étapes et dates à retenir pour l’inscription à l’Université de Djibouti</w:t>
      </w:r>
    </w:p>
    <w:p w:rsidR="0064234E" w:rsidRPr="0064234E" w:rsidRDefault="0064234E" w:rsidP="00642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1 : Préinscriptions en ligne</w:t>
      </w:r>
    </w:p>
    <w:p w:rsidR="0064234E" w:rsidRPr="0064234E" w:rsidRDefault="0064234E" w:rsidP="00642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Plateforme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4234E">
        <w:rPr>
          <w:rFonts w:eastAsia="Times New Roman" w:cstheme="minorHAnsi"/>
          <w:sz w:val="24"/>
          <w:szCs w:val="24"/>
          <w:lang w:eastAsia="fr-FR"/>
        </w:rPr>
        <w:t xml:space="preserve">: </w:t>
      </w:r>
      <w:hyperlink r:id="rId6" w:tgtFrame="_new" w:history="1">
        <w:proofErr w:type="spellStart"/>
        <w:r w:rsidRPr="0064234E">
          <w:rPr>
            <w:rFonts w:eastAsia="Times New Roman" w:cstheme="minorHAnsi"/>
            <w:b/>
            <w:color w:val="1F4E79" w:themeColor="accent1" w:themeShade="80"/>
            <w:sz w:val="24"/>
            <w:szCs w:val="24"/>
            <w:u w:val="single"/>
            <w:lang w:eastAsia="fr-FR"/>
          </w:rPr>
          <w:t>eCampus</w:t>
        </w:r>
        <w:proofErr w:type="spellEnd"/>
      </w:hyperlink>
    </w:p>
    <w:p w:rsidR="0064234E" w:rsidRPr="0064234E" w:rsidRDefault="0064234E" w:rsidP="00642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limite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64234E">
        <w:rPr>
          <w:rFonts w:eastAsia="Times New Roman" w:cstheme="minorHAnsi"/>
          <w:sz w:val="24"/>
          <w:szCs w:val="24"/>
          <w:lang w:eastAsia="fr-FR"/>
        </w:rPr>
        <w:t>8 septembre 2025</w:t>
      </w:r>
    </w:p>
    <w:p w:rsidR="0064234E" w:rsidRPr="0064234E" w:rsidRDefault="0064234E" w:rsidP="00642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Remarque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64234E">
        <w:rPr>
          <w:rFonts w:eastAsia="Times New Roman" w:cstheme="minorHAnsi"/>
          <w:sz w:val="24"/>
          <w:szCs w:val="24"/>
          <w:lang w:eastAsia="fr-FR"/>
        </w:rPr>
        <w:t>Après cette date, les préinscriptions ne seront plus possibles.</w:t>
      </w:r>
    </w:p>
    <w:p w:rsidR="0064234E" w:rsidRPr="0064234E" w:rsidRDefault="0064234E" w:rsidP="00642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136" style="width:0;height:1.5pt" o:hralign="center" o:hrstd="t" o:hr="t" fillcolor="#a0a0a0" stroked="f"/>
        </w:pict>
      </w:r>
    </w:p>
    <w:p w:rsidR="0064234E" w:rsidRPr="0064234E" w:rsidRDefault="0064234E" w:rsidP="00642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2 : Inscription administrative</w:t>
      </w:r>
    </w:p>
    <w:p w:rsidR="0064234E" w:rsidRPr="0064234E" w:rsidRDefault="0064234E" w:rsidP="00642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Lieu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64234E">
        <w:rPr>
          <w:rFonts w:eastAsia="Times New Roman" w:cstheme="minorHAnsi"/>
          <w:sz w:val="24"/>
          <w:szCs w:val="24"/>
          <w:lang w:eastAsia="fr-FR"/>
        </w:rPr>
        <w:t xml:space="preserve">Campus de </w:t>
      </w:r>
      <w:proofErr w:type="spellStart"/>
      <w:r w:rsidRPr="0064234E">
        <w:rPr>
          <w:rFonts w:eastAsia="Times New Roman" w:cstheme="minorHAnsi"/>
          <w:sz w:val="24"/>
          <w:szCs w:val="24"/>
          <w:lang w:eastAsia="fr-FR"/>
        </w:rPr>
        <w:t>Balbala</w:t>
      </w:r>
      <w:proofErr w:type="spellEnd"/>
    </w:p>
    <w:p w:rsidR="0064234E" w:rsidRPr="0064234E" w:rsidRDefault="0064234E" w:rsidP="00642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Période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64234E">
        <w:rPr>
          <w:rFonts w:eastAsia="Times New Roman" w:cstheme="minorHAnsi"/>
          <w:sz w:val="24"/>
          <w:szCs w:val="24"/>
          <w:lang w:eastAsia="fr-FR"/>
        </w:rPr>
        <w:t>Du 5 au 20 septembre 2025</w:t>
      </w:r>
    </w:p>
    <w:p w:rsidR="0064234E" w:rsidRPr="0064234E" w:rsidRDefault="0064234E" w:rsidP="00642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Assistance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4234E">
        <w:rPr>
          <w:rFonts w:eastAsia="Times New Roman" w:cstheme="minorHAnsi"/>
          <w:sz w:val="24"/>
          <w:szCs w:val="24"/>
          <w:lang w:eastAsia="fr-FR"/>
        </w:rPr>
        <w:t>: Direction de la Scolarité et de la Vie Estudiantine</w:t>
      </w:r>
    </w:p>
    <w:p w:rsidR="0064234E" w:rsidRPr="0064234E" w:rsidRDefault="0064234E" w:rsidP="00642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137" style="width:0;height:1.5pt" o:hralign="center" o:hrstd="t" o:hr="t" fillcolor="#a0a0a0" stroked="f"/>
        </w:pict>
      </w:r>
    </w:p>
    <w:p w:rsidR="0064234E" w:rsidRPr="0064234E" w:rsidRDefault="0064234E" w:rsidP="00642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3 : Concours d’entrée</w:t>
      </w:r>
    </w:p>
    <w:p w:rsidR="0064234E" w:rsidRPr="0064234E" w:rsidRDefault="0064234E" w:rsidP="006423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Dates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64234E" w:rsidRPr="0064234E" w:rsidRDefault="0064234E" w:rsidP="006423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10 septembre 2025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Médecine</w:t>
      </w:r>
    </w:p>
    <w:p w:rsidR="0064234E" w:rsidRPr="0064234E" w:rsidRDefault="0064234E" w:rsidP="006423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11 septembre 2025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Ingénierie</w:t>
      </w:r>
    </w:p>
    <w:p w:rsidR="0064234E" w:rsidRPr="0064234E" w:rsidRDefault="0064234E" w:rsidP="006423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12 septembre 2025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BBA</w:t>
      </w:r>
    </w:p>
    <w:p w:rsidR="0064234E" w:rsidRPr="0064234E" w:rsidRDefault="0064234E" w:rsidP="006423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Épreuves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64234E" w:rsidRPr="0064234E" w:rsidRDefault="0064234E" w:rsidP="006423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Médecine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64234E">
        <w:rPr>
          <w:rFonts w:eastAsia="Times New Roman" w:cstheme="minorHAnsi"/>
          <w:sz w:val="24"/>
          <w:szCs w:val="24"/>
          <w:lang w:eastAsia="fr-FR"/>
        </w:rPr>
        <w:t>Français, Chimie, SVT</w:t>
      </w:r>
    </w:p>
    <w:p w:rsidR="0064234E" w:rsidRPr="0064234E" w:rsidRDefault="0064234E" w:rsidP="006423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Ingénierie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4234E">
        <w:rPr>
          <w:rFonts w:eastAsia="Times New Roman" w:cstheme="minorHAnsi"/>
          <w:sz w:val="24"/>
          <w:szCs w:val="24"/>
          <w:lang w:eastAsia="fr-FR"/>
        </w:rPr>
        <w:t>: Anglais, Mathématiques, Physique</w:t>
      </w:r>
    </w:p>
    <w:p w:rsidR="0064234E" w:rsidRPr="0064234E" w:rsidRDefault="0064234E" w:rsidP="006423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BBA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64234E">
        <w:rPr>
          <w:rFonts w:eastAsia="Times New Roman" w:cstheme="minorHAnsi"/>
          <w:sz w:val="24"/>
          <w:szCs w:val="24"/>
          <w:lang w:eastAsia="fr-FR"/>
        </w:rPr>
        <w:t>Anglais, Mathématiques &amp; Logique, Français</w:t>
      </w:r>
    </w:p>
    <w:p w:rsidR="0064234E" w:rsidRPr="0064234E" w:rsidRDefault="0064234E" w:rsidP="00642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138" style="width:0;height:1.5pt" o:hralign="center" o:hrstd="t" o:hr="t" fillcolor="#a0a0a0" stroked="f"/>
        </w:pict>
      </w:r>
    </w:p>
    <w:p w:rsidR="0064234E" w:rsidRPr="0064234E" w:rsidRDefault="0064234E" w:rsidP="00642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4 : Résultats de la 1ère Commission</w:t>
      </w:r>
    </w:p>
    <w:p w:rsidR="0064234E" w:rsidRPr="0064234E" w:rsidRDefault="0064234E" w:rsidP="006423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Publication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64234E">
        <w:rPr>
          <w:rFonts w:eastAsia="Times New Roman" w:cstheme="minorHAnsi"/>
          <w:sz w:val="24"/>
          <w:szCs w:val="24"/>
          <w:lang w:eastAsia="fr-FR"/>
        </w:rPr>
        <w:t>À partir du 17 septembre 2025</w:t>
      </w:r>
    </w:p>
    <w:p w:rsidR="0064234E" w:rsidRPr="0064234E" w:rsidRDefault="0064234E" w:rsidP="006423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Plateforme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Pr="0064234E">
        <w:rPr>
          <w:rFonts w:eastAsia="Times New Roman" w:cstheme="minorHAnsi"/>
          <w:sz w:val="24"/>
          <w:szCs w:val="24"/>
          <w:lang w:eastAsia="fr-FR"/>
        </w:rPr>
        <w:t xml:space="preserve"> </w:t>
      </w:r>
      <w:hyperlink r:id="rId7" w:tgtFrame="_new" w:history="1">
        <w:proofErr w:type="spellStart"/>
        <w:r w:rsidRPr="0064234E">
          <w:rPr>
            <w:rFonts w:eastAsia="Times New Roman" w:cstheme="minorHAnsi"/>
            <w:b/>
            <w:color w:val="1F4E79" w:themeColor="accent1" w:themeShade="80"/>
            <w:sz w:val="24"/>
            <w:szCs w:val="24"/>
            <w:u w:val="single"/>
            <w:lang w:eastAsia="fr-FR"/>
          </w:rPr>
          <w:t>eCampus</w:t>
        </w:r>
        <w:proofErr w:type="spellEnd"/>
      </w:hyperlink>
    </w:p>
    <w:p w:rsidR="0064234E" w:rsidRPr="0064234E" w:rsidRDefault="0064234E" w:rsidP="00642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139" style="width:0;height:1.5pt" o:hralign="center" o:hrstd="t" o:hr="t" fillcolor="#a0a0a0" stroked="f"/>
        </w:pict>
      </w:r>
    </w:p>
    <w:p w:rsidR="0064234E" w:rsidRPr="0064234E" w:rsidRDefault="0064234E" w:rsidP="00642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5 : Modification des vœux</w:t>
      </w:r>
    </w:p>
    <w:p w:rsidR="0064234E" w:rsidRPr="0064234E" w:rsidRDefault="0064234E" w:rsidP="006423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Période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64234E">
        <w:rPr>
          <w:rFonts w:eastAsia="Times New Roman" w:cstheme="minorHAnsi"/>
          <w:sz w:val="24"/>
          <w:szCs w:val="24"/>
          <w:lang w:eastAsia="fr-FR"/>
        </w:rPr>
        <w:t>Du 18 au 20 septembre 2025 (jusqu’à midi)</w:t>
      </w:r>
    </w:p>
    <w:p w:rsidR="0064234E" w:rsidRPr="0064234E" w:rsidRDefault="0064234E" w:rsidP="006423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Remarque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64234E">
        <w:rPr>
          <w:rFonts w:eastAsia="Times New Roman" w:cstheme="minorHAnsi"/>
          <w:sz w:val="24"/>
          <w:szCs w:val="24"/>
          <w:lang w:eastAsia="fr-FR"/>
        </w:rPr>
        <w:t>Toute modification annule automatiquement l’affectation initiale.</w:t>
      </w:r>
    </w:p>
    <w:p w:rsidR="0064234E" w:rsidRPr="0064234E" w:rsidRDefault="0064234E" w:rsidP="00642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140" style="width:0;height:1.5pt" o:hralign="center" o:hrstd="t" o:hr="t" fillcolor="#a0a0a0" stroked="f"/>
        </w:pict>
      </w:r>
    </w:p>
    <w:p w:rsidR="0064234E" w:rsidRPr="0064234E" w:rsidRDefault="0064234E" w:rsidP="00642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6 : Résultats finaux</w:t>
      </w:r>
    </w:p>
    <w:p w:rsidR="0064234E" w:rsidRPr="0064234E" w:rsidRDefault="0064234E" w:rsidP="006423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Publication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64234E">
        <w:rPr>
          <w:rFonts w:eastAsia="Times New Roman" w:cstheme="minorHAnsi"/>
          <w:sz w:val="24"/>
          <w:szCs w:val="24"/>
          <w:lang w:eastAsia="fr-FR"/>
        </w:rPr>
        <w:t>À partir du 21 septembre 2025</w:t>
      </w:r>
    </w:p>
    <w:p w:rsidR="0064234E" w:rsidRPr="0064234E" w:rsidRDefault="0064234E" w:rsidP="006423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Plateforme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Pr="0064234E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eastAsia="fr-FR"/>
        </w:rPr>
        <w:t xml:space="preserve"> </w:t>
      </w:r>
      <w:hyperlink r:id="rId8" w:tgtFrame="_new" w:history="1">
        <w:proofErr w:type="spellStart"/>
        <w:r w:rsidRPr="0064234E">
          <w:rPr>
            <w:rFonts w:eastAsia="Times New Roman" w:cstheme="minorHAnsi"/>
            <w:b/>
            <w:color w:val="1F4E79" w:themeColor="accent1" w:themeShade="80"/>
            <w:sz w:val="24"/>
            <w:szCs w:val="24"/>
            <w:lang w:eastAsia="fr-FR"/>
          </w:rPr>
          <w:t>eCampus</w:t>
        </w:r>
        <w:proofErr w:type="spellEnd"/>
      </w:hyperlink>
    </w:p>
    <w:p w:rsidR="0064234E" w:rsidRPr="0064234E" w:rsidRDefault="0064234E" w:rsidP="00642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141" style="width:0;height:1.5pt" o:hralign="center" o:hrstd="t" o:hr="t" fillcolor="#a0a0a0" stroked="f"/>
        </w:pict>
      </w:r>
    </w:p>
    <w:p w:rsidR="0064234E" w:rsidRPr="0064234E" w:rsidRDefault="0064234E" w:rsidP="006423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Procédure de préinscription en ligne</w:t>
      </w:r>
    </w:p>
    <w:p w:rsidR="0064234E" w:rsidRPr="0064234E" w:rsidRDefault="0064234E" w:rsidP="00642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4234E">
        <w:rPr>
          <w:rFonts w:eastAsia="Times New Roman" w:cstheme="minorHAnsi"/>
          <w:sz w:val="24"/>
          <w:szCs w:val="24"/>
          <w:lang w:eastAsia="fr-FR"/>
        </w:rPr>
        <w:t xml:space="preserve">Accédez à la plateforme </w:t>
      </w:r>
      <w:hyperlink r:id="rId9" w:tgtFrame="_new" w:history="1">
        <w:proofErr w:type="spellStart"/>
        <w:r w:rsidRPr="0064234E">
          <w:rPr>
            <w:rFonts w:eastAsia="Times New Roman" w:cstheme="minorHAnsi"/>
            <w:b/>
            <w:color w:val="1F4E79" w:themeColor="accent1" w:themeShade="80"/>
            <w:sz w:val="24"/>
            <w:szCs w:val="24"/>
            <w:u w:val="single"/>
            <w:lang w:eastAsia="fr-FR"/>
          </w:rPr>
          <w:t>eCampus</w:t>
        </w:r>
        <w:proofErr w:type="spellEnd"/>
      </w:hyperlink>
      <w:r w:rsidRPr="0064234E">
        <w:rPr>
          <w:rFonts w:eastAsia="Times New Roman" w:cstheme="minorHAnsi"/>
          <w:b/>
          <w:color w:val="1F4E79" w:themeColor="accent1" w:themeShade="80"/>
          <w:sz w:val="24"/>
          <w:szCs w:val="24"/>
          <w:lang w:eastAsia="fr-FR"/>
        </w:rPr>
        <w:t>.</w:t>
      </w:r>
    </w:p>
    <w:p w:rsidR="0064234E" w:rsidRPr="0064234E" w:rsidRDefault="0064234E" w:rsidP="00642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4234E">
        <w:rPr>
          <w:rFonts w:eastAsia="Times New Roman" w:cstheme="minorHAnsi"/>
          <w:sz w:val="24"/>
          <w:szCs w:val="24"/>
          <w:lang w:eastAsia="fr-FR"/>
        </w:rPr>
        <w:t>Saisissez votre nom d’utilisateur (numéro de bac) et votre mot de passe (matricule lycéen figurant sur votre relevé du bac).</w:t>
      </w:r>
    </w:p>
    <w:p w:rsidR="0064234E" w:rsidRPr="0064234E" w:rsidRDefault="0064234E" w:rsidP="00642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4234E">
        <w:rPr>
          <w:rFonts w:eastAsia="Times New Roman" w:cstheme="minorHAnsi"/>
          <w:sz w:val="24"/>
          <w:szCs w:val="24"/>
          <w:lang w:eastAsia="fr-FR"/>
        </w:rPr>
        <w:t xml:space="preserve">Cliquez sur </w:t>
      </w:r>
      <w:proofErr w:type="spellStart"/>
      <w:r w:rsidRPr="0064234E">
        <w:rPr>
          <w:rFonts w:eastAsia="Times New Roman" w:cstheme="minorHAnsi"/>
          <w:b/>
          <w:bCs/>
          <w:sz w:val="24"/>
          <w:szCs w:val="24"/>
          <w:lang w:eastAsia="fr-FR"/>
        </w:rPr>
        <w:t>Libre Service</w:t>
      </w:r>
      <w:proofErr w:type="spellEnd"/>
      <w:r w:rsidRPr="0064234E">
        <w:rPr>
          <w:rFonts w:eastAsia="Times New Roman" w:cstheme="minorHAnsi"/>
          <w:sz w:val="24"/>
          <w:szCs w:val="24"/>
          <w:lang w:eastAsia="fr-FR"/>
        </w:rPr>
        <w:t xml:space="preserve">, puis sur </w:t>
      </w:r>
      <w:r w:rsidRPr="0064234E">
        <w:rPr>
          <w:rFonts w:eastAsia="Times New Roman" w:cstheme="minorHAnsi"/>
          <w:b/>
          <w:bCs/>
          <w:sz w:val="24"/>
          <w:szCs w:val="24"/>
          <w:lang w:eastAsia="fr-FR"/>
        </w:rPr>
        <w:t>Saisie des vœux</w:t>
      </w:r>
      <w:r w:rsidRPr="0064234E">
        <w:rPr>
          <w:rFonts w:eastAsia="Times New Roman" w:cstheme="minorHAnsi"/>
          <w:sz w:val="24"/>
          <w:szCs w:val="24"/>
          <w:lang w:eastAsia="fr-FR"/>
        </w:rPr>
        <w:t>.</w:t>
      </w:r>
    </w:p>
    <w:p w:rsidR="0064234E" w:rsidRPr="0064234E" w:rsidRDefault="0064234E" w:rsidP="00642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4234E">
        <w:rPr>
          <w:rFonts w:eastAsia="Times New Roman" w:cstheme="minorHAnsi"/>
          <w:sz w:val="24"/>
          <w:szCs w:val="24"/>
          <w:lang w:eastAsia="fr-FR"/>
        </w:rPr>
        <w:t>Ajoutez vos choix et classez-les par ordre de préférence (de 1 à 20).</w:t>
      </w:r>
    </w:p>
    <w:p w:rsidR="0064234E" w:rsidRPr="0064234E" w:rsidRDefault="0064234E" w:rsidP="00642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4234E">
        <w:rPr>
          <w:rFonts w:eastAsia="Times New Roman" w:cstheme="minorHAnsi"/>
          <w:sz w:val="24"/>
          <w:szCs w:val="24"/>
          <w:lang w:eastAsia="fr-FR"/>
        </w:rPr>
        <w:t>Cochez les cases appropriées si vous participez aux concours (Médecine, BBA, Ingénierie).</w:t>
      </w:r>
    </w:p>
    <w:p w:rsidR="0064234E" w:rsidRPr="0064234E" w:rsidRDefault="0064234E" w:rsidP="00642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4234E">
        <w:rPr>
          <w:rFonts w:eastAsia="Times New Roman" w:cstheme="minorHAnsi"/>
          <w:sz w:val="24"/>
          <w:szCs w:val="24"/>
          <w:lang w:eastAsia="fr-FR"/>
        </w:rPr>
        <w:t xml:space="preserve">Cliquez sur </w:t>
      </w:r>
      <w:r w:rsidRPr="0064234E">
        <w:rPr>
          <w:rFonts w:eastAsia="Times New Roman" w:cstheme="minorHAnsi"/>
          <w:b/>
          <w:bCs/>
          <w:sz w:val="24"/>
          <w:szCs w:val="24"/>
          <w:lang w:eastAsia="fr-FR"/>
        </w:rPr>
        <w:t>Enregistrer</w:t>
      </w:r>
      <w:r w:rsidRPr="0064234E">
        <w:rPr>
          <w:rFonts w:eastAsia="Times New Roman" w:cstheme="minorHAnsi"/>
          <w:sz w:val="24"/>
          <w:szCs w:val="24"/>
          <w:lang w:eastAsia="fr-FR"/>
        </w:rPr>
        <w:t xml:space="preserve"> pour valider vos choix.</w:t>
      </w:r>
    </w:p>
    <w:p w:rsidR="0064234E" w:rsidRPr="0064234E" w:rsidRDefault="0064234E" w:rsidP="00642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4234E">
        <w:rPr>
          <w:rFonts w:eastAsia="Times New Roman" w:cstheme="minorHAnsi"/>
          <w:sz w:val="24"/>
          <w:szCs w:val="24"/>
          <w:lang w:eastAsia="fr-FR"/>
        </w:rPr>
        <w:t>Vous pouvez modifier vos choix jusqu’à la fin de la période de préinscription.</w:t>
      </w:r>
    </w:p>
    <w:p w:rsidR="0064234E" w:rsidRPr="0064234E" w:rsidRDefault="0064234E" w:rsidP="00642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eastAsia="Times New Roman" w:cstheme="minorHAnsi"/>
          <w:sz w:val="24"/>
          <w:szCs w:val="24"/>
          <w:lang w:eastAsia="fr-FR"/>
        </w:rPr>
        <w:t xml:space="preserve">N’oubliez pas votre </w:t>
      </w:r>
      <w:r w:rsidRPr="0064234E">
        <w:rPr>
          <w:rFonts w:eastAsia="Times New Roman" w:cstheme="minorHAnsi"/>
          <w:b/>
          <w:bCs/>
          <w:sz w:val="24"/>
          <w:szCs w:val="24"/>
          <w:lang w:eastAsia="fr-FR"/>
        </w:rPr>
        <w:t>carte d’identité</w:t>
      </w:r>
      <w:r w:rsidRPr="0064234E">
        <w:rPr>
          <w:rFonts w:eastAsia="Times New Roman" w:cstheme="minorHAnsi"/>
          <w:sz w:val="24"/>
          <w:szCs w:val="24"/>
          <w:lang w:eastAsia="fr-FR"/>
        </w:rPr>
        <w:t xml:space="preserve"> et le </w:t>
      </w:r>
      <w:r w:rsidRPr="0064234E">
        <w:rPr>
          <w:rFonts w:eastAsia="Times New Roman" w:cstheme="minorHAnsi"/>
          <w:b/>
          <w:bCs/>
          <w:sz w:val="24"/>
          <w:szCs w:val="24"/>
          <w:lang w:eastAsia="fr-FR"/>
        </w:rPr>
        <w:t>code envoyé pour passer le concours</w:t>
      </w: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4234E" w:rsidRPr="0064234E" w:rsidRDefault="0064234E" w:rsidP="00642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142" style="width:0;height:1.5pt" o:hralign="center" o:hrstd="t" o:hr="t" fillcolor="#a0a0a0" stroked="f"/>
        </w:pict>
      </w:r>
    </w:p>
    <w:p w:rsidR="0064234E" w:rsidRPr="0064234E" w:rsidRDefault="0064234E" w:rsidP="006423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423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Pièces à fournir pour l’inscription administrative</w:t>
      </w:r>
    </w:p>
    <w:p w:rsidR="0064234E" w:rsidRPr="0064234E" w:rsidRDefault="0064234E" w:rsidP="006423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4234E">
        <w:rPr>
          <w:rFonts w:eastAsia="Times New Roman" w:cstheme="minorHAnsi"/>
          <w:sz w:val="24"/>
          <w:szCs w:val="24"/>
          <w:lang w:eastAsia="fr-FR"/>
        </w:rPr>
        <w:t xml:space="preserve">Pour finaliser votre inscription, présentez-vous au </w:t>
      </w:r>
      <w:r w:rsidRPr="0064234E">
        <w:rPr>
          <w:rFonts w:eastAsia="Times New Roman" w:cstheme="minorHAnsi"/>
          <w:b/>
          <w:bCs/>
          <w:sz w:val="24"/>
          <w:szCs w:val="24"/>
          <w:lang w:eastAsia="fr-FR"/>
        </w:rPr>
        <w:t xml:space="preserve">Campus de </w:t>
      </w:r>
      <w:proofErr w:type="spellStart"/>
      <w:r w:rsidRPr="0064234E">
        <w:rPr>
          <w:rFonts w:eastAsia="Times New Roman" w:cstheme="minorHAnsi"/>
          <w:b/>
          <w:bCs/>
          <w:sz w:val="24"/>
          <w:szCs w:val="24"/>
          <w:lang w:eastAsia="fr-FR"/>
        </w:rPr>
        <w:t>Balballa</w:t>
      </w:r>
      <w:proofErr w:type="spellEnd"/>
      <w:r w:rsidRPr="0064234E">
        <w:rPr>
          <w:rFonts w:eastAsia="Times New Roman" w:cstheme="minorHAnsi"/>
          <w:sz w:val="24"/>
          <w:szCs w:val="24"/>
          <w:lang w:eastAsia="fr-FR"/>
        </w:rPr>
        <w:t xml:space="preserve"> entre le </w:t>
      </w:r>
      <w:r w:rsidRPr="0064234E">
        <w:rPr>
          <w:rFonts w:eastAsia="Times New Roman" w:cstheme="minorHAnsi"/>
          <w:b/>
          <w:bCs/>
          <w:sz w:val="24"/>
          <w:szCs w:val="24"/>
          <w:lang w:eastAsia="fr-FR"/>
        </w:rPr>
        <w:t>5 et le 20 septembre 2025</w:t>
      </w:r>
      <w:r w:rsidRPr="0064234E">
        <w:rPr>
          <w:rFonts w:eastAsia="Times New Roman" w:cstheme="minorHAnsi"/>
          <w:sz w:val="24"/>
          <w:szCs w:val="24"/>
          <w:lang w:eastAsia="fr-FR"/>
        </w:rPr>
        <w:t xml:space="preserve"> avec les documents suivants :</w:t>
      </w:r>
    </w:p>
    <w:p w:rsidR="0064234E" w:rsidRPr="0064234E" w:rsidRDefault="0064234E" w:rsidP="006423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4234E">
        <w:rPr>
          <w:rFonts w:eastAsia="Times New Roman" w:cstheme="minorHAnsi"/>
          <w:sz w:val="24"/>
          <w:szCs w:val="24"/>
          <w:lang w:eastAsia="fr-FR"/>
        </w:rPr>
        <w:t xml:space="preserve">Une </w:t>
      </w:r>
      <w:r w:rsidRPr="0064234E">
        <w:rPr>
          <w:rFonts w:eastAsia="Times New Roman" w:cstheme="minorHAnsi"/>
          <w:b/>
          <w:bCs/>
          <w:sz w:val="24"/>
          <w:szCs w:val="24"/>
          <w:lang w:eastAsia="fr-FR"/>
        </w:rPr>
        <w:t>photocopie</w:t>
      </w:r>
      <w:r w:rsidRPr="0064234E">
        <w:rPr>
          <w:rFonts w:eastAsia="Times New Roman" w:cstheme="minorHAnsi"/>
          <w:sz w:val="24"/>
          <w:szCs w:val="24"/>
          <w:lang w:eastAsia="fr-FR"/>
        </w:rPr>
        <w:t xml:space="preserve"> de votre pièce d’identité ou de votre extrait d’acte de naissance.</w:t>
      </w:r>
    </w:p>
    <w:p w:rsidR="0064234E" w:rsidRPr="0064234E" w:rsidRDefault="0064234E" w:rsidP="006423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4234E">
        <w:rPr>
          <w:rFonts w:eastAsia="Times New Roman" w:cstheme="minorHAnsi"/>
          <w:sz w:val="24"/>
          <w:szCs w:val="24"/>
          <w:lang w:eastAsia="fr-FR"/>
        </w:rPr>
        <w:t xml:space="preserve">Une </w:t>
      </w:r>
      <w:r w:rsidRPr="0064234E">
        <w:rPr>
          <w:rFonts w:eastAsia="Times New Roman" w:cstheme="minorHAnsi"/>
          <w:b/>
          <w:bCs/>
          <w:sz w:val="24"/>
          <w:szCs w:val="24"/>
          <w:lang w:eastAsia="fr-FR"/>
        </w:rPr>
        <w:t>photocopie</w:t>
      </w:r>
      <w:r w:rsidRPr="0064234E">
        <w:rPr>
          <w:rFonts w:eastAsia="Times New Roman" w:cstheme="minorHAnsi"/>
          <w:sz w:val="24"/>
          <w:szCs w:val="24"/>
          <w:lang w:eastAsia="fr-FR"/>
        </w:rPr>
        <w:t xml:space="preserve"> de votre diplôme de baccalauréat.</w:t>
      </w:r>
    </w:p>
    <w:p w:rsidR="0064234E" w:rsidRPr="0064234E" w:rsidRDefault="0064234E" w:rsidP="006423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4234E">
        <w:rPr>
          <w:rFonts w:eastAsia="Times New Roman" w:cstheme="minorHAnsi"/>
          <w:sz w:val="24"/>
          <w:szCs w:val="24"/>
          <w:lang w:eastAsia="fr-FR"/>
        </w:rPr>
        <w:t xml:space="preserve">Une </w:t>
      </w:r>
      <w:r w:rsidRPr="0064234E">
        <w:rPr>
          <w:rFonts w:eastAsia="Times New Roman" w:cstheme="minorHAnsi"/>
          <w:b/>
          <w:bCs/>
          <w:sz w:val="24"/>
          <w:szCs w:val="24"/>
          <w:lang w:eastAsia="fr-FR"/>
        </w:rPr>
        <w:t>photocopie</w:t>
      </w:r>
      <w:r w:rsidRPr="0064234E">
        <w:rPr>
          <w:rFonts w:eastAsia="Times New Roman" w:cstheme="minorHAnsi"/>
          <w:sz w:val="24"/>
          <w:szCs w:val="24"/>
          <w:lang w:eastAsia="fr-FR"/>
        </w:rPr>
        <w:t xml:space="preserve"> de votre relevé de notes du baccalauréat.</w:t>
      </w:r>
    </w:p>
    <w:p w:rsidR="0064234E" w:rsidRPr="0064234E" w:rsidRDefault="0064234E" w:rsidP="006423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4234E">
        <w:rPr>
          <w:rFonts w:eastAsia="Times New Roman" w:cstheme="minorHAnsi"/>
          <w:b/>
          <w:bCs/>
          <w:sz w:val="24"/>
          <w:szCs w:val="24"/>
          <w:lang w:eastAsia="fr-FR"/>
        </w:rPr>
        <w:t>4 photos d’identité</w:t>
      </w:r>
      <w:r w:rsidRPr="0064234E">
        <w:rPr>
          <w:rFonts w:eastAsia="Times New Roman" w:cstheme="minorHAnsi"/>
          <w:sz w:val="24"/>
          <w:szCs w:val="24"/>
          <w:lang w:eastAsia="fr-FR"/>
        </w:rPr>
        <w:t xml:space="preserve"> récentes.</w:t>
      </w:r>
    </w:p>
    <w:p w:rsidR="0064234E" w:rsidRPr="0064234E" w:rsidRDefault="0064234E" w:rsidP="006423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4234E">
        <w:rPr>
          <w:rFonts w:eastAsia="Times New Roman" w:cstheme="minorHAnsi"/>
          <w:sz w:val="24"/>
          <w:szCs w:val="24"/>
          <w:lang w:eastAsia="fr-FR"/>
        </w:rPr>
        <w:t xml:space="preserve">Le </w:t>
      </w:r>
      <w:r w:rsidRPr="0064234E">
        <w:rPr>
          <w:rFonts w:eastAsia="Times New Roman" w:cstheme="minorHAnsi"/>
          <w:b/>
          <w:bCs/>
          <w:sz w:val="24"/>
          <w:szCs w:val="24"/>
          <w:lang w:eastAsia="fr-FR"/>
        </w:rPr>
        <w:t>reçu de paiement</w:t>
      </w:r>
      <w:r w:rsidRPr="0064234E">
        <w:rPr>
          <w:rFonts w:eastAsia="Times New Roman" w:cstheme="minorHAnsi"/>
          <w:sz w:val="24"/>
          <w:szCs w:val="24"/>
          <w:lang w:eastAsia="fr-FR"/>
        </w:rPr>
        <w:t xml:space="preserve"> des droits d’inscription (25 000 FDJ).</w:t>
      </w:r>
    </w:p>
    <w:p w:rsidR="0064234E" w:rsidRPr="0064234E" w:rsidRDefault="0064234E" w:rsidP="006423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4234E">
        <w:rPr>
          <w:rFonts w:eastAsia="Times New Roman" w:cstheme="minorHAnsi"/>
          <w:sz w:val="24"/>
          <w:szCs w:val="24"/>
          <w:lang w:eastAsia="fr-FR"/>
        </w:rPr>
        <w:t xml:space="preserve">Le </w:t>
      </w:r>
      <w:r w:rsidRPr="0064234E">
        <w:rPr>
          <w:rFonts w:eastAsia="Times New Roman" w:cstheme="minorHAnsi"/>
          <w:b/>
          <w:bCs/>
          <w:sz w:val="24"/>
          <w:szCs w:val="24"/>
          <w:lang w:eastAsia="fr-FR"/>
        </w:rPr>
        <w:t>dossier de demande d’inscription</w:t>
      </w:r>
      <w:r w:rsidRPr="0064234E">
        <w:rPr>
          <w:rFonts w:eastAsia="Times New Roman" w:cstheme="minorHAnsi"/>
          <w:sz w:val="24"/>
          <w:szCs w:val="24"/>
          <w:lang w:eastAsia="fr-FR"/>
        </w:rPr>
        <w:t xml:space="preserve"> à retirer et remplir sur place.</w:t>
      </w:r>
    </w:p>
    <w:p w:rsidR="003A79EA" w:rsidRPr="0064234E" w:rsidRDefault="003A79EA">
      <w:pPr>
        <w:rPr>
          <w:rFonts w:cstheme="minorHAnsi"/>
        </w:rPr>
      </w:pPr>
    </w:p>
    <w:sectPr w:rsidR="003A79EA" w:rsidRPr="00642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94170"/>
    <w:multiLevelType w:val="multilevel"/>
    <w:tmpl w:val="5836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44A49"/>
    <w:multiLevelType w:val="multilevel"/>
    <w:tmpl w:val="2654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904E9"/>
    <w:multiLevelType w:val="multilevel"/>
    <w:tmpl w:val="401E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C1CC6"/>
    <w:multiLevelType w:val="multilevel"/>
    <w:tmpl w:val="F98A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B34D2"/>
    <w:multiLevelType w:val="multilevel"/>
    <w:tmpl w:val="351E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A70F2"/>
    <w:multiLevelType w:val="multilevel"/>
    <w:tmpl w:val="7F5E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244EA"/>
    <w:multiLevelType w:val="multilevel"/>
    <w:tmpl w:val="1F2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3295D"/>
    <w:multiLevelType w:val="multilevel"/>
    <w:tmpl w:val="2BB2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64"/>
    <w:rsid w:val="003A79EA"/>
    <w:rsid w:val="0064234E"/>
    <w:rsid w:val="00AE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1A07"/>
  <w15:chartTrackingRefBased/>
  <w15:docId w15:val="{AD58939A-80FF-47CA-A2C1-F9F8039B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42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6423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4234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4234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4234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6423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ampus.univ.edu.dj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ampus.univ.edu.d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ampus.univ.edu.dj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campus.univ.edu.dj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2025-03-23T17:19:00Z</dcterms:created>
  <dcterms:modified xsi:type="dcterms:W3CDTF">2025-03-23T17:37:00Z</dcterms:modified>
</cp:coreProperties>
</file>