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1B4AE" w14:textId="77777777" w:rsidR="00922EC2" w:rsidRPr="00922EC2" w:rsidRDefault="00922EC2" w:rsidP="00922EC2">
      <w:pPr>
        <w:spacing w:after="0"/>
        <w:ind w:firstLine="709"/>
        <w:jc w:val="both"/>
        <w:rPr>
          <w:b/>
          <w:bCs/>
          <w:lang w:val="en-US"/>
        </w:rPr>
      </w:pPr>
      <w:r w:rsidRPr="00922EC2">
        <w:rPr>
          <w:b/>
          <w:bCs/>
        </w:rPr>
        <w:t>Жизненный</w:t>
      </w:r>
      <w:r w:rsidRPr="00922EC2">
        <w:rPr>
          <w:b/>
          <w:bCs/>
          <w:lang w:val="en-US"/>
        </w:rPr>
        <w:t xml:space="preserve"> </w:t>
      </w:r>
      <w:r w:rsidRPr="00922EC2">
        <w:rPr>
          <w:b/>
          <w:bCs/>
        </w:rPr>
        <w:t>цикл</w:t>
      </w:r>
      <w:r w:rsidRPr="00922EC2">
        <w:rPr>
          <w:b/>
          <w:bCs/>
          <w:lang w:val="en-US"/>
        </w:rPr>
        <w:t xml:space="preserve"> </w:t>
      </w:r>
      <w:r w:rsidRPr="00922EC2">
        <w:rPr>
          <w:b/>
          <w:bCs/>
        </w:rPr>
        <w:t>ПО</w:t>
      </w:r>
      <w:r w:rsidRPr="00922EC2">
        <w:rPr>
          <w:b/>
          <w:bCs/>
          <w:lang w:val="en-US"/>
        </w:rPr>
        <w:t xml:space="preserve"> (SDLC- Software Development </w:t>
      </w:r>
      <w:proofErr w:type="spellStart"/>
      <w:r w:rsidRPr="00922EC2">
        <w:rPr>
          <w:b/>
          <w:bCs/>
          <w:lang w:val="en-US"/>
        </w:rPr>
        <w:t>LifeCycle</w:t>
      </w:r>
      <w:proofErr w:type="spellEnd"/>
      <w:r w:rsidRPr="00922EC2">
        <w:rPr>
          <w:b/>
          <w:bCs/>
          <w:lang w:val="en-US"/>
        </w:rPr>
        <w:t>).</w:t>
      </w:r>
    </w:p>
    <w:p w14:paraId="26C86F61" w14:textId="392D93A3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Первый этап - инициация (идея).</w:t>
      </w:r>
      <w:r>
        <w:t xml:space="preserve"> Т.е. некоторый бизнес понимает, что у его пользователя (потребителя) есть некоторая потребность в продукте, этот продукт действительно выстрелит. Он собирает некоторые данные по тому, что он хочет всё-таки показать своему пользователю, и у него появляется идея.</w:t>
      </w:r>
    </w:p>
    <w:p w14:paraId="3CB76E3B" w14:textId="538BE082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Второй этап – разработка и сбор требований.</w:t>
      </w:r>
      <w:r>
        <w:t xml:space="preserve"> С этой идеей он приходит в IT компанию и, если возникает договоренность о том, что этот продукт будут разрабатывать в этой компании, к делу подключаются бизнес-аналитики и начинают собирать требования. Они общаются с заказчиком, с конечным пользователем, формируют пул требований, которые нужно будет реализовать в конечном продукте.</w:t>
      </w:r>
    </w:p>
    <w:p w14:paraId="357AEDF5" w14:textId="02C1BBFA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Третий этап – дизайн.</w:t>
      </w:r>
      <w:r>
        <w:t xml:space="preserve"> Дальше уже подключаются </w:t>
      </w:r>
      <w:proofErr w:type="spellStart"/>
      <w:r>
        <w:t>web</w:t>
      </w:r>
      <w:proofErr w:type="spellEnd"/>
      <w:r>
        <w:t xml:space="preserve">-дизайнеры, которые на основании требований рисуют (если мы говорим о </w:t>
      </w:r>
      <w:proofErr w:type="spellStart"/>
      <w:r>
        <w:t>web</w:t>
      </w:r>
      <w:proofErr w:type="spellEnd"/>
      <w:r>
        <w:t xml:space="preserve">-приложении), к примеру, </w:t>
      </w:r>
      <w:proofErr w:type="spellStart"/>
      <w:r>
        <w:t>мокапы</w:t>
      </w:r>
      <w:proofErr w:type="spellEnd"/>
      <w:r>
        <w:t>, либо шаблоны того сайта, который хочет видеть наш заказчик.</w:t>
      </w:r>
    </w:p>
    <w:p w14:paraId="66511491" w14:textId="26A6B40B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Четвёртый этап – разработка.</w:t>
      </w:r>
      <w:r>
        <w:t xml:space="preserve"> Если у заказчика нет вопросов к дизайну, тогда подключаются разработчики. Начинается непосредственно разработка.</w:t>
      </w:r>
    </w:p>
    <w:p w14:paraId="369C2B8C" w14:textId="48F67542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Пятый этап – тестирование</w:t>
      </w:r>
      <w:r>
        <w:t>. Разработчики пишут код, который в дальнейшем попадает на тестирование к тестировщику.</w:t>
      </w:r>
    </w:p>
    <w:p w14:paraId="3CED4FB5" w14:textId="5A995285" w:rsidR="00922EC2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Шестой этап – ввод в эксплуатацию</w:t>
      </w:r>
      <w:r>
        <w:t>. После того, как продукт протестирован, он передается в эксплуатацию конечного пользователя.</w:t>
      </w:r>
    </w:p>
    <w:p w14:paraId="1CF32CEC" w14:textId="5E6E8FF2" w:rsidR="00F12C76" w:rsidRDefault="00922EC2" w:rsidP="00922EC2">
      <w:pPr>
        <w:spacing w:after="0"/>
        <w:ind w:firstLine="709"/>
        <w:jc w:val="both"/>
      </w:pPr>
      <w:r w:rsidRPr="00922EC2">
        <w:rPr>
          <w:b/>
          <w:bCs/>
        </w:rPr>
        <w:t>Седьмой этап – вывод из эксплуатации</w:t>
      </w:r>
      <w:r>
        <w:t>. Если бизнес понимает, что этот продукт больше не востребован, либо придумывает что-то новенькое и забивает на поддержку старого продукта, происходит вывод из эксплуатации.</w:t>
      </w:r>
    </w:p>
    <w:p w14:paraId="356C09B1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rPr>
          <w:b/>
          <w:bCs/>
        </w:rPr>
        <w:t xml:space="preserve">Жизненный цикл тестирования ПО (STLC - Software </w:t>
      </w:r>
      <w:proofErr w:type="spellStart"/>
      <w:r w:rsidRPr="009307BD">
        <w:rPr>
          <w:b/>
          <w:bCs/>
        </w:rPr>
        <w:t>Testing</w:t>
      </w:r>
      <w:proofErr w:type="spellEnd"/>
      <w:r w:rsidRPr="009307BD">
        <w:rPr>
          <w:b/>
          <w:bCs/>
        </w:rPr>
        <w:t xml:space="preserve"> </w:t>
      </w:r>
      <w:proofErr w:type="spellStart"/>
      <w:r w:rsidRPr="009307BD">
        <w:rPr>
          <w:b/>
          <w:bCs/>
        </w:rPr>
        <w:t>Lifecycle</w:t>
      </w:r>
      <w:proofErr w:type="spellEnd"/>
      <w:r w:rsidRPr="009307BD">
        <w:rPr>
          <w:b/>
          <w:bCs/>
        </w:rPr>
        <w:t>)</w:t>
      </w:r>
    </w:p>
    <w:p w14:paraId="0CBC8E97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rPr>
          <w:b/>
          <w:bCs/>
        </w:rPr>
        <w:t>STLC</w:t>
      </w:r>
      <w:r w:rsidRPr="009307BD">
        <w:t> - это процесс тестирования, который включает в себя определенную последовательность шагов, чтобы гарантировать достижение целей в области качества. В процессе STLC каждое действие выполняется планомерно и систематически. Каждый этап имеет разные цели и результаты. У разных организаций разные этапы STLC, однако основа остается прежней.</w:t>
      </w:r>
    </w:p>
    <w:p w14:paraId="38B6EEAE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rPr>
          <w:b/>
          <w:bCs/>
        </w:rPr>
        <w:t>Фазы STLC</w:t>
      </w:r>
    </w:p>
    <w:p w14:paraId="38D80D4E" w14:textId="77777777" w:rsidR="003F32EA" w:rsidRPr="009307BD" w:rsidRDefault="003F32EA" w:rsidP="003F32EA">
      <w:pPr>
        <w:numPr>
          <w:ilvl w:val="0"/>
          <w:numId w:val="1"/>
        </w:numPr>
        <w:spacing w:after="0"/>
        <w:jc w:val="both"/>
      </w:pPr>
      <w:r w:rsidRPr="009307BD">
        <w:rPr>
          <w:b/>
          <w:bCs/>
        </w:rPr>
        <w:t>Анализ требований</w:t>
      </w:r>
      <w:r w:rsidRPr="009307BD">
        <w:t> (</w:t>
      </w:r>
      <w:proofErr w:type="spellStart"/>
      <w:r w:rsidRPr="009307BD">
        <w:t>Requirement</w:t>
      </w:r>
      <w:proofErr w:type="spellEnd"/>
      <w:r w:rsidRPr="009307BD">
        <w:t xml:space="preserve"> Analysis): один из важнейших этапов, потому что именно на нем можно почти бесплатно исправить недостатки проекта. Этап анализа требований также определяет потенциальную потребность в автоматизированном тестировании и позволяет производить экономические расчеты затрат на рабочую силу на основе оценки проекта. На этом же этапе обсуждаются и документируются критерии начала и окончания тестирования</w:t>
      </w:r>
    </w:p>
    <w:p w14:paraId="53833DA1" w14:textId="77777777" w:rsidR="003F32EA" w:rsidRPr="009307BD" w:rsidRDefault="003F32EA" w:rsidP="003F32EA">
      <w:pPr>
        <w:numPr>
          <w:ilvl w:val="0"/>
          <w:numId w:val="2"/>
        </w:numPr>
        <w:spacing w:after="0"/>
        <w:jc w:val="both"/>
      </w:pPr>
      <w:r w:rsidRPr="009307BD">
        <w:rPr>
          <w:b/>
          <w:bCs/>
        </w:rPr>
        <w:t>Планирование тестирования</w:t>
      </w:r>
      <w:r w:rsidRPr="009307BD">
        <w:t> (Test Planning): на этом этапе формируется план тестирования, т.е. мы определяем действия и ресурсы, которые помогут достичь целей тестирования (участники и их роли, инструменты, окружение). Во время планирования мы также пытаемся определить метрики, метод сбора и отслеживания этих метрик. План составляют исходя из требований, тестовой стратегии и анализа рисков</w:t>
      </w:r>
    </w:p>
    <w:p w14:paraId="6CE03096" w14:textId="77777777" w:rsidR="003F32EA" w:rsidRPr="009307BD" w:rsidRDefault="003F32EA" w:rsidP="003F32EA">
      <w:pPr>
        <w:numPr>
          <w:ilvl w:val="0"/>
          <w:numId w:val="3"/>
        </w:numPr>
        <w:spacing w:after="0"/>
        <w:jc w:val="both"/>
      </w:pPr>
      <w:r w:rsidRPr="009307BD">
        <w:rPr>
          <w:b/>
          <w:bCs/>
        </w:rPr>
        <w:t>Разработка тест-кейсов</w:t>
      </w:r>
      <w:r w:rsidRPr="009307BD">
        <w:t> (Test Case Development): подразумевает использование ручного и автоматизированного тестирования для достижения полного охвата функциональности программного обеспечения, при этом процесс основан на заранее установленных требованиях. Чаще всего тест-кейсы для автоматического тестирования пишутся отдельно, так как кейсы для ручного тестирования описаны в виде шпаргалок (</w:t>
      </w:r>
      <w:proofErr w:type="spellStart"/>
      <w:r w:rsidRPr="009307BD">
        <w:t>cheat</w:t>
      </w:r>
      <w:proofErr w:type="spellEnd"/>
      <w:r w:rsidRPr="009307BD">
        <w:t xml:space="preserve"> </w:t>
      </w:r>
      <w:proofErr w:type="spellStart"/>
      <w:r w:rsidRPr="009307BD">
        <w:t>sheets</w:t>
      </w:r>
      <w:proofErr w:type="spellEnd"/>
      <w:r w:rsidRPr="009307BD">
        <w:t>)</w:t>
      </w:r>
    </w:p>
    <w:p w14:paraId="6FB4E84B" w14:textId="77777777" w:rsidR="003F32EA" w:rsidRPr="009307BD" w:rsidRDefault="003F32EA" w:rsidP="003F32EA">
      <w:pPr>
        <w:numPr>
          <w:ilvl w:val="0"/>
          <w:numId w:val="4"/>
        </w:numPr>
        <w:spacing w:after="0"/>
        <w:jc w:val="both"/>
      </w:pPr>
      <w:r w:rsidRPr="009307BD">
        <w:rPr>
          <w:b/>
          <w:bCs/>
        </w:rPr>
        <w:lastRenderedPageBreak/>
        <w:t>Настройка тестовой среды</w:t>
      </w:r>
      <w:r w:rsidRPr="009307BD">
        <w:t xml:space="preserve"> (Test Environment </w:t>
      </w:r>
      <w:proofErr w:type="spellStart"/>
      <w:r w:rsidRPr="009307BD">
        <w:t>Setup</w:t>
      </w:r>
      <w:proofErr w:type="spellEnd"/>
      <w:r w:rsidRPr="009307BD">
        <w:t xml:space="preserve">): в плане тестирования четко указано, какую тестовую среду следует использовать. На этом этапе STLC настраиваются операционные системы и виртуальные машины, развертываются инструменты тестирования, такие как </w:t>
      </w:r>
      <w:proofErr w:type="spellStart"/>
      <w:r w:rsidRPr="009307BD">
        <w:t>Selenium</w:t>
      </w:r>
      <w:proofErr w:type="spellEnd"/>
      <w:r w:rsidRPr="009307BD">
        <w:t xml:space="preserve">, </w:t>
      </w:r>
      <w:proofErr w:type="spellStart"/>
      <w:r w:rsidRPr="009307BD">
        <w:t>Katalon</w:t>
      </w:r>
      <w:proofErr w:type="spellEnd"/>
      <w:r w:rsidRPr="009307BD">
        <w:t xml:space="preserve"> Studio, а также тестовая среда и базы данных проекта. Мы также обращаемся с запросами к </w:t>
      </w:r>
      <w:proofErr w:type="spellStart"/>
      <w:r w:rsidRPr="009307BD">
        <w:t>DevOps</w:t>
      </w:r>
      <w:proofErr w:type="spellEnd"/>
      <w:r w:rsidRPr="009307BD">
        <w:t xml:space="preserve"> и администраторам, если требуется поддержка</w:t>
      </w:r>
    </w:p>
    <w:p w14:paraId="0A40848E" w14:textId="77777777" w:rsidR="003F32EA" w:rsidRPr="009307BD" w:rsidRDefault="003F32EA" w:rsidP="003F32EA">
      <w:pPr>
        <w:numPr>
          <w:ilvl w:val="0"/>
          <w:numId w:val="5"/>
        </w:numPr>
        <w:spacing w:after="0"/>
        <w:jc w:val="both"/>
      </w:pPr>
      <w:r w:rsidRPr="009307BD">
        <w:rPr>
          <w:b/>
          <w:bCs/>
        </w:rPr>
        <w:t>Выполнение тестов</w:t>
      </w:r>
      <w:r w:rsidRPr="009307BD">
        <w:t xml:space="preserve"> (Test </w:t>
      </w:r>
      <w:proofErr w:type="spellStart"/>
      <w:r w:rsidRPr="009307BD">
        <w:t>Execution</w:t>
      </w:r>
      <w:proofErr w:type="spellEnd"/>
      <w:r w:rsidRPr="009307BD">
        <w:t>): тесты выполняются на основе готовой тестовой документации и правильно настроенной тестовой среды. Все результаты тестирования регистрируются в Системе управления тестированием. Отрицательно пройденные тесты, в которых фактический результат отличается от ожидаемого, регистрируются как ошибки и передаются команде разработчиков на доработку с последующей перепроверкой после исправления</w:t>
      </w:r>
    </w:p>
    <w:p w14:paraId="6829E013" w14:textId="77777777" w:rsidR="003F32EA" w:rsidRPr="009307BD" w:rsidRDefault="003F32EA" w:rsidP="003F32EA">
      <w:pPr>
        <w:numPr>
          <w:ilvl w:val="0"/>
          <w:numId w:val="6"/>
        </w:numPr>
        <w:spacing w:after="0"/>
        <w:jc w:val="both"/>
      </w:pPr>
      <w:r w:rsidRPr="009307BD">
        <w:rPr>
          <w:b/>
          <w:bCs/>
        </w:rPr>
        <w:t>Завершение цикла испытаний</w:t>
      </w:r>
      <w:r w:rsidRPr="009307BD">
        <w:t xml:space="preserve"> (Test </w:t>
      </w:r>
      <w:proofErr w:type="spellStart"/>
      <w:r w:rsidRPr="009307BD">
        <w:t>Cycle</w:t>
      </w:r>
      <w:proofErr w:type="spellEnd"/>
      <w:r w:rsidRPr="009307BD">
        <w:t xml:space="preserve"> </w:t>
      </w:r>
      <w:proofErr w:type="spellStart"/>
      <w:r w:rsidRPr="009307BD">
        <w:t>Closure</w:t>
      </w:r>
      <w:proofErr w:type="spellEnd"/>
      <w:r w:rsidRPr="009307BD">
        <w:t>): окончательная генерация отчетов о тестировании для клиента. Они должны включать затраченное время, процент обнаруженных ошибок и положительных результатов тестирования, общее количество обнаруженных и исправленных ошибок. Что касается отдела тестирования, то это момент для анализа его работы, подведения итогов, анализа его продуктивности и возможности внести предложения по улучшению качества тестирования</w:t>
      </w:r>
    </w:p>
    <w:p w14:paraId="2986245A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rPr>
          <w:b/>
          <w:bCs/>
        </w:rPr>
        <w:t>Разница STLC и SDLC</w:t>
      </w:r>
    </w:p>
    <w:p w14:paraId="1A2D564E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t>STLC и SDLC тесно связаны друг с другом, но они одновременно преследуют разные задачи с одной и той же целью, а именно:</w:t>
      </w:r>
    </w:p>
    <w:p w14:paraId="5854BE5C" w14:textId="77777777" w:rsidR="003F32EA" w:rsidRPr="009307BD" w:rsidRDefault="003F32EA" w:rsidP="003F32EA">
      <w:pPr>
        <w:numPr>
          <w:ilvl w:val="0"/>
          <w:numId w:val="7"/>
        </w:numPr>
        <w:spacing w:after="0"/>
        <w:jc w:val="both"/>
      </w:pPr>
      <w:r w:rsidRPr="009307BD">
        <w:t>сбор требований в желаемой форме и разработка заявленной функциональности (SDLC);</w:t>
      </w:r>
    </w:p>
    <w:p w14:paraId="4617A8F6" w14:textId="77777777" w:rsidR="003F32EA" w:rsidRPr="009307BD" w:rsidRDefault="003F32EA" w:rsidP="003F32EA">
      <w:pPr>
        <w:numPr>
          <w:ilvl w:val="0"/>
          <w:numId w:val="8"/>
        </w:numPr>
        <w:spacing w:after="0"/>
        <w:jc w:val="both"/>
      </w:pPr>
      <w:r w:rsidRPr="009307BD">
        <w:t>анализ требований, помощь клиенту и команде разработчиков и подтверждение качества реализованной функциональности (STLC).</w:t>
      </w:r>
    </w:p>
    <w:p w14:paraId="14B9C188" w14:textId="77777777" w:rsidR="003F32EA" w:rsidRPr="009307BD" w:rsidRDefault="003F32EA" w:rsidP="003F32EA">
      <w:pPr>
        <w:spacing w:after="0"/>
        <w:ind w:firstLine="709"/>
        <w:jc w:val="both"/>
      </w:pPr>
      <w:r w:rsidRPr="009307BD">
        <w:t>Общая цель - удовлетворение клиента и получение максимально возможного балла на этапах верификации и валидации.</w:t>
      </w:r>
    </w:p>
    <w:p w14:paraId="468D4A66" w14:textId="77777777" w:rsidR="003F32EA" w:rsidRDefault="003F32EA" w:rsidP="00922EC2">
      <w:pPr>
        <w:spacing w:after="0"/>
        <w:ind w:firstLine="709"/>
        <w:jc w:val="both"/>
      </w:pPr>
    </w:p>
    <w:p w14:paraId="228EFBED" w14:textId="77777777" w:rsidR="00922EC2" w:rsidRDefault="00922EC2" w:rsidP="00922EC2">
      <w:pPr>
        <w:spacing w:after="0"/>
        <w:ind w:firstLine="709"/>
        <w:jc w:val="both"/>
      </w:pPr>
    </w:p>
    <w:p w14:paraId="1C6B2FAB" w14:textId="77777777" w:rsidR="00922EC2" w:rsidRDefault="00922EC2" w:rsidP="00922EC2">
      <w:pPr>
        <w:spacing w:after="0"/>
        <w:ind w:firstLine="709"/>
        <w:jc w:val="both"/>
      </w:pPr>
    </w:p>
    <w:sectPr w:rsidR="00922EC2" w:rsidSect="00922EC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42F05"/>
    <w:multiLevelType w:val="multilevel"/>
    <w:tmpl w:val="FDB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B0AF2"/>
    <w:multiLevelType w:val="multilevel"/>
    <w:tmpl w:val="52C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D75A4D"/>
    <w:multiLevelType w:val="multilevel"/>
    <w:tmpl w:val="F01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659B5"/>
    <w:multiLevelType w:val="multilevel"/>
    <w:tmpl w:val="56C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894011"/>
    <w:multiLevelType w:val="multilevel"/>
    <w:tmpl w:val="FBB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C440DF"/>
    <w:multiLevelType w:val="multilevel"/>
    <w:tmpl w:val="F9C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714D3B"/>
    <w:multiLevelType w:val="multilevel"/>
    <w:tmpl w:val="290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2E15CB"/>
    <w:multiLevelType w:val="multilevel"/>
    <w:tmpl w:val="77C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2579927">
    <w:abstractNumId w:val="1"/>
  </w:num>
  <w:num w:numId="2" w16cid:durableId="1705474197">
    <w:abstractNumId w:val="3"/>
  </w:num>
  <w:num w:numId="3" w16cid:durableId="958756203">
    <w:abstractNumId w:val="4"/>
  </w:num>
  <w:num w:numId="4" w16cid:durableId="1066802667">
    <w:abstractNumId w:val="5"/>
  </w:num>
  <w:num w:numId="5" w16cid:durableId="561062027">
    <w:abstractNumId w:val="7"/>
  </w:num>
  <w:num w:numId="6" w16cid:durableId="1269044071">
    <w:abstractNumId w:val="2"/>
  </w:num>
  <w:num w:numId="7" w16cid:durableId="47073514">
    <w:abstractNumId w:val="0"/>
  </w:num>
  <w:num w:numId="8" w16cid:durableId="556666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C2"/>
    <w:rsid w:val="000150AA"/>
    <w:rsid w:val="00235125"/>
    <w:rsid w:val="002E3812"/>
    <w:rsid w:val="003F32EA"/>
    <w:rsid w:val="006C0B77"/>
    <w:rsid w:val="007F6868"/>
    <w:rsid w:val="008242FF"/>
    <w:rsid w:val="00870751"/>
    <w:rsid w:val="00922C48"/>
    <w:rsid w:val="00922EC2"/>
    <w:rsid w:val="00B915B7"/>
    <w:rsid w:val="00EA59DF"/>
    <w:rsid w:val="00EC7EE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71C8"/>
  <w15:chartTrackingRefBased/>
  <w15:docId w15:val="{C08A40E6-27DD-4A75-8EF0-EC123A7D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2024-11-01T09:46:00Z</dcterms:created>
  <dcterms:modified xsi:type="dcterms:W3CDTF">2024-11-22T14:00:00Z</dcterms:modified>
</cp:coreProperties>
</file>