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FB8A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153C069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5096FD5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614299A" w14:textId="77777777"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E8CD003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14DF7A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ACE23BD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13DCA06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2324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D098D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44283D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C8609D" w14:textId="77777777"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14:paraId="1E2F2035" w14:textId="77777777" w:rsidR="007B5E08" w:rsidRPr="00562651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14:paraId="10F35B70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6307846B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6FE792" w14:textId="77777777"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1398B2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5912C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F1AC8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7B5E08" w:rsidRPr="001764CF" w14:paraId="7A25F02E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231D4E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83171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DC2C6" w14:textId="437B6F3B" w:rsidR="007B5E08" w:rsidRPr="001764CF" w:rsidRDefault="007B5E08" w:rsidP="005626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CD01DB">
              <w:rPr>
                <w:rFonts w:ascii="Times New Roman" w:hAnsi="Times New Roman" w:cs="Times New Roman"/>
                <w:sz w:val="28"/>
                <w:szCs w:val="28"/>
              </w:rPr>
              <w:t>Носкова</w:t>
            </w:r>
            <w:r w:rsidR="005626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1D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D01D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7B5E08" w:rsidRPr="001764CF" w14:paraId="6AC6AE3F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1524" w14:textId="77777777"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43C671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20B804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40388F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Земцов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6317A118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8BF973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D818D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FD0B7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6FC2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47827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05C2400C" w14:textId="77777777"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81FB19A" w14:textId="77777777"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>отладочной платы TMS320C6713 DSK; программно управлять АЦП и ЦАП, входящими в состав DSK; получение начальных навыков обработки аудиосигнала на ЦСП.</w:t>
      </w:r>
    </w:p>
    <w:p w14:paraId="42ED1EFC" w14:textId="77777777"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CA92AC" w14:textId="77777777"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14:paraId="7F69A440" w14:textId="77777777"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14:paraId="12CF2E4D" w14:textId="77777777" w:rsidR="00DB2382" w:rsidRDefault="00DB2382" w:rsidP="00FD1111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AC694C" wp14:editId="7F506CC9">
            <wp:extent cx="6480175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0DF9" w14:textId="77777777" w:rsidR="00DB2382" w:rsidRPr="00FD1111" w:rsidRDefault="00DB2382" w:rsidP="00FD11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2382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1</w:t>
      </w:r>
      <w:r w:rsidRPr="00DB2382">
        <w:rPr>
          <w:rFonts w:ascii="Times New Roman" w:hAnsi="Times New Roman" w:cs="Times New Roman"/>
        </w:rPr>
        <w:t xml:space="preserve">.2. </w:t>
      </w:r>
      <w:r w:rsidRPr="00FD1111">
        <w:rPr>
          <w:rFonts w:ascii="Times New Roman" w:hAnsi="Times New Roman" w:cs="Times New Roman"/>
          <w:sz w:val="24"/>
          <w:szCs w:val="24"/>
        </w:rPr>
        <w:t>Входы/выходы отладочной платы</w:t>
      </w:r>
    </w:p>
    <w:p w14:paraId="1B94E6AC" w14:textId="77777777" w:rsidR="00DB2382" w:rsidRPr="00FD1111" w:rsidRDefault="00DB2382" w:rsidP="00DB23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620676" w14:textId="77777777" w:rsidR="00D81C8B" w:rsidRDefault="00DB238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1111">
        <w:rPr>
          <w:rFonts w:ascii="Times New Roman" w:hAnsi="Times New Roman" w:cs="Times New Roman"/>
          <w:sz w:val="24"/>
          <w:szCs w:val="24"/>
        </w:rPr>
        <w:t>В качестве источника аудиосигнала</w:t>
      </w:r>
      <w:r w:rsidR="00FD1111">
        <w:rPr>
          <w:rFonts w:ascii="Times New Roman" w:hAnsi="Times New Roman" w:cs="Times New Roman"/>
          <w:sz w:val="24"/>
          <w:szCs w:val="24"/>
        </w:rPr>
        <w:t xml:space="preserve"> используется</w:t>
      </w:r>
      <w:r w:rsidRPr="00F257D5">
        <w:rPr>
          <w:rFonts w:ascii="Times New Roman" w:hAnsi="Times New Roman" w:cs="Times New Roman"/>
          <w:sz w:val="24"/>
          <w:szCs w:val="24"/>
        </w:rPr>
        <w:t xml:space="preserve"> мобильный телефон, а в качестве устройства воспроизведения – наушники. </w:t>
      </w:r>
      <w:r w:rsidR="00FD1111">
        <w:rPr>
          <w:rFonts w:ascii="Times New Roman" w:hAnsi="Times New Roman" w:cs="Times New Roman"/>
          <w:sz w:val="24"/>
          <w:szCs w:val="24"/>
        </w:rPr>
        <w:t>Подключение</w:t>
      </w:r>
      <w:r w:rsidRPr="00F257D5">
        <w:rPr>
          <w:rFonts w:ascii="Times New Roman" w:hAnsi="Times New Roman" w:cs="Times New Roman"/>
          <w:sz w:val="24"/>
          <w:szCs w:val="24"/>
        </w:rPr>
        <w:t xml:space="preserve"> разъема аудиовыхода мобильн</w:t>
      </w:r>
      <w:r w:rsidR="00FD1111">
        <w:rPr>
          <w:rFonts w:ascii="Times New Roman" w:hAnsi="Times New Roman" w:cs="Times New Roman"/>
          <w:sz w:val="24"/>
          <w:szCs w:val="24"/>
        </w:rPr>
        <w:t>ого</w:t>
      </w:r>
      <w:r w:rsidRPr="00F257D5">
        <w:rPr>
          <w:rFonts w:ascii="Times New Roman" w:hAnsi="Times New Roman" w:cs="Times New Roman"/>
          <w:sz w:val="24"/>
          <w:szCs w:val="24"/>
        </w:rPr>
        <w:t xml:space="preserve"> телефона к линейному входу платы DSK (обозначение LINE IN на плате) </w:t>
      </w:r>
      <w:r w:rsidR="00FD1111">
        <w:rPr>
          <w:rFonts w:ascii="Times New Roman" w:hAnsi="Times New Roman" w:cs="Times New Roman"/>
          <w:sz w:val="24"/>
          <w:szCs w:val="24"/>
        </w:rPr>
        <w:t xml:space="preserve">производится </w:t>
      </w:r>
      <w:r w:rsidRPr="00F257D5">
        <w:rPr>
          <w:rFonts w:ascii="Times New Roman" w:hAnsi="Times New Roman" w:cs="Times New Roman"/>
          <w:sz w:val="24"/>
          <w:szCs w:val="24"/>
        </w:rPr>
        <w:t>с помощью аудиокабеля, а разъем выхода наушников платы DSK (обозначение HEADPHONE OUT на плате) подключ</w:t>
      </w:r>
      <w:r w:rsidR="00FD1111">
        <w:rPr>
          <w:rFonts w:ascii="Times New Roman" w:hAnsi="Times New Roman" w:cs="Times New Roman"/>
          <w:sz w:val="24"/>
          <w:szCs w:val="24"/>
        </w:rPr>
        <w:t>аются к наушникам</w:t>
      </w:r>
      <w:r w:rsidRPr="00F257D5">
        <w:rPr>
          <w:rFonts w:ascii="Times New Roman" w:hAnsi="Times New Roman" w:cs="Times New Roman"/>
          <w:sz w:val="24"/>
          <w:szCs w:val="24"/>
        </w:rPr>
        <w:t>.</w:t>
      </w:r>
      <w:r w:rsidR="00F257D5" w:rsidRPr="00F257D5">
        <w:rPr>
          <w:rFonts w:ascii="Times New Roman" w:hAnsi="Times New Roman" w:cs="Times New Roman"/>
          <w:sz w:val="24"/>
          <w:szCs w:val="24"/>
        </w:rPr>
        <w:t xml:space="preserve"> Для обработки на плату был загружен </w:t>
      </w:r>
      <w:r w:rsidR="00F257D5">
        <w:rPr>
          <w:rFonts w:ascii="Times New Roman" w:hAnsi="Times New Roman" w:cs="Times New Roman"/>
          <w:sz w:val="24"/>
          <w:szCs w:val="24"/>
        </w:rPr>
        <w:t xml:space="preserve">код. </w:t>
      </w:r>
      <w:r w:rsidR="00F257D5" w:rsidRPr="00F257D5">
        <w:rPr>
          <w:rFonts w:ascii="Times New Roman" w:hAnsi="Times New Roman" w:cs="Times New Roman"/>
          <w:sz w:val="24"/>
          <w:szCs w:val="24"/>
        </w:rPr>
        <w:t>После инициализации DSK программа входит</w:t>
      </w:r>
      <w:r w:rsidR="00F257D5">
        <w:rPr>
          <w:rFonts w:ascii="Times New Roman" w:hAnsi="Times New Roman" w:cs="Times New Roman"/>
          <w:sz w:val="24"/>
          <w:szCs w:val="24"/>
        </w:rPr>
        <w:t xml:space="preserve"> в бесконечный цикл в ожидании прерывания В итоге в наушниках можно было услышать композицию, включённой</w:t>
      </w:r>
      <w:r w:rsidR="007953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9EBCA0" w14:textId="77777777" w:rsidR="00D81C8B" w:rsidRDefault="00D81C8B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Громкость выходного звука изменялась двумя способами</w:t>
      </w:r>
      <w:r w:rsidRPr="00D81C8B">
        <w:rPr>
          <w:rFonts w:ascii="Times New Roman" w:hAnsi="Times New Roman" w:cs="Times New Roman"/>
          <w:sz w:val="24"/>
          <w:szCs w:val="24"/>
        </w:rPr>
        <w:t>:</w:t>
      </w:r>
    </w:p>
    <w:p w14:paraId="2DB72536" w14:textId="77777777" w:rsidR="00D81C8B" w:rsidRPr="00D81C8B" w:rsidRDefault="00795324" w:rsidP="00D81C8B">
      <w:pPr>
        <w:pStyle w:val="a5"/>
        <w:numPr>
          <w:ilvl w:val="0"/>
          <w:numId w:val="5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1C8B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D81C8B">
        <w:rPr>
          <w:rFonts w:ascii="Times New Roman" w:hAnsi="Times New Roman" w:cs="Times New Roman"/>
          <w:sz w:val="24"/>
          <w:szCs w:val="24"/>
        </w:rPr>
        <w:t>дом</w:t>
      </w:r>
      <w:r w:rsidR="00D81C8B" w:rsidRPr="00D81C8B">
        <w:rPr>
          <w:rFonts w:ascii="Times New Roman" w:hAnsi="Times New Roman" w:cs="Times New Roman"/>
          <w:sz w:val="24"/>
          <w:szCs w:val="24"/>
        </w:rPr>
        <w:t>но</w:t>
      </w:r>
      <w:r w:rsidR="00D81C8B">
        <w:rPr>
          <w:rFonts w:ascii="Times New Roman" w:hAnsi="Times New Roman" w:cs="Times New Roman"/>
          <w:sz w:val="24"/>
          <w:szCs w:val="24"/>
        </w:rPr>
        <w:t>жения на коэффициент в коде программы</w:t>
      </w:r>
      <w:r w:rsidR="00D81C8B" w:rsidRPr="00D81C8B">
        <w:rPr>
          <w:rFonts w:ascii="Times New Roman" w:hAnsi="Times New Roman" w:cs="Times New Roman"/>
          <w:sz w:val="24"/>
          <w:szCs w:val="24"/>
        </w:rPr>
        <w:t>;</w:t>
      </w:r>
    </w:p>
    <w:p w14:paraId="661B4F59" w14:textId="77777777" w:rsidR="00DB2382" w:rsidRPr="00D81C8B" w:rsidRDefault="00795324" w:rsidP="00D81C8B">
      <w:pPr>
        <w:pStyle w:val="a5"/>
        <w:numPr>
          <w:ilvl w:val="0"/>
          <w:numId w:val="5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1C8B">
        <w:rPr>
          <w:rFonts w:ascii="Times New Roman" w:hAnsi="Times New Roman" w:cs="Times New Roman"/>
          <w:sz w:val="24"/>
          <w:szCs w:val="24"/>
        </w:rPr>
        <w:t>при помощи gel-файл</w:t>
      </w:r>
      <w:r w:rsidR="00D81C8B">
        <w:rPr>
          <w:rFonts w:ascii="Times New Roman" w:hAnsi="Times New Roman" w:cs="Times New Roman"/>
          <w:sz w:val="24"/>
          <w:szCs w:val="24"/>
        </w:rPr>
        <w:t>а</w:t>
      </w:r>
      <w:r w:rsidRPr="00D81C8B">
        <w:rPr>
          <w:rFonts w:ascii="Times New Roman" w:hAnsi="Times New Roman" w:cs="Times New Roman"/>
          <w:sz w:val="24"/>
          <w:szCs w:val="24"/>
        </w:rPr>
        <w:t>, и переменной amplitude, которая использовалась в качестве коэффициента усиления.</w:t>
      </w:r>
    </w:p>
    <w:p w14:paraId="40BFF527" w14:textId="77777777" w:rsidR="00507BE9" w:rsidRDefault="00507BE9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опроса аудиокодека в цикле </w:t>
      </w:r>
      <w:r w:rsidR="002C4FB2">
        <w:rPr>
          <w:rFonts w:ascii="Times New Roman" w:hAnsi="Times New Roman" w:cs="Times New Roman"/>
          <w:sz w:val="24"/>
          <w:szCs w:val="24"/>
        </w:rPr>
        <w:t xml:space="preserve">и производится вывод звука на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2C4FB2" w:rsidRPr="002C4FB2">
        <w:rPr>
          <w:rFonts w:ascii="Times New Roman" w:hAnsi="Times New Roman" w:cs="Times New Roman"/>
          <w:sz w:val="24"/>
          <w:szCs w:val="24"/>
        </w:rPr>
        <w:t xml:space="preserve">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C4FB2" w:rsidRPr="002C4FB2">
        <w:rPr>
          <w:rFonts w:ascii="Times New Roman" w:hAnsi="Times New Roman" w:cs="Times New Roman"/>
          <w:sz w:val="24"/>
          <w:szCs w:val="24"/>
        </w:rPr>
        <w:t>.</w:t>
      </w:r>
    </w:p>
    <w:p w14:paraId="1F2CC19F" w14:textId="77777777"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добавлении громкости с помощью изменения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amplitude</w:t>
      </w:r>
      <w:r>
        <w:rPr>
          <w:rFonts w:ascii="Times New Roman" w:hAnsi="Times New Roman" w:cs="Times New Roman"/>
          <w:sz w:val="24"/>
          <w:szCs w:val="24"/>
        </w:rPr>
        <w:t>, громкость на выходе изменялась соответственно.</w:t>
      </w:r>
    </w:p>
    <w:p w14:paraId="130CAC2F" w14:textId="77777777"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363C1F" w14:textId="77777777" w:rsidR="0048795A" w:rsidRPr="0048795A" w:rsidRDefault="0048795A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</w:t>
      </w:r>
      <w:r w:rsidRPr="0048795A">
        <w:rPr>
          <w:rFonts w:ascii="Times New Roman" w:hAnsi="Times New Roman" w:cs="Times New Roman"/>
          <w:b/>
          <w:sz w:val="24"/>
          <w:szCs w:val="24"/>
        </w:rPr>
        <w:t>Код</w:t>
      </w:r>
      <w:r w:rsidRPr="00487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8795A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03AD622F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#define CHIP_6713 1</w:t>
      </w:r>
    </w:p>
    <w:p w14:paraId="2D9C4E49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#include &lt;dsk6713.h&gt;</w:t>
      </w:r>
    </w:p>
    <w:p w14:paraId="60741C9C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#include &lt;dsk6713_aic23.h&gt;</w:t>
      </w:r>
    </w:p>
    <w:p w14:paraId="617A818F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C93293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61342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/* Codec configuration settings */</w:t>
      </w:r>
    </w:p>
    <w:p w14:paraId="263DAD5C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DSK6713_AIC23_Config config = {</w:t>
      </w:r>
    </w:p>
    <w:p w14:paraId="273068DB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0x0017, // 0 DSK6713_AIC23_LEFTINVOL Left line inputchannel volume</w:t>
      </w:r>
    </w:p>
    <w:p w14:paraId="07336983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0x0017, // 1 DSK6713_AIC23_RIGHTINVOL Right line inputchannel volume</w:t>
      </w:r>
    </w:p>
    <w:p w14:paraId="5A6372CC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0x00d8, // 2 DSK6713_AIC23_LEFTHPVOL Left channelheadphone volume</w:t>
      </w:r>
    </w:p>
    <w:p w14:paraId="3437DC65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0x00d8, // 3 DSK6713_AIC23_RIGHTHPVOL Right channelheadphone volume</w:t>
      </w:r>
    </w:p>
    <w:p w14:paraId="5E0ED1D3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0x0011, // 4 DSK6713_AIC23_ANAPATH Analog audio pathcontrol</w:t>
      </w:r>
    </w:p>
    <w:p w14:paraId="79948243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0x0000, // 5 DSK6713_AIC23_DIGPATH Digital audio pathcontrol</w:t>
      </w:r>
    </w:p>
    <w:p w14:paraId="515632C9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0x0000, // 6 DSK6713_AIC23_POWERDOWN Power down control</w:t>
      </w:r>
    </w:p>
    <w:p w14:paraId="72E718F7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0x0043, // 7 DSK6713_AIC23_DIGIF Digital audiointerface format</w:t>
      </w:r>
    </w:p>
    <w:p w14:paraId="26B5B4AB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0x0001,  //  8  DSK6713_AIC23_SAMPLERATE  Sample  ratecontrol</w:t>
      </w:r>
    </w:p>
    <w:p w14:paraId="23E0BE31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0x0001 // 9 DSK6713_AIC23_DIGACT Digital interfaceactivation</w:t>
      </w:r>
    </w:p>
    <w:p w14:paraId="7FED2EDF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92C0F62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interrupt void c_int11();</w:t>
      </w:r>
    </w:p>
    <w:p w14:paraId="3A56EB82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void initIRQ(int IRQ_id);</w:t>
      </w:r>
    </w:p>
    <w:p w14:paraId="3395A9F4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14:paraId="0FA5B34F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DCA3FB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DSK6713_AIC23_CodecHandle hCodec;</w:t>
      </w:r>
    </w:p>
    <w:p w14:paraId="458BBC8F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/* Initialize the board support library, must be called</w:t>
      </w:r>
    </w:p>
    <w:p w14:paraId="1CCD94C4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first */</w:t>
      </w:r>
    </w:p>
    <w:p w14:paraId="15D0DC60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DSK6713_init();</w:t>
      </w:r>
    </w:p>
    <w:p w14:paraId="08A3190F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/* Start the codec */</w:t>
      </w:r>
    </w:p>
    <w:p w14:paraId="7405012E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hCodec = DSK6713_AIC23_openCodec(0, &amp;config);</w:t>
      </w:r>
    </w:p>
    <w:p w14:paraId="7F0B2C68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DSK6713_AIC23_setFreq(hCodec,1);</w:t>
      </w:r>
    </w:p>
    <w:p w14:paraId="6AB384CB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// Configure buffered serial ports for 32 bit operation (L+R in one read/write)</w:t>
      </w:r>
    </w:p>
    <w:p w14:paraId="03FA590F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MCBSP_FSETS(SPCR1, RINTM, FRM);</w:t>
      </w:r>
    </w:p>
    <w:p w14:paraId="36374AD9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MCBSP_FSETS(SPCR1, XINTM, FRM);</w:t>
      </w:r>
    </w:p>
    <w:p w14:paraId="023F3BBB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MCBSP_FSETS(RCR1, RWDLEN1, 32BIT);</w:t>
      </w:r>
    </w:p>
    <w:p w14:paraId="4EE320B1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MCBSP_FSETS(XCR1, XWDLEN1, 32BIT);</w:t>
      </w:r>
    </w:p>
    <w:p w14:paraId="7A6A0323" w14:textId="77777777" w:rsidR="0048795A" w:rsidRPr="00CD01DB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D01DB">
        <w:rPr>
          <w:rFonts w:ascii="Times New Roman" w:hAnsi="Times New Roman" w:cs="Times New Roman"/>
          <w:sz w:val="24"/>
          <w:szCs w:val="24"/>
          <w:lang w:val="en-US"/>
        </w:rPr>
        <w:t>initIRQ(11);</w:t>
      </w:r>
    </w:p>
    <w:p w14:paraId="50074894" w14:textId="77777777" w:rsidR="0048795A" w:rsidRPr="00CD01DB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1DB">
        <w:rPr>
          <w:rFonts w:ascii="Times New Roman" w:hAnsi="Times New Roman" w:cs="Times New Roman"/>
          <w:sz w:val="24"/>
          <w:szCs w:val="24"/>
          <w:lang w:val="en-US"/>
        </w:rPr>
        <w:tab/>
        <w:t>while(1);</w:t>
      </w:r>
    </w:p>
    <w:p w14:paraId="42784123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01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>/* Close the codec */</w:t>
      </w:r>
    </w:p>
    <w:p w14:paraId="1A67C0B9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DSK6713_AIC23_closeCodec(hCodec);</w:t>
      </w:r>
    </w:p>
    <w:p w14:paraId="195926FE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399114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F6597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interrupt void c_int11()</w:t>
      </w:r>
    </w:p>
    <w:p w14:paraId="0D69039C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BC4287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Uint32 temp;</w:t>
      </w:r>
    </w:p>
    <w:p w14:paraId="2150FA21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temp = MCBSP_read(DSK6713_AIC23_DATAHANDLE); // read L+R</w:t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channels</w:t>
      </w:r>
    </w:p>
    <w:p w14:paraId="3A988999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MCBSP_write(DSK6713_AIC23_DATAHANDLE,temp); // write L+R</w:t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channels</w:t>
      </w:r>
    </w:p>
    <w:p w14:paraId="08E3829C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164DDA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void initIRQ(int IRQ_id)</w:t>
      </w:r>
    </w:p>
    <w:p w14:paraId="41B559FE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4A4F25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Globally disables interrupts by clearing the GIE bitof the CSR register.</w:t>
      </w:r>
    </w:p>
    <w:p w14:paraId="6ECB3187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IRQ_globalDisable();</w:t>
      </w:r>
    </w:p>
    <w:p w14:paraId="04380840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map the event ID associated with the handling of McBSP1</w:t>
      </w:r>
    </w:p>
    <w:p w14:paraId="74A12AA1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with the physical interrupt IRQ_id</w:t>
      </w:r>
    </w:p>
    <w:p w14:paraId="65ED6935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IRQ_map(IRQ_EVT_RINT1, IRQ_id);</w:t>
      </w:r>
    </w:p>
    <w:p w14:paraId="5FEA06DF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resets the event ID by disabling then clearing it.</w:t>
      </w:r>
    </w:p>
    <w:p w14:paraId="30167314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IRQ_reset(IRQ_EVT_RINT1);</w:t>
      </w:r>
    </w:p>
    <w:p w14:paraId="6849867A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Globally enables interrupt. This function globallyenables</w:t>
      </w:r>
    </w:p>
    <w:p w14:paraId="67B8E9B5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interrupts by setting thQe GIE bit of the CSR register to 1.</w:t>
      </w:r>
    </w:p>
    <w:p w14:paraId="3BEABA78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IRQ_globalEnable();</w:t>
      </w:r>
    </w:p>
    <w:p w14:paraId="37004EC8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lastRenderedPageBreak/>
        <w:t>// Enables the NMI interrupt event</w:t>
      </w:r>
    </w:p>
    <w:p w14:paraId="21DB298C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IRQ_nmiEnable();</w:t>
      </w:r>
    </w:p>
    <w:p w14:paraId="6FD59FFF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enable the specified event</w:t>
      </w:r>
    </w:p>
    <w:p w14:paraId="7167E60E" w14:textId="77777777"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IRQ_enable(IRQ_EVT_RINT1);</w:t>
      </w:r>
    </w:p>
    <w:p w14:paraId="39F1A0FF" w14:textId="77777777" w:rsid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795A">
        <w:rPr>
          <w:rFonts w:ascii="Times New Roman" w:hAnsi="Times New Roman" w:cs="Times New Roman"/>
          <w:sz w:val="24"/>
          <w:szCs w:val="24"/>
        </w:rPr>
        <w:t>}</w:t>
      </w:r>
    </w:p>
    <w:p w14:paraId="05BA1E7F" w14:textId="77777777" w:rsid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30A908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2C4F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5D168E7" w14:textId="77777777" w:rsidR="002C4FB2" w:rsidRPr="00661F19" w:rsidRDefault="0048795A" w:rsidP="000E74A4">
      <w:pPr>
        <w:pStyle w:val="a5"/>
        <w:numPr>
          <w:ilvl w:val="0"/>
          <w:numId w:val="4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определения готовности данных используется непрерывный опрос кодека</w:t>
      </w:r>
      <w:r w:rsidR="00661F19" w:rsidRPr="00661F19">
        <w:rPr>
          <w:rFonts w:ascii="Times New Roman" w:hAnsi="Times New Roman" w:cs="Times New Roman"/>
          <w:sz w:val="24"/>
          <w:szCs w:val="24"/>
        </w:rPr>
        <w:t>;</w:t>
      </w:r>
    </w:p>
    <w:p w14:paraId="7DB24D51" w14:textId="77777777" w:rsidR="00661F19" w:rsidRPr="0048795A" w:rsidRDefault="0048795A" w:rsidP="000E74A4">
      <w:pPr>
        <w:pStyle w:val="a5"/>
        <w:numPr>
          <w:ilvl w:val="0"/>
          <w:numId w:val="4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инициализации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DSK</w:t>
      </w:r>
      <w:r w:rsidRPr="00487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входит в бесконечный цикл</w:t>
      </w:r>
      <w:r w:rsidRPr="0048795A">
        <w:rPr>
          <w:rFonts w:ascii="Times New Roman" w:hAnsi="Times New Roman" w:cs="Times New Roman"/>
          <w:sz w:val="24"/>
          <w:szCs w:val="24"/>
        </w:rPr>
        <w:t>;</w:t>
      </w:r>
    </w:p>
    <w:p w14:paraId="3C4D0FBE" w14:textId="77777777" w:rsidR="0048795A" w:rsidRPr="0048795A" w:rsidRDefault="0048795A" w:rsidP="000E74A4">
      <w:pPr>
        <w:pStyle w:val="a5"/>
        <w:numPr>
          <w:ilvl w:val="0"/>
          <w:numId w:val="4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частоты дискретизации кодека производится 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DSK</w:t>
      </w:r>
      <w:r w:rsidRPr="0048795A">
        <w:rPr>
          <w:rFonts w:ascii="Times New Roman" w:hAnsi="Times New Roman" w:cs="Times New Roman"/>
          <w:sz w:val="24"/>
          <w:szCs w:val="24"/>
        </w:rPr>
        <w:t>6713_</w:t>
      </w:r>
      <w:r>
        <w:rPr>
          <w:rFonts w:ascii="Times New Roman" w:hAnsi="Times New Roman" w:cs="Times New Roman"/>
          <w:sz w:val="24"/>
          <w:szCs w:val="24"/>
          <w:lang w:val="en-US"/>
        </w:rPr>
        <w:t>AIC</w:t>
      </w:r>
      <w:r w:rsidRPr="0048795A">
        <w:rPr>
          <w:rFonts w:ascii="Times New Roman" w:hAnsi="Times New Roman" w:cs="Times New Roman"/>
          <w:sz w:val="24"/>
          <w:szCs w:val="24"/>
        </w:rPr>
        <w:t>23_</w:t>
      </w:r>
      <w:r>
        <w:rPr>
          <w:rFonts w:ascii="Times New Roman" w:hAnsi="Times New Roman" w:cs="Times New Roman"/>
          <w:sz w:val="24"/>
          <w:szCs w:val="24"/>
          <w:lang w:val="en-US"/>
        </w:rPr>
        <w:t>setFreq</w:t>
      </w:r>
      <w:r w:rsidRPr="0048795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hCodec</w:t>
      </w:r>
      <w:r w:rsidRPr="004879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8795A">
        <w:rPr>
          <w:rFonts w:ascii="Times New Roman" w:hAnsi="Times New Roman" w:cs="Times New Roman"/>
          <w:sz w:val="24"/>
          <w:szCs w:val="24"/>
        </w:rPr>
        <w:t>).</w:t>
      </w:r>
    </w:p>
    <w:p w14:paraId="7361B47A" w14:textId="77777777" w:rsidR="0048795A" w:rsidRPr="0048795A" w:rsidRDefault="0048795A" w:rsidP="004879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559EF7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C019E9" w14:textId="77777777"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AED19D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C15290"/>
    <w:multiLevelType w:val="hybridMultilevel"/>
    <w:tmpl w:val="579E9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82"/>
    <w:rsid w:val="000E74A4"/>
    <w:rsid w:val="002C4FB2"/>
    <w:rsid w:val="00457DAD"/>
    <w:rsid w:val="0048795A"/>
    <w:rsid w:val="00507BE9"/>
    <w:rsid w:val="00562651"/>
    <w:rsid w:val="00661F19"/>
    <w:rsid w:val="006736DC"/>
    <w:rsid w:val="00795324"/>
    <w:rsid w:val="007B5E08"/>
    <w:rsid w:val="00814AE1"/>
    <w:rsid w:val="00AC4C20"/>
    <w:rsid w:val="00C77650"/>
    <w:rsid w:val="00CD01DB"/>
    <w:rsid w:val="00D81C8B"/>
    <w:rsid w:val="00DB2382"/>
    <w:rsid w:val="00F257D5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D514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Носкова</cp:lastModifiedBy>
  <cp:revision>9</cp:revision>
  <dcterms:created xsi:type="dcterms:W3CDTF">2023-04-16T11:34:00Z</dcterms:created>
  <dcterms:modified xsi:type="dcterms:W3CDTF">2023-06-19T15:16:00Z</dcterms:modified>
</cp:coreProperties>
</file>