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894" w:rsidRDefault="00190F52" w:rsidP="00EF25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693138" w:rsidRDefault="001A4C32" w:rsidP="006931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93138">
        <w:rPr>
          <w:rFonts w:ascii="Times New Roman" w:hAnsi="Times New Roman" w:cs="Times New Roman"/>
          <w:sz w:val="28"/>
          <w:szCs w:val="28"/>
        </w:rPr>
        <w:t>Сегодня обработка всевозможных видов сигналов встречается повсеместно</w:t>
      </w:r>
      <w:r w:rsidR="00693138" w:rsidRPr="00693138">
        <w:rPr>
          <w:rFonts w:ascii="Times New Roman" w:hAnsi="Times New Roman" w:cs="Times New Roman"/>
          <w:sz w:val="28"/>
          <w:szCs w:val="28"/>
        </w:rPr>
        <w:t>: мы разговариваем по телефону, слуш</w:t>
      </w:r>
      <w:r w:rsidR="00693138">
        <w:rPr>
          <w:rFonts w:ascii="Times New Roman" w:hAnsi="Times New Roman" w:cs="Times New Roman"/>
          <w:sz w:val="28"/>
          <w:szCs w:val="28"/>
        </w:rPr>
        <w:t>аем музыку, смотрим видеозаписи, и все это благодаря алгоритмам кодирования и анализа поступающих сигналов. Если опускаться все ниже и ниже к аппаратному обеспечению, то становится понятно, что сегодня, почти все сферы нашей жизни в той или иной степени связаны с обработкой информации, поступающей в виде аналогового или дискретного сигнала сигналов.</w:t>
      </w:r>
    </w:p>
    <w:p w:rsidR="00693138" w:rsidRDefault="00693138" w:rsidP="00693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Сфера музыки так же не осталась в стороне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: современные музакнты используют различное оборудование для манипуляций над звуком их инструментов. Они так же используют вспомогательное оборудование, для того, чтобы иметь возможность с большой точностью настраивать их инструменты в нужном ключе. Такие приборы называются тюнерами – устройствами, способными распознавть частоту звучащей ноты, и сообщать пользователю о том, </w:t>
      </w:r>
      <w:r w:rsidR="00AB5958">
        <w:rPr>
          <w:rFonts w:ascii="Times New Roman" w:hAnsi="Times New Roman" w:cs="Times New Roman"/>
          <w:sz w:val="28"/>
          <w:szCs w:val="28"/>
          <w:lang w:val="be-BY"/>
        </w:rPr>
        <w:t>что это за нота. Тюнеры как реальные</w:t>
      </w:r>
      <w:r w:rsidR="00F75E9C">
        <w:rPr>
          <w:rFonts w:ascii="Times New Roman" w:hAnsi="Times New Roman" w:cs="Times New Roman"/>
          <w:sz w:val="28"/>
          <w:szCs w:val="28"/>
          <w:lang w:val="be-BY"/>
        </w:rPr>
        <w:t xml:space="preserve"> физические</w:t>
      </w:r>
      <w:r w:rsidR="00AB5958">
        <w:rPr>
          <w:rFonts w:ascii="Times New Roman" w:hAnsi="Times New Roman" w:cs="Times New Roman"/>
          <w:sz w:val="28"/>
          <w:szCs w:val="28"/>
          <w:lang w:val="be-BY"/>
        </w:rPr>
        <w:t xml:space="preserve"> приборы уже теряют свои позиции, так как им на замену приходит новый этап развития – программное обеспечение, позволяющее проводить настройку инструмента с помощью самого обычного смартфона или компьютера.</w:t>
      </w:r>
    </w:p>
    <w:p w:rsidR="00F75E9C" w:rsidRDefault="00F75E9C" w:rsidP="00F75E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 основе курсового проекта лежала идея создать такое приложение для Android устройств. Была поствалена задача – сделать его максимально простым и интуитивно понятным, а так же достаточно точным, для корректной настройки интрумента, в частности, гитары.</w:t>
      </w:r>
    </w:p>
    <w:p w:rsidR="005E1443" w:rsidRPr="005E1443" w:rsidRDefault="005E1443" w:rsidP="00F75E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Польза от разработки так</w:t>
      </w:r>
      <w:r w:rsidR="00C2178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lang w:val="be-BY"/>
        </w:rPr>
        <w:t>го ПО заключается в изучении алгоритмов по обработке сигнала</w:t>
      </w:r>
      <w:r w:rsidRPr="005E1443">
        <w:rPr>
          <w:rFonts w:ascii="Times New Roman" w:hAnsi="Times New Roman" w:cs="Times New Roman"/>
          <w:sz w:val="28"/>
          <w:szCs w:val="28"/>
        </w:rPr>
        <w:t xml:space="preserve">, а в частности: способов уменьшения помех, </w:t>
      </w:r>
      <w:r>
        <w:rPr>
          <w:rFonts w:ascii="Times New Roman" w:hAnsi="Times New Roman" w:cs="Times New Roman"/>
          <w:sz w:val="28"/>
          <w:szCs w:val="28"/>
        </w:rPr>
        <w:t xml:space="preserve">механизмов дискретизации сигнала и его восстановления на основе ИКМ, вариантов его анализа и т.д. Так же были изучены особенности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E14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что позволяет лучше понимать механизмы функционирования смартофонов с этой системой.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0F52" w:rsidRPr="00190F52" w:rsidRDefault="00DD1C1D" w:rsidP="00A829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190F52" w:rsidRPr="00190F52" w:rsidSect="004F38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AEF" w:rsidRDefault="00912AEF" w:rsidP="001D3AD2">
      <w:pPr>
        <w:spacing w:after="0" w:line="240" w:lineRule="auto"/>
      </w:pPr>
      <w:r>
        <w:separator/>
      </w:r>
    </w:p>
  </w:endnote>
  <w:endnote w:type="continuationSeparator" w:id="0">
    <w:p w:rsidR="00912AEF" w:rsidRDefault="00912AEF" w:rsidP="001D3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3AB" w:rsidRDefault="00A803A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60110"/>
      <w:docPartObj>
        <w:docPartGallery w:val="Page Numbers (Bottom of Page)"/>
        <w:docPartUnique/>
      </w:docPartObj>
    </w:sdtPr>
    <w:sdtContent>
      <w:p w:rsidR="001D3AD2" w:rsidRDefault="00211C5A">
        <w:pPr>
          <w:pStyle w:val="a5"/>
          <w:jc w:val="right"/>
        </w:pPr>
        <w:r>
          <w:rPr>
            <w:lang w:val="en-US"/>
          </w:rPr>
          <w:t>3</w:t>
        </w:r>
      </w:p>
    </w:sdtContent>
  </w:sdt>
  <w:p w:rsidR="001D3AD2" w:rsidRDefault="001D3AD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3AB" w:rsidRDefault="00A803A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AEF" w:rsidRDefault="00912AEF" w:rsidP="001D3AD2">
      <w:pPr>
        <w:spacing w:after="0" w:line="240" w:lineRule="auto"/>
      </w:pPr>
      <w:r>
        <w:separator/>
      </w:r>
    </w:p>
  </w:footnote>
  <w:footnote w:type="continuationSeparator" w:id="0">
    <w:p w:rsidR="00912AEF" w:rsidRDefault="00912AEF" w:rsidP="001D3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3AB" w:rsidRDefault="00A803A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AD2" w:rsidRDefault="001D3AD2">
    <w:pPr>
      <w:pStyle w:val="a3"/>
      <w:jc w:val="right"/>
    </w:pPr>
  </w:p>
  <w:p w:rsidR="001D3AD2" w:rsidRDefault="001D3AD2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3AB" w:rsidRDefault="00A803A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F3894"/>
    <w:rsid w:val="00190F52"/>
    <w:rsid w:val="001A4C32"/>
    <w:rsid w:val="001D3AD2"/>
    <w:rsid w:val="002032A2"/>
    <w:rsid w:val="00211C5A"/>
    <w:rsid w:val="00392EB5"/>
    <w:rsid w:val="004F3894"/>
    <w:rsid w:val="005758FE"/>
    <w:rsid w:val="005E1443"/>
    <w:rsid w:val="00644FC4"/>
    <w:rsid w:val="00693138"/>
    <w:rsid w:val="006E343F"/>
    <w:rsid w:val="00720994"/>
    <w:rsid w:val="0083027A"/>
    <w:rsid w:val="008E2792"/>
    <w:rsid w:val="0091114A"/>
    <w:rsid w:val="00912AEF"/>
    <w:rsid w:val="009F4FAA"/>
    <w:rsid w:val="00A803AB"/>
    <w:rsid w:val="00A824D2"/>
    <w:rsid w:val="00A829CB"/>
    <w:rsid w:val="00AB5958"/>
    <w:rsid w:val="00AE485E"/>
    <w:rsid w:val="00B22E8B"/>
    <w:rsid w:val="00B977E0"/>
    <w:rsid w:val="00BA023F"/>
    <w:rsid w:val="00BA5BE6"/>
    <w:rsid w:val="00C21780"/>
    <w:rsid w:val="00C40394"/>
    <w:rsid w:val="00CF651B"/>
    <w:rsid w:val="00D37157"/>
    <w:rsid w:val="00DA4ABB"/>
    <w:rsid w:val="00DB0659"/>
    <w:rsid w:val="00DD1C1D"/>
    <w:rsid w:val="00EF08C1"/>
    <w:rsid w:val="00EF25F5"/>
    <w:rsid w:val="00EF6E0F"/>
    <w:rsid w:val="00F03408"/>
    <w:rsid w:val="00F75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8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A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AD2"/>
  </w:style>
  <w:style w:type="paragraph" w:styleId="a5">
    <w:name w:val="footer"/>
    <w:basedOn w:val="a"/>
    <w:link w:val="a6"/>
    <w:uiPriority w:val="99"/>
    <w:unhideWhenUsed/>
    <w:rsid w:val="001D3A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A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A50FC6-77AD-4D6E-ADC5-122F0FE9A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Паньков</cp:lastModifiedBy>
  <cp:revision>14</cp:revision>
  <dcterms:created xsi:type="dcterms:W3CDTF">2017-12-09T21:02:00Z</dcterms:created>
  <dcterms:modified xsi:type="dcterms:W3CDTF">2018-06-10T16:33:00Z</dcterms:modified>
</cp:coreProperties>
</file>