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F79F1" w14:textId="77777777" w:rsidR="00E17598" w:rsidRPr="00056515" w:rsidRDefault="00AA3224">
      <w:pPr>
        <w:pStyle w:val="LO-normal"/>
        <w:jc w:val="center"/>
        <w:rPr>
          <w:rFonts w:eastAsia="Times New Roman" w:cs="Times New Roman"/>
          <w:b/>
          <w:color w:val="00000A"/>
          <w:lang w:val="uk-UA"/>
        </w:rPr>
      </w:pPr>
      <w:r w:rsidRPr="00056515">
        <w:rPr>
          <w:rFonts w:eastAsia="Times New Roman" w:cs="Times New Roman"/>
          <w:b/>
          <w:color w:val="00000A"/>
          <w:lang w:val="uk-UA"/>
        </w:rPr>
        <w:t>МІНІСТЕРСТВО ОСВІТИ І НАУКИ УКРАЇНИ</w:t>
      </w:r>
    </w:p>
    <w:p w14:paraId="57D5E0DA" w14:textId="77777777" w:rsidR="00E17598" w:rsidRPr="00056515" w:rsidRDefault="00AA3224">
      <w:pPr>
        <w:pStyle w:val="LO-normal"/>
        <w:jc w:val="center"/>
        <w:rPr>
          <w:rFonts w:eastAsia="Times New Roman" w:cs="Times New Roman"/>
          <w:b/>
          <w:color w:val="00000A"/>
          <w:lang w:val="uk-UA"/>
        </w:rPr>
      </w:pPr>
      <w:r w:rsidRPr="00056515">
        <w:rPr>
          <w:rFonts w:eastAsia="Times New Roman" w:cs="Times New Roman"/>
          <w:b/>
          <w:color w:val="00000A"/>
          <w:lang w:val="uk-UA"/>
        </w:rPr>
        <w:t>НАЦІОНАЛЬНИЙ ТЕХНІЧНИЙ УНІВЕРСИТЕТ УКРАЇНИ “КИЇВСЬКИЙ ПОЛІТЕХНІЧНИЙ ІНСТИТУТ ІМЕНІ ІГОРЯ СІКОРСЬКОГО”</w:t>
      </w:r>
    </w:p>
    <w:p w14:paraId="431FDDEB" w14:textId="77777777" w:rsidR="00E17598" w:rsidRPr="00056515" w:rsidRDefault="00AA3224">
      <w:pPr>
        <w:pStyle w:val="LO-normal"/>
        <w:jc w:val="center"/>
        <w:rPr>
          <w:rFonts w:eastAsia="Times New Roman" w:cs="Times New Roman"/>
          <w:color w:val="00000A"/>
          <w:lang w:val="uk-UA"/>
        </w:rPr>
      </w:pPr>
      <w:r w:rsidRPr="00056515">
        <w:rPr>
          <w:rFonts w:eastAsia="Times New Roman" w:cs="Times New Roman"/>
          <w:color w:val="00000A"/>
          <w:lang w:val="uk-UA"/>
        </w:rPr>
        <w:t xml:space="preserve">Факультет </w:t>
      </w:r>
      <w:proofErr w:type="spellStart"/>
      <w:r w:rsidRPr="00056515">
        <w:rPr>
          <w:rFonts w:eastAsia="Times New Roman" w:cs="Times New Roman"/>
          <w:color w:val="00000A"/>
          <w:lang w:val="uk-UA"/>
        </w:rPr>
        <w:t>прикладноі</w:t>
      </w:r>
      <w:proofErr w:type="spellEnd"/>
      <w:r w:rsidRPr="00056515">
        <w:rPr>
          <w:rFonts w:eastAsia="Times New Roman" w:cs="Times New Roman"/>
          <w:color w:val="00000A"/>
          <w:lang w:val="uk-UA"/>
        </w:rPr>
        <w:t>̈ математики</w:t>
      </w:r>
    </w:p>
    <w:p w14:paraId="3891483A" w14:textId="77777777" w:rsidR="00E17598" w:rsidRPr="00056515" w:rsidRDefault="00AA3224">
      <w:pPr>
        <w:pStyle w:val="LO-normal"/>
        <w:jc w:val="center"/>
        <w:rPr>
          <w:rFonts w:eastAsia="Times New Roman" w:cs="Times New Roman"/>
          <w:color w:val="00000A"/>
          <w:lang w:val="uk-UA"/>
        </w:rPr>
      </w:pPr>
      <w:r w:rsidRPr="00056515">
        <w:rPr>
          <w:rFonts w:eastAsia="Times New Roman" w:cs="Times New Roman"/>
          <w:color w:val="00000A"/>
          <w:lang w:val="uk-UA"/>
        </w:rPr>
        <w:t>Кафедра програмного забезпечення комп’ютерних систем</w:t>
      </w:r>
    </w:p>
    <w:p w14:paraId="388CBA54" w14:textId="77777777" w:rsidR="00E17598" w:rsidRPr="00056515" w:rsidRDefault="00E17598">
      <w:pPr>
        <w:pStyle w:val="LO-normal"/>
        <w:jc w:val="center"/>
        <w:rPr>
          <w:rFonts w:eastAsia="Times New Roman" w:cs="Times New Roman"/>
          <w:color w:val="00000A"/>
          <w:lang w:val="uk-UA"/>
        </w:rPr>
      </w:pPr>
    </w:p>
    <w:p w14:paraId="09D4F984" w14:textId="77777777" w:rsidR="00E17598" w:rsidRPr="00056515" w:rsidRDefault="00AA3224">
      <w:pPr>
        <w:pStyle w:val="LO-normal"/>
        <w:jc w:val="center"/>
        <w:rPr>
          <w:rFonts w:eastAsia="Times New Roman" w:cs="Times New Roman"/>
          <w:b/>
          <w:color w:val="00000A"/>
          <w:lang w:val="uk-UA"/>
        </w:rPr>
      </w:pPr>
      <w:r w:rsidRPr="00056515">
        <w:rPr>
          <w:rFonts w:eastAsia="Times New Roman" w:cs="Times New Roman"/>
          <w:b/>
          <w:color w:val="00000A"/>
          <w:lang w:val="uk-UA"/>
        </w:rPr>
        <w:t>КУРСОВИЙ ПРОЕКТ</w:t>
      </w:r>
    </w:p>
    <w:p w14:paraId="4A74FDFE" w14:textId="77777777" w:rsidR="00E17598" w:rsidRPr="00056515" w:rsidRDefault="00AA3224">
      <w:pPr>
        <w:pStyle w:val="LO-normal"/>
        <w:jc w:val="center"/>
        <w:rPr>
          <w:rFonts w:eastAsia="Times New Roman" w:cs="Times New Roman"/>
          <w:color w:val="00000A"/>
          <w:lang w:val="uk-UA"/>
        </w:rPr>
      </w:pPr>
      <w:r w:rsidRPr="00056515">
        <w:rPr>
          <w:rFonts w:eastAsia="Times New Roman" w:cs="Times New Roman"/>
          <w:color w:val="00000A"/>
          <w:lang w:val="uk-UA"/>
        </w:rPr>
        <w:t>з дисципліни “Бази даних”</w:t>
      </w:r>
    </w:p>
    <w:p w14:paraId="0540C63B" w14:textId="77777777" w:rsidR="00E17598" w:rsidRPr="00056515" w:rsidRDefault="00AA3224">
      <w:pPr>
        <w:pStyle w:val="LO-normal"/>
        <w:jc w:val="center"/>
        <w:rPr>
          <w:rFonts w:eastAsia="Times New Roman" w:cs="Times New Roman"/>
          <w:color w:val="00000A"/>
          <w:lang w:val="uk-UA"/>
        </w:rPr>
      </w:pPr>
      <w:r w:rsidRPr="00056515">
        <w:rPr>
          <w:rFonts w:eastAsia="Times New Roman" w:cs="Times New Roman"/>
          <w:color w:val="00000A"/>
          <w:lang w:val="uk-UA"/>
        </w:rPr>
        <w:t>спеціальність 121 – Програмна інженерія</w:t>
      </w:r>
    </w:p>
    <w:p w14:paraId="21016774" w14:textId="77777777" w:rsidR="00056515" w:rsidRPr="00056515" w:rsidRDefault="00AA3224">
      <w:pPr>
        <w:pStyle w:val="LO-normal"/>
        <w:ind w:firstLine="720"/>
        <w:jc w:val="center"/>
        <w:rPr>
          <w:rFonts w:eastAsia="Times New Roman" w:cs="Times New Roman"/>
          <w:color w:val="00000A"/>
          <w:lang w:val="uk-UA"/>
        </w:rPr>
      </w:pPr>
      <w:r w:rsidRPr="00056515">
        <w:rPr>
          <w:rFonts w:eastAsia="Times New Roman" w:cs="Times New Roman"/>
          <w:color w:val="00000A"/>
          <w:lang w:val="uk-UA"/>
        </w:rPr>
        <w:t>на тему:</w:t>
      </w:r>
      <w:bookmarkStart w:id="0" w:name="_Hlk34674815"/>
    </w:p>
    <w:bookmarkEnd w:id="0"/>
    <w:p w14:paraId="3B01204B" w14:textId="34E29485" w:rsidR="00E17598" w:rsidRPr="00056515" w:rsidRDefault="00C06813">
      <w:pPr>
        <w:pStyle w:val="LO-normal"/>
        <w:ind w:firstLine="720"/>
        <w:jc w:val="center"/>
        <w:rPr>
          <w:rFonts w:eastAsia="Times New Roman" w:cs="Times New Roman"/>
          <w:color w:val="00000A"/>
          <w:lang w:val="uk-UA"/>
        </w:rPr>
      </w:pPr>
      <w:r w:rsidRPr="00C06813">
        <w:rPr>
          <w:rFonts w:cs="Times New Roman"/>
          <w:b/>
          <w:bCs/>
          <w:lang w:val="uk-UA"/>
        </w:rPr>
        <w:t>Моніторингова система збройних нападів</w:t>
      </w:r>
    </w:p>
    <w:p w14:paraId="3540A0E8" w14:textId="77777777" w:rsidR="00E17598" w:rsidRPr="00056515" w:rsidRDefault="00E17598">
      <w:pPr>
        <w:pStyle w:val="LO-normal"/>
        <w:ind w:firstLine="720"/>
        <w:jc w:val="center"/>
        <w:rPr>
          <w:rFonts w:eastAsia="Times New Roman" w:cs="Times New Roman"/>
          <w:color w:val="00000A"/>
          <w:lang w:val="uk-UA"/>
        </w:rPr>
      </w:pPr>
    </w:p>
    <w:p w14:paraId="0B69BEF3" w14:textId="3DF5BF47" w:rsidR="00E17598" w:rsidRPr="00056515" w:rsidRDefault="00AA3224">
      <w:pPr>
        <w:pStyle w:val="LO-normal"/>
        <w:rPr>
          <w:rFonts w:eastAsia="Times New Roman" w:cs="Times New Roman"/>
          <w:b/>
          <w:color w:val="00000A"/>
          <w:lang w:val="uk-UA"/>
        </w:rPr>
      </w:pPr>
      <w:r w:rsidRPr="00056515">
        <w:rPr>
          <w:rFonts w:eastAsia="Times New Roman" w:cs="Times New Roman"/>
          <w:b/>
          <w:color w:val="00000A"/>
          <w:lang w:val="uk-UA"/>
        </w:rPr>
        <w:t>Студент</w:t>
      </w:r>
      <w:r w:rsidR="00C06813">
        <w:rPr>
          <w:rFonts w:eastAsia="Times New Roman" w:cs="Times New Roman"/>
          <w:b/>
          <w:color w:val="00000A"/>
          <w:lang w:val="uk-UA"/>
        </w:rPr>
        <w:t>ка</w:t>
      </w:r>
    </w:p>
    <w:p w14:paraId="72CF1B82" w14:textId="3A6C3850" w:rsidR="00E17598" w:rsidRPr="00056515" w:rsidRDefault="00AA3224">
      <w:pPr>
        <w:pStyle w:val="LO-normal"/>
        <w:rPr>
          <w:lang w:val="uk-UA"/>
        </w:rPr>
      </w:pPr>
      <w:r w:rsidRPr="00056515">
        <w:rPr>
          <w:rFonts w:eastAsia="Times New Roman" w:cs="Times New Roman"/>
          <w:b/>
          <w:color w:val="00000A"/>
          <w:lang w:val="uk-UA"/>
        </w:rPr>
        <w:t xml:space="preserve">групи </w:t>
      </w:r>
      <w:r w:rsidRPr="00056515">
        <w:rPr>
          <w:rFonts w:eastAsia="Times New Roman" w:cs="Times New Roman"/>
          <w:color w:val="00000A"/>
          <w:lang w:val="uk-UA"/>
        </w:rPr>
        <w:t>КП-7</w:t>
      </w:r>
      <w:r w:rsidR="00C06813" w:rsidRPr="00C06813">
        <w:rPr>
          <w:rFonts w:eastAsia="Times New Roman" w:cs="Times New Roman"/>
          <w:color w:val="00000A"/>
          <w:lang w:val="ru-RU"/>
        </w:rPr>
        <w:t>3</w:t>
      </w:r>
      <w:r w:rsidRPr="00056515">
        <w:rPr>
          <w:rFonts w:eastAsia="Times New Roman" w:cs="Times New Roman"/>
          <w:color w:val="00000A"/>
          <w:lang w:val="uk-UA"/>
        </w:rPr>
        <w:t xml:space="preserve">         </w:t>
      </w:r>
      <w:r w:rsidRPr="00056515">
        <w:rPr>
          <w:rFonts w:eastAsia="Times New Roman" w:cs="Times New Roman"/>
          <w:color w:val="00000A"/>
          <w:lang w:val="uk-UA"/>
        </w:rPr>
        <w:tab/>
      </w:r>
      <w:proofErr w:type="spellStart"/>
      <w:r w:rsidR="00C06813">
        <w:rPr>
          <w:rFonts w:cs="Times New Roman"/>
          <w:lang w:val="uk-UA"/>
        </w:rPr>
        <w:t>Берещенко</w:t>
      </w:r>
      <w:proofErr w:type="spellEnd"/>
      <w:r w:rsidR="00C06813">
        <w:rPr>
          <w:rFonts w:cs="Times New Roman"/>
          <w:lang w:val="uk-UA"/>
        </w:rPr>
        <w:t xml:space="preserve"> Анастасія</w:t>
      </w:r>
      <w:r w:rsidR="00056515" w:rsidRPr="00056515">
        <w:rPr>
          <w:rFonts w:cs="Times New Roman"/>
          <w:lang w:val="uk-UA"/>
        </w:rPr>
        <w:t xml:space="preserve"> Сергі</w:t>
      </w:r>
      <w:r w:rsidR="00C06813">
        <w:rPr>
          <w:rFonts w:cs="Times New Roman"/>
          <w:lang w:val="uk-UA"/>
        </w:rPr>
        <w:t>ївна</w:t>
      </w:r>
      <w:r w:rsidRPr="00056515">
        <w:rPr>
          <w:rFonts w:eastAsia="Times New Roman" w:cs="Times New Roman"/>
          <w:color w:val="00000A"/>
          <w:lang w:val="uk-UA"/>
        </w:rPr>
        <w:tab/>
        <w:t xml:space="preserve"> ________</w:t>
      </w: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lang w:val="uk-UA"/>
        </w:rPr>
        <w:tab/>
        <w:t xml:space="preserve">         </w:t>
      </w:r>
      <w:r w:rsidRPr="00056515">
        <w:rPr>
          <w:rFonts w:eastAsia="Times New Roman" w:cs="Times New Roman"/>
          <w:color w:val="00000A"/>
          <w:sz w:val="24"/>
          <w:szCs w:val="24"/>
          <w:lang w:val="uk-UA"/>
        </w:rPr>
        <w:t xml:space="preserve">   </w:t>
      </w:r>
      <w:r w:rsidRPr="00056515">
        <w:rPr>
          <w:rFonts w:eastAsia="Times New Roman" w:cs="Times New Roman"/>
          <w:color w:val="00000A"/>
          <w:sz w:val="24"/>
          <w:szCs w:val="24"/>
          <w:lang w:val="uk-UA"/>
        </w:rPr>
        <w:tab/>
        <w:t xml:space="preserve">  </w:t>
      </w:r>
      <w:r w:rsidRPr="00056515">
        <w:rPr>
          <w:rFonts w:eastAsia="Times New Roman" w:cs="Times New Roman"/>
          <w:color w:val="00000A"/>
          <w:sz w:val="24"/>
          <w:szCs w:val="24"/>
          <w:lang w:val="uk-UA"/>
        </w:rPr>
        <w:tab/>
      </w:r>
      <w:r w:rsidRPr="00056515">
        <w:rPr>
          <w:rFonts w:eastAsia="Times New Roman" w:cs="Times New Roman"/>
          <w:color w:val="00000A"/>
          <w:sz w:val="24"/>
          <w:szCs w:val="24"/>
          <w:lang w:val="uk-UA"/>
        </w:rPr>
        <w:tab/>
        <w:t xml:space="preserve">        </w:t>
      </w:r>
      <w:r w:rsidRPr="00056515">
        <w:rPr>
          <w:rFonts w:eastAsia="Times New Roman" w:cs="Times New Roman"/>
          <w:color w:val="00000A"/>
          <w:sz w:val="24"/>
          <w:szCs w:val="24"/>
          <w:lang w:val="uk-UA"/>
        </w:rPr>
        <w:tab/>
        <w:t xml:space="preserve">                        (підпис)</w:t>
      </w:r>
    </w:p>
    <w:p w14:paraId="0E5F4304" w14:textId="77777777" w:rsidR="00E17598" w:rsidRPr="00056515" w:rsidRDefault="00AA3224">
      <w:pPr>
        <w:pStyle w:val="LO-normal"/>
        <w:rPr>
          <w:rFonts w:eastAsia="Times New Roman" w:cs="Times New Roman"/>
          <w:b/>
          <w:color w:val="00000A"/>
          <w:lang w:val="uk-UA"/>
        </w:rPr>
      </w:pPr>
      <w:r w:rsidRPr="00056515">
        <w:rPr>
          <w:rFonts w:eastAsia="Times New Roman" w:cs="Times New Roman"/>
          <w:b/>
          <w:color w:val="00000A"/>
          <w:lang w:val="uk-UA"/>
        </w:rPr>
        <w:t>Викладач</w:t>
      </w:r>
    </w:p>
    <w:p w14:paraId="779A9C6F" w14:textId="77777777" w:rsidR="00E17598" w:rsidRPr="00056515" w:rsidRDefault="00AA3224">
      <w:pPr>
        <w:pStyle w:val="LO-normal"/>
        <w:rPr>
          <w:rFonts w:eastAsia="Times New Roman" w:cs="Times New Roman"/>
          <w:b/>
          <w:color w:val="00000A"/>
          <w:lang w:val="uk-UA"/>
        </w:rPr>
      </w:pPr>
      <w:proofErr w:type="spellStart"/>
      <w:r w:rsidRPr="00056515">
        <w:rPr>
          <w:rFonts w:eastAsia="Times New Roman" w:cs="Times New Roman"/>
          <w:b/>
          <w:color w:val="00000A"/>
          <w:lang w:val="uk-UA"/>
        </w:rPr>
        <w:t>к.т.н</w:t>
      </w:r>
      <w:proofErr w:type="spellEnd"/>
      <w:r w:rsidRPr="00056515">
        <w:rPr>
          <w:rFonts w:eastAsia="Times New Roman" w:cs="Times New Roman"/>
          <w:b/>
          <w:color w:val="00000A"/>
          <w:lang w:val="uk-UA"/>
        </w:rPr>
        <w:t>, доцент кафедри</w:t>
      </w:r>
    </w:p>
    <w:p w14:paraId="01704012" w14:textId="77777777" w:rsidR="00E17598" w:rsidRPr="00056515" w:rsidRDefault="00AA3224">
      <w:pPr>
        <w:pStyle w:val="LO-normal"/>
        <w:rPr>
          <w:lang w:val="uk-UA"/>
        </w:rPr>
      </w:pPr>
      <w:proofErr w:type="spellStart"/>
      <w:r w:rsidRPr="00056515">
        <w:rPr>
          <w:rFonts w:eastAsia="Times New Roman" w:cs="Times New Roman"/>
          <w:b/>
          <w:color w:val="00000A"/>
          <w:lang w:val="uk-UA"/>
        </w:rPr>
        <w:t>СПіСКС</w:t>
      </w:r>
      <w:proofErr w:type="spellEnd"/>
      <w:r w:rsidRPr="00056515">
        <w:rPr>
          <w:rFonts w:eastAsia="Times New Roman" w:cs="Times New Roman"/>
          <w:color w:val="00000A"/>
          <w:lang w:val="uk-UA"/>
        </w:rPr>
        <w:t xml:space="preserve">                          </w:t>
      </w:r>
      <w:proofErr w:type="spellStart"/>
      <w:r w:rsidRPr="00056515">
        <w:rPr>
          <w:rFonts w:eastAsia="Times New Roman" w:cs="Times New Roman"/>
          <w:b/>
          <w:color w:val="00000A"/>
          <w:lang w:val="uk-UA"/>
        </w:rPr>
        <w:t>Петрашенко</w:t>
      </w:r>
      <w:proofErr w:type="spellEnd"/>
      <w:r w:rsidRPr="00056515">
        <w:rPr>
          <w:rFonts w:eastAsia="Times New Roman" w:cs="Times New Roman"/>
          <w:b/>
          <w:color w:val="00000A"/>
          <w:lang w:val="uk-UA"/>
        </w:rPr>
        <w:t xml:space="preserve"> А.В.                             </w:t>
      </w:r>
      <w:r w:rsidRPr="00056515">
        <w:rPr>
          <w:rFonts w:eastAsia="Times New Roman" w:cs="Times New Roman"/>
          <w:color w:val="00000A"/>
          <w:lang w:val="uk-UA"/>
        </w:rPr>
        <w:t>_________</w:t>
      </w:r>
    </w:p>
    <w:p w14:paraId="4A569BD3" w14:textId="77777777" w:rsidR="00E17598" w:rsidRPr="00056515" w:rsidRDefault="00AA3224">
      <w:pPr>
        <w:pStyle w:val="LO-normal"/>
        <w:rPr>
          <w:lang w:val="uk-UA"/>
        </w:rPr>
      </w:pP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lang w:val="uk-UA"/>
        </w:rPr>
        <w:tab/>
      </w:r>
      <w:r w:rsidRPr="00056515">
        <w:rPr>
          <w:rFonts w:eastAsia="Times New Roman" w:cs="Times New Roman"/>
          <w:color w:val="00000A"/>
          <w:sz w:val="24"/>
          <w:szCs w:val="24"/>
          <w:lang w:val="uk-UA"/>
        </w:rPr>
        <w:t>(підпис)</w:t>
      </w:r>
    </w:p>
    <w:p w14:paraId="77A4CAB6" w14:textId="77777777" w:rsidR="00E17598" w:rsidRPr="00056515" w:rsidRDefault="00E17598">
      <w:pPr>
        <w:pStyle w:val="LO-normal"/>
        <w:rPr>
          <w:rFonts w:eastAsia="Times New Roman" w:cs="Times New Roman"/>
          <w:color w:val="00000A"/>
          <w:lang w:val="uk-UA"/>
        </w:rPr>
      </w:pPr>
    </w:p>
    <w:p w14:paraId="0801A45A" w14:textId="77777777" w:rsidR="00E17598" w:rsidRPr="00056515" w:rsidRDefault="00E17598">
      <w:pPr>
        <w:pStyle w:val="LO-normal"/>
        <w:rPr>
          <w:rFonts w:eastAsia="Times New Roman" w:cs="Times New Roman"/>
          <w:color w:val="00000A"/>
          <w:lang w:val="uk-UA"/>
        </w:rPr>
      </w:pPr>
    </w:p>
    <w:p w14:paraId="420ACA77" w14:textId="77777777" w:rsidR="00E17598" w:rsidRPr="00056515" w:rsidRDefault="00E17598">
      <w:pPr>
        <w:pStyle w:val="LO-normal"/>
        <w:rPr>
          <w:rFonts w:eastAsia="Times New Roman" w:cs="Times New Roman"/>
          <w:color w:val="00000A"/>
          <w:lang w:val="uk-UA"/>
        </w:rPr>
      </w:pPr>
    </w:p>
    <w:p w14:paraId="330612CB" w14:textId="77777777" w:rsidR="00E17598" w:rsidRPr="00056515" w:rsidRDefault="00AA3224">
      <w:pPr>
        <w:pStyle w:val="LO-normal"/>
        <w:jc w:val="right"/>
        <w:rPr>
          <w:rFonts w:eastAsia="Times New Roman" w:cs="Times New Roman"/>
          <w:color w:val="00000A"/>
          <w:lang w:val="uk-UA"/>
        </w:rPr>
      </w:pPr>
      <w:r w:rsidRPr="00056515">
        <w:rPr>
          <w:rFonts w:eastAsia="Times New Roman" w:cs="Times New Roman"/>
          <w:color w:val="00000A"/>
          <w:lang w:val="uk-UA"/>
        </w:rPr>
        <w:t>Захищено з оцінкою  _____________________</w:t>
      </w:r>
    </w:p>
    <w:p w14:paraId="0B0BCE3D" w14:textId="77777777" w:rsidR="00E17598" w:rsidRPr="00056515" w:rsidRDefault="00E17598">
      <w:pPr>
        <w:pStyle w:val="LO-normal"/>
        <w:rPr>
          <w:rFonts w:eastAsia="Times New Roman" w:cs="Times New Roman"/>
          <w:color w:val="00000A"/>
          <w:lang w:val="uk-UA"/>
        </w:rPr>
      </w:pPr>
    </w:p>
    <w:p w14:paraId="5EF3C17E" w14:textId="77777777" w:rsidR="00E17598" w:rsidRPr="00056515" w:rsidRDefault="00E17598">
      <w:pPr>
        <w:pStyle w:val="LO-normal"/>
        <w:rPr>
          <w:rFonts w:eastAsia="Times New Roman" w:cs="Times New Roman"/>
          <w:color w:val="00000A"/>
          <w:lang w:val="uk-UA"/>
        </w:rPr>
      </w:pPr>
    </w:p>
    <w:p w14:paraId="4852D59D" w14:textId="77777777" w:rsidR="00E17598" w:rsidRPr="00056515" w:rsidRDefault="00AA3224">
      <w:pPr>
        <w:pStyle w:val="LO-normal"/>
        <w:jc w:val="center"/>
        <w:rPr>
          <w:rFonts w:eastAsia="Times New Roman" w:cs="Times New Roman"/>
          <w:color w:val="00000A"/>
          <w:lang w:val="uk-UA"/>
        </w:rPr>
      </w:pPr>
      <w:proofErr w:type="spellStart"/>
      <w:r w:rsidRPr="00056515">
        <w:rPr>
          <w:rFonts w:eastAsia="Times New Roman" w:cs="Times New Roman"/>
          <w:color w:val="00000A"/>
          <w:lang w:val="uk-UA"/>
        </w:rPr>
        <w:t>Київ</w:t>
      </w:r>
      <w:proofErr w:type="spellEnd"/>
      <w:r w:rsidRPr="00056515">
        <w:rPr>
          <w:rFonts w:eastAsia="Times New Roman" w:cs="Times New Roman"/>
          <w:color w:val="00000A"/>
          <w:lang w:val="uk-UA"/>
        </w:rPr>
        <w:t xml:space="preserve"> – 2020</w:t>
      </w:r>
      <w:r w:rsidRPr="00056515">
        <w:rPr>
          <w:lang w:val="uk-UA"/>
        </w:rPr>
        <w:br w:type="page"/>
      </w:r>
    </w:p>
    <w:p w14:paraId="2CD9D5E2" w14:textId="77777777" w:rsidR="00E17598" w:rsidRPr="00056515" w:rsidRDefault="00AA3224">
      <w:pPr>
        <w:pStyle w:val="2"/>
        <w:spacing w:line="360" w:lineRule="auto"/>
        <w:jc w:val="center"/>
        <w:rPr>
          <w:rFonts w:eastAsia="Times New Roman" w:cs="Times New Roman"/>
          <w:lang w:val="uk-UA"/>
        </w:rPr>
      </w:pPr>
      <w:bookmarkStart w:id="1" w:name="_3ymrqdixgks7"/>
      <w:bookmarkEnd w:id="1"/>
      <w:r w:rsidRPr="00056515">
        <w:rPr>
          <w:rFonts w:eastAsia="Times New Roman" w:cs="Times New Roman"/>
          <w:lang w:val="uk-UA"/>
        </w:rPr>
        <w:lastRenderedPageBreak/>
        <w:t>Анотація</w:t>
      </w:r>
    </w:p>
    <w:p w14:paraId="3BEEFD84" w14:textId="77777777" w:rsidR="00E17598" w:rsidRPr="00056515" w:rsidRDefault="00AA3224">
      <w:pPr>
        <w:pStyle w:val="LO-normal"/>
        <w:ind w:firstLine="720"/>
        <w:jc w:val="both"/>
        <w:rPr>
          <w:rFonts w:eastAsia="Times New Roman" w:cs="Times New Roman"/>
          <w:lang w:val="uk-UA"/>
        </w:rPr>
      </w:pPr>
      <w:r w:rsidRPr="00056515">
        <w:rPr>
          <w:rFonts w:eastAsia="Times New Roman" w:cs="Times New Roman"/>
          <w:lang w:val="uk-UA"/>
        </w:rPr>
        <w:t xml:space="preserve">Метою розробки даного курсового проекту є набуття практичних навичок розробки сучасного програмного забезпечення, що взаємодіє з </w:t>
      </w:r>
      <w:proofErr w:type="spellStart"/>
      <w:r w:rsidRPr="00056515">
        <w:rPr>
          <w:rFonts w:eastAsia="Times New Roman" w:cs="Times New Roman"/>
          <w:lang w:val="uk-UA"/>
        </w:rPr>
        <w:t>постреляційними</w:t>
      </w:r>
      <w:proofErr w:type="spellEnd"/>
      <w:r w:rsidRPr="00056515">
        <w:rPr>
          <w:rFonts w:eastAsia="Times New Roman" w:cs="Times New Roman"/>
          <w:lang w:val="uk-UA"/>
        </w:rPr>
        <w:t xml:space="preserve"> базами даних, а також здобуття навичок оформлення відповідного текстового, програмного та ілюстративного матеріалу у формі проектної документації. У результаті виконання курсового проекту було опановано навик розробляти програмне забезпечення для </w:t>
      </w:r>
      <w:proofErr w:type="spellStart"/>
      <w:r w:rsidRPr="00056515">
        <w:rPr>
          <w:rFonts w:eastAsia="Times New Roman" w:cs="Times New Roman"/>
          <w:lang w:val="uk-UA"/>
        </w:rPr>
        <w:t>постреляційних</w:t>
      </w:r>
      <w:proofErr w:type="spellEnd"/>
      <w:r w:rsidRPr="00056515">
        <w:rPr>
          <w:rFonts w:eastAsia="Times New Roman" w:cs="Times New Roman"/>
          <w:lang w:val="uk-UA"/>
        </w:rPr>
        <w:t xml:space="preserve"> баз даних, володіння основами використання СУБД, а також інструментальними засобами аналізу великих обсягів даних.</w:t>
      </w:r>
    </w:p>
    <w:p w14:paraId="5A80968E" w14:textId="5FD0CBF5" w:rsidR="00E17598" w:rsidRPr="00C06813" w:rsidRDefault="00AA3224">
      <w:pPr>
        <w:pStyle w:val="LO-normal"/>
        <w:ind w:firstLine="720"/>
        <w:jc w:val="both"/>
        <w:rPr>
          <w:lang w:val="en-US"/>
        </w:rPr>
      </w:pPr>
      <w:r w:rsidRPr="00056515">
        <w:rPr>
          <w:rFonts w:eastAsia="Times New Roman" w:cs="Times New Roman"/>
          <w:lang w:val="uk-UA"/>
        </w:rPr>
        <w:t xml:space="preserve">Темою даного курсового проекту є створення ПЗ для моніторингової системи </w:t>
      </w:r>
      <w:r w:rsidR="00C06813">
        <w:rPr>
          <w:rFonts w:eastAsia="Times New Roman" w:cs="Times New Roman"/>
          <w:lang w:val="uk-UA"/>
        </w:rPr>
        <w:t>для виявлення закономірності у характеристиках збройних нападів в США</w:t>
      </w:r>
      <w:r w:rsidRPr="00056515">
        <w:rPr>
          <w:rFonts w:eastAsia="Times New Roman" w:cs="Times New Roman"/>
          <w:lang w:val="uk-UA"/>
        </w:rPr>
        <w:t>. У документі викладена актуальність та проблематика аналізу великого обсягу даних, аналіз використаного інструментарію (опис мови програмування, використаних бібліотек та СКБД), описана структура бази даних, опис розробленого програмного забезпечення (загальний, опис модулів та основних алгоритмів роботи), аналіз функціонування засобів масштабування, та опис результатів проведеного аналізу.</w:t>
      </w:r>
    </w:p>
    <w:p w14:paraId="121CAB1E" w14:textId="09E336A1" w:rsidR="00E17598" w:rsidRPr="00056515" w:rsidRDefault="00AA3224">
      <w:pPr>
        <w:pStyle w:val="LO-normal"/>
        <w:spacing w:after="180"/>
        <w:ind w:firstLine="720"/>
        <w:jc w:val="both"/>
        <w:rPr>
          <w:lang w:val="uk-UA"/>
        </w:rPr>
      </w:pPr>
      <w:r w:rsidRPr="00056515">
        <w:rPr>
          <w:rFonts w:eastAsia="Times New Roman" w:cs="Times New Roman"/>
          <w:lang w:val="uk-UA"/>
        </w:rPr>
        <w:t xml:space="preserve">Результатами даного проекту стали діаграми та графіки, </w:t>
      </w:r>
      <w:r w:rsidR="00056515">
        <w:rPr>
          <w:rFonts w:eastAsia="Times New Roman" w:cs="Times New Roman"/>
          <w:lang w:val="uk-UA"/>
        </w:rPr>
        <w:t xml:space="preserve">що зображають статистику </w:t>
      </w:r>
      <w:r w:rsidR="00C06813">
        <w:rPr>
          <w:rFonts w:eastAsia="Times New Roman" w:cs="Times New Roman"/>
          <w:lang w:val="uk-UA"/>
        </w:rPr>
        <w:t>кількості інцидентів в усіх штатах за весь час</w:t>
      </w:r>
      <w:r w:rsidR="00056515">
        <w:rPr>
          <w:rFonts w:eastAsia="Times New Roman" w:cs="Times New Roman"/>
          <w:lang w:val="uk-UA"/>
        </w:rPr>
        <w:t xml:space="preserve">, кількості </w:t>
      </w:r>
      <w:r w:rsidR="00C06813">
        <w:rPr>
          <w:rFonts w:eastAsia="Times New Roman" w:cs="Times New Roman"/>
          <w:lang w:val="uk-UA"/>
        </w:rPr>
        <w:t>інцидентів по рокам у кожному штаті</w:t>
      </w:r>
      <w:r w:rsidR="00056515">
        <w:rPr>
          <w:rFonts w:eastAsia="Times New Roman" w:cs="Times New Roman"/>
          <w:lang w:val="uk-UA"/>
        </w:rPr>
        <w:t xml:space="preserve">, </w:t>
      </w:r>
      <w:r w:rsidR="00C06813">
        <w:rPr>
          <w:rFonts w:eastAsia="Times New Roman" w:cs="Times New Roman"/>
          <w:lang w:val="uk-UA"/>
        </w:rPr>
        <w:t>кількості поранених і убитих по рокам</w:t>
      </w:r>
      <w:r w:rsidR="00056515">
        <w:rPr>
          <w:rFonts w:eastAsia="Times New Roman" w:cs="Times New Roman"/>
          <w:lang w:val="uk-UA"/>
        </w:rPr>
        <w:t xml:space="preserve">, </w:t>
      </w:r>
      <w:r w:rsidR="00C06813">
        <w:rPr>
          <w:rFonts w:eastAsia="Times New Roman" w:cs="Times New Roman"/>
          <w:lang w:val="uk-UA"/>
        </w:rPr>
        <w:t>гендерний та віковий розподіл між жертвами на підозрюваними</w:t>
      </w:r>
      <w:r w:rsidRPr="00056515">
        <w:rPr>
          <w:rFonts w:eastAsia="Times New Roman" w:cs="Times New Roman"/>
          <w:lang w:val="uk-UA"/>
        </w:rPr>
        <w:t xml:space="preserve">. З </w:t>
      </w:r>
      <w:r w:rsidR="00056515">
        <w:rPr>
          <w:rFonts w:eastAsia="Times New Roman" w:cs="Times New Roman"/>
          <w:lang w:val="uk-UA"/>
        </w:rPr>
        <w:t xml:space="preserve">даними діаграмами та графіками </w:t>
      </w:r>
      <w:r w:rsidRPr="00056515">
        <w:rPr>
          <w:rFonts w:eastAsia="Times New Roman" w:cs="Times New Roman"/>
          <w:lang w:val="uk-UA"/>
        </w:rPr>
        <w:t>можна ознайомитися в додатку А.</w:t>
      </w:r>
    </w:p>
    <w:p w14:paraId="70DD5618" w14:textId="77777777" w:rsidR="00E17598" w:rsidRPr="00056515" w:rsidRDefault="00AA3224">
      <w:pPr>
        <w:pStyle w:val="LO-normal"/>
        <w:spacing w:after="180"/>
        <w:ind w:firstLine="720"/>
        <w:jc w:val="both"/>
        <w:rPr>
          <w:rFonts w:eastAsia="Times New Roman" w:cs="Times New Roman"/>
          <w:lang w:val="uk-UA"/>
        </w:rPr>
      </w:pPr>
      <w:r w:rsidRPr="00056515">
        <w:rPr>
          <w:lang w:val="uk-UA"/>
        </w:rPr>
        <w:br w:type="page"/>
      </w:r>
    </w:p>
    <w:p w14:paraId="763CB965" w14:textId="77777777" w:rsidR="00E17598" w:rsidRPr="00056515" w:rsidRDefault="00AA3224">
      <w:pPr>
        <w:pStyle w:val="2"/>
        <w:spacing w:line="360" w:lineRule="auto"/>
        <w:jc w:val="center"/>
        <w:rPr>
          <w:rFonts w:eastAsia="Times New Roman" w:cs="Times New Roman"/>
          <w:lang w:val="uk-UA"/>
        </w:rPr>
      </w:pPr>
      <w:bookmarkStart w:id="2" w:name="_2fpar75qf9sa"/>
      <w:bookmarkEnd w:id="2"/>
      <w:r w:rsidRPr="00056515">
        <w:rPr>
          <w:rFonts w:eastAsia="Times New Roman" w:cs="Times New Roman"/>
          <w:lang w:val="uk-UA"/>
        </w:rPr>
        <w:lastRenderedPageBreak/>
        <w:t>Зміст</w:t>
      </w:r>
    </w:p>
    <w:sdt>
      <w:sdtPr>
        <w:rPr>
          <w:lang w:val="uk-UA"/>
        </w:rPr>
        <w:id w:val="-1268462560"/>
        <w:docPartObj>
          <w:docPartGallery w:val="Table of Contents"/>
          <w:docPartUnique/>
        </w:docPartObj>
      </w:sdtPr>
      <w:sdtEndPr/>
      <w:sdtContent>
        <w:p w14:paraId="12A16070" w14:textId="77777777" w:rsidR="00E17598" w:rsidRPr="00056515" w:rsidRDefault="00AA3224">
          <w:pPr>
            <w:pStyle w:val="LO-normal"/>
            <w:tabs>
              <w:tab w:val="right" w:pos="9075"/>
            </w:tabs>
            <w:spacing w:before="80" w:line="240" w:lineRule="auto"/>
            <w:rPr>
              <w:lang w:val="uk-UA"/>
            </w:rPr>
          </w:pPr>
          <w:r w:rsidRPr="00056515">
            <w:rPr>
              <w:lang w:val="uk-UA"/>
            </w:rPr>
            <w:fldChar w:fldCharType="begin"/>
          </w:r>
          <w:r w:rsidRPr="00056515">
            <w:rPr>
              <w:rStyle w:val="IndexLink"/>
              <w:rFonts w:eastAsia="Times New Roman" w:cs="Times New Roman"/>
              <w:b/>
              <w:lang w:val="uk-UA"/>
            </w:rPr>
            <w:instrText>TOC \o "1-9" \h</w:instrText>
          </w:r>
          <w:r w:rsidRPr="00056515">
            <w:rPr>
              <w:rStyle w:val="IndexLink"/>
            </w:rPr>
            <w:fldChar w:fldCharType="separate"/>
          </w:r>
          <w:hyperlink w:anchor="_3ymrqdixgks7">
            <w:r w:rsidRPr="00056515">
              <w:rPr>
                <w:rStyle w:val="IndexLink"/>
                <w:rFonts w:eastAsia="Times New Roman" w:cs="Times New Roman"/>
                <w:b/>
                <w:color w:val="00000A"/>
                <w:lang w:val="uk-UA"/>
              </w:rPr>
              <w:t>Анотація</w:t>
            </w:r>
          </w:hyperlink>
          <w:r w:rsidRPr="00056515">
            <w:rPr>
              <w:rFonts w:eastAsia="Times New Roman" w:cs="Times New Roman"/>
              <w:b/>
              <w:color w:val="00000A"/>
              <w:lang w:val="uk-UA"/>
            </w:rPr>
            <w:tab/>
            <w:t>1</w:t>
          </w:r>
        </w:p>
        <w:p w14:paraId="53FD6F32" w14:textId="77777777" w:rsidR="00E17598" w:rsidRPr="00056515" w:rsidRDefault="003F15A7">
          <w:pPr>
            <w:pStyle w:val="LO-normal"/>
            <w:tabs>
              <w:tab w:val="right" w:pos="9075"/>
            </w:tabs>
            <w:spacing w:before="200" w:line="240" w:lineRule="auto"/>
            <w:rPr>
              <w:lang w:val="uk-UA"/>
            </w:rPr>
          </w:pPr>
          <w:hyperlink w:anchor="_2fpar75qf9sa">
            <w:r w:rsidR="00AA3224" w:rsidRPr="00056515">
              <w:rPr>
                <w:rStyle w:val="IndexLink"/>
                <w:rFonts w:eastAsia="Times New Roman" w:cs="Times New Roman"/>
                <w:b/>
                <w:color w:val="00000A"/>
                <w:lang w:val="uk-UA"/>
              </w:rPr>
              <w:t>Зміст</w:t>
            </w:r>
          </w:hyperlink>
          <w:r w:rsidR="00AA3224" w:rsidRPr="00056515">
            <w:rPr>
              <w:rFonts w:eastAsia="Times New Roman" w:cs="Times New Roman"/>
              <w:b/>
              <w:color w:val="00000A"/>
              <w:lang w:val="uk-UA"/>
            </w:rPr>
            <w:tab/>
            <w:t>2</w:t>
          </w:r>
        </w:p>
        <w:p w14:paraId="3C9FA815" w14:textId="77777777" w:rsidR="00E17598" w:rsidRPr="00056515" w:rsidRDefault="003F15A7">
          <w:pPr>
            <w:pStyle w:val="LO-normal"/>
            <w:tabs>
              <w:tab w:val="right" w:pos="9075"/>
            </w:tabs>
            <w:spacing w:before="200" w:line="240" w:lineRule="auto"/>
            <w:rPr>
              <w:lang w:val="uk-UA"/>
            </w:rPr>
          </w:pPr>
          <w:hyperlink w:anchor="_ws0oecp1yure">
            <w:r w:rsidR="00AA3224" w:rsidRPr="00056515">
              <w:rPr>
                <w:rStyle w:val="IndexLink"/>
                <w:rFonts w:eastAsia="Times New Roman" w:cs="Times New Roman"/>
                <w:b/>
                <w:color w:val="00000A"/>
                <w:lang w:val="uk-UA"/>
              </w:rPr>
              <w:t>Вступ</w:t>
            </w:r>
          </w:hyperlink>
          <w:r w:rsidR="00AA3224" w:rsidRPr="00056515">
            <w:rPr>
              <w:rFonts w:eastAsia="Times New Roman" w:cs="Times New Roman"/>
              <w:b/>
              <w:color w:val="00000A"/>
              <w:lang w:val="uk-UA"/>
            </w:rPr>
            <w:tab/>
            <w:t>3</w:t>
          </w:r>
        </w:p>
        <w:p w14:paraId="53FFFC14" w14:textId="77777777" w:rsidR="00E17598" w:rsidRPr="00056515" w:rsidRDefault="003F15A7">
          <w:pPr>
            <w:pStyle w:val="LO-normal"/>
            <w:tabs>
              <w:tab w:val="right" w:pos="9075"/>
            </w:tabs>
            <w:spacing w:before="200" w:line="240" w:lineRule="auto"/>
            <w:rPr>
              <w:lang w:val="uk-UA"/>
            </w:rPr>
          </w:pPr>
          <w:hyperlink w:anchor="_g8yp7cjf4gv">
            <w:r w:rsidR="00AA3224" w:rsidRPr="00056515">
              <w:rPr>
                <w:rStyle w:val="IndexLink"/>
                <w:rFonts w:eastAsia="Times New Roman" w:cs="Times New Roman"/>
                <w:b/>
                <w:color w:val="00000A"/>
                <w:lang w:val="uk-UA"/>
              </w:rPr>
              <w:t>Аналіз інструментарію для виконання курсового проект</w:t>
            </w:r>
          </w:hyperlink>
          <w:r w:rsidR="00AA3224" w:rsidRPr="00056515">
            <w:rPr>
              <w:rFonts w:eastAsia="Times New Roman" w:cs="Times New Roman"/>
              <w:b/>
              <w:color w:val="00000A"/>
              <w:lang w:val="uk-UA"/>
            </w:rPr>
            <w:tab/>
            <w:t>5</w:t>
          </w:r>
        </w:p>
        <w:p w14:paraId="1E766BED" w14:textId="77777777" w:rsidR="00E17598" w:rsidRPr="00056515" w:rsidRDefault="003F15A7">
          <w:pPr>
            <w:pStyle w:val="LO-normal"/>
            <w:tabs>
              <w:tab w:val="right" w:pos="9075"/>
            </w:tabs>
            <w:spacing w:before="60" w:line="240" w:lineRule="auto"/>
            <w:ind w:left="360"/>
            <w:rPr>
              <w:lang w:val="uk-UA"/>
            </w:rPr>
          </w:pPr>
          <w:hyperlink w:anchor="_bseiqobxkvau">
            <w:r w:rsidR="00AA3224" w:rsidRPr="00056515">
              <w:rPr>
                <w:rStyle w:val="IndexLink"/>
                <w:rFonts w:eastAsia="Times New Roman" w:cs="Times New Roman"/>
                <w:color w:val="00000A"/>
                <w:lang w:val="uk-UA"/>
              </w:rPr>
              <w:t>Аналіз СКБД</w:t>
            </w:r>
          </w:hyperlink>
          <w:r w:rsidR="00AA3224" w:rsidRPr="00056515">
            <w:rPr>
              <w:rFonts w:eastAsia="Times New Roman" w:cs="Times New Roman"/>
              <w:color w:val="00000A"/>
              <w:lang w:val="uk-UA"/>
            </w:rPr>
            <w:tab/>
            <w:t>5</w:t>
          </w:r>
        </w:p>
        <w:p w14:paraId="401722B6" w14:textId="77777777" w:rsidR="00E17598" w:rsidRPr="00056515" w:rsidRDefault="003F15A7">
          <w:pPr>
            <w:pStyle w:val="LO-normal"/>
            <w:tabs>
              <w:tab w:val="right" w:pos="9075"/>
            </w:tabs>
            <w:spacing w:before="60" w:line="240" w:lineRule="auto"/>
            <w:ind w:left="360"/>
            <w:rPr>
              <w:lang w:val="uk-UA"/>
            </w:rPr>
          </w:pPr>
          <w:hyperlink w:anchor="_iql4agvdunmn">
            <w:r w:rsidR="00AA3224" w:rsidRPr="00056515">
              <w:rPr>
                <w:rStyle w:val="IndexLink"/>
                <w:rFonts w:eastAsia="Times New Roman" w:cs="Times New Roman"/>
                <w:color w:val="00000A"/>
                <w:lang w:val="uk-UA"/>
              </w:rPr>
              <w:t>Обґрунтування вибору мови програмування</w:t>
            </w:r>
          </w:hyperlink>
          <w:r w:rsidR="00AA3224" w:rsidRPr="00056515">
            <w:rPr>
              <w:rFonts w:eastAsia="Times New Roman" w:cs="Times New Roman"/>
              <w:color w:val="00000A"/>
              <w:lang w:val="uk-UA"/>
            </w:rPr>
            <w:tab/>
            <w:t>9</w:t>
          </w:r>
        </w:p>
        <w:p w14:paraId="529B821F" w14:textId="77777777" w:rsidR="00E17598" w:rsidRPr="00056515" w:rsidRDefault="003F15A7">
          <w:pPr>
            <w:pStyle w:val="LO-normal"/>
            <w:tabs>
              <w:tab w:val="right" w:pos="9075"/>
            </w:tabs>
            <w:spacing w:before="60" w:line="240" w:lineRule="auto"/>
            <w:ind w:left="360"/>
            <w:rPr>
              <w:lang w:val="uk-UA"/>
            </w:rPr>
          </w:pPr>
          <w:hyperlink w:anchor="_owysqxoy3fl9">
            <w:r w:rsidR="00AA3224" w:rsidRPr="00056515">
              <w:rPr>
                <w:rStyle w:val="IndexLink"/>
                <w:rFonts w:eastAsia="Times New Roman" w:cs="Times New Roman"/>
                <w:color w:val="00000A"/>
                <w:lang w:val="uk-UA"/>
              </w:rPr>
              <w:t>Обґрунтування вибору бібліотек і фреймворків</w:t>
            </w:r>
          </w:hyperlink>
          <w:r w:rsidR="00AA3224" w:rsidRPr="00056515">
            <w:rPr>
              <w:rFonts w:eastAsia="Times New Roman" w:cs="Times New Roman"/>
              <w:color w:val="00000A"/>
              <w:lang w:val="uk-UA"/>
            </w:rPr>
            <w:tab/>
            <w:t>10</w:t>
          </w:r>
        </w:p>
        <w:p w14:paraId="32DBCF95" w14:textId="77777777" w:rsidR="00E17598" w:rsidRPr="00056515" w:rsidRDefault="003F15A7">
          <w:pPr>
            <w:pStyle w:val="LO-normal"/>
            <w:tabs>
              <w:tab w:val="right" w:pos="9075"/>
            </w:tabs>
            <w:spacing w:before="200" w:line="240" w:lineRule="auto"/>
            <w:rPr>
              <w:lang w:val="uk-UA"/>
            </w:rPr>
          </w:pPr>
          <w:hyperlink w:anchor="_winudeg5rb3v">
            <w:r w:rsidR="00AA3224" w:rsidRPr="00056515">
              <w:rPr>
                <w:rStyle w:val="IndexLink"/>
                <w:rFonts w:eastAsia="Times New Roman" w:cs="Times New Roman"/>
                <w:b/>
                <w:color w:val="00000A"/>
                <w:lang w:val="uk-UA"/>
              </w:rPr>
              <w:t>Структура бази даних</w:t>
            </w:r>
          </w:hyperlink>
          <w:r w:rsidR="00AA3224" w:rsidRPr="00056515">
            <w:rPr>
              <w:rFonts w:eastAsia="Times New Roman" w:cs="Times New Roman"/>
              <w:b/>
              <w:color w:val="00000A"/>
              <w:lang w:val="uk-UA"/>
            </w:rPr>
            <w:tab/>
            <w:t>12</w:t>
          </w:r>
        </w:p>
        <w:p w14:paraId="35B74552" w14:textId="77777777" w:rsidR="00E17598" w:rsidRPr="00056515" w:rsidRDefault="003F15A7">
          <w:pPr>
            <w:pStyle w:val="LO-normal"/>
            <w:tabs>
              <w:tab w:val="right" w:pos="9075"/>
            </w:tabs>
            <w:spacing w:before="200" w:line="240" w:lineRule="auto"/>
            <w:rPr>
              <w:lang w:val="uk-UA"/>
            </w:rPr>
          </w:pPr>
          <w:hyperlink w:anchor="_wnfm9mmgw72f">
            <w:r w:rsidR="00AA3224" w:rsidRPr="00056515">
              <w:rPr>
                <w:rStyle w:val="IndexLink"/>
                <w:rFonts w:eastAsia="Times New Roman" w:cs="Times New Roman"/>
                <w:b/>
                <w:color w:val="00000A"/>
                <w:lang w:val="uk-UA"/>
              </w:rPr>
              <w:t>Опис результатів аналізу предметної галузі</w:t>
            </w:r>
          </w:hyperlink>
          <w:r w:rsidR="00AA3224" w:rsidRPr="00056515">
            <w:rPr>
              <w:rFonts w:eastAsia="Times New Roman" w:cs="Times New Roman"/>
              <w:b/>
              <w:color w:val="00000A"/>
              <w:lang w:val="uk-UA"/>
            </w:rPr>
            <w:tab/>
            <w:t>21</w:t>
          </w:r>
        </w:p>
        <w:p w14:paraId="52EB2B7C" w14:textId="77777777" w:rsidR="00E17598" w:rsidRPr="00056515" w:rsidRDefault="003F15A7">
          <w:pPr>
            <w:pStyle w:val="LO-normal"/>
            <w:tabs>
              <w:tab w:val="right" w:pos="9075"/>
            </w:tabs>
            <w:spacing w:before="200" w:line="240" w:lineRule="auto"/>
            <w:rPr>
              <w:lang w:val="uk-UA"/>
            </w:rPr>
          </w:pPr>
          <w:hyperlink w:anchor="_ihbu3r5jbntd">
            <w:r w:rsidR="00AA3224" w:rsidRPr="00056515">
              <w:rPr>
                <w:rStyle w:val="IndexLink"/>
                <w:rFonts w:eastAsia="Times New Roman" w:cs="Times New Roman"/>
                <w:b/>
                <w:color w:val="00000A"/>
                <w:lang w:val="uk-UA"/>
              </w:rPr>
              <w:t>Висновки</w:t>
            </w:r>
          </w:hyperlink>
          <w:r w:rsidR="00AA3224" w:rsidRPr="00056515">
            <w:rPr>
              <w:rFonts w:eastAsia="Times New Roman" w:cs="Times New Roman"/>
              <w:b/>
              <w:color w:val="00000A"/>
              <w:lang w:val="uk-UA"/>
            </w:rPr>
            <w:tab/>
            <w:t>23</w:t>
          </w:r>
        </w:p>
        <w:p w14:paraId="22F025F1" w14:textId="77777777" w:rsidR="00E17598" w:rsidRPr="00056515" w:rsidRDefault="003F15A7">
          <w:pPr>
            <w:pStyle w:val="LO-normal"/>
            <w:tabs>
              <w:tab w:val="right" w:pos="9075"/>
            </w:tabs>
            <w:spacing w:before="200" w:line="240" w:lineRule="auto"/>
            <w:rPr>
              <w:lang w:val="uk-UA"/>
            </w:rPr>
          </w:pPr>
          <w:hyperlink w:anchor="_iqhy1hl4280i">
            <w:r w:rsidR="00AA3224" w:rsidRPr="00056515">
              <w:rPr>
                <w:rStyle w:val="IndexLink"/>
                <w:rFonts w:eastAsia="Times New Roman" w:cs="Times New Roman"/>
                <w:b/>
                <w:color w:val="00000A"/>
                <w:lang w:val="uk-UA"/>
              </w:rPr>
              <w:t>Література</w:t>
            </w:r>
          </w:hyperlink>
          <w:r w:rsidR="00AA3224" w:rsidRPr="00056515">
            <w:rPr>
              <w:rFonts w:eastAsia="Times New Roman" w:cs="Times New Roman"/>
              <w:b/>
              <w:color w:val="00000A"/>
              <w:lang w:val="uk-UA"/>
            </w:rPr>
            <w:tab/>
            <w:t>25</w:t>
          </w:r>
        </w:p>
        <w:p w14:paraId="71EC459F" w14:textId="77777777" w:rsidR="00E17598" w:rsidRPr="00056515" w:rsidRDefault="003F15A7">
          <w:pPr>
            <w:pStyle w:val="LO-normal"/>
            <w:tabs>
              <w:tab w:val="right" w:pos="9075"/>
            </w:tabs>
            <w:spacing w:before="200" w:line="240" w:lineRule="auto"/>
            <w:rPr>
              <w:lang w:val="uk-UA"/>
            </w:rPr>
          </w:pPr>
          <w:hyperlink w:anchor="_qbzi1umybx0e">
            <w:r w:rsidR="00AA3224" w:rsidRPr="00056515">
              <w:rPr>
                <w:rStyle w:val="IndexLink"/>
                <w:rFonts w:eastAsia="Times New Roman" w:cs="Times New Roman"/>
                <w:b/>
                <w:color w:val="00000A"/>
                <w:lang w:val="uk-UA"/>
              </w:rPr>
              <w:t>Додаток А</w:t>
            </w:r>
          </w:hyperlink>
          <w:r w:rsidR="00AA3224" w:rsidRPr="00056515">
            <w:rPr>
              <w:rFonts w:eastAsia="Times New Roman" w:cs="Times New Roman"/>
              <w:b/>
              <w:color w:val="00000A"/>
              <w:lang w:val="uk-UA"/>
            </w:rPr>
            <w:tab/>
            <w:t>27</w:t>
          </w:r>
          <w:r w:rsidR="00AA3224" w:rsidRPr="00056515">
            <w:rPr>
              <w:rFonts w:eastAsia="Times New Roman" w:cs="Times New Roman"/>
              <w:b/>
              <w:lang w:val="uk-UA"/>
            </w:rPr>
            <w:fldChar w:fldCharType="end"/>
          </w:r>
        </w:p>
      </w:sdtContent>
    </w:sdt>
    <w:p w14:paraId="1037D203" w14:textId="77777777" w:rsidR="00E17598" w:rsidRPr="00056515" w:rsidRDefault="00E17598">
      <w:pPr>
        <w:pStyle w:val="LO-normal"/>
        <w:rPr>
          <w:rFonts w:eastAsia="Times New Roman" w:cs="Times New Roman"/>
          <w:color w:val="00000A"/>
          <w:lang w:val="uk-UA"/>
        </w:rPr>
      </w:pPr>
    </w:p>
    <w:p w14:paraId="48806A45" w14:textId="77777777" w:rsidR="00E17598" w:rsidRPr="00056515" w:rsidRDefault="00AA3224">
      <w:pPr>
        <w:pStyle w:val="LO-normal"/>
        <w:rPr>
          <w:rFonts w:eastAsia="Times New Roman" w:cs="Times New Roman"/>
          <w:color w:val="00000A"/>
          <w:lang w:val="uk-UA"/>
        </w:rPr>
      </w:pPr>
      <w:r w:rsidRPr="00056515">
        <w:rPr>
          <w:lang w:val="uk-UA"/>
        </w:rPr>
        <w:br w:type="page"/>
      </w:r>
    </w:p>
    <w:p w14:paraId="0179C737" w14:textId="77777777" w:rsidR="00E17598" w:rsidRPr="00056515" w:rsidRDefault="00AA3224">
      <w:pPr>
        <w:pStyle w:val="2"/>
        <w:spacing w:line="360" w:lineRule="auto"/>
        <w:jc w:val="center"/>
        <w:rPr>
          <w:rFonts w:eastAsia="Times New Roman" w:cs="Times New Roman"/>
          <w:lang w:val="uk-UA"/>
        </w:rPr>
      </w:pPr>
      <w:bookmarkStart w:id="3" w:name="_ws0oecp1yure"/>
      <w:bookmarkEnd w:id="3"/>
      <w:r w:rsidRPr="00056515">
        <w:rPr>
          <w:rFonts w:eastAsia="Times New Roman" w:cs="Times New Roman"/>
          <w:lang w:val="uk-UA"/>
        </w:rPr>
        <w:lastRenderedPageBreak/>
        <w:t>Вступ</w:t>
      </w:r>
    </w:p>
    <w:p w14:paraId="37DC3CE8" w14:textId="77777777" w:rsidR="00E17598" w:rsidRPr="00056515" w:rsidRDefault="00AA3224">
      <w:pPr>
        <w:pStyle w:val="LO-normal"/>
        <w:ind w:firstLine="720"/>
        <w:jc w:val="both"/>
        <w:rPr>
          <w:lang w:val="uk-UA"/>
        </w:rPr>
      </w:pPr>
      <w:r w:rsidRPr="00056515">
        <w:rPr>
          <w:rFonts w:eastAsia="Times New Roman" w:cs="Times New Roman"/>
          <w:lang w:val="uk-UA"/>
        </w:rPr>
        <w:t xml:space="preserve">Станом та поточний рік все більше і більше компаній приходять до того, що дані, якими вони оперують та збирають в процесі своєї роботи потребують агрегації та аналізу. Використання класичних методів аналізу, що базуються на звичайних алгоритмах математичної статистики та ймовірності не проносять очікуваної користі. З плином часу все більшу і більшу актуальність набирають програмні засоби аналізу даних, які інколи базуються на алгоритмах машинного навчання, що дозволяє зробити аналіз даних </w:t>
      </w:r>
      <w:proofErr w:type="spellStart"/>
      <w:r w:rsidRPr="00056515">
        <w:rPr>
          <w:rFonts w:eastAsia="Times New Roman" w:cs="Times New Roman"/>
          <w:lang w:val="uk-UA"/>
        </w:rPr>
        <w:t>інтелектульним</w:t>
      </w:r>
      <w:proofErr w:type="spellEnd"/>
      <w:r w:rsidRPr="00056515">
        <w:rPr>
          <w:rFonts w:eastAsia="Times New Roman" w:cs="Times New Roman"/>
          <w:lang w:val="uk-UA"/>
        </w:rPr>
        <w:t xml:space="preserve"> (</w:t>
      </w:r>
      <w:proofErr w:type="spellStart"/>
      <w:r w:rsidRPr="00056515">
        <w:rPr>
          <w:rFonts w:eastAsia="Times New Roman" w:cs="Times New Roman"/>
          <w:i/>
          <w:lang w:val="uk-UA"/>
        </w:rPr>
        <w:t>en</w:t>
      </w:r>
      <w:proofErr w:type="spellEnd"/>
      <w:r w:rsidRPr="00056515">
        <w:rPr>
          <w:rFonts w:eastAsia="Times New Roman" w:cs="Times New Roman"/>
          <w:i/>
          <w:lang w:val="uk-UA"/>
        </w:rPr>
        <w:t xml:space="preserve">. </w:t>
      </w:r>
      <w:proofErr w:type="spellStart"/>
      <w:r w:rsidRPr="00056515">
        <w:rPr>
          <w:rFonts w:eastAsia="Times New Roman" w:cs="Times New Roman"/>
          <w:i/>
          <w:lang w:val="uk-UA"/>
        </w:rPr>
        <w:t>data</w:t>
      </w:r>
      <w:proofErr w:type="spellEnd"/>
      <w:r w:rsidRPr="00056515">
        <w:rPr>
          <w:rFonts w:eastAsia="Times New Roman" w:cs="Times New Roman"/>
          <w:i/>
          <w:lang w:val="uk-UA"/>
        </w:rPr>
        <w:t xml:space="preserve"> </w:t>
      </w:r>
      <w:proofErr w:type="spellStart"/>
      <w:r w:rsidRPr="00056515">
        <w:rPr>
          <w:rFonts w:eastAsia="Times New Roman" w:cs="Times New Roman"/>
          <w:i/>
          <w:lang w:val="uk-UA"/>
        </w:rPr>
        <w:t>minning</w:t>
      </w:r>
      <w:proofErr w:type="spellEnd"/>
      <w:r w:rsidRPr="00056515">
        <w:rPr>
          <w:rFonts w:eastAsia="Times New Roman" w:cs="Times New Roman"/>
          <w:lang w:val="uk-UA"/>
        </w:rPr>
        <w:t xml:space="preserve">) Цю науку, яка поєднує в собі програмування, мат. статистику, теорію ймовірності та </w:t>
      </w:r>
      <w:proofErr w:type="spellStart"/>
      <w:r w:rsidRPr="00056515">
        <w:rPr>
          <w:rFonts w:eastAsia="Times New Roman" w:cs="Times New Roman"/>
          <w:lang w:val="uk-UA"/>
        </w:rPr>
        <w:t>машине</w:t>
      </w:r>
      <w:proofErr w:type="spellEnd"/>
      <w:r w:rsidRPr="00056515">
        <w:rPr>
          <w:rFonts w:eastAsia="Times New Roman" w:cs="Times New Roman"/>
          <w:lang w:val="uk-UA"/>
        </w:rPr>
        <w:t xml:space="preserve"> навчання називаються наукою про дані (</w:t>
      </w:r>
      <w:proofErr w:type="spellStart"/>
      <w:r w:rsidRPr="00056515">
        <w:rPr>
          <w:rFonts w:eastAsia="Times New Roman" w:cs="Times New Roman"/>
          <w:i/>
          <w:lang w:val="uk-UA"/>
        </w:rPr>
        <w:t>en</w:t>
      </w:r>
      <w:proofErr w:type="spellEnd"/>
      <w:r w:rsidRPr="00056515">
        <w:rPr>
          <w:rFonts w:eastAsia="Times New Roman" w:cs="Times New Roman"/>
          <w:i/>
          <w:lang w:val="uk-UA"/>
        </w:rPr>
        <w:t xml:space="preserve">. </w:t>
      </w:r>
      <w:proofErr w:type="spellStart"/>
      <w:r w:rsidRPr="00056515">
        <w:rPr>
          <w:rFonts w:eastAsia="Times New Roman" w:cs="Times New Roman"/>
          <w:i/>
          <w:lang w:val="uk-UA"/>
        </w:rPr>
        <w:t>Data</w:t>
      </w:r>
      <w:proofErr w:type="spellEnd"/>
      <w:r w:rsidRPr="00056515">
        <w:rPr>
          <w:rFonts w:eastAsia="Times New Roman" w:cs="Times New Roman"/>
          <w:i/>
          <w:lang w:val="uk-UA"/>
        </w:rPr>
        <w:t xml:space="preserve"> </w:t>
      </w:r>
      <w:proofErr w:type="spellStart"/>
      <w:r w:rsidRPr="00056515">
        <w:rPr>
          <w:rFonts w:eastAsia="Times New Roman" w:cs="Times New Roman"/>
          <w:i/>
          <w:lang w:val="uk-UA"/>
        </w:rPr>
        <w:t>Science</w:t>
      </w:r>
      <w:proofErr w:type="spellEnd"/>
      <w:r w:rsidRPr="00056515">
        <w:rPr>
          <w:rFonts w:eastAsia="Times New Roman" w:cs="Times New Roman"/>
          <w:lang w:val="uk-UA"/>
        </w:rPr>
        <w:t xml:space="preserve">). </w:t>
      </w:r>
    </w:p>
    <w:p w14:paraId="17196567" w14:textId="77777777" w:rsidR="00E17598" w:rsidRPr="00056515" w:rsidRDefault="00AA3224">
      <w:pPr>
        <w:pStyle w:val="LO-normal"/>
        <w:ind w:firstLine="720"/>
        <w:jc w:val="both"/>
        <w:rPr>
          <w:lang w:val="uk-UA"/>
        </w:rPr>
      </w:pPr>
      <w:r w:rsidRPr="00056515">
        <w:rPr>
          <w:rFonts w:eastAsia="Times New Roman" w:cs="Times New Roman"/>
          <w:lang w:val="uk-UA"/>
        </w:rPr>
        <w:t xml:space="preserve">Сучасний </w:t>
      </w:r>
      <w:proofErr w:type="spellStart"/>
      <w:r w:rsidRPr="00056515">
        <w:rPr>
          <w:rFonts w:eastAsia="Times New Roman" w:cs="Times New Roman"/>
          <w:lang w:val="uk-UA"/>
        </w:rPr>
        <w:t>Data</w:t>
      </w:r>
      <w:proofErr w:type="spellEnd"/>
      <w:r w:rsidRPr="00056515">
        <w:rPr>
          <w:rFonts w:eastAsia="Times New Roman" w:cs="Times New Roman"/>
          <w:lang w:val="uk-UA"/>
        </w:rPr>
        <w:t xml:space="preserve"> </w:t>
      </w:r>
      <w:r w:rsidR="00056515">
        <w:rPr>
          <w:rFonts w:eastAsia="Times New Roman" w:cs="Times New Roman"/>
          <w:lang w:val="en-US"/>
        </w:rPr>
        <w:t>S</w:t>
      </w:r>
      <w:proofErr w:type="spellStart"/>
      <w:r w:rsidRPr="00056515">
        <w:rPr>
          <w:rFonts w:eastAsia="Times New Roman" w:cs="Times New Roman"/>
          <w:lang w:val="uk-UA"/>
        </w:rPr>
        <w:t>cience</w:t>
      </w:r>
      <w:proofErr w:type="spellEnd"/>
      <w:r w:rsidRPr="00056515">
        <w:rPr>
          <w:rFonts w:eastAsia="Times New Roman" w:cs="Times New Roman"/>
          <w:lang w:val="uk-UA"/>
        </w:rPr>
        <w:t xml:space="preserve"> спеціаліст (дослідник даних) має оперувати великими обсягами даних (від одного гігабайта до декількох терабайт) та вміти виокремити з них приховані залежності, на основі яких зробити прогноз про те, як будуть надалі </w:t>
      </w:r>
      <w:r w:rsidR="00056515">
        <w:rPr>
          <w:rFonts w:eastAsia="Times New Roman" w:cs="Times New Roman"/>
          <w:lang w:val="uk-UA"/>
        </w:rPr>
        <w:t>відбуватися</w:t>
      </w:r>
      <w:r w:rsidRPr="00056515">
        <w:rPr>
          <w:rFonts w:eastAsia="Times New Roman" w:cs="Times New Roman"/>
          <w:lang w:val="uk-UA"/>
        </w:rPr>
        <w:t xml:space="preserve">  ті чи інші явища. Дослідники даних використовують свої </w:t>
      </w:r>
      <w:hyperlink r:id="rId7">
        <w:r w:rsidRPr="00056515">
          <w:rPr>
            <w:rFonts w:eastAsia="Times New Roman" w:cs="Times New Roman"/>
            <w:lang w:val="uk-UA"/>
          </w:rPr>
          <w:t>дані</w:t>
        </w:r>
      </w:hyperlink>
      <w:r w:rsidRPr="00056515">
        <w:rPr>
          <w:rFonts w:eastAsia="Times New Roman" w:cs="Times New Roman"/>
          <w:lang w:val="uk-UA"/>
        </w:rPr>
        <w:t xml:space="preserve"> та </w:t>
      </w:r>
      <w:hyperlink r:id="rId8">
        <w:r w:rsidRPr="00056515">
          <w:rPr>
            <w:rFonts w:eastAsia="Times New Roman" w:cs="Times New Roman"/>
            <w:lang w:val="uk-UA"/>
          </w:rPr>
          <w:t>аналітичні здібності</w:t>
        </w:r>
      </w:hyperlink>
      <w:r w:rsidRPr="00056515">
        <w:rPr>
          <w:rFonts w:eastAsia="Times New Roman" w:cs="Times New Roman"/>
          <w:lang w:val="uk-UA"/>
        </w:rPr>
        <w:t xml:space="preserve"> для пошуку та інтерпретації великих джерел даних; керують великими обсягами даних безвідносно до </w:t>
      </w:r>
      <w:hyperlink r:id="rId9">
        <w:r w:rsidRPr="00056515">
          <w:rPr>
            <w:rFonts w:eastAsia="Times New Roman" w:cs="Times New Roman"/>
            <w:lang w:val="uk-UA"/>
          </w:rPr>
          <w:t>апаратного</w:t>
        </w:r>
      </w:hyperlink>
      <w:r w:rsidRPr="00056515">
        <w:rPr>
          <w:rFonts w:eastAsia="Times New Roman" w:cs="Times New Roman"/>
          <w:lang w:val="uk-UA"/>
        </w:rPr>
        <w:t xml:space="preserve"> та </w:t>
      </w:r>
      <w:hyperlink r:id="rId10">
        <w:r w:rsidRPr="00056515">
          <w:rPr>
            <w:rFonts w:eastAsia="Times New Roman" w:cs="Times New Roman"/>
            <w:lang w:val="uk-UA"/>
          </w:rPr>
          <w:t>програмного</w:t>
        </w:r>
      </w:hyperlink>
      <w:r w:rsidRPr="00056515">
        <w:rPr>
          <w:rFonts w:eastAsia="Times New Roman" w:cs="Times New Roman"/>
          <w:lang w:val="uk-UA"/>
        </w:rPr>
        <w:t xml:space="preserve"> забезпечення і обмежень пропускної здатності; об'єднують джерела даних; забезпечують </w:t>
      </w:r>
      <w:hyperlink r:id="rId11">
        <w:r w:rsidRPr="00056515">
          <w:rPr>
            <w:rFonts w:eastAsia="Times New Roman" w:cs="Times New Roman"/>
            <w:lang w:val="uk-UA"/>
          </w:rPr>
          <w:t>цілісність</w:t>
        </w:r>
      </w:hyperlink>
      <w:r w:rsidRPr="00056515">
        <w:rPr>
          <w:rFonts w:eastAsia="Times New Roman" w:cs="Times New Roman"/>
          <w:lang w:val="uk-UA"/>
        </w:rPr>
        <w:t xml:space="preserve"> наборів даних; створюють </w:t>
      </w:r>
      <w:hyperlink r:id="rId12">
        <w:r w:rsidRPr="00056515">
          <w:rPr>
            <w:rFonts w:eastAsia="Times New Roman" w:cs="Times New Roman"/>
            <w:lang w:val="uk-UA"/>
          </w:rPr>
          <w:t>візуалізації</w:t>
        </w:r>
      </w:hyperlink>
      <w:r w:rsidRPr="00056515">
        <w:rPr>
          <w:rFonts w:eastAsia="Times New Roman" w:cs="Times New Roman"/>
          <w:lang w:val="uk-UA"/>
        </w:rPr>
        <w:t xml:space="preserve"> для кращого розуміння даних; з використанням даних будують </w:t>
      </w:r>
      <w:hyperlink r:id="rId13">
        <w:r w:rsidRPr="00056515">
          <w:rPr>
            <w:rFonts w:eastAsia="Times New Roman" w:cs="Times New Roman"/>
            <w:lang w:val="uk-UA"/>
          </w:rPr>
          <w:t>математичні моделі</w:t>
        </w:r>
      </w:hyperlink>
      <w:r w:rsidRPr="00056515">
        <w:rPr>
          <w:rFonts w:eastAsia="Times New Roman" w:cs="Times New Roman"/>
          <w:lang w:val="uk-UA"/>
        </w:rPr>
        <w:t>; надають тлумачення даних та висновки.</w:t>
      </w:r>
    </w:p>
    <w:p w14:paraId="4453EC8C" w14:textId="77777777" w:rsidR="00E17598" w:rsidRPr="00056515" w:rsidRDefault="00AA3224">
      <w:pPr>
        <w:pStyle w:val="LO-normal"/>
        <w:ind w:firstLine="720"/>
        <w:jc w:val="both"/>
        <w:rPr>
          <w:lang w:val="uk-UA"/>
        </w:rPr>
      </w:pPr>
      <w:r w:rsidRPr="00056515">
        <w:rPr>
          <w:rFonts w:eastAsia="Times New Roman" w:cs="Times New Roman"/>
          <w:lang w:val="uk-UA"/>
        </w:rPr>
        <w:t xml:space="preserve">Класичним набором інструментів, яким користується </w:t>
      </w:r>
      <w:proofErr w:type="spellStart"/>
      <w:r w:rsidRPr="00056515">
        <w:rPr>
          <w:rFonts w:eastAsia="Times New Roman" w:cs="Times New Roman"/>
          <w:lang w:val="uk-UA"/>
        </w:rPr>
        <w:t>Data</w:t>
      </w:r>
      <w:proofErr w:type="spellEnd"/>
      <w:r w:rsidRPr="00056515">
        <w:rPr>
          <w:rFonts w:eastAsia="Times New Roman" w:cs="Times New Roman"/>
          <w:lang w:val="uk-UA"/>
        </w:rPr>
        <w:t xml:space="preserve"> </w:t>
      </w:r>
      <w:r w:rsidR="00056515">
        <w:rPr>
          <w:rFonts w:eastAsia="Times New Roman" w:cs="Times New Roman"/>
          <w:lang w:val="en-US"/>
        </w:rPr>
        <w:t>S</w:t>
      </w:r>
      <w:proofErr w:type="spellStart"/>
      <w:r w:rsidRPr="00056515">
        <w:rPr>
          <w:rFonts w:eastAsia="Times New Roman" w:cs="Times New Roman"/>
          <w:lang w:val="uk-UA"/>
        </w:rPr>
        <w:t>cience</w:t>
      </w:r>
      <w:proofErr w:type="spellEnd"/>
      <w:r w:rsidRPr="00056515">
        <w:rPr>
          <w:rFonts w:eastAsia="Times New Roman" w:cs="Times New Roman"/>
          <w:lang w:val="uk-UA"/>
        </w:rPr>
        <w:t xml:space="preserve"> спеціаліст є мова програмування </w:t>
      </w:r>
      <w:proofErr w:type="spellStart"/>
      <w:r w:rsidRPr="00056515">
        <w:rPr>
          <w:rFonts w:eastAsia="Times New Roman" w:cs="Times New Roman"/>
          <w:lang w:val="uk-UA"/>
        </w:rPr>
        <w:t>Python</w:t>
      </w:r>
      <w:proofErr w:type="spellEnd"/>
      <w:r w:rsidRPr="00056515">
        <w:rPr>
          <w:rFonts w:eastAsia="Times New Roman" w:cs="Times New Roman"/>
          <w:lang w:val="uk-UA"/>
        </w:rPr>
        <w:t xml:space="preserve"> 3 і набір математичних бібліотек до неї (</w:t>
      </w:r>
      <w:proofErr w:type="spellStart"/>
      <w:r w:rsidRPr="00056515">
        <w:rPr>
          <w:rFonts w:eastAsia="Times New Roman" w:cs="Times New Roman"/>
          <w:lang w:val="uk-UA"/>
        </w:rPr>
        <w:t>pandas</w:t>
      </w:r>
      <w:proofErr w:type="spellEnd"/>
      <w:r w:rsidRPr="00056515">
        <w:rPr>
          <w:rFonts w:eastAsia="Times New Roman" w:cs="Times New Roman"/>
          <w:lang w:val="uk-UA"/>
        </w:rPr>
        <w:t xml:space="preserve">, </w:t>
      </w:r>
      <w:proofErr w:type="spellStart"/>
      <w:r w:rsidRPr="00056515">
        <w:rPr>
          <w:rFonts w:eastAsia="Times New Roman" w:cs="Times New Roman"/>
          <w:lang w:val="uk-UA"/>
        </w:rPr>
        <w:t>scikit-learn</w:t>
      </w:r>
      <w:proofErr w:type="spellEnd"/>
      <w:r w:rsidRPr="00056515">
        <w:rPr>
          <w:rFonts w:eastAsia="Times New Roman" w:cs="Times New Roman"/>
          <w:lang w:val="uk-UA"/>
        </w:rPr>
        <w:t xml:space="preserve">, </w:t>
      </w:r>
      <w:proofErr w:type="spellStart"/>
      <w:r w:rsidRPr="00056515">
        <w:rPr>
          <w:rFonts w:eastAsia="Times New Roman" w:cs="Times New Roman"/>
          <w:lang w:val="uk-UA"/>
        </w:rPr>
        <w:t>numpy</w:t>
      </w:r>
      <w:proofErr w:type="spellEnd"/>
      <w:r w:rsidRPr="00056515">
        <w:rPr>
          <w:rFonts w:eastAsia="Times New Roman" w:cs="Times New Roman"/>
          <w:lang w:val="uk-UA"/>
        </w:rPr>
        <w:t xml:space="preserve">, </w:t>
      </w:r>
      <w:proofErr w:type="spellStart"/>
      <w:r w:rsidRPr="00056515">
        <w:rPr>
          <w:rFonts w:eastAsia="Times New Roman" w:cs="Times New Roman"/>
          <w:lang w:val="uk-UA"/>
        </w:rPr>
        <w:t>mathplotlib</w:t>
      </w:r>
      <w:proofErr w:type="spellEnd"/>
      <w:r w:rsidRPr="00056515">
        <w:rPr>
          <w:rFonts w:eastAsia="Times New Roman" w:cs="Times New Roman"/>
          <w:lang w:val="uk-UA"/>
        </w:rPr>
        <w:t xml:space="preserve">), нереляційні бази даних (на кшталт  </w:t>
      </w:r>
      <w:proofErr w:type="spellStart"/>
      <w:r w:rsidRPr="00056515">
        <w:rPr>
          <w:rFonts w:eastAsia="Times New Roman" w:cs="Times New Roman"/>
          <w:lang w:val="uk-UA"/>
        </w:rPr>
        <w:t>MongoDB</w:t>
      </w:r>
      <w:proofErr w:type="spellEnd"/>
      <w:r w:rsidRPr="00056515">
        <w:rPr>
          <w:rFonts w:eastAsia="Times New Roman" w:cs="Times New Roman"/>
          <w:lang w:val="uk-UA"/>
        </w:rPr>
        <w:t xml:space="preserve">, </w:t>
      </w:r>
      <w:proofErr w:type="spellStart"/>
      <w:r w:rsidRPr="00056515">
        <w:rPr>
          <w:rFonts w:eastAsia="Times New Roman" w:cs="Times New Roman"/>
          <w:lang w:val="uk-UA"/>
        </w:rPr>
        <w:t>DynamoDB</w:t>
      </w:r>
      <w:proofErr w:type="spellEnd"/>
      <w:r w:rsidRPr="00056515">
        <w:rPr>
          <w:rFonts w:eastAsia="Times New Roman" w:cs="Times New Roman"/>
          <w:lang w:val="uk-UA"/>
        </w:rPr>
        <w:t xml:space="preserve">, </w:t>
      </w:r>
      <w:proofErr w:type="spellStart"/>
      <w:r w:rsidRPr="00056515">
        <w:rPr>
          <w:rFonts w:eastAsia="Times New Roman" w:cs="Times New Roman"/>
          <w:lang w:val="uk-UA"/>
        </w:rPr>
        <w:t>Cassandra</w:t>
      </w:r>
      <w:proofErr w:type="spellEnd"/>
      <w:r w:rsidRPr="00056515">
        <w:rPr>
          <w:rFonts w:eastAsia="Times New Roman" w:cs="Times New Roman"/>
          <w:lang w:val="uk-UA"/>
        </w:rPr>
        <w:t xml:space="preserve">) та закони математичного аналізу, теорії ймовірності та мат. статистики). </w:t>
      </w:r>
    </w:p>
    <w:p w14:paraId="62A67F50" w14:textId="39FD41CC" w:rsidR="00E17598" w:rsidRPr="00056515" w:rsidRDefault="00AA3224">
      <w:pPr>
        <w:pStyle w:val="LO-normal"/>
        <w:ind w:firstLine="720"/>
        <w:jc w:val="both"/>
        <w:rPr>
          <w:lang w:val="uk-UA"/>
        </w:rPr>
      </w:pPr>
      <w:r w:rsidRPr="00056515">
        <w:rPr>
          <w:rFonts w:eastAsia="Times New Roman" w:cs="Times New Roman"/>
          <w:lang w:val="uk-UA"/>
        </w:rPr>
        <w:lastRenderedPageBreak/>
        <w:t xml:space="preserve">Метою створення даного проекту був аналіз даних про </w:t>
      </w:r>
      <w:r w:rsidR="00056515">
        <w:rPr>
          <w:rFonts w:eastAsia="Times New Roman" w:cs="Times New Roman"/>
          <w:lang w:val="uk-UA"/>
        </w:rPr>
        <w:t>закономірності</w:t>
      </w:r>
      <w:r w:rsidR="00056515" w:rsidRPr="00056515">
        <w:rPr>
          <w:rFonts w:eastAsia="Times New Roman" w:cs="Times New Roman"/>
          <w:lang w:val="uk-UA"/>
        </w:rPr>
        <w:t xml:space="preserve"> в </w:t>
      </w:r>
      <w:r w:rsidR="00C06813">
        <w:rPr>
          <w:rFonts w:eastAsia="Times New Roman" w:cs="Times New Roman"/>
          <w:lang w:val="uk-UA"/>
        </w:rPr>
        <w:t>збройних нападах в США</w:t>
      </w:r>
      <w:r w:rsidRPr="00056515">
        <w:rPr>
          <w:rFonts w:eastAsia="Times New Roman" w:cs="Times New Roman"/>
          <w:lang w:val="uk-UA"/>
        </w:rPr>
        <w:t xml:space="preserve">, з метою дослідження </w:t>
      </w:r>
      <w:r w:rsidR="00C06813">
        <w:rPr>
          <w:rFonts w:eastAsia="Times New Roman" w:cs="Times New Roman"/>
          <w:lang w:val="uk-UA"/>
        </w:rPr>
        <w:t xml:space="preserve">з метою встановлення соціальних </w:t>
      </w:r>
      <w:proofErr w:type="spellStart"/>
      <w:r w:rsidR="00C06813">
        <w:rPr>
          <w:rFonts w:eastAsia="Times New Roman" w:cs="Times New Roman"/>
          <w:lang w:val="uk-UA"/>
        </w:rPr>
        <w:t>залежностей</w:t>
      </w:r>
      <w:proofErr w:type="spellEnd"/>
      <w:r w:rsidRPr="00056515">
        <w:rPr>
          <w:rFonts w:eastAsia="Times New Roman" w:cs="Times New Roman"/>
          <w:lang w:val="uk-UA"/>
        </w:rPr>
        <w:t xml:space="preserve">. Критерієм актуальності було обрано той факт, </w:t>
      </w:r>
      <w:r w:rsidR="00056515">
        <w:rPr>
          <w:rFonts w:eastAsia="Times New Roman" w:cs="Times New Roman"/>
          <w:lang w:val="uk-UA"/>
        </w:rPr>
        <w:t xml:space="preserve">що </w:t>
      </w:r>
      <w:r w:rsidR="00C06813">
        <w:rPr>
          <w:rFonts w:eastAsia="Times New Roman" w:cs="Times New Roman"/>
          <w:lang w:val="uk-UA"/>
        </w:rPr>
        <w:t xml:space="preserve">в США зараз проходять протести </w:t>
      </w:r>
      <w:r w:rsidR="00C06813" w:rsidRPr="00C06813">
        <w:rPr>
          <w:rFonts w:eastAsia="Times New Roman" w:cs="Times New Roman"/>
          <w:lang w:val="uk-UA"/>
        </w:rPr>
        <w:t>#</w:t>
      </w:r>
      <w:r w:rsidR="00C06813">
        <w:rPr>
          <w:rFonts w:eastAsia="Times New Roman" w:cs="Times New Roman"/>
          <w:lang w:val="en-US"/>
        </w:rPr>
        <w:t>BlackLivesMatter</w:t>
      </w:r>
      <w:r w:rsidR="00056515">
        <w:rPr>
          <w:rFonts w:eastAsia="Times New Roman" w:cs="Times New Roman"/>
          <w:lang w:val="uk-UA"/>
        </w:rPr>
        <w:t xml:space="preserve">, </w:t>
      </w:r>
      <w:r w:rsidR="00C06813">
        <w:rPr>
          <w:rFonts w:eastAsia="Times New Roman" w:cs="Times New Roman"/>
          <w:lang w:val="uk-UA"/>
        </w:rPr>
        <w:t xml:space="preserve">тому цілком доцільно чи вплине характер поведінки </w:t>
      </w:r>
      <w:proofErr w:type="spellStart"/>
      <w:r w:rsidR="00C06813">
        <w:rPr>
          <w:rFonts w:eastAsia="Times New Roman" w:cs="Times New Roman"/>
          <w:lang w:val="uk-UA"/>
        </w:rPr>
        <w:t>простестуючих</w:t>
      </w:r>
      <w:proofErr w:type="spellEnd"/>
      <w:r w:rsidR="00C06813">
        <w:rPr>
          <w:rFonts w:eastAsia="Times New Roman" w:cs="Times New Roman"/>
          <w:lang w:val="uk-UA"/>
        </w:rPr>
        <w:t xml:space="preserve"> на </w:t>
      </w:r>
      <w:r w:rsidR="00E565F9">
        <w:rPr>
          <w:rFonts w:eastAsia="Times New Roman" w:cs="Times New Roman"/>
          <w:lang w:val="uk-UA"/>
        </w:rPr>
        <w:t>загальну картину озброєних нападів</w:t>
      </w:r>
      <w:r w:rsidRPr="00056515">
        <w:rPr>
          <w:rFonts w:eastAsia="Times New Roman" w:cs="Times New Roman"/>
          <w:lang w:val="uk-UA"/>
        </w:rPr>
        <w:t xml:space="preserve">. </w:t>
      </w:r>
    </w:p>
    <w:p w14:paraId="286F12B4" w14:textId="2CC9EEA8" w:rsidR="00E17598" w:rsidRPr="00056515" w:rsidRDefault="00AA3224">
      <w:pPr>
        <w:pStyle w:val="LO-normal"/>
        <w:ind w:firstLine="720"/>
        <w:jc w:val="both"/>
        <w:rPr>
          <w:lang w:val="uk-UA"/>
        </w:rPr>
      </w:pPr>
      <w:r w:rsidRPr="00056515">
        <w:rPr>
          <w:rFonts w:eastAsia="Times New Roman" w:cs="Times New Roman"/>
          <w:lang w:val="uk-UA"/>
        </w:rPr>
        <w:t xml:space="preserve">Дані про </w:t>
      </w:r>
      <w:r w:rsidR="00E565F9">
        <w:rPr>
          <w:rFonts w:eastAsia="Times New Roman" w:cs="Times New Roman"/>
          <w:lang w:val="uk-UA"/>
        </w:rPr>
        <w:t>озброєні напади в США</w:t>
      </w:r>
      <w:r w:rsidRPr="00056515">
        <w:rPr>
          <w:rFonts w:eastAsia="Times New Roman" w:cs="Times New Roman"/>
          <w:lang w:val="uk-UA"/>
        </w:rPr>
        <w:t xml:space="preserve"> було запозичено з відкритого </w:t>
      </w:r>
      <w:r w:rsidR="00B122C1">
        <w:rPr>
          <w:rFonts w:eastAsia="Times New Roman" w:cs="Times New Roman"/>
          <w:lang w:val="uk-UA"/>
        </w:rPr>
        <w:t xml:space="preserve">реєстру даних для </w:t>
      </w:r>
      <w:r w:rsidR="00B122C1">
        <w:rPr>
          <w:rFonts w:eastAsia="Times New Roman" w:cs="Times New Roman"/>
          <w:lang w:val="en-US"/>
        </w:rPr>
        <w:t>machine</w:t>
      </w:r>
      <w:r w:rsidR="00B122C1" w:rsidRPr="00B122C1">
        <w:rPr>
          <w:rFonts w:eastAsia="Times New Roman" w:cs="Times New Roman"/>
          <w:lang w:val="uk-UA"/>
        </w:rPr>
        <w:t xml:space="preserve"> </w:t>
      </w:r>
      <w:r w:rsidR="00B122C1">
        <w:rPr>
          <w:rFonts w:eastAsia="Times New Roman" w:cs="Times New Roman"/>
          <w:lang w:val="en-US"/>
        </w:rPr>
        <w:t>learning</w:t>
      </w:r>
      <w:r w:rsidR="00B122C1" w:rsidRPr="00B122C1">
        <w:rPr>
          <w:rFonts w:eastAsia="Times New Roman" w:cs="Times New Roman"/>
          <w:lang w:val="uk-UA"/>
        </w:rPr>
        <w:t xml:space="preserve"> </w:t>
      </w:r>
      <w:r w:rsidR="00B122C1">
        <w:rPr>
          <w:rFonts w:eastAsia="Times New Roman" w:cs="Times New Roman"/>
          <w:lang w:val="uk-UA"/>
        </w:rPr>
        <w:t xml:space="preserve">ентузіастів </w:t>
      </w:r>
      <w:proofErr w:type="spellStart"/>
      <w:r w:rsidR="00E565F9" w:rsidRPr="00E565F9">
        <w:t>https</w:t>
      </w:r>
      <w:proofErr w:type="spellEnd"/>
      <w:r w:rsidR="00E565F9" w:rsidRPr="00E565F9">
        <w:rPr>
          <w:lang w:val="uk-UA"/>
        </w:rPr>
        <w:t>://</w:t>
      </w:r>
      <w:proofErr w:type="spellStart"/>
      <w:r w:rsidR="00E565F9" w:rsidRPr="00E565F9">
        <w:t>www</w:t>
      </w:r>
      <w:proofErr w:type="spellEnd"/>
      <w:r w:rsidR="00E565F9" w:rsidRPr="00E565F9">
        <w:rPr>
          <w:lang w:val="uk-UA"/>
        </w:rPr>
        <w:t>.</w:t>
      </w:r>
      <w:proofErr w:type="spellStart"/>
      <w:r w:rsidR="00E565F9" w:rsidRPr="00E565F9">
        <w:t>kaggle</w:t>
      </w:r>
      <w:proofErr w:type="spellEnd"/>
      <w:r w:rsidR="00E565F9" w:rsidRPr="00E565F9">
        <w:rPr>
          <w:lang w:val="uk-UA"/>
        </w:rPr>
        <w:t>.</w:t>
      </w:r>
      <w:proofErr w:type="spellStart"/>
      <w:r w:rsidR="00E565F9" w:rsidRPr="00E565F9">
        <w:t>com</w:t>
      </w:r>
      <w:proofErr w:type="spellEnd"/>
      <w:r w:rsidR="00E565F9" w:rsidRPr="00E565F9">
        <w:rPr>
          <w:lang w:val="uk-UA"/>
        </w:rPr>
        <w:t>/</w:t>
      </w:r>
      <w:proofErr w:type="spellStart"/>
      <w:r w:rsidR="00E565F9" w:rsidRPr="00E565F9">
        <w:t>jameslko</w:t>
      </w:r>
      <w:proofErr w:type="spellEnd"/>
      <w:r w:rsidR="00E565F9" w:rsidRPr="00E565F9">
        <w:rPr>
          <w:lang w:val="uk-UA"/>
        </w:rPr>
        <w:t>/</w:t>
      </w:r>
      <w:proofErr w:type="spellStart"/>
      <w:r w:rsidR="00E565F9" w:rsidRPr="00E565F9">
        <w:t>gun</w:t>
      </w:r>
      <w:proofErr w:type="spellEnd"/>
      <w:r w:rsidR="00E565F9" w:rsidRPr="00E565F9">
        <w:rPr>
          <w:lang w:val="uk-UA"/>
        </w:rPr>
        <w:t>-</w:t>
      </w:r>
      <w:proofErr w:type="spellStart"/>
      <w:r w:rsidR="00E565F9" w:rsidRPr="00E565F9">
        <w:t>violence</w:t>
      </w:r>
      <w:proofErr w:type="spellEnd"/>
      <w:r w:rsidR="00E565F9" w:rsidRPr="00E565F9">
        <w:rPr>
          <w:lang w:val="uk-UA"/>
        </w:rPr>
        <w:t>-</w:t>
      </w:r>
      <w:proofErr w:type="spellStart"/>
      <w:r w:rsidR="00E565F9" w:rsidRPr="00E565F9">
        <w:t>data</w:t>
      </w:r>
      <w:proofErr w:type="spellEnd"/>
      <w:r w:rsidR="00B122C1" w:rsidRPr="00B122C1">
        <w:rPr>
          <w:lang w:val="uk-UA"/>
        </w:rPr>
        <w:t>.</w:t>
      </w:r>
      <w:r w:rsidRPr="00056515">
        <w:rPr>
          <w:lang w:val="uk-UA"/>
        </w:rPr>
        <w:br w:type="page"/>
      </w:r>
    </w:p>
    <w:p w14:paraId="482D59C8" w14:textId="77777777" w:rsidR="00E17598" w:rsidRPr="00056515" w:rsidRDefault="00AA3224">
      <w:pPr>
        <w:pStyle w:val="2"/>
        <w:spacing w:line="360" w:lineRule="auto"/>
        <w:jc w:val="center"/>
        <w:rPr>
          <w:rFonts w:eastAsia="Times New Roman" w:cs="Times New Roman"/>
          <w:lang w:val="uk-UA"/>
        </w:rPr>
      </w:pPr>
      <w:bookmarkStart w:id="4" w:name="_g8yp7cjf4gv"/>
      <w:bookmarkEnd w:id="4"/>
      <w:r w:rsidRPr="00056515">
        <w:rPr>
          <w:rFonts w:eastAsia="Times New Roman" w:cs="Times New Roman"/>
          <w:lang w:val="uk-UA"/>
        </w:rPr>
        <w:lastRenderedPageBreak/>
        <w:t>Аналіз інструментарію для виконання курсового проект</w:t>
      </w:r>
    </w:p>
    <w:p w14:paraId="0EDA380F" w14:textId="77777777" w:rsidR="00E17598" w:rsidRPr="00056515" w:rsidRDefault="00AA3224">
      <w:pPr>
        <w:pStyle w:val="3"/>
        <w:spacing w:line="360" w:lineRule="auto"/>
        <w:rPr>
          <w:rFonts w:eastAsia="Times New Roman" w:cs="Times New Roman"/>
          <w:color w:val="000000"/>
          <w:lang w:val="uk-UA"/>
        </w:rPr>
      </w:pPr>
      <w:bookmarkStart w:id="5" w:name="_bseiqobxkvau"/>
      <w:bookmarkEnd w:id="5"/>
      <w:r w:rsidRPr="00056515">
        <w:rPr>
          <w:rFonts w:eastAsia="Times New Roman" w:cs="Times New Roman"/>
          <w:color w:val="000000"/>
          <w:lang w:val="uk-UA"/>
        </w:rPr>
        <w:t>Аналіз СКБД</w:t>
      </w:r>
    </w:p>
    <w:p w14:paraId="64A5483A" w14:textId="25F988E4" w:rsidR="00E17598" w:rsidRPr="00056515" w:rsidRDefault="00AA3224">
      <w:pPr>
        <w:pStyle w:val="LO-normal"/>
        <w:ind w:firstLine="720"/>
        <w:jc w:val="both"/>
        <w:rPr>
          <w:lang w:val="uk-UA"/>
        </w:rPr>
      </w:pPr>
      <w:r w:rsidRPr="00056515">
        <w:rPr>
          <w:rFonts w:eastAsia="Times New Roman" w:cs="Times New Roman"/>
          <w:lang w:val="uk-UA"/>
        </w:rPr>
        <w:t xml:space="preserve">В процесі виконання цього курсового проекту перед нами встала потреба </w:t>
      </w:r>
      <w:proofErr w:type="spellStart"/>
      <w:r w:rsidRPr="00056515">
        <w:rPr>
          <w:rFonts w:eastAsia="Times New Roman" w:cs="Times New Roman"/>
          <w:lang w:val="uk-UA"/>
        </w:rPr>
        <w:t>кешувати</w:t>
      </w:r>
      <w:proofErr w:type="spellEnd"/>
      <w:r w:rsidRPr="00056515">
        <w:rPr>
          <w:rFonts w:eastAsia="Times New Roman" w:cs="Times New Roman"/>
          <w:lang w:val="uk-UA"/>
        </w:rPr>
        <w:t xml:space="preserve"> та зберігати дані про </w:t>
      </w:r>
      <w:r w:rsidR="00E565F9">
        <w:rPr>
          <w:rFonts w:eastAsia="Times New Roman" w:cs="Times New Roman"/>
          <w:lang w:val="uk-UA"/>
        </w:rPr>
        <w:t>збройні напади</w:t>
      </w:r>
      <w:r w:rsidRPr="00056515">
        <w:rPr>
          <w:rFonts w:eastAsia="Times New Roman" w:cs="Times New Roman"/>
          <w:lang w:val="uk-UA"/>
        </w:rPr>
        <w:t xml:space="preserve"> між запусками аналізатора. Кожного разу читати дані із CSV-файлів є дуже дорогою операцією, тож було прийняте рішення використати СКБД. В якості СКБД були розглянуті варіанти: </w:t>
      </w:r>
      <w:proofErr w:type="spellStart"/>
      <w:r w:rsidRPr="00056515">
        <w:rPr>
          <w:rFonts w:eastAsia="Times New Roman" w:cs="Times New Roman"/>
          <w:lang w:val="uk-UA"/>
        </w:rPr>
        <w:t>PostgreSQL</w:t>
      </w:r>
      <w:proofErr w:type="spellEnd"/>
      <w:r w:rsidRPr="00056515">
        <w:rPr>
          <w:rFonts w:eastAsia="Times New Roman" w:cs="Times New Roman"/>
          <w:lang w:val="uk-UA"/>
        </w:rPr>
        <w:t xml:space="preserve">, </w:t>
      </w:r>
      <w:proofErr w:type="spellStart"/>
      <w:r w:rsidRPr="00056515">
        <w:rPr>
          <w:rFonts w:eastAsia="Times New Roman" w:cs="Times New Roman"/>
          <w:lang w:val="uk-UA"/>
        </w:rPr>
        <w:t>MongoDB</w:t>
      </w:r>
      <w:proofErr w:type="spellEnd"/>
      <w:r w:rsidR="00E565F9">
        <w:rPr>
          <w:rFonts w:eastAsia="Times New Roman" w:cs="Times New Roman"/>
          <w:lang w:val="en-US"/>
        </w:rPr>
        <w:t xml:space="preserve">, </w:t>
      </w:r>
      <w:proofErr w:type="spellStart"/>
      <w:r w:rsidR="00E565F9">
        <w:rPr>
          <w:rFonts w:eastAsia="Times New Roman" w:cs="Times New Roman"/>
          <w:lang w:val="en-US"/>
        </w:rPr>
        <w:t>CassandraDB</w:t>
      </w:r>
      <w:proofErr w:type="spellEnd"/>
      <w:r w:rsidRPr="00056515">
        <w:rPr>
          <w:rFonts w:eastAsia="Times New Roman" w:cs="Times New Roman"/>
          <w:lang w:val="uk-UA"/>
        </w:rPr>
        <w:t>. З порівняльною характеристикою цих СКБД можна ознайомитися в таблиці 1.</w:t>
      </w:r>
    </w:p>
    <w:p w14:paraId="33D0BC6D" w14:textId="77777777" w:rsidR="00E17598" w:rsidRPr="00056515" w:rsidRDefault="00E17598">
      <w:pPr>
        <w:pStyle w:val="LO-normal"/>
        <w:ind w:firstLine="720"/>
        <w:rPr>
          <w:rFonts w:eastAsia="Times New Roman" w:cs="Times New Roman"/>
          <w:lang w:val="uk-UA"/>
        </w:rPr>
      </w:pPr>
    </w:p>
    <w:p w14:paraId="69D975E4" w14:textId="77777777" w:rsidR="00E17598" w:rsidRPr="00056515" w:rsidRDefault="00AA3224">
      <w:pPr>
        <w:pStyle w:val="LO-normal"/>
        <w:jc w:val="right"/>
        <w:rPr>
          <w:rFonts w:eastAsia="Times New Roman" w:cs="Times New Roman"/>
          <w:i/>
          <w:lang w:val="uk-UA"/>
        </w:rPr>
      </w:pPr>
      <w:r w:rsidRPr="00056515">
        <w:rPr>
          <w:rFonts w:eastAsia="Times New Roman" w:cs="Times New Roman"/>
          <w:i/>
          <w:lang w:val="uk-UA"/>
        </w:rPr>
        <w:t>таблиця 1. Порівняльна характеристика СКБД</w:t>
      </w:r>
    </w:p>
    <w:tbl>
      <w:tblPr>
        <w:tblW w:w="9090" w:type="dxa"/>
        <w:tblInd w:w="100" w:type="dxa"/>
        <w:tblCellMar>
          <w:top w:w="100" w:type="dxa"/>
          <w:left w:w="100" w:type="dxa"/>
          <w:bottom w:w="100" w:type="dxa"/>
          <w:right w:w="100" w:type="dxa"/>
        </w:tblCellMar>
        <w:tblLook w:val="04A0" w:firstRow="1" w:lastRow="0" w:firstColumn="1" w:lastColumn="0" w:noHBand="0" w:noVBand="1"/>
      </w:tblPr>
      <w:tblGrid>
        <w:gridCol w:w="2056"/>
        <w:gridCol w:w="2109"/>
        <w:gridCol w:w="2418"/>
        <w:gridCol w:w="2507"/>
      </w:tblGrid>
      <w:tr w:rsidR="00E17598" w:rsidRPr="00056515" w14:paraId="591CF5C8" w14:textId="77777777">
        <w:trPr>
          <w:trHeight w:val="480"/>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68C92EE" w14:textId="77777777" w:rsidR="00E17598" w:rsidRPr="00056515" w:rsidRDefault="00AA3224">
            <w:pPr>
              <w:pStyle w:val="LO-normal"/>
              <w:widowControl w:val="0"/>
              <w:jc w:val="center"/>
              <w:rPr>
                <w:rFonts w:eastAsia="Times New Roman" w:cs="Times New Roman"/>
                <w:lang w:val="uk-UA"/>
              </w:rPr>
            </w:pPr>
            <w:r w:rsidRPr="00056515">
              <w:rPr>
                <w:rFonts w:eastAsia="Times New Roman" w:cs="Times New Roman"/>
                <w:lang w:val="uk-UA"/>
              </w:rPr>
              <w:t>Критерій порівняння</w:t>
            </w:r>
          </w:p>
        </w:tc>
        <w:tc>
          <w:tcPr>
            <w:tcW w:w="7202" w:type="dxa"/>
            <w:gridSpan w:val="3"/>
            <w:tcBorders>
              <w:top w:val="single" w:sz="8" w:space="0" w:color="000000"/>
              <w:left w:val="single" w:sz="8" w:space="0" w:color="000000"/>
              <w:bottom w:val="single" w:sz="8" w:space="0" w:color="000000"/>
              <w:right w:val="single" w:sz="8" w:space="0" w:color="000000"/>
            </w:tcBorders>
            <w:shd w:val="clear" w:color="auto" w:fill="auto"/>
          </w:tcPr>
          <w:p w14:paraId="69ED8BE6" w14:textId="77777777" w:rsidR="00E17598" w:rsidRPr="00056515" w:rsidRDefault="00AA3224">
            <w:pPr>
              <w:pStyle w:val="LO-normal"/>
              <w:widowControl w:val="0"/>
              <w:jc w:val="center"/>
              <w:rPr>
                <w:rFonts w:eastAsia="Times New Roman" w:cs="Times New Roman"/>
                <w:lang w:val="uk-UA"/>
              </w:rPr>
            </w:pPr>
            <w:r w:rsidRPr="00056515">
              <w:rPr>
                <w:rFonts w:eastAsia="Times New Roman" w:cs="Times New Roman"/>
                <w:lang w:val="uk-UA"/>
              </w:rPr>
              <w:t>Назва СКБД</w:t>
            </w:r>
          </w:p>
        </w:tc>
      </w:tr>
      <w:tr w:rsidR="00E17598" w:rsidRPr="00056515" w14:paraId="6F1058B1" w14:textId="77777777">
        <w:trPr>
          <w:trHeight w:val="480"/>
        </w:trPr>
        <w:tc>
          <w:tcPr>
            <w:tcW w:w="1887" w:type="dxa"/>
            <w:vMerge/>
            <w:tcBorders>
              <w:top w:val="single" w:sz="8" w:space="0" w:color="000000"/>
              <w:left w:val="single" w:sz="8" w:space="0" w:color="000000"/>
              <w:bottom w:val="single" w:sz="8" w:space="0" w:color="000000"/>
              <w:right w:val="single" w:sz="8" w:space="0" w:color="000000"/>
            </w:tcBorders>
            <w:shd w:val="clear" w:color="auto" w:fill="auto"/>
          </w:tcPr>
          <w:p w14:paraId="470DE3D4" w14:textId="77777777" w:rsidR="00E17598" w:rsidRPr="00056515" w:rsidRDefault="00E17598">
            <w:pPr>
              <w:rPr>
                <w:lang w:val="uk-UA"/>
              </w:rPr>
            </w:pP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7AEA249D" w14:textId="77777777" w:rsidR="00E17598" w:rsidRPr="00056515" w:rsidRDefault="00AA3224">
            <w:pPr>
              <w:pStyle w:val="LO-normal"/>
              <w:widowControl w:val="0"/>
              <w:jc w:val="center"/>
              <w:rPr>
                <w:rFonts w:eastAsia="Times New Roman" w:cs="Times New Roman"/>
                <w:lang w:val="uk-UA"/>
              </w:rPr>
            </w:pPr>
            <w:proofErr w:type="spellStart"/>
            <w:r w:rsidRPr="00056515">
              <w:rPr>
                <w:rFonts w:eastAsia="Times New Roman" w:cs="Times New Roman"/>
                <w:lang w:val="uk-UA"/>
              </w:rPr>
              <w:t>MongoDB</w:t>
            </w:r>
            <w:proofErr w:type="spellEnd"/>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038B8AC2" w14:textId="77777777" w:rsidR="00E17598" w:rsidRPr="00056515" w:rsidRDefault="00AA3224">
            <w:pPr>
              <w:pStyle w:val="LO-normal"/>
              <w:widowControl w:val="0"/>
              <w:jc w:val="center"/>
              <w:rPr>
                <w:rFonts w:eastAsia="Times New Roman" w:cs="Times New Roman"/>
                <w:lang w:val="uk-UA"/>
              </w:rPr>
            </w:pPr>
            <w:proofErr w:type="spellStart"/>
            <w:r w:rsidRPr="00056515">
              <w:rPr>
                <w:rFonts w:eastAsia="Times New Roman" w:cs="Times New Roman"/>
                <w:lang w:val="uk-UA"/>
              </w:rPr>
              <w:t>PostgreSQL</w:t>
            </w:r>
            <w:proofErr w:type="spellEnd"/>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1B56E15C" w14:textId="77777777" w:rsidR="00E17598" w:rsidRPr="00056515" w:rsidRDefault="00AA3224">
            <w:pPr>
              <w:pStyle w:val="LO-normal"/>
              <w:widowControl w:val="0"/>
              <w:jc w:val="center"/>
              <w:rPr>
                <w:rFonts w:eastAsia="Times New Roman" w:cs="Times New Roman"/>
                <w:lang w:val="uk-UA"/>
              </w:rPr>
            </w:pPr>
            <w:proofErr w:type="spellStart"/>
            <w:r w:rsidRPr="00056515">
              <w:rPr>
                <w:rFonts w:eastAsia="Times New Roman" w:cs="Times New Roman"/>
                <w:lang w:val="uk-UA"/>
              </w:rPr>
              <w:t>CassandraDB</w:t>
            </w:r>
            <w:proofErr w:type="spellEnd"/>
          </w:p>
        </w:tc>
      </w:tr>
      <w:tr w:rsidR="00E17598" w:rsidRPr="00056515" w14:paraId="19B431C3"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61276912"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Має відкритий вихідний код</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3FF6D199"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 xml:space="preserve">так </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7AD3B04C"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261F4C05"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r>
      <w:tr w:rsidR="00E17598" w:rsidRPr="00056515" w14:paraId="6C036A66"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30E5C66E"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Схема даних</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79FA3376"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динамічна</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0E953D57"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статична і динамічна</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0E5EF5AB"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статична і динамічна</w:t>
            </w:r>
          </w:p>
        </w:tc>
      </w:tr>
      <w:tr w:rsidR="00E17598" w:rsidRPr="00056515" w14:paraId="771A00A0"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5A15BD9E"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Підтримка ієрархічних даних</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0F184C44"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32327577"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 (з 2012)</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54D128E0"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ні</w:t>
            </w:r>
          </w:p>
        </w:tc>
      </w:tr>
      <w:tr w:rsidR="00E17598" w:rsidRPr="00056515" w14:paraId="182D9B62"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3B96DF81"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Реляційні дані</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26092890"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ні</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4865E7D7"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087C008B"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r>
      <w:tr w:rsidR="00E17598" w:rsidRPr="00056515" w14:paraId="13116372"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28AEABA3"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Транзакції</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4FFB460F"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ні</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75BB8FFA"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378F648E"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r>
      <w:tr w:rsidR="00E17598" w:rsidRPr="00056515" w14:paraId="73F8FD5E"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1D20C74F" w14:textId="77777777" w:rsidR="00E17598" w:rsidRPr="00056515" w:rsidRDefault="00AA3224">
            <w:pPr>
              <w:pStyle w:val="LO-normal"/>
              <w:widowControl w:val="0"/>
              <w:rPr>
                <w:rFonts w:eastAsia="Times New Roman" w:cs="Times New Roman"/>
                <w:lang w:val="uk-UA"/>
              </w:rPr>
            </w:pPr>
            <w:proofErr w:type="spellStart"/>
            <w:r w:rsidRPr="00056515">
              <w:rPr>
                <w:rFonts w:eastAsia="Times New Roman" w:cs="Times New Roman"/>
                <w:lang w:val="uk-UA"/>
              </w:rPr>
              <w:t>Атомарністі</w:t>
            </w:r>
            <w:proofErr w:type="spellEnd"/>
            <w:r w:rsidRPr="00056515">
              <w:rPr>
                <w:rFonts w:eastAsia="Times New Roman" w:cs="Times New Roman"/>
                <w:lang w:val="uk-UA"/>
              </w:rPr>
              <w:t xml:space="preserve"> операцій</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0D8AF2B3"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всередині документа</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268D7E11"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по всій БД</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1D2A1F21"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 xml:space="preserve">всередині </w:t>
            </w:r>
            <w:proofErr w:type="spellStart"/>
            <w:r w:rsidRPr="00056515">
              <w:rPr>
                <w:rFonts w:eastAsia="Times New Roman" w:cs="Times New Roman"/>
                <w:lang w:val="uk-UA"/>
              </w:rPr>
              <w:t>партіції</w:t>
            </w:r>
            <w:proofErr w:type="spellEnd"/>
          </w:p>
        </w:tc>
      </w:tr>
      <w:tr w:rsidR="00E17598" w:rsidRPr="00056515" w14:paraId="2823CA46"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321CEAD2"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lastRenderedPageBreak/>
              <w:t>Мова запитів</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1A6954E1"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JSON</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55EA065E"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SQL</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0E031AB2"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CQL</w:t>
            </w:r>
          </w:p>
        </w:tc>
      </w:tr>
      <w:tr w:rsidR="00E17598" w:rsidRPr="00056515" w14:paraId="1D6A5F92"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0013AE55"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Найлегший спосіб масштабування</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0E13B0A0"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горизонтальний</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246B9104"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вертикальний</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4DA71200"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горизонтальний</w:t>
            </w:r>
          </w:p>
        </w:tc>
      </w:tr>
      <w:tr w:rsidR="00E17598" w:rsidRPr="00056515" w14:paraId="0E896162"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14E12827"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 xml:space="preserve">Підтримка </w:t>
            </w:r>
            <w:proofErr w:type="spellStart"/>
            <w:r w:rsidRPr="00056515">
              <w:rPr>
                <w:rFonts w:eastAsia="Times New Roman" w:cs="Times New Roman"/>
                <w:lang w:val="uk-UA"/>
              </w:rPr>
              <w:t>шардингів</w:t>
            </w:r>
            <w:proofErr w:type="spellEnd"/>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1CCE17EB"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29784B3E"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 (важка конфігурація)</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06EB5E32"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 xml:space="preserve">так (може зберігати </w:t>
            </w:r>
            <w:proofErr w:type="spellStart"/>
            <w:r w:rsidRPr="00056515">
              <w:rPr>
                <w:rFonts w:eastAsia="Times New Roman" w:cs="Times New Roman"/>
                <w:lang w:val="uk-UA"/>
              </w:rPr>
              <w:t>партіції</w:t>
            </w:r>
            <w:proofErr w:type="spellEnd"/>
            <w:r w:rsidRPr="00056515">
              <w:rPr>
                <w:rFonts w:eastAsia="Times New Roman" w:cs="Times New Roman"/>
                <w:lang w:val="uk-UA"/>
              </w:rPr>
              <w:t xml:space="preserve"> на різних машинах)</w:t>
            </w:r>
          </w:p>
        </w:tc>
      </w:tr>
      <w:tr w:rsidR="00E17598" w:rsidRPr="00056515" w14:paraId="284481AC"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4769AF70" w14:textId="77777777" w:rsidR="00E17598" w:rsidRPr="00056515" w:rsidRDefault="00AA3224">
            <w:pPr>
              <w:pStyle w:val="LO-normal"/>
              <w:widowControl w:val="0"/>
              <w:rPr>
                <w:lang w:val="uk-UA"/>
              </w:rPr>
            </w:pPr>
            <w:r w:rsidRPr="00056515">
              <w:rPr>
                <w:rFonts w:eastAsia="Times New Roman" w:cs="Times New Roman"/>
                <w:lang w:val="uk-UA"/>
              </w:rPr>
              <w:t>Приклад використання</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3C7C366D"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Великі дані (мільярди записів) з великою кількістю паралельних оновлень, де цілісність і узгодженість даних не потрібно.</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0440CC2B" w14:textId="77777777" w:rsidR="00E17598" w:rsidRPr="00056515" w:rsidRDefault="00AA3224">
            <w:pPr>
              <w:pStyle w:val="LO-normal"/>
              <w:widowControl w:val="0"/>
              <w:rPr>
                <w:rFonts w:eastAsia="Times New Roman" w:cs="Times New Roman"/>
                <w:lang w:val="uk-UA"/>
              </w:rPr>
            </w:pPr>
            <w:proofErr w:type="spellStart"/>
            <w:r w:rsidRPr="00056515">
              <w:rPr>
                <w:rFonts w:eastAsia="Times New Roman" w:cs="Times New Roman"/>
                <w:lang w:val="uk-UA"/>
              </w:rPr>
              <w:t>Транзакційні</w:t>
            </w:r>
            <w:proofErr w:type="spellEnd"/>
            <w:r w:rsidRPr="00056515">
              <w:rPr>
                <w:rFonts w:eastAsia="Times New Roman" w:cs="Times New Roman"/>
                <w:lang w:val="uk-UA"/>
              </w:rPr>
              <w:t xml:space="preserve"> і операційні програми, вигода яких в нормалізованому формі, об'єднаннях, обмеження даних і підтримки транзакцій.</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44E5358F"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 xml:space="preserve">Багато запитів на запис/читання у одиницю часу, до даних можна задіяти </w:t>
            </w:r>
            <w:proofErr w:type="spellStart"/>
            <w:r w:rsidRPr="00056515">
              <w:rPr>
                <w:rFonts w:eastAsia="Times New Roman" w:cs="Times New Roman"/>
                <w:lang w:val="uk-UA"/>
              </w:rPr>
              <w:t>партіціюванння</w:t>
            </w:r>
            <w:proofErr w:type="spellEnd"/>
            <w:r w:rsidRPr="00056515">
              <w:rPr>
                <w:rFonts w:eastAsia="Times New Roman" w:cs="Times New Roman"/>
                <w:lang w:val="uk-UA"/>
              </w:rPr>
              <w:t xml:space="preserve"> за ключем, дані мають лише первинні індекси</w:t>
            </w:r>
          </w:p>
        </w:tc>
      </w:tr>
      <w:tr w:rsidR="00E17598" w:rsidRPr="00056515" w14:paraId="5E9C1BE6"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672F6B57"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 xml:space="preserve">Наявність бібліотек для мови програмування </w:t>
            </w:r>
            <w:proofErr w:type="spellStart"/>
            <w:r w:rsidRPr="00056515">
              <w:rPr>
                <w:rFonts w:eastAsia="Times New Roman" w:cs="Times New Roman"/>
                <w:lang w:val="uk-UA"/>
              </w:rPr>
              <w:t>Python</w:t>
            </w:r>
            <w:proofErr w:type="spellEnd"/>
            <w:r w:rsidRPr="00056515">
              <w:rPr>
                <w:rFonts w:eastAsia="Times New Roman" w:cs="Times New Roman"/>
                <w:lang w:val="uk-UA"/>
              </w:rPr>
              <w:t xml:space="preserve"> 3</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2135C9DD"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278DF449"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0BE15590"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так</w:t>
            </w:r>
          </w:p>
        </w:tc>
      </w:tr>
      <w:tr w:rsidR="00E17598" w:rsidRPr="00056515" w14:paraId="00791C1C"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25E7354D"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Підтримка реплікації</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31F49048"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 xml:space="preserve">так, автоматичне </w:t>
            </w:r>
            <w:r w:rsidRPr="00056515">
              <w:rPr>
                <w:rFonts w:eastAsia="Times New Roman" w:cs="Times New Roman"/>
                <w:lang w:val="uk-UA"/>
              </w:rPr>
              <w:lastRenderedPageBreak/>
              <w:t>переобрання головного процесу</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0E4FF4AC"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lastRenderedPageBreak/>
              <w:t xml:space="preserve">За принципом </w:t>
            </w:r>
            <w:proofErr w:type="spellStart"/>
            <w:r w:rsidRPr="00056515">
              <w:rPr>
                <w:rFonts w:eastAsia="Times New Roman" w:cs="Times New Roman"/>
                <w:lang w:val="uk-UA"/>
              </w:rPr>
              <w:t>master-slave</w:t>
            </w:r>
            <w:proofErr w:type="spellEnd"/>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2C6A2E25"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 xml:space="preserve">так, через </w:t>
            </w:r>
            <w:proofErr w:type="spellStart"/>
            <w:r w:rsidRPr="00056515">
              <w:rPr>
                <w:rFonts w:eastAsia="Times New Roman" w:cs="Times New Roman"/>
                <w:lang w:val="uk-UA"/>
              </w:rPr>
              <w:t>партіціювання</w:t>
            </w:r>
            <w:proofErr w:type="spellEnd"/>
          </w:p>
        </w:tc>
      </w:tr>
      <w:tr w:rsidR="00E17598" w:rsidRPr="00056515" w14:paraId="14ED3FFB"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41380968"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 xml:space="preserve">Засіб </w:t>
            </w:r>
            <w:proofErr w:type="spellStart"/>
            <w:r w:rsidRPr="00056515">
              <w:rPr>
                <w:rFonts w:eastAsia="Times New Roman" w:cs="Times New Roman"/>
                <w:lang w:val="uk-UA"/>
              </w:rPr>
              <w:t>збреження</w:t>
            </w:r>
            <w:proofErr w:type="spellEnd"/>
            <w:r w:rsidRPr="00056515">
              <w:rPr>
                <w:rFonts w:eastAsia="Times New Roman" w:cs="Times New Roman"/>
                <w:lang w:val="uk-UA"/>
              </w:rPr>
              <w:t xml:space="preserve"> та відновлення даних</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1DCDAD35" w14:textId="77777777" w:rsidR="00E17598" w:rsidRPr="00056515" w:rsidRDefault="00AA3224">
            <w:pPr>
              <w:pStyle w:val="LO-normal"/>
              <w:widowControl w:val="0"/>
              <w:rPr>
                <w:rFonts w:eastAsia="Times New Roman" w:cs="Times New Roman"/>
                <w:lang w:val="uk-UA"/>
              </w:rPr>
            </w:pPr>
            <w:proofErr w:type="spellStart"/>
            <w:r w:rsidRPr="00056515">
              <w:rPr>
                <w:rFonts w:eastAsia="Times New Roman" w:cs="Times New Roman"/>
                <w:lang w:val="uk-UA"/>
              </w:rPr>
              <w:t>mongodump</w:t>
            </w:r>
            <w:proofErr w:type="spellEnd"/>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767A81B3" w14:textId="77777777" w:rsidR="00E17598" w:rsidRPr="00056515" w:rsidRDefault="00AA3224">
            <w:pPr>
              <w:pStyle w:val="LO-normal"/>
              <w:widowControl w:val="0"/>
              <w:rPr>
                <w:rFonts w:eastAsia="Times New Roman" w:cs="Times New Roman"/>
                <w:lang w:val="uk-UA"/>
              </w:rPr>
            </w:pPr>
            <w:proofErr w:type="spellStart"/>
            <w:r w:rsidRPr="00056515">
              <w:rPr>
                <w:rFonts w:eastAsia="Times New Roman" w:cs="Times New Roman"/>
                <w:lang w:val="uk-UA"/>
              </w:rPr>
              <w:t>pg_dump</w:t>
            </w:r>
            <w:proofErr w:type="spellEnd"/>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54CE99C0"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не має окремого доданка, виконується засобами CQL</w:t>
            </w:r>
          </w:p>
        </w:tc>
      </w:tr>
      <w:tr w:rsidR="00E17598" w:rsidRPr="00056515" w14:paraId="7034AC77" w14:textId="77777777">
        <w:tc>
          <w:tcPr>
            <w:tcW w:w="1887" w:type="dxa"/>
            <w:tcBorders>
              <w:top w:val="single" w:sz="8" w:space="0" w:color="000000"/>
              <w:left w:val="single" w:sz="8" w:space="0" w:color="000000"/>
              <w:bottom w:val="single" w:sz="8" w:space="0" w:color="000000"/>
              <w:right w:val="single" w:sz="8" w:space="0" w:color="000000"/>
            </w:tcBorders>
            <w:shd w:val="clear" w:color="auto" w:fill="auto"/>
          </w:tcPr>
          <w:p w14:paraId="6CBC42DE"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Форма збереження даних</w:t>
            </w:r>
          </w:p>
        </w:tc>
        <w:tc>
          <w:tcPr>
            <w:tcW w:w="1968" w:type="dxa"/>
            <w:tcBorders>
              <w:top w:val="single" w:sz="8" w:space="0" w:color="000000"/>
              <w:left w:val="single" w:sz="8" w:space="0" w:color="000000"/>
              <w:bottom w:val="single" w:sz="8" w:space="0" w:color="000000"/>
              <w:right w:val="single" w:sz="8" w:space="0" w:color="000000"/>
            </w:tcBorders>
            <w:shd w:val="clear" w:color="auto" w:fill="auto"/>
          </w:tcPr>
          <w:p w14:paraId="0D5E31D1" w14:textId="77777777" w:rsidR="00E17598" w:rsidRPr="00056515" w:rsidRDefault="00AA3224">
            <w:pPr>
              <w:pStyle w:val="LO-normal"/>
              <w:widowControl w:val="0"/>
              <w:rPr>
                <w:lang w:val="uk-UA"/>
              </w:rPr>
            </w:pPr>
            <w:r w:rsidRPr="00056515">
              <w:rPr>
                <w:rFonts w:eastAsia="Times New Roman" w:cs="Times New Roman"/>
                <w:lang w:val="uk-UA"/>
              </w:rPr>
              <w:t xml:space="preserve">документи BSON </w:t>
            </w:r>
          </w:p>
        </w:tc>
        <w:tc>
          <w:tcPr>
            <w:tcW w:w="2505" w:type="dxa"/>
            <w:tcBorders>
              <w:top w:val="single" w:sz="8" w:space="0" w:color="000000"/>
              <w:left w:val="single" w:sz="8" w:space="0" w:color="000000"/>
              <w:bottom w:val="single" w:sz="8" w:space="0" w:color="000000"/>
              <w:right w:val="single" w:sz="8" w:space="0" w:color="000000"/>
            </w:tcBorders>
            <w:shd w:val="clear" w:color="auto" w:fill="auto"/>
          </w:tcPr>
          <w:p w14:paraId="71A9D971"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таблиця</w:t>
            </w:r>
          </w:p>
        </w:tc>
        <w:tc>
          <w:tcPr>
            <w:tcW w:w="2729" w:type="dxa"/>
            <w:tcBorders>
              <w:top w:val="single" w:sz="8" w:space="0" w:color="000000"/>
              <w:left w:val="single" w:sz="8" w:space="0" w:color="000000"/>
              <w:bottom w:val="single" w:sz="8" w:space="0" w:color="000000"/>
              <w:right w:val="single" w:sz="8" w:space="0" w:color="000000"/>
            </w:tcBorders>
            <w:shd w:val="clear" w:color="auto" w:fill="auto"/>
          </w:tcPr>
          <w:p w14:paraId="1C07BEF0" w14:textId="77777777" w:rsidR="00E17598" w:rsidRPr="00056515" w:rsidRDefault="00AA3224">
            <w:pPr>
              <w:pStyle w:val="LO-normal"/>
              <w:widowControl w:val="0"/>
              <w:rPr>
                <w:rFonts w:eastAsia="Times New Roman" w:cs="Times New Roman"/>
                <w:lang w:val="uk-UA"/>
              </w:rPr>
            </w:pPr>
            <w:r w:rsidRPr="00056515">
              <w:rPr>
                <w:rFonts w:eastAsia="Times New Roman" w:cs="Times New Roman"/>
                <w:lang w:val="uk-UA"/>
              </w:rPr>
              <w:t>таблиця</w:t>
            </w:r>
          </w:p>
        </w:tc>
      </w:tr>
    </w:tbl>
    <w:p w14:paraId="2FC942AC" w14:textId="77777777" w:rsidR="00E17598" w:rsidRPr="00056515" w:rsidRDefault="00E17598">
      <w:pPr>
        <w:pStyle w:val="LO-normal"/>
        <w:rPr>
          <w:rFonts w:eastAsia="Times New Roman" w:cs="Times New Roman"/>
          <w:lang w:val="uk-UA"/>
        </w:rPr>
      </w:pPr>
    </w:p>
    <w:p w14:paraId="570F9A9F" w14:textId="77777777" w:rsidR="00E17598" w:rsidRPr="00056515" w:rsidRDefault="00AA3224">
      <w:pPr>
        <w:pStyle w:val="LO-normal"/>
        <w:ind w:firstLine="720"/>
        <w:jc w:val="both"/>
        <w:rPr>
          <w:lang w:val="uk-UA"/>
        </w:rPr>
      </w:pPr>
      <w:r w:rsidRPr="00056515">
        <w:rPr>
          <w:rFonts w:eastAsia="Times New Roman" w:cs="Times New Roman"/>
          <w:lang w:val="uk-UA"/>
        </w:rPr>
        <w:t xml:space="preserve">За результатами порівняння цих СКБД було прийнято рішення зупинитися на </w:t>
      </w:r>
      <w:proofErr w:type="spellStart"/>
      <w:r w:rsidRPr="00056515">
        <w:rPr>
          <w:rFonts w:eastAsia="Times New Roman" w:cs="Times New Roman"/>
          <w:lang w:val="uk-UA"/>
        </w:rPr>
        <w:t>NoSQL</w:t>
      </w:r>
      <w:proofErr w:type="spellEnd"/>
      <w:r w:rsidRPr="00056515">
        <w:rPr>
          <w:rFonts w:eastAsia="Times New Roman" w:cs="Times New Roman"/>
          <w:lang w:val="uk-UA"/>
        </w:rPr>
        <w:t xml:space="preserve"> рішеннях. Оскільки вони чудово поєднують в собі переваги неструктурованих баз даних та простоту використання горизонтального масштабування. Крім ць</w:t>
      </w:r>
      <w:r w:rsidRPr="00056515">
        <w:rPr>
          <w:lang w:val="uk-UA"/>
        </w:rPr>
        <w:t>ого класичн</w:t>
      </w:r>
      <w:r w:rsidRPr="00056515">
        <w:rPr>
          <w:rFonts w:eastAsia="Times New Roman" w:cs="Times New Roman"/>
          <w:lang w:val="uk-UA"/>
        </w:rPr>
        <w:t xml:space="preserve">им прикладом використання </w:t>
      </w:r>
      <w:proofErr w:type="spellStart"/>
      <w:r w:rsidRPr="00056515">
        <w:rPr>
          <w:rFonts w:eastAsia="Times New Roman" w:cs="Times New Roman"/>
          <w:lang w:val="uk-UA"/>
        </w:rPr>
        <w:t>NoSQL</w:t>
      </w:r>
      <w:proofErr w:type="spellEnd"/>
      <w:r w:rsidRPr="00056515">
        <w:rPr>
          <w:rFonts w:eastAsia="Times New Roman" w:cs="Times New Roman"/>
          <w:lang w:val="uk-UA"/>
        </w:rPr>
        <w:t xml:space="preserve"> СКБД є системи збору та аналізу даних, до яких можна застосувати індексування за </w:t>
      </w:r>
      <w:r w:rsidRPr="00056515">
        <w:rPr>
          <w:lang w:val="uk-UA"/>
        </w:rPr>
        <w:t>первинними</w:t>
      </w:r>
      <w:r w:rsidRPr="00056515">
        <w:rPr>
          <w:rFonts w:eastAsia="Times New Roman" w:cs="Times New Roman"/>
          <w:lang w:val="uk-UA"/>
        </w:rPr>
        <w:t xml:space="preserve"> та вторинними ключами.</w:t>
      </w:r>
    </w:p>
    <w:p w14:paraId="0CABB34F" w14:textId="77777777" w:rsidR="00E17598" w:rsidRPr="00056515" w:rsidRDefault="00AA3224">
      <w:pPr>
        <w:pStyle w:val="LO-normal"/>
        <w:ind w:firstLine="720"/>
        <w:jc w:val="both"/>
        <w:rPr>
          <w:highlight w:val="white"/>
          <w:lang w:val="uk-UA"/>
        </w:rPr>
      </w:pPr>
      <w:r w:rsidRPr="00056515">
        <w:rPr>
          <w:highlight w:val="white"/>
          <w:lang w:val="uk-UA"/>
        </w:rPr>
        <w:t xml:space="preserve">Ця база даних є об’єктно орієнтованою та дозволяє зберігати великі масиви неструктурованих даних. На відміну від SQL баз даних ми можемо зберігати дані у “сирому” об’єктному вигляді, який використовується програмою  та є більш близьким за структурою до моделі даних, яку буде використовувати ПЗ написане з використанням мови програмування </w:t>
      </w:r>
      <w:proofErr w:type="spellStart"/>
      <w:r w:rsidRPr="00056515">
        <w:rPr>
          <w:highlight w:val="white"/>
          <w:lang w:val="uk-UA"/>
        </w:rPr>
        <w:t>Python</w:t>
      </w:r>
      <w:proofErr w:type="spellEnd"/>
      <w:r w:rsidRPr="00056515">
        <w:rPr>
          <w:highlight w:val="white"/>
          <w:lang w:val="uk-UA"/>
        </w:rPr>
        <w:t xml:space="preserve">. Це пришвидшить збір, збереження та отримання даних програмним забезпеченням. Оскільки </w:t>
      </w:r>
      <w:proofErr w:type="spellStart"/>
      <w:r w:rsidRPr="00056515">
        <w:rPr>
          <w:highlight w:val="white"/>
          <w:lang w:val="uk-UA"/>
        </w:rPr>
        <w:t>MongoDB</w:t>
      </w:r>
      <w:proofErr w:type="spellEnd"/>
      <w:r w:rsidRPr="00056515">
        <w:rPr>
          <w:highlight w:val="white"/>
          <w:lang w:val="uk-UA"/>
        </w:rPr>
        <w:t xml:space="preserve"> є представником </w:t>
      </w:r>
      <w:proofErr w:type="spellStart"/>
      <w:r w:rsidRPr="00056515">
        <w:rPr>
          <w:highlight w:val="white"/>
          <w:lang w:val="uk-UA"/>
        </w:rPr>
        <w:t>NoSQL</w:t>
      </w:r>
      <w:proofErr w:type="spellEnd"/>
      <w:r w:rsidRPr="00056515">
        <w:rPr>
          <w:highlight w:val="white"/>
          <w:lang w:val="uk-UA"/>
        </w:rPr>
        <w:t xml:space="preserve"> баз даних, вона не потребує жорсткої схеми даних, що дозволяє пришвидшити процес розробки та зробити його більш гнучким. Окрім цього дана СУБД підтримує горизонтальне масштабування за допомогою </w:t>
      </w:r>
      <w:proofErr w:type="spellStart"/>
      <w:r w:rsidRPr="00056515">
        <w:rPr>
          <w:highlight w:val="white"/>
          <w:lang w:val="uk-UA"/>
        </w:rPr>
        <w:lastRenderedPageBreak/>
        <w:t>шардингу</w:t>
      </w:r>
      <w:proofErr w:type="spellEnd"/>
      <w:r w:rsidRPr="00056515">
        <w:rPr>
          <w:highlight w:val="white"/>
          <w:lang w:val="uk-UA"/>
        </w:rPr>
        <w:t xml:space="preserve"> з метою зменшення навантаження на кожен окремий вузол шляхом розподілення  навантаження між ними всіма. </w:t>
      </w:r>
    </w:p>
    <w:p w14:paraId="320AA69B" w14:textId="77777777" w:rsidR="00E17598" w:rsidRPr="00056515" w:rsidRDefault="00AA3224">
      <w:pPr>
        <w:pStyle w:val="LO-normal"/>
        <w:ind w:firstLine="720"/>
        <w:rPr>
          <w:lang w:val="uk-UA"/>
        </w:rPr>
      </w:pPr>
      <w:r w:rsidRPr="00056515">
        <w:rPr>
          <w:lang w:val="uk-UA"/>
        </w:rPr>
        <w:t xml:space="preserve">Нижче наведено перелік основних переваг: </w:t>
      </w:r>
    </w:p>
    <w:p w14:paraId="5DA65808" w14:textId="77777777" w:rsidR="00E17598" w:rsidRPr="00056515" w:rsidRDefault="00AA3224">
      <w:pPr>
        <w:pStyle w:val="LO-normal"/>
        <w:numPr>
          <w:ilvl w:val="0"/>
          <w:numId w:val="5"/>
        </w:numPr>
        <w:rPr>
          <w:rFonts w:eastAsia="Times New Roman" w:cs="Times New Roman"/>
          <w:lang w:val="uk-UA"/>
        </w:rPr>
      </w:pPr>
      <w:r w:rsidRPr="00056515">
        <w:rPr>
          <w:rFonts w:eastAsia="Times New Roman" w:cs="Times New Roman"/>
          <w:lang w:val="uk-UA"/>
        </w:rPr>
        <w:t>Підтримка ієрархічних даних</w:t>
      </w:r>
    </w:p>
    <w:p w14:paraId="518C0EEF" w14:textId="77777777" w:rsidR="00E17598" w:rsidRPr="00056515" w:rsidRDefault="00AA3224">
      <w:pPr>
        <w:pStyle w:val="LO-normal"/>
        <w:numPr>
          <w:ilvl w:val="0"/>
          <w:numId w:val="5"/>
        </w:numPr>
        <w:rPr>
          <w:rFonts w:eastAsia="Times New Roman" w:cs="Times New Roman"/>
          <w:lang w:val="uk-UA"/>
        </w:rPr>
      </w:pPr>
      <w:r w:rsidRPr="00056515">
        <w:rPr>
          <w:rFonts w:eastAsia="Times New Roman" w:cs="Times New Roman"/>
          <w:lang w:val="uk-UA"/>
        </w:rPr>
        <w:t>Динамічна схема</w:t>
      </w:r>
    </w:p>
    <w:p w14:paraId="0525D379" w14:textId="77777777" w:rsidR="00E17598" w:rsidRPr="00056515" w:rsidRDefault="00AA3224">
      <w:pPr>
        <w:pStyle w:val="LO-normal"/>
        <w:numPr>
          <w:ilvl w:val="0"/>
          <w:numId w:val="5"/>
        </w:numPr>
        <w:rPr>
          <w:rFonts w:eastAsia="Times New Roman" w:cs="Times New Roman"/>
          <w:lang w:val="uk-UA"/>
        </w:rPr>
      </w:pPr>
      <w:r w:rsidRPr="00056515">
        <w:rPr>
          <w:rFonts w:eastAsia="Times New Roman" w:cs="Times New Roman"/>
          <w:lang w:val="uk-UA"/>
        </w:rPr>
        <w:t>Швидкість запису у колекцію</w:t>
      </w:r>
    </w:p>
    <w:p w14:paraId="172E8AF9" w14:textId="77777777" w:rsidR="00E17598" w:rsidRPr="00056515" w:rsidRDefault="00AA3224">
      <w:pPr>
        <w:pStyle w:val="LO-normal"/>
        <w:numPr>
          <w:ilvl w:val="0"/>
          <w:numId w:val="5"/>
        </w:numPr>
        <w:rPr>
          <w:rFonts w:eastAsia="Times New Roman" w:cs="Times New Roman"/>
          <w:lang w:val="uk-UA"/>
        </w:rPr>
      </w:pPr>
      <w:r w:rsidRPr="00056515">
        <w:rPr>
          <w:rFonts w:eastAsia="Times New Roman" w:cs="Times New Roman"/>
          <w:lang w:val="uk-UA"/>
        </w:rPr>
        <w:t>Швидкість читання із колекції</w:t>
      </w:r>
    </w:p>
    <w:p w14:paraId="6F9626E7" w14:textId="77777777" w:rsidR="00E17598" w:rsidRPr="00056515" w:rsidRDefault="00AA3224">
      <w:pPr>
        <w:pStyle w:val="LO-normal"/>
        <w:numPr>
          <w:ilvl w:val="0"/>
          <w:numId w:val="5"/>
        </w:numPr>
        <w:rPr>
          <w:rFonts w:eastAsia="Times New Roman" w:cs="Times New Roman"/>
          <w:lang w:val="uk-UA"/>
        </w:rPr>
      </w:pPr>
      <w:r w:rsidRPr="00056515">
        <w:rPr>
          <w:rFonts w:eastAsia="Times New Roman" w:cs="Times New Roman"/>
          <w:lang w:val="uk-UA"/>
        </w:rPr>
        <w:t>Простота масштабування та відновлення даних</w:t>
      </w:r>
    </w:p>
    <w:p w14:paraId="6E5F71D0" w14:textId="77777777" w:rsidR="00E17598" w:rsidRPr="00056515" w:rsidRDefault="00AA3224">
      <w:pPr>
        <w:pStyle w:val="3"/>
        <w:spacing w:line="360" w:lineRule="auto"/>
        <w:rPr>
          <w:color w:val="000000"/>
          <w:lang w:val="uk-UA"/>
        </w:rPr>
      </w:pPr>
      <w:bookmarkStart w:id="6" w:name="_k0ura6iq7zn0"/>
      <w:bookmarkEnd w:id="6"/>
      <w:r w:rsidRPr="00056515">
        <w:rPr>
          <w:lang w:val="uk-UA"/>
        </w:rPr>
        <w:br w:type="page"/>
      </w:r>
    </w:p>
    <w:p w14:paraId="5E9E292E" w14:textId="77777777" w:rsidR="00E17598" w:rsidRPr="00056515" w:rsidRDefault="00AA3224">
      <w:pPr>
        <w:pStyle w:val="3"/>
        <w:spacing w:line="360" w:lineRule="auto"/>
        <w:rPr>
          <w:rFonts w:eastAsia="Times New Roman" w:cs="Times New Roman"/>
          <w:color w:val="000000"/>
          <w:lang w:val="uk-UA"/>
        </w:rPr>
      </w:pPr>
      <w:bookmarkStart w:id="7" w:name="_iql4agvdunmn"/>
      <w:bookmarkEnd w:id="7"/>
      <w:r w:rsidRPr="00056515">
        <w:rPr>
          <w:rFonts w:eastAsia="Times New Roman" w:cs="Times New Roman"/>
          <w:color w:val="000000"/>
          <w:lang w:val="uk-UA"/>
        </w:rPr>
        <w:lastRenderedPageBreak/>
        <w:t>Обґрунтування вибору мови програмування</w:t>
      </w:r>
    </w:p>
    <w:p w14:paraId="749EA3D9" w14:textId="77777777" w:rsidR="00E17598" w:rsidRPr="00056515" w:rsidRDefault="00AA3224">
      <w:pPr>
        <w:pStyle w:val="LO-normal"/>
        <w:jc w:val="both"/>
        <w:rPr>
          <w:lang w:val="uk-UA"/>
        </w:rPr>
      </w:pPr>
      <w:r w:rsidRPr="00056515">
        <w:rPr>
          <w:lang w:val="uk-UA"/>
        </w:rPr>
        <w:tab/>
        <w:t xml:space="preserve">Мовою програмування для ПЗ було обрано </w:t>
      </w:r>
      <w:proofErr w:type="spellStart"/>
      <w:r w:rsidRPr="00056515">
        <w:rPr>
          <w:lang w:val="uk-UA"/>
        </w:rPr>
        <w:t>Python</w:t>
      </w:r>
      <w:proofErr w:type="spellEnd"/>
      <w:r w:rsidRPr="00056515">
        <w:rPr>
          <w:lang w:val="uk-UA"/>
        </w:rPr>
        <w:t xml:space="preserve"> 3.8.</w:t>
      </w:r>
      <w:r w:rsidRPr="00056515">
        <w:rPr>
          <w:rFonts w:ascii="Arial" w:eastAsia="Arial" w:hAnsi="Arial" w:cs="Arial"/>
          <w:b/>
          <w:sz w:val="17"/>
          <w:szCs w:val="17"/>
          <w:highlight w:val="white"/>
          <w:lang w:val="uk-UA"/>
        </w:rPr>
        <w:t xml:space="preserve"> </w:t>
      </w:r>
      <w:r w:rsidRPr="00056515">
        <w:rPr>
          <w:lang w:val="uk-UA"/>
        </w:rPr>
        <w:t xml:space="preserve">Оскільки це строго </w:t>
      </w:r>
      <w:proofErr w:type="spellStart"/>
      <w:r w:rsidRPr="00056515">
        <w:rPr>
          <w:lang w:val="uk-UA"/>
        </w:rPr>
        <w:t>динамічно</w:t>
      </w:r>
      <w:proofErr w:type="spellEnd"/>
      <w:r w:rsidRPr="00056515">
        <w:rPr>
          <w:lang w:val="uk-UA"/>
        </w:rPr>
        <w:t xml:space="preserve"> типізована мова програмування. Це дозволяє пришвидшити швидкість розробки ПЗ за рахунок уникнення постійного оголошення типів даних, якими оперує програма,  та водночас не дає зробити критичних помилок, прихованих за автоматичним приведенням типів, на відміну від  мови </w:t>
      </w:r>
      <w:proofErr w:type="spellStart"/>
      <w:r w:rsidRPr="00056515">
        <w:rPr>
          <w:lang w:val="uk-UA"/>
        </w:rPr>
        <w:t>JavaScript</w:t>
      </w:r>
      <w:proofErr w:type="spellEnd"/>
      <w:r w:rsidRPr="00056515">
        <w:rPr>
          <w:lang w:val="uk-UA"/>
        </w:rPr>
        <w:t>.</w:t>
      </w:r>
    </w:p>
    <w:p w14:paraId="0500A962" w14:textId="77777777" w:rsidR="00E17598" w:rsidRPr="00056515" w:rsidRDefault="00AA3224">
      <w:pPr>
        <w:pStyle w:val="LO-normal"/>
        <w:jc w:val="both"/>
        <w:rPr>
          <w:lang w:val="uk-UA"/>
        </w:rPr>
      </w:pPr>
      <w:r w:rsidRPr="00056515">
        <w:rPr>
          <w:lang w:val="uk-UA"/>
        </w:rPr>
        <w:tab/>
        <w:t xml:space="preserve">Ключовою особливістю </w:t>
      </w:r>
      <w:proofErr w:type="spellStart"/>
      <w:r w:rsidRPr="00056515">
        <w:rPr>
          <w:lang w:val="uk-UA"/>
        </w:rPr>
        <w:t>Python</w:t>
      </w:r>
      <w:proofErr w:type="spellEnd"/>
      <w:r w:rsidRPr="00056515">
        <w:rPr>
          <w:lang w:val="uk-UA"/>
        </w:rPr>
        <w:t xml:space="preserve"> є широкий інструментарій засобів розробки систем збору та аналізу даних. Де-факто ця мова є стандартом у світі математичних розрахунків та обробки даних у реальному часі. Тож під час виконання курсового проекту було відносно легко знайти необхідну документацію та приклади роботи із цією мовою.</w:t>
      </w:r>
    </w:p>
    <w:p w14:paraId="056EB74C" w14:textId="77777777" w:rsidR="00E17598" w:rsidRPr="00056515" w:rsidRDefault="00AA3224">
      <w:pPr>
        <w:pStyle w:val="3"/>
        <w:spacing w:line="360" w:lineRule="auto"/>
        <w:rPr>
          <w:color w:val="000000"/>
          <w:lang w:val="uk-UA"/>
        </w:rPr>
      </w:pPr>
      <w:bookmarkStart w:id="8" w:name="_ruh64arz0od5"/>
      <w:bookmarkEnd w:id="8"/>
      <w:r w:rsidRPr="00056515">
        <w:rPr>
          <w:lang w:val="uk-UA"/>
        </w:rPr>
        <w:br w:type="page"/>
      </w:r>
    </w:p>
    <w:p w14:paraId="037A95E9" w14:textId="77777777" w:rsidR="00E17598" w:rsidRPr="00056515" w:rsidRDefault="00AA3224">
      <w:pPr>
        <w:pStyle w:val="3"/>
        <w:spacing w:line="360" w:lineRule="auto"/>
        <w:rPr>
          <w:color w:val="000000"/>
          <w:lang w:val="uk-UA"/>
        </w:rPr>
      </w:pPr>
      <w:bookmarkStart w:id="9" w:name="_owysqxoy3fl9"/>
      <w:bookmarkEnd w:id="9"/>
      <w:r w:rsidRPr="00056515">
        <w:rPr>
          <w:color w:val="000000"/>
          <w:lang w:val="uk-UA"/>
        </w:rPr>
        <w:lastRenderedPageBreak/>
        <w:t>Обґрунтування вибору бібліотек і фреймворків</w:t>
      </w:r>
    </w:p>
    <w:p w14:paraId="10D5C112" w14:textId="77777777" w:rsidR="00E17598" w:rsidRPr="00056515" w:rsidRDefault="00AA3224">
      <w:pPr>
        <w:pStyle w:val="LO-normal"/>
        <w:rPr>
          <w:lang w:val="uk-UA"/>
        </w:rPr>
      </w:pPr>
      <w:r w:rsidRPr="00056515">
        <w:rPr>
          <w:lang w:val="uk-UA"/>
        </w:rPr>
        <w:t>Використані бібліотеки:</w:t>
      </w:r>
    </w:p>
    <w:p w14:paraId="735C9691" w14:textId="77777777" w:rsidR="00E17598" w:rsidRPr="00056515" w:rsidRDefault="00AA3224">
      <w:pPr>
        <w:pStyle w:val="LO-normal"/>
        <w:numPr>
          <w:ilvl w:val="0"/>
          <w:numId w:val="4"/>
        </w:numPr>
        <w:jc w:val="both"/>
        <w:rPr>
          <w:lang w:val="uk-UA"/>
        </w:rPr>
      </w:pPr>
      <w:proofErr w:type="spellStart"/>
      <w:r w:rsidRPr="00056515">
        <w:rPr>
          <w:lang w:val="uk-UA"/>
        </w:rPr>
        <w:t>pandas</w:t>
      </w:r>
      <w:proofErr w:type="spellEnd"/>
      <w:r w:rsidRPr="00056515">
        <w:rPr>
          <w:lang w:val="uk-UA"/>
        </w:rPr>
        <w:t xml:space="preserve"> — бібліотека для обробки та аналізу даних. </w:t>
      </w:r>
      <w:proofErr w:type="spellStart"/>
      <w:r w:rsidRPr="00056515">
        <w:rPr>
          <w:lang w:val="uk-UA"/>
        </w:rPr>
        <w:t>Pandas</w:t>
      </w:r>
      <w:proofErr w:type="spellEnd"/>
      <w:r w:rsidRPr="00056515">
        <w:rPr>
          <w:lang w:val="uk-UA"/>
        </w:rPr>
        <w:t xml:space="preserve"> є </w:t>
      </w:r>
      <w:proofErr w:type="spellStart"/>
      <w:r w:rsidRPr="00056515">
        <w:rPr>
          <w:lang w:val="uk-UA"/>
        </w:rPr>
        <w:t>open-source</w:t>
      </w:r>
      <w:proofErr w:type="spellEnd"/>
      <w:r w:rsidRPr="00056515">
        <w:rPr>
          <w:lang w:val="uk-UA"/>
        </w:rPr>
        <w:t xml:space="preserve"> бібліотекою, ліцензована BSD (</w:t>
      </w:r>
      <w:proofErr w:type="spellStart"/>
      <w:r w:rsidRPr="00056515">
        <w:rPr>
          <w:lang w:val="uk-UA"/>
        </w:rPr>
        <w:t>Berkeley</w:t>
      </w:r>
      <w:proofErr w:type="spellEnd"/>
      <w:r w:rsidRPr="00056515">
        <w:rPr>
          <w:lang w:val="uk-UA"/>
        </w:rPr>
        <w:t xml:space="preserve"> </w:t>
      </w:r>
      <w:proofErr w:type="spellStart"/>
      <w:r w:rsidRPr="00056515">
        <w:rPr>
          <w:lang w:val="uk-UA"/>
        </w:rPr>
        <w:t>Source</w:t>
      </w:r>
      <w:proofErr w:type="spellEnd"/>
      <w:r w:rsidRPr="00056515">
        <w:rPr>
          <w:lang w:val="uk-UA"/>
        </w:rPr>
        <w:t xml:space="preserve"> </w:t>
      </w:r>
      <w:proofErr w:type="spellStart"/>
      <w:r w:rsidRPr="00056515">
        <w:rPr>
          <w:lang w:val="uk-UA"/>
        </w:rPr>
        <w:t>Distribution</w:t>
      </w:r>
      <w:proofErr w:type="spellEnd"/>
      <w:r w:rsidRPr="00056515">
        <w:rPr>
          <w:lang w:val="uk-UA"/>
        </w:rPr>
        <w:t xml:space="preserve">), забезпечує швидкі, гнучкі та експресивні структури даних, призначені для того, щоб працювати з «реляційними» або «помітними» даними як простими, так і інтуїтивно зрозумілими. Він прагне бути основним будівельним блоком високого рівня для здійснення практичного, реального аналізу даних у </w:t>
      </w:r>
      <w:proofErr w:type="spellStart"/>
      <w:r w:rsidRPr="00056515">
        <w:rPr>
          <w:lang w:val="uk-UA"/>
        </w:rPr>
        <w:t>Python</w:t>
      </w:r>
      <w:proofErr w:type="spellEnd"/>
      <w:r w:rsidRPr="00056515">
        <w:rPr>
          <w:lang w:val="uk-UA"/>
        </w:rPr>
        <w:t xml:space="preserve">. Можливості бібліотеки: інструменти для обміну даними між структурами в пам'яті і файлами різних форматів, засоби поєднання даних і способи обробки відсутньої інформації, Переформатування наборів даних, в тому числі створення зведених таблиць, зріз даних за значеннями індексу, розширені можливості індексування, вибірка з великих наборів даних, вставка і видалення стовпців даних, можливості угруповання дозволяють виконувати </w:t>
      </w:r>
      <w:proofErr w:type="spellStart"/>
      <w:r w:rsidRPr="00056515">
        <w:rPr>
          <w:lang w:val="uk-UA"/>
        </w:rPr>
        <w:t>трьохетапні</w:t>
      </w:r>
      <w:proofErr w:type="spellEnd"/>
      <w:r w:rsidRPr="00056515">
        <w:rPr>
          <w:lang w:val="uk-UA"/>
        </w:rPr>
        <w:t xml:space="preserve"> операції типу «поділ, зміна, об'єднання», злиття і об'єднання наборів даних;</w:t>
      </w:r>
    </w:p>
    <w:p w14:paraId="77F7548D" w14:textId="77777777" w:rsidR="00E17598" w:rsidRPr="00B122C1" w:rsidRDefault="00AA3224" w:rsidP="00B122C1">
      <w:pPr>
        <w:pStyle w:val="LO-normal"/>
        <w:numPr>
          <w:ilvl w:val="0"/>
          <w:numId w:val="4"/>
        </w:numPr>
        <w:jc w:val="both"/>
        <w:rPr>
          <w:lang w:val="uk-UA"/>
        </w:rPr>
      </w:pPr>
      <w:proofErr w:type="spellStart"/>
      <w:r w:rsidRPr="00B122C1">
        <w:rPr>
          <w:lang w:val="uk-UA"/>
        </w:rPr>
        <w:t>matplotlib</w:t>
      </w:r>
      <w:proofErr w:type="spellEnd"/>
      <w:r w:rsidRPr="00B122C1">
        <w:rPr>
          <w:lang w:val="uk-UA"/>
        </w:rPr>
        <w:t xml:space="preserve"> — це бібліотека </w:t>
      </w:r>
      <w:proofErr w:type="spellStart"/>
      <w:r w:rsidRPr="00B122C1">
        <w:rPr>
          <w:lang w:val="uk-UA"/>
        </w:rPr>
        <w:t>Python</w:t>
      </w:r>
      <w:proofErr w:type="spellEnd"/>
      <w:r w:rsidRPr="00B122C1">
        <w:rPr>
          <w:lang w:val="uk-UA"/>
        </w:rPr>
        <w:t xml:space="preserve"> 2D, яка представляє числові дані у різноманітних форматах та інтерактивних середовищах на різних платформах. Також ця бібліотека - це математичне розширення </w:t>
      </w:r>
      <w:proofErr w:type="spellStart"/>
      <w:r w:rsidRPr="00B122C1">
        <w:rPr>
          <w:lang w:val="uk-UA"/>
        </w:rPr>
        <w:t>NumPy</w:t>
      </w:r>
      <w:proofErr w:type="spellEnd"/>
      <w:r w:rsidRPr="00B122C1">
        <w:rPr>
          <w:lang w:val="uk-UA"/>
        </w:rPr>
        <w:t xml:space="preserve">. Він надає об'єктно-орієнтований API для </w:t>
      </w:r>
      <w:proofErr w:type="spellStart"/>
      <w:r w:rsidRPr="00B122C1">
        <w:rPr>
          <w:lang w:val="uk-UA"/>
        </w:rPr>
        <w:t>вбудови</w:t>
      </w:r>
      <w:proofErr w:type="spellEnd"/>
      <w:r w:rsidRPr="00B122C1">
        <w:rPr>
          <w:lang w:val="uk-UA"/>
        </w:rPr>
        <w:t xml:space="preserve"> ділянок у додатки, що використовують набір інструментів для загального графічного інтерфейсу, таких як </w:t>
      </w:r>
      <w:proofErr w:type="spellStart"/>
      <w:r w:rsidRPr="00B122C1">
        <w:rPr>
          <w:lang w:val="uk-UA"/>
        </w:rPr>
        <w:t>Tkinter</w:t>
      </w:r>
      <w:proofErr w:type="spellEnd"/>
      <w:r w:rsidRPr="00B122C1">
        <w:rPr>
          <w:lang w:val="uk-UA"/>
        </w:rPr>
        <w:t xml:space="preserve">, </w:t>
      </w:r>
      <w:proofErr w:type="spellStart"/>
      <w:r w:rsidRPr="00B122C1">
        <w:rPr>
          <w:lang w:val="uk-UA"/>
        </w:rPr>
        <w:t>wxPython</w:t>
      </w:r>
      <w:proofErr w:type="spellEnd"/>
      <w:r w:rsidRPr="00B122C1">
        <w:rPr>
          <w:lang w:val="uk-UA"/>
        </w:rPr>
        <w:t xml:space="preserve">, </w:t>
      </w:r>
      <w:proofErr w:type="spellStart"/>
      <w:r w:rsidRPr="00B122C1">
        <w:rPr>
          <w:lang w:val="uk-UA"/>
        </w:rPr>
        <w:t>Qt</w:t>
      </w:r>
      <w:proofErr w:type="spellEnd"/>
      <w:r w:rsidRPr="00B122C1">
        <w:rPr>
          <w:lang w:val="uk-UA"/>
        </w:rPr>
        <w:t xml:space="preserve"> або GTK+. </w:t>
      </w:r>
      <w:proofErr w:type="spellStart"/>
      <w:r w:rsidRPr="00B122C1">
        <w:rPr>
          <w:lang w:val="uk-UA"/>
        </w:rPr>
        <w:t>Matplotlib</w:t>
      </w:r>
      <w:proofErr w:type="spellEnd"/>
      <w:r w:rsidRPr="00B122C1">
        <w:rPr>
          <w:lang w:val="uk-UA"/>
        </w:rPr>
        <w:t xml:space="preserve"> може використовуватися в скриптах </w:t>
      </w:r>
      <w:proofErr w:type="spellStart"/>
      <w:r w:rsidRPr="00B122C1">
        <w:rPr>
          <w:lang w:val="uk-UA"/>
        </w:rPr>
        <w:t>Python</w:t>
      </w:r>
      <w:proofErr w:type="spellEnd"/>
      <w:r w:rsidRPr="00B122C1">
        <w:rPr>
          <w:lang w:val="uk-UA"/>
        </w:rPr>
        <w:t xml:space="preserve">, оболонках </w:t>
      </w:r>
      <w:proofErr w:type="spellStart"/>
      <w:r w:rsidRPr="00B122C1">
        <w:rPr>
          <w:lang w:val="uk-UA"/>
        </w:rPr>
        <w:t>Python</w:t>
      </w:r>
      <w:proofErr w:type="spellEnd"/>
      <w:r w:rsidRPr="00B122C1">
        <w:rPr>
          <w:lang w:val="uk-UA"/>
        </w:rPr>
        <w:t xml:space="preserve"> та </w:t>
      </w:r>
      <w:proofErr w:type="spellStart"/>
      <w:r w:rsidRPr="00B122C1">
        <w:rPr>
          <w:lang w:val="uk-UA"/>
        </w:rPr>
        <w:t>IPython</w:t>
      </w:r>
      <w:proofErr w:type="spellEnd"/>
      <w:r w:rsidRPr="00B122C1">
        <w:rPr>
          <w:lang w:val="uk-UA"/>
        </w:rPr>
        <w:t xml:space="preserve">, серверах веб-додатків та чотирьох графічних наборів інструментів для користувацького інтерфейсу. Бібліотека </w:t>
      </w:r>
      <w:proofErr w:type="spellStart"/>
      <w:r w:rsidRPr="00B122C1">
        <w:rPr>
          <w:lang w:val="uk-UA"/>
        </w:rPr>
        <w:t>sciPy</w:t>
      </w:r>
      <w:proofErr w:type="spellEnd"/>
      <w:r w:rsidRPr="00B122C1">
        <w:rPr>
          <w:lang w:val="uk-UA"/>
        </w:rPr>
        <w:t xml:space="preserve"> використовує </w:t>
      </w:r>
      <w:proofErr w:type="spellStart"/>
      <w:r w:rsidRPr="00B122C1">
        <w:rPr>
          <w:lang w:val="uk-UA"/>
        </w:rPr>
        <w:t>matplotlib</w:t>
      </w:r>
      <w:proofErr w:type="spellEnd"/>
      <w:r w:rsidRPr="00B122C1">
        <w:rPr>
          <w:lang w:val="uk-UA"/>
        </w:rPr>
        <w:t>.</w:t>
      </w:r>
    </w:p>
    <w:p w14:paraId="66738F78" w14:textId="77777777" w:rsidR="00E17598" w:rsidRPr="00056515" w:rsidRDefault="00AA3224">
      <w:pPr>
        <w:pStyle w:val="LO-normal"/>
        <w:numPr>
          <w:ilvl w:val="0"/>
          <w:numId w:val="4"/>
        </w:numPr>
        <w:jc w:val="both"/>
        <w:rPr>
          <w:lang w:val="uk-UA"/>
        </w:rPr>
      </w:pPr>
      <w:proofErr w:type="spellStart"/>
      <w:r w:rsidRPr="00056515">
        <w:rPr>
          <w:lang w:val="uk-UA"/>
        </w:rPr>
        <w:lastRenderedPageBreak/>
        <w:t>numpy</w:t>
      </w:r>
      <w:proofErr w:type="spellEnd"/>
      <w:r w:rsidRPr="00056515">
        <w:rPr>
          <w:lang w:val="uk-UA"/>
        </w:rPr>
        <w:t xml:space="preserve"> — математична бібліотека мови </w:t>
      </w:r>
      <w:proofErr w:type="spellStart"/>
      <w:r w:rsidRPr="00056515">
        <w:rPr>
          <w:lang w:val="uk-UA"/>
        </w:rPr>
        <w:t>Python</w:t>
      </w:r>
      <w:proofErr w:type="spellEnd"/>
      <w:r w:rsidRPr="00056515">
        <w:rPr>
          <w:lang w:val="uk-UA"/>
        </w:rPr>
        <w:t xml:space="preserve">, що додає підтримку великих багатовимірних масивів і матриць, разом з великою бібліотекою </w:t>
      </w:r>
      <w:proofErr w:type="spellStart"/>
      <w:r w:rsidRPr="00056515">
        <w:rPr>
          <w:lang w:val="uk-UA"/>
        </w:rPr>
        <w:t>високорівневих</w:t>
      </w:r>
      <w:proofErr w:type="spellEnd"/>
      <w:r w:rsidRPr="00056515">
        <w:rPr>
          <w:lang w:val="uk-UA"/>
        </w:rPr>
        <w:t xml:space="preserve"> математичних функцій для операцій з цими масивами. А також інструменти для інтеграції C/C++ і </w:t>
      </w:r>
      <w:proofErr w:type="spellStart"/>
      <w:r w:rsidRPr="00056515">
        <w:rPr>
          <w:lang w:val="uk-UA"/>
        </w:rPr>
        <w:t>Fortran</w:t>
      </w:r>
      <w:proofErr w:type="spellEnd"/>
      <w:r w:rsidRPr="00056515">
        <w:rPr>
          <w:lang w:val="uk-UA"/>
        </w:rPr>
        <w:t xml:space="preserve"> коду, корисну лінійну алгебру, перетворення Фур'є і можливості випадкових чисел. Крім очевидних наукових застосувань, </w:t>
      </w:r>
      <w:proofErr w:type="spellStart"/>
      <w:r w:rsidRPr="00056515">
        <w:rPr>
          <w:lang w:val="uk-UA"/>
        </w:rPr>
        <w:t>NumPy</w:t>
      </w:r>
      <w:proofErr w:type="spellEnd"/>
      <w:r w:rsidRPr="00056515">
        <w:rPr>
          <w:lang w:val="uk-UA"/>
        </w:rPr>
        <w:t xml:space="preserve"> також може бути використаний як ефективний багатовимірний контейнер загальних даних. Можна визначити довільні типи даних. Це дає змогу без проблем і швидкої інтеграції </w:t>
      </w:r>
      <w:proofErr w:type="spellStart"/>
      <w:r w:rsidRPr="00056515">
        <w:rPr>
          <w:lang w:val="uk-UA"/>
        </w:rPr>
        <w:t>NumPy</w:t>
      </w:r>
      <w:proofErr w:type="spellEnd"/>
      <w:r w:rsidRPr="00056515">
        <w:rPr>
          <w:lang w:val="uk-UA"/>
        </w:rPr>
        <w:t xml:space="preserve"> з різноманітними базами даних. </w:t>
      </w:r>
      <w:proofErr w:type="spellStart"/>
      <w:r w:rsidRPr="00056515">
        <w:rPr>
          <w:lang w:val="uk-UA"/>
        </w:rPr>
        <w:t>NumPy</w:t>
      </w:r>
      <w:proofErr w:type="spellEnd"/>
      <w:r w:rsidRPr="00056515">
        <w:rPr>
          <w:lang w:val="uk-UA"/>
        </w:rPr>
        <w:t xml:space="preserve"> має ліцензію за ліцензією BSD, що дозволяє повторно використовувати кілька обмежень.</w:t>
      </w:r>
      <w:r w:rsidRPr="00056515">
        <w:rPr>
          <w:lang w:val="uk-UA"/>
        </w:rPr>
        <w:br w:type="page"/>
      </w:r>
    </w:p>
    <w:p w14:paraId="7A53DE4F" w14:textId="77777777" w:rsidR="00E17598" w:rsidRPr="00056515" w:rsidRDefault="00AA3224">
      <w:pPr>
        <w:pStyle w:val="2"/>
        <w:jc w:val="center"/>
        <w:rPr>
          <w:lang w:val="uk-UA"/>
        </w:rPr>
      </w:pPr>
      <w:bookmarkStart w:id="10" w:name="_winudeg5rb3v"/>
      <w:bookmarkEnd w:id="10"/>
      <w:r w:rsidRPr="00056515">
        <w:rPr>
          <w:lang w:val="uk-UA"/>
        </w:rPr>
        <w:lastRenderedPageBreak/>
        <w:t>Структура бази даних</w:t>
      </w:r>
    </w:p>
    <w:p w14:paraId="7E84763B" w14:textId="6B9E8826" w:rsidR="00E17598" w:rsidRPr="00056515" w:rsidRDefault="00AA3224">
      <w:pPr>
        <w:pStyle w:val="LO-normal"/>
        <w:ind w:firstLine="720"/>
        <w:jc w:val="both"/>
        <w:rPr>
          <w:lang w:val="uk-UA"/>
        </w:rPr>
      </w:pPr>
      <w:r w:rsidRPr="00056515">
        <w:rPr>
          <w:lang w:val="uk-UA"/>
        </w:rPr>
        <w:t xml:space="preserve">База даних складається з однієї колекції </w:t>
      </w:r>
      <w:r w:rsidR="00E565F9">
        <w:rPr>
          <w:lang w:val="en-US"/>
        </w:rPr>
        <w:t>gun</w:t>
      </w:r>
      <w:r w:rsidR="00E565F9" w:rsidRPr="00E565F9">
        <w:rPr>
          <w:lang w:val="uk-UA"/>
        </w:rPr>
        <w:t>_</w:t>
      </w:r>
      <w:r w:rsidR="00E565F9">
        <w:rPr>
          <w:lang w:val="en-US"/>
        </w:rPr>
        <w:t>cases</w:t>
      </w:r>
      <w:r w:rsidRPr="00056515">
        <w:rPr>
          <w:lang w:val="uk-UA"/>
        </w:rPr>
        <w:t xml:space="preserve">, яка зберігає інформацію </w:t>
      </w:r>
      <w:r w:rsidR="00B122C1">
        <w:rPr>
          <w:lang w:val="uk-UA"/>
        </w:rPr>
        <w:t xml:space="preserve">про </w:t>
      </w:r>
      <w:r w:rsidR="00E565F9">
        <w:rPr>
          <w:lang w:val="uk-UA"/>
        </w:rPr>
        <w:t>збройні напади в США за 2013-2018 рр</w:t>
      </w:r>
      <w:r w:rsidRPr="00056515">
        <w:rPr>
          <w:lang w:val="uk-UA"/>
        </w:rPr>
        <w:t xml:space="preserve">. </w:t>
      </w:r>
      <w:proofErr w:type="spellStart"/>
      <w:r w:rsidRPr="00056515">
        <w:rPr>
          <w:lang w:val="uk-UA"/>
        </w:rPr>
        <w:t>Стурктура</w:t>
      </w:r>
      <w:proofErr w:type="spellEnd"/>
      <w:r w:rsidRPr="00056515">
        <w:rPr>
          <w:lang w:val="uk-UA"/>
        </w:rPr>
        <w:t xml:space="preserve"> колекції наведена в таблиці 2.</w:t>
      </w:r>
    </w:p>
    <w:p w14:paraId="3AB8A740" w14:textId="425C49A3" w:rsidR="00E17598" w:rsidRPr="00E565F9" w:rsidRDefault="00AA3224">
      <w:pPr>
        <w:pStyle w:val="LO-normal"/>
        <w:ind w:firstLine="720"/>
        <w:jc w:val="right"/>
        <w:rPr>
          <w:lang w:val="ru-RU"/>
        </w:rPr>
      </w:pPr>
      <w:r w:rsidRPr="00056515">
        <w:rPr>
          <w:i/>
          <w:lang w:val="uk-UA"/>
        </w:rPr>
        <w:t xml:space="preserve">таблиця 2. Опис властивостей документа у колекції </w:t>
      </w:r>
      <w:r w:rsidR="00E565F9">
        <w:rPr>
          <w:i/>
          <w:lang w:val="en-US"/>
        </w:rPr>
        <w:t>gun</w:t>
      </w:r>
      <w:r w:rsidR="00E565F9" w:rsidRPr="00E565F9">
        <w:rPr>
          <w:i/>
          <w:lang w:val="ru-RU"/>
        </w:rPr>
        <w:t>_</w:t>
      </w:r>
      <w:r w:rsidR="00E565F9">
        <w:rPr>
          <w:i/>
          <w:lang w:val="en-US"/>
        </w:rPr>
        <w:t>cases</w:t>
      </w:r>
    </w:p>
    <w:tbl>
      <w:tblPr>
        <w:tblW w:w="9075" w:type="dxa"/>
        <w:tblInd w:w="100" w:type="dxa"/>
        <w:tblCellMar>
          <w:top w:w="100" w:type="dxa"/>
          <w:left w:w="100" w:type="dxa"/>
          <w:bottom w:w="100" w:type="dxa"/>
          <w:right w:w="100" w:type="dxa"/>
        </w:tblCellMar>
        <w:tblLook w:val="04A0" w:firstRow="1" w:lastRow="0" w:firstColumn="1" w:lastColumn="0" w:noHBand="0" w:noVBand="1"/>
      </w:tblPr>
      <w:tblGrid>
        <w:gridCol w:w="3041"/>
        <w:gridCol w:w="2041"/>
        <w:gridCol w:w="3993"/>
      </w:tblGrid>
      <w:tr w:rsidR="00E17598" w:rsidRPr="00056515" w14:paraId="3ABFF721" w14:textId="77777777" w:rsidTr="00B122C1">
        <w:tc>
          <w:tcPr>
            <w:tcW w:w="3041" w:type="dxa"/>
            <w:tcBorders>
              <w:top w:val="single" w:sz="8" w:space="0" w:color="000000"/>
              <w:left w:val="single" w:sz="8" w:space="0" w:color="000000"/>
              <w:bottom w:val="single" w:sz="8" w:space="0" w:color="000000"/>
              <w:right w:val="single" w:sz="8" w:space="0" w:color="000000"/>
            </w:tcBorders>
            <w:shd w:val="clear" w:color="auto" w:fill="auto"/>
          </w:tcPr>
          <w:p w14:paraId="58F518CA" w14:textId="77777777" w:rsidR="00E17598" w:rsidRPr="00056515" w:rsidRDefault="00AA3224">
            <w:pPr>
              <w:pStyle w:val="LO-normal"/>
              <w:widowControl w:val="0"/>
              <w:rPr>
                <w:lang w:val="uk-UA"/>
              </w:rPr>
            </w:pPr>
            <w:r w:rsidRPr="00056515">
              <w:rPr>
                <w:lang w:val="uk-UA"/>
              </w:rPr>
              <w:t>Назва властивості</w:t>
            </w:r>
          </w:p>
        </w:tc>
        <w:tc>
          <w:tcPr>
            <w:tcW w:w="2041" w:type="dxa"/>
            <w:tcBorders>
              <w:top w:val="single" w:sz="8" w:space="0" w:color="000000"/>
              <w:left w:val="single" w:sz="8" w:space="0" w:color="000000"/>
              <w:bottom w:val="single" w:sz="8" w:space="0" w:color="000000"/>
              <w:right w:val="single" w:sz="8" w:space="0" w:color="000000"/>
            </w:tcBorders>
            <w:shd w:val="clear" w:color="auto" w:fill="auto"/>
          </w:tcPr>
          <w:p w14:paraId="4DC4F5B8" w14:textId="77777777" w:rsidR="00E17598" w:rsidRPr="00056515" w:rsidRDefault="00AA3224">
            <w:pPr>
              <w:pStyle w:val="LO-normal"/>
              <w:widowControl w:val="0"/>
              <w:rPr>
                <w:lang w:val="uk-UA"/>
              </w:rPr>
            </w:pPr>
            <w:r w:rsidRPr="00056515">
              <w:rPr>
                <w:lang w:val="uk-UA"/>
              </w:rPr>
              <w:t>Тип</w:t>
            </w:r>
          </w:p>
        </w:tc>
        <w:tc>
          <w:tcPr>
            <w:tcW w:w="3993" w:type="dxa"/>
            <w:tcBorders>
              <w:top w:val="single" w:sz="8" w:space="0" w:color="000000"/>
              <w:left w:val="single" w:sz="8" w:space="0" w:color="000000"/>
              <w:bottom w:val="single" w:sz="8" w:space="0" w:color="000000"/>
              <w:right w:val="single" w:sz="8" w:space="0" w:color="000000"/>
            </w:tcBorders>
            <w:shd w:val="clear" w:color="auto" w:fill="auto"/>
          </w:tcPr>
          <w:p w14:paraId="181362BF" w14:textId="77777777" w:rsidR="00E17598" w:rsidRPr="00056515" w:rsidRDefault="00AA3224">
            <w:pPr>
              <w:pStyle w:val="LO-normal"/>
              <w:widowControl w:val="0"/>
              <w:rPr>
                <w:lang w:val="uk-UA"/>
              </w:rPr>
            </w:pPr>
            <w:r w:rsidRPr="00056515">
              <w:rPr>
                <w:lang w:val="uk-UA"/>
              </w:rPr>
              <w:t>Опис</w:t>
            </w:r>
          </w:p>
        </w:tc>
      </w:tr>
      <w:tr w:rsidR="00E17598" w:rsidRPr="00056515" w14:paraId="1D8A9B6B" w14:textId="77777777" w:rsidTr="00B122C1">
        <w:tc>
          <w:tcPr>
            <w:tcW w:w="3041" w:type="dxa"/>
            <w:tcBorders>
              <w:top w:val="single" w:sz="8" w:space="0" w:color="000000"/>
              <w:left w:val="single" w:sz="8" w:space="0" w:color="000000"/>
              <w:bottom w:val="single" w:sz="8" w:space="0" w:color="000000"/>
              <w:right w:val="single" w:sz="8" w:space="0" w:color="000000"/>
            </w:tcBorders>
            <w:shd w:val="clear" w:color="auto" w:fill="auto"/>
          </w:tcPr>
          <w:p w14:paraId="71787A3D" w14:textId="77777777" w:rsidR="00E17598" w:rsidRPr="00056515" w:rsidRDefault="00AA3224">
            <w:pPr>
              <w:pStyle w:val="LO-normal"/>
              <w:widowControl w:val="0"/>
              <w:rPr>
                <w:lang w:val="uk-UA"/>
              </w:rPr>
            </w:pPr>
            <w:r w:rsidRPr="00056515">
              <w:rPr>
                <w:lang w:val="uk-UA"/>
              </w:rPr>
              <w:t>_</w:t>
            </w:r>
            <w:proofErr w:type="spellStart"/>
            <w:r w:rsidRPr="00056515">
              <w:rPr>
                <w:lang w:val="uk-UA"/>
              </w:rPr>
              <w:t>id</w:t>
            </w:r>
            <w:proofErr w:type="spellEnd"/>
          </w:p>
        </w:tc>
        <w:tc>
          <w:tcPr>
            <w:tcW w:w="2041" w:type="dxa"/>
            <w:tcBorders>
              <w:top w:val="single" w:sz="8" w:space="0" w:color="000000"/>
              <w:left w:val="single" w:sz="8" w:space="0" w:color="000000"/>
              <w:bottom w:val="single" w:sz="8" w:space="0" w:color="000000"/>
              <w:right w:val="single" w:sz="8" w:space="0" w:color="000000"/>
            </w:tcBorders>
            <w:shd w:val="clear" w:color="auto" w:fill="auto"/>
          </w:tcPr>
          <w:p w14:paraId="35F65A6A" w14:textId="77777777" w:rsidR="00E17598" w:rsidRPr="00056515" w:rsidRDefault="00AA3224">
            <w:pPr>
              <w:pStyle w:val="LO-normal"/>
              <w:widowControl w:val="0"/>
              <w:rPr>
                <w:lang w:val="uk-UA"/>
              </w:rPr>
            </w:pPr>
            <w:proofErr w:type="spellStart"/>
            <w:r w:rsidRPr="00056515">
              <w:rPr>
                <w:lang w:val="uk-UA"/>
              </w:rPr>
              <w:t>ObjectId</w:t>
            </w:r>
            <w:proofErr w:type="spellEnd"/>
          </w:p>
        </w:tc>
        <w:tc>
          <w:tcPr>
            <w:tcW w:w="3993" w:type="dxa"/>
            <w:tcBorders>
              <w:top w:val="single" w:sz="8" w:space="0" w:color="000000"/>
              <w:left w:val="single" w:sz="8" w:space="0" w:color="000000"/>
              <w:bottom w:val="single" w:sz="8" w:space="0" w:color="000000"/>
              <w:right w:val="single" w:sz="8" w:space="0" w:color="000000"/>
            </w:tcBorders>
            <w:shd w:val="clear" w:color="auto" w:fill="auto"/>
          </w:tcPr>
          <w:p w14:paraId="46F76FD8" w14:textId="77777777" w:rsidR="00E17598" w:rsidRPr="00056515" w:rsidRDefault="00AA3224">
            <w:pPr>
              <w:pStyle w:val="LO-normal"/>
              <w:widowControl w:val="0"/>
              <w:rPr>
                <w:lang w:val="uk-UA"/>
              </w:rPr>
            </w:pPr>
            <w:r w:rsidRPr="00056515">
              <w:rPr>
                <w:lang w:val="uk-UA"/>
              </w:rPr>
              <w:t>Ідентифікатор запису</w:t>
            </w:r>
          </w:p>
        </w:tc>
      </w:tr>
      <w:tr w:rsidR="00E17598" w:rsidRPr="00056515" w14:paraId="06F1B388" w14:textId="77777777" w:rsidTr="00B122C1">
        <w:tc>
          <w:tcPr>
            <w:tcW w:w="3041" w:type="dxa"/>
            <w:tcBorders>
              <w:top w:val="single" w:sz="8" w:space="0" w:color="000000"/>
              <w:left w:val="single" w:sz="8" w:space="0" w:color="000000"/>
              <w:bottom w:val="single" w:sz="8" w:space="0" w:color="000000"/>
              <w:right w:val="single" w:sz="8" w:space="0" w:color="000000"/>
            </w:tcBorders>
            <w:shd w:val="clear" w:color="auto" w:fill="auto"/>
          </w:tcPr>
          <w:p w14:paraId="69792B90" w14:textId="0F4ADF9B" w:rsidR="00E17598" w:rsidRPr="00B122C1" w:rsidRDefault="00E565F9" w:rsidP="00E565F9">
            <w:pPr>
              <w:pStyle w:val="LO-normal"/>
              <w:widowControl w:val="0"/>
              <w:tabs>
                <w:tab w:val="left" w:pos="915"/>
              </w:tabs>
              <w:rPr>
                <w:lang w:val="en-US"/>
              </w:rPr>
            </w:pPr>
            <w:r>
              <w:rPr>
                <w:lang w:val="en-US"/>
              </w:rPr>
              <w:t>date</w:t>
            </w:r>
            <w:r>
              <w:rPr>
                <w:lang w:val="en-US"/>
              </w:rPr>
              <w:tab/>
            </w:r>
          </w:p>
        </w:tc>
        <w:tc>
          <w:tcPr>
            <w:tcW w:w="2041" w:type="dxa"/>
            <w:tcBorders>
              <w:top w:val="single" w:sz="8" w:space="0" w:color="000000"/>
              <w:left w:val="single" w:sz="8" w:space="0" w:color="000000"/>
              <w:bottom w:val="single" w:sz="8" w:space="0" w:color="000000"/>
              <w:right w:val="single" w:sz="8" w:space="0" w:color="000000"/>
            </w:tcBorders>
            <w:shd w:val="clear" w:color="auto" w:fill="auto"/>
          </w:tcPr>
          <w:p w14:paraId="68892F64" w14:textId="65F1CB17" w:rsidR="00E17598" w:rsidRPr="00E565F9" w:rsidRDefault="00E565F9">
            <w:pPr>
              <w:pStyle w:val="LO-normal"/>
              <w:widowControl w:val="0"/>
              <w:rPr>
                <w:lang w:val="en-US"/>
              </w:rPr>
            </w:pPr>
            <w:r>
              <w:rPr>
                <w:lang w:val="en-US"/>
              </w:rPr>
              <w:t>Date</w:t>
            </w:r>
          </w:p>
        </w:tc>
        <w:tc>
          <w:tcPr>
            <w:tcW w:w="3993" w:type="dxa"/>
            <w:tcBorders>
              <w:top w:val="single" w:sz="8" w:space="0" w:color="000000"/>
              <w:left w:val="single" w:sz="8" w:space="0" w:color="000000"/>
              <w:bottom w:val="single" w:sz="8" w:space="0" w:color="000000"/>
              <w:right w:val="single" w:sz="8" w:space="0" w:color="000000"/>
            </w:tcBorders>
            <w:shd w:val="clear" w:color="auto" w:fill="auto"/>
          </w:tcPr>
          <w:p w14:paraId="71EC07BC" w14:textId="3962842C" w:rsidR="00E17598" w:rsidRPr="00056515" w:rsidRDefault="00E565F9">
            <w:pPr>
              <w:pStyle w:val="LO-normal"/>
              <w:widowControl w:val="0"/>
              <w:rPr>
                <w:lang w:val="uk-UA"/>
              </w:rPr>
            </w:pPr>
            <w:r>
              <w:rPr>
                <w:lang w:val="uk-UA"/>
              </w:rPr>
              <w:t>Дата інциденту</w:t>
            </w:r>
          </w:p>
        </w:tc>
      </w:tr>
      <w:tr w:rsidR="00E17598" w:rsidRPr="00056515" w14:paraId="63CBB382" w14:textId="77777777" w:rsidTr="00B122C1">
        <w:tc>
          <w:tcPr>
            <w:tcW w:w="3041" w:type="dxa"/>
            <w:tcBorders>
              <w:top w:val="single" w:sz="8" w:space="0" w:color="000000"/>
              <w:left w:val="single" w:sz="8" w:space="0" w:color="000000"/>
              <w:bottom w:val="single" w:sz="8" w:space="0" w:color="000000"/>
              <w:right w:val="single" w:sz="8" w:space="0" w:color="000000"/>
            </w:tcBorders>
            <w:shd w:val="clear" w:color="auto" w:fill="auto"/>
          </w:tcPr>
          <w:p w14:paraId="0181222E" w14:textId="7D618D6E" w:rsidR="00E17598" w:rsidRPr="00B122C1" w:rsidRDefault="00E565F9">
            <w:pPr>
              <w:pStyle w:val="LO-normal"/>
              <w:widowControl w:val="0"/>
              <w:rPr>
                <w:lang w:val="en-US"/>
              </w:rPr>
            </w:pPr>
            <w:r>
              <w:rPr>
                <w:lang w:val="en-US"/>
              </w:rPr>
              <w:t>state</w:t>
            </w:r>
          </w:p>
        </w:tc>
        <w:tc>
          <w:tcPr>
            <w:tcW w:w="2041" w:type="dxa"/>
            <w:tcBorders>
              <w:top w:val="single" w:sz="8" w:space="0" w:color="000000"/>
              <w:left w:val="single" w:sz="8" w:space="0" w:color="000000"/>
              <w:bottom w:val="single" w:sz="8" w:space="0" w:color="000000"/>
              <w:right w:val="single" w:sz="8" w:space="0" w:color="000000"/>
            </w:tcBorders>
            <w:shd w:val="clear" w:color="auto" w:fill="auto"/>
          </w:tcPr>
          <w:p w14:paraId="5208F3E9" w14:textId="4C53BF40" w:rsidR="00E17598" w:rsidRPr="00B122C1" w:rsidRDefault="00E565F9">
            <w:pPr>
              <w:pStyle w:val="LO-normal"/>
              <w:widowControl w:val="0"/>
              <w:rPr>
                <w:lang w:val="en-US"/>
              </w:rPr>
            </w:pPr>
            <w:r>
              <w:rPr>
                <w:lang w:val="en-US"/>
              </w:rPr>
              <w:t>Str</w:t>
            </w:r>
          </w:p>
        </w:tc>
        <w:tc>
          <w:tcPr>
            <w:tcW w:w="3993" w:type="dxa"/>
            <w:tcBorders>
              <w:top w:val="single" w:sz="8" w:space="0" w:color="000000"/>
              <w:left w:val="single" w:sz="8" w:space="0" w:color="000000"/>
              <w:bottom w:val="single" w:sz="8" w:space="0" w:color="000000"/>
              <w:right w:val="single" w:sz="8" w:space="0" w:color="000000"/>
            </w:tcBorders>
            <w:shd w:val="clear" w:color="auto" w:fill="auto"/>
          </w:tcPr>
          <w:p w14:paraId="3C820A23" w14:textId="1C2A7607" w:rsidR="00E17598" w:rsidRPr="00056515" w:rsidRDefault="00E565F9">
            <w:pPr>
              <w:pStyle w:val="LO-normal"/>
              <w:widowControl w:val="0"/>
              <w:rPr>
                <w:lang w:val="uk-UA"/>
              </w:rPr>
            </w:pPr>
            <w:r>
              <w:rPr>
                <w:lang w:val="uk-UA"/>
              </w:rPr>
              <w:t>Назва штату</w:t>
            </w:r>
          </w:p>
        </w:tc>
      </w:tr>
      <w:tr w:rsidR="00E17598" w:rsidRPr="00056515" w14:paraId="0B67A9F2" w14:textId="77777777" w:rsidTr="00B122C1">
        <w:tc>
          <w:tcPr>
            <w:tcW w:w="3041" w:type="dxa"/>
            <w:tcBorders>
              <w:left w:val="single" w:sz="8" w:space="0" w:color="000000"/>
              <w:bottom w:val="single" w:sz="8" w:space="0" w:color="000000"/>
              <w:right w:val="single" w:sz="8" w:space="0" w:color="000000"/>
            </w:tcBorders>
            <w:shd w:val="clear" w:color="auto" w:fill="auto"/>
          </w:tcPr>
          <w:p w14:paraId="18B2776B" w14:textId="1EBD2175" w:rsidR="00E17598" w:rsidRPr="00B122C1" w:rsidRDefault="00E565F9">
            <w:pPr>
              <w:pStyle w:val="LO-normal"/>
              <w:widowControl w:val="0"/>
              <w:rPr>
                <w:lang w:val="en-US"/>
              </w:rPr>
            </w:pPr>
            <w:r>
              <w:rPr>
                <w:lang w:val="en-US"/>
              </w:rPr>
              <w:t>city</w:t>
            </w:r>
          </w:p>
        </w:tc>
        <w:tc>
          <w:tcPr>
            <w:tcW w:w="2041" w:type="dxa"/>
            <w:tcBorders>
              <w:left w:val="single" w:sz="8" w:space="0" w:color="000000"/>
              <w:bottom w:val="single" w:sz="8" w:space="0" w:color="000000"/>
              <w:right w:val="single" w:sz="8" w:space="0" w:color="000000"/>
            </w:tcBorders>
            <w:shd w:val="clear" w:color="auto" w:fill="auto"/>
          </w:tcPr>
          <w:p w14:paraId="119BFAA6" w14:textId="5113BEB6" w:rsidR="00E17598" w:rsidRPr="00B122C1" w:rsidRDefault="00E565F9">
            <w:pPr>
              <w:pStyle w:val="LO-normal"/>
              <w:widowControl w:val="0"/>
              <w:rPr>
                <w:lang w:val="en-US"/>
              </w:rPr>
            </w:pPr>
            <w:r>
              <w:rPr>
                <w:lang w:val="en-US"/>
              </w:rPr>
              <w:t>Str</w:t>
            </w:r>
          </w:p>
        </w:tc>
        <w:tc>
          <w:tcPr>
            <w:tcW w:w="3993" w:type="dxa"/>
            <w:tcBorders>
              <w:left w:val="single" w:sz="8" w:space="0" w:color="000000"/>
              <w:bottom w:val="single" w:sz="8" w:space="0" w:color="000000"/>
              <w:right w:val="single" w:sz="8" w:space="0" w:color="000000"/>
            </w:tcBorders>
            <w:shd w:val="clear" w:color="auto" w:fill="auto"/>
          </w:tcPr>
          <w:p w14:paraId="27EB5D51" w14:textId="057F8E5B" w:rsidR="00E17598" w:rsidRPr="00056515" w:rsidRDefault="00E565F9">
            <w:pPr>
              <w:pStyle w:val="LO-normal"/>
              <w:widowControl w:val="0"/>
              <w:rPr>
                <w:lang w:val="uk-UA"/>
              </w:rPr>
            </w:pPr>
            <w:r>
              <w:rPr>
                <w:lang w:val="uk-UA"/>
              </w:rPr>
              <w:t>Назва міста</w:t>
            </w:r>
          </w:p>
        </w:tc>
      </w:tr>
      <w:tr w:rsidR="00E17598" w:rsidRPr="00056515" w14:paraId="31D486BC" w14:textId="77777777" w:rsidTr="00B122C1">
        <w:tc>
          <w:tcPr>
            <w:tcW w:w="3041" w:type="dxa"/>
            <w:tcBorders>
              <w:left w:val="single" w:sz="8" w:space="0" w:color="000000"/>
              <w:bottom w:val="single" w:sz="8" w:space="0" w:color="000000"/>
              <w:right w:val="single" w:sz="8" w:space="0" w:color="000000"/>
            </w:tcBorders>
            <w:shd w:val="clear" w:color="auto" w:fill="auto"/>
          </w:tcPr>
          <w:p w14:paraId="22EF6143" w14:textId="02D5173A" w:rsidR="00E17598" w:rsidRPr="00B122C1" w:rsidRDefault="00E565F9">
            <w:pPr>
              <w:pStyle w:val="LO-normal"/>
              <w:widowControl w:val="0"/>
              <w:rPr>
                <w:lang w:val="en-US"/>
              </w:rPr>
            </w:pPr>
            <w:proofErr w:type="spellStart"/>
            <w:r>
              <w:rPr>
                <w:lang w:val="en-US"/>
              </w:rPr>
              <w:t>n_killed</w:t>
            </w:r>
            <w:proofErr w:type="spellEnd"/>
          </w:p>
        </w:tc>
        <w:tc>
          <w:tcPr>
            <w:tcW w:w="2041" w:type="dxa"/>
            <w:tcBorders>
              <w:left w:val="single" w:sz="8" w:space="0" w:color="000000"/>
              <w:bottom w:val="single" w:sz="8" w:space="0" w:color="000000"/>
              <w:right w:val="single" w:sz="8" w:space="0" w:color="000000"/>
            </w:tcBorders>
            <w:shd w:val="clear" w:color="auto" w:fill="auto"/>
          </w:tcPr>
          <w:p w14:paraId="54731198" w14:textId="7440E584" w:rsidR="00E17598" w:rsidRPr="00B122C1" w:rsidRDefault="00E565F9">
            <w:pPr>
              <w:pStyle w:val="LO-normal"/>
              <w:widowControl w:val="0"/>
              <w:rPr>
                <w:lang w:val="en-US"/>
              </w:rPr>
            </w:pPr>
            <w:r>
              <w:rPr>
                <w:lang w:val="en-US"/>
              </w:rPr>
              <w:t>Int</w:t>
            </w:r>
          </w:p>
        </w:tc>
        <w:tc>
          <w:tcPr>
            <w:tcW w:w="3993" w:type="dxa"/>
            <w:tcBorders>
              <w:left w:val="single" w:sz="8" w:space="0" w:color="000000"/>
              <w:bottom w:val="single" w:sz="8" w:space="0" w:color="000000"/>
              <w:right w:val="single" w:sz="8" w:space="0" w:color="000000"/>
            </w:tcBorders>
            <w:shd w:val="clear" w:color="auto" w:fill="auto"/>
          </w:tcPr>
          <w:p w14:paraId="5D76CE48" w14:textId="084D0C05" w:rsidR="00E17598" w:rsidRPr="00056515" w:rsidRDefault="00E565F9">
            <w:pPr>
              <w:pStyle w:val="LO-normal"/>
              <w:widowControl w:val="0"/>
              <w:rPr>
                <w:lang w:val="uk-UA"/>
              </w:rPr>
            </w:pPr>
            <w:r>
              <w:rPr>
                <w:lang w:val="uk-UA"/>
              </w:rPr>
              <w:t>Кількість загиблих</w:t>
            </w:r>
          </w:p>
        </w:tc>
      </w:tr>
      <w:tr w:rsidR="00E17598" w:rsidRPr="00056515" w14:paraId="5A10859C" w14:textId="77777777" w:rsidTr="00E565F9">
        <w:tc>
          <w:tcPr>
            <w:tcW w:w="3041" w:type="dxa"/>
            <w:tcBorders>
              <w:left w:val="single" w:sz="8" w:space="0" w:color="000000"/>
              <w:bottom w:val="single" w:sz="4" w:space="0" w:color="auto"/>
              <w:right w:val="single" w:sz="8" w:space="0" w:color="000000"/>
            </w:tcBorders>
            <w:shd w:val="clear" w:color="auto" w:fill="auto"/>
          </w:tcPr>
          <w:p w14:paraId="4141A753" w14:textId="2472B75B" w:rsidR="00E17598" w:rsidRPr="00B122C1" w:rsidRDefault="00E565F9">
            <w:pPr>
              <w:pStyle w:val="LO-normal"/>
              <w:widowControl w:val="0"/>
              <w:rPr>
                <w:lang w:val="en-US"/>
              </w:rPr>
            </w:pPr>
            <w:proofErr w:type="spellStart"/>
            <w:r>
              <w:rPr>
                <w:lang w:val="en-US"/>
              </w:rPr>
              <w:t>n_injured</w:t>
            </w:r>
            <w:proofErr w:type="spellEnd"/>
          </w:p>
        </w:tc>
        <w:tc>
          <w:tcPr>
            <w:tcW w:w="2041" w:type="dxa"/>
            <w:tcBorders>
              <w:left w:val="single" w:sz="8" w:space="0" w:color="000000"/>
              <w:bottom w:val="single" w:sz="4" w:space="0" w:color="auto"/>
              <w:right w:val="single" w:sz="8" w:space="0" w:color="000000"/>
            </w:tcBorders>
            <w:shd w:val="clear" w:color="auto" w:fill="auto"/>
          </w:tcPr>
          <w:p w14:paraId="0EBCEA81" w14:textId="19C41AD4" w:rsidR="00E17598" w:rsidRPr="00B122C1" w:rsidRDefault="00E565F9">
            <w:pPr>
              <w:pStyle w:val="LO-normal"/>
              <w:widowControl w:val="0"/>
              <w:rPr>
                <w:lang w:val="en-US"/>
              </w:rPr>
            </w:pPr>
            <w:r>
              <w:rPr>
                <w:lang w:val="en-US"/>
              </w:rPr>
              <w:t>Int</w:t>
            </w:r>
          </w:p>
        </w:tc>
        <w:tc>
          <w:tcPr>
            <w:tcW w:w="3993" w:type="dxa"/>
            <w:tcBorders>
              <w:left w:val="single" w:sz="8" w:space="0" w:color="000000"/>
              <w:bottom w:val="single" w:sz="4" w:space="0" w:color="auto"/>
              <w:right w:val="single" w:sz="8" w:space="0" w:color="000000"/>
            </w:tcBorders>
            <w:shd w:val="clear" w:color="auto" w:fill="auto"/>
          </w:tcPr>
          <w:p w14:paraId="007D180E" w14:textId="247F6282" w:rsidR="00E17598" w:rsidRPr="00056515" w:rsidRDefault="00E565F9">
            <w:pPr>
              <w:pStyle w:val="LO-normal"/>
              <w:widowControl w:val="0"/>
              <w:rPr>
                <w:lang w:val="uk-UA"/>
              </w:rPr>
            </w:pPr>
            <w:r>
              <w:rPr>
                <w:lang w:val="uk-UA"/>
              </w:rPr>
              <w:t>Кількість поранених</w:t>
            </w:r>
          </w:p>
        </w:tc>
      </w:tr>
      <w:tr w:rsidR="00E17598" w:rsidRPr="00056515" w14:paraId="6C0788C5" w14:textId="77777777" w:rsidTr="00E565F9">
        <w:tc>
          <w:tcPr>
            <w:tcW w:w="3041" w:type="dxa"/>
            <w:tcBorders>
              <w:top w:val="single" w:sz="4" w:space="0" w:color="auto"/>
              <w:left w:val="single" w:sz="4" w:space="0" w:color="auto"/>
              <w:bottom w:val="single" w:sz="4" w:space="0" w:color="auto"/>
              <w:right w:val="single" w:sz="4" w:space="0" w:color="auto"/>
            </w:tcBorders>
            <w:shd w:val="clear" w:color="auto" w:fill="auto"/>
          </w:tcPr>
          <w:p w14:paraId="46E2982D" w14:textId="3D18D647" w:rsidR="00E17598" w:rsidRPr="00B122C1" w:rsidRDefault="00E565F9">
            <w:pPr>
              <w:pStyle w:val="LO-normal"/>
              <w:widowControl w:val="0"/>
              <w:rPr>
                <w:lang w:val="en-US"/>
              </w:rPr>
            </w:pPr>
            <w:proofErr w:type="spellStart"/>
            <w:r>
              <w:rPr>
                <w:lang w:val="en-US"/>
              </w:rPr>
              <w:t>victim_age</w:t>
            </w:r>
            <w:proofErr w:type="spellEnd"/>
          </w:p>
        </w:tc>
        <w:tc>
          <w:tcPr>
            <w:tcW w:w="2041" w:type="dxa"/>
            <w:tcBorders>
              <w:top w:val="single" w:sz="4" w:space="0" w:color="auto"/>
              <w:left w:val="single" w:sz="4" w:space="0" w:color="auto"/>
              <w:bottom w:val="single" w:sz="4" w:space="0" w:color="auto"/>
              <w:right w:val="single" w:sz="4" w:space="0" w:color="auto"/>
            </w:tcBorders>
            <w:shd w:val="clear" w:color="auto" w:fill="auto"/>
          </w:tcPr>
          <w:p w14:paraId="7DF4C7DE" w14:textId="71D93F61" w:rsidR="00E17598" w:rsidRPr="00B122C1" w:rsidRDefault="00E565F9">
            <w:pPr>
              <w:pStyle w:val="LO-normal"/>
              <w:widowControl w:val="0"/>
              <w:rPr>
                <w:lang w:val="en-US"/>
              </w:rPr>
            </w:pPr>
            <w:r>
              <w:rPr>
                <w:lang w:val="en-US"/>
              </w:rPr>
              <w:t>Str</w:t>
            </w:r>
          </w:p>
        </w:tc>
        <w:tc>
          <w:tcPr>
            <w:tcW w:w="3993" w:type="dxa"/>
            <w:tcBorders>
              <w:top w:val="single" w:sz="4" w:space="0" w:color="auto"/>
              <w:left w:val="single" w:sz="4" w:space="0" w:color="auto"/>
              <w:bottom w:val="single" w:sz="4" w:space="0" w:color="auto"/>
              <w:right w:val="single" w:sz="4" w:space="0" w:color="auto"/>
            </w:tcBorders>
            <w:shd w:val="clear" w:color="auto" w:fill="auto"/>
          </w:tcPr>
          <w:p w14:paraId="32A48177" w14:textId="7835EA0F" w:rsidR="00E17598" w:rsidRPr="00056515" w:rsidRDefault="00E565F9">
            <w:pPr>
              <w:pStyle w:val="LO-normal"/>
              <w:widowControl w:val="0"/>
              <w:rPr>
                <w:lang w:val="uk-UA"/>
              </w:rPr>
            </w:pPr>
            <w:r>
              <w:rPr>
                <w:lang w:val="uk-UA"/>
              </w:rPr>
              <w:t>Перелік через кому вікових груп жертв</w:t>
            </w:r>
          </w:p>
        </w:tc>
      </w:tr>
      <w:tr w:rsidR="00B122C1" w:rsidRPr="00056515" w14:paraId="2BD34FDB" w14:textId="77777777" w:rsidTr="00E565F9">
        <w:tc>
          <w:tcPr>
            <w:tcW w:w="3041" w:type="dxa"/>
            <w:tcBorders>
              <w:top w:val="single" w:sz="4" w:space="0" w:color="auto"/>
              <w:left w:val="single" w:sz="8" w:space="0" w:color="000000"/>
              <w:bottom w:val="single" w:sz="8" w:space="0" w:color="000000"/>
              <w:right w:val="single" w:sz="8" w:space="0" w:color="000000"/>
            </w:tcBorders>
            <w:shd w:val="clear" w:color="auto" w:fill="auto"/>
          </w:tcPr>
          <w:p w14:paraId="34BD6415" w14:textId="3479793E" w:rsidR="00B122C1" w:rsidRDefault="00E565F9">
            <w:pPr>
              <w:pStyle w:val="LO-normal"/>
              <w:widowControl w:val="0"/>
              <w:rPr>
                <w:lang w:val="en-US"/>
              </w:rPr>
            </w:pPr>
            <w:proofErr w:type="spellStart"/>
            <w:r>
              <w:rPr>
                <w:lang w:val="en-US"/>
              </w:rPr>
              <w:t>victim_gender</w:t>
            </w:r>
            <w:proofErr w:type="spellEnd"/>
          </w:p>
        </w:tc>
        <w:tc>
          <w:tcPr>
            <w:tcW w:w="2041" w:type="dxa"/>
            <w:tcBorders>
              <w:top w:val="single" w:sz="4" w:space="0" w:color="auto"/>
              <w:left w:val="single" w:sz="8" w:space="0" w:color="000000"/>
              <w:bottom w:val="single" w:sz="8" w:space="0" w:color="000000"/>
              <w:right w:val="single" w:sz="8" w:space="0" w:color="000000"/>
            </w:tcBorders>
            <w:shd w:val="clear" w:color="auto" w:fill="auto"/>
          </w:tcPr>
          <w:p w14:paraId="60B54E25" w14:textId="7D8E87C9" w:rsidR="00B122C1" w:rsidRPr="00B122C1" w:rsidRDefault="00E565F9">
            <w:pPr>
              <w:pStyle w:val="LO-normal"/>
              <w:widowControl w:val="0"/>
              <w:rPr>
                <w:lang w:val="en-US"/>
              </w:rPr>
            </w:pPr>
            <w:r>
              <w:rPr>
                <w:lang w:val="en-US"/>
              </w:rPr>
              <w:t>Str</w:t>
            </w:r>
          </w:p>
        </w:tc>
        <w:tc>
          <w:tcPr>
            <w:tcW w:w="3993" w:type="dxa"/>
            <w:tcBorders>
              <w:top w:val="single" w:sz="4" w:space="0" w:color="auto"/>
              <w:left w:val="single" w:sz="8" w:space="0" w:color="000000"/>
              <w:bottom w:val="single" w:sz="8" w:space="0" w:color="000000"/>
              <w:right w:val="single" w:sz="8" w:space="0" w:color="000000"/>
            </w:tcBorders>
            <w:shd w:val="clear" w:color="auto" w:fill="auto"/>
          </w:tcPr>
          <w:p w14:paraId="2683DD73" w14:textId="6AF229A1" w:rsidR="00B122C1" w:rsidRPr="00056515" w:rsidRDefault="00E565F9">
            <w:pPr>
              <w:pStyle w:val="LO-normal"/>
              <w:widowControl w:val="0"/>
              <w:rPr>
                <w:lang w:val="uk-UA"/>
              </w:rPr>
            </w:pPr>
            <w:r>
              <w:rPr>
                <w:lang w:val="uk-UA"/>
              </w:rPr>
              <w:t xml:space="preserve">Перелік через кому </w:t>
            </w:r>
            <w:proofErr w:type="spellStart"/>
            <w:r>
              <w:rPr>
                <w:lang w:val="uk-UA"/>
              </w:rPr>
              <w:t>гендерів</w:t>
            </w:r>
            <w:proofErr w:type="spellEnd"/>
            <w:r>
              <w:rPr>
                <w:lang w:val="uk-UA"/>
              </w:rPr>
              <w:t xml:space="preserve"> жертв</w:t>
            </w:r>
          </w:p>
        </w:tc>
      </w:tr>
      <w:tr w:rsidR="00B122C1" w:rsidRPr="00056515" w14:paraId="4BF063FF" w14:textId="77777777" w:rsidTr="00E565F9">
        <w:tc>
          <w:tcPr>
            <w:tcW w:w="3041" w:type="dxa"/>
            <w:tcBorders>
              <w:top w:val="single" w:sz="8" w:space="0" w:color="000000"/>
              <w:left w:val="single" w:sz="8" w:space="0" w:color="000000"/>
              <w:bottom w:val="single" w:sz="4" w:space="0" w:color="auto"/>
              <w:right w:val="single" w:sz="8" w:space="0" w:color="000000"/>
            </w:tcBorders>
            <w:shd w:val="clear" w:color="auto" w:fill="auto"/>
          </w:tcPr>
          <w:p w14:paraId="64AB5E8C" w14:textId="73458F1D" w:rsidR="00B122C1" w:rsidRPr="00E565F9" w:rsidRDefault="00E565F9">
            <w:pPr>
              <w:pStyle w:val="LO-normal"/>
              <w:widowControl w:val="0"/>
            </w:pPr>
            <w:proofErr w:type="spellStart"/>
            <w:r>
              <w:rPr>
                <w:lang w:val="en-US"/>
              </w:rPr>
              <w:t>suspect_age</w:t>
            </w:r>
            <w:proofErr w:type="spellEnd"/>
          </w:p>
        </w:tc>
        <w:tc>
          <w:tcPr>
            <w:tcW w:w="2041" w:type="dxa"/>
            <w:tcBorders>
              <w:left w:val="single" w:sz="8" w:space="0" w:color="000000"/>
              <w:bottom w:val="single" w:sz="4" w:space="0" w:color="auto"/>
              <w:right w:val="single" w:sz="8" w:space="0" w:color="000000"/>
            </w:tcBorders>
            <w:shd w:val="clear" w:color="auto" w:fill="auto"/>
          </w:tcPr>
          <w:p w14:paraId="1D570078" w14:textId="3C4A7833" w:rsidR="00B122C1" w:rsidRPr="00B122C1" w:rsidRDefault="00E565F9">
            <w:pPr>
              <w:pStyle w:val="LO-normal"/>
              <w:widowControl w:val="0"/>
              <w:rPr>
                <w:lang w:val="en-US"/>
              </w:rPr>
            </w:pPr>
            <w:r>
              <w:rPr>
                <w:lang w:val="en-US"/>
              </w:rPr>
              <w:t>Str</w:t>
            </w:r>
          </w:p>
        </w:tc>
        <w:tc>
          <w:tcPr>
            <w:tcW w:w="3993" w:type="dxa"/>
            <w:tcBorders>
              <w:left w:val="single" w:sz="8" w:space="0" w:color="000000"/>
              <w:bottom w:val="single" w:sz="4" w:space="0" w:color="auto"/>
              <w:right w:val="single" w:sz="8" w:space="0" w:color="000000"/>
            </w:tcBorders>
            <w:shd w:val="clear" w:color="auto" w:fill="auto"/>
          </w:tcPr>
          <w:p w14:paraId="2DB9CCBE" w14:textId="70D0FBEF" w:rsidR="00B122C1" w:rsidRPr="00056515" w:rsidRDefault="00E565F9">
            <w:pPr>
              <w:pStyle w:val="LO-normal"/>
              <w:widowControl w:val="0"/>
              <w:rPr>
                <w:lang w:val="uk-UA"/>
              </w:rPr>
            </w:pPr>
            <w:r>
              <w:rPr>
                <w:lang w:val="uk-UA"/>
              </w:rPr>
              <w:t>Перелік через кому вікових груп підозрюваних</w:t>
            </w:r>
          </w:p>
        </w:tc>
      </w:tr>
      <w:tr w:rsidR="00E565F9" w:rsidRPr="00056515" w14:paraId="5FB55006" w14:textId="77777777" w:rsidTr="00E565F9">
        <w:tc>
          <w:tcPr>
            <w:tcW w:w="3041" w:type="dxa"/>
            <w:tcBorders>
              <w:top w:val="single" w:sz="4" w:space="0" w:color="auto"/>
              <w:left w:val="single" w:sz="8" w:space="0" w:color="000000"/>
              <w:bottom w:val="single" w:sz="8" w:space="0" w:color="000000"/>
              <w:right w:val="single" w:sz="4" w:space="0" w:color="auto"/>
            </w:tcBorders>
            <w:shd w:val="clear" w:color="auto" w:fill="auto"/>
          </w:tcPr>
          <w:p w14:paraId="27BB4447" w14:textId="70B2588E" w:rsidR="00E565F9" w:rsidRDefault="00E565F9">
            <w:pPr>
              <w:pStyle w:val="LO-normal"/>
              <w:widowControl w:val="0"/>
              <w:rPr>
                <w:lang w:val="en-US"/>
              </w:rPr>
            </w:pPr>
            <w:proofErr w:type="spellStart"/>
            <w:r>
              <w:rPr>
                <w:lang w:val="en-US"/>
              </w:rPr>
              <w:t>suspect_gender</w:t>
            </w:r>
            <w:proofErr w:type="spellEnd"/>
          </w:p>
        </w:tc>
        <w:tc>
          <w:tcPr>
            <w:tcW w:w="2041" w:type="dxa"/>
            <w:tcBorders>
              <w:top w:val="single" w:sz="4" w:space="0" w:color="auto"/>
              <w:left w:val="single" w:sz="4" w:space="0" w:color="auto"/>
              <w:bottom w:val="single" w:sz="4" w:space="0" w:color="auto"/>
              <w:right w:val="single" w:sz="4" w:space="0" w:color="auto"/>
            </w:tcBorders>
            <w:shd w:val="clear" w:color="auto" w:fill="auto"/>
          </w:tcPr>
          <w:p w14:paraId="5637184E" w14:textId="64F650B6" w:rsidR="00E565F9" w:rsidRDefault="00E565F9">
            <w:pPr>
              <w:pStyle w:val="LO-normal"/>
              <w:widowControl w:val="0"/>
              <w:rPr>
                <w:lang w:val="en-US"/>
              </w:rPr>
            </w:pPr>
            <w:r>
              <w:rPr>
                <w:lang w:val="en-US"/>
              </w:rPr>
              <w:t>Str</w:t>
            </w:r>
          </w:p>
        </w:tc>
        <w:tc>
          <w:tcPr>
            <w:tcW w:w="3993" w:type="dxa"/>
            <w:tcBorders>
              <w:top w:val="single" w:sz="4" w:space="0" w:color="auto"/>
              <w:left w:val="single" w:sz="4" w:space="0" w:color="auto"/>
              <w:bottom w:val="single" w:sz="4" w:space="0" w:color="auto"/>
              <w:right w:val="single" w:sz="4" w:space="0" w:color="auto"/>
            </w:tcBorders>
            <w:shd w:val="clear" w:color="auto" w:fill="auto"/>
          </w:tcPr>
          <w:p w14:paraId="1AAC513D" w14:textId="29F161A9" w:rsidR="00E565F9" w:rsidRDefault="00E565F9">
            <w:pPr>
              <w:pStyle w:val="LO-normal"/>
              <w:widowControl w:val="0"/>
              <w:rPr>
                <w:lang w:val="uk-UA"/>
              </w:rPr>
            </w:pPr>
            <w:r>
              <w:rPr>
                <w:lang w:val="uk-UA"/>
              </w:rPr>
              <w:t xml:space="preserve">Перелік через кому </w:t>
            </w:r>
            <w:proofErr w:type="spellStart"/>
            <w:r>
              <w:rPr>
                <w:lang w:val="uk-UA"/>
              </w:rPr>
              <w:t>гендерів</w:t>
            </w:r>
            <w:proofErr w:type="spellEnd"/>
            <w:r>
              <w:rPr>
                <w:lang w:val="uk-UA"/>
              </w:rPr>
              <w:t xml:space="preserve"> підозрюваних</w:t>
            </w:r>
          </w:p>
        </w:tc>
      </w:tr>
    </w:tbl>
    <w:p w14:paraId="603918B5" w14:textId="77777777" w:rsidR="00E17598" w:rsidRPr="00056515" w:rsidRDefault="00AA3224">
      <w:pPr>
        <w:pStyle w:val="LO-normal"/>
        <w:ind w:firstLine="720"/>
        <w:jc w:val="center"/>
        <w:rPr>
          <w:i/>
          <w:lang w:val="uk-UA"/>
        </w:rPr>
      </w:pPr>
      <w:bookmarkStart w:id="11" w:name="_kpjkzmp6oedb"/>
      <w:bookmarkEnd w:id="11"/>
      <w:r w:rsidRPr="00056515">
        <w:rPr>
          <w:lang w:val="uk-UA"/>
        </w:rPr>
        <w:br w:type="page"/>
      </w:r>
    </w:p>
    <w:p w14:paraId="0975C740" w14:textId="77777777" w:rsidR="00E17598" w:rsidRPr="00056515" w:rsidRDefault="00AA3224">
      <w:pPr>
        <w:pStyle w:val="2"/>
        <w:rPr>
          <w:lang w:val="uk-UA"/>
        </w:rPr>
      </w:pPr>
      <w:bookmarkStart w:id="12" w:name="_wnfm9mmgw72f"/>
      <w:bookmarkEnd w:id="12"/>
      <w:r w:rsidRPr="00056515">
        <w:rPr>
          <w:lang w:val="uk-UA"/>
        </w:rPr>
        <w:lastRenderedPageBreak/>
        <w:t xml:space="preserve">Опис результатів аналізу </w:t>
      </w:r>
      <w:proofErr w:type="spellStart"/>
      <w:r w:rsidRPr="00056515">
        <w:rPr>
          <w:lang w:val="uk-UA"/>
        </w:rPr>
        <w:t>предметноі</w:t>
      </w:r>
      <w:proofErr w:type="spellEnd"/>
      <w:r w:rsidRPr="00056515">
        <w:rPr>
          <w:lang w:val="uk-UA"/>
        </w:rPr>
        <w:t>̈ галузі</w:t>
      </w:r>
    </w:p>
    <w:p w14:paraId="0669A085" w14:textId="0A14B4CF" w:rsidR="00E17598" w:rsidRPr="00B122C1" w:rsidRDefault="00AA3224">
      <w:pPr>
        <w:pStyle w:val="LO-normal"/>
        <w:ind w:firstLine="720"/>
        <w:jc w:val="both"/>
        <w:rPr>
          <w:lang w:val="ru-RU"/>
        </w:rPr>
      </w:pPr>
      <w:r w:rsidRPr="00056515">
        <w:rPr>
          <w:lang w:val="uk-UA"/>
        </w:rPr>
        <w:t xml:space="preserve">В результаті виконання курсового проекту було проаналізовано </w:t>
      </w:r>
      <w:r w:rsidR="00B122C1">
        <w:rPr>
          <w:lang w:val="uk-UA"/>
        </w:rPr>
        <w:t xml:space="preserve">закономірності </w:t>
      </w:r>
      <w:r w:rsidR="00E565F9">
        <w:rPr>
          <w:lang w:val="uk-UA"/>
        </w:rPr>
        <w:t>в збройних нападах в США</w:t>
      </w:r>
      <w:r w:rsidR="00B122C1" w:rsidRPr="00B122C1">
        <w:rPr>
          <w:lang w:val="ru-RU"/>
        </w:rPr>
        <w:t>.</w:t>
      </w:r>
    </w:p>
    <w:p w14:paraId="1D3FBF9F" w14:textId="77777777" w:rsidR="00E17598" w:rsidRPr="00056515" w:rsidRDefault="00AA3224">
      <w:pPr>
        <w:pStyle w:val="LO-normal"/>
        <w:numPr>
          <w:ilvl w:val="0"/>
          <w:numId w:val="3"/>
        </w:numPr>
        <w:jc w:val="both"/>
        <w:rPr>
          <w:lang w:val="uk-UA"/>
        </w:rPr>
      </w:pPr>
      <w:r w:rsidRPr="00056515">
        <w:rPr>
          <w:lang w:val="uk-UA"/>
        </w:rPr>
        <w:t>Згідно з рисунком А1</w:t>
      </w:r>
    </w:p>
    <w:p w14:paraId="31A6FE2B" w14:textId="7D28CB8D" w:rsidR="00E17598" w:rsidRPr="00B122C1" w:rsidRDefault="00E565F9" w:rsidP="00E565F9">
      <w:pPr>
        <w:pStyle w:val="LO-normal"/>
        <w:ind w:left="720"/>
        <w:jc w:val="both"/>
        <w:rPr>
          <w:lang w:val="uk-UA"/>
        </w:rPr>
      </w:pPr>
      <w:r>
        <w:rPr>
          <w:lang w:val="uk-UA"/>
        </w:rPr>
        <w:t>Найнебезпечнішими штатами є Техас, Флорида та Каліфорнія</w:t>
      </w:r>
      <w:r w:rsidR="00B122C1" w:rsidRPr="00B122C1">
        <w:rPr>
          <w:lang w:val="uk-UA"/>
        </w:rPr>
        <w:t>.</w:t>
      </w:r>
      <w:r>
        <w:rPr>
          <w:lang w:val="uk-UA"/>
        </w:rPr>
        <w:t xml:space="preserve"> Найспокійнішими штатами є Гавайї, Південна </w:t>
      </w:r>
      <w:proofErr w:type="spellStart"/>
      <w:r>
        <w:rPr>
          <w:lang w:val="uk-UA"/>
        </w:rPr>
        <w:t>Дакота</w:t>
      </w:r>
      <w:proofErr w:type="spellEnd"/>
      <w:r>
        <w:rPr>
          <w:lang w:val="uk-UA"/>
        </w:rPr>
        <w:t xml:space="preserve"> та </w:t>
      </w:r>
      <w:proofErr w:type="spellStart"/>
      <w:r>
        <w:rPr>
          <w:lang w:val="uk-UA"/>
        </w:rPr>
        <w:t>Вайомінг</w:t>
      </w:r>
      <w:proofErr w:type="spellEnd"/>
      <w:r>
        <w:rPr>
          <w:lang w:val="uk-UA"/>
        </w:rPr>
        <w:t>.</w:t>
      </w:r>
    </w:p>
    <w:p w14:paraId="6E71956E" w14:textId="77777777" w:rsidR="00E17598" w:rsidRPr="00056515" w:rsidRDefault="00AA3224">
      <w:pPr>
        <w:pStyle w:val="LO-normal"/>
        <w:numPr>
          <w:ilvl w:val="0"/>
          <w:numId w:val="2"/>
        </w:numPr>
        <w:jc w:val="both"/>
        <w:rPr>
          <w:lang w:val="uk-UA"/>
        </w:rPr>
      </w:pPr>
      <w:r w:rsidRPr="00056515">
        <w:rPr>
          <w:lang w:val="uk-UA"/>
        </w:rPr>
        <w:t>Згідно із рисунком А2</w:t>
      </w:r>
    </w:p>
    <w:p w14:paraId="167E86B0" w14:textId="687F3627" w:rsidR="00E17598" w:rsidRPr="00AC34A8" w:rsidRDefault="00AC34A8" w:rsidP="00FE309C">
      <w:pPr>
        <w:pStyle w:val="LO-normal"/>
        <w:ind w:left="720"/>
        <w:jc w:val="both"/>
        <w:rPr>
          <w:lang w:val="en-US"/>
        </w:rPr>
      </w:pPr>
      <w:r>
        <w:rPr>
          <w:lang w:val="uk-UA"/>
        </w:rPr>
        <w:t>Припустивши, що дані за крайні роки (2013 та 2018) можуть бути неповними, кількість інцидентів залишається незмінною з року в рік.</w:t>
      </w:r>
    </w:p>
    <w:p w14:paraId="0F01CCCE" w14:textId="77777777" w:rsidR="00E17598" w:rsidRPr="00056515" w:rsidRDefault="00AA3224">
      <w:pPr>
        <w:pStyle w:val="LO-normal"/>
        <w:numPr>
          <w:ilvl w:val="0"/>
          <w:numId w:val="2"/>
        </w:numPr>
        <w:jc w:val="both"/>
        <w:rPr>
          <w:lang w:val="uk-UA"/>
        </w:rPr>
      </w:pPr>
      <w:r w:rsidRPr="00056515">
        <w:rPr>
          <w:lang w:val="uk-UA"/>
        </w:rPr>
        <w:t>Згідно із рисунком А3</w:t>
      </w:r>
    </w:p>
    <w:p w14:paraId="531ABD85" w14:textId="0246F28A" w:rsidR="00E17598" w:rsidRPr="00FE309C" w:rsidRDefault="00AC34A8" w:rsidP="00FE309C">
      <w:pPr>
        <w:pStyle w:val="LO-normal"/>
        <w:ind w:left="720"/>
        <w:jc w:val="both"/>
        <w:rPr>
          <w:lang w:val="uk-UA"/>
        </w:rPr>
      </w:pPr>
      <w:r>
        <w:rPr>
          <w:lang w:val="uk-UA"/>
        </w:rPr>
        <w:t>В штаті Огайо щорічно збільшується кількість загиблих та поранених.</w:t>
      </w:r>
    </w:p>
    <w:p w14:paraId="43E58A7B" w14:textId="77777777" w:rsidR="00E17598" w:rsidRPr="00056515" w:rsidRDefault="00AA3224">
      <w:pPr>
        <w:pStyle w:val="LO-normal"/>
        <w:numPr>
          <w:ilvl w:val="0"/>
          <w:numId w:val="2"/>
        </w:numPr>
        <w:jc w:val="both"/>
        <w:rPr>
          <w:lang w:val="uk-UA"/>
        </w:rPr>
      </w:pPr>
      <w:r w:rsidRPr="00056515">
        <w:rPr>
          <w:lang w:val="uk-UA"/>
        </w:rPr>
        <w:t>Згідно із рисунком А4</w:t>
      </w:r>
    </w:p>
    <w:p w14:paraId="36D47B99" w14:textId="77777777" w:rsidR="00AC34A8" w:rsidRPr="00AC34A8" w:rsidRDefault="00AC34A8" w:rsidP="00AC34A8">
      <w:pPr>
        <w:pStyle w:val="LO-normal"/>
        <w:ind w:left="720"/>
        <w:jc w:val="both"/>
        <w:rPr>
          <w:lang w:val="uk-UA"/>
        </w:rPr>
      </w:pPr>
      <w:r>
        <w:rPr>
          <w:lang w:val="uk-UA"/>
        </w:rPr>
        <w:t>Чоловіків виявилося більше і серед жертв, і серед підозрюваних. Подібну картину можна пояснити тим, що участь в збройних нападах здебільшого беруть участь чоловіки.</w:t>
      </w:r>
    </w:p>
    <w:p w14:paraId="5754BC53" w14:textId="77777777" w:rsidR="00E17598" w:rsidRPr="00056515" w:rsidRDefault="00AA3224">
      <w:pPr>
        <w:pStyle w:val="LO-normal"/>
        <w:numPr>
          <w:ilvl w:val="0"/>
          <w:numId w:val="2"/>
        </w:numPr>
        <w:jc w:val="both"/>
        <w:rPr>
          <w:lang w:val="uk-UA"/>
        </w:rPr>
      </w:pPr>
      <w:r w:rsidRPr="00056515">
        <w:rPr>
          <w:lang w:val="uk-UA"/>
        </w:rPr>
        <w:t>Згідно із рисунком А5</w:t>
      </w:r>
    </w:p>
    <w:p w14:paraId="231DE9BF" w14:textId="75AFF282" w:rsidR="00FE309C" w:rsidRDefault="00AC34A8" w:rsidP="00AC34A8">
      <w:pPr>
        <w:overflowPunct/>
        <w:spacing w:line="240" w:lineRule="auto"/>
        <w:ind w:left="720"/>
        <w:rPr>
          <w:lang w:val="uk-UA"/>
        </w:rPr>
      </w:pPr>
      <w:r>
        <w:rPr>
          <w:lang w:val="uk-UA"/>
        </w:rPr>
        <w:t>Участь у збройних нападах переважною більшістю беруть повнолітні особи.</w:t>
      </w:r>
      <w:r w:rsidR="00FE309C">
        <w:rPr>
          <w:lang w:val="uk-UA"/>
        </w:rPr>
        <w:br w:type="page"/>
      </w:r>
    </w:p>
    <w:p w14:paraId="4D9D0D11" w14:textId="77777777" w:rsidR="00E17598" w:rsidRPr="00056515" w:rsidRDefault="00AA3224">
      <w:pPr>
        <w:pStyle w:val="2"/>
        <w:ind w:firstLine="720"/>
        <w:jc w:val="center"/>
        <w:rPr>
          <w:lang w:val="uk-UA"/>
        </w:rPr>
      </w:pPr>
      <w:bookmarkStart w:id="13" w:name="_ihbu3r5jbntd"/>
      <w:bookmarkEnd w:id="13"/>
      <w:r w:rsidRPr="00056515">
        <w:rPr>
          <w:lang w:val="uk-UA"/>
        </w:rPr>
        <w:lastRenderedPageBreak/>
        <w:t>Висновки</w:t>
      </w:r>
    </w:p>
    <w:p w14:paraId="1D0B265C" w14:textId="77777777" w:rsidR="00E17598" w:rsidRPr="00056515" w:rsidRDefault="00AA3224">
      <w:pPr>
        <w:pStyle w:val="LO-normal"/>
        <w:ind w:firstLine="720"/>
        <w:jc w:val="both"/>
        <w:rPr>
          <w:lang w:val="uk-UA"/>
        </w:rPr>
      </w:pPr>
      <w:r w:rsidRPr="00056515">
        <w:rPr>
          <w:lang w:val="uk-UA"/>
        </w:rPr>
        <w:t xml:space="preserve">В процесі виконання даного курсового проекту було отримано практичні навички обробки великих масивів даних за допомогою мови програмування </w:t>
      </w:r>
      <w:proofErr w:type="spellStart"/>
      <w:r w:rsidRPr="00056515">
        <w:rPr>
          <w:lang w:val="uk-UA"/>
        </w:rPr>
        <w:t>Python</w:t>
      </w:r>
      <w:proofErr w:type="spellEnd"/>
      <w:r w:rsidRPr="00056515">
        <w:rPr>
          <w:lang w:val="uk-UA"/>
        </w:rPr>
        <w:t xml:space="preserve"> 3 та СКБД </w:t>
      </w:r>
      <w:proofErr w:type="spellStart"/>
      <w:r w:rsidRPr="00056515">
        <w:rPr>
          <w:lang w:val="uk-UA"/>
        </w:rPr>
        <w:t>MongoDB</w:t>
      </w:r>
      <w:proofErr w:type="spellEnd"/>
      <w:r w:rsidRPr="00056515">
        <w:rPr>
          <w:lang w:val="uk-UA"/>
        </w:rPr>
        <w:t>.</w:t>
      </w:r>
    </w:p>
    <w:p w14:paraId="4FCB6173" w14:textId="79F76008" w:rsidR="00E17598" w:rsidRPr="00056515" w:rsidRDefault="00AA3224">
      <w:pPr>
        <w:pStyle w:val="LO-normal"/>
        <w:ind w:firstLine="720"/>
        <w:jc w:val="both"/>
        <w:rPr>
          <w:lang w:val="uk-UA"/>
        </w:rPr>
      </w:pPr>
      <w:r w:rsidRPr="00056515">
        <w:rPr>
          <w:lang w:val="uk-UA"/>
        </w:rPr>
        <w:t xml:space="preserve">Було проаналізовано сучасні методи та інструменти для роботи із великими даними, знайдено гарно працюючу комбінацію із мови програмування </w:t>
      </w:r>
      <w:proofErr w:type="spellStart"/>
      <w:r w:rsidRPr="00056515">
        <w:rPr>
          <w:lang w:val="uk-UA"/>
        </w:rPr>
        <w:t>Python</w:t>
      </w:r>
      <w:proofErr w:type="spellEnd"/>
      <w:r w:rsidRPr="00056515">
        <w:rPr>
          <w:lang w:val="uk-UA"/>
        </w:rPr>
        <w:t xml:space="preserve"> 3 та бібліотек до нього: </w:t>
      </w:r>
      <w:proofErr w:type="spellStart"/>
      <w:r w:rsidRPr="00056515">
        <w:rPr>
          <w:lang w:val="uk-UA"/>
        </w:rPr>
        <w:t>Pandas</w:t>
      </w:r>
      <w:proofErr w:type="spellEnd"/>
      <w:r w:rsidRPr="00056515">
        <w:rPr>
          <w:lang w:val="uk-UA"/>
        </w:rPr>
        <w:t xml:space="preserve">, , </w:t>
      </w:r>
      <w:proofErr w:type="spellStart"/>
      <w:r w:rsidRPr="00056515">
        <w:rPr>
          <w:lang w:val="uk-UA"/>
        </w:rPr>
        <w:t>Mathplotlib</w:t>
      </w:r>
      <w:proofErr w:type="spellEnd"/>
      <w:r w:rsidRPr="00056515">
        <w:rPr>
          <w:lang w:val="uk-UA"/>
        </w:rPr>
        <w:t xml:space="preserve">, </w:t>
      </w:r>
      <w:proofErr w:type="spellStart"/>
      <w:r w:rsidRPr="00056515">
        <w:rPr>
          <w:lang w:val="uk-UA"/>
        </w:rPr>
        <w:t>Numpy</w:t>
      </w:r>
      <w:proofErr w:type="spellEnd"/>
      <w:r w:rsidRPr="00056515">
        <w:rPr>
          <w:lang w:val="uk-UA"/>
        </w:rPr>
        <w:t xml:space="preserve">. Було складено порівняльну таблицю із трьох баз даних, які найчастіше використовують для роботи із часовими рядами. На основі цих даних було обрано в якості СКБД </w:t>
      </w:r>
      <w:proofErr w:type="spellStart"/>
      <w:r w:rsidRPr="00056515">
        <w:rPr>
          <w:lang w:val="uk-UA"/>
        </w:rPr>
        <w:t>NoSQL</w:t>
      </w:r>
      <w:proofErr w:type="spellEnd"/>
      <w:r w:rsidRPr="00056515">
        <w:rPr>
          <w:lang w:val="uk-UA"/>
        </w:rPr>
        <w:t xml:space="preserve"> рішення </w:t>
      </w:r>
      <w:proofErr w:type="spellStart"/>
      <w:r w:rsidRPr="00056515">
        <w:rPr>
          <w:lang w:val="uk-UA"/>
        </w:rPr>
        <w:t>MongoDB</w:t>
      </w:r>
      <w:proofErr w:type="spellEnd"/>
      <w:r w:rsidRPr="00056515">
        <w:rPr>
          <w:lang w:val="uk-UA"/>
        </w:rPr>
        <w:t>.</w:t>
      </w:r>
    </w:p>
    <w:p w14:paraId="4866644D" w14:textId="408C648F" w:rsidR="00E17598" w:rsidRPr="00056515" w:rsidRDefault="00AA3224">
      <w:pPr>
        <w:pStyle w:val="LO-normal"/>
        <w:ind w:firstLine="720"/>
        <w:jc w:val="both"/>
        <w:rPr>
          <w:lang w:val="uk-UA"/>
        </w:rPr>
      </w:pPr>
      <w:r w:rsidRPr="00056515">
        <w:rPr>
          <w:lang w:val="uk-UA"/>
        </w:rPr>
        <w:t xml:space="preserve">На основі зібраних даних було проаналізовано </w:t>
      </w:r>
      <w:r w:rsidR="00AC34A8">
        <w:rPr>
          <w:lang w:val="uk-UA"/>
        </w:rPr>
        <w:t>статистику</w:t>
      </w:r>
      <w:r w:rsidR="00FE309C">
        <w:rPr>
          <w:lang w:val="uk-UA"/>
        </w:rPr>
        <w:t xml:space="preserve"> </w:t>
      </w:r>
      <w:r w:rsidR="00AC34A8">
        <w:rPr>
          <w:lang w:val="uk-UA"/>
        </w:rPr>
        <w:t>збройних нападів в США</w:t>
      </w:r>
      <w:r w:rsidRPr="00056515">
        <w:rPr>
          <w:lang w:val="uk-UA"/>
        </w:rPr>
        <w:t xml:space="preserve">. </w:t>
      </w:r>
      <w:r w:rsidR="00FE309C">
        <w:rPr>
          <w:lang w:val="uk-UA"/>
        </w:rPr>
        <w:t>Були знайдені закономірності</w:t>
      </w:r>
      <w:r w:rsidR="00AC34A8">
        <w:rPr>
          <w:lang w:val="uk-UA"/>
        </w:rPr>
        <w:t xml:space="preserve"> </w:t>
      </w:r>
      <w:r w:rsidR="00AC34A8">
        <w:rPr>
          <w:rFonts w:eastAsia="Times New Roman" w:cs="Times New Roman"/>
          <w:lang w:val="uk-UA"/>
        </w:rPr>
        <w:t>кількості інцидентів в усіх штатах за весь час, кількості інцидентів по рокам у кожному штаті, кількості поранених і убитих по рокам, гендерний та віковий розподіл між жертвами на підозрюваними</w:t>
      </w:r>
      <w:r w:rsidR="00AC34A8" w:rsidRPr="00056515">
        <w:rPr>
          <w:rFonts w:eastAsia="Times New Roman" w:cs="Times New Roman"/>
          <w:lang w:val="uk-UA"/>
        </w:rPr>
        <w:t>.</w:t>
      </w:r>
      <w:r w:rsidRPr="00056515">
        <w:rPr>
          <w:lang w:val="uk-UA"/>
        </w:rPr>
        <w:t xml:space="preserve"> Дані аналізу приведені у Додатку А. Текстовий опис надано в відповідному розділу цього курсового проекту.</w:t>
      </w:r>
    </w:p>
    <w:p w14:paraId="1B22AA8D" w14:textId="57A947E2" w:rsidR="00E17598" w:rsidRPr="00056515" w:rsidRDefault="00AA3224">
      <w:pPr>
        <w:pStyle w:val="LO-normal"/>
        <w:spacing w:after="180"/>
        <w:ind w:firstLine="720"/>
        <w:jc w:val="both"/>
        <w:rPr>
          <w:lang w:val="uk-UA"/>
        </w:rPr>
      </w:pPr>
      <w:r w:rsidRPr="00056515">
        <w:rPr>
          <w:lang w:val="uk-UA"/>
        </w:rPr>
        <w:t xml:space="preserve">В ході виконання даного курсового проекту було досягнуто поставленої мети: було набуто практичних навичок розробки сучасного програмного забезпечення, що взаємодіє з </w:t>
      </w:r>
      <w:proofErr w:type="spellStart"/>
      <w:r w:rsidRPr="00056515">
        <w:rPr>
          <w:lang w:val="uk-UA"/>
        </w:rPr>
        <w:t>NoSQL</w:t>
      </w:r>
      <w:proofErr w:type="spellEnd"/>
      <w:r w:rsidRPr="00056515">
        <w:rPr>
          <w:lang w:val="uk-UA"/>
        </w:rPr>
        <w:t xml:space="preserve"> базами даних, а також були здобуті навички оформлення відповідного текстового, програмного та ілюстративного матеріалу у формі проектної документації. У результаті виконання курсового проекту я </w:t>
      </w:r>
      <w:r w:rsidR="00AC34A8">
        <w:rPr>
          <w:lang w:val="uk-UA"/>
        </w:rPr>
        <w:t>навчилася</w:t>
      </w:r>
      <w:r w:rsidRPr="00056515">
        <w:rPr>
          <w:lang w:val="uk-UA"/>
        </w:rPr>
        <w:t xml:space="preserve"> писати програмне забезпечення для </w:t>
      </w:r>
      <w:proofErr w:type="spellStart"/>
      <w:r w:rsidRPr="00056515">
        <w:rPr>
          <w:lang w:val="uk-UA"/>
        </w:rPr>
        <w:t>NoSQL</w:t>
      </w:r>
      <w:proofErr w:type="spellEnd"/>
      <w:r w:rsidRPr="00056515">
        <w:rPr>
          <w:lang w:val="uk-UA"/>
        </w:rPr>
        <w:t xml:space="preserve"> баз даних, володіти основами використання СУБД, а також інструментальними засобами аналізу великих обсягів даних, а саме відкритими бібліотеками мови </w:t>
      </w:r>
      <w:proofErr w:type="spellStart"/>
      <w:r w:rsidRPr="00056515">
        <w:rPr>
          <w:lang w:val="uk-UA"/>
        </w:rPr>
        <w:t>Python</w:t>
      </w:r>
      <w:proofErr w:type="spellEnd"/>
      <w:r w:rsidRPr="00056515">
        <w:rPr>
          <w:lang w:val="uk-UA"/>
        </w:rPr>
        <w:t xml:space="preserve">. </w:t>
      </w:r>
    </w:p>
    <w:p w14:paraId="1BF5AF21" w14:textId="77777777" w:rsidR="00E17598" w:rsidRPr="00056515" w:rsidRDefault="00E17598">
      <w:pPr>
        <w:pStyle w:val="LO-normal"/>
        <w:ind w:firstLine="720"/>
        <w:jc w:val="both"/>
        <w:rPr>
          <w:lang w:val="uk-UA"/>
        </w:rPr>
      </w:pPr>
    </w:p>
    <w:p w14:paraId="3B4C388A" w14:textId="77777777" w:rsidR="00E17598" w:rsidRPr="00056515" w:rsidRDefault="00AA3224">
      <w:pPr>
        <w:pStyle w:val="LO-normal"/>
        <w:ind w:firstLine="720"/>
        <w:jc w:val="both"/>
        <w:rPr>
          <w:lang w:val="uk-UA"/>
        </w:rPr>
      </w:pPr>
      <w:r w:rsidRPr="00056515">
        <w:rPr>
          <w:lang w:val="uk-UA"/>
        </w:rPr>
        <w:t xml:space="preserve"> </w:t>
      </w:r>
      <w:r w:rsidRPr="00056515">
        <w:rPr>
          <w:lang w:val="uk-UA"/>
        </w:rPr>
        <w:br w:type="page"/>
      </w:r>
    </w:p>
    <w:p w14:paraId="7621DEC5" w14:textId="77777777" w:rsidR="00E17598" w:rsidRPr="00056515" w:rsidRDefault="00AA3224">
      <w:pPr>
        <w:pStyle w:val="2"/>
        <w:ind w:firstLine="720"/>
        <w:jc w:val="center"/>
        <w:rPr>
          <w:lang w:val="uk-UA"/>
        </w:rPr>
      </w:pPr>
      <w:bookmarkStart w:id="14" w:name="_iqhy1hl4280i"/>
      <w:bookmarkEnd w:id="14"/>
      <w:r w:rsidRPr="00056515">
        <w:rPr>
          <w:lang w:val="uk-UA"/>
        </w:rPr>
        <w:lastRenderedPageBreak/>
        <w:t>Література</w:t>
      </w:r>
    </w:p>
    <w:p w14:paraId="0C6C2734" w14:textId="77777777" w:rsidR="00E17598" w:rsidRPr="00056515" w:rsidRDefault="00AA3224">
      <w:pPr>
        <w:pStyle w:val="LO-normal"/>
        <w:numPr>
          <w:ilvl w:val="0"/>
          <w:numId w:val="1"/>
        </w:numPr>
        <w:spacing w:before="240" w:line="240" w:lineRule="auto"/>
        <w:jc w:val="both"/>
        <w:rPr>
          <w:lang w:val="uk-UA"/>
        </w:rPr>
      </w:pPr>
      <w:proofErr w:type="spellStart"/>
      <w:r w:rsidRPr="00056515">
        <w:rPr>
          <w:lang w:val="uk-UA"/>
        </w:rPr>
        <w:t>Hashed</w:t>
      </w:r>
      <w:proofErr w:type="spellEnd"/>
      <w:r w:rsidRPr="00056515">
        <w:rPr>
          <w:lang w:val="uk-UA"/>
        </w:rPr>
        <w:t xml:space="preserve"> </w:t>
      </w:r>
      <w:proofErr w:type="spellStart"/>
      <w:r w:rsidRPr="00056515">
        <w:rPr>
          <w:lang w:val="uk-UA"/>
        </w:rPr>
        <w:t>sharding</w:t>
      </w:r>
      <w:proofErr w:type="spellEnd"/>
      <w:r w:rsidRPr="00056515">
        <w:rPr>
          <w:lang w:val="uk-UA"/>
        </w:rPr>
        <w:t xml:space="preserve"> [Електронний ресурс]. Режим доступу до ресурсу: </w:t>
      </w:r>
      <w:hyperlink r:id="rId14">
        <w:r w:rsidRPr="00056515">
          <w:rPr>
            <w:color w:val="1155CC"/>
            <w:u w:val="single"/>
            <w:lang w:val="uk-UA"/>
          </w:rPr>
          <w:t>https://docs.mongodb.com/manual/core/hashed-sharding/</w:t>
        </w:r>
      </w:hyperlink>
    </w:p>
    <w:p w14:paraId="2C289E47" w14:textId="77777777" w:rsidR="00E17598" w:rsidRPr="00056515" w:rsidRDefault="00AA3224">
      <w:pPr>
        <w:pStyle w:val="LO-normal"/>
        <w:numPr>
          <w:ilvl w:val="0"/>
          <w:numId w:val="1"/>
        </w:numPr>
        <w:spacing w:line="240" w:lineRule="auto"/>
        <w:jc w:val="both"/>
        <w:rPr>
          <w:lang w:val="uk-UA"/>
        </w:rPr>
      </w:pPr>
      <w:proofErr w:type="spellStart"/>
      <w:r w:rsidRPr="00056515">
        <w:rPr>
          <w:lang w:val="uk-UA"/>
        </w:rPr>
        <w:t>Aggregation</w:t>
      </w:r>
      <w:proofErr w:type="spellEnd"/>
      <w:r w:rsidRPr="00056515">
        <w:rPr>
          <w:lang w:val="uk-UA"/>
        </w:rPr>
        <w:t xml:space="preserve"> [Електронний ресурс]. Режим доступу до ресурсу: </w:t>
      </w:r>
      <w:r w:rsidRPr="00056515">
        <w:rPr>
          <w:color w:val="0000FF"/>
          <w:u w:val="single"/>
          <w:lang w:val="uk-UA"/>
        </w:rPr>
        <w:t>https://docs.mongodb.com/manual/aggregation/</w:t>
      </w:r>
    </w:p>
    <w:p w14:paraId="2D4CDFF6" w14:textId="77777777" w:rsidR="00E17598" w:rsidRPr="00056515" w:rsidRDefault="00AA3224">
      <w:pPr>
        <w:pStyle w:val="LO-normal"/>
        <w:numPr>
          <w:ilvl w:val="0"/>
          <w:numId w:val="1"/>
        </w:numPr>
        <w:jc w:val="both"/>
        <w:rPr>
          <w:lang w:val="uk-UA"/>
        </w:rPr>
      </w:pPr>
      <w:r w:rsidRPr="00056515">
        <w:rPr>
          <w:highlight w:val="white"/>
          <w:lang w:val="uk-UA"/>
        </w:rPr>
        <w:t xml:space="preserve">5 причин, </w:t>
      </w:r>
      <w:proofErr w:type="spellStart"/>
      <w:r w:rsidRPr="00056515">
        <w:rPr>
          <w:highlight w:val="white"/>
          <w:lang w:val="uk-UA"/>
        </w:rPr>
        <w:t>почему</w:t>
      </w:r>
      <w:proofErr w:type="spellEnd"/>
      <w:r w:rsidRPr="00056515">
        <w:rPr>
          <w:highlight w:val="white"/>
          <w:lang w:val="uk-UA"/>
        </w:rPr>
        <w:t xml:space="preserve"> </w:t>
      </w:r>
      <w:proofErr w:type="spellStart"/>
      <w:r w:rsidRPr="00056515">
        <w:rPr>
          <w:highlight w:val="white"/>
          <w:lang w:val="uk-UA"/>
        </w:rPr>
        <w:t>машинное</w:t>
      </w:r>
      <w:proofErr w:type="spellEnd"/>
      <w:r w:rsidRPr="00056515">
        <w:rPr>
          <w:highlight w:val="white"/>
          <w:lang w:val="uk-UA"/>
        </w:rPr>
        <w:t xml:space="preserve"> </w:t>
      </w:r>
      <w:proofErr w:type="spellStart"/>
      <w:r w:rsidRPr="00056515">
        <w:rPr>
          <w:highlight w:val="white"/>
          <w:lang w:val="uk-UA"/>
        </w:rPr>
        <w:t>обучение</w:t>
      </w:r>
      <w:proofErr w:type="spellEnd"/>
      <w:r w:rsidRPr="00056515">
        <w:rPr>
          <w:highlight w:val="white"/>
          <w:lang w:val="uk-UA"/>
        </w:rPr>
        <w:t xml:space="preserve"> </w:t>
      </w:r>
      <w:proofErr w:type="spellStart"/>
      <w:r w:rsidRPr="00056515">
        <w:rPr>
          <w:highlight w:val="white"/>
          <w:lang w:val="uk-UA"/>
        </w:rPr>
        <w:t>станет</w:t>
      </w:r>
      <w:proofErr w:type="spellEnd"/>
      <w:r w:rsidRPr="00056515">
        <w:rPr>
          <w:highlight w:val="white"/>
          <w:lang w:val="uk-UA"/>
        </w:rPr>
        <w:t xml:space="preserve"> </w:t>
      </w:r>
      <w:proofErr w:type="spellStart"/>
      <w:r w:rsidRPr="00056515">
        <w:rPr>
          <w:highlight w:val="white"/>
          <w:lang w:val="uk-UA"/>
        </w:rPr>
        <w:t>технологией</w:t>
      </w:r>
      <w:proofErr w:type="spellEnd"/>
      <w:r w:rsidRPr="00056515">
        <w:rPr>
          <w:highlight w:val="white"/>
          <w:lang w:val="uk-UA"/>
        </w:rPr>
        <w:t xml:space="preserve"> 2018 [Електронний ресурс]. – 2018. – Режим доступу до ресурсу:</w:t>
      </w:r>
      <w:hyperlink r:id="rId15">
        <w:r w:rsidRPr="00056515">
          <w:rPr>
            <w:highlight w:val="white"/>
            <w:lang w:val="uk-UA"/>
          </w:rPr>
          <w:t xml:space="preserve"> </w:t>
        </w:r>
      </w:hyperlink>
      <w:hyperlink r:id="rId16">
        <w:r w:rsidRPr="00056515">
          <w:rPr>
            <w:color w:val="0000FF"/>
            <w:highlight w:val="white"/>
            <w:u w:val="single"/>
            <w:lang w:val="uk-UA"/>
          </w:rPr>
          <w:t>https://blogs.oracle.com/russia/machine-learning-2018</w:t>
        </w:r>
      </w:hyperlink>
      <w:r w:rsidRPr="00056515">
        <w:rPr>
          <w:lang w:val="uk-UA"/>
        </w:rPr>
        <w:t>;</w:t>
      </w:r>
    </w:p>
    <w:p w14:paraId="7938B5DB" w14:textId="77777777" w:rsidR="00E17598" w:rsidRPr="00056515" w:rsidRDefault="00AA3224">
      <w:pPr>
        <w:pStyle w:val="LO-normal"/>
        <w:numPr>
          <w:ilvl w:val="0"/>
          <w:numId w:val="1"/>
        </w:numPr>
        <w:jc w:val="both"/>
        <w:rPr>
          <w:lang w:val="uk-UA"/>
        </w:rPr>
      </w:pPr>
      <w:proofErr w:type="spellStart"/>
      <w:r w:rsidRPr="00056515">
        <w:rPr>
          <w:lang w:val="uk-UA"/>
        </w:rPr>
        <w:t>Сложности</w:t>
      </w:r>
      <w:proofErr w:type="spellEnd"/>
      <w:r w:rsidRPr="00056515">
        <w:rPr>
          <w:lang w:val="uk-UA"/>
        </w:rPr>
        <w:t xml:space="preserve"> </w:t>
      </w:r>
      <w:proofErr w:type="spellStart"/>
      <w:r w:rsidRPr="00056515">
        <w:rPr>
          <w:lang w:val="uk-UA"/>
        </w:rPr>
        <w:t>накопления</w:t>
      </w:r>
      <w:proofErr w:type="spellEnd"/>
      <w:r w:rsidRPr="00056515">
        <w:rPr>
          <w:lang w:val="uk-UA"/>
        </w:rPr>
        <w:t xml:space="preserve"> </w:t>
      </w:r>
      <w:proofErr w:type="spellStart"/>
      <w:r w:rsidRPr="00056515">
        <w:rPr>
          <w:lang w:val="uk-UA"/>
        </w:rPr>
        <w:t>данных</w:t>
      </w:r>
      <w:proofErr w:type="spellEnd"/>
      <w:r w:rsidRPr="00056515">
        <w:rPr>
          <w:lang w:val="uk-UA"/>
        </w:rPr>
        <w:t xml:space="preserve"> для </w:t>
      </w:r>
      <w:proofErr w:type="spellStart"/>
      <w:r w:rsidRPr="00056515">
        <w:rPr>
          <w:lang w:val="uk-UA"/>
        </w:rPr>
        <w:t>интеллектуального</w:t>
      </w:r>
      <w:proofErr w:type="spellEnd"/>
      <w:r w:rsidRPr="00056515">
        <w:rPr>
          <w:lang w:val="uk-UA"/>
        </w:rPr>
        <w:t xml:space="preserve"> </w:t>
      </w:r>
      <w:proofErr w:type="spellStart"/>
      <w:r w:rsidRPr="00056515">
        <w:rPr>
          <w:lang w:val="uk-UA"/>
        </w:rPr>
        <w:t>анализа</w:t>
      </w:r>
      <w:proofErr w:type="spellEnd"/>
      <w:r w:rsidRPr="00056515">
        <w:rPr>
          <w:lang w:val="uk-UA"/>
        </w:rPr>
        <w:t xml:space="preserve"> [Електронний ресурс]. – 2012. – Режим доступу до ресурсу:</w:t>
      </w:r>
      <w:hyperlink r:id="rId17">
        <w:r w:rsidRPr="00056515">
          <w:rPr>
            <w:lang w:val="uk-UA"/>
          </w:rPr>
          <w:t xml:space="preserve"> </w:t>
        </w:r>
      </w:hyperlink>
      <w:hyperlink r:id="rId18">
        <w:r w:rsidRPr="00056515">
          <w:rPr>
            <w:color w:val="0000FF"/>
            <w:u w:val="single"/>
            <w:lang w:val="uk-UA"/>
          </w:rPr>
          <w:t>https://habr.com/post/154787/</w:t>
        </w:r>
      </w:hyperlink>
      <w:r w:rsidRPr="00056515">
        <w:rPr>
          <w:lang w:val="uk-UA"/>
        </w:rPr>
        <w:t>;</w:t>
      </w:r>
    </w:p>
    <w:p w14:paraId="0FA59C6E" w14:textId="77777777" w:rsidR="00E17598" w:rsidRPr="00056515" w:rsidRDefault="00AA3224">
      <w:pPr>
        <w:pStyle w:val="LO-normal"/>
        <w:numPr>
          <w:ilvl w:val="0"/>
          <w:numId w:val="1"/>
        </w:numPr>
        <w:jc w:val="both"/>
        <w:rPr>
          <w:lang w:val="uk-UA"/>
        </w:rPr>
      </w:pPr>
      <w:proofErr w:type="spellStart"/>
      <w:r w:rsidRPr="00056515">
        <w:rPr>
          <w:lang w:val="uk-UA"/>
        </w:rPr>
        <w:t>Почему</w:t>
      </w:r>
      <w:proofErr w:type="spellEnd"/>
      <w:r w:rsidRPr="00056515">
        <w:rPr>
          <w:lang w:val="uk-UA"/>
        </w:rPr>
        <w:t xml:space="preserve"> </w:t>
      </w:r>
      <w:proofErr w:type="spellStart"/>
      <w:r w:rsidRPr="00056515">
        <w:rPr>
          <w:lang w:val="uk-UA"/>
        </w:rPr>
        <w:t>Python</w:t>
      </w:r>
      <w:proofErr w:type="spellEnd"/>
      <w:r w:rsidRPr="00056515">
        <w:rPr>
          <w:lang w:val="uk-UA"/>
        </w:rPr>
        <w:t xml:space="preserve"> так хорош в </w:t>
      </w:r>
      <w:proofErr w:type="spellStart"/>
      <w:r w:rsidRPr="00056515">
        <w:rPr>
          <w:lang w:val="uk-UA"/>
        </w:rPr>
        <w:t>научных</w:t>
      </w:r>
      <w:proofErr w:type="spellEnd"/>
      <w:r w:rsidRPr="00056515">
        <w:rPr>
          <w:lang w:val="uk-UA"/>
        </w:rPr>
        <w:t xml:space="preserve"> </w:t>
      </w:r>
      <w:proofErr w:type="spellStart"/>
      <w:r w:rsidRPr="00056515">
        <w:rPr>
          <w:lang w:val="uk-UA"/>
        </w:rPr>
        <w:t>вычислениях</w:t>
      </w:r>
      <w:proofErr w:type="spellEnd"/>
      <w:r w:rsidRPr="00056515">
        <w:rPr>
          <w:lang w:val="uk-UA"/>
        </w:rPr>
        <w:t xml:space="preserve">  [Електронний ресурс]. – 2018. – Режим доступу до ресурсу:</w:t>
      </w:r>
      <w:hyperlink r:id="rId19">
        <w:r w:rsidRPr="00056515">
          <w:rPr>
            <w:lang w:val="uk-UA"/>
          </w:rPr>
          <w:t xml:space="preserve"> </w:t>
        </w:r>
      </w:hyperlink>
      <w:hyperlink r:id="rId20">
        <w:r w:rsidRPr="00056515">
          <w:rPr>
            <w:color w:val="0000FF"/>
            <w:u w:val="single"/>
            <w:lang w:val="uk-UA"/>
          </w:rPr>
          <w:t>https://habr.com/post/349482/</w:t>
        </w:r>
      </w:hyperlink>
      <w:r w:rsidRPr="00056515">
        <w:rPr>
          <w:lang w:val="uk-UA"/>
        </w:rPr>
        <w:t>;</w:t>
      </w:r>
    </w:p>
    <w:p w14:paraId="5F6EE3D4" w14:textId="77777777" w:rsidR="00E17598" w:rsidRPr="00056515" w:rsidRDefault="00AA3224">
      <w:pPr>
        <w:pStyle w:val="LO-normal"/>
        <w:numPr>
          <w:ilvl w:val="0"/>
          <w:numId w:val="1"/>
        </w:numPr>
        <w:jc w:val="both"/>
        <w:rPr>
          <w:lang w:val="uk-UA"/>
        </w:rPr>
      </w:pPr>
      <w:proofErr w:type="spellStart"/>
      <w:r w:rsidRPr="00056515">
        <w:rPr>
          <w:lang w:val="uk-UA"/>
        </w:rPr>
        <w:t>Python</w:t>
      </w:r>
      <w:proofErr w:type="spellEnd"/>
      <w:r w:rsidRPr="00056515">
        <w:rPr>
          <w:lang w:val="uk-UA"/>
        </w:rPr>
        <w:t xml:space="preserve"> [</w:t>
      </w:r>
      <w:proofErr w:type="spellStart"/>
      <w:r w:rsidRPr="00056515">
        <w:rPr>
          <w:lang w:val="uk-UA"/>
        </w:rPr>
        <w:t>Електронный</w:t>
      </w:r>
      <w:proofErr w:type="spellEnd"/>
      <w:r w:rsidRPr="00056515">
        <w:rPr>
          <w:lang w:val="uk-UA"/>
        </w:rPr>
        <w:t xml:space="preserve"> ресурс]. – Режим доступу до ресурсу:</w:t>
      </w:r>
      <w:hyperlink r:id="rId21">
        <w:r w:rsidRPr="00056515">
          <w:rPr>
            <w:lang w:val="uk-UA"/>
          </w:rPr>
          <w:t xml:space="preserve"> </w:t>
        </w:r>
      </w:hyperlink>
      <w:hyperlink r:id="rId22">
        <w:r w:rsidRPr="00056515">
          <w:rPr>
            <w:color w:val="0000FF"/>
            <w:u w:val="single"/>
            <w:lang w:val="uk-UA"/>
          </w:rPr>
          <w:t>https://uk.wikipedia.org/wiki/Python</w:t>
        </w:r>
      </w:hyperlink>
      <w:r w:rsidRPr="00056515">
        <w:rPr>
          <w:lang w:val="uk-UA"/>
        </w:rPr>
        <w:t>;</w:t>
      </w:r>
    </w:p>
    <w:p w14:paraId="3C271AE0" w14:textId="77777777" w:rsidR="00E17598" w:rsidRPr="00056515" w:rsidRDefault="00AA3224">
      <w:pPr>
        <w:pStyle w:val="LO-normal"/>
        <w:numPr>
          <w:ilvl w:val="0"/>
          <w:numId w:val="1"/>
        </w:numPr>
        <w:jc w:val="both"/>
        <w:rPr>
          <w:lang w:val="uk-UA"/>
        </w:rPr>
      </w:pPr>
      <w:proofErr w:type="spellStart"/>
      <w:r w:rsidRPr="00056515">
        <w:rPr>
          <w:lang w:val="uk-UA"/>
        </w:rPr>
        <w:t>PostgreSQL</w:t>
      </w:r>
      <w:proofErr w:type="spellEnd"/>
      <w:r w:rsidRPr="00056515">
        <w:rPr>
          <w:lang w:val="uk-UA"/>
        </w:rPr>
        <w:t xml:space="preserve"> </w:t>
      </w:r>
      <w:proofErr w:type="spellStart"/>
      <w:r w:rsidRPr="00056515">
        <w:rPr>
          <w:lang w:val="uk-UA"/>
        </w:rPr>
        <w:t>лучше</w:t>
      </w:r>
      <w:proofErr w:type="spellEnd"/>
      <w:r w:rsidRPr="00056515">
        <w:rPr>
          <w:lang w:val="uk-UA"/>
        </w:rPr>
        <w:t xml:space="preserve"> </w:t>
      </w:r>
      <w:proofErr w:type="spellStart"/>
      <w:r w:rsidRPr="00056515">
        <w:rPr>
          <w:lang w:val="uk-UA"/>
        </w:rPr>
        <w:t>чем</w:t>
      </w:r>
      <w:proofErr w:type="spellEnd"/>
      <w:r w:rsidRPr="00056515">
        <w:rPr>
          <w:lang w:val="uk-UA"/>
        </w:rPr>
        <w:t xml:space="preserve"> </w:t>
      </w:r>
      <w:proofErr w:type="spellStart"/>
      <w:r w:rsidRPr="00056515">
        <w:rPr>
          <w:lang w:val="uk-UA"/>
        </w:rPr>
        <w:t>MongoDB</w:t>
      </w:r>
      <w:proofErr w:type="spellEnd"/>
      <w:r w:rsidRPr="00056515">
        <w:rPr>
          <w:lang w:val="uk-UA"/>
        </w:rPr>
        <w:t>[Електронний ресурс]. – 2015. – Режим доступу до ресурсу:</w:t>
      </w:r>
      <w:hyperlink r:id="rId23">
        <w:r w:rsidRPr="00056515">
          <w:rPr>
            <w:lang w:val="uk-UA"/>
          </w:rPr>
          <w:t xml:space="preserve"> </w:t>
        </w:r>
      </w:hyperlink>
      <w:hyperlink r:id="rId24">
        <w:r w:rsidRPr="00056515">
          <w:rPr>
            <w:color w:val="0000FF"/>
            <w:u w:val="single"/>
            <w:lang w:val="uk-UA"/>
          </w:rPr>
          <w:t>https://habr.com/post/272735/</w:t>
        </w:r>
      </w:hyperlink>
      <w:r w:rsidRPr="00056515">
        <w:rPr>
          <w:color w:val="0000FF"/>
          <w:u w:val="single"/>
          <w:lang w:val="uk-UA"/>
        </w:rPr>
        <w:t>;</w:t>
      </w:r>
    </w:p>
    <w:p w14:paraId="433EDB91" w14:textId="77777777" w:rsidR="00E17598" w:rsidRPr="00056515" w:rsidRDefault="00AA3224">
      <w:pPr>
        <w:pStyle w:val="LO-normal"/>
        <w:numPr>
          <w:ilvl w:val="0"/>
          <w:numId w:val="1"/>
        </w:numPr>
        <w:jc w:val="both"/>
        <w:rPr>
          <w:lang w:val="uk-UA"/>
        </w:rPr>
      </w:pPr>
      <w:r w:rsidRPr="00056515">
        <w:rPr>
          <w:color w:val="1A1A1A"/>
          <w:highlight w:val="white"/>
          <w:lang w:val="uk-UA"/>
        </w:rPr>
        <w:t xml:space="preserve">27 шпаргалок п машинному </w:t>
      </w:r>
      <w:proofErr w:type="spellStart"/>
      <w:r w:rsidRPr="00056515">
        <w:rPr>
          <w:color w:val="1A1A1A"/>
          <w:highlight w:val="white"/>
          <w:lang w:val="uk-UA"/>
        </w:rPr>
        <w:t>обучению</w:t>
      </w:r>
      <w:proofErr w:type="spellEnd"/>
      <w:r w:rsidRPr="00056515">
        <w:rPr>
          <w:lang w:val="uk-UA"/>
        </w:rPr>
        <w:t xml:space="preserve"> [Електронний ресурс]. – 2017. – Режим доступу до ресурсу:</w:t>
      </w:r>
      <w:hyperlink r:id="rId25">
        <w:r w:rsidRPr="00056515">
          <w:rPr>
            <w:lang w:val="uk-UA"/>
          </w:rPr>
          <w:t xml:space="preserve"> </w:t>
        </w:r>
      </w:hyperlink>
      <w:hyperlink r:id="rId26">
        <w:r w:rsidRPr="00056515">
          <w:rPr>
            <w:color w:val="0000FF"/>
            <w:u w:val="single"/>
            <w:lang w:val="uk-UA"/>
          </w:rPr>
          <w:t>https://proglib.io/p/ds-cheatsheets/</w:t>
        </w:r>
      </w:hyperlink>
      <w:r w:rsidRPr="00056515">
        <w:rPr>
          <w:lang w:val="uk-UA"/>
        </w:rPr>
        <w:t>;</w:t>
      </w:r>
    </w:p>
    <w:p w14:paraId="5D7A1B7F" w14:textId="77777777" w:rsidR="00E17598" w:rsidRPr="00056515" w:rsidRDefault="00AA3224">
      <w:pPr>
        <w:pStyle w:val="LO-normal"/>
        <w:numPr>
          <w:ilvl w:val="0"/>
          <w:numId w:val="1"/>
        </w:numPr>
        <w:jc w:val="both"/>
        <w:rPr>
          <w:lang w:val="uk-UA"/>
        </w:rPr>
      </w:pPr>
      <w:proofErr w:type="spellStart"/>
      <w:r w:rsidRPr="00056515">
        <w:rPr>
          <w:lang w:val="uk-UA"/>
        </w:rPr>
        <w:t>Pandas</w:t>
      </w:r>
      <w:proofErr w:type="spellEnd"/>
      <w:r w:rsidRPr="00056515">
        <w:rPr>
          <w:lang w:val="uk-UA"/>
        </w:rPr>
        <w:t xml:space="preserve"> [Електронний ресурс]. – Режим доступу до ресурсу:</w:t>
      </w:r>
      <w:hyperlink r:id="rId27">
        <w:r w:rsidRPr="00056515">
          <w:rPr>
            <w:lang w:val="uk-UA"/>
          </w:rPr>
          <w:t xml:space="preserve"> </w:t>
        </w:r>
      </w:hyperlink>
      <w:hyperlink r:id="rId28">
        <w:r w:rsidRPr="00056515">
          <w:rPr>
            <w:color w:val="0000FF"/>
            <w:u w:val="single"/>
            <w:lang w:val="uk-UA"/>
          </w:rPr>
          <w:t>https://ru.wikipedia.org/wiki/Pandas</w:t>
        </w:r>
      </w:hyperlink>
      <w:r w:rsidRPr="00056515">
        <w:rPr>
          <w:lang w:val="uk-UA"/>
        </w:rPr>
        <w:t>;</w:t>
      </w:r>
    </w:p>
    <w:p w14:paraId="307DBE77" w14:textId="77777777" w:rsidR="00E17598" w:rsidRPr="00056515" w:rsidRDefault="00AA3224">
      <w:pPr>
        <w:pStyle w:val="LO-normal"/>
        <w:numPr>
          <w:ilvl w:val="0"/>
          <w:numId w:val="1"/>
        </w:numPr>
        <w:jc w:val="both"/>
        <w:rPr>
          <w:lang w:val="uk-UA"/>
        </w:rPr>
      </w:pPr>
      <w:proofErr w:type="spellStart"/>
      <w:r w:rsidRPr="00056515">
        <w:rPr>
          <w:lang w:val="uk-UA"/>
        </w:rPr>
        <w:t>Scikit-learn</w:t>
      </w:r>
      <w:proofErr w:type="spellEnd"/>
      <w:r w:rsidRPr="00056515">
        <w:rPr>
          <w:lang w:val="uk-UA"/>
        </w:rPr>
        <w:t xml:space="preserve"> [Електронний ресурс]. – Режим доступу до ресурсу:</w:t>
      </w:r>
      <w:hyperlink r:id="rId29">
        <w:r w:rsidRPr="00056515">
          <w:rPr>
            <w:lang w:val="uk-UA"/>
          </w:rPr>
          <w:t xml:space="preserve"> </w:t>
        </w:r>
      </w:hyperlink>
      <w:hyperlink r:id="rId30">
        <w:r w:rsidRPr="00056515">
          <w:rPr>
            <w:color w:val="0000FF"/>
            <w:u w:val="single"/>
            <w:lang w:val="uk-UA"/>
          </w:rPr>
          <w:t>https://en.wikipedia.org/wiki/Scikit-learn</w:t>
        </w:r>
      </w:hyperlink>
      <w:r w:rsidRPr="00056515">
        <w:rPr>
          <w:lang w:val="uk-UA"/>
        </w:rPr>
        <w:t>;</w:t>
      </w:r>
    </w:p>
    <w:p w14:paraId="6300A136" w14:textId="77777777" w:rsidR="00E17598" w:rsidRPr="00056515" w:rsidRDefault="00AA3224">
      <w:pPr>
        <w:pStyle w:val="LO-normal"/>
        <w:numPr>
          <w:ilvl w:val="0"/>
          <w:numId w:val="1"/>
        </w:numPr>
        <w:jc w:val="both"/>
        <w:rPr>
          <w:lang w:val="uk-UA"/>
        </w:rPr>
      </w:pPr>
      <w:proofErr w:type="spellStart"/>
      <w:r w:rsidRPr="00056515">
        <w:rPr>
          <w:lang w:val="uk-UA"/>
        </w:rPr>
        <w:t>Matplotlib</w:t>
      </w:r>
      <w:proofErr w:type="spellEnd"/>
      <w:r w:rsidRPr="00056515">
        <w:rPr>
          <w:lang w:val="uk-UA"/>
        </w:rPr>
        <w:t xml:space="preserve"> [Електронний ресурс]. – Режим доступу до ресурсу:</w:t>
      </w:r>
      <w:hyperlink r:id="rId31">
        <w:r w:rsidRPr="00056515">
          <w:rPr>
            <w:lang w:val="uk-UA"/>
          </w:rPr>
          <w:t xml:space="preserve"> </w:t>
        </w:r>
      </w:hyperlink>
      <w:hyperlink r:id="rId32">
        <w:r w:rsidRPr="00056515">
          <w:rPr>
            <w:color w:val="0000FF"/>
            <w:u w:val="single"/>
            <w:lang w:val="uk-UA"/>
          </w:rPr>
          <w:t>https://en.wikipedia.org/wiki/Matplotlib</w:t>
        </w:r>
      </w:hyperlink>
      <w:r w:rsidRPr="00056515">
        <w:rPr>
          <w:lang w:val="uk-UA"/>
        </w:rPr>
        <w:t>;</w:t>
      </w:r>
    </w:p>
    <w:p w14:paraId="2A35877C" w14:textId="77777777" w:rsidR="00E17598" w:rsidRPr="00056515" w:rsidRDefault="00AA3224">
      <w:pPr>
        <w:pStyle w:val="LO-normal"/>
        <w:numPr>
          <w:ilvl w:val="0"/>
          <w:numId w:val="1"/>
        </w:numPr>
        <w:jc w:val="both"/>
        <w:rPr>
          <w:lang w:val="uk-UA"/>
        </w:rPr>
      </w:pPr>
      <w:proofErr w:type="spellStart"/>
      <w:r w:rsidRPr="00056515">
        <w:rPr>
          <w:lang w:val="uk-UA"/>
        </w:rPr>
        <w:t>NumPy</w:t>
      </w:r>
      <w:proofErr w:type="spellEnd"/>
      <w:r w:rsidRPr="00056515">
        <w:rPr>
          <w:lang w:val="uk-UA"/>
        </w:rPr>
        <w:t xml:space="preserve"> [Електронний ресурс]. – Режим доступу до ресурсу:</w:t>
      </w:r>
      <w:hyperlink r:id="rId33">
        <w:r w:rsidRPr="00056515">
          <w:rPr>
            <w:lang w:val="uk-UA"/>
          </w:rPr>
          <w:t xml:space="preserve"> </w:t>
        </w:r>
      </w:hyperlink>
      <w:hyperlink r:id="rId34">
        <w:r w:rsidRPr="00056515">
          <w:rPr>
            <w:color w:val="0000FF"/>
            <w:u w:val="single"/>
            <w:lang w:val="uk-UA"/>
          </w:rPr>
          <w:t>https://en.wikipedia.org/wiki/NumPy</w:t>
        </w:r>
      </w:hyperlink>
      <w:r w:rsidRPr="00056515">
        <w:rPr>
          <w:lang w:val="uk-UA"/>
        </w:rPr>
        <w:t>;</w:t>
      </w:r>
    </w:p>
    <w:p w14:paraId="629B64FB" w14:textId="77777777" w:rsidR="00E17598" w:rsidRPr="00056515" w:rsidRDefault="00AA3224">
      <w:pPr>
        <w:pStyle w:val="2"/>
        <w:jc w:val="center"/>
        <w:rPr>
          <w:lang w:val="uk-UA"/>
        </w:rPr>
      </w:pPr>
      <w:bookmarkStart w:id="15" w:name="_qbzi1umybx0e"/>
      <w:bookmarkEnd w:id="15"/>
      <w:r w:rsidRPr="00056515">
        <w:rPr>
          <w:lang w:val="uk-UA"/>
        </w:rPr>
        <w:lastRenderedPageBreak/>
        <w:t>Додаток А</w:t>
      </w:r>
    </w:p>
    <w:p w14:paraId="72DAC87D" w14:textId="62C3DBB2" w:rsidR="000A21D4" w:rsidRDefault="00AC34A8" w:rsidP="00AC34A8">
      <w:pPr>
        <w:pStyle w:val="LO-normal"/>
        <w:jc w:val="center"/>
        <w:rPr>
          <w:i/>
          <w:iCs/>
          <w:lang w:val="uk-UA"/>
        </w:rPr>
      </w:pPr>
      <w:r>
        <w:rPr>
          <w:noProof/>
        </w:rPr>
        <w:drawing>
          <wp:inline distT="0" distB="0" distL="0" distR="0" wp14:anchorId="0ED0270A" wp14:editId="4257DA71">
            <wp:extent cx="5760720" cy="34436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443605"/>
                    </a:xfrm>
                    <a:prstGeom prst="rect">
                      <a:avLst/>
                    </a:prstGeom>
                  </pic:spPr>
                </pic:pic>
              </a:graphicData>
            </a:graphic>
          </wp:inline>
        </w:drawing>
      </w:r>
    </w:p>
    <w:p w14:paraId="1C4A7476" w14:textId="6C24ABD0" w:rsidR="00AC34A8" w:rsidRDefault="0010187D" w:rsidP="00AC34A8">
      <w:pPr>
        <w:pStyle w:val="LO-normal"/>
        <w:jc w:val="center"/>
        <w:rPr>
          <w:i/>
          <w:iCs/>
          <w:lang w:val="uk-UA"/>
        </w:rPr>
      </w:pPr>
      <w:r>
        <w:rPr>
          <w:i/>
          <w:iCs/>
          <w:lang w:val="uk-UA"/>
        </w:rPr>
        <w:t>Рис 1. Розподіл інцидентів між штатами</w:t>
      </w:r>
    </w:p>
    <w:p w14:paraId="55E03D20" w14:textId="3EFCB2FD" w:rsidR="0010187D" w:rsidRDefault="0010187D" w:rsidP="00AC34A8">
      <w:pPr>
        <w:pStyle w:val="LO-normal"/>
        <w:jc w:val="center"/>
        <w:rPr>
          <w:i/>
          <w:iCs/>
          <w:lang w:val="uk-UA"/>
        </w:rPr>
      </w:pPr>
      <w:r>
        <w:rPr>
          <w:noProof/>
        </w:rPr>
        <w:drawing>
          <wp:inline distT="0" distB="0" distL="0" distR="0" wp14:anchorId="5DCCC737" wp14:editId="2D80BDC3">
            <wp:extent cx="5760720" cy="27787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778760"/>
                    </a:xfrm>
                    <a:prstGeom prst="rect">
                      <a:avLst/>
                    </a:prstGeom>
                  </pic:spPr>
                </pic:pic>
              </a:graphicData>
            </a:graphic>
          </wp:inline>
        </w:drawing>
      </w:r>
    </w:p>
    <w:p w14:paraId="71E25090" w14:textId="77777777" w:rsidR="0010187D" w:rsidRDefault="0010187D" w:rsidP="00AC34A8">
      <w:pPr>
        <w:pStyle w:val="LO-normal"/>
        <w:jc w:val="center"/>
        <w:rPr>
          <w:i/>
          <w:iCs/>
          <w:lang w:val="uk-UA"/>
        </w:rPr>
      </w:pPr>
      <w:r>
        <w:rPr>
          <w:i/>
          <w:iCs/>
          <w:lang w:val="uk-UA"/>
        </w:rPr>
        <w:t>Рис 2. Розподіл кількості інцидентів по роках</w:t>
      </w:r>
    </w:p>
    <w:p w14:paraId="7F6B62E2" w14:textId="12398E0A" w:rsidR="0010187D" w:rsidRDefault="0010187D" w:rsidP="00AC34A8">
      <w:pPr>
        <w:pStyle w:val="LO-normal"/>
        <w:jc w:val="center"/>
        <w:rPr>
          <w:i/>
          <w:iCs/>
          <w:lang w:val="uk-UA"/>
        </w:rPr>
      </w:pPr>
      <w:r>
        <w:rPr>
          <w:i/>
          <w:iCs/>
          <w:lang w:val="uk-UA"/>
        </w:rPr>
        <w:t>(штати Техас, Флорида, Каліфорнія)</w:t>
      </w:r>
    </w:p>
    <w:p w14:paraId="450AD47F" w14:textId="39C6F980" w:rsidR="0010187D" w:rsidRPr="0010187D" w:rsidRDefault="0010187D" w:rsidP="00AC34A8">
      <w:pPr>
        <w:pStyle w:val="LO-normal"/>
        <w:jc w:val="center"/>
        <w:rPr>
          <w:i/>
          <w:iCs/>
          <w:lang w:val="en-US"/>
        </w:rPr>
      </w:pPr>
      <w:r>
        <w:rPr>
          <w:noProof/>
        </w:rPr>
        <w:lastRenderedPageBreak/>
        <w:drawing>
          <wp:inline distT="0" distB="0" distL="0" distR="0" wp14:anchorId="215E8476" wp14:editId="26423455">
            <wp:extent cx="5760720" cy="2873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873375"/>
                    </a:xfrm>
                    <a:prstGeom prst="rect">
                      <a:avLst/>
                    </a:prstGeom>
                  </pic:spPr>
                </pic:pic>
              </a:graphicData>
            </a:graphic>
          </wp:inline>
        </w:drawing>
      </w:r>
    </w:p>
    <w:p w14:paraId="4E4A5992" w14:textId="4D331B82" w:rsidR="000A21D4" w:rsidRDefault="0010187D">
      <w:pPr>
        <w:pStyle w:val="LO-normal"/>
        <w:jc w:val="center"/>
        <w:rPr>
          <w:i/>
          <w:iCs/>
          <w:lang w:val="uk-UA"/>
        </w:rPr>
      </w:pPr>
      <w:r>
        <w:rPr>
          <w:i/>
          <w:iCs/>
          <w:lang w:val="uk-UA"/>
        </w:rPr>
        <w:t>Рис 3. Розподіл загиблих та поранених по рокам в штаті Огайо</w:t>
      </w:r>
    </w:p>
    <w:p w14:paraId="3CB338E5" w14:textId="3212F53B" w:rsidR="0010187D" w:rsidRDefault="0010187D">
      <w:pPr>
        <w:pStyle w:val="LO-normal"/>
        <w:jc w:val="center"/>
        <w:rPr>
          <w:i/>
          <w:iCs/>
          <w:lang w:val="uk-UA"/>
        </w:rPr>
      </w:pPr>
      <w:r>
        <w:rPr>
          <w:noProof/>
        </w:rPr>
        <w:drawing>
          <wp:inline distT="0" distB="0" distL="0" distR="0" wp14:anchorId="022C1525" wp14:editId="6D8F6B44">
            <wp:extent cx="5760720" cy="25596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559685"/>
                    </a:xfrm>
                    <a:prstGeom prst="rect">
                      <a:avLst/>
                    </a:prstGeom>
                  </pic:spPr>
                </pic:pic>
              </a:graphicData>
            </a:graphic>
          </wp:inline>
        </w:drawing>
      </w:r>
    </w:p>
    <w:p w14:paraId="1C56B712" w14:textId="261A74C0" w:rsidR="0010187D" w:rsidRDefault="0010187D">
      <w:pPr>
        <w:pStyle w:val="LO-normal"/>
        <w:jc w:val="center"/>
        <w:rPr>
          <w:i/>
          <w:iCs/>
          <w:lang w:val="uk-UA"/>
        </w:rPr>
      </w:pPr>
      <w:r>
        <w:rPr>
          <w:i/>
          <w:iCs/>
          <w:lang w:val="uk-UA"/>
        </w:rPr>
        <w:t>Рис 4. Гендерний розподіл між жертвами та підозрюваними</w:t>
      </w:r>
    </w:p>
    <w:p w14:paraId="5FFD9F2C" w14:textId="77777777" w:rsidR="0010187D" w:rsidRDefault="0010187D">
      <w:pPr>
        <w:pStyle w:val="LO-normal"/>
        <w:jc w:val="center"/>
        <w:rPr>
          <w:i/>
          <w:iCs/>
          <w:lang w:val="uk-UA"/>
        </w:rPr>
      </w:pPr>
    </w:p>
    <w:p w14:paraId="3035081E" w14:textId="7D84C300" w:rsidR="0010187D" w:rsidRDefault="0010187D">
      <w:pPr>
        <w:pStyle w:val="LO-normal"/>
        <w:jc w:val="center"/>
        <w:rPr>
          <w:i/>
          <w:iCs/>
          <w:lang w:val="uk-UA"/>
        </w:rPr>
      </w:pPr>
      <w:r>
        <w:rPr>
          <w:noProof/>
        </w:rPr>
        <w:lastRenderedPageBreak/>
        <w:drawing>
          <wp:inline distT="0" distB="0" distL="0" distR="0" wp14:anchorId="13C48707" wp14:editId="3BC5960E">
            <wp:extent cx="5760720" cy="23717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371725"/>
                    </a:xfrm>
                    <a:prstGeom prst="rect">
                      <a:avLst/>
                    </a:prstGeom>
                  </pic:spPr>
                </pic:pic>
              </a:graphicData>
            </a:graphic>
          </wp:inline>
        </w:drawing>
      </w:r>
    </w:p>
    <w:p w14:paraId="75193CD9" w14:textId="4E42693C" w:rsidR="0010187D" w:rsidRDefault="0010187D" w:rsidP="0010187D">
      <w:pPr>
        <w:pStyle w:val="LO-normal"/>
        <w:jc w:val="center"/>
        <w:rPr>
          <w:i/>
          <w:iCs/>
          <w:lang w:val="uk-UA"/>
        </w:rPr>
      </w:pPr>
      <w:r>
        <w:rPr>
          <w:i/>
          <w:iCs/>
          <w:lang w:val="uk-UA"/>
        </w:rPr>
        <w:t xml:space="preserve">Рис </w:t>
      </w:r>
      <w:r>
        <w:rPr>
          <w:i/>
          <w:iCs/>
          <w:lang w:val="uk-UA"/>
        </w:rPr>
        <w:t>5</w:t>
      </w:r>
      <w:r>
        <w:rPr>
          <w:i/>
          <w:iCs/>
          <w:lang w:val="uk-UA"/>
        </w:rPr>
        <w:t xml:space="preserve">. </w:t>
      </w:r>
      <w:r>
        <w:rPr>
          <w:i/>
          <w:iCs/>
          <w:lang w:val="uk-UA"/>
        </w:rPr>
        <w:t xml:space="preserve">Віковий </w:t>
      </w:r>
      <w:r>
        <w:rPr>
          <w:i/>
          <w:iCs/>
          <w:lang w:val="uk-UA"/>
        </w:rPr>
        <w:t>розподіл між жертвами та підозрюваними</w:t>
      </w:r>
    </w:p>
    <w:p w14:paraId="6939E0A4" w14:textId="77777777" w:rsidR="0010187D" w:rsidRPr="00056515" w:rsidRDefault="0010187D">
      <w:pPr>
        <w:pStyle w:val="LO-normal"/>
        <w:jc w:val="center"/>
        <w:rPr>
          <w:i/>
          <w:iCs/>
          <w:lang w:val="uk-UA"/>
        </w:rPr>
      </w:pPr>
    </w:p>
    <w:sectPr w:rsidR="0010187D" w:rsidRPr="00056515">
      <w:footerReference w:type="default" r:id="rId40"/>
      <w:footerReference w:type="first" r:id="rId41"/>
      <w:pgSz w:w="11906" w:h="16838"/>
      <w:pgMar w:top="1417" w:right="1417" w:bottom="1417" w:left="1417" w:header="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16E6B" w14:textId="77777777" w:rsidR="003F15A7" w:rsidRDefault="003F15A7">
      <w:pPr>
        <w:spacing w:line="240" w:lineRule="auto"/>
      </w:pPr>
      <w:r>
        <w:separator/>
      </w:r>
    </w:p>
  </w:endnote>
  <w:endnote w:type="continuationSeparator" w:id="0">
    <w:p w14:paraId="4113B729" w14:textId="77777777" w:rsidR="003F15A7" w:rsidRDefault="003F15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Noto Serif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32858" w14:textId="77777777" w:rsidR="00E17598" w:rsidRDefault="00AA3224">
    <w:pPr>
      <w:pStyle w:val="LO-normal"/>
      <w:jc w:val="right"/>
    </w:pPr>
    <w:r>
      <w:fldChar w:fldCharType="begin"/>
    </w:r>
    <w:r>
      <w:instrText>PAGE</w:instrText>
    </w:r>
    <w:r>
      <w:fldChar w:fldCharType="separate"/>
    </w:r>
    <w: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F7999" w14:textId="77777777" w:rsidR="00E17598" w:rsidRDefault="00E17598">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6FDA1" w14:textId="77777777" w:rsidR="003F15A7" w:rsidRDefault="003F15A7">
      <w:pPr>
        <w:spacing w:line="240" w:lineRule="auto"/>
      </w:pPr>
      <w:r>
        <w:separator/>
      </w:r>
    </w:p>
  </w:footnote>
  <w:footnote w:type="continuationSeparator" w:id="0">
    <w:p w14:paraId="7262F506" w14:textId="77777777" w:rsidR="003F15A7" w:rsidRDefault="003F15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57B56"/>
    <w:multiLevelType w:val="multilevel"/>
    <w:tmpl w:val="F1306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9F3582"/>
    <w:multiLevelType w:val="multilevel"/>
    <w:tmpl w:val="ECA2C14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430E382A"/>
    <w:multiLevelType w:val="multilevel"/>
    <w:tmpl w:val="AF76D8B2"/>
    <w:lvl w:ilvl="0">
      <w:start w:val="1"/>
      <w:numFmt w:val="decimal"/>
      <w:lvlText w:val="%1."/>
      <w:lvlJc w:val="left"/>
      <w:pPr>
        <w:ind w:left="720" w:hanging="360"/>
      </w:pPr>
      <w:rPr>
        <w:sz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9DA48DB"/>
    <w:multiLevelType w:val="multilevel"/>
    <w:tmpl w:val="7C1A63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B34DCD"/>
    <w:multiLevelType w:val="multilevel"/>
    <w:tmpl w:val="0E76315A"/>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6C3B61E0"/>
    <w:multiLevelType w:val="multilevel"/>
    <w:tmpl w:val="44609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98"/>
    <w:rsid w:val="00056515"/>
    <w:rsid w:val="000A21D4"/>
    <w:rsid w:val="0010187D"/>
    <w:rsid w:val="003F15A7"/>
    <w:rsid w:val="005240C3"/>
    <w:rsid w:val="00AA3224"/>
    <w:rsid w:val="00AC34A8"/>
    <w:rsid w:val="00B0478D"/>
    <w:rsid w:val="00B122C1"/>
    <w:rsid w:val="00C06813"/>
    <w:rsid w:val="00E17598"/>
    <w:rsid w:val="00E565F9"/>
    <w:rsid w:val="00FE30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FECC"/>
  <w15:docId w15:val="{6AE534FC-DAB6-4585-8742-BB978437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oto Serif CJK SC" w:hAnsi="Times New Roman" w:cs="Droid Sans Devanagari"/>
        <w:szCs w:val="28"/>
        <w:lang w:val="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spacing w:line="360" w:lineRule="auto"/>
    </w:pPr>
    <w:rPr>
      <w:sz w:val="28"/>
    </w:rPr>
  </w:style>
  <w:style w:type="paragraph" w:styleId="1">
    <w:name w:val="heading 1"/>
    <w:basedOn w:val="LO-normal"/>
    <w:next w:val="LO-normal"/>
    <w:uiPriority w:val="9"/>
    <w:qFormat/>
    <w:pPr>
      <w:keepNext/>
      <w:keepLines/>
      <w:spacing w:before="400" w:after="120" w:line="240" w:lineRule="auto"/>
      <w:outlineLvl w:val="0"/>
    </w:pPr>
    <w:rPr>
      <w:sz w:val="40"/>
      <w:szCs w:val="40"/>
    </w:rPr>
  </w:style>
  <w:style w:type="paragraph" w:styleId="2">
    <w:name w:val="heading 2"/>
    <w:basedOn w:val="LO-normal"/>
    <w:next w:val="LO-normal"/>
    <w:uiPriority w:val="9"/>
    <w:unhideWhenUsed/>
    <w:qFormat/>
    <w:pPr>
      <w:keepNext/>
      <w:keepLines/>
      <w:spacing w:before="360" w:after="120" w:line="240" w:lineRule="auto"/>
      <w:outlineLvl w:val="1"/>
    </w:pPr>
    <w:rPr>
      <w:sz w:val="32"/>
      <w:szCs w:val="32"/>
    </w:rPr>
  </w:style>
  <w:style w:type="paragraph" w:styleId="3">
    <w:name w:val="heading 3"/>
    <w:basedOn w:val="LO-normal"/>
    <w:next w:val="LO-normal"/>
    <w:uiPriority w:val="9"/>
    <w:unhideWhenUsed/>
    <w:qFormat/>
    <w:pPr>
      <w:keepNext/>
      <w:keepLines/>
      <w:spacing w:before="320" w:after="80" w:line="240" w:lineRule="auto"/>
      <w:outlineLvl w:val="2"/>
    </w:pPr>
  </w:style>
  <w:style w:type="paragraph" w:styleId="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5">
    <w:name w:val="heading 5"/>
    <w:basedOn w:val="LO-normal"/>
    <w:next w:val="LO-normal"/>
    <w:uiPriority w:val="9"/>
    <w:semiHidden/>
    <w:unhideWhenUsed/>
    <w:qFormat/>
    <w:pPr>
      <w:keepNext/>
      <w:keepLines/>
      <w:spacing w:before="240" w:after="80" w:line="240" w:lineRule="auto"/>
      <w:outlineLvl w:val="4"/>
    </w:pPr>
    <w:rPr>
      <w:color w:val="666666"/>
      <w:sz w:val="22"/>
      <w:szCs w:val="22"/>
    </w:rPr>
  </w:style>
  <w:style w:type="paragraph" w:styleId="6">
    <w:name w:val="heading 6"/>
    <w:basedOn w:val="LO-normal"/>
    <w:next w:val="LO-normal"/>
    <w:uiPriority w:val="9"/>
    <w:semiHidden/>
    <w:unhideWhenUsed/>
    <w:qFormat/>
    <w:pPr>
      <w:keepNext/>
      <w:keepLines/>
      <w:spacing w:before="240" w:after="80" w:line="240" w:lineRule="auto"/>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a"/>
    <w:next w:val="a3"/>
    <w:qFormat/>
    <w:pPr>
      <w:keepNext/>
      <w:spacing w:before="240" w:after="120"/>
    </w:pPr>
    <w:rPr>
      <w:rFonts w:ascii="Liberation Sans" w:eastAsia="Noto Sans CJK SC" w:hAnsi="Liberation Sans"/>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LO-normal">
    <w:name w:val="LO-normal"/>
    <w:qFormat/>
    <w:pPr>
      <w:overflowPunct w:val="0"/>
      <w:spacing w:line="360" w:lineRule="auto"/>
    </w:pPr>
    <w:rPr>
      <w:sz w:val="28"/>
    </w:rPr>
  </w:style>
  <w:style w:type="paragraph" w:styleId="a6">
    <w:name w:val="Title"/>
    <w:basedOn w:val="LO-normal"/>
    <w:next w:val="LO-normal"/>
    <w:uiPriority w:val="10"/>
    <w:qFormat/>
    <w:pPr>
      <w:keepNext/>
      <w:keepLines/>
      <w:spacing w:after="60" w:line="240" w:lineRule="auto"/>
    </w:pPr>
    <w:rPr>
      <w:sz w:val="52"/>
      <w:szCs w:val="52"/>
    </w:rPr>
  </w:style>
  <w:style w:type="paragraph" w:styleId="a7">
    <w:name w:val="Subtitle"/>
    <w:basedOn w:val="LO-normal"/>
    <w:next w:val="LO-normal"/>
    <w:uiPriority w:val="11"/>
    <w:qFormat/>
    <w:pPr>
      <w:keepNext/>
      <w:keepLines/>
      <w:spacing w:after="320" w:line="240" w:lineRule="auto"/>
    </w:pPr>
    <w:rPr>
      <w:rFonts w:ascii="Arial" w:eastAsia="Arial" w:hAnsi="Arial" w:cs="Arial"/>
      <w:color w:val="666666"/>
      <w:sz w:val="30"/>
      <w:szCs w:val="30"/>
    </w:rPr>
  </w:style>
  <w:style w:type="paragraph" w:customStyle="1" w:styleId="HeaderandFooter">
    <w:name w:val="Header and Footer"/>
    <w:basedOn w:val="a"/>
    <w:qFormat/>
  </w:style>
  <w:style w:type="paragraph" w:styleId="a8">
    <w:name w:val="footer"/>
    <w:basedOn w:val="HeaderandFoote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character" w:styleId="a9">
    <w:name w:val="Hyperlink"/>
    <w:basedOn w:val="a0"/>
    <w:uiPriority w:val="99"/>
    <w:semiHidden/>
    <w:unhideWhenUsed/>
    <w:rsid w:val="00B12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40;&#1085;&#1072;&#1083;&#1110;&#1090;&#1080;&#1095;&#1085;&#1110;_&#1079;&#1076;&#1110;&#1073;&#1085;&#1086;&#1089;&#1090;&#1110;" TargetMode="External"/><Relationship Id="rId13" Type="http://schemas.openxmlformats.org/officeDocument/2006/relationships/hyperlink" Target="https://uk.wikipedia.org/wiki/&#1052;&#1072;&#1090;&#1077;&#1084;&#1072;&#1090;&#1080;&#1095;&#1085;&#1072;_&#1084;&#1086;&#1076;&#1077;&#1083;&#1100;" TargetMode="External"/><Relationship Id="rId18" Type="http://schemas.openxmlformats.org/officeDocument/2006/relationships/hyperlink" Target="https://habr.com/post/154787/" TargetMode="External"/><Relationship Id="rId26" Type="http://schemas.openxmlformats.org/officeDocument/2006/relationships/hyperlink" Target="https://proglib.io/p/ds-cheatsheets/"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uk.wikipedia.org/wiki/Python" TargetMode="External"/><Relationship Id="rId34" Type="http://schemas.openxmlformats.org/officeDocument/2006/relationships/hyperlink" Target="https://en.wikipedia.org/wiki/NumPy" TargetMode="External"/><Relationship Id="rId42" Type="http://schemas.openxmlformats.org/officeDocument/2006/relationships/fontTable" Target="fontTable.xml"/><Relationship Id="rId7" Type="http://schemas.openxmlformats.org/officeDocument/2006/relationships/hyperlink" Target="https://uk.wikipedia.org/wiki/&#1044;&#1072;&#1085;&#1110;" TargetMode="External"/><Relationship Id="rId12" Type="http://schemas.openxmlformats.org/officeDocument/2006/relationships/hyperlink" Target="https://uk.wikipedia.org/wiki/&#1042;&#1110;&#1079;&#1091;&#1072;&#1083;&#1110;&#1079;&#1072;&#1094;&#1110;&#1103;" TargetMode="External"/><Relationship Id="rId17" Type="http://schemas.openxmlformats.org/officeDocument/2006/relationships/hyperlink" Target="https://habr.com/post/154787/" TargetMode="External"/><Relationship Id="rId25" Type="http://schemas.openxmlformats.org/officeDocument/2006/relationships/hyperlink" Target="https://proglib.io/p/ds-cheatsheets/" TargetMode="External"/><Relationship Id="rId33" Type="http://schemas.openxmlformats.org/officeDocument/2006/relationships/hyperlink" Target="https://en.wikipedia.org/wiki/NumPy" TargetMode="External"/><Relationship Id="rId38"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blogs.oracle.com/russia/machine-learning-2018" TargetMode="External"/><Relationship Id="rId20" Type="http://schemas.openxmlformats.org/officeDocument/2006/relationships/hyperlink" Target="https://habr.com/post/349482/" TargetMode="External"/><Relationship Id="rId29" Type="http://schemas.openxmlformats.org/officeDocument/2006/relationships/hyperlink" Target="https://en.wikipedia.org/wiki/Scikit-learn"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1062;&#1110;&#1083;&#1110;&#1089;&#1085;&#1110;&#1089;&#1090;&#1100;" TargetMode="External"/><Relationship Id="rId24" Type="http://schemas.openxmlformats.org/officeDocument/2006/relationships/hyperlink" Target="https://habr.com/post/272735/" TargetMode="External"/><Relationship Id="rId32" Type="http://schemas.openxmlformats.org/officeDocument/2006/relationships/hyperlink" Target="https://en.wikipedia.org/wiki/Matplotlib" TargetMode="External"/><Relationship Id="rId37" Type="http://schemas.openxmlformats.org/officeDocument/2006/relationships/image" Target="media/image3.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blogs.oracle.com/russia/machine-learning-2018" TargetMode="External"/><Relationship Id="rId23" Type="http://schemas.openxmlformats.org/officeDocument/2006/relationships/hyperlink" Target="https://habr.com/post/272735/" TargetMode="External"/><Relationship Id="rId28" Type="http://schemas.openxmlformats.org/officeDocument/2006/relationships/hyperlink" Target="https://ru.wikipedia.org/wiki/Pandas" TargetMode="External"/><Relationship Id="rId36" Type="http://schemas.openxmlformats.org/officeDocument/2006/relationships/image" Target="media/image2.png"/><Relationship Id="rId10" Type="http://schemas.openxmlformats.org/officeDocument/2006/relationships/hyperlink" Target="https://uk.wikipedia.org/wiki/&#1055;&#1088;&#1086;&#1075;&#1088;&#1072;&#1084;&#1085;&#1077;_&#1079;&#1072;&#1073;&#1077;&#1079;&#1087;&#1077;&#1095;&#1077;&#1085;&#1085;&#1103;" TargetMode="External"/><Relationship Id="rId19" Type="http://schemas.openxmlformats.org/officeDocument/2006/relationships/hyperlink" Target="https://habr.com/post/349482/" TargetMode="External"/><Relationship Id="rId31" Type="http://schemas.openxmlformats.org/officeDocument/2006/relationships/hyperlink" Target="https://en.wikipedia.org/wiki/Matplotlib" TargetMode="External"/><Relationship Id="rId4" Type="http://schemas.openxmlformats.org/officeDocument/2006/relationships/webSettings" Target="webSettings.xml"/><Relationship Id="rId9" Type="http://schemas.openxmlformats.org/officeDocument/2006/relationships/hyperlink" Target="https://uk.wikipedia.org/wiki/&#1040;&#1087;&#1072;&#1088;&#1072;&#1090;&#1085;&#1077;_&#1079;&#1072;&#1073;&#1077;&#1079;&#1087;&#1077;&#1095;&#1077;&#1085;&#1085;&#1103;" TargetMode="External"/><Relationship Id="rId14" Type="http://schemas.openxmlformats.org/officeDocument/2006/relationships/hyperlink" Target="https://docs.mongodb.com/manual/core/hashed-sharding/" TargetMode="External"/><Relationship Id="rId22" Type="http://schemas.openxmlformats.org/officeDocument/2006/relationships/hyperlink" Target="https://uk.wikipedia.org/wiki/Python" TargetMode="External"/><Relationship Id="rId27" Type="http://schemas.openxmlformats.org/officeDocument/2006/relationships/hyperlink" Target="https://ru.wikipedia.org/wiki/Pandas" TargetMode="External"/><Relationship Id="rId30" Type="http://schemas.openxmlformats.org/officeDocument/2006/relationships/hyperlink" Target="https://en.wikipedia.org/wiki/Scikit-learn" TargetMode="External"/><Relationship Id="rId35" Type="http://schemas.openxmlformats.org/officeDocument/2006/relationships/image" Target="media/image1.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11264</Words>
  <Characters>6422</Characters>
  <Application>Microsoft Office Word</Application>
  <DocSecurity>0</DocSecurity>
  <Lines>53</Lines>
  <Paragraphs>35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Булаєвський</dc:creator>
  <dc:description/>
  <cp:lastModifiedBy>Ігор Булаєвський</cp:lastModifiedBy>
  <cp:revision>2</cp:revision>
  <cp:lastPrinted>2020-06-01T19:47:00Z</cp:lastPrinted>
  <dcterms:created xsi:type="dcterms:W3CDTF">2020-06-18T08:59:00Z</dcterms:created>
  <dcterms:modified xsi:type="dcterms:W3CDTF">2020-06-18T08:59:00Z</dcterms:modified>
  <dc:language>en-US</dc:language>
</cp:coreProperties>
</file>