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95B" w14:textId="31DE22C7" w:rsidR="00DA0A5B" w:rsidRDefault="00C71E5B" w:rsidP="00C71E5B">
      <w:r>
        <w:t>Добрый день, хотел</w:t>
      </w:r>
      <w:r w:rsidR="00D2102C">
        <w:t>а бы</w:t>
      </w:r>
      <w:r>
        <w:t xml:space="preserve"> представить проект на тему «Прогнозирование объемов закачанного и выкачанного газа».</w:t>
      </w:r>
    </w:p>
    <w:p w14:paraId="71CFE9FF" w14:textId="43C6BF12" w:rsidR="00AE475F" w:rsidRDefault="00AE475F" w:rsidP="00C71E5B">
      <w:r w:rsidRPr="00AE475F">
        <w:rPr>
          <w:highlight w:val="yellow"/>
        </w:rPr>
        <w:t>СЛАЙД</w:t>
      </w:r>
    </w:p>
    <w:p w14:paraId="3C35DC22" w14:textId="637847BE" w:rsidR="00C71E5B" w:rsidRDefault="00C71E5B" w:rsidP="00C71E5B">
      <w:r>
        <w:t xml:space="preserve">Начнем с поставленной задачи. В </w:t>
      </w:r>
      <w:r w:rsidR="00D2102C">
        <w:t>данном</w:t>
      </w:r>
      <w:r>
        <w:t xml:space="preserve"> случае необходимо было построить модель, которая позволяла бы получать прогноз объемов закачанного и выкачанного газа для каждой страны на неделю вперед.</w:t>
      </w:r>
    </w:p>
    <w:p w14:paraId="160E98A9" w14:textId="77777777" w:rsidR="001822B8" w:rsidRPr="004F17FD" w:rsidRDefault="001822B8" w:rsidP="001822B8">
      <w:r w:rsidRPr="00AE475F">
        <w:rPr>
          <w:highlight w:val="yellow"/>
        </w:rPr>
        <w:t>СЛАЙД</w:t>
      </w:r>
    </w:p>
    <w:p w14:paraId="23589FBB" w14:textId="21D15C1C" w:rsidR="00DB6765" w:rsidRDefault="00D2102C" w:rsidP="00C71E5B">
      <w:r>
        <w:t>Р</w:t>
      </w:r>
      <w:r w:rsidR="00C71E5B">
        <w:t>абот</w:t>
      </w:r>
      <w:r>
        <w:t>а</w:t>
      </w:r>
      <w:r w:rsidR="00C71E5B">
        <w:t xml:space="preserve"> </w:t>
      </w:r>
      <w:r>
        <w:t>началась</w:t>
      </w:r>
      <w:r w:rsidR="00C71E5B">
        <w:t xml:space="preserve"> с ознакомления с данными. У </w:t>
      </w:r>
      <w:r>
        <w:t>меня</w:t>
      </w:r>
      <w:r w:rsidR="00C71E5B">
        <w:t xml:space="preserve"> имелась информация</w:t>
      </w:r>
      <w:r w:rsidR="00DB6765">
        <w:t xml:space="preserve"> о соответствии ПХГ определенной стране. Уточн</w:t>
      </w:r>
      <w:r>
        <w:t>ю</w:t>
      </w:r>
      <w:r w:rsidR="00DB6765">
        <w:t xml:space="preserve">, что аббревиатура ПХГ — </w:t>
      </w:r>
      <w:r w:rsidR="00DB6765" w:rsidRPr="00DB6765">
        <w:t>Подземное хра</w:t>
      </w:r>
      <w:r w:rsidR="004F6CED">
        <w:t>нилище</w:t>
      </w:r>
      <w:r w:rsidR="00DB6765" w:rsidRPr="00DB6765">
        <w:t xml:space="preserve"> газа</w:t>
      </w:r>
      <w:r w:rsidR="00DB6765">
        <w:t xml:space="preserve">. </w:t>
      </w:r>
    </w:p>
    <w:p w14:paraId="11617849" w14:textId="39570C6F" w:rsidR="00DB6765" w:rsidRPr="0070353C" w:rsidRDefault="00DB6765" w:rsidP="00C71E5B">
      <w:r>
        <w:t xml:space="preserve">Чтобы при последующей обработке данных без особых усилий можно было заменить название ПХГ на название страны, </w:t>
      </w:r>
      <w:r w:rsidR="00D2102C">
        <w:t xml:space="preserve">я </w:t>
      </w:r>
      <w:r>
        <w:t>дела</w:t>
      </w:r>
      <w:r w:rsidR="00D2102C">
        <w:t>ю</w:t>
      </w:r>
      <w:r>
        <w:t xml:space="preserve"> словарь</w:t>
      </w:r>
      <w:r w:rsidR="0051374E">
        <w:t>, в котором к</w:t>
      </w:r>
      <w:r w:rsidR="0070353C">
        <w:t>люч это</w:t>
      </w:r>
      <w:r w:rsidR="00027E2E">
        <w:t xml:space="preserve"> </w:t>
      </w:r>
      <w:r w:rsidR="00FE0FDF">
        <w:rPr>
          <w:lang w:val="en-US"/>
        </w:rPr>
        <w:t>id</w:t>
      </w:r>
      <w:r w:rsidR="0070353C">
        <w:t xml:space="preserve"> ПХГ, а значение</w:t>
      </w:r>
      <w:r w:rsidR="00A3622A">
        <w:t xml:space="preserve"> -</w:t>
      </w:r>
      <w:r w:rsidR="0070353C">
        <w:t xml:space="preserve"> </w:t>
      </w:r>
      <w:r w:rsidR="00EE2662">
        <w:t>страна</w:t>
      </w:r>
      <w:r w:rsidR="0070353C">
        <w:t>.</w:t>
      </w:r>
    </w:p>
    <w:p w14:paraId="5C01C938" w14:textId="77777777" w:rsidR="005B1BE2" w:rsidRDefault="005B1BE2" w:rsidP="005B1BE2">
      <w:r w:rsidRPr="00AE475F">
        <w:rPr>
          <w:highlight w:val="yellow"/>
        </w:rPr>
        <w:t>СЛАЙД</w:t>
      </w:r>
    </w:p>
    <w:p w14:paraId="7FC7BD48" w14:textId="73344909" w:rsidR="00C71E5B" w:rsidRDefault="00DB6765" w:rsidP="00DB6765">
      <w:r>
        <w:t xml:space="preserve">Далее перейдем к основному блоку данных. У </w:t>
      </w:r>
      <w:r w:rsidR="00D2102C">
        <w:t>меня</w:t>
      </w:r>
      <w:r>
        <w:t xml:space="preserve"> имелась информация </w:t>
      </w:r>
      <w:r w:rsidR="00C71E5B">
        <w:t>по объему закаченного газа, которые выглядели следующим образом.</w:t>
      </w:r>
      <w:r w:rsidR="003E4EE2">
        <w:t xml:space="preserve"> </w:t>
      </w:r>
      <w:r w:rsidR="003E4EE2" w:rsidRPr="003E4EE2">
        <w:t xml:space="preserve">Первая колонка соответствует дате, далее следует 120 колонок с префиксом VGS, </w:t>
      </w:r>
      <w:r w:rsidR="00F23ECA">
        <w:t xml:space="preserve">которые </w:t>
      </w:r>
      <w:proofErr w:type="spellStart"/>
      <w:r w:rsidR="00F23ECA">
        <w:t>соотвествуют</w:t>
      </w:r>
      <w:proofErr w:type="spellEnd"/>
      <w:r w:rsidR="003E4EE2" w:rsidRPr="003E4EE2">
        <w:t xml:space="preserve"> разным подземным хранилищам газа</w:t>
      </w:r>
      <w:r w:rsidR="003E4EE2">
        <w:t>.</w:t>
      </w:r>
    </w:p>
    <w:p w14:paraId="063A03D9" w14:textId="2627360C" w:rsidR="00D912D0" w:rsidRDefault="00D912D0" w:rsidP="00DB6765">
      <w:r w:rsidRPr="00D912D0">
        <w:rPr>
          <w:highlight w:val="yellow"/>
        </w:rPr>
        <w:t>ЩЕЛЧОК</w:t>
      </w:r>
    </w:p>
    <w:p w14:paraId="32E386F8" w14:textId="550D843C" w:rsidR="00472B66" w:rsidRDefault="003E4EE2" w:rsidP="00DB6765">
      <w:r>
        <w:t>Здесь работа</w:t>
      </w:r>
      <w:r w:rsidR="00D2102C">
        <w:t>ю</w:t>
      </w:r>
      <w:r>
        <w:t xml:space="preserve"> с пропусками в данных. Удаля</w:t>
      </w:r>
      <w:r w:rsidR="00D2102C">
        <w:t xml:space="preserve">ю </w:t>
      </w:r>
      <w:r>
        <w:t>полностью пустые столбцы. Оставшиеся пустые значения заменяем на ноль.</w:t>
      </w:r>
    </w:p>
    <w:p w14:paraId="75524DBF" w14:textId="77777777" w:rsidR="00472B66" w:rsidRPr="004F6CED" w:rsidRDefault="00472B66" w:rsidP="00472B66">
      <w:r w:rsidRPr="00D912D0">
        <w:rPr>
          <w:highlight w:val="yellow"/>
        </w:rPr>
        <w:t>ЩЕЛЧОК</w:t>
      </w:r>
    </w:p>
    <w:p w14:paraId="3A5B797E" w14:textId="676B51B4" w:rsidR="003E4EE2" w:rsidRDefault="003E4EE2" w:rsidP="00DB6765">
      <w:r>
        <w:t>После чего используем словарь</w:t>
      </w:r>
      <w:r w:rsidR="00ED1577">
        <w:t xml:space="preserve"> </w:t>
      </w:r>
      <w:r>
        <w:t>соответствия ПХГ и стран</w:t>
      </w:r>
      <w:r w:rsidR="00ED1577">
        <w:t>, созданный ранее,</w:t>
      </w:r>
      <w:r>
        <w:t xml:space="preserve"> чтобы изменить названия колонок и объединяем столбцы, принадлежащие одной стране, суммируя их. </w:t>
      </w:r>
    </w:p>
    <w:p w14:paraId="52C9F9BE" w14:textId="4DC3118E" w:rsidR="00472B66" w:rsidRDefault="00472B66" w:rsidP="00472B66">
      <w:r w:rsidRPr="00AE475F">
        <w:rPr>
          <w:highlight w:val="yellow"/>
        </w:rPr>
        <w:t>СЛАЙД</w:t>
      </w:r>
    </w:p>
    <w:p w14:paraId="37AE1159" w14:textId="266B5CEA" w:rsidR="0005429B" w:rsidRDefault="006E309B" w:rsidP="0005429B">
      <w:r>
        <w:t>В итоге получается такой результат.</w:t>
      </w:r>
      <w:r w:rsidR="0005429B">
        <w:t xml:space="preserve"> Все эти операции объединяем в функции, которые применя</w:t>
      </w:r>
      <w:r w:rsidR="00D2102C">
        <w:t>ю</w:t>
      </w:r>
      <w:r w:rsidR="0005429B">
        <w:t xml:space="preserve"> так же к данным по выкаченному газу.</w:t>
      </w:r>
    </w:p>
    <w:p w14:paraId="04418F62" w14:textId="77777777" w:rsidR="006E309B" w:rsidRDefault="006E309B" w:rsidP="006E309B">
      <w:r w:rsidRPr="00AE475F">
        <w:rPr>
          <w:highlight w:val="yellow"/>
        </w:rPr>
        <w:t>СЛАЙД</w:t>
      </w:r>
    </w:p>
    <w:p w14:paraId="0539401A" w14:textId="6626402A" w:rsidR="004F17FD" w:rsidRDefault="00473EAF" w:rsidP="004F17FD">
      <w:pPr>
        <w:rPr>
          <w:highlight w:val="yellow"/>
        </w:rPr>
      </w:pPr>
      <w:r>
        <w:t>Далее созда</w:t>
      </w:r>
      <w:r w:rsidR="00D2102C">
        <w:t>ется</w:t>
      </w:r>
      <w:r>
        <w:t xml:space="preserve"> таблицу баланса ПХГ, вычитая из данных закаченного данные выкаченного </w:t>
      </w:r>
      <w:proofErr w:type="spellStart"/>
      <w:proofErr w:type="gramStart"/>
      <w:r>
        <w:t>газа.</w:t>
      </w:r>
      <w:r w:rsidR="000A2115" w:rsidRPr="00AE475F">
        <w:rPr>
          <w:highlight w:val="yellow"/>
        </w:rPr>
        <w:t>СЛАЙД</w:t>
      </w:r>
      <w:proofErr w:type="spellEnd"/>
      <w:proofErr w:type="gramEnd"/>
      <w:r w:rsidR="004F17FD">
        <w:rPr>
          <w:highlight w:val="yellow"/>
        </w:rPr>
        <w:br w:type="page"/>
      </w:r>
    </w:p>
    <w:p w14:paraId="47AF4D7E" w14:textId="75A67D8C" w:rsidR="00473EAF" w:rsidRDefault="00E70D25" w:rsidP="00C71E5B">
      <w:r>
        <w:lastRenderedPageBreak/>
        <w:t>На</w:t>
      </w:r>
      <w:r w:rsidR="00C71E5B">
        <w:t xml:space="preserve"> </w:t>
      </w:r>
      <w:r>
        <w:t>баланс ПХГ</w:t>
      </w:r>
      <w:r w:rsidR="005034E6">
        <w:t xml:space="preserve"> могут оказывать влияние разные факторы.</w:t>
      </w:r>
      <w:r w:rsidR="00C71E5B">
        <w:t xml:space="preserve"> </w:t>
      </w:r>
      <w:r w:rsidR="005034E6">
        <w:t>К которым также</w:t>
      </w:r>
      <w:r w:rsidR="00616CD6">
        <w:t xml:space="preserve"> могут</w:t>
      </w:r>
      <w:r w:rsidR="005034E6">
        <w:t xml:space="preserve"> </w:t>
      </w:r>
      <w:proofErr w:type="gramStart"/>
      <w:r w:rsidR="005034E6">
        <w:t>относ</w:t>
      </w:r>
      <w:r w:rsidR="002816D0">
        <w:t>и</w:t>
      </w:r>
      <w:r w:rsidR="005034E6">
        <w:t>тся</w:t>
      </w:r>
      <w:proofErr w:type="gramEnd"/>
      <w:r w:rsidR="005034E6">
        <w:t xml:space="preserve"> </w:t>
      </w:r>
      <w:r w:rsidR="00C71E5B">
        <w:t>погод</w:t>
      </w:r>
      <w:r w:rsidR="005034E6">
        <w:t>ные условия</w:t>
      </w:r>
      <w:r w:rsidR="00C71E5B">
        <w:t xml:space="preserve">. </w:t>
      </w:r>
      <w:r w:rsidR="00473EAF">
        <w:t xml:space="preserve">У </w:t>
      </w:r>
      <w:r w:rsidR="00D2102C">
        <w:t>меня</w:t>
      </w:r>
      <w:r w:rsidR="00473EAF">
        <w:t xml:space="preserve"> была таблица тикер</w:t>
      </w:r>
      <w:r w:rsidR="00751E30">
        <w:t xml:space="preserve">ов. Тикер – код чего-либо, в данном случае это год города. Тогда тикер </w:t>
      </w:r>
      <w:r w:rsidR="00B40C2A">
        <w:t>соответствует</w:t>
      </w:r>
      <w:r w:rsidR="00473EAF">
        <w:t xml:space="preserve"> </w:t>
      </w:r>
      <w:r w:rsidR="00795760">
        <w:t xml:space="preserve">какому-то </w:t>
      </w:r>
      <w:r w:rsidR="00473EAF">
        <w:t>городу</w:t>
      </w:r>
      <w:r w:rsidR="00795760">
        <w:t xml:space="preserve">, </w:t>
      </w:r>
      <w:proofErr w:type="gramStart"/>
      <w:r w:rsidR="00795760">
        <w:t xml:space="preserve">а </w:t>
      </w:r>
      <w:r w:rsidR="00751E30">
        <w:t>следовательно</w:t>
      </w:r>
      <w:proofErr w:type="gramEnd"/>
      <w:r w:rsidR="00795760">
        <w:t xml:space="preserve"> и стране. </w:t>
      </w:r>
      <w:r w:rsidR="00D2102C">
        <w:t xml:space="preserve">Я </w:t>
      </w:r>
      <w:r w:rsidR="00795760">
        <w:t>так же сделал</w:t>
      </w:r>
      <w:r w:rsidR="00D2102C">
        <w:t>а</w:t>
      </w:r>
      <w:r w:rsidR="00795760">
        <w:t xml:space="preserve"> словарь соответствия</w:t>
      </w:r>
      <w:r w:rsidR="00171CB7">
        <w:t>, в котором ключ это тикер, а значение – страна.</w:t>
      </w:r>
    </w:p>
    <w:p w14:paraId="2C84F999" w14:textId="77777777" w:rsidR="00EE3EC6" w:rsidRDefault="00EE3EC6" w:rsidP="00EE3EC6">
      <w:r w:rsidRPr="00AE475F">
        <w:rPr>
          <w:highlight w:val="yellow"/>
        </w:rPr>
        <w:t>СЛАЙД</w:t>
      </w:r>
    </w:p>
    <w:p w14:paraId="6C0521B4" w14:textId="7C2E1933" w:rsidR="00C71E5B" w:rsidRDefault="00B613B2" w:rsidP="00C71E5B">
      <w:r>
        <w:t>Среди природных факторов у</w:t>
      </w:r>
      <w:r w:rsidR="00C71E5B">
        <w:t xml:space="preserve"> </w:t>
      </w:r>
      <w:r w:rsidR="00D2102C">
        <w:t>меня</w:t>
      </w:r>
      <w:r w:rsidR="00C71E5B">
        <w:t xml:space="preserve"> имелись данные по среднесуточной температуре воздуха в городах, в которых природный газ используется в промышленности, по количеству выпавших осадков, по скорости ветра. Файл </w:t>
      </w:r>
      <w:proofErr w:type="spellStart"/>
      <w:r w:rsidR="00C71E5B">
        <w:t>экселя</w:t>
      </w:r>
      <w:proofErr w:type="spellEnd"/>
      <w:r w:rsidR="00C71E5B">
        <w:t xml:space="preserve"> был оформлен следующим образом, поэтому для начала необходимо было преобразовать данные к удобному для нас виду.</w:t>
      </w:r>
    </w:p>
    <w:p w14:paraId="0D2F851B" w14:textId="3955CFE1" w:rsidR="00795760" w:rsidRDefault="005C5EA6" w:rsidP="00C71E5B">
      <w:r>
        <w:t>После чего</w:t>
      </w:r>
      <w:r w:rsidR="003B2FD2">
        <w:t xml:space="preserve"> </w:t>
      </w:r>
      <w:r w:rsidR="00D2102C">
        <w:t xml:space="preserve">я </w:t>
      </w:r>
      <w:r w:rsidR="00795760">
        <w:t>убрал</w:t>
      </w:r>
      <w:r w:rsidR="00D2102C">
        <w:t>а</w:t>
      </w:r>
      <w:r w:rsidR="00795760">
        <w:t xml:space="preserve"> пустые значения, изменил</w:t>
      </w:r>
      <w:r w:rsidR="00D2102C">
        <w:t>а</w:t>
      </w:r>
      <w:r w:rsidR="00795760">
        <w:t xml:space="preserve"> тикеры при помощи словаря на название страны и объединил</w:t>
      </w:r>
      <w:r w:rsidR="00D2102C">
        <w:t>а</w:t>
      </w:r>
      <w:r w:rsidR="00795760">
        <w:t xml:space="preserve"> столбцы с одинаковым названием, взяв среднее.</w:t>
      </w:r>
      <w:r w:rsidR="00220C9A">
        <w:t xml:space="preserve"> Все эти действия </w:t>
      </w:r>
      <w:r w:rsidR="00D2102C">
        <w:t>я</w:t>
      </w:r>
      <w:r w:rsidR="00220C9A">
        <w:t xml:space="preserve"> провел</w:t>
      </w:r>
      <w:r w:rsidR="00D2102C">
        <w:t>а</w:t>
      </w:r>
      <w:r w:rsidR="00220C9A">
        <w:t xml:space="preserve"> для всех природных факторов.</w:t>
      </w:r>
      <w:r w:rsidR="00BE5C30">
        <w:t xml:space="preserve"> То есть помимо </w:t>
      </w:r>
      <w:r w:rsidR="002B50DE">
        <w:t>температуры</w:t>
      </w:r>
      <w:r w:rsidR="00BE5C30">
        <w:t xml:space="preserve"> были обработаны данные по скорости </w:t>
      </w:r>
      <w:r w:rsidR="002B50DE">
        <w:t>ветра</w:t>
      </w:r>
      <w:r w:rsidR="00BE5C30">
        <w:t xml:space="preserve"> и осадкам.</w:t>
      </w:r>
    </w:p>
    <w:p w14:paraId="6ECBDA62" w14:textId="77777777" w:rsidR="001C758B" w:rsidRDefault="001C758B" w:rsidP="001C758B">
      <w:r w:rsidRPr="00AE475F">
        <w:rPr>
          <w:highlight w:val="yellow"/>
        </w:rPr>
        <w:t>СЛАЙД</w:t>
      </w:r>
    </w:p>
    <w:p w14:paraId="0403B24C" w14:textId="12FD2DA1" w:rsidR="00E70D25" w:rsidRDefault="00E70D25" w:rsidP="00C71E5B">
      <w:r>
        <w:t xml:space="preserve">На этом начальная обработка данных </w:t>
      </w:r>
      <w:proofErr w:type="gramStart"/>
      <w:r>
        <w:t>была завершена</w:t>
      </w:r>
      <w:proofErr w:type="gramEnd"/>
      <w:r>
        <w:t xml:space="preserve"> и </w:t>
      </w:r>
      <w:r w:rsidR="00D2102C">
        <w:t>я</w:t>
      </w:r>
      <w:r>
        <w:t xml:space="preserve"> решил</w:t>
      </w:r>
      <w:r w:rsidR="00D2102C">
        <w:t>а</w:t>
      </w:r>
      <w:r>
        <w:t xml:space="preserve"> </w:t>
      </w:r>
      <w:r w:rsidR="00757FF1">
        <w:t xml:space="preserve">посмотреть как сильно влияют перечисленные ранее погодные факторы на баланс ПХГ. </w:t>
      </w:r>
    </w:p>
    <w:p w14:paraId="085B3A1A" w14:textId="18EEB23E" w:rsidR="005C5EA6" w:rsidRDefault="00757FF1" w:rsidP="00C71E5B">
      <w:r>
        <w:t>Была отражена матрица попарной корреляции. По которой можно было заметить, что средняя температура имеет тесную линейную связь с объёмами газа. Что касалось ветра и осадков, то тут было не всё так радужно. Было выдвинуто предположение, что данные природные факторы оказывают влияние с каким-то лагом.</w:t>
      </w:r>
    </w:p>
    <w:p w14:paraId="51247313" w14:textId="79448A99" w:rsidR="004F17FD" w:rsidRDefault="005C5EA6" w:rsidP="005C5EA6">
      <w:pPr>
        <w:rPr>
          <w:highlight w:val="yellow"/>
        </w:rPr>
      </w:pPr>
      <w:r w:rsidRPr="00AE475F">
        <w:rPr>
          <w:highlight w:val="yellow"/>
        </w:rPr>
        <w:t>СЛАЙД</w:t>
      </w:r>
    </w:p>
    <w:p w14:paraId="5586084A" w14:textId="77777777" w:rsidR="004F17FD" w:rsidRDefault="004F17FD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1361AFC" w14:textId="58747FE4" w:rsidR="00757FF1" w:rsidRDefault="00757FF1" w:rsidP="00C71E5B">
      <w:r>
        <w:lastRenderedPageBreak/>
        <w:t>Для этого была написана функция по поиску наилучшего лага для каждой страны. После чего был создан словарь, в котором каждой стране сопоставлялся лучший лаг по погоде и по осадкам.</w:t>
      </w:r>
    </w:p>
    <w:p w14:paraId="6810E95C" w14:textId="77777777" w:rsidR="00A811B3" w:rsidRDefault="00A811B3" w:rsidP="00A811B3">
      <w:r w:rsidRPr="00AE475F">
        <w:rPr>
          <w:highlight w:val="yellow"/>
        </w:rPr>
        <w:t>СЛАЙД</w:t>
      </w:r>
    </w:p>
    <w:p w14:paraId="35C779D8" w14:textId="73B63183" w:rsidR="00757FF1" w:rsidRDefault="00757FF1" w:rsidP="00C71E5B">
      <w:r>
        <w:t>Далее непосредственно пере</w:t>
      </w:r>
      <w:r w:rsidR="00D2102C">
        <w:t>йдем</w:t>
      </w:r>
      <w:r>
        <w:t xml:space="preserve"> к моделированию предсказаний. </w:t>
      </w:r>
      <w:r w:rsidR="000750BD">
        <w:t>Дальнейший рассказ буд</w:t>
      </w:r>
      <w:r w:rsidR="00D2102C">
        <w:t>у</w:t>
      </w:r>
      <w:r w:rsidR="000750BD">
        <w:t xml:space="preserve"> вести на примере Австрии, хотя аналогичная ситуация была</w:t>
      </w:r>
      <w:r w:rsidR="00DB1930">
        <w:t xml:space="preserve"> бы</w:t>
      </w:r>
      <w:r w:rsidR="000750BD">
        <w:t xml:space="preserve"> и у других стран</w:t>
      </w:r>
      <w:r w:rsidR="00380191">
        <w:t>.</w:t>
      </w:r>
    </w:p>
    <w:p w14:paraId="75F6EBFC" w14:textId="7A63AD7B" w:rsidR="000750BD" w:rsidRPr="000750BD" w:rsidRDefault="006F05BC" w:rsidP="000750BD">
      <w:r>
        <w:t>Для моделирования и предсказания</w:t>
      </w:r>
      <w:r w:rsidR="003F428B">
        <w:t xml:space="preserve"> </w:t>
      </w:r>
      <w:r w:rsidR="001D1841">
        <w:t>я</w:t>
      </w:r>
      <w:r w:rsidR="003F428B">
        <w:t xml:space="preserve"> использовал</w:t>
      </w:r>
      <w:r w:rsidR="001D1841">
        <w:t>а</w:t>
      </w:r>
      <w:r>
        <w:t xml:space="preserve"> Профит. </w:t>
      </w:r>
      <w:r w:rsidR="000750BD">
        <w:t>Смотрел</w:t>
      </w:r>
      <w:r w:rsidR="001D1841">
        <w:t>а</w:t>
      </w:r>
      <w:r w:rsidR="000750BD">
        <w:t xml:space="preserve"> </w:t>
      </w:r>
      <w:r w:rsidR="001D1841">
        <w:t>я</w:t>
      </w:r>
      <w:r w:rsidR="000750BD">
        <w:t xml:space="preserve"> на </w:t>
      </w:r>
      <w:r w:rsidR="00530540">
        <w:t>четыре</w:t>
      </w:r>
      <w:r w:rsidR="000750BD">
        <w:t xml:space="preserve"> модели</w:t>
      </w:r>
      <w:r w:rsidR="000750BD" w:rsidRPr="000750BD">
        <w:t xml:space="preserve">: </w:t>
      </w:r>
      <w:r w:rsidR="000750BD">
        <w:t>предсказание баланса</w:t>
      </w:r>
      <w:r w:rsidR="005B5A91">
        <w:t xml:space="preserve"> ПХГ</w:t>
      </w:r>
      <w:r w:rsidR="000750BD">
        <w:t xml:space="preserve">, предсказание баланса при экзогенной температуре, предсказание баланса при трех экзогенных факторах, предсказание при трех экзогенных факторах и лучших лагах. Эти же варианты были </w:t>
      </w:r>
      <w:r w:rsidR="00E0111C">
        <w:t>проделаны,</w:t>
      </w:r>
      <w:r w:rsidR="000750BD">
        <w:t xml:space="preserve"> но не сразу для баланса, а отдельно для выкаченного и вкаченного газа, а после этого уже рассматривалась их разница Качество прогнозирования </w:t>
      </w:r>
      <w:r w:rsidR="001D1841">
        <w:t>я</w:t>
      </w:r>
      <w:r w:rsidR="000750BD">
        <w:t xml:space="preserve"> </w:t>
      </w:r>
      <w:r w:rsidR="005B5A91">
        <w:t>оценивал</w:t>
      </w:r>
      <w:r w:rsidR="001D1841">
        <w:t>а</w:t>
      </w:r>
      <w:r w:rsidR="000750BD">
        <w:t xml:space="preserve"> при помощи М</w:t>
      </w:r>
      <w:r w:rsidR="000750BD">
        <w:rPr>
          <w:lang w:val="en-US"/>
        </w:rPr>
        <w:t>SE</w:t>
      </w:r>
      <w:r w:rsidR="000750BD">
        <w:t>, которые соответственно были равны</w:t>
      </w:r>
      <w:r w:rsidR="00B40A6E">
        <w:t xml:space="preserve"> </w:t>
      </w:r>
      <w:r w:rsidR="00E0111C">
        <w:t>значениям,</w:t>
      </w:r>
      <w:r w:rsidR="00B40A6E">
        <w:t xml:space="preserve"> представленным на слайде.</w:t>
      </w:r>
      <w:r w:rsidR="00964C93">
        <w:t xml:space="preserve"> Можно сказать, что при прогнозировании баланса </w:t>
      </w:r>
      <w:proofErr w:type="spellStart"/>
      <w:r w:rsidR="00964C93">
        <w:t>пхг</w:t>
      </w:r>
      <w:proofErr w:type="spellEnd"/>
      <w:r w:rsidR="00E0111C">
        <w:t xml:space="preserve"> результат получался хуже,</w:t>
      </w:r>
      <w:r w:rsidR="00964C93">
        <w:t xml:space="preserve"> </w:t>
      </w:r>
      <w:r w:rsidR="00E0111C">
        <w:t xml:space="preserve">чем </w:t>
      </w:r>
      <w:r w:rsidR="00D71068">
        <w:t>при прогнозировании</w:t>
      </w:r>
      <w:r w:rsidR="00E0111C">
        <w:t xml:space="preserve"> отдельно объемов вкаченного и выкаченного газа, а потом вычисления разности</w:t>
      </w:r>
      <w:r w:rsidR="00964C93">
        <w:t>.</w:t>
      </w:r>
      <w:r w:rsidR="006E23A6">
        <w:t xml:space="preserve"> А наилучший вариант получался при добавлении трех экзогенных факторов в модель без лучших лагов.</w:t>
      </w:r>
    </w:p>
    <w:p w14:paraId="6E914DB5" w14:textId="77777777" w:rsidR="00FA3527" w:rsidRDefault="00FA3527" w:rsidP="00FA3527">
      <w:r w:rsidRPr="00AE475F">
        <w:rPr>
          <w:highlight w:val="yellow"/>
        </w:rPr>
        <w:t>СЛАЙД</w:t>
      </w:r>
    </w:p>
    <w:p w14:paraId="4C5B57BC" w14:textId="5EBEB6F2" w:rsidR="00DB6765" w:rsidRDefault="00F37CB7" w:rsidP="00C71E5B">
      <w:r>
        <w:t>Однако,</w:t>
      </w:r>
      <w:r w:rsidR="00D71068">
        <w:t xml:space="preserve"> </w:t>
      </w:r>
      <w:r>
        <w:t>о</w:t>
      </w:r>
      <w:r w:rsidR="000750BD">
        <w:t xml:space="preserve">шибка казалась очень большой. поэтому </w:t>
      </w:r>
      <w:r w:rsidR="001D1841">
        <w:t>я</w:t>
      </w:r>
      <w:r w:rsidR="000750BD">
        <w:t xml:space="preserve"> р</w:t>
      </w:r>
      <w:r w:rsidR="003E4EE2">
        <w:t>ешил</w:t>
      </w:r>
      <w:r w:rsidR="001D1841">
        <w:t>а</w:t>
      </w:r>
      <w:r w:rsidR="003E4EE2">
        <w:t xml:space="preserve"> п</w:t>
      </w:r>
      <w:r w:rsidR="000750BD">
        <w:t xml:space="preserve">родолжить обработку данных и поработать с выбросами. Если до этого данные по Австрии имели следующий вид, то после </w:t>
      </w:r>
      <w:proofErr w:type="gramStart"/>
      <w:r w:rsidR="000750BD">
        <w:t>того</w:t>
      </w:r>
      <w:proofErr w:type="gramEnd"/>
      <w:r w:rsidR="000750BD">
        <w:t xml:space="preserve"> как </w:t>
      </w:r>
      <w:r w:rsidR="000C2796">
        <w:t>я</w:t>
      </w:r>
      <w:r w:rsidR="000750BD">
        <w:t xml:space="preserve"> заменил</w:t>
      </w:r>
      <w:r w:rsidR="000C2796">
        <w:t>а</w:t>
      </w:r>
      <w:r w:rsidR="000750BD">
        <w:t xml:space="preserve"> значения выше 95 и ниже 5% квантили на полу сумму соседних значений, </w:t>
      </w:r>
      <w:r w:rsidR="000C2796">
        <w:t>я</w:t>
      </w:r>
      <w:r w:rsidR="000750BD">
        <w:t xml:space="preserve"> уже получил</w:t>
      </w:r>
      <w:r w:rsidR="000C2796">
        <w:t>а</w:t>
      </w:r>
      <w:r w:rsidR="000750BD">
        <w:t xml:space="preserve"> следующий результат.</w:t>
      </w:r>
    </w:p>
    <w:p w14:paraId="6EF84971" w14:textId="77777777" w:rsidR="000F2768" w:rsidRDefault="000F2768" w:rsidP="000F2768">
      <w:r w:rsidRPr="00AE475F">
        <w:rPr>
          <w:highlight w:val="yellow"/>
        </w:rPr>
        <w:t>СЛАЙД</w:t>
      </w:r>
    </w:p>
    <w:p w14:paraId="44B47D9B" w14:textId="1B225CA0" w:rsidR="000750BD" w:rsidRDefault="000750BD" w:rsidP="00C71E5B">
      <w:r>
        <w:t>Ошибки моделей тут же улучшились и приняли следующие значения.</w:t>
      </w:r>
    </w:p>
    <w:p w14:paraId="10481C3A" w14:textId="43081C33" w:rsidR="000750BD" w:rsidRDefault="005C49CD" w:rsidP="00C71E5B">
      <w:r>
        <w:t>Также</w:t>
      </w:r>
      <w:r w:rsidR="000750BD">
        <w:t xml:space="preserve"> в качестве эксперимента была добавлена недельная сезонность, которая дала </w:t>
      </w:r>
      <w:r w:rsidR="0012737F">
        <w:t>рекордное уменьшение ошибки.</w:t>
      </w:r>
    </w:p>
    <w:p w14:paraId="292EA8B8" w14:textId="2C7C5AF1" w:rsidR="00A445DC" w:rsidRDefault="00A445DC" w:rsidP="00C71E5B">
      <w:r>
        <w:t>В итоге удалось уменьшить с 24 тысяч до 14.</w:t>
      </w:r>
    </w:p>
    <w:p w14:paraId="4FDE0753" w14:textId="5EAEF9F2" w:rsidR="004F17FD" w:rsidRDefault="00F456D4" w:rsidP="00F456D4">
      <w:pPr>
        <w:rPr>
          <w:highlight w:val="yellow"/>
        </w:rPr>
      </w:pPr>
      <w:r w:rsidRPr="00AE475F">
        <w:rPr>
          <w:highlight w:val="yellow"/>
        </w:rPr>
        <w:t>СЛАЙД</w:t>
      </w:r>
    </w:p>
    <w:p w14:paraId="79B79586" w14:textId="77777777" w:rsidR="004F17FD" w:rsidRDefault="004F17FD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08DC168E" w14:textId="0AACDE64" w:rsidR="00416DC4" w:rsidRDefault="00B14D17" w:rsidP="00A92F84">
      <w:r>
        <w:lastRenderedPageBreak/>
        <w:t xml:space="preserve">Все эти модели занимали достаточное количество места и файл получался очень большим, причем эти модели запускались </w:t>
      </w:r>
      <w:r w:rsidR="00DB1930">
        <w:t xml:space="preserve">только </w:t>
      </w:r>
      <w:r>
        <w:t xml:space="preserve">для определенной страны. Чтобы оптимизировать запуск моделей, </w:t>
      </w:r>
      <w:r w:rsidR="001D1841">
        <w:t>мне</w:t>
      </w:r>
      <w:r w:rsidR="008D10CB">
        <w:t xml:space="preserve"> посоветовали для удобства оформить все как </w:t>
      </w:r>
      <w:r w:rsidR="00416DC4">
        <w:t>объектно-ориентированное программирование</w:t>
      </w:r>
      <w:r w:rsidR="008D10CB">
        <w:t>.</w:t>
      </w:r>
    </w:p>
    <w:p w14:paraId="2C948F99" w14:textId="598D7958" w:rsidR="00A95AD4" w:rsidRDefault="000C2796" w:rsidP="00A92F84">
      <w:r>
        <w:t>Я</w:t>
      </w:r>
      <w:r w:rsidR="008D10CB">
        <w:t xml:space="preserve"> сделал</w:t>
      </w:r>
      <w:r>
        <w:t>а</w:t>
      </w:r>
      <w:r w:rsidR="008D10CB">
        <w:t xml:space="preserve"> класс </w:t>
      </w:r>
      <w:r w:rsidR="008D10CB" w:rsidRPr="008D10CB">
        <w:t>VGS_OF_COUNTRY</w:t>
      </w:r>
      <w:r w:rsidR="008D10CB">
        <w:t xml:space="preserve">. </w:t>
      </w:r>
      <w:r w:rsidR="00A95AD4">
        <w:t>У экземпляров этого класса доступны следующие методы.</w:t>
      </w:r>
      <w:r w:rsidR="00D021B6">
        <w:t xml:space="preserve"> За исключение первого, который является статическим.</w:t>
      </w:r>
    </w:p>
    <w:p w14:paraId="1E5BC5A1" w14:textId="6E91167D" w:rsidR="00A92F84" w:rsidRDefault="00B12FEA" w:rsidP="00B375C0">
      <w:r>
        <w:t>При создании экземпляра класса идет проверка на то, существуют ли данные для вы</w:t>
      </w:r>
      <w:r w:rsidR="00DF3FA8">
        <w:t>б</w:t>
      </w:r>
      <w:r>
        <w:t>ранной страны</w:t>
      </w:r>
      <w:r w:rsidR="003E7415">
        <w:t xml:space="preserve">, если таких данных не существует, то </w:t>
      </w:r>
      <w:r w:rsidR="00A92F84">
        <w:t>будет выдаваться ошибка.</w:t>
      </w:r>
    </w:p>
    <w:p w14:paraId="6E7C4499" w14:textId="77777777" w:rsidR="00DF7298" w:rsidRDefault="00DF7298" w:rsidP="00DF7298">
      <w:r w:rsidRPr="00AE475F">
        <w:rPr>
          <w:highlight w:val="yellow"/>
        </w:rPr>
        <w:t>СЛАЙД</w:t>
      </w:r>
    </w:p>
    <w:p w14:paraId="01D821EA" w14:textId="4D6003CE" w:rsidR="00EC62FE" w:rsidRDefault="00EC62FE" w:rsidP="00A92F84">
      <w:r>
        <w:t xml:space="preserve">Таким образом, если раньше приходилось все запускать через множество функций, то теперь у нас есть метод класса, при помощи которых </w:t>
      </w:r>
      <w:r w:rsidR="000C2796">
        <w:t>я</w:t>
      </w:r>
      <w:r>
        <w:t xml:space="preserve"> сразу же мо</w:t>
      </w:r>
      <w:r w:rsidR="000C2796">
        <w:t>гу</w:t>
      </w:r>
      <w:r>
        <w:t xml:space="preserve"> отразить ошибку модели, изобразить прогноз, или же сравнить полученный прогноз с исходными значениями</w:t>
      </w:r>
      <w:r w:rsidR="008E0D52">
        <w:t xml:space="preserve">. И все это </w:t>
      </w:r>
      <w:proofErr w:type="gramStart"/>
      <w:r w:rsidR="008E0D52">
        <w:t>можно делать</w:t>
      </w:r>
      <w:proofErr w:type="gramEnd"/>
      <w:r w:rsidR="008E0D52">
        <w:t xml:space="preserve"> меняя параметры у метода.</w:t>
      </w:r>
    </w:p>
    <w:p w14:paraId="197C64AE" w14:textId="77777777" w:rsidR="00DF7298" w:rsidRDefault="00DF7298" w:rsidP="00DF7298">
      <w:r w:rsidRPr="00AE475F">
        <w:rPr>
          <w:highlight w:val="yellow"/>
        </w:rPr>
        <w:t>СЛАЙД</w:t>
      </w:r>
    </w:p>
    <w:p w14:paraId="0969049F" w14:textId="795C1F3C" w:rsidR="00EC62FE" w:rsidRDefault="00EC62FE" w:rsidP="00A92F84">
      <w:r>
        <w:t xml:space="preserve">Так же была добавлена возможность создания прогноза на </w:t>
      </w:r>
      <w:r w:rsidR="00C234BC">
        <w:t>произвольный</w:t>
      </w:r>
      <w:r>
        <w:t xml:space="preserve"> период</w:t>
      </w:r>
      <w:r w:rsidR="00712F50">
        <w:t xml:space="preserve"> времени</w:t>
      </w:r>
      <w:r>
        <w:t xml:space="preserve"> и с желаемой даты. Однако есть ограничение при создании модели, </w:t>
      </w:r>
      <w:r w:rsidR="00812CC7">
        <w:t xml:space="preserve">дата прогноза не может быть позже </w:t>
      </w:r>
      <w:r w:rsidR="002F7D6F">
        <w:t xml:space="preserve">9 марта </w:t>
      </w:r>
      <w:r w:rsidR="00812CC7">
        <w:t>2020</w:t>
      </w:r>
      <w:r w:rsidR="000D7BE1">
        <w:t xml:space="preserve"> года,</w:t>
      </w:r>
      <w:r w:rsidR="00812CC7">
        <w:t xml:space="preserve"> соответственно и период прогноза не заходить за эту дату</w:t>
      </w:r>
      <w:r w:rsidR="00F95B79">
        <w:t>.</w:t>
      </w:r>
    </w:p>
    <w:p w14:paraId="30F40305" w14:textId="52BD2EA4" w:rsidR="00DF7298" w:rsidRDefault="00DF7298" w:rsidP="00A92F84">
      <w:r>
        <w:t xml:space="preserve">Переходные времена года осень и весна прогнозируются хуже, чем лето и зима. На данном слайде представлено сравнение исходных данных и прогноза на </w:t>
      </w:r>
      <w:r w:rsidR="00D557EA">
        <w:t xml:space="preserve">одну </w:t>
      </w:r>
      <w:r>
        <w:t xml:space="preserve">летнюю неделю для Германии, </w:t>
      </w:r>
      <w:r w:rsidR="00D557EA">
        <w:t>Ф</w:t>
      </w:r>
      <w:r>
        <w:t>ранции, Великобритании, Нидерландов, Италии, Австрии и Венгрии.</w:t>
      </w:r>
    </w:p>
    <w:p w14:paraId="236D61EC" w14:textId="77777777" w:rsidR="00FF720E" w:rsidRDefault="00FF720E" w:rsidP="00FF720E">
      <w:r w:rsidRPr="00AE475F">
        <w:rPr>
          <w:highlight w:val="yellow"/>
        </w:rPr>
        <w:t>СЛАЙД</w:t>
      </w:r>
    </w:p>
    <w:p w14:paraId="0F6EA99B" w14:textId="68A7CDF7" w:rsidR="00FF720E" w:rsidRDefault="00FF720E" w:rsidP="00A92F84">
      <w:r>
        <w:t>Для этих же стран прогноз на 2 недели в зимний период выглядит следующим образом.</w:t>
      </w:r>
    </w:p>
    <w:p w14:paraId="64E4A82C" w14:textId="77777777" w:rsidR="000C51AC" w:rsidRDefault="000C51AC" w:rsidP="000C51AC">
      <w:r w:rsidRPr="00AE475F">
        <w:rPr>
          <w:highlight w:val="yellow"/>
        </w:rPr>
        <w:t>СЛАЙД</w:t>
      </w:r>
    </w:p>
    <w:p w14:paraId="0000D8F2" w14:textId="36620ED8" w:rsidR="000C51AC" w:rsidRDefault="000C51AC" w:rsidP="00A92F84">
      <w:r w:rsidRPr="000C51AC">
        <w:t xml:space="preserve">В переходных временах года могут быть неточности в прогнозе для определенной страны. </w:t>
      </w:r>
      <w:r w:rsidR="000C2796">
        <w:t>Я</w:t>
      </w:r>
      <w:r w:rsidRPr="000C51AC">
        <w:t xml:space="preserve"> добавил</w:t>
      </w:r>
      <w:r w:rsidR="000C2796">
        <w:t>а</w:t>
      </w:r>
      <w:r w:rsidRPr="000C51AC">
        <w:t xml:space="preserve"> возможность выбрать баланс ПХГ не только отдельно выбранной страны, но и для всех хранилищ подземного газа в Европе. В таком случае прогноз для осеннего периода получается лучше, чем в каждой стране по отдельности.</w:t>
      </w:r>
    </w:p>
    <w:p w14:paraId="0669CDF7" w14:textId="043585E0" w:rsidR="00110F89" w:rsidRPr="00DF7298" w:rsidRDefault="00110F89" w:rsidP="000C51AC">
      <w:proofErr w:type="gramStart"/>
      <w:r w:rsidRPr="00AE475F">
        <w:rPr>
          <w:highlight w:val="yellow"/>
        </w:rPr>
        <w:t>СЛАЙД</w:t>
      </w:r>
      <w:r w:rsidR="000C51AC" w:rsidRPr="000C51AC">
        <w:t xml:space="preserve"> </w:t>
      </w:r>
      <w:r w:rsidR="000C51AC">
        <w:t>Это</w:t>
      </w:r>
      <w:proofErr w:type="gramEnd"/>
      <w:r w:rsidR="000C51AC">
        <w:t xml:space="preserve"> пожалуй все, что </w:t>
      </w:r>
      <w:r w:rsidR="000C2796">
        <w:t>я</w:t>
      </w:r>
      <w:r w:rsidR="000C51AC">
        <w:t xml:space="preserve"> хотел</w:t>
      </w:r>
      <w:r w:rsidR="000C2796">
        <w:t>а</w:t>
      </w:r>
      <w:r w:rsidR="000C51AC">
        <w:t xml:space="preserve"> рассказать, спасибо за внимание!</w:t>
      </w:r>
    </w:p>
    <w:sectPr w:rsidR="00110F89" w:rsidRPr="00DF7298" w:rsidSect="004F17FD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682E" w14:textId="77777777" w:rsidR="00AE1A3F" w:rsidRDefault="00AE1A3F" w:rsidP="005267FD">
      <w:pPr>
        <w:spacing w:line="240" w:lineRule="auto"/>
      </w:pPr>
      <w:r>
        <w:separator/>
      </w:r>
    </w:p>
  </w:endnote>
  <w:endnote w:type="continuationSeparator" w:id="0">
    <w:p w14:paraId="35C47584" w14:textId="77777777" w:rsidR="00AE1A3F" w:rsidRDefault="00AE1A3F" w:rsidP="00526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04457"/>
      <w:docPartObj>
        <w:docPartGallery w:val="Page Numbers (Bottom of Page)"/>
        <w:docPartUnique/>
      </w:docPartObj>
    </w:sdtPr>
    <w:sdtEndPr/>
    <w:sdtContent>
      <w:p w14:paraId="58AA7127" w14:textId="658A497F" w:rsidR="005267FD" w:rsidRDefault="005267FD" w:rsidP="005267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ABAA" w14:textId="77777777" w:rsidR="00AE1A3F" w:rsidRDefault="00AE1A3F" w:rsidP="005267FD">
      <w:pPr>
        <w:spacing w:line="240" w:lineRule="auto"/>
      </w:pPr>
      <w:r>
        <w:separator/>
      </w:r>
    </w:p>
  </w:footnote>
  <w:footnote w:type="continuationSeparator" w:id="0">
    <w:p w14:paraId="4EB5E1A4" w14:textId="77777777" w:rsidR="00AE1A3F" w:rsidRDefault="00AE1A3F" w:rsidP="005267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323"/>
    <w:multiLevelType w:val="multilevel"/>
    <w:tmpl w:val="BE0449C8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05D484A"/>
    <w:multiLevelType w:val="multilevel"/>
    <w:tmpl w:val="9CFE4C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E1F477A"/>
    <w:multiLevelType w:val="multilevel"/>
    <w:tmpl w:val="2C146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9372674">
    <w:abstractNumId w:val="1"/>
  </w:num>
  <w:num w:numId="2" w16cid:durableId="1233127760">
    <w:abstractNumId w:val="0"/>
  </w:num>
  <w:num w:numId="3" w16cid:durableId="9063183">
    <w:abstractNumId w:val="0"/>
  </w:num>
  <w:num w:numId="4" w16cid:durableId="251163228">
    <w:abstractNumId w:val="0"/>
  </w:num>
  <w:num w:numId="5" w16cid:durableId="1869369540">
    <w:abstractNumId w:val="0"/>
  </w:num>
  <w:num w:numId="6" w16cid:durableId="633297147">
    <w:abstractNumId w:val="2"/>
  </w:num>
  <w:num w:numId="7" w16cid:durableId="2128968778">
    <w:abstractNumId w:val="2"/>
  </w:num>
  <w:num w:numId="8" w16cid:durableId="1165590212">
    <w:abstractNumId w:val="2"/>
  </w:num>
  <w:num w:numId="9" w16cid:durableId="117453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D6"/>
    <w:rsid w:val="00027E2E"/>
    <w:rsid w:val="0005429B"/>
    <w:rsid w:val="00073869"/>
    <w:rsid w:val="000750BD"/>
    <w:rsid w:val="000A2115"/>
    <w:rsid w:val="000A76A8"/>
    <w:rsid w:val="000C2796"/>
    <w:rsid w:val="000C51AC"/>
    <w:rsid w:val="000D7BE1"/>
    <w:rsid w:val="000F2768"/>
    <w:rsid w:val="00104D24"/>
    <w:rsid w:val="00110F89"/>
    <w:rsid w:val="00123EA1"/>
    <w:rsid w:val="0012737F"/>
    <w:rsid w:val="00171CB7"/>
    <w:rsid w:val="001736DA"/>
    <w:rsid w:val="001822B8"/>
    <w:rsid w:val="001C758B"/>
    <w:rsid w:val="001D1841"/>
    <w:rsid w:val="001F6BAC"/>
    <w:rsid w:val="00220C9A"/>
    <w:rsid w:val="002816D0"/>
    <w:rsid w:val="002B5021"/>
    <w:rsid w:val="002B50DE"/>
    <w:rsid w:val="002B59A7"/>
    <w:rsid w:val="002F7D6F"/>
    <w:rsid w:val="00380191"/>
    <w:rsid w:val="00397C62"/>
    <w:rsid w:val="003B2FD2"/>
    <w:rsid w:val="003E4EE2"/>
    <w:rsid w:val="003E7415"/>
    <w:rsid w:val="003F428B"/>
    <w:rsid w:val="00416DC4"/>
    <w:rsid w:val="00472B66"/>
    <w:rsid w:val="00473EAF"/>
    <w:rsid w:val="004A3CF3"/>
    <w:rsid w:val="004F17FD"/>
    <w:rsid w:val="004F6CED"/>
    <w:rsid w:val="005034E6"/>
    <w:rsid w:val="0051374E"/>
    <w:rsid w:val="0051790D"/>
    <w:rsid w:val="005267FD"/>
    <w:rsid w:val="00530540"/>
    <w:rsid w:val="005B1BE2"/>
    <w:rsid w:val="005B5A91"/>
    <w:rsid w:val="005C49CD"/>
    <w:rsid w:val="005C5EA6"/>
    <w:rsid w:val="006154FE"/>
    <w:rsid w:val="00616CD6"/>
    <w:rsid w:val="006E23A6"/>
    <w:rsid w:val="006E309B"/>
    <w:rsid w:val="006F05BC"/>
    <w:rsid w:val="0070353C"/>
    <w:rsid w:val="00712F50"/>
    <w:rsid w:val="00751E30"/>
    <w:rsid w:val="00757FF1"/>
    <w:rsid w:val="00795760"/>
    <w:rsid w:val="00795DD6"/>
    <w:rsid w:val="007A100B"/>
    <w:rsid w:val="00812CC7"/>
    <w:rsid w:val="008B5A4A"/>
    <w:rsid w:val="008D10CB"/>
    <w:rsid w:val="008E0D52"/>
    <w:rsid w:val="008E2D71"/>
    <w:rsid w:val="00964C93"/>
    <w:rsid w:val="00A008D0"/>
    <w:rsid w:val="00A3622A"/>
    <w:rsid w:val="00A445DC"/>
    <w:rsid w:val="00A70238"/>
    <w:rsid w:val="00A71633"/>
    <w:rsid w:val="00A811B3"/>
    <w:rsid w:val="00A92F84"/>
    <w:rsid w:val="00A95AD4"/>
    <w:rsid w:val="00AA4CF4"/>
    <w:rsid w:val="00AC7888"/>
    <w:rsid w:val="00AE1A3F"/>
    <w:rsid w:val="00AE475F"/>
    <w:rsid w:val="00B12FEA"/>
    <w:rsid w:val="00B14D17"/>
    <w:rsid w:val="00B375C0"/>
    <w:rsid w:val="00B40A6E"/>
    <w:rsid w:val="00B40C2A"/>
    <w:rsid w:val="00B613B2"/>
    <w:rsid w:val="00BE5C30"/>
    <w:rsid w:val="00C20E0E"/>
    <w:rsid w:val="00C234BC"/>
    <w:rsid w:val="00C6247E"/>
    <w:rsid w:val="00C71E5B"/>
    <w:rsid w:val="00CF4D94"/>
    <w:rsid w:val="00D021B6"/>
    <w:rsid w:val="00D2102C"/>
    <w:rsid w:val="00D557EA"/>
    <w:rsid w:val="00D6579D"/>
    <w:rsid w:val="00D70AEE"/>
    <w:rsid w:val="00D71068"/>
    <w:rsid w:val="00D912D0"/>
    <w:rsid w:val="00DA0A5B"/>
    <w:rsid w:val="00DB1930"/>
    <w:rsid w:val="00DB6765"/>
    <w:rsid w:val="00DF3FA8"/>
    <w:rsid w:val="00DF7298"/>
    <w:rsid w:val="00E0111C"/>
    <w:rsid w:val="00E27894"/>
    <w:rsid w:val="00E30944"/>
    <w:rsid w:val="00E70A52"/>
    <w:rsid w:val="00E70D25"/>
    <w:rsid w:val="00EC62FE"/>
    <w:rsid w:val="00ED1577"/>
    <w:rsid w:val="00EE2662"/>
    <w:rsid w:val="00EE3EC6"/>
    <w:rsid w:val="00F23ECA"/>
    <w:rsid w:val="00F37CB7"/>
    <w:rsid w:val="00F456D4"/>
    <w:rsid w:val="00F71059"/>
    <w:rsid w:val="00F95B79"/>
    <w:rsid w:val="00FA3527"/>
    <w:rsid w:val="00FE0FDF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DEA1"/>
  <w15:chartTrackingRefBased/>
  <w15:docId w15:val="{9A4DCA9E-A383-4DBE-AE7C-3CDD04B0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D71"/>
    <w:pPr>
      <w:spacing w:after="0" w:line="360" w:lineRule="auto"/>
      <w:ind w:firstLine="709"/>
      <w:jc w:val="both"/>
    </w:pPr>
    <w:rPr>
      <w:rFonts w:ascii="Times New Roman" w:hAnsi="Times New Roman" w:cstheme="majorHAnsi"/>
      <w:sz w:val="28"/>
      <w:szCs w:val="28"/>
    </w:rPr>
  </w:style>
  <w:style w:type="paragraph" w:styleId="1">
    <w:name w:val="heading 1"/>
    <w:basedOn w:val="a0"/>
    <w:next w:val="a"/>
    <w:link w:val="10"/>
    <w:autoRedefine/>
    <w:uiPriority w:val="9"/>
    <w:qFormat/>
    <w:rsid w:val="000A76A8"/>
    <w:pPr>
      <w:numPr>
        <w:numId w:val="3"/>
      </w:numPr>
      <w:ind w:left="0"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0A76A8"/>
    <w:pPr>
      <w:numPr>
        <w:ilvl w:val="1"/>
        <w:numId w:val="5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A8"/>
    <w:rPr>
      <w:rFonts w:ascii="Times New Roman" w:hAnsi="Times New Roman" w:cs="Times New Roman"/>
      <w:b/>
      <w:caps/>
      <w:sz w:val="28"/>
    </w:rPr>
  </w:style>
  <w:style w:type="paragraph" w:styleId="a0">
    <w:name w:val="List Paragraph"/>
    <w:basedOn w:val="a"/>
    <w:uiPriority w:val="34"/>
    <w:qFormat/>
    <w:rsid w:val="008B5A4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B5A4A"/>
    <w:rPr>
      <w:rFonts w:ascii="Times New Roman" w:hAnsi="Times New Roman"/>
      <w:b/>
      <w:sz w:val="28"/>
    </w:rPr>
  </w:style>
  <w:style w:type="paragraph" w:customStyle="1" w:styleId="TimesNewRoman">
    <w:name w:val="Глав заголовок Times New Roman"/>
    <w:basedOn w:val="1"/>
    <w:next w:val="a"/>
    <w:link w:val="TimesNewRoman0"/>
    <w:autoRedefine/>
    <w:qFormat/>
    <w:rsid w:val="008E2D71"/>
    <w:pPr>
      <w:keepNext/>
      <w:keepLines/>
      <w:ind w:firstLine="709"/>
      <w:contextualSpacing w:val="0"/>
    </w:pPr>
    <w:rPr>
      <w:rFonts w:asciiTheme="majorHAnsi" w:eastAsiaTheme="majorEastAsia" w:hAnsiTheme="majorHAnsi" w:cs="Times New Roman"/>
      <w:bCs/>
      <w:caps w:val="0"/>
      <w:color w:val="2F5496" w:themeColor="accent1" w:themeShade="BF"/>
      <w:sz w:val="32"/>
      <w:szCs w:val="32"/>
    </w:rPr>
  </w:style>
  <w:style w:type="character" w:customStyle="1" w:styleId="TimesNewRoman0">
    <w:name w:val="Глав заголовок Times New Roman Знак"/>
    <w:basedOn w:val="10"/>
    <w:link w:val="TimesNewRoman"/>
    <w:rsid w:val="008E2D71"/>
    <w:rPr>
      <w:rFonts w:asciiTheme="majorHAnsi" w:eastAsiaTheme="majorEastAsia" w:hAnsiTheme="majorHAnsi" w:cs="Times New Roman"/>
      <w:b/>
      <w:bCs/>
      <w:caps w:val="0"/>
      <w:color w:val="2F5496" w:themeColor="accent1" w:themeShade="BF"/>
      <w:sz w:val="32"/>
      <w:szCs w:val="32"/>
    </w:rPr>
  </w:style>
  <w:style w:type="paragraph" w:customStyle="1" w:styleId="Times">
    <w:name w:val="Второй заголовок Times"/>
    <w:basedOn w:val="a0"/>
    <w:next w:val="a"/>
    <w:link w:val="Times0"/>
    <w:autoRedefine/>
    <w:qFormat/>
    <w:rsid w:val="008E2D71"/>
    <w:pPr>
      <w:numPr>
        <w:ilvl w:val="1"/>
        <w:numId w:val="9"/>
      </w:numPr>
      <w:jc w:val="left"/>
    </w:pPr>
    <w:rPr>
      <w:rFonts w:asciiTheme="minorHAnsi" w:hAnsiTheme="minorHAnsi"/>
      <w:b/>
      <w:bCs/>
      <w:sz w:val="22"/>
    </w:rPr>
  </w:style>
  <w:style w:type="character" w:customStyle="1" w:styleId="Times0">
    <w:name w:val="Второй заголовок Times Знак"/>
    <w:basedOn w:val="a1"/>
    <w:link w:val="Times"/>
    <w:rsid w:val="008E2D71"/>
    <w:rPr>
      <w:rFonts w:cs="Times New Roman"/>
      <w:b/>
      <w:bCs/>
    </w:rPr>
  </w:style>
  <w:style w:type="paragraph" w:styleId="a4">
    <w:name w:val="caption"/>
    <w:basedOn w:val="a"/>
    <w:next w:val="a"/>
    <w:autoRedefine/>
    <w:uiPriority w:val="35"/>
    <w:unhideWhenUsed/>
    <w:qFormat/>
    <w:rsid w:val="00D6579D"/>
    <w:pPr>
      <w:spacing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52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267FD"/>
    <w:rPr>
      <w:rFonts w:ascii="Times New Roman" w:hAnsi="Times New Roman" w:cstheme="majorHAnsi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5267F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267FD"/>
    <w:rPr>
      <w:rFonts w:ascii="Times New Roman" w:hAnsi="Times New Roman" w:cstheme="maj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Смирнова Анастасия Эдуардовна</cp:lastModifiedBy>
  <cp:revision>12</cp:revision>
  <dcterms:created xsi:type="dcterms:W3CDTF">2021-05-30T19:56:00Z</dcterms:created>
  <dcterms:modified xsi:type="dcterms:W3CDTF">2022-04-07T16:36:00Z</dcterms:modified>
</cp:coreProperties>
</file>