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ind w:left="0" w:leftChars="0" w:firstLine="0" w:firstLineChars="0"/>
        <w:jc w:val="both"/>
        <w:rPr>
          <w:b/>
        </w:rPr>
      </w:pPr>
    </w:p>
    <w:p>
      <w:pPr>
        <w:jc w:val="center"/>
        <w:rPr>
          <w:rFonts w:hint="default"/>
          <w:b/>
          <w:lang w:val="pt-BR"/>
        </w:rPr>
      </w:pPr>
      <w:r>
        <w:rPr>
          <w:rFonts w:hint="default"/>
          <w:b/>
          <w:lang w:val="pt-BR"/>
        </w:rPr>
        <w:t>LUIZ ANTONIO COMIRAN BUENO</w:t>
      </w:r>
    </w:p>
    <w:p>
      <w:pPr>
        <w:rPr>
          <w:b/>
        </w:rPr>
      </w:pPr>
    </w:p>
    <w:p>
      <w:pPr>
        <w:rPr>
          <w:b/>
        </w:rPr>
      </w:pPr>
    </w:p>
    <w:p>
      <w:pPr>
        <w:rPr>
          <w:b/>
        </w:rPr>
      </w:pPr>
    </w:p>
    <w:p>
      <w:pPr>
        <w:rPr>
          <w:b/>
        </w:rPr>
      </w:pPr>
    </w:p>
    <w:p>
      <w:pPr>
        <w:jc w:val="center"/>
        <w:rPr>
          <w:rFonts w:hint="default"/>
          <w:b/>
          <w:lang w:val="pt-BR"/>
        </w:rPr>
      </w:pPr>
      <w:r>
        <w:rPr>
          <w:rFonts w:hint="default"/>
          <w:b/>
          <w:lang w:val="pt-BR"/>
        </w:rPr>
        <w:t>CONFEITARIA PAPAQUI</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firstLine="0"/>
        <w:jc w:val="both"/>
        <w:rPr>
          <w:b/>
        </w:rPr>
      </w:pPr>
    </w:p>
    <w:p>
      <w:pPr>
        <w:jc w:val="center"/>
        <w:rPr>
          <w:rFonts w:hint="default"/>
          <w:b/>
          <w:lang w:val="pt-BR"/>
        </w:rPr>
      </w:pPr>
      <w:r>
        <w:rPr>
          <w:rFonts w:hint="default"/>
          <w:b/>
          <w:lang w:val="pt-BR"/>
        </w:rPr>
        <w:t>LUIZ ANTONIO COMIRAN BUENO</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rFonts w:hint="default"/>
          <w:b/>
          <w:lang w:val="pt-BR"/>
        </w:rPr>
      </w:pPr>
      <w:r>
        <w:rPr>
          <w:rFonts w:hint="default"/>
          <w:b/>
          <w:lang w:val="pt-BR"/>
        </w:rPr>
        <w:t>CONFEITARIA PAPAQUI</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jc w:val="center"/>
        <w:rPr>
          <w:rFonts w:hint="default"/>
          <w:b/>
          <w:lang w:val="pt-BR"/>
        </w:rPr>
      </w:pPr>
      <w:r>
        <w:rPr>
          <w:rFonts w:hint="default"/>
          <w:b/>
          <w:lang w:val="pt-BR"/>
        </w:rPr>
        <w:t>LUIZ ANTONIO COMIRAN BUENO</w:t>
      </w:r>
    </w:p>
    <w:p>
      <w:pPr>
        <w:jc w:val="center"/>
        <w:rPr>
          <w:b/>
        </w:rPr>
      </w:pPr>
    </w:p>
    <w:p>
      <w:pPr>
        <w:jc w:val="center"/>
        <w:rPr>
          <w:b/>
        </w:rPr>
      </w:pPr>
    </w:p>
    <w:p>
      <w:pPr>
        <w:jc w:val="center"/>
        <w:rPr>
          <w:b/>
        </w:rPr>
      </w:pPr>
    </w:p>
    <w:p>
      <w:pPr>
        <w:ind w:firstLine="0"/>
        <w:jc w:val="center"/>
        <w:rPr>
          <w:b/>
        </w:rPr>
      </w:pPr>
    </w:p>
    <w:p>
      <w:pPr>
        <w:jc w:val="center"/>
        <w:rPr>
          <w:rFonts w:hint="default"/>
          <w:b/>
          <w:lang w:val="pt-BR"/>
        </w:rPr>
      </w:pPr>
      <w:r>
        <w:rPr>
          <w:rFonts w:hint="default"/>
          <w:b/>
          <w:lang w:val="pt-BR"/>
        </w:rPr>
        <w:t>CONFEITARIA PAPAQUI</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8"/>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1"/>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ind w:left="0" w:leftChars="0" w:firstLine="720" w:firstLineChars="0"/>
        <w:rPr>
          <w:rFonts w:hint="default"/>
        </w:rPr>
      </w:pPr>
      <w:r>
        <w:rPr>
          <w:rFonts w:hint="default"/>
        </w:rPr>
        <w:t>GEMINI(2024), na era digital em constante evolução, a demanda por plataformas que facilitem a venda e a gestão de pedidos para confeiteiras nunca foi tão alta. Diante desse cenário, surge a necessidade de um espaço virtual que não apenas permita às confeiteiras exporem e venderem seus produtos, mas também ofereça uma experiência integrada e interativa para a gestão de pedidos e relacionamento com os clientes. É nesse contexto que se insere nosso projeto: a criação de um site dedicado a auxiliar confeiteiras na venda de seus produtos e no gerenciamento de pedidos, proporcionando uma plataforma completa e especializada para impulsionar seus negócios.</w:t>
      </w:r>
    </w:p>
    <w:p>
      <w:pPr>
        <w:spacing w:line="360" w:lineRule="auto"/>
        <w:ind w:left="0" w:leftChars="0" w:firstLine="720" w:firstLineChars="0"/>
        <w:rPr>
          <w:rFonts w:hint="default"/>
        </w:rPr>
      </w:pPr>
      <w:r>
        <w:rPr>
          <w:rFonts w:hint="default"/>
        </w:rPr>
        <w:t>Para MONTAGNE(1938), a confeitaria é uma arte culinária dedicada à criação de sobremesas, bolos, tortas, e outros doces que encantam tanto pelo sabor quanto pela aparência visual. Esta área da gastronomia exige conhecimento técnico, criatividade e uma compreensão profunda dos ingredientes para criar receitas que são verdadeiras obras de arte. Segundo ROUX(2007.) A confeitaria, também conhecida como pâtisserie, é a área da culinária focada na preparação de doces e sobremesas. Profissionais dessa área, chamados confeiteiros, dominam técnicas que incluem desde o preparo de massas, cremes, recheios e coberturas até a decoração sofisticada de bolos e tortas. Eles transformam ingredientes como açúcar, farinha, ovos, e manteiga em produtos que não apenas são deliciosos, mas também visualmente atraentes. A confeitaria possui uma grande importância cultural, com cada região do mundo possuindo suas próprias receitas tradicionais. Por exemplo, o Brasil é conhecido por seus brigadeiros, enquanto a França é famosa por seus macarons e éclairs. Essas sobremesas muitas vezes carregam histórias e memórias, tornando-as uma parte essencial de celebrações e tradições.</w:t>
      </w:r>
    </w:p>
    <w:p>
      <w:pPr>
        <w:spacing w:line="360" w:lineRule="auto"/>
        <w:ind w:left="0" w:leftChars="0" w:firstLine="720" w:firstLineChars="0"/>
        <w:rPr>
          <w:rFonts w:hint="default"/>
        </w:rPr>
      </w:pPr>
      <w:r>
        <w:rPr>
          <w:rFonts w:hint="default"/>
        </w:rPr>
        <w:t>Para UDE(2017.) A confeitaria em casa tem se tornado cada vez mais popular, especialmente com o aumento de tutoriais online e programas de culinária que inspiram pessoas a experimentar novas receitas e técnicas. Ao contrário da confeitaria profissional, onde há acesso a equipamentos especializados e ingredientes em grande quantidade, a confeitaria em casa geralmente envolve o uso de utensílios domésticos comuns e ingredientes acessíveis. Apesar das limitações, confeitar em casa oferece uma grande liberdade criativa e pode ser uma atividade muito gratificante. As pessoas podem adaptar receitas para atender à suas preferências e dietas, e muitas vezes o processo de criação é tão prazeroso quanto o resultado final. Confeitar em casa também permite que os indivíduos criem sobremesas personalizadas para ocasiões especiais, adicionando um toque pessoal às festividades. Conforme REYNOLDS(2020) com o crescimento da internet e do comércio eletrônico, ter uma presença online tornou-se essencial para qualquer negócio, incluindo a confeitaria. Um site de vendas permite que confeiteiras alcancem um público mais amplo, ofereçam seus produtos de forma conveniente e aumentem suas vendas. Este documento explora a importância de sites de vendas para confeiteiras e como eles podem ser criados para maximizar o sucesso no mercado digital.</w:t>
      </w:r>
    </w:p>
    <w:p>
      <w:pPr>
        <w:spacing w:line="360" w:lineRule="auto"/>
        <w:ind w:left="0" w:leftChars="0" w:firstLine="720" w:firstLineChars="0"/>
        <w:rPr>
          <w:rFonts w:hint="default"/>
        </w:rPr>
      </w:pPr>
      <w:r>
        <w:rPr>
          <w:rFonts w:hint="default"/>
        </w:rPr>
        <w:t>SMITH(2019) Fala que para confeiteiras, um site de vendas não é apenas uma vitrine virtual, mas uma ferramenta estratégica que pode impulsionar o crescimento do negócio. Ao ter um site, as confeiteiras podem exibir seus produtos, como bolos, tortas, cupcakes, e outros doces, para um público muito maior do que seria possível em uma loja física. Isso é especialmente relevante em um mundo onde os consumidores estão cada vez mais comprando online.</w:t>
      </w:r>
    </w:p>
    <w:p>
      <w:pPr>
        <w:spacing w:line="360" w:lineRule="auto"/>
        <w:ind w:left="0" w:leftChars="0" w:firstLine="720" w:firstLineChars="0"/>
        <w:rPr>
          <w:rFonts w:hint="default"/>
        </w:rPr>
      </w:pPr>
      <w:r>
        <w:rPr>
          <w:rFonts w:hint="default"/>
        </w:rPr>
        <w:t>Além de aumentar a visibilidade, um site permite que as confeiteiras gerenciem melhor suas operações, como recebimento de pedidos, processamento de pagamentos, e até mesmo a coordenação de entregas. Com a integração de ferramentas de marketing digital, como SEO e redes sociais, as confeiteiras podem atrair mais clientes e fidelizá-los ao longo do tempo.</w:t>
      </w:r>
    </w:p>
    <w:p>
      <w:pPr>
        <w:spacing w:line="360" w:lineRule="auto"/>
        <w:ind w:left="0" w:leftChars="0" w:firstLine="720" w:firstLineChars="0"/>
      </w:pPr>
      <w:r>
        <w:rPr>
          <w:rFonts w:hint="default"/>
        </w:rPr>
        <w:t>Segundo a fala de SMITH(2019) A criação de um site de vendas é um passo crucial para confeiteiras que desejam expandir seus negócios e alcançar novos clientes. Um site bem projetado, aliado a estratégias eficazes de marketing digital, pode transformar uma pequena confeitaria em uma marca conhecida e respeitada. Portanto, investir em uma presença online não é mais uma opção, mas uma necessidade para quem quer prosperar no mercado competitivo de hoje.</w:t>
      </w:r>
    </w:p>
    <w:p/>
    <w:p>
      <w:pPr>
        <w:pStyle w:val="3"/>
        <w:numPr>
          <w:ilvl w:val="1"/>
          <w:numId w:val="1"/>
        </w:numPr>
        <w:ind w:left="578" w:hanging="578"/>
      </w:pPr>
      <w:bookmarkStart w:id="2" w:name="_Toc119164363"/>
      <w:r>
        <w:t>Apresentação do Problema</w:t>
      </w:r>
      <w:bookmarkEnd w:id="2"/>
    </w:p>
    <w:p>
      <w:pPr>
        <w:spacing w:line="360" w:lineRule="auto"/>
        <w:ind w:left="0" w:leftChars="0" w:firstLine="720" w:firstLineChars="0"/>
        <w:rPr>
          <w:rFonts w:hint="default"/>
          <w:lang w:val="pt-BR"/>
        </w:rPr>
      </w:pPr>
      <w:r>
        <w:rPr>
          <w:rFonts w:hint="default"/>
        </w:rPr>
        <w:t>O projeto Confeitaria Papaqui  tem como hipotese saciar a falta de alcance de confeiteiras de casa, podendo atingir um número quase infinito de pessoas com uma loja online, onde poderá se encontrar grande variedade de bolos, doces, entre outras delicias de confeitarias, tambem podendo agendar e fazer pedidos grandes e fazendo contato diretamente com a confeiteira, assim garantindo uma alta faciliadade de encontrar clientes, e os clientes encontrar sua confeitaria</w:t>
      </w:r>
      <w:r>
        <w:rPr>
          <w:rFonts w:hint="default"/>
          <w:lang w:val="pt-BR"/>
        </w:rPr>
        <w:t>.</w:t>
      </w:r>
    </w:p>
    <w:p>
      <w:pPr>
        <w:pStyle w:val="2"/>
        <w:spacing w:line="360" w:lineRule="auto"/>
      </w:pPr>
      <w:bookmarkStart w:id="3" w:name="_Toc119164364"/>
      <w:r>
        <w:t>2</w:t>
      </w:r>
      <w:r>
        <w:tab/>
      </w:r>
      <w:r>
        <w:t>OBJETIVOS</w:t>
      </w:r>
      <w:bookmarkEnd w:id="3"/>
    </w:p>
    <w:p>
      <w:pPr>
        <w:spacing w:line="360" w:lineRule="auto"/>
        <w:ind w:left="0" w:leftChars="0" w:firstLine="720" w:firstLineChars="0"/>
        <w:rPr>
          <w:rFonts w:hint="default"/>
        </w:rPr>
      </w:pPr>
      <w:r>
        <w:rPr>
          <w:rFonts w:hint="default"/>
        </w:rPr>
        <w:t>A criação de um site intuitivo e responsivo de uma confeitaria.</w:t>
      </w:r>
    </w:p>
    <w:p>
      <w:pPr>
        <w:spacing w:line="360" w:lineRule="auto"/>
        <w:ind w:left="0" w:leftChars="0" w:firstLine="720" w:firstLineChars="0"/>
        <w:rPr>
          <w:rFonts w:hint="default"/>
        </w:rPr>
      </w:pPr>
      <w:r>
        <w:rPr>
          <w:rFonts w:hint="default"/>
        </w:rPr>
        <w:t>Experiência Envolvente e Intuitiva: Garantir que o site seja fácil de usar e visualmente agradável, proporcionando uma navegação fluida e uma experiência de usuário (UX) positiva.</w:t>
      </w:r>
    </w:p>
    <w:p>
      <w:pPr>
        <w:spacing w:line="360" w:lineRule="auto"/>
        <w:ind w:left="0" w:leftChars="0" w:firstLine="720" w:firstLineChars="0"/>
        <w:rPr>
          <w:rFonts w:hint="default"/>
        </w:rPr>
      </w:pPr>
      <w:r>
        <w:rPr>
          <w:rFonts w:hint="default"/>
        </w:rPr>
        <w:t>Destacar a Qualidade e Criatividade dos Produtos: Utilizar imagens de alta qualidade e descrições detalhadas para apresentar os produtos de confeitaria de forma atraente, destacando seus diferenciais e a criatividade dos itens oferecidos.</w:t>
      </w:r>
    </w:p>
    <w:p>
      <w:pPr>
        <w:spacing w:line="360" w:lineRule="auto"/>
        <w:ind w:left="0" w:leftChars="0" w:firstLine="0" w:firstLineChars="0"/>
        <w:rPr>
          <w:rFonts w:hint="default"/>
        </w:rPr>
      </w:pPr>
      <w:r>
        <w:rPr>
          <w:rFonts w:hint="default"/>
        </w:rPr>
        <w:t>Facilitar a Navegação e a Compra Online: Implementar funcionalidades de e-commerce que permitam aos clientes explorar o catálogo de produtos, realizar pedidos e pagamentos de maneira simples e segura.</w:t>
      </w:r>
    </w:p>
    <w:p>
      <w:pPr>
        <w:spacing w:line="360" w:lineRule="auto"/>
        <w:ind w:left="0" w:leftChars="0" w:firstLine="720" w:firstLineChars="0"/>
        <w:rPr>
          <w:rFonts w:hint="default"/>
        </w:rPr>
      </w:pPr>
      <w:r>
        <w:rPr>
          <w:rFonts w:hint="default"/>
        </w:rPr>
        <w:t>Promover a Marca e os Valores: Refletir os valores e a identidade da confeitaria através do design do site, conteúdos e campanhas de marketing, reforçando a imagem da marca e criando uma conexão com os clientes.</w:t>
      </w: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after="0" w:line="360" w:lineRule="auto"/>
        <w:jc w:val="both"/>
        <w:rPr>
          <w:rFonts w:ascii="Arial" w:hAnsi="Arial" w:cs="Arial"/>
        </w:rPr>
      </w:pPr>
      <w:r>
        <w:rPr>
          <w:rFonts w:ascii="Arial" w:hAnsi="Arial" w:cs="Arial"/>
        </w:rPr>
        <w:t xml:space="preserve">O método comparativo compreende em estabelecer paralelos entre dois ou mais objetos de estudo, para analisar semelhanças e diferenças. Em outras palavras, é um método para comprovar ou refutar teorias e hipóteses que se baseia em comparações. Nas ideias de COELHO(2022), o método comparativo se baseia no método das semelhanças e das diferenças ou na observação de variações concomitantes“. Nessa perspectiva, no processo de comparação, identificar as semelhanças permite organizar e relacionar o novo conceito com o conhecimento que já existe. Por outro lado, estabelecer as diferenças permite discriminar o novo conceito de outros parecidos, para evitar confusão. </w:t>
      </w:r>
    </w:p>
    <w:p>
      <w:pPr>
        <w:spacing w:line="360" w:lineRule="auto"/>
        <w:jc w:val="both"/>
        <w:rPr>
          <w:rFonts w:ascii="Arial" w:hAnsi="Arial" w:cs="Arial"/>
        </w:rPr>
      </w:pPr>
      <w:r>
        <w:rPr>
          <w:rFonts w:ascii="Arial" w:hAnsi="Arial" w:cs="Arial"/>
        </w:rPr>
        <w:t xml:space="preserve">A Modelagem de Dados para </w:t>
      </w:r>
      <w:r>
        <w:rPr>
          <w:rFonts w:ascii="Helvetica" w:hAnsi="Helvetica" w:cs="Helvetica"/>
          <w:color w:val="222222"/>
          <w:shd w:val="clear" w:color="auto" w:fill="FFFFFF"/>
        </w:rPr>
        <w:t>DRUCKER</w:t>
      </w:r>
      <w:r>
        <w:rPr>
          <w:rFonts w:ascii="Arial" w:hAnsi="Arial" w:cs="Arial"/>
        </w:rPr>
        <w:t xml:space="preserve"> (2024), é uma prática do campo da gestão e da análise de informações que busca representar visualmente a estrutura e as relações entre os dados em um sistema. Essencialmente, ela cria um mapa que descreve como as informações são organizadas e interagem dentro de um ambiente específico. Ao empregar técnicas e ferramentas adequadas, a modelagem de dados permite uma compreensão mais clara e sistemática deles, facilitando a interpretação, manipulação e tomada de decisões.  Com isso ela desempenha um importante papel na integração de sistemas, no desenvolvimento de bancos de dados eficientes e na otimização de processos analíticos. Como funciona a modelagem de dados? A modelagem de dados é um processo que opera por meio de uma sequência de passos organizados, utilizando técnicas e ferramentas específicas para representar graficamente a estrutura, relacionamentos e características dos dados em um sistema. O primeiro passo é identificar os requisitos do sistema, ou seja, compreender as necessidades dos stakeholders em termos de dados. Os profissionais de modelagem de dados, em seguida, coletam informações relevantes para o contexto do sistema, incluindo dados sobre entidades, atributos, relacionamentos e restrições. Com base nos requisitos levantados são identificadas as entidades principais do sistema, em outras palavras, os objetos ou conceitos sobre os quais desejamos armazenar informações. Atributos, que são as características específicas das entidades, são associados a essas. Em seguida, estabelece-se relações entre diferentes entidades para representar como elas se conectam e interagem entre si. O processo de normalização é aplicado para eliminar redundâncias e melhorar a eficiência do banco de dados, organizando as informações de maneira lógica e eficaz. Utilizando ferramentas gráficas, como diagramas de entidade-relacionamento (ER) ou diagramas UML com objetivo visualizar e comunicar a estrutura de dados de forma compreensível.</w:t>
      </w:r>
    </w:p>
    <w:p>
      <w:pPr>
        <w:pBdr>
          <w:top w:val="none" w:color="auto" w:sz="0" w:space="0"/>
          <w:left w:val="none" w:color="auto" w:sz="0" w:space="0"/>
          <w:bottom w:val="none" w:color="auto" w:sz="0" w:space="0"/>
          <w:right w:val="none" w:color="auto" w:sz="0" w:space="0"/>
          <w:between w:val="none" w:color="auto" w:sz="0" w:space="0"/>
        </w:pBdr>
        <w:spacing w:line="360" w:lineRule="auto"/>
        <w:ind w:firstLine="720" w:firstLineChars="0"/>
        <w:rPr>
          <w:color w:val="000000"/>
          <w:sz w:val="22"/>
          <w:szCs w:val="22"/>
        </w:rPr>
      </w:pPr>
      <w:r>
        <w:rPr>
          <w:rFonts w:ascii="Arial" w:hAnsi="Arial" w:cs="Arial"/>
        </w:rPr>
        <w:t xml:space="preserve">A implementação no banco de dados real ocorre a partir dos conceitos gerados durante o processo, traduzindo-os em esquemas físicos. Importante destacar que a modelagem de dados não é um processo estático, dessa forma, à medida que os requisitos evoluem, ajustes são realizados para garantir que ela continue a atender às necessidades em constante mudança do sistema. </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rPr>
          <w:rStyle w:val="10"/>
          <w:rFonts w:hint="default" w:ascii="Arial" w:hAnsi="Arial" w:cs="Arial"/>
          <w:b/>
          <w:sz w:val="36"/>
          <w:szCs w:val="36"/>
        </w:rPr>
      </w:pPr>
      <w:bookmarkStart w:id="5" w:name="_Toc119164366"/>
      <w:r>
        <w:t xml:space="preserve">4 </w:t>
      </w:r>
      <w:r>
        <w:tab/>
      </w:r>
      <w:r>
        <w:t>REFERENCIAL TEÓRICO</w:t>
      </w:r>
      <w:bookmarkEnd w:id="5"/>
    </w:p>
    <w:p>
      <w:pPr>
        <w:pBdr>
          <w:top w:val="none" w:color="auto" w:sz="0" w:space="0"/>
          <w:left w:val="none" w:color="auto" w:sz="0" w:space="0"/>
          <w:bottom w:val="none" w:color="auto" w:sz="0" w:space="0"/>
          <w:right w:val="none" w:color="auto" w:sz="0" w:space="0"/>
          <w:between w:val="none" w:color="auto" w:sz="0" w:space="0"/>
        </w:pBdr>
        <w:spacing w:line="360" w:lineRule="auto"/>
        <w:ind w:firstLine="720" w:firstLineChars="0"/>
        <w:jc w:val="both"/>
        <w:rPr>
          <w:rFonts w:hint="default"/>
          <w:b w:val="0"/>
          <w:bCs w:val="0"/>
          <w:color w:val="000000"/>
          <w:sz w:val="24"/>
          <w:szCs w:val="24"/>
        </w:rPr>
      </w:pPr>
      <w:r>
        <w:rPr>
          <w:rFonts w:hint="default"/>
          <w:b/>
          <w:bCs/>
          <w:color w:val="000000"/>
          <w:sz w:val="24"/>
          <w:szCs w:val="24"/>
          <w:lang w:val="pt-BR"/>
        </w:rPr>
        <w:t xml:space="preserve">HTML </w:t>
      </w:r>
      <w:r>
        <w:rPr>
          <w:rFonts w:hint="default"/>
          <w:b w:val="0"/>
          <w:bCs w:val="0"/>
          <w:color w:val="000000"/>
          <w:sz w:val="24"/>
          <w:szCs w:val="24"/>
          <w:lang w:val="pt-BR"/>
        </w:rPr>
        <w:t xml:space="preserve">conforme </w:t>
      </w:r>
      <w:r>
        <w:rPr>
          <w:lang w:val="en-US" w:eastAsia="zh-CN"/>
        </w:rPr>
        <w:t>EICH</w:t>
      </w:r>
      <w:r>
        <w:rPr>
          <w:rFonts w:hint="default"/>
          <w:lang w:val="pt-BR" w:eastAsia="zh-CN"/>
        </w:rPr>
        <w:t>(2024), a</w:t>
      </w:r>
      <w:r>
        <w:rPr>
          <w:rFonts w:hint="default"/>
          <w:b w:val="0"/>
          <w:bCs w:val="0"/>
          <w:color w:val="000000"/>
          <w:sz w:val="24"/>
          <w:szCs w:val="24"/>
        </w:rPr>
        <w:t xml:space="preserve"> base fundamental da web é o HTML (HyperText Markup Language). Essa linguagem define a estrutura e o significado do conteúdo que vemos nas páginas da internet. Imagine o HTML como os ossos de um corpo: ele dá forma e sustentação.</w:t>
      </w:r>
      <w:r>
        <w:rPr>
          <w:rFonts w:hint="default"/>
          <w:b w:val="0"/>
          <w:bCs w:val="0"/>
          <w:color w:val="000000"/>
          <w:sz w:val="24"/>
          <w:szCs w:val="24"/>
          <w:lang w:val="pt-BR"/>
        </w:rPr>
        <w:t xml:space="preserve"> </w:t>
      </w:r>
      <w:r>
        <w:rPr>
          <w:rFonts w:hint="default"/>
          <w:b w:val="0"/>
          <w:bCs w:val="0"/>
          <w:color w:val="000000"/>
          <w:sz w:val="24"/>
          <w:szCs w:val="24"/>
        </w:rPr>
        <w:t>Para entender melhor, podemos comparar uma página web a um livro. O HTML seria a estrutura do livro, definindo capítulos, parágrafos, títulos e imagens. Outras tecnologias, como o CSS, seriam responsáveis pela aparência do livro, como a fonte, as cores e o layout. Já o JavaScript adicionaria funcionalidades interativas, como menus suspensos ou animações.</w:t>
      </w:r>
      <w:r>
        <w:rPr>
          <w:rFonts w:hint="default"/>
          <w:b w:val="0"/>
          <w:bCs w:val="0"/>
          <w:color w:val="000000"/>
          <w:sz w:val="24"/>
          <w:szCs w:val="24"/>
          <w:lang w:val="pt-BR"/>
        </w:rPr>
        <w:t xml:space="preserve"> </w:t>
      </w:r>
      <w:r>
        <w:rPr>
          <w:rFonts w:hint="default"/>
          <w:b w:val="0"/>
          <w:bCs w:val="0"/>
          <w:color w:val="000000"/>
          <w:sz w:val="24"/>
          <w:szCs w:val="24"/>
        </w:rPr>
        <w:t>O termo "hipertexto" se refere à capacidade de conectar diferentes partes de um texto ou até mesmo páginas inteiras. Os links que você clica para navegar entre sites são exemplos de hipertexto em ação.</w:t>
      </w:r>
    </w:p>
    <w:p>
      <w:pPr>
        <w:pBdr>
          <w:top w:val="none" w:color="auto" w:sz="0" w:space="0"/>
          <w:left w:val="none" w:color="auto" w:sz="0" w:space="0"/>
          <w:bottom w:val="none" w:color="auto" w:sz="0" w:space="0"/>
          <w:right w:val="none" w:color="auto" w:sz="0" w:space="0"/>
          <w:between w:val="none" w:color="auto" w:sz="0" w:space="0"/>
        </w:pBdr>
        <w:spacing w:line="360" w:lineRule="auto"/>
        <w:ind w:firstLine="720" w:firstLineChars="0"/>
        <w:rPr>
          <w:rFonts w:hint="default"/>
          <w:b w:val="0"/>
          <w:bCs w:val="0"/>
          <w:color w:val="000000"/>
          <w:sz w:val="24"/>
          <w:szCs w:val="24"/>
          <w:lang w:val="pt-BR"/>
        </w:rPr>
      </w:pPr>
      <w:r>
        <w:rPr>
          <w:rFonts w:hint="default"/>
          <w:b w:val="0"/>
          <w:bCs w:val="0"/>
          <w:color w:val="000000"/>
          <w:sz w:val="24"/>
          <w:szCs w:val="24"/>
        </w:rPr>
        <w:t xml:space="preserve">O </w:t>
      </w:r>
      <w:r>
        <w:rPr>
          <w:rFonts w:hint="default"/>
          <w:b/>
          <w:bCs/>
          <w:color w:val="000000"/>
          <w:sz w:val="24"/>
          <w:szCs w:val="24"/>
        </w:rPr>
        <w:t xml:space="preserve">CSS </w:t>
      </w:r>
      <w:r>
        <w:rPr>
          <w:rFonts w:hint="default"/>
          <w:b w:val="0"/>
          <w:bCs w:val="0"/>
          <w:color w:val="000000"/>
          <w:sz w:val="24"/>
          <w:szCs w:val="24"/>
        </w:rPr>
        <w:t>(Cascading Style Sheets ou Folhas de Estilo em Cascata)</w:t>
      </w:r>
      <w:r>
        <w:rPr>
          <w:rFonts w:hint="default"/>
          <w:b w:val="0"/>
          <w:bCs w:val="0"/>
          <w:color w:val="000000"/>
          <w:sz w:val="24"/>
          <w:szCs w:val="24"/>
          <w:lang w:val="pt-BR"/>
        </w:rPr>
        <w:t xml:space="preserve"> para </w:t>
      </w:r>
      <w:r>
        <w:rPr>
          <w:lang w:val="en-US" w:eastAsia="zh-CN"/>
        </w:rPr>
        <w:t>EICH</w:t>
      </w:r>
      <w:r>
        <w:rPr>
          <w:rFonts w:hint="default"/>
          <w:lang w:val="pt-BR" w:eastAsia="zh-CN"/>
        </w:rPr>
        <w:t>(2024),</w:t>
      </w:r>
      <w:r>
        <w:rPr>
          <w:rFonts w:hint="default"/>
          <w:b w:val="0"/>
          <w:bCs w:val="0"/>
          <w:color w:val="000000"/>
          <w:sz w:val="24"/>
          <w:szCs w:val="24"/>
        </w:rPr>
        <w:t xml:space="preserve"> é como uma roupa para as páginas da internet. Ele define como os elementos de uma página, como títulos, parágrafos e imagens, serão exibidos na tela. Por exemplo, o CSS pode determinar a cor do texto, o tamanho das fontes, o espaçamento entre os elementos e até mesmo criar efeitos visuais como animações.</w:t>
      </w:r>
      <w:r>
        <w:rPr>
          <w:rFonts w:hint="default"/>
          <w:b w:val="0"/>
          <w:bCs w:val="0"/>
          <w:color w:val="000000"/>
          <w:sz w:val="24"/>
          <w:szCs w:val="24"/>
          <w:lang w:val="pt-BR"/>
        </w:rPr>
        <w:t xml:space="preserve"> </w:t>
      </w:r>
      <w:r>
        <w:rPr>
          <w:rFonts w:hint="default"/>
          <w:b w:val="0"/>
          <w:bCs w:val="0"/>
          <w:color w:val="000000"/>
          <w:sz w:val="24"/>
          <w:szCs w:val="24"/>
        </w:rPr>
        <w:t>Imagine uma página da web como um livro. O HTML (HyperText Markup Language) é como a estrutura do livro, definindo os capítulos, parágrafos e imagens. O CSS, por sua vez, é como a diagramação do livro, escolhendo as fontes, as cores e o layout das páginas</w:t>
      </w:r>
      <w:r>
        <w:rPr>
          <w:rFonts w:hint="default"/>
          <w:b w:val="0"/>
          <w:bCs w:val="0"/>
          <w:color w:val="000000"/>
          <w:sz w:val="24"/>
          <w:szCs w:val="24"/>
          <w:lang w:val="pt-BR"/>
        </w:rPr>
        <w:t xml:space="preserve">. </w:t>
      </w:r>
      <w:r>
        <w:rPr>
          <w:rFonts w:hint="default"/>
          <w:b w:val="0"/>
          <w:bCs w:val="0"/>
          <w:color w:val="000000"/>
          <w:sz w:val="24"/>
          <w:szCs w:val="24"/>
        </w:rPr>
        <w:t>Para que serve o CSS?</w:t>
      </w:r>
      <w:r>
        <w:rPr>
          <w:rFonts w:hint="default"/>
          <w:b w:val="0"/>
          <w:bCs w:val="0"/>
          <w:color w:val="000000"/>
          <w:sz w:val="24"/>
          <w:szCs w:val="24"/>
          <w:lang w:val="pt-BR"/>
        </w:rPr>
        <w:t xml:space="preserve"> </w:t>
      </w:r>
      <w:r>
        <w:rPr>
          <w:rFonts w:hint="default"/>
          <w:b w:val="0"/>
          <w:bCs w:val="0"/>
          <w:color w:val="000000"/>
          <w:sz w:val="24"/>
          <w:szCs w:val="24"/>
        </w:rPr>
        <w:t>Estilização básica: Muda a cor e o tamanho dos títulos, links e outros elementos.</w:t>
      </w:r>
      <w:r>
        <w:rPr>
          <w:rFonts w:hint="default"/>
          <w:b w:val="0"/>
          <w:bCs w:val="0"/>
          <w:color w:val="000000"/>
          <w:sz w:val="24"/>
          <w:szCs w:val="24"/>
          <w:lang w:val="pt-BR"/>
        </w:rPr>
        <w:t xml:space="preserve"> </w:t>
      </w:r>
      <w:r>
        <w:rPr>
          <w:rFonts w:hint="default"/>
          <w:b w:val="0"/>
          <w:bCs w:val="0"/>
          <w:color w:val="000000"/>
          <w:sz w:val="24"/>
          <w:szCs w:val="24"/>
        </w:rPr>
        <w:t>Criação de layouts: Transforma uma simples coluna de texto em um layout mais complexo com colunas laterais e áreas de conteúdo.</w:t>
      </w:r>
      <w:r>
        <w:rPr>
          <w:rFonts w:hint="default"/>
          <w:b w:val="0"/>
          <w:bCs w:val="0"/>
          <w:color w:val="000000"/>
          <w:sz w:val="24"/>
          <w:szCs w:val="24"/>
          <w:lang w:val="pt-BR"/>
        </w:rPr>
        <w:t xml:space="preserve"> </w:t>
      </w:r>
      <w:r>
        <w:rPr>
          <w:rFonts w:hint="default"/>
          <w:b w:val="0"/>
          <w:bCs w:val="0"/>
          <w:color w:val="000000"/>
          <w:sz w:val="24"/>
          <w:szCs w:val="24"/>
        </w:rPr>
        <w:t>Efeitos visuais: Cria animações e outros efeitos para tornar a página mais interativa e interessante.</w:t>
      </w:r>
      <w:r>
        <w:rPr>
          <w:rFonts w:hint="default"/>
          <w:b w:val="0"/>
          <w:bCs w:val="0"/>
          <w:color w:val="000000"/>
          <w:sz w:val="24"/>
          <w:szCs w:val="24"/>
          <w:lang w:val="pt-BR"/>
        </w:rPr>
        <w:t xml:space="preserve"> </w:t>
      </w:r>
    </w:p>
    <w:p>
      <w:pPr>
        <w:pBdr>
          <w:top w:val="none" w:color="auto" w:sz="0" w:space="0"/>
          <w:left w:val="none" w:color="auto" w:sz="0" w:space="0"/>
          <w:bottom w:val="none" w:color="auto" w:sz="0" w:space="0"/>
          <w:right w:val="none" w:color="auto" w:sz="0" w:space="0"/>
          <w:between w:val="none" w:color="auto" w:sz="0" w:space="0"/>
        </w:pBdr>
        <w:spacing w:line="360" w:lineRule="auto"/>
        <w:ind w:firstLine="720" w:firstLineChars="0"/>
        <w:rPr>
          <w:rFonts w:hint="default"/>
          <w:b w:val="0"/>
          <w:bCs/>
          <w:color w:val="000000"/>
          <w:sz w:val="24"/>
          <w:szCs w:val="24"/>
        </w:rPr>
      </w:pPr>
      <w:r>
        <w:rPr>
          <w:rFonts w:hint="default"/>
          <w:b/>
          <w:bCs w:val="0"/>
          <w:color w:val="000000"/>
          <w:sz w:val="24"/>
          <w:szCs w:val="24"/>
        </w:rPr>
        <w:t>JavaScript</w:t>
      </w:r>
      <w:r>
        <w:rPr>
          <w:rFonts w:hint="default"/>
          <w:b/>
          <w:bCs w:val="0"/>
          <w:color w:val="000000"/>
          <w:sz w:val="24"/>
          <w:szCs w:val="24"/>
          <w:lang w:val="pt-BR"/>
        </w:rPr>
        <w:t xml:space="preserve"> </w:t>
      </w:r>
      <w:r>
        <w:rPr>
          <w:rFonts w:hint="default"/>
          <w:b w:val="0"/>
          <w:bCs/>
          <w:color w:val="000000"/>
          <w:sz w:val="24"/>
          <w:szCs w:val="24"/>
          <w:lang w:val="pt-BR"/>
        </w:rPr>
        <w:t xml:space="preserve">para </w:t>
      </w:r>
      <w:r>
        <w:rPr>
          <w:rFonts w:hint="default"/>
          <w:b/>
          <w:bCs w:val="0"/>
          <w:color w:val="000000"/>
          <w:sz w:val="24"/>
          <w:szCs w:val="24"/>
        </w:rPr>
        <w:t xml:space="preserve"> </w:t>
      </w:r>
      <w:r>
        <w:rPr>
          <w:lang w:val="en-US" w:eastAsia="zh-CN"/>
        </w:rPr>
        <w:t>EICH</w:t>
      </w:r>
      <w:r>
        <w:rPr>
          <w:rFonts w:hint="default"/>
          <w:lang w:val="pt-BR" w:eastAsia="zh-CN"/>
        </w:rPr>
        <w:t xml:space="preserve">(2024), </w:t>
      </w:r>
      <w:r>
        <w:rPr>
          <w:rFonts w:hint="default"/>
          <w:b w:val="0"/>
          <w:bCs/>
          <w:color w:val="000000"/>
          <w:sz w:val="24"/>
          <w:szCs w:val="24"/>
        </w:rPr>
        <w:t>é uma linguagem de programação que possibilita a criação de elementos sofisticados em sites. Sempre que uma página web vai além de exibir apenas informações estáticas — apresentando conteúdo que se renova periodicamente, mapas interativos ou gráficos animados em 2D/3D, por exemplo — é bem provável que o JavaScript esteja por trás disso. Essa linguagem faz parte da terceira camada da estrutura das tecnologias web, sendo que as duas primeiras (HTML e CSS) foram exploradas em mais profundidade em outras seções da Área de Aprendizado.</w:t>
      </w:r>
    </w:p>
    <w:p>
      <w:pPr>
        <w:pBdr>
          <w:top w:val="none" w:color="auto" w:sz="0" w:space="0"/>
          <w:left w:val="none" w:color="auto" w:sz="0" w:space="0"/>
          <w:bottom w:val="none" w:color="auto" w:sz="0" w:space="0"/>
          <w:right w:val="none" w:color="auto" w:sz="0" w:space="0"/>
          <w:between w:val="none" w:color="auto" w:sz="0" w:space="0"/>
        </w:pBdr>
        <w:spacing w:line="360" w:lineRule="auto"/>
        <w:rPr>
          <w:rFonts w:hint="default"/>
          <w:b w:val="0"/>
          <w:bCs/>
          <w:color w:val="000000"/>
          <w:sz w:val="24"/>
          <w:szCs w:val="24"/>
        </w:rPr>
      </w:pPr>
      <w:r>
        <w:rPr>
          <w:rFonts w:hint="default"/>
          <w:b/>
          <w:bCs w:val="0"/>
          <w:color w:val="000000"/>
          <w:sz w:val="24"/>
          <w:szCs w:val="24"/>
        </w:rPr>
        <w:t>PHP</w:t>
      </w:r>
      <w:r>
        <w:rPr>
          <w:rFonts w:hint="default"/>
          <w:b w:val="0"/>
          <w:bCs/>
          <w:color w:val="000000"/>
          <w:sz w:val="24"/>
          <w:szCs w:val="24"/>
        </w:rPr>
        <w:t xml:space="preserve">, </w:t>
      </w:r>
      <w:r>
        <w:rPr>
          <w:rFonts w:hint="default"/>
          <w:b w:val="0"/>
          <w:bCs/>
          <w:color w:val="000000"/>
          <w:sz w:val="24"/>
          <w:szCs w:val="24"/>
          <w:lang w:val="pt-BR"/>
        </w:rPr>
        <w:t xml:space="preserve">segundo </w:t>
      </w:r>
      <w:r>
        <w:rPr>
          <w:rFonts w:hint="default" w:ascii="Arial" w:hAnsi="Arial" w:eastAsia="SimSun" w:cs="Arial"/>
          <w:kern w:val="0"/>
          <w:sz w:val="24"/>
          <w:szCs w:val="24"/>
          <w:lang w:val="en-US" w:eastAsia="zh-CN" w:bidi="ar"/>
        </w:rPr>
        <w:t>CRISTO</w:t>
      </w:r>
      <w:r>
        <w:rPr>
          <w:rFonts w:hint="default" w:ascii="Arial" w:hAnsi="Arial" w:eastAsia="SimSun" w:cs="Arial"/>
          <w:kern w:val="0"/>
          <w:sz w:val="24"/>
          <w:szCs w:val="24"/>
          <w:lang w:val="pt-BR" w:eastAsia="zh-CN" w:bidi="ar"/>
        </w:rPr>
        <w:t xml:space="preserve">(2024), </w:t>
      </w:r>
      <w:r>
        <w:rPr>
          <w:rFonts w:hint="default"/>
          <w:b w:val="0"/>
          <w:bCs/>
          <w:color w:val="000000"/>
          <w:sz w:val="24"/>
          <w:szCs w:val="24"/>
        </w:rPr>
        <w:t>PHP: Hypertext Preprocessor, é uma linguagem de programação de código aberto muito popular, amplamente utilizada e ideal para criar aplicativos web, podendo ser integrada diretamente ao HTML.</w:t>
      </w:r>
      <w:r>
        <w:rPr>
          <w:rFonts w:hint="default"/>
          <w:b w:val="0"/>
          <w:bCs/>
          <w:color w:val="000000"/>
          <w:sz w:val="24"/>
          <w:szCs w:val="24"/>
          <w:lang w:val="pt-BR"/>
        </w:rPr>
        <w:t xml:space="preserve"> </w:t>
      </w:r>
      <w:r>
        <w:rPr>
          <w:rFonts w:hint="default"/>
          <w:b w:val="0"/>
          <w:bCs/>
          <w:color w:val="000000"/>
          <w:sz w:val="24"/>
          <w:szCs w:val="24"/>
        </w:rPr>
        <w:t>Ao invés de utilizar diversos comandos para exibir HTML (como em C ou Perl), as páginas PHP apresentam HTML integrado ao código, realizando determinada ação (como, por exemplo, exibir a mensagem "Olá, eu sou um script PHP!"). O código PHP é identificado pelas tags de início e fim das instruções de processamento , que possibilitam a transição para dentro e fora do "modo PHP".</w:t>
      </w:r>
      <w:r>
        <w:rPr>
          <w:rFonts w:hint="default"/>
          <w:b w:val="0"/>
          <w:bCs/>
          <w:color w:val="000000"/>
          <w:sz w:val="24"/>
          <w:szCs w:val="24"/>
          <w:lang w:val="pt-BR"/>
        </w:rPr>
        <w:t xml:space="preserve"> </w:t>
      </w:r>
      <w:r>
        <w:rPr>
          <w:rFonts w:hint="default"/>
          <w:b w:val="0"/>
          <w:bCs/>
          <w:color w:val="000000"/>
          <w:sz w:val="24"/>
          <w:szCs w:val="24"/>
        </w:rPr>
        <w:t>A diferença entre o PHP e o JavaScript no lado do cliente é que o PHP é executado no servidor, produzindo o HTML que é enviado para o navegador. O navegador apenas recebe os resultados da execução do script, sem ter acesso ao código fonte original. Uma opção é configurar o servidor para processar todos os arquivos HTML com PHP, o que impede que os usuários saibam o que está por trás das páginas.</w:t>
      </w:r>
      <w:r>
        <w:rPr>
          <w:rFonts w:hint="default"/>
          <w:b w:val="0"/>
          <w:bCs/>
          <w:color w:val="000000"/>
          <w:sz w:val="24"/>
          <w:szCs w:val="24"/>
          <w:lang w:val="pt-BR"/>
        </w:rPr>
        <w:t xml:space="preserve"> </w:t>
      </w:r>
      <w:r>
        <w:rPr>
          <w:rFonts w:hint="default"/>
          <w:b w:val="0"/>
          <w:bCs/>
          <w:color w:val="000000"/>
          <w:sz w:val="24"/>
          <w:szCs w:val="24"/>
        </w:rPr>
        <w:t>Uma das vantagens de adotar o PHP é a sua facilidade de uso para quem está começando, garantindo ao mesmo tempo uma gama de funcionalidades avançadas para os programadores mais experientes. Não é preciso sentir receio ao se deparar com a extensa lista de recursos disponíveis no PHP. Aproveite ao máximo, aprenda rapidamente e comece a desenvolver scripts básicos em questão de poucas horas.</w:t>
      </w:r>
    </w:p>
    <w:p>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720" w:firstLineChars="0"/>
        <w:rPr>
          <w:rFonts w:hint="default"/>
          <w:b w:val="0"/>
          <w:bCs/>
          <w:color w:val="000000"/>
          <w:sz w:val="24"/>
          <w:szCs w:val="24"/>
        </w:rPr>
      </w:pPr>
      <w:r>
        <w:rPr>
          <w:rFonts w:hint="default"/>
          <w:b/>
          <w:bCs w:val="0"/>
          <w:color w:val="000000"/>
          <w:sz w:val="24"/>
          <w:szCs w:val="24"/>
        </w:rPr>
        <w:t>MySQL</w:t>
      </w:r>
      <w:r>
        <w:rPr>
          <w:rFonts w:hint="default"/>
          <w:b/>
          <w:bCs w:val="0"/>
          <w:color w:val="000000"/>
          <w:sz w:val="24"/>
          <w:szCs w:val="24"/>
          <w:lang w:val="pt-BR"/>
        </w:rPr>
        <w:t xml:space="preserve"> </w:t>
      </w:r>
      <w:r>
        <w:rPr>
          <w:rFonts w:hint="default"/>
          <w:b w:val="0"/>
          <w:bCs/>
          <w:color w:val="000000"/>
          <w:sz w:val="24"/>
          <w:szCs w:val="24"/>
          <w:lang w:val="pt-BR"/>
        </w:rPr>
        <w:t xml:space="preserve">para </w:t>
      </w:r>
      <w:r>
        <w:rPr>
          <w:rFonts w:hint="default" w:ascii="Arial" w:hAnsi="Arial" w:eastAsia="SimSun" w:cs="Arial"/>
          <w:b w:val="0"/>
          <w:bCs w:val="0"/>
          <w:kern w:val="0"/>
          <w:sz w:val="24"/>
          <w:szCs w:val="24"/>
          <w:lang w:val="en-US" w:eastAsia="zh-CN" w:bidi="ar"/>
        </w:rPr>
        <w:t>CIRNE</w:t>
      </w:r>
      <w:r>
        <w:rPr>
          <w:rFonts w:hint="default" w:ascii="Arial" w:hAnsi="Arial" w:eastAsia="SimSun" w:cs="Arial"/>
          <w:b w:val="0"/>
          <w:bCs w:val="0"/>
          <w:kern w:val="0"/>
          <w:sz w:val="24"/>
          <w:szCs w:val="24"/>
          <w:lang w:val="pt-BR" w:eastAsia="zh-CN" w:bidi="ar"/>
        </w:rPr>
        <w:t>(2024),</w:t>
      </w:r>
      <w:r>
        <w:rPr>
          <w:rFonts w:hint="default"/>
          <w:b/>
          <w:bCs w:val="0"/>
          <w:color w:val="000000"/>
          <w:sz w:val="24"/>
          <w:szCs w:val="24"/>
        </w:rPr>
        <w:t xml:space="preserve"> </w:t>
      </w:r>
      <w:r>
        <w:rPr>
          <w:rFonts w:hint="default"/>
          <w:b w:val="0"/>
          <w:bCs/>
          <w:color w:val="000000"/>
          <w:sz w:val="24"/>
          <w:szCs w:val="24"/>
        </w:rPr>
        <w:t>é um sistema de gerenciamento de banco de dados relacional de código aberto. O software opera em um modelo arquitetônico, permitindo que vários clientes se conectem ao servidor e acessem e manipulem os dados armazenados no banco de dados. Os dados são organizados em tabelas que consistem em linhas e colunas. Usando Structured Query Language (SQL), você pode realizar operações de criação, modificação e consulta de dados. A ferramenta oferece uma ampla gama de recursos e funcionalidades, incluindo suporte a transações, indexação eficiente, controle de acesso e segurança de dados. Além disso, o MySQL é conhecido por sua estabilidade, confiabilidade e facilidade de uso. Possui uma grande comunidade de desenvolvedores e usuários em todo o mundo, o que o ajuda a ser continuamente aprimorado e suportado.</w:t>
      </w:r>
    </w:p>
    <w:p>
      <w:pPr>
        <w:pStyle w:val="2"/>
        <w:spacing w:line="360" w:lineRule="auto"/>
        <w:rPr>
          <w:sz w:val="38"/>
          <w:szCs w:val="38"/>
        </w:rPr>
      </w:pPr>
      <w:bookmarkStart w:id="6" w:name="_Toc119164367"/>
      <w:r>
        <w:t xml:space="preserve">5 DOCUMENTAÇÃO </w:t>
      </w:r>
      <w:r>
        <w:rPr>
          <w:sz w:val="38"/>
          <w:szCs w:val="38"/>
        </w:rPr>
        <w:t>do projeto</w:t>
      </w:r>
      <w:bookmarkEnd w:id="6"/>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spacing w:line="240" w:lineRule="auto"/>
        <w:ind w:left="0" w:leftChars="0" w:firstLine="0" w:firstLineChars="0"/>
        <w:jc w:val="left"/>
        <w:rPr>
          <w:lang w:val="en-US" w:eastAsia="zh-CN"/>
        </w:rPr>
      </w:pPr>
      <w:bookmarkStart w:id="32" w:name="_heading=h.1pxezwc" w:colFirst="0" w:colLast="0"/>
      <w:bookmarkEnd w:id="32"/>
      <w:r>
        <w:rPr>
          <w:lang w:val="en-US" w:eastAsia="zh-CN"/>
        </w:rPr>
        <w:t>EICH, Brendan. HTML: Linguagem de Marcação de Hipertexto. 2024. Disponível em: https://developer.mozilla.org/pt-BR/docs/Web/HTML. Acesso em: 20 set. 2024.</w:t>
      </w:r>
    </w:p>
    <w:p>
      <w:pPr>
        <w:spacing w:line="240" w:lineRule="auto"/>
        <w:ind w:left="0" w:leftChars="0" w:firstLine="0" w:firstLineChars="0"/>
        <w:jc w:val="left"/>
        <w:rPr>
          <w:lang w:val="en-US" w:eastAsia="zh-CN"/>
        </w:rPr>
      </w:pPr>
    </w:p>
    <w:p>
      <w:pPr>
        <w:spacing w:line="240" w:lineRule="auto"/>
        <w:ind w:left="0" w:leftChars="0" w:firstLine="0" w:firstLineChars="0"/>
        <w:jc w:val="left"/>
        <w:rPr>
          <w:lang w:val="en-US" w:eastAsia="zh-CN"/>
        </w:rPr>
      </w:pPr>
      <w:r>
        <w:rPr>
          <w:lang w:val="en-US" w:eastAsia="zh-CN"/>
        </w:rPr>
        <w:t xml:space="preserve">EICH, Brendan. </w:t>
      </w:r>
      <w:r>
        <w:rPr>
          <w:rFonts w:hint="default"/>
          <w:lang w:val="pt-BR" w:eastAsia="zh-CN"/>
        </w:rPr>
        <w:t xml:space="preserve">O que é CSS? </w:t>
      </w:r>
      <w:r>
        <w:rPr>
          <w:lang w:val="en-US" w:eastAsia="zh-CN"/>
        </w:rPr>
        <w:t xml:space="preserve">. 2024. Disponível em: </w:t>
      </w:r>
      <w:r>
        <w:rPr>
          <w:rFonts w:hint="default"/>
          <w:lang w:val="pt-BR" w:eastAsia="zh-CN"/>
        </w:rPr>
        <w:t>h</w:t>
      </w:r>
      <w:r>
        <w:rPr>
          <w:lang w:val="en-US" w:eastAsia="zh-CN"/>
        </w:rPr>
        <w:t>ttps://developer.mozilla.org/pt-BR/docs/Learn/CSS/First_steps/What_is_CSS.Acesso em: 20 set. 2024.</w:t>
      </w:r>
    </w:p>
    <w:p>
      <w:pPr>
        <w:spacing w:line="240" w:lineRule="auto"/>
        <w:ind w:left="0" w:leftChars="0" w:firstLine="0" w:firstLineChars="0"/>
        <w:jc w:val="left"/>
        <w:rPr>
          <w:lang w:val="en-US" w:eastAsia="zh-CN"/>
        </w:rPr>
      </w:pPr>
    </w:p>
    <w:p>
      <w:pPr>
        <w:spacing w:line="240" w:lineRule="auto"/>
        <w:ind w:left="0" w:leftChars="0" w:firstLine="0" w:firstLineChars="0"/>
        <w:jc w:val="left"/>
        <w:rPr>
          <w:lang w:val="en-US" w:eastAsia="zh-CN"/>
        </w:rPr>
      </w:pPr>
      <w:r>
        <w:rPr>
          <w:lang w:val="en-US" w:eastAsia="zh-CN"/>
        </w:rPr>
        <w:t>EICH, Brendan. O que é JavaScript?. 2024. Disponível em: https://developer.mozilla.org/pt-BR/docs/Learn/JavaScript/First_steps/What_is_JavaScript. Acesso em: 20 set. 2024.</w:t>
      </w:r>
    </w:p>
    <w:p>
      <w:pPr>
        <w:spacing w:line="240" w:lineRule="auto"/>
        <w:ind w:left="0" w:leftChars="0" w:firstLine="0" w:firstLineChars="0"/>
        <w:jc w:val="left"/>
        <w:rPr>
          <w:lang w:val="en-US" w:eastAsia="zh-CN"/>
        </w:rPr>
      </w:pPr>
    </w:p>
    <w:p>
      <w:pPr>
        <w:spacing w:line="240" w:lineRule="auto"/>
        <w:ind w:left="0" w:leftChars="0" w:firstLine="0" w:firstLineChars="0"/>
        <w:jc w:val="left"/>
        <w:rPr>
          <w:rFonts w:hint="default" w:ascii="Arial" w:hAnsi="Arial" w:cs="Arial"/>
          <w:lang w:val="en-US" w:eastAsia="zh-CN"/>
        </w:rPr>
      </w:pPr>
      <w:r>
        <w:rPr>
          <w:rFonts w:hint="default" w:ascii="Arial" w:hAnsi="Arial" w:eastAsia="SimSun" w:cs="Arial"/>
          <w:kern w:val="0"/>
          <w:sz w:val="24"/>
          <w:szCs w:val="24"/>
          <w:lang w:val="en-US" w:eastAsia="zh-CN" w:bidi="ar"/>
        </w:rPr>
        <w:t>CRISTO, Adriel. O que é o PHP? 2024. Disponível em: https://www.php.net/manual/pt_BR/intro-whatis.php. Acesso em: 20 set. 2024.</w:t>
      </w:r>
      <w:r>
        <w:rPr>
          <w:rFonts w:hint="default" w:ascii="Arial" w:hAnsi="Arial" w:cs="Arial"/>
          <w:lang w:val="en-US" w:eastAsia="zh-CN"/>
        </w:rPr>
        <w:t>LOCAWEB,</w:t>
      </w:r>
    </w:p>
    <w:p>
      <w:pPr>
        <w:spacing w:line="240" w:lineRule="auto"/>
        <w:ind w:left="0" w:leftChars="0" w:firstLine="0" w:firstLineChars="0"/>
        <w:jc w:val="left"/>
        <w:rPr>
          <w:lang w:val="en-US" w:eastAsia="zh-CN"/>
        </w:rPr>
      </w:pPr>
    </w:p>
    <w:p>
      <w:pPr>
        <w:keepNext w:val="0"/>
        <w:keepLines w:val="0"/>
        <w:widowControl/>
        <w:suppressLineNumbers w:val="0"/>
        <w:spacing w:line="240" w:lineRule="auto"/>
        <w:ind w:left="0" w:leftChars="0" w:firstLine="0" w:firstLineChars="0"/>
        <w:jc w:val="left"/>
        <w:rPr>
          <w:rFonts w:hint="default" w:ascii="Arial" w:hAnsi="Arial" w:cs="Arial"/>
          <w:b w:val="0"/>
          <w:bCs w:val="0"/>
        </w:rPr>
      </w:pPr>
      <w:r>
        <w:rPr>
          <w:rFonts w:hint="default" w:ascii="Arial" w:hAnsi="Arial" w:eastAsia="SimSun" w:cs="Arial"/>
          <w:b w:val="0"/>
          <w:bCs w:val="0"/>
          <w:kern w:val="0"/>
          <w:sz w:val="24"/>
          <w:szCs w:val="24"/>
          <w:lang w:val="en-US" w:eastAsia="zh-CN" w:bidi="ar"/>
        </w:rPr>
        <w:t xml:space="preserve">CIRNE, Fernando. </w:t>
      </w:r>
      <w:r>
        <w:rPr>
          <w:rStyle w:val="10"/>
          <w:rFonts w:hint="default" w:ascii="Arial" w:hAnsi="Arial" w:eastAsia="SimSun" w:cs="Arial"/>
          <w:b w:val="0"/>
          <w:bCs w:val="0"/>
          <w:kern w:val="0"/>
          <w:sz w:val="24"/>
          <w:szCs w:val="24"/>
          <w:lang w:val="en-US" w:eastAsia="zh-CN" w:bidi="ar"/>
        </w:rPr>
        <w:t>MySQL: g</w:t>
      </w:r>
      <w:bookmarkStart w:id="33" w:name="_GoBack"/>
      <w:bookmarkEnd w:id="33"/>
      <w:r>
        <w:rPr>
          <w:rStyle w:val="10"/>
          <w:rFonts w:hint="default" w:ascii="Arial" w:hAnsi="Arial" w:eastAsia="SimSun" w:cs="Arial"/>
          <w:b w:val="0"/>
          <w:bCs w:val="0"/>
          <w:kern w:val="0"/>
          <w:sz w:val="24"/>
          <w:szCs w:val="24"/>
          <w:lang w:val="en-US" w:eastAsia="zh-CN" w:bidi="ar"/>
        </w:rPr>
        <w:t>uia completo de como utilizar o sistema</w:t>
      </w:r>
      <w:r>
        <w:rPr>
          <w:rFonts w:hint="default" w:ascii="Arial" w:hAnsi="Arial" w:eastAsia="SimSun" w:cs="Arial"/>
          <w:b w:val="0"/>
          <w:bCs w:val="0"/>
          <w:kern w:val="0"/>
          <w:sz w:val="24"/>
          <w:szCs w:val="24"/>
          <w:lang w:val="en-US" w:eastAsia="zh-CN" w:bidi="ar"/>
        </w:rPr>
        <w:t>. 2024.</w:t>
      </w:r>
      <w:r>
        <w:rPr>
          <w:rFonts w:hint="default" w:eastAsia="SimSun" w:cs="Arial"/>
          <w:b w:val="0"/>
          <w:bCs w:val="0"/>
          <w:kern w:val="0"/>
          <w:sz w:val="24"/>
          <w:szCs w:val="24"/>
          <w:lang w:val="pt-BR" w:eastAsia="zh-CN" w:bidi="ar"/>
        </w:rPr>
        <w:t xml:space="preserve"> d</w:t>
      </w:r>
      <w:r>
        <w:rPr>
          <w:rFonts w:hint="default" w:ascii="Arial" w:hAnsi="Arial" w:eastAsia="SimSun" w:cs="Arial"/>
          <w:b w:val="0"/>
          <w:bCs w:val="0"/>
          <w:kern w:val="0"/>
          <w:sz w:val="24"/>
          <w:szCs w:val="24"/>
          <w:lang w:val="en-US" w:eastAsia="zh-CN" w:bidi="ar"/>
        </w:rPr>
        <w:t>isponível em: https://www.locaweb.com.br/blog/temas/codigo-aberto/mysql-guia-completo-de-como-utilizar-o-sistema. Acesso em: 20 set. 2024.</w:t>
      </w:r>
    </w:p>
    <w:p>
      <w:p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color w:val="000000"/>
          <w:sz w:val="22"/>
          <w:szCs w:val="22"/>
        </w:rPr>
      </w:pP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Times New Roma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Times New Roman"/>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imSun">
    <w:altName w:val="Times New Roman"/>
    <w:panose1 w:val="02010600030101010101"/>
    <w:charset w:val="86"/>
    <w:family w:val="auto"/>
    <w:pitch w:val="default"/>
    <w:sig w:usb0="00000000" w:usb1="00000000"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Impact">
    <w:panose1 w:val="020B080603090205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327DE449"/>
    <w:rsid w:val="67FC0322"/>
    <w:rsid w:val="7FFF961F"/>
    <w:rsid w:val="EFFEA08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HTML Code"/>
    <w:basedOn w:val="8"/>
    <w:semiHidden/>
    <w:unhideWhenUsed/>
    <w:qFormat/>
    <w:uiPriority w:val="99"/>
    <w:rPr>
      <w:rFonts w:ascii="Courier New" w:hAnsi="Courier New" w:cs="Courier New"/>
      <w:sz w:val="20"/>
      <w:szCs w:val="20"/>
    </w:rPr>
  </w:style>
  <w:style w:type="character" w:styleId="12">
    <w:name w:val="Emphasis"/>
    <w:basedOn w:val="8"/>
    <w:qFormat/>
    <w:uiPriority w:val="20"/>
    <w:rPr>
      <w:i/>
      <w:iCs/>
    </w:rPr>
  </w:style>
  <w:style w:type="character" w:styleId="13">
    <w:name w:val="footnote reference"/>
    <w:semiHidden/>
    <w:unhideWhenUsed/>
    <w:qFormat/>
    <w:uiPriority w:val="99"/>
    <w:rPr>
      <w:vertAlign w:val="superscript"/>
    </w:rPr>
  </w:style>
  <w:style w:type="character" w:styleId="14">
    <w:name w:val="Hyperlink"/>
    <w:basedOn w:val="8"/>
    <w:unhideWhenUsed/>
    <w:qFormat/>
    <w:uiPriority w:val="99"/>
    <w:rPr>
      <w:color w:val="0000FF" w:themeColor="hyperlink"/>
      <w:u w:val="single"/>
      <w14:textFill>
        <w14:solidFill>
          <w14:schemeClr w14:val="hlink"/>
        </w14:solidFill>
      </w14:textFill>
    </w:rPr>
  </w:style>
  <w:style w:type="paragraph" w:styleId="15">
    <w:name w:val="toc 2"/>
    <w:basedOn w:val="1"/>
    <w:next w:val="1"/>
    <w:unhideWhenUsed/>
    <w:qFormat/>
    <w:uiPriority w:val="39"/>
    <w:pPr>
      <w:spacing w:after="100"/>
      <w:ind w:left="240"/>
    </w:pPr>
  </w:style>
  <w:style w:type="paragraph" w:styleId="16">
    <w:name w:val="Title"/>
    <w:basedOn w:val="1"/>
    <w:next w:val="1"/>
    <w:qFormat/>
    <w:uiPriority w:val="10"/>
    <w:pPr>
      <w:keepNext/>
      <w:keepLines/>
      <w:spacing w:before="480" w:after="120"/>
    </w:pPr>
    <w:rPr>
      <w:b/>
      <w:sz w:val="72"/>
      <w:szCs w:val="72"/>
    </w:rPr>
  </w:style>
  <w:style w:type="paragraph" w:styleId="17">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8">
    <w:name w:val="toc 3"/>
    <w:basedOn w:val="1"/>
    <w:next w:val="1"/>
    <w:unhideWhenUsed/>
    <w:qFormat/>
    <w:uiPriority w:val="39"/>
    <w:pPr>
      <w:spacing w:after="100"/>
      <w:ind w:left="480"/>
    </w:pPr>
  </w:style>
  <w:style w:type="paragraph" w:styleId="19">
    <w:name w:val="Subtitle"/>
    <w:basedOn w:val="1"/>
    <w:next w:val="1"/>
    <w:qFormat/>
    <w:uiPriority w:val="11"/>
    <w:pPr>
      <w:keepNext/>
      <w:spacing w:before="240" w:after="120"/>
      <w:jc w:val="center"/>
    </w:pPr>
    <w:rPr>
      <w:i/>
      <w:sz w:val="28"/>
      <w:szCs w:val="28"/>
    </w:rPr>
  </w:style>
  <w:style w:type="paragraph" w:styleId="20">
    <w:name w:val="footnote text"/>
    <w:basedOn w:val="1"/>
    <w:link w:val="23"/>
    <w:qFormat/>
    <w:uiPriority w:val="0"/>
    <w:pPr>
      <w:suppressLineNumbers/>
      <w:suppressAutoHyphens/>
    </w:pPr>
    <w:rPr>
      <w:rFonts w:eastAsia="Times New Roman"/>
      <w:sz w:val="20"/>
      <w:szCs w:val="20"/>
      <w:lang w:eastAsia="zh-CN"/>
    </w:rPr>
  </w:style>
  <w:style w:type="paragraph" w:styleId="21">
    <w:name w:val="toc 1"/>
    <w:basedOn w:val="1"/>
    <w:next w:val="1"/>
    <w:unhideWhenUsed/>
    <w:qFormat/>
    <w:uiPriority w:val="39"/>
    <w:pPr>
      <w:tabs>
        <w:tab w:val="left" w:pos="1100"/>
        <w:tab w:val="right" w:pos="9061"/>
      </w:tabs>
      <w:spacing w:line="360" w:lineRule="auto"/>
    </w:pPr>
  </w:style>
  <w:style w:type="table" w:customStyle="1" w:styleId="22">
    <w:name w:val="Table Normal"/>
    <w:qFormat/>
    <w:uiPriority w:val="0"/>
    <w:tblPr>
      <w:tblCellMar>
        <w:top w:w="0" w:type="dxa"/>
        <w:left w:w="0" w:type="dxa"/>
        <w:bottom w:w="0" w:type="dxa"/>
        <w:right w:w="0" w:type="dxa"/>
      </w:tblCellMar>
    </w:tblPr>
  </w:style>
  <w:style w:type="character" w:customStyle="1" w:styleId="23">
    <w:name w:val="Texto de nota de rodapé Char"/>
    <w:basedOn w:val="8"/>
    <w:link w:val="20"/>
    <w:qFormat/>
    <w:uiPriority w:val="0"/>
    <w:rPr>
      <w:rFonts w:eastAsia="Times New Roman"/>
      <w:sz w:val="20"/>
      <w:szCs w:val="20"/>
      <w:lang w:eastAsia="zh-CN"/>
    </w:rPr>
  </w:style>
  <w:style w:type="paragraph" w:customStyle="1" w:styleId="24">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5">
    <w:name w:val="List Paragraph"/>
    <w:basedOn w:val="1"/>
    <w:qFormat/>
    <w:uiPriority w:val="34"/>
    <w:pPr>
      <w:ind w:left="720"/>
      <w:contextualSpacing/>
    </w:pPr>
  </w:style>
  <w:style w:type="paragraph" w:styleId="26">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7">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8">
    <w:name w:val="_Style 26"/>
    <w:basedOn w:val="22"/>
    <w:qFormat/>
    <w:uiPriority w:val="0"/>
    <w:tblPr>
      <w:tblCellMar>
        <w:left w:w="115" w:type="dxa"/>
        <w:right w:w="115" w:type="dxa"/>
      </w:tblCellMar>
    </w:tblPr>
  </w:style>
  <w:style w:type="table" w:customStyle="1" w:styleId="29">
    <w:name w:val="_Style 27"/>
    <w:basedOn w:val="22"/>
    <w:qFormat/>
    <w:uiPriority w:val="0"/>
    <w:tblPr>
      <w:tblCellMar>
        <w:left w:w="115" w:type="dxa"/>
        <w:right w:w="115" w:type="dxa"/>
      </w:tblCellMar>
    </w:tblPr>
  </w:style>
  <w:style w:type="table" w:customStyle="1" w:styleId="30">
    <w:name w:val="_Style 28"/>
    <w:basedOn w:val="22"/>
    <w:qFormat/>
    <w:uiPriority w:val="0"/>
    <w:tblPr>
      <w:tblCellMar>
        <w:left w:w="115" w:type="dxa"/>
        <w:right w:w="115" w:type="dxa"/>
      </w:tblCellMar>
    </w:tblPr>
  </w:style>
  <w:style w:type="table" w:customStyle="1" w:styleId="31">
    <w:name w:val="_Style 29"/>
    <w:basedOn w:val="22"/>
    <w:qFormat/>
    <w:uiPriority w:val="0"/>
    <w:tblPr>
      <w:tblCellMar>
        <w:top w:w="100" w:type="dxa"/>
        <w:left w:w="100" w:type="dxa"/>
        <w:bottom w:w="100" w:type="dxa"/>
        <w:right w:w="100" w:type="dxa"/>
      </w:tblCellMar>
    </w:tblPr>
  </w:style>
  <w:style w:type="table" w:customStyle="1" w:styleId="32">
    <w:name w:val="_Style 30"/>
    <w:basedOn w:val="22"/>
    <w:qFormat/>
    <w:uiPriority w:val="0"/>
    <w:tblPr>
      <w:tblCellMar>
        <w:top w:w="100" w:type="dxa"/>
        <w:left w:w="100" w:type="dxa"/>
        <w:bottom w:w="100" w:type="dxa"/>
        <w:right w:w="100" w:type="dxa"/>
      </w:tblCellMar>
    </w:tblPr>
  </w:style>
  <w:style w:type="table" w:customStyle="1" w:styleId="33">
    <w:name w:val="_Style 31"/>
    <w:basedOn w:val="22"/>
    <w:qFormat/>
    <w:uiPriority w:val="0"/>
    <w:tblPr>
      <w:tblCellMar>
        <w:top w:w="100" w:type="dxa"/>
        <w:left w:w="100" w:type="dxa"/>
        <w:bottom w:w="100" w:type="dxa"/>
        <w:right w:w="100" w:type="dxa"/>
      </w:tblCellMar>
    </w:tblPr>
  </w:style>
  <w:style w:type="table" w:customStyle="1" w:styleId="34">
    <w:name w:val="_Style 32"/>
    <w:basedOn w:val="22"/>
    <w:qFormat/>
    <w:uiPriority w:val="0"/>
    <w:tblPr>
      <w:tblCellMar>
        <w:top w:w="100" w:type="dxa"/>
        <w:left w:w="100" w:type="dxa"/>
        <w:bottom w:w="100" w:type="dxa"/>
        <w:right w:w="100" w:type="dxa"/>
      </w:tblCellMar>
    </w:tblPr>
  </w:style>
  <w:style w:type="table" w:customStyle="1" w:styleId="35">
    <w:name w:val="_Style 33"/>
    <w:basedOn w:val="2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22</TotalTime>
  <ScaleCrop>false</ScaleCrop>
  <LinksUpToDate>false</LinksUpToDate>
  <CharactersWithSpaces>2204</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2023-02-12T04:39:00Z</dcterms:created>
  <dc:creator>Microsoft</dc:creator>
  <cp:lastModifiedBy>aluno</cp:lastModifiedBy>
  <dcterms:modified xsi:type="dcterms:W3CDTF">2024-09-20T20:46:03Z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