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Федеральное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государственное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бюджетное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учреждение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высшег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о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образования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«Саратовский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государственный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технический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университет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имени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Гагарина Ю.А.»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Кафедра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«Прикладные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информационные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технологии»</w:t>
      </w:r>
    </w:p>
    <w:p>
      <w:pPr>
        <w:pStyle w:val="Зc7c7аe0e0гe3e3оeeeeлebebоeeeeвe2e2оeeeeкeaea8"/>
        <w:framePr w:w="0" w:h="0" w:vAnchor="margin" w:hAnchor="text" w:x="0" w:y="0"/>
        <w:keepNext w:val="on"/>
        <w:keepLines w:val="on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/>
          <w:color w:val="404040"/>
          <w:sz w:val="20"/>
          <w:szCs w:val="24"/>
          <w:rtl w:val="off"/>
          <w:lang w:val="ru-RU" w:eastAsia="ru-RU"/>
        </w:rPr>
      </w:pPr>
      <w:r>
        <w:rPr>
          <w:rFonts w:ascii="Times New Roman" w:cs="Times New Roman" w:eastAsia="Times New Roman"/>
          <w:color w:val="auto"/>
          <w:sz w:val="28"/>
          <w:szCs w:val="24"/>
          <w:rtl w:val="off"/>
          <w:lang w:val="ru-RU" w:eastAsia="ru-RU"/>
        </w:rPr>
        <w:t>по курсу «</w:t>
      </w:r>
      <w:r>
        <w:rPr>
          <w:rFonts w:asciiTheme="minorHAnsi" w:cs="Cambria" w:eastAsia="Times New Roman"/>
          <w:color w:val="222222"/>
          <w:sz w:val="28"/>
          <w:szCs w:val="20"/>
          <w:rtl w:val="off"/>
          <w:lang w:val="ru-RU" w:eastAsia="ru-RU"/>
        </w:rPr>
        <w:t>Интерактивное программирование веб-приложений</w:t>
      </w:r>
      <w:r>
        <w:rPr>
          <w:rFonts w:ascii="Times New Roman" w:cs="Times New Roman" w:eastAsia="Times New Roman"/>
          <w:color w:val="auto"/>
          <w:sz w:val="28"/>
          <w:szCs w:val="24"/>
          <w:rtl w:val="off"/>
          <w:lang w:val="ru-RU" w:eastAsia="ru-RU"/>
        </w:rPr>
        <w:t>»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направление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подготовки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: 09.03.02 «Информационные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системы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и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т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ехнологии»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/>
          <w:color w:val="000000" w:themeColor="dk1" w:themeTint="ff"/>
          <w:sz w:val="28"/>
          <w:szCs w:val="28"/>
          <w:rtl w:val="off"/>
          <w:lang w:val="ru-RU" w:eastAsia="en-US"/>
        </w:rPr>
      </w:pPr>
      <w:r>
        <w:rPr>
          <w:rFonts w:ascii="Times New Roman" w:cs="Times New Roman" w:eastAsia="Times New Roman"/>
          <w:b/>
          <w:color w:val="000000" w:themeColor="dk1" w:themeTint="ff"/>
          <w:sz w:val="28"/>
          <w:szCs w:val="28"/>
          <w:rtl w:val="off"/>
          <w:lang w:val="ru-RU" w:eastAsia="en-US"/>
        </w:rPr>
        <w:t>КОНТРОЛЬНАЯ РАБОТА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/>
          <w:color w:val="000000" w:themeColor="dk1" w:themeTint="ff"/>
          <w:sz w:val="28"/>
          <w:szCs w:val="28"/>
          <w:rtl w:val="off"/>
          <w:lang w:val="ru-RU" w:eastAsia="en-US"/>
        </w:rPr>
      </w:pPr>
      <w:r>
        <w:rPr>
          <w:rFonts w:ascii="Times New Roman" w:cs="Times New Roman" w:eastAsia="Times New Roman"/>
          <w:color w:val="000000" w:themeColor="dk1" w:themeTint="ff"/>
          <w:sz w:val="28"/>
          <w:szCs w:val="28"/>
          <w:rtl w:val="off"/>
          <w:lang w:val="ru-RU" w:eastAsia="en-US"/>
        </w:rPr>
        <w:t>по дисциплине «</w:t>
      </w:r>
      <w:r>
        <w:rPr>
          <w:rFonts w:asciiTheme="minorHAnsi" w:cs="Times New Roman" w:eastAsiaTheme="minorEastAsia"/>
          <w:color w:val="222222"/>
          <w:sz w:val="28"/>
          <w:szCs w:val="24"/>
          <w:rtl w:val="off"/>
          <w:lang w:val="ru-RU" w:eastAsia="ru-RU"/>
        </w:rPr>
        <w:t>Интерактивное</w:t>
      </w:r>
      <w:r>
        <w:rPr>
          <w:rFonts w:asciiTheme="minorHAnsi" w:cs="Times New Roman" w:eastAsiaTheme="minorEastAsia"/>
          <w:color w:val="222222"/>
          <w:sz w:val="28"/>
          <w:szCs w:val="24"/>
          <w:rtl w:val="off"/>
          <w:lang w:val="ru-RU" w:eastAsia="ru-RU"/>
        </w:rPr>
        <w:t xml:space="preserve"> программирование</w:t>
      </w:r>
      <w:r>
        <w:rPr>
          <w:rFonts w:asciiTheme="minorHAnsi" w:cs="Times New Roman" w:eastAsiaTheme="minorEastAsia"/>
          <w:color w:val="222222"/>
          <w:sz w:val="28"/>
          <w:szCs w:val="24"/>
          <w:rtl w:val="off"/>
          <w:lang w:val="ru-RU" w:eastAsia="ru-RU"/>
        </w:rPr>
        <w:t xml:space="preserve"> веб-приложений</w:t>
      </w:r>
      <w:r>
        <w:rPr>
          <w:rFonts w:ascii="Times New Roman" w:cs="Times New Roman" w:eastAsia="Times New Roman"/>
          <w:color w:val="000000" w:themeColor="dk1" w:themeTint="ff"/>
          <w:sz w:val="28"/>
          <w:szCs w:val="28"/>
          <w:rtl w:val="off"/>
          <w:lang w:val="ru-RU" w:eastAsia="en-US"/>
        </w:rPr>
        <w:t>»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Выполнил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Студент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заочной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формы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Группы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б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1-ИФСТз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-3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1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ФИО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: Федукина Анастасия Витальевна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Шифр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: 203199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Проверила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: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к.т.н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. доц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каф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ПИТ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5387" w:right="0" w:firstLine="0"/>
        <w:jc w:val="left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Кушникова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Елена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Вадимовна</w:t>
      </w: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</w:pPr>
    </w:p>
    <w:p>
      <w:pPr>
        <w:framePr w:w="0" w:h="0" w:vAnchor="margin" w:hAnchor="text" w:x="0" w:y="0"/>
        <w:widowControl w:val="off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Theme="minorEastAsia"/>
          <w:sz w:val="24"/>
          <w:szCs w:val="24"/>
          <w:rtl w:val="off"/>
          <w:lang w:val="ru-RU" w:eastAsia="ru-RU"/>
        </w:rPr>
      </w:pP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>Саратов</w:t>
      </w:r>
      <w:r>
        <w:rPr>
          <w:rFonts w:ascii="Times New Roman" w:cs="Times New Roman" w:eastAsiaTheme="minorEastAsia"/>
          <w:sz w:val="28"/>
          <w:szCs w:val="24"/>
          <w:rtl w:val="off"/>
          <w:lang w:val="ru-RU" w:eastAsia="ru-RU"/>
        </w:rPr>
        <w:t xml:space="preserve"> 2024</w:t>
      </w:r>
    </w:p>
    <w:p>
      <w:pPr>
        <w:rPr>
          <w:rFonts w:asciiTheme="minorAscii" w:cstheme="minorAscii" w:eastAsiaTheme="minorAscii" w:hAnsiTheme="minorAscii"/>
          <w:b/>
          <w:sz w:val="30"/>
          <w:szCs w:val="30"/>
          <w:highlight w:val="white"/>
          <w:rtl w:val="off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Theme="minorAscii" w:cstheme="minorAscii" w:eastAsiaTheme="minorAscii" w:hAnsiTheme="minorAscii"/>
          <w:b/>
          <w:sz w:val="30"/>
          <w:szCs w:val="30"/>
          <w:highlight w:val="white"/>
          <w:rtl w:val="off"/>
        </w:rPr>
        <w:t xml:space="preserve">№1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0) Создать переменную, узнать ее тип, добавить вывод на экран текста, в зависимости от значения (if else)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variable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typeof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variable);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Выводим тип переменной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typeof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variable ===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'number'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'Переменная является числом'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else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'Переменная не является числом'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1) Запросить у пользователя знак зодиака, и в зависимости от ответа выдать всплывающее окно приветствия (вместо знака зодиака, можно запросить другие данные, предполагающие несколько вариантов ответа) (switch)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zodiacSign;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do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zodiacSign =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prompt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'Введите ваш знак зодиака:'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toLowerCase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();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Приводим к нижнему регистру для удобства сравнения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while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(!zodiacSign || !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/^[a-z]+$/i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test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(zodiacSign));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Проверяем, что введенное значение не пустое и содержит только буквы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switch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(zodiacSign)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'Овен'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Овен!'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'Телец'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Телец!'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'Близнецы'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Близнецы!'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'Рак'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Рак!'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'Лев'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Лев!'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'Дева'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, Дева!'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'Весы'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Весы!'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'Скорпион'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Скорпион!'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'Стрелец'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Стрелец!'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'Козерог'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Козерог!'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'Водолей'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Водолей!'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case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'Рыбы'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Здравствуй,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 xml:space="preserve"> Рыбы!'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default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: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'Привет, незнакомец!'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a626a4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2) Вывести все числа от 1 до 40, с использованием 3-х разных циклов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i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; i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40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 i++)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(i);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j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while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(j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40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(j);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j++;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k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do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(k);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k++;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while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(k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40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3) Создайте вирусную страницу с постоянно повторяющемся сообщением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off"/>
        </w:rPr>
        <w:t>setInterval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'Вирус обнаружен! Нажмите "OK" для удаления.'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},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1000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4) Запросить у пользователя любое число больше 5, в случае правильного ответа выдать окно с поздравлением, в случае неправильного ответа вывести повторное окно с вопросом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userNumber;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do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userInput =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prompt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'Введите число больше 5:'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(userInput === </w:t>
      </w:r>
      <w:r>
        <w:rPr>
          <w:rFonts w:ascii="Courier New" w:cs="Courier New" w:eastAsia="Courier New" w:hAnsi="Courier New"/>
          <w:color w:val="0184bb"/>
          <w:sz w:val="18"/>
          <w:szCs w:val="18"/>
          <w:highlight w:val="white"/>
          <w:rtl w:val="off"/>
        </w:rPr>
        <w:t>null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break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;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Выход из цикла при нажатии "Отмена"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userNumber = </w:t>
      </w:r>
      <w:r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off"/>
        </w:rPr>
        <w:t>parseFloat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(userInput); </w:t>
      </w: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Преобразуем введенное значение в число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while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off"/>
        </w:rPr>
        <w:t>isNaN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(userNumber) || userNumber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(userNumber &gt;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'Поздравляем, вы ввели число больше 5!'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}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else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(userNumber !== </w:t>
      </w:r>
      <w:r>
        <w:rPr>
          <w:rFonts w:ascii="Courier New" w:cs="Courier New" w:eastAsia="Courier New" w:hAnsi="Courier New"/>
          <w:color w:val="0184bb"/>
          <w:sz w:val="18"/>
          <w:szCs w:val="18"/>
          <w:highlight w:val="white"/>
          <w:rtl w:val="off"/>
        </w:rPr>
        <w:t>null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off"/>
        </w:rPr>
        <w:t>'Пожалуйста, введите корректное число больше 5.'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color w:val="a626a4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5) Выведите четные числа от 8 до 20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num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8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; num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20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 num++)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(num %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2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===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(num);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i/>
          <w:color w:val="a0a1a7"/>
          <w:sz w:val="18"/>
          <w:szCs w:val="18"/>
          <w:highlight w:val="white"/>
          <w:rtl w:val="off"/>
        </w:rPr>
        <w:t>// 6) Выведите нечетные числа от 1 до 7, пропустив 5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num 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; num &lt;=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7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; num++)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(num !==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&amp;&amp; num %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2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!==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(num);</w:t>
      </w:r>
    </w:p>
    <w:p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 xml:space="preserve">  }</w:t>
      </w:r>
    </w:p>
    <w:p>
      <w:pPr>
        <w:rPr>
          <w:rFonts w:ascii="Courier New" w:cs="Courier New" w:eastAsia="Courier New" w:hAnsi="Courier New"/>
          <w:b/>
          <w:color w:val="383a42"/>
          <w:sz w:val="28"/>
          <w:szCs w:val="28"/>
          <w:highlight w:val="white"/>
        </w:rPr>
      </w:pPr>
      <w:r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28"/>
          <w:szCs w:val="28"/>
          <w:highlight w:val="white"/>
        </w:rPr>
      </w:pPr>
    </w:p>
    <w:p>
      <w:pPr>
        <w:rPr>
          <w:rFonts w:asciiTheme="minorAscii" w:cstheme="minorAscii" w:eastAsiaTheme="minorAscii" w:hAnsiTheme="minorAscii"/>
          <w:b/>
          <w:color w:val="383a42"/>
          <w:sz w:val="28"/>
          <w:szCs w:val="28"/>
          <w:highlight w:val="white"/>
        </w:rPr>
      </w:pPr>
      <w:r>
        <w:rPr>
          <w:rFonts w:asciiTheme="minorAscii" w:cstheme="minorAscii" w:eastAsiaTheme="minorAscii" w:hAnsiTheme="minorAscii"/>
          <w:b/>
          <w:color w:val="383a42"/>
          <w:sz w:val="28"/>
          <w:szCs w:val="28"/>
          <w:highlight w:val="white"/>
          <w:rtl w:val="off"/>
        </w:rPr>
        <w:t>№2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1) Создать массив 3 разными способами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array1 = [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2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3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array2 =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Array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of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4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6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array3 =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new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Array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7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8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9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2) Вывести на экран 5-й элемент массива и изменить его значение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(array1[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4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]);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array1[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4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]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3) Узнать длину массива и вывести ее значение при наведении на любой элемент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arraysLength = array1.length;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(arraysLength);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4) Вывести все элементы массива, используя цикл for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i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 i &lt; array1.length; i++)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(array1[i]);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5) Создать 2 массива, объединить их в один и вывести на экран получившийся массив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arr1 = [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2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3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arr2 = [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4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5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6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mergedArray = arr1.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concat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(arr2);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(mergedArray);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6) Удалить последний член получившегося массива и вывести это значение на экран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lastElement = mergedArray.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pop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(lastElement);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7) Удалить последний член получившегося массива и вывести это значение на экран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lastElement2 = mergedArray.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pop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(lastElement2);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8) Добавить новый элемент в начало вашего объединенного массива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mergedArray.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unshift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9) Получить сегодняшнюю дату и вывести ее на экран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currentDate =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new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Date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(currentDate);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10) Вывести сегодняшнюю дату в формате 11 ноября 2020 года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options =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year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'numeric'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month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'long'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'numeric'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formattedDate = currentDate.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toLocaleDateString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'ru-RU'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, options);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(formattedDate);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11) Написать функцию, подсчитывающую произведение двух случайных чисел в промежутке от нуля до 50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multiplyRandomNumbers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num1 =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Math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floor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Math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random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() *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51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num2 =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Math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floor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Math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random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() *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51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return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num1 * num2;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28"/>
          <w:szCs w:val="2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multiplyRandomNumbers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());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br w:type="textWrapping"/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br w:type="textWrapping"/>
      </w:r>
    </w:p>
    <w:p>
      <w:pPr>
        <w:rPr>
          <w:rFonts w:ascii="Courier New" w:cs="Courier New" w:eastAsia="Courier New" w:hAnsi="Courier New"/>
          <w:b/>
          <w:color w:val="383a42"/>
          <w:sz w:val="28"/>
          <w:szCs w:val="2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Theme="minorAscii" w:cstheme="minorAscii" w:eastAsiaTheme="minorAscii" w:hAnsiTheme="minorAscii"/>
          <w:b/>
          <w:color w:val="383a42"/>
          <w:sz w:val="28"/>
          <w:szCs w:val="28"/>
          <w:highlight w:val="white"/>
          <w:rtl w:val="off"/>
        </w:rPr>
        <w:t xml:space="preserve">№3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 xml:space="preserve">&lt;!DOCTYPE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lang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"en"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charset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"UTF-8"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"viewport"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content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"width=device-width, initial-scale=1.0"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&gt;Изучение JavaScript&lt;/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/* Стили для заставки */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.overlay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display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: none;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position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: fixed;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top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left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width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100%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height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100%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background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rgba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0.5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color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: white;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font-size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24px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text-align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: center;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padding-top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100px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&gt;Добро пожаловать на страницу изучения JavaScript!&lt;/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&gt;JavaScript (JS) - это язык программирования, используемый для создания интерактивных веб-сайтов.&lt;/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&gt;Теперь представьтесь, пожалуйста:&lt;/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"text"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"username"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"saveName()"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&gt;Сохранить&lt;/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&gt;Выберите действие:&lt;/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"runTask1()"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&gt;Задание 1&lt;/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"runTask2()"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&gt;Задание 2&lt;/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"runTest()"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&gt;Пройти тест&lt;/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"showOverlay()"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&gt;Показать заставку&lt;/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div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class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"overlay"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"hideOverlay()"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&gt;Сегодняшняя дата: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span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"currentDate"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span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div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script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usernameInput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getElementById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'username'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currentDateSpan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getElementById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'currentDate'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сохранения имени пользователя в localStorage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saveName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username = usernameInput.value;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(username)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'username'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, username);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выполнения задания 1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runTask1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script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createElement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'script'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script.src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'file:///C:/путь_к_вашему_файлу/runTask1.js'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.head.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appendChild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(script);</w:t>
      </w:r>
    </w:p>
    <w:p>
      <w:pP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выполнения задания 2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runTask2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script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createElement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'script'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script.src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'file:///C:/путь_к_вашему_файлу/runTask2.js'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.head.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appendChild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(script);</w:t>
      </w:r>
    </w:p>
    <w:p>
      <w:pP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выполнения теста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runTest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questions = [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question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'Что такое JavaScript?'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answer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'Язык программирования для создания интерактивных веб-сайтов.'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question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'Что такое переменная в JavaScript?'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answer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'Имя, которое может содержать различные данные.'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Другие вопросы и ответы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userAnswers = [];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result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i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 i &lt; questions.length; i++)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userAnswer =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prompt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(questions[i].question);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userAnswers.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push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question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questions[i].question,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userAnswer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: userAnswer });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(userAnswer &amp;&amp; userAnswer.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toLowerCase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=== questions[i].answer.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toLowerCase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result++;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alert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`Вы ответили правильно на 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${result}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 из 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${questions.length}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 вопросов.`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"Ваши ответы:"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i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 i &lt; userAnswers.length; i++)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userResponse = userAnswers[i].userAnswer ? userAnswers[i].userAnswer 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"Пользователь не ответил"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console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log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`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${userAnswers[i].question}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${userResponse}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`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показа заставки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showOverlay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overlay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querySelector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'.overlay'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overlay.style.display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'block'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currentDateSpan.textContent =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new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Date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toLocaleDateString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скрытия заставки при клике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hideOverlay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overlay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querySelector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'.overlay'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overlay.style.display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'none'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Восстановление имени пользователя из localStorage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savedUsername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'username'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(savedUsername)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usernameInput.value = savedUsername;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&lt;/script&gt;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&lt;/body&gt;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&lt;/html&gt;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Theme="minorAscii" w:cstheme="minorAscii" w:eastAsiaTheme="minorAscii" w:hAnsiTheme="minorAscii"/>
          <w:b/>
          <w:color w:val="383a42"/>
          <w:sz w:val="28"/>
          <w:szCs w:val="28"/>
          <w:highlight w:val="white"/>
        </w:rPr>
      </w:pPr>
      <w:r>
        <w:rPr>
          <w:rFonts w:asciiTheme="minorAscii" w:cstheme="minorAscii" w:eastAsiaTheme="minorAscii" w:hAnsiTheme="minorAscii"/>
          <w:b/>
          <w:color w:val="383a42"/>
          <w:sz w:val="28"/>
          <w:szCs w:val="28"/>
          <w:highlight w:val="white"/>
          <w:rtl w:val="off"/>
        </w:rPr>
        <w:t>№4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 xml:space="preserve">&lt;!DOCTYPE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lang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"en"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charset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"UTF-8"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"viewport"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content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"width=device-width, initial-scale=1.0"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&gt;Изучение JavaScript&lt;/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transition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background-color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0.5s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ease;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&gt;Добро пожаловать на страницу изучения JavaScript!&lt;/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&gt;JavaScript (JS) - это язык программирования.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&gt;Теперь представьтесь, пожалуйста:&lt;/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"text"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"username"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"saveName()"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&gt;Сохранить&lt;/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&gt;Выберите тему:&lt;/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"applySummerTheme()"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&gt;Лето&lt;/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onclick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"applyWinterTheme()"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&gt;Зима&lt;/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script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usernameInput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getElementById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'username'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сохранения имени пользователя в localStorage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saveName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let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username = usernameInput.value;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(username)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'username'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, username);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применения темы оформления "Лето"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applySummerTheme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.body.style.backgroundColor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'#e6f7ff'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;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Изменить фоновый цвет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Другие стили или изображения для темы "Лето"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'theme'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'summer'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);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Сохранить выбранную тему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применения темы оформления "Зима"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applyWinterTheme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.body.style.backgroundColor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'#99ccff'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;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Изменить фоновый цвет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Другие стили или изображения для темы "Зима"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'theme'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'winter'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);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Сохранить выбранную тему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Обработчик события загрузки страницы для применения выбранной темы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window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.onload =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theme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localStorage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getItem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'theme'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(theme ===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'summer'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applySummerTheme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else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(theme ===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'winter'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applyWinterTheme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script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28"/>
          <w:szCs w:val="28"/>
          <w:highlight w:val="white"/>
        </w:rPr>
      </w:pPr>
      <w:r>
        <w:rPr>
          <w:rFonts w:ascii="Cousine" w:cs="Cousine" w:eastAsia="Cousine" w:hAnsi="Cousine"/>
          <w:b/>
          <w:color w:val="383a42"/>
          <w:sz w:val="28"/>
          <w:szCs w:val="28"/>
          <w:highlight w:val="white"/>
          <w:rtl w:val="off"/>
        </w:rPr>
        <w:t>№5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 xml:space="preserve">&lt;!DOCTYPE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lang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"en"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charset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"UTF-8"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meta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"viewport"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content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"width=device-width, initial-scale=1.0"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&gt;Подбор фильмов&lt;/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/* CSS стили могут быть добавлены здесь */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style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head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&gt;Сервис подбора фильмов&lt;/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h1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form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"quizForm"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&gt;Какой жанр предпочитаете?&lt;/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"фантастика"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Фантастика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"драма"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Драма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"боевик"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Боевик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"мультфильм"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Мультфильм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"триллер"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Триллер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"анимация"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Анимация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"фэнтези"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Фэнтези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"драмеди"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Драмеди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"checkbox"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"genre"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value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"комедия"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 Комедия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&gt;Любимый режиссер:&lt;/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input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"text"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name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"director"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type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"submit"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&gt;Получить рекомендации&lt;/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button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form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div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=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"recommendations"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h2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&gt;Рекомендуемые фильмы:&lt;/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h2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Голодные игры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(фантастика, реж. Френсис Лоуренс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&gt;Хатико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(драма, реж. Лассе Халльстрем)&lt;/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&gt;Гладиатор (боевик, реж. Ридли Скотт)&lt;/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&gt;Зверополис (мультфильм, реж. Байрон Ховард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&gt;Начало (триллер, реж. Кристофер Нолан)&lt;/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Простоквашино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(анимация, реж. 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Михаил Солошенко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&gt;Игра престолов (фэнтези, реж. Дэвид Бениофф)&lt;/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&gt;1+1 (драмеди, реж. Оливье Накаш)&lt;/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Горько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(комедия, реж. Жозеф 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Жора Крыжовников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div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script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Пример базы данных фильмов (с расширенным списком)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filmsDatabase = [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"Голодные игры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"фантастика"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Френсис Лоуренс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Хатико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"драма"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Лассе Халльстрем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"Гладиатор"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"боевик"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"Ридли Скотт"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"Зверополис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"мультфильм"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Байрон Ховард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"Начало"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"триллер"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"Кристофер Нолан"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Простоквашино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"анимация"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"Эндрю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Михаил Солошенко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"Игра престолов"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"фэнтези"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"Дэвид Бениофф"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"1+1"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"драмеди"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"Оливье Накаш"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},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{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title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Горько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genre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"комедия"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director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: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"Жо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ра Крыжовников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Другие фильмы</w:t>
      </w:r>
    </w:p>
    <w:p>
      <w:pP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];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Обработчик отправки формы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getElementById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'quizForm'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addEventListener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'submit'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,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(event)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event.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preventDefault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();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Предотвращаем отправку формы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Получаем ответы пользователя из формы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selectedGenres = </w:t>
      </w:r>
      <w:r>
        <w:rPr>
          <w:rFonts w:ascii="Courier New" w:cs="Courier New" w:eastAsia="Courier New" w:hAnsi="Courier New"/>
          <w:b/>
          <w:color w:val="c18401"/>
          <w:sz w:val="18"/>
          <w:szCs w:val="18"/>
          <w:highlight w:val="white"/>
          <w:rtl w:val="off"/>
        </w:rPr>
        <w:t>Array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from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querySelectorAll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'input[name="genre"]:checked'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)).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map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(checkbox =&gt; checkbox.value);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favoriteDirector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querySelector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'input[name="director"]'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).value;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Ищем подходящие фильмы на основе ответов пользователя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recommendedFilms = filmsDatabase.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filter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(film =&gt;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return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(selectedGenres.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includes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(film.genre) || selectedGenres.length ===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 &amp;&amp;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     (film.director.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toLowerCase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().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includes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(favoriteDirector.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toLowerCase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()) || favoriteDirector ===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});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Отображаем рекомендации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showRecommendations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(recommendedFilms);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  <w:rtl w:val="off"/>
        </w:rPr>
        <w:t>// Функция отображения рекомендаций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function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showRecommendations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(films)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const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recommendationsDiv 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document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getElementById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'recommendations'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recommendationsDiv.innerHTML 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"&lt;h2&gt;Рекомендуемые фильмы:&lt;/h2&gt;"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if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(films.length === </w:t>
      </w:r>
      <w:r>
        <w:rPr>
          <w:rFonts w:ascii="Courier New" w:cs="Courier New" w:eastAsia="Courier New" w:hAnsi="Courier New"/>
          <w:b/>
          <w:color w:val="986801"/>
          <w:sz w:val="18"/>
          <w:szCs w:val="18"/>
          <w:highlight w:val="white"/>
          <w:rtl w:val="off"/>
        </w:rPr>
        <w:t>0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)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recommendationsDiv.innerHTML +=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"&lt;p&gt;К сожалению, по вашим предпочтениям фильмы не найдены.&lt;/p&gt;"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} </w:t>
      </w:r>
      <w:r>
        <w:rPr>
          <w:rFonts w:ascii="Courier New" w:cs="Courier New" w:eastAsia="Courier New" w:hAnsi="Courier New"/>
          <w:b/>
          <w:color w:val="a626a4"/>
          <w:sz w:val="18"/>
          <w:szCs w:val="18"/>
          <w:highlight w:val="white"/>
          <w:rtl w:val="off"/>
        </w:rPr>
        <w:t>else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films.</w:t>
      </w:r>
      <w:r>
        <w:rPr>
          <w:rFonts w:ascii="Courier New" w:cs="Courier New" w:eastAsia="Courier New" w:hAnsi="Courier New"/>
          <w:b/>
          <w:color w:val="4078f2"/>
          <w:sz w:val="18"/>
          <w:szCs w:val="18"/>
          <w:highlight w:val="white"/>
          <w:rtl w:val="off"/>
        </w:rPr>
        <w:t>forEach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(film =&gt; {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  recommendationsDiv.innerHTML += 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`&lt;p&gt;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${film.title}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 (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${film.genre}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 xml:space="preserve">, реж. 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${film.director}</w:t>
      </w:r>
      <w:r>
        <w:rPr>
          <w:rFonts w:ascii="Courier New" w:cs="Courier New" w:eastAsia="Courier New" w:hAnsi="Courier New"/>
          <w:b/>
          <w:color w:val="50a14f"/>
          <w:sz w:val="18"/>
          <w:szCs w:val="18"/>
          <w:highlight w:val="white"/>
          <w:rtl w:val="off"/>
        </w:rPr>
        <w:t>)&lt;/p&gt;`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  });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}</w:t>
      </w:r>
    </w:p>
    <w:p>
      <w:pPr>
        <w:rPr>
          <w:rFonts w:ascii="Courier New" w:cs="Courier New" w:eastAsia="Courier New" w:hAnsi="Courier New"/>
          <w:b/>
          <w:i/>
          <w:color w:val="a0a1a7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}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 xml:space="preserve">  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script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body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&lt;/</w:t>
      </w:r>
      <w:r>
        <w:rPr>
          <w:rFonts w:ascii="Courier New" w:cs="Courier New" w:eastAsia="Courier New" w:hAnsi="Courier New"/>
          <w:b/>
          <w:color w:val="e45649"/>
          <w:sz w:val="18"/>
          <w:szCs w:val="18"/>
          <w:highlight w:val="white"/>
          <w:rtl w:val="off"/>
        </w:rPr>
        <w:t>html</w:t>
      </w:r>
      <w: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  <w:rtl w:val="off"/>
        </w:rPr>
        <w:t>&gt;</w:t>
      </w: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p>
      <w:pPr>
        <w:rPr>
          <w:rFonts w:ascii="Courier New" w:cs="Courier New" w:eastAsia="Courier New" w:hAnsi="Courier New"/>
          <w:b/>
          <w:color w:val="383a42"/>
          <w:sz w:val="18"/>
          <w:szCs w:val="18"/>
          <w:highlight w:val="white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paragraph" w:styleId="Зc7c7аe0e0гe3e3оeeeeлebebоeeeeвe2e2оeeeeкeaea8">
    <w:name w:val="Зc7c7аe0e0гe3e3оeeeeлebebоeeeeвe2e2оeeeeкeaea 8"/>
    <w:basedOn w:val="Normal"/>
    <w:next w:val="Зc7c7аe0e0гe3e3оeeeeлebebоeeeeвe2e2оeeeeкeaea8"/>
    <w:uiPriority w:val="99"/>
    <w:pPr>
      <w:framePr w:w="0" w:h="0" w:vAnchor="margin" w:hAnchor="text" w:x="0" w:y="0"/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spacing w:before="200" w:after="0" w:line="240" w:lineRule="auto"/>
      <w:ind w:left="0" w:right="0" w:firstLine="0"/>
      <w:jc w:val="left"/>
    </w:pPr>
    <w:rPr>
      <w:rFonts w:ascii="Cambria"/>
      <w:color w:val="404040"/>
      <w:sz w:val="20"/>
      <w:szCs w:val="20"/>
      <w:rtl w:val="off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