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EF" w:rsidRPr="00EF44E2" w:rsidRDefault="00EF44E2" w:rsidP="00B00AE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№1 к договору _________ от «___»_________2019г.</w:t>
      </w:r>
    </w:p>
    <w:p w:rsidR="00D50494" w:rsidRPr="00A83FD2" w:rsidRDefault="00D50494" w:rsidP="007E12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0494" w:rsidRPr="00A83FD2" w:rsidRDefault="00D50494" w:rsidP="00EF44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0494" w:rsidRPr="00A83FD2" w:rsidRDefault="00D50494" w:rsidP="00D504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FD2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D50494" w:rsidRPr="00A83FD2" w:rsidRDefault="00D50494" w:rsidP="007E12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0494" w:rsidRPr="00A83FD2" w:rsidRDefault="00B00AEF" w:rsidP="007E12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FD2">
        <w:rPr>
          <w:rFonts w:ascii="Times New Roman" w:hAnsi="Times New Roman" w:cs="Times New Roman"/>
          <w:sz w:val="28"/>
          <w:szCs w:val="28"/>
        </w:rPr>
        <w:t>На проведение работ по р</w:t>
      </w:r>
      <w:r w:rsidR="00D50494" w:rsidRPr="00A83FD2">
        <w:rPr>
          <w:rFonts w:ascii="Times New Roman" w:hAnsi="Times New Roman" w:cs="Times New Roman"/>
          <w:sz w:val="28"/>
          <w:szCs w:val="28"/>
        </w:rPr>
        <w:t>емонт</w:t>
      </w:r>
      <w:r w:rsidRPr="00A83FD2">
        <w:rPr>
          <w:rFonts w:ascii="Times New Roman" w:hAnsi="Times New Roman" w:cs="Times New Roman"/>
          <w:sz w:val="28"/>
          <w:szCs w:val="28"/>
        </w:rPr>
        <w:t>у</w:t>
      </w:r>
      <w:r w:rsidR="00D50494" w:rsidRPr="00A83FD2">
        <w:rPr>
          <w:rFonts w:ascii="Times New Roman" w:hAnsi="Times New Roman" w:cs="Times New Roman"/>
          <w:sz w:val="28"/>
          <w:szCs w:val="28"/>
        </w:rPr>
        <w:t xml:space="preserve"> шпиндельного узла </w:t>
      </w:r>
      <w:proofErr w:type="spellStart"/>
      <w:r w:rsidR="00D50494" w:rsidRPr="00A83FD2">
        <w:rPr>
          <w:rFonts w:ascii="Times New Roman" w:hAnsi="Times New Roman" w:cs="Times New Roman"/>
          <w:sz w:val="28"/>
          <w:szCs w:val="28"/>
        </w:rPr>
        <w:t>токарно</w:t>
      </w:r>
      <w:proofErr w:type="spellEnd"/>
      <w:r w:rsidR="00D50494" w:rsidRPr="00A83FD2">
        <w:rPr>
          <w:rFonts w:ascii="Times New Roman" w:hAnsi="Times New Roman" w:cs="Times New Roman"/>
          <w:sz w:val="28"/>
          <w:szCs w:val="28"/>
        </w:rPr>
        <w:t xml:space="preserve"> - фрезерного обрабатывающего центра </w:t>
      </w:r>
      <w:r w:rsidRPr="00A83FD2">
        <w:rPr>
          <w:rFonts w:ascii="Times New Roman" w:hAnsi="Times New Roman" w:cs="Times New Roman"/>
          <w:sz w:val="28"/>
          <w:szCs w:val="28"/>
          <w:lang w:val="en-US"/>
        </w:rPr>
        <w:t>DMG</w:t>
      </w:r>
      <w:r w:rsidRPr="00A83FD2">
        <w:rPr>
          <w:rFonts w:ascii="Times New Roman" w:hAnsi="Times New Roman" w:cs="Times New Roman"/>
          <w:sz w:val="28"/>
          <w:szCs w:val="28"/>
        </w:rPr>
        <w:t xml:space="preserve"> </w:t>
      </w:r>
      <w:r w:rsidR="00D50494" w:rsidRPr="00A83FD2">
        <w:rPr>
          <w:rFonts w:ascii="Times New Roman" w:hAnsi="Times New Roman" w:cs="Times New Roman"/>
          <w:sz w:val="28"/>
          <w:szCs w:val="28"/>
          <w:lang w:val="en-US"/>
        </w:rPr>
        <w:t>Mori</w:t>
      </w:r>
      <w:r w:rsidR="00D50494" w:rsidRPr="00A83FD2">
        <w:rPr>
          <w:rFonts w:ascii="Times New Roman" w:hAnsi="Times New Roman" w:cs="Times New Roman"/>
          <w:sz w:val="28"/>
          <w:szCs w:val="28"/>
        </w:rPr>
        <w:t xml:space="preserve"> модели  </w:t>
      </w:r>
      <w:r w:rsidR="00D50494" w:rsidRPr="00A83FD2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="00D50494" w:rsidRPr="00A83FD2">
        <w:rPr>
          <w:rFonts w:ascii="Times New Roman" w:hAnsi="Times New Roman" w:cs="Times New Roman"/>
          <w:sz w:val="28"/>
          <w:szCs w:val="28"/>
        </w:rPr>
        <w:t>– 4300-1500</w:t>
      </w:r>
      <w:r w:rsidR="00D50494" w:rsidRPr="00A83FD2">
        <w:rPr>
          <w:rFonts w:ascii="Times New Roman" w:hAnsi="Times New Roman" w:cs="Times New Roman"/>
          <w:sz w:val="28"/>
          <w:szCs w:val="28"/>
          <w:lang w:val="en-US"/>
        </w:rPr>
        <w:t>SZ</w:t>
      </w:r>
      <w:r w:rsidR="00D50494" w:rsidRPr="00A83FD2">
        <w:rPr>
          <w:rFonts w:ascii="Times New Roman" w:hAnsi="Times New Roman" w:cs="Times New Roman"/>
          <w:sz w:val="28"/>
          <w:szCs w:val="28"/>
        </w:rPr>
        <w:t xml:space="preserve">  </w:t>
      </w:r>
      <w:r w:rsidRPr="00A83FD2">
        <w:rPr>
          <w:rFonts w:ascii="Times New Roman" w:hAnsi="Times New Roman" w:cs="Times New Roman"/>
          <w:sz w:val="28"/>
          <w:szCs w:val="28"/>
        </w:rPr>
        <w:t>(МОЦ-136, зав. № 430</w:t>
      </w:r>
      <w:r w:rsidRPr="00A83FD2">
        <w:rPr>
          <w:rFonts w:ascii="Times New Roman" w:hAnsi="Times New Roman" w:cs="Times New Roman"/>
          <w:sz w:val="28"/>
          <w:szCs w:val="28"/>
          <w:lang w:val="en-US"/>
        </w:rPr>
        <w:t>GH</w:t>
      </w:r>
      <w:r w:rsidRPr="00A83FD2">
        <w:rPr>
          <w:rFonts w:ascii="Times New Roman" w:hAnsi="Times New Roman" w:cs="Times New Roman"/>
          <w:sz w:val="28"/>
          <w:szCs w:val="28"/>
        </w:rPr>
        <w:t>0080)</w:t>
      </w:r>
    </w:p>
    <w:p w:rsidR="00D50494" w:rsidRPr="00A83FD2" w:rsidRDefault="00D50494" w:rsidP="007E12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01B2" w:rsidRPr="00EF44E2" w:rsidRDefault="00EF44E2" w:rsidP="00EF44E2">
      <w:pPr>
        <w:pStyle w:val="a4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1. </w:t>
      </w:r>
      <w:r w:rsidR="00694853" w:rsidRPr="00EF44E2">
        <w:rPr>
          <w:rFonts w:ascii="Times New Roman" w:hAnsi="Times New Roman" w:cs="Times New Roman"/>
          <w:b/>
          <w:sz w:val="28"/>
          <w:szCs w:val="28"/>
          <w:u w:val="single"/>
        </w:rPr>
        <w:t>Наименование и назначение оборудования</w:t>
      </w:r>
    </w:p>
    <w:p w:rsidR="00694853" w:rsidRPr="00A83FD2" w:rsidRDefault="00694853" w:rsidP="007E12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06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67"/>
        <w:gridCol w:w="4819"/>
        <w:gridCol w:w="3402"/>
        <w:gridCol w:w="1276"/>
      </w:tblGrid>
      <w:tr w:rsidR="00017EE4" w:rsidRPr="00A83FD2" w:rsidTr="00017EE4">
        <w:trPr>
          <w:trHeight w:val="674"/>
        </w:trPr>
        <w:tc>
          <w:tcPr>
            <w:tcW w:w="567" w:type="dxa"/>
            <w:vAlign w:val="center"/>
          </w:tcPr>
          <w:p w:rsidR="00017EE4" w:rsidRPr="00A83FD2" w:rsidRDefault="00017EE4" w:rsidP="00174D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017EE4" w:rsidRPr="00A83FD2" w:rsidRDefault="00017EE4" w:rsidP="00174D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4819" w:type="dxa"/>
            <w:vAlign w:val="center"/>
          </w:tcPr>
          <w:p w:rsidR="00017EE4" w:rsidRPr="00A83FD2" w:rsidRDefault="00017EE4" w:rsidP="00E519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работ</w:t>
            </w:r>
          </w:p>
        </w:tc>
        <w:tc>
          <w:tcPr>
            <w:tcW w:w="3402" w:type="dxa"/>
            <w:vAlign w:val="center"/>
          </w:tcPr>
          <w:p w:rsidR="00017EE4" w:rsidRPr="00A83FD2" w:rsidRDefault="00017EE4" w:rsidP="00174D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Оборудование</w:t>
            </w:r>
          </w:p>
          <w:p w:rsidR="00017EE4" w:rsidRPr="00A83FD2" w:rsidRDefault="00017EE4" w:rsidP="00BD5FDA">
            <w:pPr>
              <w:ind w:left="-250" w:firstLine="2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назначения</w:t>
            </w:r>
          </w:p>
        </w:tc>
        <w:tc>
          <w:tcPr>
            <w:tcW w:w="1276" w:type="dxa"/>
            <w:vAlign w:val="center"/>
          </w:tcPr>
          <w:p w:rsidR="00017EE4" w:rsidRPr="00A83FD2" w:rsidRDefault="00017EE4" w:rsidP="000873A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Кол-</w:t>
            </w:r>
          </w:p>
          <w:p w:rsidR="00017EE4" w:rsidRPr="00A83FD2" w:rsidRDefault="00017EE4" w:rsidP="000873A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во</w:t>
            </w:r>
          </w:p>
        </w:tc>
      </w:tr>
      <w:tr w:rsidR="00017EE4" w:rsidRPr="00A83FD2" w:rsidTr="00017EE4">
        <w:tc>
          <w:tcPr>
            <w:tcW w:w="567" w:type="dxa"/>
            <w:vAlign w:val="center"/>
          </w:tcPr>
          <w:p w:rsidR="00017EE4" w:rsidRPr="00A83FD2" w:rsidRDefault="00017EE4" w:rsidP="00756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819" w:type="dxa"/>
            <w:vAlign w:val="center"/>
          </w:tcPr>
          <w:p w:rsidR="00694853" w:rsidRPr="00A83FD2" w:rsidRDefault="00017EE4" w:rsidP="00D5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Ремонт шпиндельного узла </w:t>
            </w:r>
            <w:proofErr w:type="spellStart"/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токарно</w:t>
            </w:r>
            <w:proofErr w:type="spellEnd"/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- фрезерного обрабатывающего центра </w:t>
            </w:r>
            <w:r w:rsidRPr="00A83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Mori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3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Seiki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модели  </w:t>
            </w:r>
            <w:r w:rsidRPr="00A83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– 4300-1500</w:t>
            </w:r>
            <w:r w:rsidRPr="00A83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SZ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 в соответствии с выходными параметрами завода изготовителя</w:t>
            </w:r>
          </w:p>
          <w:p w:rsidR="00694853" w:rsidRPr="00A83FD2" w:rsidRDefault="00D50494" w:rsidP="00D5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( тип конуса – </w:t>
            </w:r>
            <w:proofErr w:type="spellStart"/>
            <w:r w:rsidRPr="00A83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capto</w:t>
            </w:r>
            <w:proofErr w:type="spellEnd"/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3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proofErr w:type="gramEnd"/>
          </w:p>
          <w:p w:rsidR="00017EE4" w:rsidRPr="00A83FD2" w:rsidRDefault="00D50494" w:rsidP="00D5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частота вращения шпинделя - 12000 об\мин)</w:t>
            </w:r>
          </w:p>
        </w:tc>
        <w:tc>
          <w:tcPr>
            <w:tcW w:w="3402" w:type="dxa"/>
            <w:vAlign w:val="center"/>
          </w:tcPr>
          <w:p w:rsidR="00017EE4" w:rsidRPr="00A83FD2" w:rsidRDefault="00017EE4" w:rsidP="00017EE4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Токарно</w:t>
            </w:r>
            <w:proofErr w:type="spellEnd"/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 - фрезерный обрабатывающий центра </w:t>
            </w:r>
            <w:r w:rsidRPr="00A83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Mori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3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Seiki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(инв. № МОЦ-136, зав. № 430</w:t>
            </w:r>
            <w:r w:rsidRPr="00A83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0080)  </w:t>
            </w:r>
          </w:p>
        </w:tc>
        <w:tc>
          <w:tcPr>
            <w:tcW w:w="1276" w:type="dxa"/>
            <w:vAlign w:val="center"/>
          </w:tcPr>
          <w:p w:rsidR="00017EE4" w:rsidRPr="00A83FD2" w:rsidRDefault="00017EE4" w:rsidP="000E56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17EE4" w:rsidRPr="00A83FD2" w:rsidTr="00D50494">
        <w:tc>
          <w:tcPr>
            <w:tcW w:w="10064" w:type="dxa"/>
            <w:gridSpan w:val="4"/>
            <w:vAlign w:val="center"/>
          </w:tcPr>
          <w:p w:rsidR="00017EE4" w:rsidRPr="00A83FD2" w:rsidRDefault="00017EE4" w:rsidP="00017E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Стоимость запасных частей, материалов и прочих расходов, связанных с  выполнением работ по ремонту шпиндельного узла (далее - ШУ) включены в общую стоимость договора.</w:t>
            </w:r>
          </w:p>
        </w:tc>
      </w:tr>
    </w:tbl>
    <w:tbl>
      <w:tblPr>
        <w:tblpPr w:leftFromText="180" w:rightFromText="180" w:vertAnchor="text" w:horzAnchor="page" w:tblpX="1392" w:tblpY="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B55535" w:rsidRPr="00A83FD2" w:rsidTr="00B771EA">
        <w:trPr>
          <w:trHeight w:val="418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535" w:rsidRPr="00EF44E2" w:rsidRDefault="00B771EA" w:rsidP="0045365B">
            <w:pPr>
              <w:spacing w:after="0" w:line="240" w:lineRule="auto"/>
              <w:ind w:left="705" w:hanging="847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F44E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2. </w:t>
            </w:r>
            <w:r w:rsidR="00B55535" w:rsidRPr="00EF44E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Перечень </w:t>
            </w:r>
            <w:r w:rsidRPr="00EF44E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необходимых </w:t>
            </w:r>
            <w:r w:rsidR="00B55535" w:rsidRPr="00EF44E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работ </w:t>
            </w:r>
          </w:p>
        </w:tc>
      </w:tr>
      <w:tr w:rsidR="00BD5FDA" w:rsidRPr="00A83FD2" w:rsidTr="00B55535">
        <w:trPr>
          <w:trHeight w:val="292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FDA" w:rsidRPr="00A83FD2" w:rsidRDefault="00882891" w:rsidP="00B00D54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  <w:r w:rsidR="00BD5FDA"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омплек</w:t>
            </w:r>
            <w:r w:rsidR="00BD5FDA" w:rsidRPr="007367B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BD5FDA"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ная инспекция</w:t>
            </w:r>
          </w:p>
        </w:tc>
      </w:tr>
      <w:tr w:rsidR="00882891" w:rsidRPr="00A83FD2" w:rsidTr="00B55535">
        <w:trPr>
          <w:trHeight w:val="3236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2891" w:rsidRPr="00A83FD2" w:rsidRDefault="00882891" w:rsidP="00B00D54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Входной контроль и тестирование работы механики, электрики, элек</w:t>
            </w:r>
            <w:r w:rsidR="000873A4" w:rsidRPr="00A83FD2">
              <w:rPr>
                <w:rFonts w:ascii="Times New Roman" w:hAnsi="Times New Roman" w:cs="Times New Roman"/>
                <w:sz w:val="28"/>
                <w:szCs w:val="28"/>
              </w:rPr>
              <w:t>троники механизма (до разборки)</w:t>
            </w:r>
          </w:p>
          <w:p w:rsidR="00882891" w:rsidRPr="00A83FD2" w:rsidRDefault="00882891" w:rsidP="00B00D54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Разборка </w:t>
            </w:r>
            <w:r w:rsidR="001A0D1C" w:rsidRPr="00A83FD2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  <w:p w:rsidR="00882891" w:rsidRPr="00A83FD2" w:rsidRDefault="00882891" w:rsidP="00B00D54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Промывка, очистка и оценка состояния системы фиксации, охлаждения, герметичности</w:t>
            </w:r>
          </w:p>
          <w:p w:rsidR="00882891" w:rsidRPr="00A83FD2" w:rsidRDefault="00882891" w:rsidP="00B00D54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Осмотр корпуса</w:t>
            </w:r>
          </w:p>
          <w:p w:rsidR="00882891" w:rsidRPr="00A83FD2" w:rsidRDefault="00882891" w:rsidP="00B00D54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Измерение геометрических параметров вала, корпуса в условиях постоянной температуры окружающей среды; контроль параметров инструментального корпуса</w:t>
            </w:r>
          </w:p>
          <w:p w:rsidR="00882891" w:rsidRPr="00A83FD2" w:rsidRDefault="00882891" w:rsidP="00B00D54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Контроль других комплектующих</w:t>
            </w:r>
          </w:p>
          <w:p w:rsidR="00882891" w:rsidRPr="00A83FD2" w:rsidRDefault="00882891" w:rsidP="00B00D54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Оценка причин выхода из строя </w:t>
            </w:r>
            <w:r w:rsidR="001A0D1C" w:rsidRPr="00A83FD2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У; составление отчета об инспекции для Заказчика</w:t>
            </w:r>
          </w:p>
          <w:p w:rsidR="00882891" w:rsidRPr="00A83FD2" w:rsidRDefault="00882891" w:rsidP="00B00D54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Приобретение всех необходимых </w:t>
            </w:r>
            <w:r w:rsidR="0061397E"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оригинальных 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запчастей для ремонта </w:t>
            </w:r>
            <w:r w:rsidR="001A0D1C" w:rsidRPr="00A83FD2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  <w:p w:rsidR="00E519C2" w:rsidRPr="00A83FD2" w:rsidRDefault="00E519C2" w:rsidP="00B00D54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</w:t>
            </w:r>
            <w:r w:rsidR="001A0D1C" w:rsidRPr="00A83FD2">
              <w:rPr>
                <w:rFonts w:ascii="Times New Roman" w:hAnsi="Times New Roman" w:cs="Times New Roman"/>
                <w:sz w:val="28"/>
                <w:szCs w:val="28"/>
              </w:rPr>
              <w:t>отчетного документа инспекции Ш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0010C7" w:rsidRPr="00A83FD2" w:rsidTr="00B55535">
        <w:trPr>
          <w:trHeight w:val="411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0C7" w:rsidRPr="00A83FD2" w:rsidRDefault="00B07180" w:rsidP="00CF4B5F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Работы по</w:t>
            </w:r>
            <w:r w:rsidR="000010C7"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0010C7"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осстановлению работоспособности </w:t>
            </w:r>
            <w:r w:rsidR="00CF4B5F"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шпиндельного</w:t>
            </w:r>
            <w:r w:rsidR="000010C7"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узла (</w:t>
            </w:r>
            <w:r w:rsidR="001A0D1C"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r w:rsidR="000010C7"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У)</w:t>
            </w:r>
          </w:p>
        </w:tc>
      </w:tr>
      <w:tr w:rsidR="000010C7" w:rsidRPr="00A83FD2" w:rsidTr="00B55535">
        <w:trPr>
          <w:trHeight w:val="411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10C7" w:rsidRPr="00A83FD2" w:rsidRDefault="000010C7" w:rsidP="00B00D54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Замена всех подшипников на оригин</w:t>
            </w:r>
            <w:r w:rsidR="000873A4"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>альные прецизионные подшипники;</w:t>
            </w:r>
          </w:p>
          <w:p w:rsidR="000010C7" w:rsidRPr="00A83FD2" w:rsidRDefault="000010C7" w:rsidP="00B00D54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>Замена комплекта резиновых уплотнений;</w:t>
            </w:r>
          </w:p>
          <w:p w:rsidR="000010C7" w:rsidRPr="00A83FD2" w:rsidRDefault="000010C7" w:rsidP="00B00D54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замена </w:t>
            </w:r>
            <w:r w:rsidR="00742049"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>втулок подачи смазки в подшипниковые узлы</w:t>
            </w:r>
            <w:r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0010C7" w:rsidRPr="00A83FD2" w:rsidRDefault="000010C7" w:rsidP="00B00D54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замена </w:t>
            </w:r>
            <w:r w:rsidR="0061397E"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оригинального </w:t>
            </w:r>
            <w:r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>втяжного узла для зажим</w:t>
            </w:r>
            <w:r w:rsidR="00197DBD"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61397E"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-разжима </w:t>
            </w:r>
            <w:r w:rsidR="00197DBD"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инструмента</w:t>
            </w:r>
            <w:r w:rsidR="0061397E"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(К60084С01)</w:t>
            </w:r>
            <w:r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0010C7" w:rsidRPr="00A83FD2" w:rsidRDefault="0061397E" w:rsidP="00B00D54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>восстановление геометрических параметров вала</w:t>
            </w:r>
            <w:r w:rsidR="000010C7"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0010C7" w:rsidRPr="00A83FD2" w:rsidRDefault="000010C7" w:rsidP="00B00D54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устранение всех забоин и вмятин фронтальных корпусных деталей;</w:t>
            </w:r>
          </w:p>
          <w:p w:rsidR="000010C7" w:rsidRPr="00A83FD2" w:rsidRDefault="000010C7" w:rsidP="00B00D54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шлифовка дистанционных колец и </w:t>
            </w:r>
            <w:proofErr w:type="spellStart"/>
            <w:r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>поджимных</w:t>
            </w:r>
            <w:proofErr w:type="spellEnd"/>
            <w:r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шайб;</w:t>
            </w:r>
          </w:p>
          <w:p w:rsidR="000010C7" w:rsidRPr="00A83FD2" w:rsidRDefault="000010C7" w:rsidP="00B00D54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eastAsia="Times New Roman" w:hAnsi="Times New Roman" w:cs="Times New Roman"/>
                <w:sz w:val="28"/>
                <w:szCs w:val="28"/>
              </w:rPr>
              <w:t>химическая очистка всех деталей;</w:t>
            </w:r>
          </w:p>
          <w:p w:rsidR="000010C7" w:rsidRPr="00527C18" w:rsidRDefault="000010C7" w:rsidP="00B00D54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7C18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балансировка вала</w:t>
            </w:r>
            <w:r w:rsidR="00BE475C" w:rsidRPr="00527C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испытательном стенде</w:t>
            </w:r>
            <w:r w:rsidRPr="00527C18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0010C7" w:rsidRPr="00527C18" w:rsidRDefault="009766B4" w:rsidP="00B00D54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7C18">
              <w:rPr>
                <w:rFonts w:ascii="Times New Roman" w:eastAsia="Times New Roman" w:hAnsi="Times New Roman" w:cs="Times New Roman"/>
                <w:sz w:val="28"/>
                <w:szCs w:val="28"/>
              </w:rPr>
              <w:t>сборка с учетом всех расходных</w:t>
            </w:r>
            <w:r w:rsidR="000010C7" w:rsidRPr="00527C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материалов;</w:t>
            </w:r>
          </w:p>
          <w:p w:rsidR="000010C7" w:rsidRPr="00527C18" w:rsidRDefault="000010C7" w:rsidP="00B00D54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7C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тестирование работоспособности </w:t>
            </w:r>
            <w:r w:rsidR="001A0D1C" w:rsidRPr="00527C18">
              <w:rPr>
                <w:rFonts w:ascii="Times New Roman" w:eastAsia="Times New Roman" w:hAnsi="Times New Roman" w:cs="Times New Roman"/>
                <w:sz w:val="28"/>
                <w:szCs w:val="28"/>
              </w:rPr>
              <w:t>Ш</w:t>
            </w:r>
            <w:r w:rsidR="00CB494E" w:rsidRPr="00527C18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r w:rsidRPr="00527C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испытательном стенде;</w:t>
            </w:r>
          </w:p>
          <w:p w:rsidR="000010C7" w:rsidRPr="00A83FD2" w:rsidRDefault="000010C7" w:rsidP="00B00D54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7C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балансировка </w:t>
            </w:r>
            <w:r w:rsidR="001A0D1C" w:rsidRPr="00527C18">
              <w:rPr>
                <w:rFonts w:ascii="Times New Roman" w:eastAsia="Times New Roman" w:hAnsi="Times New Roman" w:cs="Times New Roman"/>
                <w:sz w:val="28"/>
                <w:szCs w:val="28"/>
              </w:rPr>
              <w:t>Ш</w:t>
            </w:r>
            <w:r w:rsidR="00CB494E" w:rsidRPr="00527C18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r w:rsidRPr="00527C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испытательном стенде;</w:t>
            </w:r>
          </w:p>
        </w:tc>
      </w:tr>
      <w:tr w:rsidR="00BD5FDA" w:rsidRPr="00A83FD2" w:rsidTr="00B00D54">
        <w:trPr>
          <w:trHeight w:val="172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DA" w:rsidRPr="00A83FD2" w:rsidRDefault="00CF4B5F" w:rsidP="00B00D54">
            <w:pPr>
              <w:pStyle w:val="a4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Сборка и и</w:t>
            </w:r>
            <w:r w:rsidR="00BD5FDA" w:rsidRPr="00A83FD2">
              <w:rPr>
                <w:rFonts w:ascii="Times New Roman" w:hAnsi="Times New Roman" w:cs="Times New Roman"/>
                <w:b/>
                <w:sz w:val="28"/>
                <w:szCs w:val="28"/>
              </w:rPr>
              <w:t>спытания</w:t>
            </w:r>
          </w:p>
        </w:tc>
      </w:tr>
      <w:tr w:rsidR="00882891" w:rsidRPr="00A83FD2" w:rsidTr="00B00D54">
        <w:trPr>
          <w:trHeight w:val="2967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2891" w:rsidRPr="00527C18" w:rsidRDefault="00527C18" w:rsidP="00B00D54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7C1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82891" w:rsidRPr="00527C18">
              <w:rPr>
                <w:rFonts w:ascii="Times New Roman" w:hAnsi="Times New Roman" w:cs="Times New Roman"/>
                <w:sz w:val="28"/>
                <w:szCs w:val="28"/>
              </w:rPr>
              <w:t>огласование новых прецизионных подшипников с предварительным натягом</w:t>
            </w:r>
            <w:r w:rsidR="00666342" w:rsidRPr="00527C1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2891" w:rsidRPr="00A83FD2" w:rsidRDefault="00882891" w:rsidP="00B00D54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Сборка </w:t>
            </w:r>
            <w:r w:rsidR="001A0D1C" w:rsidRPr="00A83FD2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F75340" w:rsidRPr="00A83FD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, вклю</w:t>
            </w:r>
            <w:r w:rsidR="000873A4" w:rsidRPr="00A83FD2">
              <w:rPr>
                <w:rFonts w:ascii="Times New Roman" w:hAnsi="Times New Roman" w:cs="Times New Roman"/>
                <w:sz w:val="28"/>
                <w:szCs w:val="28"/>
              </w:rPr>
              <w:t>чая механизм зажима</w:t>
            </w:r>
            <w:r w:rsidR="00666342"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- разжима</w:t>
            </w:r>
            <w:r w:rsidR="000873A4"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инструмента</w:t>
            </w:r>
            <w:r w:rsidR="00666342" w:rsidRPr="00A83F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2891" w:rsidRPr="00A83FD2" w:rsidRDefault="00882891" w:rsidP="00B00D54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Замена </w:t>
            </w:r>
            <w:r w:rsidR="009766B4"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всех 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уплотнений на </w:t>
            </w:r>
            <w:proofErr w:type="gramStart"/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новые</w:t>
            </w:r>
            <w:proofErr w:type="gramEnd"/>
            <w:r w:rsidR="00666342" w:rsidRPr="00A83F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2891" w:rsidRDefault="00882891" w:rsidP="00B00D54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работы механики, электрики и электроники, систем </w:t>
            </w:r>
            <w:r w:rsidR="00521795" w:rsidRPr="00A83FD2">
              <w:rPr>
                <w:rFonts w:ascii="Times New Roman" w:hAnsi="Times New Roman" w:cs="Times New Roman"/>
                <w:sz w:val="28"/>
                <w:szCs w:val="28"/>
              </w:rPr>
              <w:t>ШУ</w:t>
            </w:r>
            <w:r w:rsidR="00666342" w:rsidRPr="00A83F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06257" w:rsidRDefault="00906257" w:rsidP="00B00D54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точ</w:t>
            </w:r>
            <w:r w:rsidR="0045365B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смены инструмента</w:t>
            </w:r>
          </w:p>
          <w:p w:rsidR="00906257" w:rsidRPr="00A83FD2" w:rsidRDefault="00906257" w:rsidP="00B00D54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точки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транформации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</w:t>
            </w:r>
          </w:p>
          <w:p w:rsidR="00882891" w:rsidRPr="00A83FD2" w:rsidRDefault="00882891" w:rsidP="00B00D54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proofErr w:type="spellStart"/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точностных</w:t>
            </w:r>
            <w:proofErr w:type="spellEnd"/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</w:t>
            </w:r>
            <w:r w:rsidR="00666342" w:rsidRPr="00A83F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2891" w:rsidRPr="00A83FD2" w:rsidRDefault="00882891" w:rsidP="00B00D54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Балансировка механизмов </w:t>
            </w:r>
            <w:r w:rsidR="001A0D1C" w:rsidRPr="00A83FD2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F75340" w:rsidRPr="00A83FD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666342" w:rsidRPr="00A83F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2891" w:rsidRPr="00A83FD2" w:rsidRDefault="00882891" w:rsidP="00B00D54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Обкатка</w:t>
            </w:r>
            <w:r w:rsidR="001A0D1C"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Ш</w:t>
            </w:r>
            <w:r w:rsidR="00197DBD" w:rsidRPr="00A83FD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666342" w:rsidRPr="00A83F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2891" w:rsidRPr="00A83FD2" w:rsidRDefault="00882891" w:rsidP="00B00D54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Контроль температуры </w:t>
            </w:r>
            <w:r w:rsidR="001A0D1C" w:rsidRPr="00A83FD2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F75340"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r w:rsidR="00317184" w:rsidRPr="00A83FD2">
              <w:rPr>
                <w:rFonts w:ascii="Times New Roman" w:hAnsi="Times New Roman" w:cs="Times New Roman"/>
                <w:sz w:val="28"/>
                <w:szCs w:val="28"/>
              </w:rPr>
              <w:t>в тестовом режиме в течени</w:t>
            </w:r>
            <w:proofErr w:type="gramStart"/>
            <w:r w:rsidR="00317184" w:rsidRPr="00A83FD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="00317184"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8 часов на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1A36" w:rsidRPr="00A83FD2">
              <w:rPr>
                <w:rFonts w:ascii="Times New Roman" w:hAnsi="Times New Roman" w:cs="Times New Roman"/>
                <w:sz w:val="28"/>
                <w:szCs w:val="28"/>
              </w:rPr>
              <w:t>максимальных</w:t>
            </w: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оборотах </w:t>
            </w:r>
            <w:r w:rsidR="00666342" w:rsidRPr="00A83FD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75340" w:rsidRPr="00A83FD2">
              <w:rPr>
                <w:rFonts w:ascii="Times New Roman" w:hAnsi="Times New Roman" w:cs="Times New Roman"/>
                <w:sz w:val="28"/>
                <w:szCs w:val="28"/>
              </w:rPr>
              <w:t> 000 об/мин</w:t>
            </w:r>
            <w:r w:rsidR="00317184" w:rsidRPr="00A83F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6342" w:rsidRPr="00A83F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2891" w:rsidRDefault="00882891" w:rsidP="00666342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Контроль уровня вибрации (</w:t>
            </w:r>
            <w:proofErr w:type="spellStart"/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виброскорости</w:t>
            </w:r>
            <w:proofErr w:type="spellEnd"/>
            <w:r w:rsidRPr="00A83F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666342" w:rsidRPr="00A83F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40F6B" w:rsidRDefault="00940F6B" w:rsidP="00666342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параметров геометрической точности шпиндельного узла по схемам проверки и нормам точности, в соответствии с паспортом станка завода изготовителя оборудования.</w:t>
            </w:r>
          </w:p>
          <w:p w:rsidR="00527C18" w:rsidRDefault="00527C18" w:rsidP="00527C18">
            <w:pPr>
              <w:pStyle w:val="a4"/>
              <w:spacing w:after="0" w:line="240" w:lineRule="auto"/>
              <w:ind w:left="709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527C18" w:rsidRPr="00527C18" w:rsidRDefault="00527C18" w:rsidP="007A43A1">
            <w:pPr>
              <w:pStyle w:val="a4"/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7C1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Примечание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  <w:r w:rsidRPr="00527C1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Pr="00527C18">
              <w:rPr>
                <w:rFonts w:ascii="Times New Roman" w:hAnsi="Times New Roman" w:cs="Times New Roman"/>
                <w:i/>
                <w:sz w:val="28"/>
                <w:szCs w:val="28"/>
              </w:rPr>
              <w:t>Монтаж/демонтаж  и настройка ШУ осуществляется силами Исполнителя</w:t>
            </w:r>
          </w:p>
        </w:tc>
      </w:tr>
    </w:tbl>
    <w:p w:rsidR="00666342" w:rsidRPr="00A83FD2" w:rsidRDefault="00666342" w:rsidP="00666342">
      <w:pPr>
        <w:pStyle w:val="a4"/>
        <w:spacing w:after="0"/>
        <w:ind w:left="942" w:right="339"/>
        <w:jc w:val="both"/>
        <w:rPr>
          <w:rFonts w:ascii="Times New Roman" w:hAnsi="Times New Roman" w:cs="Times New Roman"/>
          <w:sz w:val="28"/>
          <w:szCs w:val="28"/>
        </w:rPr>
      </w:pPr>
    </w:p>
    <w:p w:rsidR="00666342" w:rsidRPr="00A83FD2" w:rsidRDefault="00666342" w:rsidP="00906257">
      <w:pPr>
        <w:spacing w:after="0"/>
        <w:ind w:left="426" w:right="33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3FD2">
        <w:rPr>
          <w:rFonts w:ascii="Times New Roman" w:hAnsi="Times New Roman" w:cs="Times New Roman"/>
          <w:b/>
          <w:sz w:val="28"/>
          <w:szCs w:val="28"/>
          <w:u w:val="single"/>
        </w:rPr>
        <w:t>3. Требования к запасным частям и расходным материалам</w:t>
      </w:r>
    </w:p>
    <w:p w:rsidR="00666342" w:rsidRPr="00A83FD2" w:rsidRDefault="00666342" w:rsidP="00906257">
      <w:pPr>
        <w:pStyle w:val="1"/>
        <w:spacing w:line="276" w:lineRule="auto"/>
        <w:ind w:left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3F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3.1.</w:t>
      </w:r>
      <w:r w:rsidRPr="00A83FD2">
        <w:rPr>
          <w:rFonts w:ascii="Times New Roman" w:hAnsi="Times New Roman" w:cs="Times New Roman"/>
          <w:sz w:val="28"/>
          <w:szCs w:val="28"/>
        </w:rPr>
        <w:t xml:space="preserve"> Приобретение, поставку запасных частей, расходных материалов и  транспортировку ШУ обеспечивает Исполнитель</w:t>
      </w:r>
    </w:p>
    <w:p w:rsidR="00666342" w:rsidRPr="00A83FD2" w:rsidRDefault="00666342" w:rsidP="00906257">
      <w:pPr>
        <w:pStyle w:val="1"/>
        <w:spacing w:line="276" w:lineRule="auto"/>
        <w:ind w:left="426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83F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Применение неоригинальных запасных частей, стандартных изделий и материалов не допускается</w:t>
      </w:r>
      <w:r w:rsidRPr="00A83FD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;</w:t>
      </w:r>
    </w:p>
    <w:p w:rsidR="00666342" w:rsidRPr="00A83FD2" w:rsidRDefault="00666342" w:rsidP="00906257">
      <w:pPr>
        <w:pStyle w:val="msonospacingmailrucssattributepostfix"/>
        <w:shd w:val="clear" w:color="auto" w:fill="FFFFFF"/>
        <w:spacing w:before="60" w:beforeAutospacing="0" w:after="0" w:afterAutospacing="0" w:line="276" w:lineRule="auto"/>
        <w:ind w:left="426"/>
        <w:rPr>
          <w:color w:val="000000"/>
          <w:sz w:val="28"/>
          <w:szCs w:val="28"/>
        </w:rPr>
      </w:pPr>
      <w:r w:rsidRPr="00A83FD2">
        <w:rPr>
          <w:color w:val="000000"/>
          <w:sz w:val="28"/>
          <w:szCs w:val="28"/>
        </w:rPr>
        <w:t>3.2 Материалы, используемые при ремонте должны соответствовать требованиям, указанным в руководстве по эксплуатации оборудования и руководстве по сервисному обслуживанию оборудования.</w:t>
      </w:r>
    </w:p>
    <w:p w:rsidR="00666342" w:rsidRPr="00A83FD2" w:rsidRDefault="00EF44E2" w:rsidP="00906257">
      <w:pPr>
        <w:pStyle w:val="listparagraphmailrucssattributepostfix"/>
        <w:shd w:val="clear" w:color="auto" w:fill="FFFFFF"/>
        <w:spacing w:before="0" w:beforeAutospacing="0" w:after="0" w:afterAutospacing="0" w:line="276" w:lineRule="auto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3.3 </w:t>
      </w:r>
      <w:r w:rsidR="00666342" w:rsidRPr="00A83FD2">
        <w:rPr>
          <w:color w:val="000000"/>
          <w:sz w:val="28"/>
          <w:szCs w:val="28"/>
        </w:rPr>
        <w:t>Исполнитель самостоятельно обеспечивает комплектацию оригинальными запасными частями соответствующих ремонтной (эксплуатационной) технической документации, с предоставлением сертификатов (паспортов).</w:t>
      </w:r>
    </w:p>
    <w:p w:rsidR="00666342" w:rsidRPr="00A83FD2" w:rsidRDefault="00666342" w:rsidP="00906257">
      <w:pPr>
        <w:pStyle w:val="a4"/>
        <w:spacing w:after="0"/>
        <w:ind w:left="502" w:right="33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77CA0" w:rsidRPr="00EF44E2" w:rsidRDefault="00666342" w:rsidP="0045365B">
      <w:pPr>
        <w:pStyle w:val="a4"/>
        <w:spacing w:after="0"/>
        <w:ind w:left="942" w:right="339" w:hanging="51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44E2">
        <w:rPr>
          <w:rFonts w:ascii="Times New Roman" w:hAnsi="Times New Roman" w:cs="Times New Roman"/>
          <w:sz w:val="28"/>
          <w:szCs w:val="28"/>
          <w:u w:val="single"/>
        </w:rPr>
        <w:t>4.</w:t>
      </w:r>
      <w:r w:rsidRPr="00EF44E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77CA0" w:rsidRPr="00EF44E2">
        <w:rPr>
          <w:rFonts w:ascii="Times New Roman" w:hAnsi="Times New Roman" w:cs="Times New Roman"/>
          <w:b/>
          <w:sz w:val="28"/>
          <w:szCs w:val="28"/>
          <w:u w:val="single"/>
        </w:rPr>
        <w:t>Особые условия.</w:t>
      </w:r>
    </w:p>
    <w:p w:rsidR="00477CA0" w:rsidRPr="00A83FD2" w:rsidRDefault="00906257" w:rsidP="00906257">
      <w:pPr>
        <w:spacing w:after="0"/>
        <w:ind w:left="426" w:right="3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477CA0" w:rsidRPr="00A83FD2">
        <w:rPr>
          <w:rFonts w:ascii="Times New Roman" w:hAnsi="Times New Roman" w:cs="Times New Roman"/>
          <w:sz w:val="28"/>
          <w:szCs w:val="28"/>
        </w:rPr>
        <w:t xml:space="preserve">. </w:t>
      </w:r>
      <w:r w:rsidR="0067013C" w:rsidRPr="00A83FD2">
        <w:rPr>
          <w:rFonts w:ascii="Times New Roman" w:hAnsi="Times New Roman" w:cs="Times New Roman"/>
          <w:sz w:val="28"/>
          <w:szCs w:val="28"/>
        </w:rPr>
        <w:t xml:space="preserve">Место проведения ремонтных работ на </w:t>
      </w:r>
      <w:r w:rsidR="00477CA0" w:rsidRPr="00A83FD2">
        <w:rPr>
          <w:rFonts w:ascii="Times New Roman" w:hAnsi="Times New Roman" w:cs="Times New Roman"/>
          <w:sz w:val="28"/>
          <w:szCs w:val="28"/>
        </w:rPr>
        <w:t>территории</w:t>
      </w:r>
      <w:r w:rsidR="0067013C" w:rsidRPr="00A83FD2">
        <w:rPr>
          <w:rFonts w:ascii="Times New Roman" w:hAnsi="Times New Roman" w:cs="Times New Roman"/>
          <w:sz w:val="28"/>
          <w:szCs w:val="28"/>
        </w:rPr>
        <w:t xml:space="preserve"> Заказчика </w:t>
      </w:r>
      <w:r w:rsidR="00477CA0" w:rsidRPr="00A83FD2">
        <w:rPr>
          <w:rFonts w:ascii="Times New Roman" w:hAnsi="Times New Roman" w:cs="Times New Roman"/>
          <w:sz w:val="28"/>
          <w:szCs w:val="28"/>
        </w:rPr>
        <w:t xml:space="preserve"> по адресу: г. </w:t>
      </w:r>
      <w:r w:rsidR="0067013C" w:rsidRPr="00A83FD2">
        <w:rPr>
          <w:rFonts w:ascii="Times New Roman" w:hAnsi="Times New Roman" w:cs="Times New Roman"/>
          <w:sz w:val="28"/>
          <w:szCs w:val="28"/>
        </w:rPr>
        <w:t>Рыбинск, проспект Ленина 163.</w:t>
      </w:r>
      <w:r w:rsidR="00477CA0" w:rsidRPr="00A83FD2">
        <w:rPr>
          <w:rFonts w:ascii="Times New Roman" w:hAnsi="Times New Roman" w:cs="Times New Roman"/>
          <w:sz w:val="28"/>
          <w:szCs w:val="28"/>
        </w:rPr>
        <w:t xml:space="preserve"> </w:t>
      </w:r>
      <w:r w:rsidR="0067013C" w:rsidRPr="00A83FD2">
        <w:rPr>
          <w:rFonts w:ascii="Times New Roman" w:hAnsi="Times New Roman" w:cs="Times New Roman"/>
          <w:sz w:val="28"/>
          <w:szCs w:val="28"/>
        </w:rPr>
        <w:t>Ввод в эксплуатацию шпиндельного узла производится с обязательным участием представителя Исполнителя с оформлением  акта прием</w:t>
      </w:r>
      <w:proofErr w:type="gramStart"/>
      <w:r w:rsidR="0067013C" w:rsidRPr="00A83FD2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="0067013C" w:rsidRPr="00A83FD2">
        <w:rPr>
          <w:rFonts w:ascii="Times New Roman" w:hAnsi="Times New Roman" w:cs="Times New Roman"/>
          <w:sz w:val="28"/>
          <w:szCs w:val="28"/>
        </w:rPr>
        <w:t xml:space="preserve"> передачи  выполненных работ.</w:t>
      </w:r>
    </w:p>
    <w:p w:rsidR="00906257" w:rsidRDefault="00906257" w:rsidP="00906257">
      <w:pPr>
        <w:spacing w:after="0"/>
        <w:ind w:left="426" w:right="3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7013C" w:rsidRPr="00A83FD2">
        <w:rPr>
          <w:rFonts w:ascii="Times New Roman" w:hAnsi="Times New Roman" w:cs="Times New Roman"/>
          <w:sz w:val="28"/>
          <w:szCs w:val="28"/>
        </w:rPr>
        <w:t>2.</w:t>
      </w:r>
      <w:r w:rsidR="00477CA0" w:rsidRPr="00A83FD2">
        <w:rPr>
          <w:rFonts w:ascii="Times New Roman" w:hAnsi="Times New Roman" w:cs="Times New Roman"/>
          <w:sz w:val="28"/>
          <w:szCs w:val="28"/>
        </w:rPr>
        <w:t xml:space="preserve"> </w:t>
      </w:r>
      <w:r w:rsidR="00940F6B">
        <w:rPr>
          <w:rFonts w:ascii="Times New Roman" w:hAnsi="Times New Roman" w:cs="Times New Roman"/>
          <w:sz w:val="28"/>
          <w:szCs w:val="28"/>
        </w:rPr>
        <w:t xml:space="preserve">Гарантированная наработка ШУ на отказ должна составлять не менее 2000 </w:t>
      </w:r>
      <w:r w:rsidR="00477CA0" w:rsidRPr="00A83FD2">
        <w:rPr>
          <w:rFonts w:ascii="Times New Roman" w:hAnsi="Times New Roman" w:cs="Times New Roman"/>
          <w:sz w:val="28"/>
          <w:szCs w:val="28"/>
        </w:rPr>
        <w:t xml:space="preserve">(две тысячи) часов работы ШУ </w:t>
      </w:r>
      <w:proofErr w:type="gramStart"/>
      <w:r w:rsidR="00477CA0" w:rsidRPr="00A83FD2">
        <w:rPr>
          <w:rFonts w:ascii="Times New Roman" w:hAnsi="Times New Roman" w:cs="Times New Roman"/>
          <w:sz w:val="28"/>
          <w:szCs w:val="28"/>
        </w:rPr>
        <w:t>с даты подписания</w:t>
      </w:r>
      <w:proofErr w:type="gramEnd"/>
      <w:r w:rsidR="00477CA0" w:rsidRPr="00A83FD2">
        <w:rPr>
          <w:rFonts w:ascii="Times New Roman" w:hAnsi="Times New Roman" w:cs="Times New Roman"/>
          <w:sz w:val="28"/>
          <w:szCs w:val="28"/>
        </w:rPr>
        <w:t xml:space="preserve"> Акта пр</w:t>
      </w:r>
      <w:r w:rsidR="0067013C" w:rsidRPr="00A83FD2">
        <w:rPr>
          <w:rFonts w:ascii="Times New Roman" w:hAnsi="Times New Roman" w:cs="Times New Roman"/>
          <w:sz w:val="28"/>
          <w:szCs w:val="28"/>
        </w:rPr>
        <w:t xml:space="preserve">иема-передачи выполненных работ. </w:t>
      </w:r>
    </w:p>
    <w:p w:rsidR="00906257" w:rsidRDefault="00906257" w:rsidP="00FC40DA">
      <w:pPr>
        <w:spacing w:after="0"/>
        <w:ind w:right="3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40F6B" w:rsidRPr="00A83FD2" w:rsidRDefault="00940F6B" w:rsidP="00FC40DA">
      <w:pPr>
        <w:spacing w:after="0"/>
        <w:ind w:right="3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6B0D" w:rsidRPr="0067013C" w:rsidRDefault="00B76B0D" w:rsidP="00FC40DA">
      <w:pPr>
        <w:spacing w:after="0"/>
        <w:ind w:right="33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77FB4" w:rsidRDefault="00940F6B" w:rsidP="00FC40DA">
      <w:pPr>
        <w:spacing w:after="0"/>
        <w:ind w:right="33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Исполнитель:                                                                               Заказчик:</w:t>
      </w:r>
    </w:p>
    <w:p w:rsidR="00940F6B" w:rsidRDefault="00940F6B" w:rsidP="00FC40DA">
      <w:pPr>
        <w:spacing w:after="0"/>
        <w:ind w:right="33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940F6B" w:rsidRPr="00940F6B" w:rsidRDefault="00940F6B" w:rsidP="00FC40DA">
      <w:pPr>
        <w:spacing w:after="0"/>
        <w:ind w:right="33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___________/_______/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      _____________/______/</w:t>
      </w:r>
    </w:p>
    <w:sectPr w:rsidR="00940F6B" w:rsidRPr="00940F6B" w:rsidSect="00FC40DA">
      <w:pgSz w:w="11906" w:h="16838"/>
      <w:pgMar w:top="993" w:right="567" w:bottom="851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65"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418"/>
    <w:multiLevelType w:val="hybridMultilevel"/>
    <w:tmpl w:val="4238EF20"/>
    <w:lvl w:ilvl="0" w:tplc="44ECA4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46C22"/>
    <w:multiLevelType w:val="hybridMultilevel"/>
    <w:tmpl w:val="603A1DE8"/>
    <w:lvl w:ilvl="0" w:tplc="9E98C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94C38"/>
    <w:multiLevelType w:val="multilevel"/>
    <w:tmpl w:val="E5EC12F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66" w:hanging="1800"/>
      </w:pPr>
      <w:rPr>
        <w:rFonts w:hint="default"/>
      </w:rPr>
    </w:lvl>
  </w:abstractNum>
  <w:abstractNum w:abstractNumId="3">
    <w:nsid w:val="0F171775"/>
    <w:multiLevelType w:val="hybridMultilevel"/>
    <w:tmpl w:val="363C09DA"/>
    <w:lvl w:ilvl="0" w:tplc="9E98C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D6F46"/>
    <w:multiLevelType w:val="hybridMultilevel"/>
    <w:tmpl w:val="44747ED4"/>
    <w:lvl w:ilvl="0" w:tplc="9E1E704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4AC13D6"/>
    <w:multiLevelType w:val="hybridMultilevel"/>
    <w:tmpl w:val="743A4BFC"/>
    <w:lvl w:ilvl="0" w:tplc="7A3E297A">
      <w:start w:val="1"/>
      <w:numFmt w:val="decimal"/>
      <w:lvlText w:val="%1."/>
      <w:lvlJc w:val="left"/>
      <w:pPr>
        <w:ind w:left="942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4CE2779"/>
    <w:multiLevelType w:val="hybridMultilevel"/>
    <w:tmpl w:val="1090B87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27897AAD"/>
    <w:multiLevelType w:val="hybridMultilevel"/>
    <w:tmpl w:val="447A7F70"/>
    <w:lvl w:ilvl="0" w:tplc="9E1E70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6F2698"/>
    <w:multiLevelType w:val="hybridMultilevel"/>
    <w:tmpl w:val="743A4BFC"/>
    <w:lvl w:ilvl="0" w:tplc="7A3E297A">
      <w:start w:val="1"/>
      <w:numFmt w:val="decimal"/>
      <w:lvlText w:val="%1."/>
      <w:lvlJc w:val="left"/>
      <w:pPr>
        <w:ind w:left="942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C5C68C9"/>
    <w:multiLevelType w:val="hybridMultilevel"/>
    <w:tmpl w:val="5F66576C"/>
    <w:lvl w:ilvl="0" w:tplc="9E1E704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42FA378E"/>
    <w:multiLevelType w:val="hybridMultilevel"/>
    <w:tmpl w:val="B5D67BDA"/>
    <w:lvl w:ilvl="0" w:tplc="5C3CCBA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3C225C2"/>
    <w:multiLevelType w:val="hybridMultilevel"/>
    <w:tmpl w:val="FAB0FAC4"/>
    <w:lvl w:ilvl="0" w:tplc="C6E6FA6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4B541717"/>
    <w:multiLevelType w:val="hybridMultilevel"/>
    <w:tmpl w:val="52F023CA"/>
    <w:lvl w:ilvl="0" w:tplc="42F08522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10629"/>
    <w:multiLevelType w:val="hybridMultilevel"/>
    <w:tmpl w:val="082CC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30EAA"/>
    <w:multiLevelType w:val="hybridMultilevel"/>
    <w:tmpl w:val="5CB8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B01D2"/>
    <w:multiLevelType w:val="hybridMultilevel"/>
    <w:tmpl w:val="1D1C4018"/>
    <w:lvl w:ilvl="0" w:tplc="9E98C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D4179C"/>
    <w:multiLevelType w:val="hybridMultilevel"/>
    <w:tmpl w:val="C05AD77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6042FDB"/>
    <w:multiLevelType w:val="hybridMultilevel"/>
    <w:tmpl w:val="551A3BB6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>
    <w:nsid w:val="57C02825"/>
    <w:multiLevelType w:val="hybridMultilevel"/>
    <w:tmpl w:val="D668D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1320FD"/>
    <w:multiLevelType w:val="hybridMultilevel"/>
    <w:tmpl w:val="A19AFDB2"/>
    <w:lvl w:ilvl="0" w:tplc="9E1E70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C93B95"/>
    <w:multiLevelType w:val="hybridMultilevel"/>
    <w:tmpl w:val="F51E0340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6AC14B20"/>
    <w:multiLevelType w:val="hybridMultilevel"/>
    <w:tmpl w:val="9AD8E9BC"/>
    <w:lvl w:ilvl="0" w:tplc="0419000F">
      <w:start w:val="1"/>
      <w:numFmt w:val="decimal"/>
      <w:lvlText w:val="%1."/>
      <w:lvlJc w:val="left"/>
      <w:pPr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22">
    <w:nsid w:val="6E0332CE"/>
    <w:multiLevelType w:val="hybridMultilevel"/>
    <w:tmpl w:val="7A6E3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93D7D"/>
    <w:multiLevelType w:val="hybridMultilevel"/>
    <w:tmpl w:val="2B3849D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7B0E2E12"/>
    <w:multiLevelType w:val="hybridMultilevel"/>
    <w:tmpl w:val="603EA12C"/>
    <w:lvl w:ilvl="0" w:tplc="9E1E70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3E104C"/>
    <w:multiLevelType w:val="hybridMultilevel"/>
    <w:tmpl w:val="E1EA5678"/>
    <w:lvl w:ilvl="0" w:tplc="C6E6FA6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1"/>
  </w:num>
  <w:num w:numId="4">
    <w:abstractNumId w:val="25"/>
  </w:num>
  <w:num w:numId="5">
    <w:abstractNumId w:val="12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0"/>
  </w:num>
  <w:num w:numId="10">
    <w:abstractNumId w:val="13"/>
  </w:num>
  <w:num w:numId="11">
    <w:abstractNumId w:val="23"/>
  </w:num>
  <w:num w:numId="12">
    <w:abstractNumId w:val="16"/>
  </w:num>
  <w:num w:numId="13">
    <w:abstractNumId w:val="10"/>
  </w:num>
  <w:num w:numId="14">
    <w:abstractNumId w:val="24"/>
  </w:num>
  <w:num w:numId="15">
    <w:abstractNumId w:val="15"/>
  </w:num>
  <w:num w:numId="16">
    <w:abstractNumId w:val="1"/>
  </w:num>
  <w:num w:numId="17">
    <w:abstractNumId w:val="9"/>
  </w:num>
  <w:num w:numId="18">
    <w:abstractNumId w:val="4"/>
  </w:num>
  <w:num w:numId="19">
    <w:abstractNumId w:val="3"/>
  </w:num>
  <w:num w:numId="20">
    <w:abstractNumId w:val="18"/>
  </w:num>
  <w:num w:numId="21">
    <w:abstractNumId w:val="2"/>
  </w:num>
  <w:num w:numId="22">
    <w:abstractNumId w:val="19"/>
  </w:num>
  <w:num w:numId="23">
    <w:abstractNumId w:val="20"/>
  </w:num>
  <w:num w:numId="24">
    <w:abstractNumId w:val="7"/>
  </w:num>
  <w:num w:numId="25">
    <w:abstractNumId w:val="17"/>
  </w:num>
  <w:num w:numId="26">
    <w:abstractNumId w:val="14"/>
  </w:num>
  <w:num w:numId="27">
    <w:abstractNumId w:val="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2F"/>
    <w:rsid w:val="000010C7"/>
    <w:rsid w:val="000155F1"/>
    <w:rsid w:val="00017EE4"/>
    <w:rsid w:val="00042DDD"/>
    <w:rsid w:val="000638ED"/>
    <w:rsid w:val="00072228"/>
    <w:rsid w:val="00072D55"/>
    <w:rsid w:val="000873A4"/>
    <w:rsid w:val="00087FCC"/>
    <w:rsid w:val="000A1721"/>
    <w:rsid w:val="000A1A50"/>
    <w:rsid w:val="000A6ACB"/>
    <w:rsid w:val="000B676A"/>
    <w:rsid w:val="000E21E6"/>
    <w:rsid w:val="000E44EE"/>
    <w:rsid w:val="000E564B"/>
    <w:rsid w:val="000E565F"/>
    <w:rsid w:val="000F6166"/>
    <w:rsid w:val="0012371A"/>
    <w:rsid w:val="00142EA7"/>
    <w:rsid w:val="00145032"/>
    <w:rsid w:val="00150A8F"/>
    <w:rsid w:val="00174D3B"/>
    <w:rsid w:val="00197DBD"/>
    <w:rsid w:val="001A0D1C"/>
    <w:rsid w:val="001C55FF"/>
    <w:rsid w:val="001C6AE4"/>
    <w:rsid w:val="001C7749"/>
    <w:rsid w:val="001D29F8"/>
    <w:rsid w:val="0020236F"/>
    <w:rsid w:val="00210C7A"/>
    <w:rsid w:val="00220105"/>
    <w:rsid w:val="00224A8F"/>
    <w:rsid w:val="00245DC3"/>
    <w:rsid w:val="00270B86"/>
    <w:rsid w:val="00292068"/>
    <w:rsid w:val="00296D25"/>
    <w:rsid w:val="002B3838"/>
    <w:rsid w:val="002E7C33"/>
    <w:rsid w:val="00317184"/>
    <w:rsid w:val="00326788"/>
    <w:rsid w:val="0038176C"/>
    <w:rsid w:val="00387180"/>
    <w:rsid w:val="00394CBA"/>
    <w:rsid w:val="003B1B7B"/>
    <w:rsid w:val="003C3229"/>
    <w:rsid w:val="003E0D41"/>
    <w:rsid w:val="003F01DA"/>
    <w:rsid w:val="004006F6"/>
    <w:rsid w:val="00425F4C"/>
    <w:rsid w:val="00437F04"/>
    <w:rsid w:val="0044014F"/>
    <w:rsid w:val="0045365B"/>
    <w:rsid w:val="004627E2"/>
    <w:rsid w:val="00477CA0"/>
    <w:rsid w:val="004B52D9"/>
    <w:rsid w:val="004F12AD"/>
    <w:rsid w:val="004F5F11"/>
    <w:rsid w:val="00521086"/>
    <w:rsid w:val="00521795"/>
    <w:rsid w:val="00527C18"/>
    <w:rsid w:val="00546554"/>
    <w:rsid w:val="005471D9"/>
    <w:rsid w:val="00553006"/>
    <w:rsid w:val="00564CE9"/>
    <w:rsid w:val="00564D61"/>
    <w:rsid w:val="00580C42"/>
    <w:rsid w:val="0058150F"/>
    <w:rsid w:val="00593DFB"/>
    <w:rsid w:val="005B046F"/>
    <w:rsid w:val="005D0FDC"/>
    <w:rsid w:val="005D563D"/>
    <w:rsid w:val="0061397E"/>
    <w:rsid w:val="006140D7"/>
    <w:rsid w:val="00626927"/>
    <w:rsid w:val="00636E35"/>
    <w:rsid w:val="00640C42"/>
    <w:rsid w:val="006428FA"/>
    <w:rsid w:val="00666342"/>
    <w:rsid w:val="00667422"/>
    <w:rsid w:val="0067013C"/>
    <w:rsid w:val="00674760"/>
    <w:rsid w:val="00675BCA"/>
    <w:rsid w:val="00677FB4"/>
    <w:rsid w:val="00694853"/>
    <w:rsid w:val="006A512F"/>
    <w:rsid w:val="006B3E4F"/>
    <w:rsid w:val="006C1790"/>
    <w:rsid w:val="006D479E"/>
    <w:rsid w:val="007153CF"/>
    <w:rsid w:val="007218DC"/>
    <w:rsid w:val="007367B0"/>
    <w:rsid w:val="00742049"/>
    <w:rsid w:val="0074356E"/>
    <w:rsid w:val="00745712"/>
    <w:rsid w:val="00756342"/>
    <w:rsid w:val="00766A1F"/>
    <w:rsid w:val="00774D1F"/>
    <w:rsid w:val="007912B0"/>
    <w:rsid w:val="007A01B2"/>
    <w:rsid w:val="007A43A1"/>
    <w:rsid w:val="007C795C"/>
    <w:rsid w:val="007E12BF"/>
    <w:rsid w:val="007F54FF"/>
    <w:rsid w:val="00815DBE"/>
    <w:rsid w:val="0082263D"/>
    <w:rsid w:val="008306EC"/>
    <w:rsid w:val="008654BA"/>
    <w:rsid w:val="00882891"/>
    <w:rsid w:val="00890859"/>
    <w:rsid w:val="008C3B1D"/>
    <w:rsid w:val="008D7B0E"/>
    <w:rsid w:val="008E207B"/>
    <w:rsid w:val="00906257"/>
    <w:rsid w:val="00907F99"/>
    <w:rsid w:val="0091355C"/>
    <w:rsid w:val="00940F6B"/>
    <w:rsid w:val="009516D9"/>
    <w:rsid w:val="009766B4"/>
    <w:rsid w:val="009839C3"/>
    <w:rsid w:val="00983E23"/>
    <w:rsid w:val="009A6FB8"/>
    <w:rsid w:val="009C02D0"/>
    <w:rsid w:val="009C10F5"/>
    <w:rsid w:val="009D242F"/>
    <w:rsid w:val="009E68C9"/>
    <w:rsid w:val="00A06900"/>
    <w:rsid w:val="00A12C82"/>
    <w:rsid w:val="00A35190"/>
    <w:rsid w:val="00A44562"/>
    <w:rsid w:val="00A52748"/>
    <w:rsid w:val="00A80BC4"/>
    <w:rsid w:val="00A828ED"/>
    <w:rsid w:val="00A832CB"/>
    <w:rsid w:val="00A83FD2"/>
    <w:rsid w:val="00A92668"/>
    <w:rsid w:val="00A96C8E"/>
    <w:rsid w:val="00AA758E"/>
    <w:rsid w:val="00AC0500"/>
    <w:rsid w:val="00AE275B"/>
    <w:rsid w:val="00AF0F57"/>
    <w:rsid w:val="00AF79D3"/>
    <w:rsid w:val="00B00AEF"/>
    <w:rsid w:val="00B00D54"/>
    <w:rsid w:val="00B07180"/>
    <w:rsid w:val="00B11C5E"/>
    <w:rsid w:val="00B12D98"/>
    <w:rsid w:val="00B26526"/>
    <w:rsid w:val="00B32263"/>
    <w:rsid w:val="00B51CC8"/>
    <w:rsid w:val="00B54380"/>
    <w:rsid w:val="00B55535"/>
    <w:rsid w:val="00B71A36"/>
    <w:rsid w:val="00B76B0D"/>
    <w:rsid w:val="00B771EA"/>
    <w:rsid w:val="00B8013D"/>
    <w:rsid w:val="00B84F74"/>
    <w:rsid w:val="00B97213"/>
    <w:rsid w:val="00B975ED"/>
    <w:rsid w:val="00BA52E2"/>
    <w:rsid w:val="00BA7651"/>
    <w:rsid w:val="00BD34DE"/>
    <w:rsid w:val="00BD5FDA"/>
    <w:rsid w:val="00BD69DB"/>
    <w:rsid w:val="00BD6F15"/>
    <w:rsid w:val="00BE009D"/>
    <w:rsid w:val="00BE047A"/>
    <w:rsid w:val="00BE475C"/>
    <w:rsid w:val="00BF39F0"/>
    <w:rsid w:val="00BF6670"/>
    <w:rsid w:val="00C14C59"/>
    <w:rsid w:val="00C22D20"/>
    <w:rsid w:val="00C33E9E"/>
    <w:rsid w:val="00C5314C"/>
    <w:rsid w:val="00C6413D"/>
    <w:rsid w:val="00C7688D"/>
    <w:rsid w:val="00C80023"/>
    <w:rsid w:val="00C815B7"/>
    <w:rsid w:val="00C824EF"/>
    <w:rsid w:val="00C859A4"/>
    <w:rsid w:val="00CA72DC"/>
    <w:rsid w:val="00CB442B"/>
    <w:rsid w:val="00CB494E"/>
    <w:rsid w:val="00CB5CD3"/>
    <w:rsid w:val="00CD01D7"/>
    <w:rsid w:val="00CD279F"/>
    <w:rsid w:val="00CF4B5F"/>
    <w:rsid w:val="00D11D9F"/>
    <w:rsid w:val="00D50494"/>
    <w:rsid w:val="00D64C26"/>
    <w:rsid w:val="00D75B8A"/>
    <w:rsid w:val="00D83963"/>
    <w:rsid w:val="00D83DE6"/>
    <w:rsid w:val="00DB6CAC"/>
    <w:rsid w:val="00DE3222"/>
    <w:rsid w:val="00E14C18"/>
    <w:rsid w:val="00E31C37"/>
    <w:rsid w:val="00E519C2"/>
    <w:rsid w:val="00E64AF2"/>
    <w:rsid w:val="00E672BE"/>
    <w:rsid w:val="00E97725"/>
    <w:rsid w:val="00EC1E62"/>
    <w:rsid w:val="00ED6CC7"/>
    <w:rsid w:val="00EF015F"/>
    <w:rsid w:val="00EF44E2"/>
    <w:rsid w:val="00F04345"/>
    <w:rsid w:val="00F12B3F"/>
    <w:rsid w:val="00F27778"/>
    <w:rsid w:val="00F335A0"/>
    <w:rsid w:val="00F34FA8"/>
    <w:rsid w:val="00F432B1"/>
    <w:rsid w:val="00F47F73"/>
    <w:rsid w:val="00F709C2"/>
    <w:rsid w:val="00F75340"/>
    <w:rsid w:val="00F94F65"/>
    <w:rsid w:val="00FA6EA0"/>
    <w:rsid w:val="00FA788F"/>
    <w:rsid w:val="00FB1DAC"/>
    <w:rsid w:val="00FB66F6"/>
    <w:rsid w:val="00FC3E4F"/>
    <w:rsid w:val="00FC3FFD"/>
    <w:rsid w:val="00FC40DA"/>
    <w:rsid w:val="00FE0D00"/>
    <w:rsid w:val="00FE2E8E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4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27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046F"/>
    <w:rPr>
      <w:rFonts w:ascii="Tahoma" w:hAnsi="Tahoma" w:cs="Tahoma"/>
      <w:sz w:val="16"/>
      <w:szCs w:val="16"/>
    </w:rPr>
  </w:style>
  <w:style w:type="paragraph" w:customStyle="1" w:styleId="1">
    <w:name w:val="Без интервала1"/>
    <w:rsid w:val="00666342"/>
    <w:pPr>
      <w:suppressAutoHyphens/>
      <w:spacing w:after="0" w:line="100" w:lineRule="atLeast"/>
    </w:pPr>
    <w:rPr>
      <w:rFonts w:ascii="Calibri" w:eastAsia="SimSun" w:hAnsi="Calibri" w:cs="font265"/>
      <w:lang w:eastAsia="ar-SA"/>
    </w:rPr>
  </w:style>
  <w:style w:type="paragraph" w:customStyle="1" w:styleId="listparagraphmailrucssattributepostfix">
    <w:name w:val="listparagraph_mailru_css_attribute_postfix"/>
    <w:basedOn w:val="a"/>
    <w:rsid w:val="00666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spacingmailrucssattributepostfix">
    <w:name w:val="msonospacing_mailru_css_attribute_postfix"/>
    <w:basedOn w:val="a"/>
    <w:rsid w:val="00666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4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27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046F"/>
    <w:rPr>
      <w:rFonts w:ascii="Tahoma" w:hAnsi="Tahoma" w:cs="Tahoma"/>
      <w:sz w:val="16"/>
      <w:szCs w:val="16"/>
    </w:rPr>
  </w:style>
  <w:style w:type="paragraph" w:customStyle="1" w:styleId="1">
    <w:name w:val="Без интервала1"/>
    <w:rsid w:val="00666342"/>
    <w:pPr>
      <w:suppressAutoHyphens/>
      <w:spacing w:after="0" w:line="100" w:lineRule="atLeast"/>
    </w:pPr>
    <w:rPr>
      <w:rFonts w:ascii="Calibri" w:eastAsia="SimSun" w:hAnsi="Calibri" w:cs="font265"/>
      <w:lang w:eastAsia="ar-SA"/>
    </w:rPr>
  </w:style>
  <w:style w:type="paragraph" w:customStyle="1" w:styleId="listparagraphmailrucssattributepostfix">
    <w:name w:val="listparagraph_mailru_css_attribute_postfix"/>
    <w:basedOn w:val="a"/>
    <w:rsid w:val="00666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spacingmailrucssattributepostfix">
    <w:name w:val="msonospacing_mailru_css_attribute_postfix"/>
    <w:basedOn w:val="a"/>
    <w:rsid w:val="00666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E988B-9BFC-4AC0-B6A0-8E21C62A7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 Ивановна Ельчанинова</dc:creator>
  <cp:lastModifiedBy>Кутюгова Ирина Александровна</cp:lastModifiedBy>
  <cp:revision>2</cp:revision>
  <cp:lastPrinted>2019-08-22T10:23:00Z</cp:lastPrinted>
  <dcterms:created xsi:type="dcterms:W3CDTF">2019-10-07T12:05:00Z</dcterms:created>
  <dcterms:modified xsi:type="dcterms:W3CDTF">2019-10-07T12:05:00Z</dcterms:modified>
</cp:coreProperties>
</file>