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29" w:rsidRDefault="00971229" w:rsidP="00971229">
      <w:pPr>
        <w:tabs>
          <w:tab w:val="left" w:pos="2055"/>
          <w:tab w:val="center" w:pos="4677"/>
        </w:tabs>
        <w:ind w:left="-709"/>
        <w:jc w:val="center"/>
      </w:pPr>
      <w:r>
        <w:t xml:space="preserve">ДОГОВОР ПОСТАВКИ          </w:t>
      </w:r>
    </w:p>
    <w:p w:rsidR="00971229" w:rsidRDefault="00971229" w:rsidP="00971229">
      <w:pPr>
        <w:tabs>
          <w:tab w:val="left" w:pos="2055"/>
          <w:tab w:val="center" w:pos="4677"/>
        </w:tabs>
        <w:ind w:left="-709"/>
        <w:jc w:val="center"/>
      </w:pPr>
      <w:r>
        <w:t xml:space="preserve">                                                                                    </w:t>
      </w:r>
    </w:p>
    <w:p w:rsidR="00971229" w:rsidRDefault="00971229" w:rsidP="00971229">
      <w:pPr>
        <w:jc w:val="both"/>
      </w:pPr>
      <w:r>
        <w:t>«___»__________                                                                                          _________________</w:t>
      </w:r>
    </w:p>
    <w:p w:rsidR="00971229" w:rsidRDefault="00971229" w:rsidP="00971229">
      <w:pPr>
        <w:jc w:val="both"/>
      </w:pPr>
      <w:r>
        <w:tab/>
        <w:t xml:space="preserve">________________________________________________________________________________________________, </w:t>
      </w:r>
      <w:proofErr w:type="gramStart"/>
      <w:r>
        <w:t>именуемое</w:t>
      </w:r>
      <w:proofErr w:type="gramEnd"/>
      <w:r>
        <w:t xml:space="preserve"> в дальнейшем Поставщик, в лице______________</w:t>
      </w:r>
    </w:p>
    <w:p w:rsidR="00971229" w:rsidRPr="009748AC" w:rsidRDefault="00971229" w:rsidP="00971229">
      <w:pPr>
        <w:jc w:val="both"/>
      </w:pPr>
      <w:r>
        <w:t>_________________________________________________________, действующего на основании_____________________________</w:t>
      </w:r>
      <w:proofErr w:type="gramStart"/>
      <w:r>
        <w:t xml:space="preserve"> ,</w:t>
      </w:r>
      <w:proofErr w:type="gramEnd"/>
      <w:r>
        <w:t xml:space="preserve"> с одной стороны и Акционерное общество «Дальневосточный завод «Звезда» в лице  </w:t>
      </w:r>
      <w:proofErr w:type="spellStart"/>
      <w:r>
        <w:t>и.о</w:t>
      </w:r>
      <w:proofErr w:type="spellEnd"/>
      <w:r>
        <w:t xml:space="preserve">. заместителя директора коммерческого </w:t>
      </w:r>
      <w:proofErr w:type="spellStart"/>
      <w:r>
        <w:t>Косишнева</w:t>
      </w:r>
      <w:proofErr w:type="spellEnd"/>
      <w:r>
        <w:t xml:space="preserve"> Анатолия Сергеевича, действующего на основании доверенности № </w:t>
      </w:r>
      <w:r w:rsidRPr="003626AF">
        <w:t>212</w:t>
      </w:r>
      <w:r>
        <w:t>/</w:t>
      </w:r>
      <w:proofErr w:type="spellStart"/>
      <w:r>
        <w:t>дов</w:t>
      </w:r>
      <w:proofErr w:type="spellEnd"/>
      <w:r>
        <w:t>/</w:t>
      </w:r>
      <w:proofErr w:type="spellStart"/>
      <w:r>
        <w:t>уо</w:t>
      </w:r>
      <w:proofErr w:type="spellEnd"/>
      <w:r>
        <w:t xml:space="preserve"> от 28.12.2018 года,  именуемое в дальнейшем Покупатель, с другой стороны, заключили настоящий договор  о нижеследующем:</w:t>
      </w:r>
    </w:p>
    <w:p w:rsidR="00971229" w:rsidRDefault="00971229" w:rsidP="00971229">
      <w:pPr>
        <w:numPr>
          <w:ilvl w:val="0"/>
          <w:numId w:val="1"/>
        </w:numPr>
        <w:jc w:val="center"/>
        <w:rPr>
          <w:b/>
        </w:rPr>
      </w:pPr>
      <w:r w:rsidRPr="002C7506">
        <w:rPr>
          <w:b/>
        </w:rPr>
        <w:t>Предмет договора.</w:t>
      </w:r>
    </w:p>
    <w:p w:rsidR="00971229" w:rsidRPr="002C7506" w:rsidRDefault="00971229" w:rsidP="00971229">
      <w:pPr>
        <w:ind w:left="720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1.1. Настоящий договор заключается в целях выполнения Государственного оборонного заказа. Товар поставляется  в рамках исполнения Государственного контракта № </w:t>
      </w:r>
      <w:r w:rsidRPr="008E5F5D">
        <w:t>1821187303021432209200458 от 07.05.2018 заключенного между АО «ДВЗ «Звезда» (Головной исполнитель) и Министерством Обороны РФ (Государственный</w:t>
      </w:r>
      <w:r>
        <w:t xml:space="preserve"> заказчик).</w:t>
      </w:r>
    </w:p>
    <w:p w:rsidR="00971229" w:rsidRDefault="00971229" w:rsidP="00971229">
      <w:pPr>
        <w:ind w:firstLine="360"/>
        <w:jc w:val="both"/>
      </w:pPr>
      <w:r>
        <w:t xml:space="preserve">Государственному контракту присвоен идентификатор № </w:t>
      </w:r>
      <w:r w:rsidRPr="00AA2ED1">
        <w:t>1821187303021432209200458</w:t>
      </w:r>
      <w:r>
        <w:t>.</w:t>
      </w:r>
    </w:p>
    <w:p w:rsidR="00971229" w:rsidRDefault="00971229" w:rsidP="00971229">
      <w:pPr>
        <w:ind w:firstLine="360"/>
        <w:jc w:val="both"/>
      </w:pPr>
      <w:r>
        <w:t>1.2. В соответствии с настоящим договором Поставщик обязуется</w:t>
      </w:r>
      <w:r w:rsidRPr="00B43915">
        <w:t xml:space="preserve"> </w:t>
      </w:r>
      <w:r>
        <w:t xml:space="preserve">поставить, а Покупатель принять и оплатить продукцию (товар) на условиях, предусмотренных настоящим договором, в ассортименте, количестве, по ценам и в сроки, согласно Спецификации, являющихся неотъемлемой частью настоящего договора. </w:t>
      </w:r>
    </w:p>
    <w:p w:rsidR="00971229" w:rsidRPr="00476ADB" w:rsidRDefault="00971229" w:rsidP="00971229">
      <w:pPr>
        <w:ind w:firstLine="360"/>
        <w:jc w:val="both"/>
      </w:pPr>
      <w:r>
        <w:t>1.3. По дополнительному соглашению сторон, для определения дополнительных условий поставки, к договору должна прилагаться Спецификация, которая также является</w:t>
      </w:r>
      <w:r w:rsidRPr="00476ADB">
        <w:t xml:space="preserve"> </w:t>
      </w:r>
      <w:r>
        <w:t>неотъемлемой частью договора.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                          2.     Цена договора и расчеты сторон.</w:t>
      </w:r>
    </w:p>
    <w:p w:rsidR="00971229" w:rsidRDefault="00971229" w:rsidP="00971229">
      <w:pPr>
        <w:ind w:left="720"/>
        <w:jc w:val="both"/>
        <w:rPr>
          <w:b/>
        </w:rPr>
      </w:pPr>
    </w:p>
    <w:p w:rsidR="00971229" w:rsidRDefault="00971229" w:rsidP="00971229">
      <w:pPr>
        <w:ind w:firstLine="360"/>
        <w:jc w:val="both"/>
      </w:pPr>
      <w:r>
        <w:t>2.1. Сумма договора определяется общей стоимостью товара, поставленного Поставщиком в адрес Покупателя по настоящему договору за весь период действия договора.</w:t>
      </w:r>
    </w:p>
    <w:p w:rsidR="00971229" w:rsidRPr="00EA04F7" w:rsidRDefault="00971229" w:rsidP="00971229">
      <w:pPr>
        <w:ind w:firstLine="360"/>
        <w:jc w:val="both"/>
      </w:pPr>
      <w:r>
        <w:t>2.2. Продукция (товар) поставляется по цене, согласованной сторонами в Спецификации. С момента подписания Спецификации цена на продукцию (товар) фиксируется и изменению не подлежит.</w:t>
      </w:r>
      <w:r w:rsidRPr="00EA04F7">
        <w:t xml:space="preserve"> </w:t>
      </w:r>
      <w:r>
        <w:t>Кроме того Продукция облагается НДС в соответствии с п.3 ст.164 НК РФ.</w:t>
      </w:r>
      <w:r w:rsidRPr="00E015D2">
        <w:t xml:space="preserve"> </w:t>
      </w:r>
      <w:r>
        <w:t>В обоснование стоимости поставки Поставщик предоставляет калькуляцию.</w:t>
      </w:r>
    </w:p>
    <w:p w:rsidR="00971229" w:rsidRDefault="00971229" w:rsidP="00971229">
      <w:pPr>
        <w:ind w:firstLine="360"/>
        <w:jc w:val="both"/>
      </w:pPr>
      <w:r>
        <w:t>2.</w:t>
      </w:r>
      <w:r w:rsidRPr="004D2155">
        <w:t>3</w:t>
      </w:r>
      <w:r>
        <w:t xml:space="preserve">. </w:t>
      </w:r>
      <w:r w:rsidRPr="006911EA">
        <w:t xml:space="preserve">В связи с заключением настоящего договора в целях исполнения Государственного оборонного заказа, расчеты по договору осуществляются в соответствии с Федеральным законом от 29.12.2012 г. №275-ФЗ с использованием отдельного расчетного счета, открытого Поставщиком в уполномоченном банке, определенном Покупателем, при наличии у Поставщика с данным уполномоченным банком заключенного договора о банковском сопровождении. На момент заключения настоящего договора уполномоченным банком является </w:t>
      </w:r>
      <w:r w:rsidRPr="00C135E1">
        <w:rPr>
          <w:color w:val="000000"/>
        </w:rPr>
        <w:t>«ВБРР» (АО)</w:t>
      </w:r>
      <w:r w:rsidRPr="006911EA">
        <w:t xml:space="preserve"> (далее уполномоченный банк)</w:t>
      </w:r>
    </w:p>
    <w:p w:rsidR="00971229" w:rsidRDefault="00971229" w:rsidP="00971229">
      <w:pPr>
        <w:ind w:firstLine="360"/>
        <w:jc w:val="both"/>
      </w:pPr>
      <w:r>
        <w:t>2.4.  Оплата за  товар осуществляется с отдельного счёта Покупателя, указанного в разделе 1</w:t>
      </w:r>
      <w:r w:rsidRPr="00AA2ED1">
        <w:t>1</w:t>
      </w:r>
      <w:r>
        <w:t xml:space="preserve"> настоящего договора,  на отдельный расчётный счёт Поставщика после выполнения Поставщиком обязанностей, указанных в п. 3.1. настоящего договора в следующем порядке:</w:t>
      </w:r>
    </w:p>
    <w:p w:rsidR="00971229" w:rsidRPr="00AC34BE" w:rsidRDefault="00971229" w:rsidP="00971229">
      <w:pPr>
        <w:ind w:firstLine="360"/>
        <w:jc w:val="both"/>
      </w:pPr>
      <w:r>
        <w:t xml:space="preserve"> </w:t>
      </w:r>
      <w:proofErr w:type="gramStart"/>
      <w:r>
        <w:t>- Предварительная оплата за поставку продукции, согласованной сторонами, устанавливается в Спецификации и составляет 5</w:t>
      </w:r>
      <w:r w:rsidRPr="001930C9">
        <w:t>0</w:t>
      </w:r>
      <w:r w:rsidRPr="00AC34BE">
        <w:t xml:space="preserve">% </w:t>
      </w:r>
      <w:r>
        <w:t xml:space="preserve">от выставленного Поставщиком счета и </w:t>
      </w:r>
      <w:r w:rsidRPr="00F03313">
        <w:t xml:space="preserve">производится путем перечисления Покупателем денежных средств на расчетный счет  Поставщика </w:t>
      </w:r>
      <w:r>
        <w:t>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971229" w:rsidRDefault="00971229" w:rsidP="00971229">
      <w:pPr>
        <w:ind w:firstLine="360"/>
        <w:jc w:val="both"/>
      </w:pPr>
      <w:r>
        <w:t xml:space="preserve"> - Окончательный расчет 5</w:t>
      </w:r>
      <w:r w:rsidRPr="007342F8">
        <w:t>0%</w:t>
      </w:r>
      <w:r>
        <w:t xml:space="preserve"> за товар производится путем перечисления Покупателем денежных средств на расчетный счет  Поставщика в течение 10 рабочих дней с момента поставки</w:t>
      </w:r>
      <w:r w:rsidRPr="004C73A2">
        <w:t xml:space="preserve"> </w:t>
      </w:r>
      <w:r>
        <w:t xml:space="preserve">всего объёма 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 </w:t>
      </w:r>
    </w:p>
    <w:p w:rsidR="00971229" w:rsidRDefault="00971229" w:rsidP="00971229">
      <w:pPr>
        <w:ind w:firstLine="360"/>
        <w:jc w:val="both"/>
      </w:pPr>
      <w:r>
        <w:t>2.5.  Цена тары включена в цену продукции (товара) и отдельно не оплачивается, если иное не указано в Спецификации.</w:t>
      </w:r>
    </w:p>
    <w:p w:rsidR="00971229" w:rsidRPr="00971229" w:rsidRDefault="00971229" w:rsidP="00971229">
      <w:pPr>
        <w:ind w:firstLine="360"/>
        <w:jc w:val="both"/>
      </w:pPr>
      <w:r>
        <w:t>2.6.  Отсутствие финансирования либо просрочка выплаты суммы авансового платежа не является основанием для невыполнения Поставщиком своих обязанностей по настоящему договору.</w:t>
      </w:r>
    </w:p>
    <w:p w:rsidR="00971229" w:rsidRPr="00AA2ED1" w:rsidRDefault="00971229" w:rsidP="00971229">
      <w:pPr>
        <w:ind w:left="720"/>
        <w:jc w:val="both"/>
        <w:rPr>
          <w:b/>
        </w:rPr>
      </w:pP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                                3.    Обязанности Поставщика.</w:t>
      </w: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</w:t>
      </w:r>
    </w:p>
    <w:p w:rsidR="00971229" w:rsidRPr="00C57512" w:rsidRDefault="00971229" w:rsidP="00971229">
      <w:pPr>
        <w:ind w:firstLine="360"/>
        <w:jc w:val="both"/>
      </w:pPr>
      <w:r>
        <w:t xml:space="preserve">3.1.  </w:t>
      </w:r>
      <w:proofErr w:type="gramStart"/>
      <w:r>
        <w:t>Во исполнение пункта 2.4. настоящего договора Поставщик обязуется открыть отдельный расчётный счет в уполномоченном банке, в течение 10 (десяти) банковских дней с даты подписания Сторонами настоящего договора и направить в адрес Покупателя дополнительное соглашение об изменении банковских реквизитов с приложением заверенной копии договора о банковском сопровождении, или заверенную копию заявления о присоединении  с отметкой  банка о дате и номере договора</w:t>
      </w:r>
      <w:proofErr w:type="gramEnd"/>
      <w:r>
        <w:t xml:space="preserve"> о банковском сопровождении.</w:t>
      </w:r>
    </w:p>
    <w:p w:rsidR="00971229" w:rsidRPr="000425EC" w:rsidRDefault="00971229" w:rsidP="00971229">
      <w:pPr>
        <w:ind w:firstLine="360"/>
        <w:jc w:val="both"/>
      </w:pPr>
      <w:r>
        <w:t xml:space="preserve">3.2. </w:t>
      </w:r>
      <w:proofErr w:type="gramStart"/>
      <w:r>
        <w:t>Поставщик по настоящему договору</w:t>
      </w:r>
      <w:r w:rsidRPr="000425EC">
        <w:t xml:space="preserve"> обязан</w:t>
      </w:r>
      <w:r>
        <w:t xml:space="preserve"> предоставлять по запросу Государственного заказчика, органа финансового мониторинга, Головного исполнителя, другого исполнителя, с которым у Поставщика заключён контракт, уполномоченного банка, с которым у Поставщика заключён договор о банковском сопровождении, в течение пяти рабочих дней со дня получения указанного запроса информацию о каждом привлечённом им в целях исполнения контракта исполнителе (полное наименование исполнителя, его адрес (место</w:t>
      </w:r>
      <w:proofErr w:type="gramEnd"/>
      <w:r>
        <w:t xml:space="preserve"> </w:t>
      </w:r>
      <w:proofErr w:type="gramStart"/>
      <w:r>
        <w:t>нахождения), номера телефонов руководителя, идентификационный номер налогоплательщика, код причины постановки на учёт в налоговом органе) и иную информацию.</w:t>
      </w:r>
      <w:proofErr w:type="gramEnd"/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left="360"/>
        <w:jc w:val="center"/>
        <w:rPr>
          <w:b/>
        </w:rPr>
      </w:pPr>
      <w:r>
        <w:rPr>
          <w:b/>
        </w:rPr>
        <w:t xml:space="preserve">4. </w:t>
      </w:r>
      <w:r w:rsidRPr="00E61E46">
        <w:rPr>
          <w:b/>
        </w:rPr>
        <w:t>Качество продукции (товара).</w:t>
      </w:r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jc w:val="both"/>
      </w:pPr>
      <w:r>
        <w:rPr>
          <w:b/>
        </w:rPr>
        <w:t xml:space="preserve"> </w:t>
      </w:r>
      <w:r w:rsidRPr="00971229">
        <w:rPr>
          <w:b/>
        </w:rPr>
        <w:t xml:space="preserve">  </w:t>
      </w:r>
      <w:r>
        <w:rPr>
          <w:b/>
        </w:rPr>
        <w:t xml:space="preserve">  </w:t>
      </w:r>
      <w:r>
        <w:t>4.1.  Поставщик гарантирует качество товара и его работоспособность в течение срока установленного производителем продукции (товара) и указанного в техническом паспорте или техническом описании.</w:t>
      </w:r>
    </w:p>
    <w:p w:rsidR="00971229" w:rsidRDefault="00971229" w:rsidP="00971229">
      <w:pPr>
        <w:ind w:firstLine="360"/>
        <w:jc w:val="both"/>
      </w:pPr>
      <w:r>
        <w:t>4.2. Качество поставляемой по настоящему договору продукции (товара) должно соответствовать  требованиям ГОСТов и ТУ, установленным для данного вида продукции (товара).</w:t>
      </w:r>
    </w:p>
    <w:p w:rsidR="00971229" w:rsidRDefault="00971229" w:rsidP="00971229">
      <w:pPr>
        <w:ind w:firstLine="360"/>
        <w:jc w:val="both"/>
      </w:pPr>
      <w:r>
        <w:t>4.3. При поставке продукции (товара) Поставщик передает Покупателю все необходимые документы, подтверждающие качество продукции (товара).</w:t>
      </w:r>
    </w:p>
    <w:p w:rsidR="00971229" w:rsidRDefault="00971229" w:rsidP="00971229">
      <w:pPr>
        <w:ind w:firstLine="360"/>
        <w:jc w:val="both"/>
        <w:rPr>
          <w:b/>
        </w:rPr>
      </w:pPr>
      <w:r w:rsidRPr="008541A4">
        <w:rPr>
          <w:b/>
        </w:rPr>
        <w:t xml:space="preserve">                           </w:t>
      </w:r>
      <w:r>
        <w:rPr>
          <w:b/>
        </w:rPr>
        <w:t xml:space="preserve">          </w:t>
      </w: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5</w:t>
      </w:r>
      <w:r w:rsidRPr="008541A4">
        <w:rPr>
          <w:b/>
        </w:rPr>
        <w:t>.</w:t>
      </w:r>
      <w:r>
        <w:rPr>
          <w:b/>
        </w:rPr>
        <w:t xml:space="preserve"> </w:t>
      </w:r>
      <w:r w:rsidRPr="008541A4">
        <w:rPr>
          <w:b/>
        </w:rPr>
        <w:t>Сроки</w:t>
      </w:r>
      <w:r>
        <w:rPr>
          <w:b/>
        </w:rPr>
        <w:t xml:space="preserve"> и порядок поставки.</w:t>
      </w:r>
    </w:p>
    <w:p w:rsidR="00971229" w:rsidRDefault="00971229" w:rsidP="00971229">
      <w:pPr>
        <w:ind w:firstLine="360"/>
        <w:jc w:val="both"/>
        <w:rPr>
          <w:b/>
        </w:rPr>
      </w:pPr>
    </w:p>
    <w:p w:rsidR="00971229" w:rsidRPr="008541A4" w:rsidRDefault="00971229" w:rsidP="00971229">
      <w:pPr>
        <w:jc w:val="both"/>
        <w:rPr>
          <w:b/>
        </w:rPr>
      </w:pPr>
      <w:r>
        <w:rPr>
          <w:b/>
        </w:rPr>
        <w:t xml:space="preserve">      </w:t>
      </w:r>
      <w:r>
        <w:t>5.1. Поставка продукции (товара) осуществляется  в сроки, согласованные Сторонами и указанные в Спецификациях.</w:t>
      </w:r>
    </w:p>
    <w:p w:rsidR="00971229" w:rsidRDefault="00971229" w:rsidP="00971229">
      <w:pPr>
        <w:ind w:firstLine="360"/>
        <w:jc w:val="both"/>
      </w:pPr>
      <w:r>
        <w:t xml:space="preserve">5.2. Заявкой на поставку продукции (товара) является письмо-заявка Покупателя,  </w:t>
      </w:r>
      <w:proofErr w:type="gramStart"/>
      <w:r>
        <w:t>переданная</w:t>
      </w:r>
      <w:proofErr w:type="gramEnd"/>
      <w:r>
        <w:t xml:space="preserve"> посредством факсимильной, телефонной</w:t>
      </w:r>
      <w:r>
        <w:rPr>
          <w:b/>
        </w:rPr>
        <w:t xml:space="preserve"> </w:t>
      </w:r>
      <w:r>
        <w:t>связи, по электронной</w:t>
      </w:r>
      <w:r>
        <w:rPr>
          <w:b/>
        </w:rPr>
        <w:t xml:space="preserve"> </w:t>
      </w:r>
      <w:r>
        <w:t xml:space="preserve">почте или </w:t>
      </w:r>
    </w:p>
    <w:p w:rsidR="00971229" w:rsidRDefault="00971229" w:rsidP="00971229">
      <w:pPr>
        <w:ind w:firstLine="360"/>
        <w:jc w:val="both"/>
      </w:pPr>
      <w:r>
        <w:t>иным путем, обеспечивающим подтверждение получения заявки Покупателя Поставщиком. После получения заявки Поставщик направляет в адрес Покупателя Спецификацию. Поставщик выставляет счет на продукцию (товар) согласно Спецификации.</w:t>
      </w:r>
    </w:p>
    <w:p w:rsidR="00971229" w:rsidRPr="008A6498" w:rsidRDefault="00971229" w:rsidP="00971229">
      <w:pPr>
        <w:ind w:firstLine="360"/>
        <w:jc w:val="both"/>
      </w:pPr>
      <w:r>
        <w:t>5.3. После получения от Покупателя согласованной Спецификации заказа Поставщик выставляет счет, а Покупатель производит предварительную оплату в соответствии с п.2.4. договора, или иную предоплату по согласованию сторон.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both"/>
      </w:pPr>
      <w:r>
        <w:t>5.4. Поставка продукции (товара) производится на склад покупателя  транспортной компанией или почтовыми посылками, если иное не указанно в Спецификации. Конкретный способ доставки  продукции (товара) определяется в Спецификации. Риск случайной гибели или случайного повреждения продукции (товара) переходит к Покупателю с момента подписания Покупателем товарно-транспортной накладной.</w:t>
      </w:r>
    </w:p>
    <w:p w:rsidR="00971229" w:rsidRDefault="00971229" w:rsidP="00971229">
      <w:pPr>
        <w:ind w:firstLine="360"/>
        <w:jc w:val="both"/>
      </w:pPr>
      <w:r>
        <w:t>5.5.  Моментом исполнения обязательств по поставке  является передача продукции (товара) с надлежащим образом оформленными счетом-фактурой и накладной, паспортом или сертификатом  качества на продукцию (товар). В случае не предоставления документов, подтверждающих качество продукции (товара), надлежащим образом оформленных накладной и счета-фактуры, в момент передачи товара, товар не считается поставленным.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5.6. </w:t>
      </w:r>
      <w:proofErr w:type="gramStart"/>
      <w:r>
        <w:rPr>
          <w:color w:val="000000"/>
        </w:rPr>
        <w:t xml:space="preserve">Покупатель в целях достоверного представления информации о финансовом положении Поставщика вправе требовать предоставления бухгалтерской (финансовой) отчётности, Поставщик обязан предоставить указанную информацию в электронном виде с последующим досылом на бумажном носителе, по запросу, направленному с электронной почты Покупателя, указанном в реквизитах Договора, в течение 10 (десяти) рабочих дней с даты получения соответствующего </w:t>
      </w:r>
      <w:r>
        <w:rPr>
          <w:color w:val="000000"/>
        </w:rPr>
        <w:lastRenderedPageBreak/>
        <w:t>запроса.</w:t>
      </w:r>
      <w:proofErr w:type="gramEnd"/>
      <w:r>
        <w:rPr>
          <w:color w:val="000000"/>
        </w:rPr>
        <w:t xml:space="preserve"> В случае отсутствия на момент получения запроса бухгалтерской (финансовой)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подписания, но не позднее 3 (трёх) рабочих дней </w:t>
      </w:r>
      <w:proofErr w:type="gramStart"/>
      <w:r>
        <w:rPr>
          <w:color w:val="000000"/>
        </w:rPr>
        <w:t>с даты</w:t>
      </w:r>
      <w:proofErr w:type="gramEnd"/>
      <w:r>
        <w:rPr>
          <w:color w:val="000000"/>
        </w:rPr>
        <w:t xml:space="preserve"> её подписания.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Бухгалтерская (финансовая) отчётность предоставляется на последнюю отчётную дату (квартал, год) за подписью руководителя организации, заверенная печатью по формам, установленным Приказом Министерства финансов Российской Федерации от 02.07.2010 №66н «О формах бухгалтерской отчётности организаций»: Форма 0710001 по ОКУД, Форма 0710002 по ОКУД, Форма 0710003 по ОКУД, Форма 0710005 по ОКУД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Годовая бухгалтерская (финансовая) отчётность предоставляется с отметкой налогового органа о принятии. В случае отсутствия на момент </w:t>
      </w:r>
      <w:proofErr w:type="gramStart"/>
      <w:r>
        <w:rPr>
          <w:color w:val="000000"/>
        </w:rPr>
        <w:t>получения запроса Покупателя отметки налогового органа</w:t>
      </w:r>
      <w:proofErr w:type="gramEnd"/>
      <w:r>
        <w:rPr>
          <w:color w:val="000000"/>
        </w:rPr>
        <w:t xml:space="preserve"> о принятии годовой бухгалтерской (финансовой) отчётности, отчётность предоставляется без указанной отметки с последующим обязательным предоставлением годовой бухгалтерской (финансовой) отчётности с отметкой налогового органа о её принятии, но не позднее 3 (трёх) рабочих дней с даты получения соответствующей отметки.</w:t>
      </w:r>
      <w:r>
        <w:t xml:space="preserve"> </w:t>
      </w:r>
    </w:p>
    <w:p w:rsidR="00971229" w:rsidRDefault="00971229" w:rsidP="00971229">
      <w:pPr>
        <w:jc w:val="center"/>
        <w:rPr>
          <w:b/>
        </w:rPr>
      </w:pPr>
      <w:r>
        <w:rPr>
          <w:b/>
        </w:rPr>
        <w:t>6. Приемка товара.</w:t>
      </w:r>
    </w:p>
    <w:p w:rsidR="00971229" w:rsidRDefault="00971229" w:rsidP="00971229">
      <w:pPr>
        <w:jc w:val="center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6.1. </w:t>
      </w:r>
      <w:proofErr w:type="gramStart"/>
      <w:r>
        <w:t xml:space="preserve">Поставщик обеспечивает соблюдение следующих условий при поставке продукции (товара) Покупателю: сохранность тары (упаковки), наличие и целостность (при наличии требования на данную продукцию (товар) пломб, маркировок и бирок; наличие и правильность заполнения товарно-отгрузочной (накладная, счет-фактура) и технической (паспорт, этикетка или иной документ) сопроводительной документации; комплектность; внешний вид (отсутствие коррозий, царапин, вмятин и других механических повреждений). </w:t>
      </w:r>
      <w:proofErr w:type="gramEnd"/>
    </w:p>
    <w:p w:rsidR="00971229" w:rsidRDefault="00971229" w:rsidP="00971229">
      <w:pPr>
        <w:ind w:firstLine="360"/>
        <w:jc w:val="both"/>
      </w:pPr>
      <w:r>
        <w:t xml:space="preserve">При обнаружении некачественного товара в процессе приемки продукции на складе Покупателя либо в </w:t>
      </w:r>
      <w:r w:rsidRPr="00DA6009">
        <w:t>процессе эксплуатации,</w:t>
      </w:r>
      <w:r>
        <w:t xml:space="preserve"> Покупатель обязан в срок не позднее 20 (двадцати</w:t>
      </w:r>
      <w:r>
        <w:rPr>
          <w:sz w:val="28"/>
        </w:rPr>
        <w:t xml:space="preserve">) </w:t>
      </w:r>
      <w:r>
        <w:t>рабочих дней известить Поставщика о выявленных недостатках продукции (товара).</w:t>
      </w:r>
    </w:p>
    <w:p w:rsidR="00971229" w:rsidRDefault="00971229" w:rsidP="00971229">
      <w:pPr>
        <w:ind w:firstLine="360"/>
        <w:jc w:val="both"/>
      </w:pPr>
      <w:r>
        <w:t>6.2.  В случае выявления несоответствия требованиям п.6.1. настоящего договора; при обнаружении несоответствия качества, комплектности, либо количества отгрузочным</w:t>
      </w:r>
      <w:r>
        <w:rPr>
          <w:i/>
        </w:rPr>
        <w:t xml:space="preserve"> и</w:t>
      </w:r>
      <w:r>
        <w:t xml:space="preserve"> сопроводительным документам; в части скрытых недостатков, если недостатки обнаружены в течение срока годности или гарантийного срока. Покупатель обязан вызвать Поставщика для участия в составлении акта о выявленных несоответствиях.</w:t>
      </w:r>
    </w:p>
    <w:p w:rsidR="00971229" w:rsidRDefault="00971229" w:rsidP="00971229">
      <w:pPr>
        <w:ind w:firstLine="360"/>
        <w:jc w:val="both"/>
      </w:pPr>
      <w:r>
        <w:t xml:space="preserve"> Уведомление о вызове представителя должно быть направлено ему по телефону или факсимильной связью не позднее 20 (двадцати) рабочих дней с момента поставки.  Согласно п.5.5 двадцатидневный срок продлевается на время доставки продукции до склада покупателя, в случае передачи продукции вне склада Покупателя. Поставщик в течение 5 (пяти) рабочих дней после получения вызова обязан сообщить телеграммой или телефонограммой, факсимильной или электронной связью, будет ли направлен представитель для участия в проверке продукции (товара), упаковки. Представитель Поставщика обязан прибыть в течение 5 (пяти) рабочих дней, не считая времени на дорогу. </w:t>
      </w:r>
    </w:p>
    <w:p w:rsidR="00971229" w:rsidRPr="00E61E46" w:rsidRDefault="00971229" w:rsidP="00971229">
      <w:pPr>
        <w:ind w:firstLine="360"/>
        <w:jc w:val="both"/>
      </w:pPr>
      <w:r>
        <w:t>В случае неявки представителя Поставщика в установленный срок Покупатель вправе составить акт в одностороннем порядке. Выявленные несоответствия по качеству, количеству, комплектности, несоответствия маркировки продукции (товара), тары или упаковки будут считаться признанными Поставщиком в полном объеме.</w:t>
      </w:r>
    </w:p>
    <w:p w:rsidR="00971229" w:rsidRDefault="00971229" w:rsidP="00971229">
      <w:pPr>
        <w:ind w:firstLine="360"/>
        <w:jc w:val="both"/>
      </w:pPr>
      <w:r>
        <w:t xml:space="preserve"> Поставщик, в течение 2-х дней обязан рассмотреть и при обоснованности рекламации обеспечить поставку недостающего или замену дефектного товара. Доставка дефектного товара Покупателем осуществляется за счет Поставщика. Замена некачественной продукции (товара) осуществляется Поставщиком в течение 5 (пяти) рабочих дней с момента получения рекламационного акта от Покупателя, за счет Поставщика. При отсутствии аналогичной продукции (товара) Поставщик обязан по согласованию с Покупателем заменить другой продукцией (товаром) или вернуть денежные средства. В случае передачи продукции (товара) с нарушением требования о комплектности Покупатель вправе требовать соразмерного уменьшения покупной цены либо доукомплектования товара в согласованный сторонами срок. Расходы, связанные с заменой, допоставкой, ремонтом в гарантийный период, доставкой в адрес Покупателя оплачиваются Поставщиком.    </w:t>
      </w:r>
    </w:p>
    <w:p w:rsidR="00971229" w:rsidRPr="007735A5" w:rsidRDefault="00971229" w:rsidP="00971229">
      <w:pPr>
        <w:ind w:firstLine="360"/>
        <w:jc w:val="both"/>
      </w:pPr>
      <w:r>
        <w:t>6.3.   Гарантийный период эксплуатации единицы продукции (товара) определяется в соответствии с гарантийными обязательствами завода-изготовителя, но должен быть не менее 12 месяцев.</w:t>
      </w:r>
    </w:p>
    <w:p w:rsidR="00971229" w:rsidRPr="001E7D57" w:rsidRDefault="00971229" w:rsidP="00971229">
      <w:pPr>
        <w:ind w:firstLine="360"/>
        <w:jc w:val="both"/>
      </w:pPr>
      <w:r>
        <w:t>6.4.   Допускается отклонение по количеству продукции (товара) +/-10%.</w:t>
      </w:r>
    </w:p>
    <w:p w:rsidR="00971229" w:rsidRP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left="360"/>
        <w:jc w:val="center"/>
        <w:rPr>
          <w:b/>
        </w:rPr>
      </w:pPr>
      <w:r>
        <w:rPr>
          <w:b/>
        </w:rPr>
        <w:t xml:space="preserve">7. </w:t>
      </w:r>
      <w:proofErr w:type="gramStart"/>
      <w:r>
        <w:rPr>
          <w:b/>
        </w:rPr>
        <w:t>Форс</w:t>
      </w:r>
      <w:proofErr w:type="gramEnd"/>
      <w:r>
        <w:rPr>
          <w:b/>
        </w:rPr>
        <w:t xml:space="preserve"> мажор.</w:t>
      </w:r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  7.1.  </w:t>
      </w:r>
      <w:proofErr w:type="gramStart"/>
      <w:r>
        <w:t>Ни одна из сторон настоящего договора не несет ответственности перед другой стороной за невыполнение обязательств, обусловленных обстоятельствами, 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</w:t>
      </w:r>
      <w:proofErr w:type="gramEnd"/>
    </w:p>
    <w:p w:rsidR="00971229" w:rsidRDefault="00971229" w:rsidP="00971229">
      <w:pPr>
        <w:ind w:firstLine="360"/>
        <w:jc w:val="both"/>
      </w:pPr>
      <w:r>
        <w:t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971229" w:rsidRDefault="00971229" w:rsidP="00971229">
      <w:pPr>
        <w:ind w:firstLine="360"/>
        <w:jc w:val="both"/>
      </w:pPr>
      <w:r>
        <w:t xml:space="preserve">7.3.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Сторона, которая не </w:t>
      </w:r>
      <w:proofErr w:type="gramStart"/>
      <w:r>
        <w:t>известила о сложившихся обстоятельствах утрачивает</w:t>
      </w:r>
      <w:proofErr w:type="gramEnd"/>
      <w:r>
        <w:t xml:space="preserve"> свое право ссылаться в последующем на указанные обстоятельства.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 xml:space="preserve">8. Ответственность сторон, порядок разрешения споров. 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</w:rPr>
      </w:pPr>
      <w:r>
        <w:rPr>
          <w:color w:val="000000"/>
        </w:rPr>
        <w:t xml:space="preserve">      8.1. Поставщик заверяет и гарантирует, что является надлежащим </w:t>
      </w:r>
      <w:proofErr w:type="gramStart"/>
      <w:r>
        <w:rPr>
          <w:color w:val="000000"/>
        </w:rPr>
        <w:t>образом</w:t>
      </w:r>
      <w:proofErr w:type="gramEnd"/>
      <w:r>
        <w:rPr>
          <w:color w:val="000000"/>
        </w:rPr>
        <w:t xml:space="preserve"> учрежденным и зарегистрированным юридическим лицом; уплачивает все налоги и сборы в соответствии с действующим законодательством, а также ведет и своевременно подает в налоговые и иные государственные органы налоговую, статистическую и иную государственную отчетность в соответствии с применимым действующим законодательством РФ; все операции Поставщика по реализации металлопродукции в адрес АО «ДВЗ «Звезда» полностью отражаются в бухгалтерской, налоговой, статистической и любой иной отчетности, </w:t>
      </w:r>
      <w:proofErr w:type="gramStart"/>
      <w:r>
        <w:rPr>
          <w:color w:val="000000"/>
        </w:rPr>
        <w:t>обязанность</w:t>
      </w:r>
      <w:proofErr w:type="gramEnd"/>
      <w:r>
        <w:rPr>
          <w:color w:val="000000"/>
        </w:rPr>
        <w:t xml:space="preserve"> по ведению которой возлагается действующим законодательством на Поставщика. Поставщик  гарантирует и обязуется своевременно отражать в налоговой отчетности налог на добавленную стоимость, предъявленный АО «ДВЗ «Звезда» в составе цены (стоимости) металлопродукции.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0"/>
          <w:szCs w:val="20"/>
        </w:rPr>
      </w:pPr>
      <w:r>
        <w:rPr>
          <w:color w:val="000000"/>
        </w:rPr>
        <w:t>В случае внесения Поставщиком исправлений в ранее выставленные в адрес АО «ДВЗ «Звезда» счета-фактуры (корректировочные счета-фактуры) Поставщик обязуется оперативно уточнять свои налоговые обязательства по НДС.</w:t>
      </w:r>
    </w:p>
    <w:p w:rsidR="00971229" w:rsidRPr="006715D6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Поставщик обязан предоставлять по запросу АО «ДВЗ «Звезда» информацию о включении им в налоговую отчетность по НДС операций по реализации в адрес АО «ДВЗ «Звезда» металлопродукции, в том числе выписку из книги продаж за период реализации металлопродукции в течение 10 (десяти) дней со дня получения такого запроса по форме, указанной в запросе.</w:t>
      </w:r>
      <w:proofErr w:type="gramEnd"/>
    </w:p>
    <w:p w:rsidR="00971229" w:rsidRDefault="00971229" w:rsidP="00971229">
      <w:pPr>
        <w:jc w:val="both"/>
      </w:pPr>
      <w:r>
        <w:rPr>
          <w:b/>
        </w:rPr>
        <w:t xml:space="preserve">     </w:t>
      </w:r>
      <w:r>
        <w:t>8.2.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РФ.</w:t>
      </w:r>
    </w:p>
    <w:p w:rsidR="00971229" w:rsidRDefault="00971229" w:rsidP="00971229">
      <w:pPr>
        <w:ind w:firstLine="360"/>
        <w:jc w:val="both"/>
      </w:pPr>
      <w:r>
        <w:t>8.3. За просрочку поставки или недопоставку продукции (товара) Поставщик уплачивает Покупателю неустойку в размере двойной ключевой ставки Банка России от стоимости   не поставленных в срок товаров по отдельным наименованиям ассортимента за каждый день просрочки.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</w:pPr>
      <w:r>
        <w:t xml:space="preserve">     8.4. В случае несвоевременной оплаты Покупателем продукции (товара) либо его части в соответствии с условиями договора, Покупатель обязуется выплатить Поставщику неустойку в размере двойной ключевой ставки Банка России от </w:t>
      </w:r>
      <w:proofErr w:type="gramStart"/>
      <w:r>
        <w:t>стоимости</w:t>
      </w:r>
      <w:proofErr w:type="gramEnd"/>
      <w:r>
        <w:t xml:space="preserve"> несвоевременно оплаченной продукции (товара) за каждый день просрочки, но не более 5% от стоимости неоплаченного товара, указанной в соответствующей спецификации.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8.5.В случае </w:t>
      </w:r>
      <w:proofErr w:type="spellStart"/>
      <w:r>
        <w:rPr>
          <w:color w:val="000000"/>
        </w:rPr>
        <w:t>непредоставления</w:t>
      </w:r>
      <w:proofErr w:type="spellEnd"/>
      <w:r>
        <w:rPr>
          <w:color w:val="000000"/>
        </w:rPr>
        <w:t xml:space="preserve"> Поставщиком бухгалтерской (финансовой) отчетности по запросу Покупателя, предоставление которой предусмотрено п. 5.6 настоящего Договора, Поставщик обязан уплатить Покупателю штраф в размере 0,1% от стоимости договора.</w:t>
      </w:r>
    </w:p>
    <w:p w:rsidR="00971229" w:rsidRDefault="00971229" w:rsidP="00971229">
      <w:pPr>
        <w:jc w:val="both"/>
      </w:pPr>
      <w:r>
        <w:rPr>
          <w:color w:val="000000"/>
        </w:rPr>
        <w:t xml:space="preserve">      </w:t>
      </w:r>
      <w:r>
        <w:t>8.6. Все споры и разногласия между сторонами, возникающие в период действия настоящего договора, разрешаются путем переговоров.</w:t>
      </w:r>
    </w:p>
    <w:p w:rsidR="00971229" w:rsidRPr="007735A5" w:rsidRDefault="00971229" w:rsidP="00971229">
      <w:pPr>
        <w:ind w:firstLine="360"/>
        <w:jc w:val="both"/>
      </w:pPr>
      <w:r>
        <w:t>8.7. В случае не урегулирования споров и разногласий путем переговоров спор подлежит разрешению в Арбитражном суде Приморского края.</w:t>
      </w:r>
    </w:p>
    <w:p w:rsidR="00971229" w:rsidRPr="004D2155" w:rsidRDefault="00971229" w:rsidP="00971229">
      <w:pPr>
        <w:ind w:firstLine="360"/>
        <w:jc w:val="both"/>
      </w:pPr>
      <w:r>
        <w:lastRenderedPageBreak/>
        <w:t>8.8. Стороны берут на себя обязательства по сохранению конфиденциальных сведений, полученных  в ходе технических, организационных и коммерческих взаимоотношений по данному договору.</w:t>
      </w:r>
    </w:p>
    <w:p w:rsidR="00971229" w:rsidRDefault="00971229" w:rsidP="00971229">
      <w:pPr>
        <w:ind w:firstLine="360"/>
        <w:jc w:val="both"/>
      </w:pPr>
      <w:r>
        <w:t xml:space="preserve">8.9.  Стороны обязаны руководствоваться требованиями Федерального закона № 275-Ф3 от 29.12.2012 года. </w:t>
      </w:r>
    </w:p>
    <w:p w:rsidR="00971229" w:rsidRPr="00971229" w:rsidRDefault="00971229" w:rsidP="00971229">
      <w:pPr>
        <w:ind w:firstLine="360"/>
        <w:jc w:val="both"/>
      </w:pPr>
    </w:p>
    <w:p w:rsidR="00971229" w:rsidRP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9. Срок действия договора.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</w:pPr>
      <w:r>
        <w:t>9.1. Настоящий договор вступает в силу с момента его подписания сторонами и действует до</w:t>
      </w:r>
      <w:r w:rsidRPr="00E61E46">
        <w:t xml:space="preserve"> 3</w:t>
      </w:r>
      <w:r>
        <w:t>1.12.20</w:t>
      </w:r>
      <w:r w:rsidRPr="00700B67">
        <w:t>20</w:t>
      </w:r>
      <w:r>
        <w:t xml:space="preserve"> г, а в части вступивших в силу, но не исполненных обязательств до полного их исполнения.</w:t>
      </w:r>
    </w:p>
    <w:p w:rsidR="00971229" w:rsidRDefault="00971229" w:rsidP="00971229">
      <w:pPr>
        <w:ind w:firstLine="360"/>
        <w:jc w:val="both"/>
      </w:pPr>
      <w:r>
        <w:t xml:space="preserve">9.2. </w:t>
      </w:r>
      <w:proofErr w:type="gramStart"/>
      <w:r>
        <w:t>Договор</w:t>
      </w:r>
      <w:proofErr w:type="gramEnd"/>
      <w:r>
        <w:t xml:space="preserve"> может быть расторгнут досрочно по соглашению сторон, либо по истечении 20 (двадцати) календарных дней, с момента направления одной из сторон заявления о расторжении договора, при условии полного выполнения сторонами своих обязательств по настоящему договору.</w:t>
      </w:r>
    </w:p>
    <w:p w:rsidR="00971229" w:rsidRDefault="00971229" w:rsidP="00971229">
      <w:pPr>
        <w:ind w:firstLine="360"/>
        <w:jc w:val="both"/>
      </w:pPr>
      <w:r>
        <w:t>9.3. Любые изменения и дополнения к настоящему договору действительны при условии, если они совершены в письменной форме, подписаны уполномоченными на то представителями сторон, и скреплены печатями.</w:t>
      </w:r>
    </w:p>
    <w:p w:rsidR="00971229" w:rsidRDefault="00971229" w:rsidP="00971229">
      <w:pPr>
        <w:ind w:firstLine="360"/>
        <w:jc w:val="both"/>
      </w:pPr>
      <w:r>
        <w:t>9.4.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971229" w:rsidRPr="00141008" w:rsidRDefault="00971229" w:rsidP="00971229">
      <w:pPr>
        <w:ind w:firstLine="360"/>
        <w:jc w:val="both"/>
      </w:pPr>
      <w:r>
        <w:t>9.5. Стороны признают юридическую силу документов, переданных (полученных) с использованием средств электронной, факсимильной связи, с обменом в последующем надлежащим образом оформленными подлинными экземплярами документов.</w:t>
      </w:r>
    </w:p>
    <w:p w:rsidR="00971229" w:rsidRPr="00141008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10. Конфиденциальность.</w:t>
      </w:r>
    </w:p>
    <w:p w:rsidR="00971229" w:rsidRDefault="00971229" w:rsidP="00971229">
      <w:pPr>
        <w:pStyle w:val="ad"/>
        <w:shd w:val="clear" w:color="auto" w:fill="FFFFFF"/>
        <w:spacing w:after="120" w:afterAutospacing="0"/>
        <w:ind w:left="284"/>
        <w:jc w:val="both"/>
        <w:rPr>
          <w:color w:val="000000"/>
        </w:rPr>
      </w:pPr>
      <w:r w:rsidRPr="008A6498">
        <w:rPr>
          <w:color w:val="000000"/>
        </w:rPr>
        <w:t>10.1</w:t>
      </w:r>
      <w:proofErr w:type="gramStart"/>
      <w:r w:rsidRPr="008A6498">
        <w:rPr>
          <w:color w:val="000000"/>
        </w:rPr>
        <w:t xml:space="preserve"> Д</w:t>
      </w:r>
      <w:proofErr w:type="gramEnd"/>
      <w:r w:rsidRPr="008A6498">
        <w:rPr>
          <w:color w:val="000000"/>
        </w:rPr>
        <w:t>ля целей настоящего пункта термин</w:t>
      </w:r>
    </w:p>
    <w:p w:rsidR="00971229" w:rsidRPr="008A6498" w:rsidRDefault="00971229" w:rsidP="00971229">
      <w:pPr>
        <w:pStyle w:val="ad"/>
        <w:shd w:val="clear" w:color="auto" w:fill="FFFFFF"/>
        <w:spacing w:after="120" w:afterAutospacing="0"/>
        <w:jc w:val="both"/>
        <w:rPr>
          <w:color w:val="000000"/>
        </w:rPr>
      </w:pPr>
      <w:r w:rsidRPr="008A6498">
        <w:rPr>
          <w:color w:val="000000"/>
        </w:rPr>
        <w:t>«</w:t>
      </w:r>
      <w:r w:rsidRPr="008A6498">
        <w:rPr>
          <w:rStyle w:val="ae"/>
          <w:color w:val="000000"/>
        </w:rPr>
        <w:t>Раскрывающая сторона» </w:t>
      </w:r>
      <w:r w:rsidRPr="008A6498">
        <w:rPr>
          <w:color w:val="000000"/>
        </w:rPr>
        <w:t>означает для целей каждого случая обмена Конфиденциальной Информацией в соответствии с настоящим договором Сторону, предоставляющую (аффилированные лица, члены органа управления, работники, консультанты, инвесторы, представители (далее – Представители Раскрывающей Стороны) которой предоставляют) Конфиденциальную Информацию другой Стороне;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«Получающая Сторона»</w:t>
      </w:r>
      <w:r w:rsidRPr="008A6498">
        <w:rPr>
          <w:color w:val="000000"/>
        </w:rPr>
        <w:t> означает для целей каждого случая обмена Конфиденциальной Информацией в соответствии с настоящим Соглашением Сторону, которая получает (аффилированные лица, члены органа управления, работники, консультанты, инвесторы, представители (далее – Представители Получающей Стороны), которой получают) Конфиденциальную Информацию от другой Стороны;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«Виртуальная комната данных (ВКД)»</w:t>
      </w:r>
      <w:r w:rsidRPr="008A6498">
        <w:rPr>
          <w:color w:val="000000"/>
        </w:rPr>
        <w:t> означает логически выделенное хранилище электронных документов в информационной системе «Система виртуальных комнат данных» ПАО «НК «Роснефть», предназначенное для обмена информацией, в том числе Конфиденциальной Информацией, между ПАО «НК «Роснефть», его Аффилированными лицами и пользователями Системы;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«Съемные носители информации»</w:t>
      </w:r>
      <w:r w:rsidRPr="008A6498">
        <w:rPr>
          <w:color w:val="000000"/>
        </w:rPr>
        <w:t> означают малогабаритные технические и электронные средства, предназначенные или имеющие возможность для переноса информации с одного компьютера на другой без использования каналов связи, предоставляемых локальной вычислительной сетью, устройство для длительного хранения данных, конструктивно выполненное отдельно;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«Конфиденциальность информации»</w:t>
      </w:r>
      <w:r w:rsidRPr="008A6498">
        <w:rPr>
          <w:color w:val="000000"/>
        </w:rPr>
        <w:t> означает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[Федеральный закон от 27.07.2006 № 149-ФЗ «Об информации, информационных технологиях и о защите информации»];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lastRenderedPageBreak/>
        <w:t>«Конфиденциальная Информация»</w:t>
      </w:r>
      <w:r w:rsidRPr="008A6498">
        <w:rPr>
          <w:color w:val="000000"/>
        </w:rPr>
        <w:t xml:space="preserve"> означает любую информацию, предоставляемую в рамках настоящего договора в любой форме (в том числе, </w:t>
      </w:r>
      <w:proofErr w:type="gramStart"/>
      <w:r w:rsidRPr="008A6498">
        <w:rPr>
          <w:color w:val="000000"/>
        </w:rPr>
        <w:t>но</w:t>
      </w:r>
      <w:proofErr w:type="gramEnd"/>
      <w:r w:rsidRPr="008A6498">
        <w:rPr>
          <w:color w:val="000000"/>
        </w:rPr>
        <w:t xml:space="preserve"> не ограничиваясь, письменно, устно, посредством использования телефонной связи, факса, электронной почты, съемных носителей информации, виртуальной комнаты данных) Раскрывающей Стороной и Представителями Раскрывающей Стороны Получающей Стороне и Представителям Получающей Стороны, за исключением информации, ставшей общедоступной по решению Раскрывающей Стороны либо в силу применимого к ней законодательства. При этом получающей и/или раскрывающей Стороной может выступать любая Сторона договора или обе Стороны одновременно.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proofErr w:type="gramStart"/>
      <w:r w:rsidRPr="008A6498">
        <w:rPr>
          <w:rStyle w:val="ae"/>
          <w:color w:val="000000"/>
        </w:rPr>
        <w:t>«Разглашение Конфиденциальной Информации» (либо в зависимости от контекста «разглашать Конфиденциальную информацию»)</w:t>
      </w:r>
      <w:r w:rsidRPr="008A6498">
        <w:rPr>
          <w:color w:val="000000"/>
        </w:rPr>
        <w:t> означает действие или бездействие,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в нарушение настоящего договора;</w:t>
      </w:r>
      <w:proofErr w:type="gramEnd"/>
    </w:p>
    <w:p w:rsidR="00971229" w:rsidRPr="00971229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«Режим Конфиденциальности»</w:t>
      </w:r>
      <w:r w:rsidRPr="008A6498">
        <w:rPr>
          <w:color w:val="000000"/>
        </w:rPr>
        <w:t xml:space="preserve"> означает правовые, организационные, технические и иные принимаемые меры по охране информации, отнесенной </w:t>
      </w:r>
      <w:proofErr w:type="gramStart"/>
      <w:r w:rsidRPr="008A6498">
        <w:rPr>
          <w:color w:val="000000"/>
        </w:rPr>
        <w:t>к</w:t>
      </w:r>
      <w:proofErr w:type="gramEnd"/>
      <w:r w:rsidRPr="008A6498">
        <w:rPr>
          <w:color w:val="000000"/>
        </w:rPr>
        <w:t xml:space="preserve"> конфиденциальной.</w:t>
      </w:r>
    </w:p>
    <w:p w:rsidR="00971229" w:rsidRPr="00971229" w:rsidRDefault="00971229" w:rsidP="00971229">
      <w:pPr>
        <w:pStyle w:val="ad"/>
        <w:shd w:val="clear" w:color="auto" w:fill="FFFFFF"/>
        <w:jc w:val="both"/>
        <w:rPr>
          <w:color w:val="000000"/>
        </w:rPr>
      </w:pP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10.2.1.      Получающая Сторона обязуется не разглашать Конфиденциальную Информацию, использовать Конфиденциальную Информацию исключительно в рамках предмета настоящего договора, в целях исполнения обязательств по настоящему договору, не использовать Конфиденциальную Информацию в каких-либо иных целях и/или во вред Раскрывающей Стороне и обеспечить, чтобы Представители Получающей Стороны не использовали Конфиденциальную Информацию в таких целях. 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10.2.2.      </w:t>
      </w:r>
      <w:proofErr w:type="gramStart"/>
      <w:r w:rsidRPr="008A6498">
        <w:rPr>
          <w:color w:val="000000"/>
        </w:rPr>
        <w:t>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лицам, за исключением случаев, когда обязанность такого раскрытия для Получающей Стороны установлена законодательством, вступившим в законную силу судебным решением, применимыми к Получающей Стороне правилами биржи или по запросу уполномоченных государственных органов, а также в случае судебного либо арбитражного (третейского) спора</w:t>
      </w:r>
      <w:proofErr w:type="gramEnd"/>
      <w:r w:rsidRPr="008A6498">
        <w:rPr>
          <w:color w:val="000000"/>
        </w:rPr>
        <w:t xml:space="preserve"> с Раскрывающей Стороной. Информация, запрошенная по мотивированному требованию уполномоченных государственных органов в пределах их компетенции, может быть предоставлена им только в случае, когда обязанность по ее предоставлению прямо установлена действующим законодательством.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10.2.3.      При этом до предоставления Конфиденциальной Информации, требующей раскрытия, Получающая Сторона предварительно в письменном виде уведомит Раскрывающую Сторону о необходимости раскрытия, если это не запрещено соответствующим законодательством, с указанием положений законодательства, в силу которых Получающая Сторона обязана предоставить Конфиденциальную Информацию, а также об условиях и сроках такого раскрытия.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10.2.4.       В любом случае Получающая Сторона раскроет только ту часть Конфиденциальной Информации, раскрытие которой необходимо для соблюдения требований законодательства, вступивших в законную силу решений судов соответствующей юрисдикции либо законных требований уполномоченных государственных органов. При этом Получающая Сторона должна принять разумные усилия для согласования объема раскрытия с Раскрывающей Стороной, если это не запрещено соответствующим законодательством. 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10.2.5.       Получающая Сторона соглашается, что если в соответствии с законодательством Российской Федерации или иной юрисдикции, информация, относящаяся к Конфиденциальной Информации в соответствии с настоящим договором, не подлежит защите или подлежит защите в меньшей степени, чем предусмотрено настоящим договором, это не отменяет и не уменьшает обязательств Получающей Стороны по настоящему договору.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lastRenderedPageBreak/>
        <w:t>10.3.</w:t>
      </w:r>
      <w:r>
        <w:rPr>
          <w:color w:val="000000"/>
        </w:rPr>
        <w:t>  </w:t>
      </w:r>
      <w:r w:rsidRPr="008A6498">
        <w:rPr>
          <w:color w:val="000000"/>
        </w:rPr>
        <w:t>  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мере, в которой это необходимо в рамках исполнения обязательств по настоящему договору, и при условии обеспечения Получающей Стороной Режима конфиденциальности в отношении Конфиденциальной Информации. Получающая Сторона несёт ответственность за действия либо бездействие своих работников, а также всех Представителей Получающей Стороны и иных лиц, которым Конфиденциальная Информация раскрыта Получающей Стороной, действия которых привели к Разглашению Конфиденциальной Информации.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10.4.</w:t>
      </w:r>
      <w:r>
        <w:rPr>
          <w:color w:val="000000"/>
        </w:rPr>
        <w:t> </w:t>
      </w:r>
      <w:r w:rsidRPr="008A6498">
        <w:rPr>
          <w:color w:val="000000"/>
        </w:rPr>
        <w:t>  В случае Разглашения Конфиденциальной Информации Получающей Стороной, иных нарушений настоящего договора Получающая Сторона обязана возместить Раскрывающей стороне реальный ущерб, причинённый таким Разглашением, при этом упущенная выгода возмещению не подлежит.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 xml:space="preserve">11. Адреса, банковские реквизиты и подписи сторон. </w:t>
      </w:r>
    </w:p>
    <w:p w:rsidR="00971229" w:rsidRDefault="00971229" w:rsidP="00971229">
      <w:pPr>
        <w:ind w:firstLine="360"/>
        <w:jc w:val="both"/>
      </w:pPr>
      <w:r>
        <w:t xml:space="preserve"> 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both"/>
        <w:rPr>
          <w:b/>
        </w:rPr>
      </w:pPr>
      <w:r>
        <w:t xml:space="preserve">                                                                                   </w:t>
      </w:r>
      <w:r>
        <w:rPr>
          <w:b/>
        </w:rPr>
        <w:t>АО «ДВЗ «Звезда»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ИНН: 2503026908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КПП: 250301001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Юр адрес:692801, Приморский край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г. Большой Камень, ул. Степана</w:t>
      </w:r>
    </w:p>
    <w:p w:rsidR="00971229" w:rsidRDefault="00971229" w:rsidP="00971229">
      <w:pPr>
        <w:tabs>
          <w:tab w:val="left" w:pos="5635"/>
        </w:tabs>
        <w:ind w:firstLine="360"/>
        <w:jc w:val="both"/>
        <w:rPr>
          <w:b/>
        </w:rPr>
      </w:pPr>
      <w:r>
        <w:rPr>
          <w:b/>
        </w:rPr>
        <w:t xml:space="preserve">               </w:t>
      </w:r>
      <w:r>
        <w:rPr>
          <w:b/>
        </w:rPr>
        <w:tab/>
      </w:r>
      <w:r w:rsidRPr="0012285A">
        <w:rPr>
          <w:b/>
        </w:rPr>
        <w:t>Лебедева, 1</w:t>
      </w:r>
    </w:p>
    <w:p w:rsidR="00971229" w:rsidRPr="00CD4B87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Банк «ВБРР»</w:t>
      </w:r>
      <w:r w:rsidRPr="00CD4B87">
        <w:rPr>
          <w:b/>
        </w:rPr>
        <w:t xml:space="preserve"> (АО)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 в г</w:t>
      </w:r>
      <w:r w:rsidRPr="007727D3">
        <w:rPr>
          <w:b/>
        </w:rPr>
        <w:t>.  Москва</w:t>
      </w:r>
      <w:r w:rsidRPr="00CD4B87">
        <w:rPr>
          <w:b/>
        </w:rPr>
        <w:t xml:space="preserve">                       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 </w:t>
      </w:r>
      <w:proofErr w:type="gramStart"/>
      <w:r w:rsidRPr="00CD4B87">
        <w:rPr>
          <w:b/>
        </w:rPr>
        <w:t>Р</w:t>
      </w:r>
      <w:proofErr w:type="gramEnd"/>
      <w:r w:rsidRPr="00CD4B87">
        <w:rPr>
          <w:b/>
        </w:rPr>
        <w:t>/С:</w:t>
      </w:r>
      <w:r>
        <w:rPr>
          <w:b/>
        </w:rPr>
        <w:t>40706810200000005559</w:t>
      </w:r>
      <w:r w:rsidRPr="00CD4B87">
        <w:rPr>
          <w:b/>
        </w:rPr>
        <w:t xml:space="preserve">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К/С: </w:t>
      </w:r>
      <w:r>
        <w:rPr>
          <w:b/>
        </w:rPr>
        <w:t>30101810900000000880</w:t>
      </w:r>
      <w:r w:rsidRPr="00CD4B87">
        <w:rPr>
          <w:b/>
        </w:rPr>
        <w:t xml:space="preserve">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БИК: </w:t>
      </w:r>
      <w:r>
        <w:rPr>
          <w:b/>
        </w:rPr>
        <w:t>044525880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ОКПО: </w:t>
      </w:r>
      <w:r>
        <w:rPr>
          <w:b/>
        </w:rPr>
        <w:t>42881635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ИНН Банка: </w:t>
      </w:r>
      <w:r>
        <w:rPr>
          <w:b/>
        </w:rPr>
        <w:t>7736153344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КПП Банка: </w:t>
      </w:r>
      <w:r>
        <w:rPr>
          <w:b/>
        </w:rPr>
        <w:t>997950001</w:t>
      </w:r>
      <w:r w:rsidRPr="00CD4B87">
        <w:rPr>
          <w:b/>
        </w:rPr>
        <w:t xml:space="preserve">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ОГРН: </w:t>
      </w:r>
      <w:r>
        <w:rPr>
          <w:b/>
        </w:rPr>
        <w:t>1027739186914</w:t>
      </w:r>
      <w:r w:rsidRPr="00CD4B87">
        <w:rPr>
          <w:b/>
        </w:rPr>
        <w:t xml:space="preserve">                                                                                         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>Факс: 8-(42335) 4-05-85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>Тел. 8-(42335) 4-09-77, 4-06-19</w:t>
      </w:r>
    </w:p>
    <w:p w:rsidR="00971229" w:rsidRDefault="00971229" w:rsidP="00971229">
      <w:pPr>
        <w:ind w:firstLine="360"/>
        <w:jc w:val="both"/>
        <w:rPr>
          <w:b/>
        </w:rPr>
      </w:pP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И.О. Зам. директора коммерческого</w:t>
      </w:r>
    </w:p>
    <w:p w:rsidR="00971229" w:rsidRPr="00657A2C" w:rsidRDefault="00971229" w:rsidP="00971229">
      <w:pPr>
        <w:tabs>
          <w:tab w:val="left" w:pos="5359"/>
        </w:tabs>
        <w:ind w:firstLine="36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  <w:t>АО «ДВЗ «Звезда»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  <w:r>
        <w:rPr>
          <w:b/>
        </w:rPr>
        <w:t xml:space="preserve">_________________________                                 __________________  </w:t>
      </w:r>
      <w:proofErr w:type="spellStart"/>
      <w:r>
        <w:rPr>
          <w:b/>
        </w:rPr>
        <w:t>Косишнев</w:t>
      </w:r>
      <w:proofErr w:type="spellEnd"/>
      <w:r>
        <w:rPr>
          <w:b/>
        </w:rPr>
        <w:t xml:space="preserve"> А.С.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  <w:r>
        <w:rPr>
          <w:b/>
        </w:rPr>
        <w:t>«____» ____________201</w:t>
      </w:r>
      <w:r w:rsidRPr="00657A2C">
        <w:rPr>
          <w:b/>
        </w:rPr>
        <w:t>9</w:t>
      </w:r>
      <w:r>
        <w:rPr>
          <w:b/>
        </w:rPr>
        <w:t xml:space="preserve"> г.                                  «____» ____________________201</w:t>
      </w:r>
      <w:r w:rsidRPr="00657A2C">
        <w:rPr>
          <w:b/>
        </w:rPr>
        <w:t>9</w:t>
      </w:r>
      <w:r>
        <w:rPr>
          <w:b/>
        </w:rPr>
        <w:t xml:space="preserve"> г.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  <w:bookmarkStart w:id="0" w:name="_GoBack"/>
      <w:bookmarkEnd w:id="0"/>
    </w:p>
    <w:p w:rsidR="00281945" w:rsidRDefault="00281945" w:rsidP="00281945">
      <w:pPr>
        <w:jc w:val="center"/>
        <w:rPr>
          <w:b/>
        </w:rPr>
      </w:pPr>
      <w:r>
        <w:rPr>
          <w:b/>
        </w:rPr>
        <w:lastRenderedPageBreak/>
        <w:t>Спецификация № от</w:t>
      </w:r>
      <w:r w:rsidRPr="009852D3">
        <w:rPr>
          <w:b/>
        </w:rPr>
        <w:t xml:space="preserve"> </w:t>
      </w:r>
      <w:r>
        <w:rPr>
          <w:b/>
        </w:rPr>
        <w:t xml:space="preserve">          </w:t>
      </w:r>
      <w:proofErr w:type="gramStart"/>
      <w:r>
        <w:rPr>
          <w:b/>
        </w:rPr>
        <w:t>г</w:t>
      </w:r>
      <w:proofErr w:type="gramEnd"/>
      <w:r>
        <w:rPr>
          <w:b/>
        </w:rPr>
        <w:t>.</w:t>
      </w:r>
    </w:p>
    <w:p w:rsidR="00281945" w:rsidRPr="0068156A" w:rsidRDefault="00281945" w:rsidP="00281945">
      <w:pPr>
        <w:rPr>
          <w:b/>
        </w:rPr>
      </w:pPr>
    </w:p>
    <w:p w:rsidR="00281945" w:rsidRDefault="00281945" w:rsidP="00281945">
      <w:pPr>
        <w:ind w:left="705"/>
        <w:jc w:val="both"/>
      </w:pPr>
      <w:r>
        <w:t xml:space="preserve">к договору на поставку продукции (товара) №         от      </w:t>
      </w:r>
      <w:r w:rsidRPr="009852D3">
        <w:t>________</w:t>
      </w:r>
      <w:r>
        <w:t>.201</w:t>
      </w:r>
      <w:r w:rsidRPr="00261175">
        <w:t>9</w:t>
      </w:r>
      <w:r>
        <w:t>г.</w:t>
      </w:r>
    </w:p>
    <w:p w:rsidR="00281945" w:rsidRDefault="00281945" w:rsidP="00281945">
      <w:pPr>
        <w:ind w:left="705"/>
        <w:jc w:val="both"/>
      </w:pPr>
      <w:r>
        <w:t>между  ________________________________________________________</w:t>
      </w:r>
    </w:p>
    <w:p w:rsidR="00281945" w:rsidRDefault="00281945" w:rsidP="00281945">
      <w:pPr>
        <w:ind w:left="705"/>
        <w:jc w:val="both"/>
      </w:pPr>
      <w:r>
        <w:t>, именуемое  «Поставщик» в лице __________________</w:t>
      </w:r>
      <w:proofErr w:type="gramStart"/>
      <w:r>
        <w:t xml:space="preserve"> ,</w:t>
      </w:r>
      <w:proofErr w:type="gramEnd"/>
      <w:r>
        <w:t xml:space="preserve"> действующего на основании ______________, с одной стороны и АО «ДВЗ «Звезда», г. Большой Камень, именуемое «Покупатель» в лице </w:t>
      </w:r>
      <w:proofErr w:type="spellStart"/>
      <w:r>
        <w:t>и.о</w:t>
      </w:r>
      <w:proofErr w:type="spellEnd"/>
      <w:r>
        <w:t xml:space="preserve">. заместителя директора коммерческого </w:t>
      </w:r>
      <w:proofErr w:type="spellStart"/>
      <w:r>
        <w:t>Косишнева</w:t>
      </w:r>
      <w:proofErr w:type="spellEnd"/>
      <w:r>
        <w:t xml:space="preserve"> Анатолия Сергеевича , действующего на основании доверенности </w:t>
      </w:r>
      <w:r w:rsidRPr="00CC044F">
        <w:t>№</w:t>
      </w:r>
      <w:r>
        <w:t>212</w:t>
      </w:r>
      <w:r w:rsidRPr="00CC044F">
        <w:t>/</w:t>
      </w:r>
      <w:proofErr w:type="spellStart"/>
      <w:r w:rsidRPr="00CC044F">
        <w:t>дов</w:t>
      </w:r>
      <w:proofErr w:type="spellEnd"/>
      <w:r w:rsidRPr="00CC044F">
        <w:t>/</w:t>
      </w:r>
      <w:proofErr w:type="spellStart"/>
      <w:r w:rsidRPr="00CC044F">
        <w:t>уо</w:t>
      </w:r>
      <w:proofErr w:type="spellEnd"/>
      <w:r w:rsidRPr="00CC044F">
        <w:t xml:space="preserve"> от «</w:t>
      </w:r>
      <w:r>
        <w:t>28</w:t>
      </w:r>
      <w:r w:rsidRPr="00CC044F">
        <w:t xml:space="preserve">» </w:t>
      </w:r>
      <w:r>
        <w:t>декабря</w:t>
      </w:r>
      <w:r w:rsidRPr="00CC044F">
        <w:t xml:space="preserve"> 201</w:t>
      </w:r>
      <w:r>
        <w:t>9</w:t>
      </w:r>
      <w:r w:rsidRPr="00CC044F">
        <w:t xml:space="preserve"> г., подписали настоящую спецификацию:</w:t>
      </w:r>
    </w:p>
    <w:p w:rsidR="00281945" w:rsidRDefault="00281945" w:rsidP="00281945">
      <w:pPr>
        <w:ind w:left="710"/>
        <w:jc w:val="both"/>
      </w:pPr>
    </w:p>
    <w:p w:rsidR="00281945" w:rsidRDefault="00281945" w:rsidP="00281945">
      <w:pPr>
        <w:numPr>
          <w:ilvl w:val="0"/>
          <w:numId w:val="7"/>
        </w:numPr>
        <w:jc w:val="both"/>
      </w:pPr>
      <w:r>
        <w:t xml:space="preserve">«Поставщик» обязуется изготовить и </w:t>
      </w:r>
      <w:r w:rsidRPr="009852D3">
        <w:t>поставить</w:t>
      </w:r>
      <w:r>
        <w:t xml:space="preserve"> продукцию (товар) согласно  настоящей Спецификации:</w:t>
      </w:r>
    </w:p>
    <w:p w:rsidR="00281945" w:rsidRDefault="00281945" w:rsidP="00281945">
      <w:pPr>
        <w:ind w:left="710"/>
      </w:pPr>
    </w:p>
    <w:tbl>
      <w:tblPr>
        <w:tblW w:w="971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92"/>
        <w:gridCol w:w="850"/>
        <w:gridCol w:w="993"/>
        <w:gridCol w:w="992"/>
        <w:gridCol w:w="1417"/>
        <w:gridCol w:w="1349"/>
      </w:tblGrid>
      <w:tr w:rsidR="00281945" w:rsidTr="00B82312">
        <w:tc>
          <w:tcPr>
            <w:tcW w:w="567" w:type="dxa"/>
          </w:tcPr>
          <w:p w:rsidR="00281945" w:rsidRDefault="00281945" w:rsidP="00B82312">
            <w:pPr>
              <w:jc w:val="center"/>
            </w:pPr>
            <w:r w:rsidRPr="00384D9E">
              <w:t xml:space="preserve">№ </w:t>
            </w:r>
            <w:proofErr w:type="gramStart"/>
            <w:r w:rsidRPr="00384D9E">
              <w:t>п</w:t>
            </w:r>
            <w:proofErr w:type="gramEnd"/>
            <w:r w:rsidRPr="00384D9E">
              <w:t>/п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продукции (товара), технические характеристики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 xml:space="preserve">Кол-во, </w:t>
            </w:r>
            <w:proofErr w:type="gramStart"/>
            <w:r>
              <w:t>кг</w:t>
            </w:r>
            <w:proofErr w:type="gramEnd"/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  <w:r>
              <w:t>Цена, руб.</w:t>
            </w: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  <w:r>
              <w:t>Сумма, руб.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НДС, %</w:t>
            </w: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  <w:r>
              <w:t>Сумма НДС, руб.</w:t>
            </w: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  <w:r>
              <w:t>Всего с НДС, руб.</w:t>
            </w: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281945" w:rsidRPr="00807C56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5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 8</w:t>
            </w:r>
            <w:r>
              <w:t xml:space="preserve"> </w:t>
            </w:r>
            <w:r w:rsidRPr="002728F9">
              <w:rPr>
                <w:color w:val="000000"/>
              </w:rPr>
              <w:t xml:space="preserve">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 w:rsidRPr="002728F9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10</w:t>
            </w:r>
            <w:r w:rsidRPr="002728F9">
              <w:rPr>
                <w:color w:val="000000"/>
              </w:rPr>
              <w:t xml:space="preserve"> 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 w:rsidRPr="002728F9">
              <w:rPr>
                <w:color w:val="000000"/>
              </w:rPr>
              <w:t>Лист 1</w:t>
            </w:r>
            <w:r>
              <w:rPr>
                <w:color w:val="000000"/>
              </w:rPr>
              <w:t>4</w:t>
            </w:r>
            <w:r w:rsidRPr="002728F9">
              <w:rPr>
                <w:color w:val="000000"/>
              </w:rPr>
              <w:t xml:space="preserve"> 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281945" w:rsidRPr="002728F9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30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510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32 ПТ-3В </w:t>
            </w:r>
            <w:r w:rsidRPr="002728F9">
              <w:rPr>
                <w:color w:val="000000"/>
              </w:rPr>
              <w:t xml:space="preserve">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35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Pr="00110328" w:rsidRDefault="00281945" w:rsidP="00B82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281945" w:rsidRDefault="00281945" w:rsidP="00B8231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40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1000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>Лист 4</w:t>
            </w:r>
            <w:r>
              <w:rPr>
                <w:color w:val="000000"/>
              </w:rPr>
              <w:t>5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300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50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490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55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370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63 </w:t>
            </w:r>
            <w:r w:rsidRPr="00D80D77">
              <w:rPr>
                <w:color w:val="000000"/>
              </w:rPr>
              <w:t xml:space="preserve">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185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70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305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14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 xml:space="preserve">Лист 75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15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80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435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16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>Лист 8</w:t>
            </w:r>
            <w:r>
              <w:rPr>
                <w:color w:val="000000"/>
              </w:rPr>
              <w:t>5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310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17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 90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715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344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18</w:t>
            </w:r>
          </w:p>
        </w:tc>
        <w:tc>
          <w:tcPr>
            <w:tcW w:w="2552" w:type="dxa"/>
          </w:tcPr>
          <w:p w:rsidR="00281945" w:rsidRPr="00D80D77" w:rsidRDefault="00281945" w:rsidP="00B8231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>Лист 9</w:t>
            </w:r>
            <w:r>
              <w:rPr>
                <w:color w:val="000000"/>
              </w:rPr>
              <w:t>5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  <w:r>
              <w:t>351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rPr>
          <w:trHeight w:val="267"/>
        </w:trPr>
        <w:tc>
          <w:tcPr>
            <w:tcW w:w="567" w:type="dxa"/>
          </w:tcPr>
          <w:p w:rsidR="00281945" w:rsidRDefault="00281945" w:rsidP="00B82312">
            <w:pPr>
              <w:jc w:val="center"/>
            </w:pPr>
            <w:r>
              <w:t>19</w:t>
            </w:r>
          </w:p>
        </w:tc>
        <w:tc>
          <w:tcPr>
            <w:tcW w:w="2552" w:type="dxa"/>
          </w:tcPr>
          <w:p w:rsidR="00281945" w:rsidRPr="00C50DBC" w:rsidRDefault="00281945" w:rsidP="00B82312">
            <w:pPr>
              <w:rPr>
                <w:color w:val="000000"/>
              </w:rPr>
            </w:pPr>
            <w:r>
              <w:rPr>
                <w:color w:val="000000"/>
              </w:rPr>
              <w:t>Транспортные расходы</w:t>
            </w:r>
          </w:p>
        </w:tc>
        <w:tc>
          <w:tcPr>
            <w:tcW w:w="992" w:type="dxa"/>
          </w:tcPr>
          <w:p w:rsidR="00281945" w:rsidRPr="00D67899" w:rsidRDefault="00281945" w:rsidP="00B82312">
            <w:pPr>
              <w:jc w:val="center"/>
            </w:pPr>
            <w:r>
              <w:t>1 ед.</w:t>
            </w: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  <w:tr w:rsidR="00281945" w:rsidTr="00B82312">
        <w:tc>
          <w:tcPr>
            <w:tcW w:w="56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2552" w:type="dxa"/>
          </w:tcPr>
          <w:p w:rsidR="00281945" w:rsidRPr="007B202D" w:rsidRDefault="00281945" w:rsidP="00B823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Итого</w:t>
            </w:r>
          </w:p>
        </w:tc>
        <w:tc>
          <w:tcPr>
            <w:tcW w:w="992" w:type="dxa"/>
          </w:tcPr>
          <w:p w:rsidR="00281945" w:rsidRPr="00E0622A" w:rsidRDefault="00281945" w:rsidP="00B82312">
            <w:pPr>
              <w:jc w:val="center"/>
            </w:pPr>
            <w:r>
              <w:rPr>
                <w:lang w:val="en-US"/>
              </w:rPr>
              <w:t>5621</w:t>
            </w:r>
          </w:p>
          <w:p w:rsidR="00281945" w:rsidRPr="00110328" w:rsidRDefault="00281945" w:rsidP="00B8231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3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992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417" w:type="dxa"/>
          </w:tcPr>
          <w:p w:rsidR="00281945" w:rsidRDefault="00281945" w:rsidP="00B82312">
            <w:pPr>
              <w:jc w:val="center"/>
            </w:pPr>
          </w:p>
        </w:tc>
        <w:tc>
          <w:tcPr>
            <w:tcW w:w="1349" w:type="dxa"/>
          </w:tcPr>
          <w:p w:rsidR="00281945" w:rsidRDefault="00281945" w:rsidP="00B82312">
            <w:pPr>
              <w:jc w:val="center"/>
            </w:pPr>
          </w:p>
        </w:tc>
      </w:tr>
    </w:tbl>
    <w:p w:rsidR="00281945" w:rsidRDefault="00281945" w:rsidP="00281945"/>
    <w:p w:rsidR="00281945" w:rsidRPr="00E0622A" w:rsidRDefault="00281945" w:rsidP="00281945"/>
    <w:p w:rsidR="00281945" w:rsidRDefault="00281945" w:rsidP="00281945">
      <w:pPr>
        <w:numPr>
          <w:ilvl w:val="0"/>
          <w:numId w:val="7"/>
        </w:numPr>
        <w:jc w:val="both"/>
      </w:pPr>
      <w:r>
        <w:t>Транспортные расходы не включены в стоимость продукции, выделяются отдельной строкой и учитываются в итоговой стоимости спецификации.</w:t>
      </w:r>
    </w:p>
    <w:p w:rsidR="00281945" w:rsidRPr="00E0622A" w:rsidRDefault="00281945" w:rsidP="00281945">
      <w:pPr>
        <w:numPr>
          <w:ilvl w:val="0"/>
          <w:numId w:val="7"/>
        </w:numPr>
      </w:pPr>
      <w:r w:rsidRPr="00E0622A">
        <w:t>Цена тары: включена в цену продукции и отдельно не оплачивается.</w:t>
      </w:r>
    </w:p>
    <w:p w:rsidR="00281945" w:rsidRDefault="00281945" w:rsidP="00281945">
      <w:pPr>
        <w:pStyle w:val="af"/>
        <w:ind w:left="708"/>
        <w:jc w:val="both"/>
        <w:rPr>
          <w:bCs/>
          <w:sz w:val="24"/>
        </w:rPr>
      </w:pPr>
      <w:r>
        <w:t xml:space="preserve">4. </w:t>
      </w:r>
      <w:proofErr w:type="gramStart"/>
      <w:r>
        <w:t xml:space="preserve">Порядок и условия оплаты: </w:t>
      </w:r>
      <w:r>
        <w:rPr>
          <w:bCs/>
          <w:sz w:val="24"/>
        </w:rPr>
        <w:t xml:space="preserve">предварительная оплата </w:t>
      </w:r>
      <w:r w:rsidRPr="00261175">
        <w:rPr>
          <w:bCs/>
          <w:sz w:val="24"/>
        </w:rPr>
        <w:t>50% от выставленного Поставщиком счета и производится путем перечисления Покупателем денежных средств на расчетный счет  Поставщика 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281945" w:rsidRDefault="00281945" w:rsidP="00281945">
      <w:pPr>
        <w:pStyle w:val="af"/>
        <w:ind w:left="708"/>
        <w:jc w:val="both"/>
        <w:rPr>
          <w:bCs/>
        </w:rPr>
      </w:pPr>
      <w:r>
        <w:rPr>
          <w:bCs/>
        </w:rPr>
        <w:t xml:space="preserve">- </w:t>
      </w:r>
      <w:r w:rsidRPr="00261175">
        <w:rPr>
          <w:bCs/>
        </w:rPr>
        <w:t xml:space="preserve">Окончательный расчет 50% за товар производится путем перечисления Покупателем денежных средств на расчетный счет  Поставщика в течение 10 рабочих дней с момента поставки всего объёма 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 </w:t>
      </w:r>
    </w:p>
    <w:p w:rsidR="00281945" w:rsidRPr="00C50DBC" w:rsidRDefault="00281945" w:rsidP="00281945">
      <w:pPr>
        <w:pStyle w:val="af"/>
        <w:ind w:left="708"/>
        <w:jc w:val="both"/>
      </w:pPr>
      <w:r>
        <w:t>5</w:t>
      </w:r>
      <w:r w:rsidRPr="00DE41A7">
        <w:t>.</w:t>
      </w:r>
      <w:r w:rsidRPr="00DE41A7">
        <w:rPr>
          <w:b/>
        </w:rPr>
        <w:t xml:space="preserve">  </w:t>
      </w:r>
      <w:r w:rsidRPr="00DE41A7">
        <w:t>Срок поставки</w:t>
      </w:r>
      <w:r>
        <w:t>:</w:t>
      </w:r>
      <w:r w:rsidRPr="00DE41A7">
        <w:t xml:space="preserve"> с учетом</w:t>
      </w:r>
      <w:r>
        <w:t xml:space="preserve"> изготовления и </w:t>
      </w:r>
      <w:r w:rsidRPr="00DE41A7">
        <w:t xml:space="preserve"> отгрузки </w:t>
      </w:r>
      <w:r>
        <w:t xml:space="preserve">180 </w:t>
      </w:r>
      <w:r w:rsidRPr="00DE41A7">
        <w:t>календарных</w:t>
      </w:r>
      <w:r>
        <w:t xml:space="preserve">  дней с момента поступления 100% оплаты.</w:t>
      </w:r>
    </w:p>
    <w:p w:rsidR="00281945" w:rsidRPr="00DE41A7" w:rsidRDefault="00281945" w:rsidP="00281945">
      <w:pPr>
        <w:ind w:left="710"/>
        <w:jc w:val="both"/>
        <w:rPr>
          <w:b/>
        </w:rPr>
      </w:pPr>
      <w:r>
        <w:t>6.Условия поставки: железнодорожной транспортной компанией</w:t>
      </w:r>
      <w:r>
        <w:rPr>
          <w:b/>
        </w:rPr>
        <w:t>.</w:t>
      </w:r>
    </w:p>
    <w:p w:rsidR="00281945" w:rsidRDefault="00281945" w:rsidP="00281945">
      <w:pPr>
        <w:ind w:left="710"/>
        <w:jc w:val="both"/>
      </w:pPr>
      <w:r>
        <w:t>7.Место поставки товара: Россия, Приморский край, РЖД, г. Владивосток.</w:t>
      </w:r>
    </w:p>
    <w:p w:rsidR="00281945" w:rsidRDefault="00281945" w:rsidP="00281945">
      <w:pPr>
        <w:ind w:left="708"/>
        <w:jc w:val="both"/>
      </w:pPr>
      <w:r>
        <w:t>8. Место приемки товара по количеству и качеству: склад покупателя.</w:t>
      </w:r>
    </w:p>
    <w:p w:rsidR="00281945" w:rsidRDefault="00281945" w:rsidP="00281945">
      <w:pPr>
        <w:ind w:firstLine="708"/>
        <w:jc w:val="both"/>
      </w:pPr>
      <w:r>
        <w:t>9. Гарантии: гарантийный срок эксплуатации определяется в соответствии с                                                                                        гарантийными обязательствами завода-изготовителя и должен быть не менее 12 месяцев.</w:t>
      </w:r>
    </w:p>
    <w:p w:rsidR="00281945" w:rsidRDefault="00281945" w:rsidP="00281945">
      <w:pPr>
        <w:ind w:left="708"/>
        <w:jc w:val="both"/>
      </w:pPr>
      <w:r>
        <w:t>10. Товар поставляется в рамках исполнения Государственного контракта № 1821187303021432209200458 от 07.05.2018г., заключенного между АО «ДВЗ «Звезда» (Головной исполнитель) и Министерством обороны РФ (Государственный заказчик).</w:t>
      </w:r>
    </w:p>
    <w:p w:rsidR="00281945" w:rsidRDefault="00281945" w:rsidP="00281945">
      <w:pPr>
        <w:jc w:val="both"/>
      </w:pPr>
    </w:p>
    <w:p w:rsidR="00281945" w:rsidRDefault="00281945" w:rsidP="00281945">
      <w:pPr>
        <w:ind w:left="708"/>
        <w:jc w:val="both"/>
      </w:pPr>
      <w:r>
        <w:t>Спецификация вступает в силу с момента подписания и является неотъемлемой частью договора поставки  №                от      _________.2019г.</w:t>
      </w:r>
    </w:p>
    <w:p w:rsidR="00281945" w:rsidRDefault="00281945" w:rsidP="00281945">
      <w:pPr>
        <w:ind w:left="708"/>
        <w:jc w:val="both"/>
      </w:pPr>
    </w:p>
    <w:p w:rsidR="00281945" w:rsidRDefault="00281945" w:rsidP="00281945">
      <w:pPr>
        <w:ind w:left="708"/>
        <w:jc w:val="both"/>
      </w:pPr>
    </w:p>
    <w:p w:rsidR="00281945" w:rsidRDefault="00281945" w:rsidP="00281945">
      <w:pPr>
        <w:ind w:left="708"/>
      </w:pPr>
    </w:p>
    <w:p w:rsidR="00281945" w:rsidRDefault="00281945" w:rsidP="00281945">
      <w:pPr>
        <w:jc w:val="center"/>
      </w:pPr>
    </w:p>
    <w:p w:rsidR="00281945" w:rsidRDefault="00281945" w:rsidP="00281945">
      <w:pPr>
        <w:jc w:val="center"/>
      </w:pPr>
      <w:r>
        <w:t>Поставщик                                                                           Покупатель</w:t>
      </w:r>
    </w:p>
    <w:p w:rsidR="00281945" w:rsidRDefault="00281945" w:rsidP="00281945">
      <w:pPr>
        <w:jc w:val="center"/>
      </w:pPr>
    </w:p>
    <w:p w:rsidR="00281945" w:rsidRDefault="00281945" w:rsidP="00281945">
      <w:pPr>
        <w:jc w:val="center"/>
      </w:pPr>
      <w:r>
        <w:t xml:space="preserve">                                                                                   АО «ДВЗ «Звезда»</w:t>
      </w:r>
    </w:p>
    <w:p w:rsidR="00281945" w:rsidRDefault="00281945" w:rsidP="00281945">
      <w:pPr>
        <w:jc w:val="center"/>
      </w:pPr>
      <w:r>
        <w:t xml:space="preserve">__________                                                                      ___________  А.С. </w:t>
      </w:r>
      <w:proofErr w:type="spellStart"/>
      <w:r>
        <w:t>Косишнев</w:t>
      </w:r>
      <w:proofErr w:type="spellEnd"/>
    </w:p>
    <w:p w:rsidR="00281945" w:rsidRDefault="00281945" w:rsidP="00281945">
      <w:pPr>
        <w:jc w:val="center"/>
      </w:pPr>
      <w:r>
        <w:t>«___»_________2018г.                                                      «____»__________2019г.</w:t>
      </w:r>
    </w:p>
    <w:p w:rsidR="00281945" w:rsidRDefault="00281945" w:rsidP="00281945">
      <w:pPr>
        <w:jc w:val="center"/>
      </w:pPr>
    </w:p>
    <w:p w:rsidR="00D07AB2" w:rsidRPr="000E258C" w:rsidRDefault="00D07AB2" w:rsidP="00281945">
      <w:pPr>
        <w:jc w:val="center"/>
        <w:rPr>
          <w:b/>
        </w:rPr>
      </w:pPr>
    </w:p>
    <w:sectPr w:rsidR="00D07AB2" w:rsidRPr="000E258C" w:rsidSect="00281945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32" w:rsidRDefault="000E4D32">
      <w:r>
        <w:separator/>
      </w:r>
    </w:p>
  </w:endnote>
  <w:endnote w:type="continuationSeparator" w:id="0">
    <w:p w:rsidR="000E4D32" w:rsidRDefault="000E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32" w:rsidRDefault="000E4D32">
      <w:r>
        <w:separator/>
      </w:r>
    </w:p>
  </w:footnote>
  <w:footnote w:type="continuationSeparator" w:id="0">
    <w:p w:rsidR="000E4D32" w:rsidRDefault="000E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295"/>
    <w:multiLevelType w:val="hybridMultilevel"/>
    <w:tmpl w:val="26E8F5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9D6F5A"/>
    <w:multiLevelType w:val="hybridMultilevel"/>
    <w:tmpl w:val="FF8A206E"/>
    <w:lvl w:ilvl="0" w:tplc="8892B65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355195"/>
    <w:multiLevelType w:val="hybridMultilevel"/>
    <w:tmpl w:val="2DB61514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">
    <w:nsid w:val="56F539AC"/>
    <w:multiLevelType w:val="hybridMultilevel"/>
    <w:tmpl w:val="9B0A7F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5D403560"/>
    <w:multiLevelType w:val="hybridMultilevel"/>
    <w:tmpl w:val="BE9E2F32"/>
    <w:lvl w:ilvl="0" w:tplc="C3C86D4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61B1112C"/>
    <w:multiLevelType w:val="hybridMultilevel"/>
    <w:tmpl w:val="3B78C0D8"/>
    <w:lvl w:ilvl="0" w:tplc="BB5421B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C6C3C1F"/>
    <w:multiLevelType w:val="hybridMultilevel"/>
    <w:tmpl w:val="87E6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5C"/>
    <w:rsid w:val="00002174"/>
    <w:rsid w:val="00005B9A"/>
    <w:rsid w:val="0003540D"/>
    <w:rsid w:val="00093F38"/>
    <w:rsid w:val="00095788"/>
    <w:rsid w:val="000A79A7"/>
    <w:rsid w:val="000D25BD"/>
    <w:rsid w:val="000E258C"/>
    <w:rsid w:val="000E4D32"/>
    <w:rsid w:val="00101D36"/>
    <w:rsid w:val="00131C0D"/>
    <w:rsid w:val="001650E0"/>
    <w:rsid w:val="001840FF"/>
    <w:rsid w:val="00197524"/>
    <w:rsid w:val="001B3C83"/>
    <w:rsid w:val="001D7189"/>
    <w:rsid w:val="00203E4F"/>
    <w:rsid w:val="00243A09"/>
    <w:rsid w:val="002522B1"/>
    <w:rsid w:val="00271799"/>
    <w:rsid w:val="00273814"/>
    <w:rsid w:val="00273A10"/>
    <w:rsid w:val="00281945"/>
    <w:rsid w:val="00292178"/>
    <w:rsid w:val="00295D81"/>
    <w:rsid w:val="002C44D7"/>
    <w:rsid w:val="002C7EE7"/>
    <w:rsid w:val="002D6894"/>
    <w:rsid w:val="002F7C85"/>
    <w:rsid w:val="003004FB"/>
    <w:rsid w:val="00306C58"/>
    <w:rsid w:val="0031463C"/>
    <w:rsid w:val="0031653C"/>
    <w:rsid w:val="00352D32"/>
    <w:rsid w:val="00380531"/>
    <w:rsid w:val="003A190D"/>
    <w:rsid w:val="003B1AD2"/>
    <w:rsid w:val="003C0083"/>
    <w:rsid w:val="003C5C16"/>
    <w:rsid w:val="003D4404"/>
    <w:rsid w:val="00402F18"/>
    <w:rsid w:val="00407D3F"/>
    <w:rsid w:val="0042458F"/>
    <w:rsid w:val="00435F7B"/>
    <w:rsid w:val="004374A3"/>
    <w:rsid w:val="0046666D"/>
    <w:rsid w:val="00486225"/>
    <w:rsid w:val="004F08F4"/>
    <w:rsid w:val="004F6C4B"/>
    <w:rsid w:val="00501899"/>
    <w:rsid w:val="00533B0E"/>
    <w:rsid w:val="00570C66"/>
    <w:rsid w:val="00574126"/>
    <w:rsid w:val="00582660"/>
    <w:rsid w:val="00585E81"/>
    <w:rsid w:val="005B507C"/>
    <w:rsid w:val="005C5045"/>
    <w:rsid w:val="005E47DA"/>
    <w:rsid w:val="00610F6A"/>
    <w:rsid w:val="0061253A"/>
    <w:rsid w:val="006149BF"/>
    <w:rsid w:val="00622F2F"/>
    <w:rsid w:val="00650AED"/>
    <w:rsid w:val="00656915"/>
    <w:rsid w:val="00670C75"/>
    <w:rsid w:val="00671E19"/>
    <w:rsid w:val="006C2ECC"/>
    <w:rsid w:val="006D0774"/>
    <w:rsid w:val="007278AA"/>
    <w:rsid w:val="00755967"/>
    <w:rsid w:val="007563A8"/>
    <w:rsid w:val="00760DBA"/>
    <w:rsid w:val="0077760D"/>
    <w:rsid w:val="00784C1A"/>
    <w:rsid w:val="007C4CE1"/>
    <w:rsid w:val="007D3534"/>
    <w:rsid w:val="007F12DE"/>
    <w:rsid w:val="00831B0B"/>
    <w:rsid w:val="008359AC"/>
    <w:rsid w:val="00835C23"/>
    <w:rsid w:val="00846E29"/>
    <w:rsid w:val="00876624"/>
    <w:rsid w:val="008A27A0"/>
    <w:rsid w:val="008A4AC7"/>
    <w:rsid w:val="008A6418"/>
    <w:rsid w:val="008B5679"/>
    <w:rsid w:val="008C1B75"/>
    <w:rsid w:val="008C3102"/>
    <w:rsid w:val="008D3053"/>
    <w:rsid w:val="008F5695"/>
    <w:rsid w:val="00933364"/>
    <w:rsid w:val="00936828"/>
    <w:rsid w:val="009426F8"/>
    <w:rsid w:val="009535CE"/>
    <w:rsid w:val="00962C1E"/>
    <w:rsid w:val="009668AE"/>
    <w:rsid w:val="00971229"/>
    <w:rsid w:val="009748F8"/>
    <w:rsid w:val="00987198"/>
    <w:rsid w:val="009B171D"/>
    <w:rsid w:val="009B5683"/>
    <w:rsid w:val="009E15FB"/>
    <w:rsid w:val="009F443B"/>
    <w:rsid w:val="00A10C9D"/>
    <w:rsid w:val="00A6130C"/>
    <w:rsid w:val="00A83E62"/>
    <w:rsid w:val="00AA32A9"/>
    <w:rsid w:val="00AB5922"/>
    <w:rsid w:val="00AE3FF6"/>
    <w:rsid w:val="00AE4E33"/>
    <w:rsid w:val="00AF0606"/>
    <w:rsid w:val="00AF627F"/>
    <w:rsid w:val="00B00243"/>
    <w:rsid w:val="00B0214C"/>
    <w:rsid w:val="00B10C42"/>
    <w:rsid w:val="00B11F3C"/>
    <w:rsid w:val="00B30E8D"/>
    <w:rsid w:val="00B339B4"/>
    <w:rsid w:val="00B55D83"/>
    <w:rsid w:val="00B73474"/>
    <w:rsid w:val="00B85796"/>
    <w:rsid w:val="00B96535"/>
    <w:rsid w:val="00BA50F0"/>
    <w:rsid w:val="00BA63A6"/>
    <w:rsid w:val="00BB04C4"/>
    <w:rsid w:val="00BB440B"/>
    <w:rsid w:val="00BF47EF"/>
    <w:rsid w:val="00C2046B"/>
    <w:rsid w:val="00C709BA"/>
    <w:rsid w:val="00C8472D"/>
    <w:rsid w:val="00C868A8"/>
    <w:rsid w:val="00C9572E"/>
    <w:rsid w:val="00CA1DF5"/>
    <w:rsid w:val="00CA54D1"/>
    <w:rsid w:val="00CA6039"/>
    <w:rsid w:val="00CE65EC"/>
    <w:rsid w:val="00CE76C2"/>
    <w:rsid w:val="00D07AB2"/>
    <w:rsid w:val="00D339D4"/>
    <w:rsid w:val="00D355DD"/>
    <w:rsid w:val="00D41423"/>
    <w:rsid w:val="00D54348"/>
    <w:rsid w:val="00D72C6D"/>
    <w:rsid w:val="00D85EAA"/>
    <w:rsid w:val="00DC206B"/>
    <w:rsid w:val="00DC5346"/>
    <w:rsid w:val="00E05E07"/>
    <w:rsid w:val="00E40ECA"/>
    <w:rsid w:val="00E61277"/>
    <w:rsid w:val="00E65545"/>
    <w:rsid w:val="00E6793F"/>
    <w:rsid w:val="00E72BFF"/>
    <w:rsid w:val="00EA4072"/>
    <w:rsid w:val="00EA755C"/>
    <w:rsid w:val="00EE2269"/>
    <w:rsid w:val="00EF6C99"/>
    <w:rsid w:val="00F06AC5"/>
    <w:rsid w:val="00F139BC"/>
    <w:rsid w:val="00F5778B"/>
    <w:rsid w:val="00F63436"/>
    <w:rsid w:val="00FA1112"/>
    <w:rsid w:val="00FC1EA4"/>
    <w:rsid w:val="00FD0F6D"/>
    <w:rsid w:val="00FD2E38"/>
    <w:rsid w:val="00FE2BCF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655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65545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AF0606"/>
    <w:rPr>
      <w:color w:val="0563C1"/>
      <w:u w:val="single"/>
    </w:rPr>
  </w:style>
  <w:style w:type="paragraph" w:styleId="a8">
    <w:name w:val="Body Text"/>
    <w:basedOn w:val="a"/>
    <w:link w:val="a9"/>
    <w:rsid w:val="00435F7B"/>
    <w:pPr>
      <w:tabs>
        <w:tab w:val="left" w:pos="3402"/>
      </w:tabs>
      <w:jc w:val="both"/>
    </w:pPr>
    <w:rPr>
      <w:szCs w:val="20"/>
    </w:rPr>
  </w:style>
  <w:style w:type="character" w:customStyle="1" w:styleId="a9">
    <w:name w:val="Основной текст Знак"/>
    <w:link w:val="a8"/>
    <w:rsid w:val="00435F7B"/>
    <w:rPr>
      <w:sz w:val="24"/>
    </w:rPr>
  </w:style>
  <w:style w:type="paragraph" w:styleId="aa">
    <w:name w:val="Plain Text"/>
    <w:basedOn w:val="a"/>
    <w:link w:val="ab"/>
    <w:rsid w:val="00435F7B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rsid w:val="00435F7B"/>
    <w:rPr>
      <w:rFonts w:ascii="Courier New" w:hAnsi="Courier New" w:cs="Courier New"/>
    </w:rPr>
  </w:style>
  <w:style w:type="table" w:styleId="ac">
    <w:name w:val="Table Grid"/>
    <w:basedOn w:val="a1"/>
    <w:uiPriority w:val="59"/>
    <w:rsid w:val="00A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B1AD2"/>
    <w:pPr>
      <w:spacing w:before="100" w:beforeAutospacing="1" w:after="100" w:afterAutospacing="1"/>
    </w:pPr>
  </w:style>
  <w:style w:type="character" w:styleId="ae">
    <w:name w:val="Strong"/>
    <w:uiPriority w:val="22"/>
    <w:qFormat/>
    <w:rsid w:val="002C44D7"/>
    <w:rPr>
      <w:b/>
      <w:bCs/>
    </w:rPr>
  </w:style>
  <w:style w:type="paragraph" w:customStyle="1" w:styleId="af">
    <w:name w:val="Таблица текст"/>
    <w:basedOn w:val="a"/>
    <w:rsid w:val="00281945"/>
    <w:pPr>
      <w:tabs>
        <w:tab w:val="left" w:pos="1134"/>
      </w:tabs>
      <w:kinsoku w:val="0"/>
      <w:overflowPunct w:val="0"/>
      <w:autoSpaceDE w:val="0"/>
      <w:autoSpaceDN w:val="0"/>
      <w:spacing w:before="40" w:after="40"/>
      <w:ind w:left="57" w:right="57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655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65545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AF0606"/>
    <w:rPr>
      <w:color w:val="0563C1"/>
      <w:u w:val="single"/>
    </w:rPr>
  </w:style>
  <w:style w:type="paragraph" w:styleId="a8">
    <w:name w:val="Body Text"/>
    <w:basedOn w:val="a"/>
    <w:link w:val="a9"/>
    <w:rsid w:val="00435F7B"/>
    <w:pPr>
      <w:tabs>
        <w:tab w:val="left" w:pos="3402"/>
      </w:tabs>
      <w:jc w:val="both"/>
    </w:pPr>
    <w:rPr>
      <w:szCs w:val="20"/>
    </w:rPr>
  </w:style>
  <w:style w:type="character" w:customStyle="1" w:styleId="a9">
    <w:name w:val="Основной текст Знак"/>
    <w:link w:val="a8"/>
    <w:rsid w:val="00435F7B"/>
    <w:rPr>
      <w:sz w:val="24"/>
    </w:rPr>
  </w:style>
  <w:style w:type="paragraph" w:styleId="aa">
    <w:name w:val="Plain Text"/>
    <w:basedOn w:val="a"/>
    <w:link w:val="ab"/>
    <w:rsid w:val="00435F7B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rsid w:val="00435F7B"/>
    <w:rPr>
      <w:rFonts w:ascii="Courier New" w:hAnsi="Courier New" w:cs="Courier New"/>
    </w:rPr>
  </w:style>
  <w:style w:type="table" w:styleId="ac">
    <w:name w:val="Table Grid"/>
    <w:basedOn w:val="a1"/>
    <w:uiPriority w:val="59"/>
    <w:rsid w:val="00A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B1AD2"/>
    <w:pPr>
      <w:spacing w:before="100" w:beforeAutospacing="1" w:after="100" w:afterAutospacing="1"/>
    </w:pPr>
  </w:style>
  <w:style w:type="character" w:styleId="ae">
    <w:name w:val="Strong"/>
    <w:uiPriority w:val="22"/>
    <w:qFormat/>
    <w:rsid w:val="002C44D7"/>
    <w:rPr>
      <w:b/>
      <w:bCs/>
    </w:rPr>
  </w:style>
  <w:style w:type="paragraph" w:customStyle="1" w:styleId="af">
    <w:name w:val="Таблица текст"/>
    <w:basedOn w:val="a"/>
    <w:rsid w:val="00281945"/>
    <w:pPr>
      <w:tabs>
        <w:tab w:val="left" w:pos="1134"/>
      </w:tabs>
      <w:kinsoku w:val="0"/>
      <w:overflowPunct w:val="0"/>
      <w:autoSpaceDE w:val="0"/>
      <w:autoSpaceDN w:val="0"/>
      <w:spacing w:before="40" w:after="40"/>
      <w:ind w:left="57" w:right="57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17C4-B38C-479A-BA4B-597D2B5A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4511</Words>
  <Characters>25716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организация</Company>
  <LinksUpToDate>false</LinksUpToDate>
  <CharactersWithSpaces>30167</CharactersWithSpaces>
  <SharedDoc>false</SharedDoc>
  <HLinks>
    <vt:vector size="12" baseType="variant">
      <vt:variant>
        <vt:i4>6750277</vt:i4>
      </vt:variant>
      <vt:variant>
        <vt:i4>3</vt:i4>
      </vt:variant>
      <vt:variant>
        <vt:i4>0</vt:i4>
      </vt:variant>
      <vt:variant>
        <vt:i4>5</vt:i4>
      </vt:variant>
      <vt:variant>
        <vt:lpwstr>mailto:dvornikov@mail.fes-zvezda.ru</vt:lpwstr>
      </vt:variant>
      <vt:variant>
        <vt:lpwstr/>
      </vt:variant>
      <vt:variant>
        <vt:i4>6750277</vt:i4>
      </vt:variant>
      <vt:variant>
        <vt:i4>0</vt:i4>
      </vt:variant>
      <vt:variant>
        <vt:i4>0</vt:i4>
      </vt:variant>
      <vt:variant>
        <vt:i4>5</vt:i4>
      </vt:variant>
      <vt:variant>
        <vt:lpwstr>mailto:dvornikov@mail.fes-zvezda.ru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creator>fedorova_m</dc:creator>
  <cp:lastModifiedBy>Новикова Е.Н.</cp:lastModifiedBy>
  <cp:revision>5</cp:revision>
  <cp:lastPrinted>2019-01-14T01:40:00Z</cp:lastPrinted>
  <dcterms:created xsi:type="dcterms:W3CDTF">2019-09-03T05:45:00Z</dcterms:created>
  <dcterms:modified xsi:type="dcterms:W3CDTF">2019-09-23T05:32:00Z</dcterms:modified>
</cp:coreProperties>
</file>