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226" w:rsidRPr="00317959" w:rsidRDefault="00EB1226" w:rsidP="00EB1226">
      <w:pPr>
        <w:pStyle w:val="Default"/>
        <w:ind w:left="4536"/>
        <w:jc w:val="both"/>
        <w:rPr>
          <w:color w:val="auto"/>
          <w:sz w:val="20"/>
          <w:szCs w:val="20"/>
        </w:rPr>
      </w:pPr>
      <w:r w:rsidRPr="00317959">
        <w:rPr>
          <w:color w:val="auto"/>
          <w:sz w:val="20"/>
          <w:szCs w:val="20"/>
        </w:rPr>
        <w:t>Приложение 1 к приказу</w:t>
      </w:r>
    </w:p>
    <w:p w:rsidR="00AC1ED8" w:rsidRPr="00317959" w:rsidRDefault="00EB1226" w:rsidP="007C4319">
      <w:pPr>
        <w:pStyle w:val="Default"/>
        <w:ind w:left="4536"/>
        <w:jc w:val="both"/>
        <w:rPr>
          <w:color w:val="auto"/>
          <w:sz w:val="20"/>
          <w:szCs w:val="20"/>
        </w:rPr>
      </w:pPr>
      <w:proofErr w:type="gramStart"/>
      <w:r w:rsidRPr="00317959">
        <w:rPr>
          <w:color w:val="auto"/>
          <w:sz w:val="20"/>
          <w:szCs w:val="20"/>
        </w:rPr>
        <w:t>от «</w:t>
      </w:r>
      <w:r w:rsidR="00724F41" w:rsidRPr="00317959">
        <w:rPr>
          <w:color w:val="auto"/>
          <w:sz w:val="20"/>
          <w:szCs w:val="20"/>
        </w:rPr>
        <w:t>30</w:t>
      </w:r>
      <w:r w:rsidRPr="00317959">
        <w:rPr>
          <w:color w:val="auto"/>
          <w:sz w:val="20"/>
          <w:szCs w:val="20"/>
        </w:rPr>
        <w:t xml:space="preserve">» </w:t>
      </w:r>
      <w:r w:rsidR="00724F41" w:rsidRPr="00317959">
        <w:rPr>
          <w:color w:val="auto"/>
          <w:sz w:val="20"/>
          <w:szCs w:val="20"/>
        </w:rPr>
        <w:t xml:space="preserve">августа </w:t>
      </w:r>
      <w:r w:rsidRPr="00317959">
        <w:rPr>
          <w:color w:val="auto"/>
          <w:sz w:val="20"/>
          <w:szCs w:val="20"/>
        </w:rPr>
        <w:t>2019 года № Зак-</w:t>
      </w:r>
      <w:r w:rsidR="00724F41" w:rsidRPr="00317959">
        <w:rPr>
          <w:color w:val="auto"/>
          <w:sz w:val="20"/>
          <w:szCs w:val="20"/>
        </w:rPr>
        <w:t>0206</w:t>
      </w:r>
      <w:r w:rsidRPr="00317959">
        <w:rPr>
          <w:color w:val="auto"/>
          <w:sz w:val="20"/>
          <w:szCs w:val="20"/>
        </w:rPr>
        <w:t xml:space="preserve">/19 «О размещении закупки путем проведения конкурса в электронной форме на </w:t>
      </w:r>
      <w:r w:rsidR="007C4319" w:rsidRPr="00317959">
        <w:rPr>
          <w:color w:val="auto"/>
          <w:sz w:val="20"/>
          <w:szCs w:val="20"/>
        </w:rPr>
        <w:t>оказание услуг по охране объекта и имущества, находящегося в оперативном управлении КГАУ «РЦСС» или принадлежащего на ином законном праве КГАУ «РЦСС», по адресу: 660125, г. Красноярск, ул. 9 мая, 74, спортивное сооружение «Ледовый дворец «Арена.</w:t>
      </w:r>
      <w:proofErr w:type="gramEnd"/>
      <w:r w:rsidR="007C4319" w:rsidRPr="00317959">
        <w:rPr>
          <w:color w:val="auto"/>
          <w:sz w:val="20"/>
          <w:szCs w:val="20"/>
        </w:rPr>
        <w:t xml:space="preserve"> Север» КГАУ «РЦСС», в соответствии с Техническим заданием, утвержденным Заказчиком</w:t>
      </w:r>
      <w:r w:rsidRPr="00317959">
        <w:rPr>
          <w:color w:val="auto"/>
          <w:sz w:val="20"/>
          <w:szCs w:val="20"/>
        </w:rPr>
        <w:t>, в соответствии с Техническим заданием, утвержденным Заказчиком, для субъектов среднего и малого предпринимательства</w:t>
      </w:r>
      <w:r w:rsidR="00AD48F4" w:rsidRPr="00317959">
        <w:rPr>
          <w:color w:val="auto"/>
          <w:sz w:val="20"/>
          <w:szCs w:val="20"/>
        </w:rPr>
        <w:t>»</w:t>
      </w:r>
    </w:p>
    <w:p w:rsidR="00EB1226" w:rsidRPr="00317959" w:rsidRDefault="00EB1226" w:rsidP="00EB1226">
      <w:pPr>
        <w:pStyle w:val="Default"/>
        <w:ind w:left="4536"/>
        <w:jc w:val="both"/>
        <w:rPr>
          <w:color w:val="auto"/>
        </w:rPr>
      </w:pPr>
    </w:p>
    <w:p w:rsidR="00EB1226" w:rsidRPr="00317959" w:rsidRDefault="00EB1226" w:rsidP="00EB1226">
      <w:pPr>
        <w:pStyle w:val="Default"/>
        <w:ind w:left="4536"/>
        <w:jc w:val="both"/>
        <w:rPr>
          <w:color w:val="auto"/>
        </w:rPr>
      </w:pPr>
    </w:p>
    <w:p w:rsidR="00627450" w:rsidRPr="00317959" w:rsidRDefault="00627450" w:rsidP="00627450">
      <w:pPr>
        <w:pStyle w:val="Default"/>
        <w:jc w:val="center"/>
        <w:rPr>
          <w:color w:val="auto"/>
          <w:sz w:val="23"/>
          <w:szCs w:val="23"/>
        </w:rPr>
      </w:pPr>
      <w:r w:rsidRPr="00317959">
        <w:rPr>
          <w:b/>
          <w:bCs/>
          <w:color w:val="auto"/>
          <w:sz w:val="23"/>
          <w:szCs w:val="23"/>
        </w:rPr>
        <w:t>ИЗВЕЩЕНИЕ О ПРОВЕДЕНИИ КОНКУРСА</w:t>
      </w:r>
    </w:p>
    <w:p w:rsidR="00627450" w:rsidRPr="00317959" w:rsidRDefault="00627450" w:rsidP="00627450">
      <w:pPr>
        <w:pStyle w:val="Default"/>
        <w:jc w:val="center"/>
        <w:rPr>
          <w:color w:val="auto"/>
          <w:sz w:val="23"/>
          <w:szCs w:val="23"/>
        </w:rPr>
      </w:pPr>
      <w:r w:rsidRPr="00317959">
        <w:rPr>
          <w:b/>
          <w:bCs/>
          <w:color w:val="auto"/>
          <w:sz w:val="23"/>
          <w:szCs w:val="23"/>
        </w:rPr>
        <w:t>В ЭЛЕКТРОННОЙ ФОРМЕ</w:t>
      </w:r>
    </w:p>
    <w:p w:rsidR="00627450" w:rsidRPr="00317959" w:rsidRDefault="00627450" w:rsidP="00627450">
      <w:pPr>
        <w:pStyle w:val="Default"/>
        <w:jc w:val="center"/>
        <w:rPr>
          <w:b/>
          <w:bCs/>
          <w:color w:val="auto"/>
          <w:sz w:val="23"/>
          <w:szCs w:val="23"/>
        </w:rPr>
      </w:pPr>
      <w:r w:rsidRPr="00317959">
        <w:rPr>
          <w:b/>
          <w:bCs/>
          <w:color w:val="auto"/>
          <w:sz w:val="23"/>
          <w:szCs w:val="23"/>
        </w:rPr>
        <w:t>(</w:t>
      </w:r>
      <w:r w:rsidR="00900A02" w:rsidRPr="00317959">
        <w:rPr>
          <w:b/>
          <w:bCs/>
          <w:color w:val="auto"/>
          <w:sz w:val="23"/>
          <w:szCs w:val="23"/>
        </w:rPr>
        <w:t>для</w:t>
      </w:r>
      <w:r w:rsidRPr="00317959">
        <w:rPr>
          <w:b/>
          <w:bCs/>
          <w:color w:val="auto"/>
          <w:sz w:val="23"/>
          <w:szCs w:val="23"/>
        </w:rPr>
        <w:t xml:space="preserve"> субъектов малого и среднего предпринимательства)</w:t>
      </w:r>
    </w:p>
    <w:p w:rsidR="00627450" w:rsidRPr="00317959" w:rsidRDefault="00627450" w:rsidP="00627450">
      <w:pPr>
        <w:pStyle w:val="Default"/>
        <w:jc w:val="center"/>
        <w:rPr>
          <w:color w:val="auto"/>
          <w:sz w:val="23"/>
          <w:szCs w:val="23"/>
        </w:rPr>
      </w:pPr>
    </w:p>
    <w:p w:rsidR="00627450" w:rsidRPr="00317959" w:rsidRDefault="00627450" w:rsidP="00627450">
      <w:pPr>
        <w:pStyle w:val="Default"/>
        <w:jc w:val="both"/>
        <w:rPr>
          <w:color w:val="auto"/>
          <w:sz w:val="23"/>
          <w:szCs w:val="23"/>
        </w:rPr>
      </w:pPr>
      <w:r w:rsidRPr="00317959">
        <w:rPr>
          <w:b/>
          <w:bCs/>
          <w:color w:val="auto"/>
          <w:sz w:val="23"/>
          <w:szCs w:val="23"/>
        </w:rPr>
        <w:t xml:space="preserve">1. Способ и наименование закупки: </w:t>
      </w:r>
    </w:p>
    <w:p w:rsidR="00627450" w:rsidRPr="00317959" w:rsidRDefault="00627450" w:rsidP="00627450">
      <w:pPr>
        <w:pStyle w:val="Default"/>
        <w:jc w:val="both"/>
        <w:rPr>
          <w:color w:val="auto"/>
          <w:sz w:val="23"/>
          <w:szCs w:val="23"/>
        </w:rPr>
      </w:pPr>
    </w:p>
    <w:p w:rsidR="00627450" w:rsidRPr="00317959" w:rsidRDefault="00627450" w:rsidP="007C4319">
      <w:pPr>
        <w:pStyle w:val="Default"/>
        <w:jc w:val="both"/>
        <w:rPr>
          <w:color w:val="auto"/>
          <w:sz w:val="23"/>
          <w:szCs w:val="23"/>
        </w:rPr>
      </w:pPr>
      <w:r w:rsidRPr="00317959">
        <w:rPr>
          <w:color w:val="auto"/>
          <w:sz w:val="23"/>
          <w:szCs w:val="23"/>
        </w:rPr>
        <w:t xml:space="preserve">конкурс в электронной форме </w:t>
      </w:r>
      <w:r w:rsidR="00211ADA" w:rsidRPr="00317959">
        <w:rPr>
          <w:color w:val="auto"/>
          <w:sz w:val="23"/>
          <w:szCs w:val="23"/>
        </w:rPr>
        <w:t xml:space="preserve">на </w:t>
      </w:r>
      <w:r w:rsidR="007C4319" w:rsidRPr="00317959">
        <w:rPr>
          <w:color w:val="auto"/>
          <w:sz w:val="23"/>
          <w:szCs w:val="23"/>
        </w:rPr>
        <w:t>оказание услуг по охране объекта и имущества, находящегося в оперативном управлении КГАУ «РЦСС» или принадлежащего на ином законном праве КГАУ «РЦСС», по адресу: 660125, г. Красноярск, ул. 9 мая, 74, спортивное сооружение «Ледовый дворец «Арена. Север» КГАУ «РЦСС», в соответствии с Техническим заданием, утвержденным Заказчиком</w:t>
      </w:r>
      <w:r w:rsidR="00211ADA" w:rsidRPr="00317959">
        <w:rPr>
          <w:color w:val="auto"/>
          <w:sz w:val="23"/>
          <w:szCs w:val="23"/>
        </w:rPr>
        <w:t>, в соответствии с Техническим заданием, утвержденным Заказчиком, для субъектов среднего и малого предпринимательства</w:t>
      </w:r>
      <w:r w:rsidRPr="00317959">
        <w:rPr>
          <w:color w:val="auto"/>
          <w:sz w:val="23"/>
          <w:szCs w:val="23"/>
        </w:rPr>
        <w:t>.</w:t>
      </w:r>
    </w:p>
    <w:p w:rsidR="00627450" w:rsidRPr="00317959" w:rsidRDefault="00627450" w:rsidP="00627450">
      <w:pPr>
        <w:pStyle w:val="Default"/>
        <w:jc w:val="both"/>
        <w:rPr>
          <w:color w:val="auto"/>
          <w:sz w:val="23"/>
          <w:szCs w:val="23"/>
        </w:rPr>
      </w:pPr>
      <w:r w:rsidRPr="00317959">
        <w:rPr>
          <w:b/>
          <w:bCs/>
          <w:color w:val="auto"/>
          <w:sz w:val="23"/>
          <w:szCs w:val="23"/>
        </w:rPr>
        <w:t>1.1 Информация об осуществлении закупки среди субъектов малого и среднего предпринимательства или установлении требования к Участникам о привлечении к исполнению договора субподрядчиков (соисполнителей, субпоставщиков) из числа субъектов малого и среднего предпринимательства</w:t>
      </w:r>
      <w:r w:rsidRPr="00317959">
        <w:rPr>
          <w:color w:val="auto"/>
          <w:sz w:val="23"/>
          <w:szCs w:val="23"/>
        </w:rPr>
        <w:t xml:space="preserve">: </w:t>
      </w:r>
    </w:p>
    <w:p w:rsidR="00627450" w:rsidRPr="00317959" w:rsidRDefault="00627450" w:rsidP="00627450">
      <w:pPr>
        <w:pStyle w:val="Default"/>
        <w:jc w:val="both"/>
        <w:rPr>
          <w:color w:val="auto"/>
          <w:sz w:val="23"/>
          <w:szCs w:val="23"/>
        </w:rPr>
      </w:pPr>
      <w:r w:rsidRPr="00317959">
        <w:rPr>
          <w:color w:val="auto"/>
          <w:sz w:val="23"/>
          <w:szCs w:val="23"/>
        </w:rPr>
        <w:t xml:space="preserve">закупка осуществляется </w:t>
      </w:r>
      <w:r w:rsidR="00C97C47" w:rsidRPr="00317959">
        <w:rPr>
          <w:color w:val="auto"/>
          <w:sz w:val="23"/>
          <w:szCs w:val="23"/>
        </w:rPr>
        <w:t>для</w:t>
      </w:r>
      <w:r w:rsidRPr="00317959">
        <w:rPr>
          <w:color w:val="auto"/>
          <w:sz w:val="23"/>
          <w:szCs w:val="23"/>
        </w:rPr>
        <w:t xml:space="preserve"> субъектов малого и среднего предпринимательства. </w:t>
      </w:r>
    </w:p>
    <w:p w:rsidR="00627450" w:rsidRPr="00317959" w:rsidRDefault="00627450" w:rsidP="00627450">
      <w:pPr>
        <w:pStyle w:val="Default"/>
        <w:jc w:val="both"/>
        <w:rPr>
          <w:color w:val="auto"/>
          <w:sz w:val="23"/>
          <w:szCs w:val="23"/>
        </w:rPr>
      </w:pPr>
      <w:r w:rsidRPr="00317959">
        <w:rPr>
          <w:b/>
          <w:bCs/>
          <w:color w:val="auto"/>
          <w:sz w:val="23"/>
          <w:szCs w:val="23"/>
        </w:rPr>
        <w:t xml:space="preserve">2. Заказчик: </w:t>
      </w:r>
    </w:p>
    <w:p w:rsidR="00627450" w:rsidRPr="00317959" w:rsidRDefault="00627450" w:rsidP="00627450">
      <w:pPr>
        <w:pStyle w:val="Default"/>
        <w:jc w:val="both"/>
        <w:rPr>
          <w:color w:val="auto"/>
          <w:sz w:val="23"/>
          <w:szCs w:val="23"/>
        </w:rPr>
      </w:pPr>
      <w:r w:rsidRPr="00317959">
        <w:rPr>
          <w:color w:val="auto"/>
          <w:sz w:val="23"/>
          <w:szCs w:val="23"/>
        </w:rPr>
        <w:t>Краевое государственное автономное учреждение «Региональный центр спортивных сооружений» (КГАУ «РЦСС»)</w:t>
      </w:r>
    </w:p>
    <w:p w:rsidR="00627450" w:rsidRPr="00317959" w:rsidRDefault="00627450" w:rsidP="00627450">
      <w:pPr>
        <w:pStyle w:val="Default"/>
        <w:jc w:val="both"/>
        <w:rPr>
          <w:color w:val="auto"/>
          <w:sz w:val="23"/>
          <w:szCs w:val="23"/>
        </w:rPr>
      </w:pPr>
      <w:r w:rsidRPr="00317959">
        <w:rPr>
          <w:color w:val="auto"/>
          <w:sz w:val="23"/>
          <w:szCs w:val="23"/>
        </w:rPr>
        <w:t xml:space="preserve">ИНН 2466223493 КПП 246601001 ОГРН 1092468038849 ОКПО 62408740. Местонахождение (почтовый адрес): 660093, Россия, Красноярский край, г. Красноярск, остров Отдыха, 8. Тел. (391) 205-05-11, invest@rcsskrsk.ru. </w:t>
      </w:r>
    </w:p>
    <w:p w:rsidR="00627450" w:rsidRPr="00317959" w:rsidRDefault="00627450" w:rsidP="00627450">
      <w:pPr>
        <w:pStyle w:val="Default"/>
        <w:jc w:val="both"/>
        <w:rPr>
          <w:color w:val="auto"/>
          <w:sz w:val="23"/>
          <w:szCs w:val="23"/>
        </w:rPr>
      </w:pPr>
      <w:r w:rsidRPr="00317959">
        <w:rPr>
          <w:color w:val="auto"/>
          <w:sz w:val="23"/>
          <w:szCs w:val="23"/>
        </w:rPr>
        <w:t>Контактное лицо – начальник отдела безопасности Михалев Тимур Валерьевич, т.(391) 211-10-69, mihalev@rcsskrsk.ru.</w:t>
      </w:r>
    </w:p>
    <w:p w:rsidR="00627450" w:rsidRPr="00317959" w:rsidRDefault="007C4319" w:rsidP="00627450">
      <w:pPr>
        <w:pStyle w:val="Default"/>
        <w:jc w:val="both"/>
        <w:rPr>
          <w:color w:val="auto"/>
          <w:sz w:val="23"/>
          <w:szCs w:val="23"/>
        </w:rPr>
      </w:pPr>
      <w:r w:rsidRPr="00317959">
        <w:rPr>
          <w:color w:val="auto"/>
          <w:sz w:val="23"/>
          <w:szCs w:val="23"/>
        </w:rPr>
        <w:t>С</w:t>
      </w:r>
      <w:r w:rsidR="00B62377" w:rsidRPr="00317959">
        <w:rPr>
          <w:color w:val="auto"/>
          <w:sz w:val="23"/>
          <w:szCs w:val="23"/>
        </w:rPr>
        <w:t xml:space="preserve">пециалист по закупкам – </w:t>
      </w:r>
      <w:proofErr w:type="spellStart"/>
      <w:r w:rsidRPr="00317959">
        <w:rPr>
          <w:color w:val="auto"/>
          <w:sz w:val="23"/>
          <w:szCs w:val="23"/>
        </w:rPr>
        <w:t>Жавнова</w:t>
      </w:r>
      <w:proofErr w:type="spellEnd"/>
      <w:r w:rsidRPr="00317959">
        <w:rPr>
          <w:color w:val="auto"/>
          <w:sz w:val="23"/>
          <w:szCs w:val="23"/>
        </w:rPr>
        <w:t xml:space="preserve"> Олеся Михайловна</w:t>
      </w:r>
      <w:r w:rsidR="00627450" w:rsidRPr="00317959">
        <w:rPr>
          <w:color w:val="auto"/>
          <w:sz w:val="23"/>
          <w:szCs w:val="23"/>
        </w:rPr>
        <w:t xml:space="preserve">, тел. (391) 205-09-39, электронная почта: </w:t>
      </w:r>
      <w:hyperlink r:id="rId5" w:history="1">
        <w:r w:rsidR="00627450" w:rsidRPr="00317959">
          <w:rPr>
            <w:rStyle w:val="a3"/>
            <w:color w:val="auto"/>
            <w:sz w:val="23"/>
            <w:szCs w:val="23"/>
          </w:rPr>
          <w:t>zakupki@rcsskrsk.ru</w:t>
        </w:r>
      </w:hyperlink>
      <w:r w:rsidR="00627450" w:rsidRPr="00317959">
        <w:rPr>
          <w:color w:val="auto"/>
          <w:sz w:val="23"/>
          <w:szCs w:val="23"/>
        </w:rPr>
        <w:t>.</w:t>
      </w:r>
    </w:p>
    <w:p w:rsidR="00627450" w:rsidRPr="00317959" w:rsidRDefault="00627450" w:rsidP="00627450">
      <w:pPr>
        <w:pStyle w:val="Default"/>
        <w:jc w:val="both"/>
        <w:rPr>
          <w:color w:val="auto"/>
          <w:sz w:val="23"/>
          <w:szCs w:val="23"/>
        </w:rPr>
      </w:pPr>
      <w:r w:rsidRPr="00317959">
        <w:rPr>
          <w:b/>
          <w:bCs/>
          <w:color w:val="auto"/>
          <w:sz w:val="23"/>
          <w:szCs w:val="23"/>
        </w:rPr>
        <w:t xml:space="preserve">3. Официальный сайт, на котором размещена конкурсная документация в электронной форме: </w:t>
      </w:r>
    </w:p>
    <w:p w:rsidR="00627450" w:rsidRPr="00317959" w:rsidRDefault="00627450" w:rsidP="00627450">
      <w:pPr>
        <w:pStyle w:val="Default"/>
        <w:jc w:val="both"/>
        <w:rPr>
          <w:color w:val="auto"/>
          <w:sz w:val="23"/>
          <w:szCs w:val="23"/>
        </w:rPr>
      </w:pPr>
      <w:r w:rsidRPr="00317959">
        <w:rPr>
          <w:color w:val="auto"/>
          <w:sz w:val="23"/>
          <w:szCs w:val="23"/>
        </w:rPr>
        <w:t xml:space="preserve">www.zakupki.gov.ru </w:t>
      </w:r>
    </w:p>
    <w:p w:rsidR="00627450" w:rsidRPr="00317959" w:rsidRDefault="00627450" w:rsidP="00627450">
      <w:pPr>
        <w:pStyle w:val="Default"/>
        <w:jc w:val="both"/>
        <w:rPr>
          <w:color w:val="auto"/>
          <w:sz w:val="23"/>
          <w:szCs w:val="23"/>
        </w:rPr>
      </w:pPr>
      <w:r w:rsidRPr="00317959">
        <w:rPr>
          <w:b/>
          <w:bCs/>
          <w:color w:val="auto"/>
          <w:sz w:val="23"/>
          <w:szCs w:val="23"/>
        </w:rPr>
        <w:t xml:space="preserve">4. Порядок предоставления конкурсной документации в электронной форме: </w:t>
      </w:r>
    </w:p>
    <w:p w:rsidR="00627450" w:rsidRPr="00317959" w:rsidRDefault="00627450" w:rsidP="00627450">
      <w:pPr>
        <w:pStyle w:val="Default"/>
        <w:jc w:val="both"/>
        <w:rPr>
          <w:color w:val="auto"/>
          <w:sz w:val="23"/>
          <w:szCs w:val="23"/>
        </w:rPr>
      </w:pPr>
      <w:r w:rsidRPr="00317959">
        <w:rPr>
          <w:color w:val="auto"/>
          <w:sz w:val="23"/>
          <w:szCs w:val="23"/>
        </w:rPr>
        <w:t xml:space="preserve">конкурсная документация в электронном виде размещена на сайтах </w:t>
      </w:r>
      <w:hyperlink r:id="rId6" w:history="1">
        <w:r w:rsidRPr="00317959">
          <w:rPr>
            <w:rStyle w:val="a3"/>
            <w:color w:val="auto"/>
            <w:sz w:val="23"/>
            <w:szCs w:val="23"/>
          </w:rPr>
          <w:t>http://www.rts-tender.ru</w:t>
        </w:r>
      </w:hyperlink>
      <w:r w:rsidRPr="00317959">
        <w:rPr>
          <w:color w:val="auto"/>
          <w:sz w:val="23"/>
          <w:szCs w:val="23"/>
        </w:rPr>
        <w:t xml:space="preserve"> и </w:t>
      </w:r>
      <w:hyperlink r:id="rId7" w:history="1">
        <w:r w:rsidRPr="00317959">
          <w:rPr>
            <w:rStyle w:val="a3"/>
            <w:color w:val="auto"/>
            <w:sz w:val="23"/>
            <w:szCs w:val="23"/>
          </w:rPr>
          <w:t>www.zakupki.gov.ru</w:t>
        </w:r>
      </w:hyperlink>
      <w:r w:rsidRPr="00317959">
        <w:rPr>
          <w:color w:val="auto"/>
          <w:sz w:val="23"/>
          <w:szCs w:val="23"/>
        </w:rPr>
        <w:t xml:space="preserve">  </w:t>
      </w:r>
    </w:p>
    <w:p w:rsidR="00627450" w:rsidRPr="00317959" w:rsidRDefault="00627450" w:rsidP="00627450">
      <w:pPr>
        <w:pStyle w:val="Default"/>
        <w:jc w:val="both"/>
        <w:rPr>
          <w:color w:val="auto"/>
          <w:sz w:val="23"/>
          <w:szCs w:val="23"/>
        </w:rPr>
      </w:pPr>
      <w:r w:rsidRPr="00317959">
        <w:rPr>
          <w:b/>
          <w:bCs/>
          <w:color w:val="auto"/>
          <w:sz w:val="23"/>
          <w:szCs w:val="23"/>
        </w:rPr>
        <w:t xml:space="preserve">5. Срок окончания подачи заявок, место, дата и открытия доступа к </w:t>
      </w:r>
      <w:proofErr w:type="gramStart"/>
      <w:r w:rsidRPr="00317959">
        <w:rPr>
          <w:b/>
          <w:bCs/>
          <w:color w:val="auto"/>
          <w:sz w:val="23"/>
          <w:szCs w:val="23"/>
        </w:rPr>
        <w:t>поданным</w:t>
      </w:r>
      <w:proofErr w:type="gramEnd"/>
      <w:r w:rsidRPr="00317959">
        <w:rPr>
          <w:b/>
          <w:bCs/>
          <w:color w:val="auto"/>
          <w:sz w:val="23"/>
          <w:szCs w:val="23"/>
        </w:rPr>
        <w:t xml:space="preserve"> в форме электронных документов заявок на участие в конкурсе, место и дата рассмотрения таких заявок и подведения итогов конкурса: </w:t>
      </w:r>
    </w:p>
    <w:p w:rsidR="00DD2626" w:rsidRPr="00317959" w:rsidRDefault="00DD2626" w:rsidP="00DD2626">
      <w:pPr>
        <w:pStyle w:val="Default"/>
        <w:jc w:val="both"/>
        <w:rPr>
          <w:color w:val="auto"/>
          <w:sz w:val="23"/>
          <w:szCs w:val="23"/>
        </w:rPr>
      </w:pPr>
      <w:r w:rsidRPr="00317959">
        <w:rPr>
          <w:color w:val="auto"/>
          <w:sz w:val="23"/>
          <w:szCs w:val="23"/>
        </w:rPr>
        <w:t>Дата начала подачи заявок:</w:t>
      </w:r>
    </w:p>
    <w:p w:rsidR="00DD2626" w:rsidRPr="00317959" w:rsidRDefault="00DD2626" w:rsidP="00DD2626">
      <w:pPr>
        <w:pStyle w:val="Default"/>
        <w:jc w:val="both"/>
        <w:rPr>
          <w:b/>
          <w:color w:val="auto"/>
          <w:sz w:val="23"/>
          <w:szCs w:val="23"/>
        </w:rPr>
      </w:pPr>
      <w:r w:rsidRPr="00317959">
        <w:rPr>
          <w:b/>
          <w:color w:val="auto"/>
          <w:sz w:val="23"/>
          <w:szCs w:val="23"/>
        </w:rPr>
        <w:t>«</w:t>
      </w:r>
      <w:r w:rsidR="00DF4A2A" w:rsidRPr="00317959">
        <w:rPr>
          <w:b/>
          <w:color w:val="auto"/>
          <w:sz w:val="23"/>
          <w:szCs w:val="23"/>
        </w:rPr>
        <w:t>30</w:t>
      </w:r>
      <w:r w:rsidRPr="00317959">
        <w:rPr>
          <w:b/>
          <w:color w:val="auto"/>
          <w:sz w:val="23"/>
          <w:szCs w:val="23"/>
        </w:rPr>
        <w:t xml:space="preserve">» </w:t>
      </w:r>
      <w:r w:rsidR="00DF4A2A" w:rsidRPr="00317959">
        <w:rPr>
          <w:b/>
          <w:color w:val="auto"/>
          <w:sz w:val="23"/>
          <w:szCs w:val="23"/>
        </w:rPr>
        <w:t>августа</w:t>
      </w:r>
      <w:r w:rsidRPr="00317959">
        <w:rPr>
          <w:b/>
          <w:color w:val="auto"/>
          <w:sz w:val="23"/>
          <w:szCs w:val="23"/>
        </w:rPr>
        <w:t xml:space="preserve"> 2019 г. </w:t>
      </w:r>
      <w:r w:rsidRPr="00317959">
        <w:rPr>
          <w:b/>
          <w:color w:val="auto"/>
          <w:sz w:val="23"/>
          <w:szCs w:val="23"/>
        </w:rPr>
        <w:tab/>
      </w:r>
    </w:p>
    <w:p w:rsidR="00DD2626" w:rsidRPr="00317959" w:rsidRDefault="00DD2626" w:rsidP="00DD2626">
      <w:pPr>
        <w:pStyle w:val="Default"/>
        <w:jc w:val="both"/>
        <w:rPr>
          <w:color w:val="auto"/>
          <w:sz w:val="23"/>
          <w:szCs w:val="23"/>
        </w:rPr>
      </w:pPr>
      <w:r w:rsidRPr="00317959">
        <w:rPr>
          <w:color w:val="auto"/>
          <w:sz w:val="23"/>
          <w:szCs w:val="23"/>
        </w:rPr>
        <w:t>Дата окончания подачи заявок:</w:t>
      </w:r>
    </w:p>
    <w:p w:rsidR="00DD2626" w:rsidRPr="00317959" w:rsidRDefault="00DD2626" w:rsidP="00DD2626">
      <w:pPr>
        <w:pStyle w:val="Default"/>
        <w:jc w:val="both"/>
        <w:rPr>
          <w:color w:val="auto"/>
          <w:sz w:val="23"/>
          <w:szCs w:val="23"/>
        </w:rPr>
      </w:pPr>
      <w:r w:rsidRPr="00317959">
        <w:rPr>
          <w:b/>
          <w:color w:val="auto"/>
          <w:sz w:val="23"/>
          <w:szCs w:val="23"/>
        </w:rPr>
        <w:t>«</w:t>
      </w:r>
      <w:r w:rsidR="00DF4A2A" w:rsidRPr="00317959">
        <w:rPr>
          <w:b/>
          <w:color w:val="auto"/>
          <w:sz w:val="23"/>
          <w:szCs w:val="23"/>
        </w:rPr>
        <w:t>09</w:t>
      </w:r>
      <w:r w:rsidRPr="00317959">
        <w:rPr>
          <w:b/>
          <w:color w:val="auto"/>
          <w:sz w:val="23"/>
          <w:szCs w:val="23"/>
        </w:rPr>
        <w:t xml:space="preserve">» </w:t>
      </w:r>
      <w:r w:rsidR="00DF4A2A" w:rsidRPr="00317959">
        <w:rPr>
          <w:b/>
          <w:color w:val="auto"/>
          <w:sz w:val="23"/>
          <w:szCs w:val="23"/>
        </w:rPr>
        <w:t>сентября</w:t>
      </w:r>
      <w:r w:rsidRPr="00317959">
        <w:rPr>
          <w:b/>
          <w:color w:val="auto"/>
          <w:sz w:val="23"/>
          <w:szCs w:val="23"/>
        </w:rPr>
        <w:t xml:space="preserve"> 2019 г. 18 часов 00 минут</w:t>
      </w:r>
      <w:r w:rsidRPr="00317959">
        <w:rPr>
          <w:color w:val="auto"/>
          <w:sz w:val="23"/>
          <w:szCs w:val="23"/>
        </w:rPr>
        <w:t xml:space="preserve"> (по местному времени Заказчика) в порядке, предусмотренном регламентом работы и инструкциями электронной торговой площадки электронная площадка РТС-тендер (http://www.rts-tender.ru).</w:t>
      </w:r>
    </w:p>
    <w:p w:rsidR="00DD2626" w:rsidRPr="00317959" w:rsidRDefault="00DD2626" w:rsidP="00DD2626">
      <w:pPr>
        <w:pStyle w:val="Default"/>
        <w:jc w:val="both"/>
        <w:rPr>
          <w:color w:val="auto"/>
          <w:sz w:val="23"/>
          <w:szCs w:val="23"/>
        </w:rPr>
      </w:pPr>
    </w:p>
    <w:p w:rsidR="00DD2626" w:rsidRPr="00317959" w:rsidRDefault="00DD2626" w:rsidP="00DD2626">
      <w:pPr>
        <w:pStyle w:val="Default"/>
        <w:jc w:val="both"/>
        <w:rPr>
          <w:color w:val="auto"/>
          <w:sz w:val="23"/>
          <w:szCs w:val="23"/>
        </w:rPr>
      </w:pPr>
      <w:r w:rsidRPr="00317959">
        <w:rPr>
          <w:color w:val="auto"/>
          <w:sz w:val="23"/>
          <w:szCs w:val="23"/>
        </w:rPr>
        <w:lastRenderedPageBreak/>
        <w:t xml:space="preserve">Рассмотрение первых частей заявок на участие в конкурсе: </w:t>
      </w:r>
      <w:r w:rsidRPr="00317959">
        <w:rPr>
          <w:b/>
          <w:color w:val="auto"/>
          <w:sz w:val="23"/>
          <w:szCs w:val="23"/>
        </w:rPr>
        <w:t>«</w:t>
      </w:r>
      <w:r w:rsidR="00DF4A2A" w:rsidRPr="00317959">
        <w:rPr>
          <w:b/>
          <w:color w:val="auto"/>
          <w:sz w:val="23"/>
          <w:szCs w:val="23"/>
        </w:rPr>
        <w:t>13</w:t>
      </w:r>
      <w:r w:rsidRPr="00317959">
        <w:rPr>
          <w:b/>
          <w:color w:val="auto"/>
          <w:sz w:val="23"/>
          <w:szCs w:val="23"/>
        </w:rPr>
        <w:t xml:space="preserve">» </w:t>
      </w:r>
      <w:r w:rsidR="00DF4A2A" w:rsidRPr="00317959">
        <w:rPr>
          <w:b/>
          <w:color w:val="auto"/>
          <w:sz w:val="23"/>
          <w:szCs w:val="23"/>
        </w:rPr>
        <w:t>сентября</w:t>
      </w:r>
      <w:r w:rsidRPr="00317959">
        <w:rPr>
          <w:b/>
          <w:color w:val="auto"/>
          <w:sz w:val="23"/>
          <w:szCs w:val="23"/>
        </w:rPr>
        <w:t xml:space="preserve"> 2019 г.</w:t>
      </w:r>
      <w:r w:rsidRPr="00317959">
        <w:rPr>
          <w:color w:val="auto"/>
          <w:sz w:val="23"/>
          <w:szCs w:val="23"/>
        </w:rPr>
        <w:t xml:space="preserve"> </w:t>
      </w:r>
      <w:r w:rsidRPr="00317959">
        <w:rPr>
          <w:color w:val="auto"/>
          <w:sz w:val="23"/>
          <w:szCs w:val="23"/>
        </w:rPr>
        <w:tab/>
      </w:r>
    </w:p>
    <w:p w:rsidR="00DD2626" w:rsidRPr="00317959" w:rsidRDefault="00DD2626" w:rsidP="00DD2626">
      <w:pPr>
        <w:pStyle w:val="Default"/>
        <w:jc w:val="both"/>
        <w:rPr>
          <w:color w:val="auto"/>
          <w:sz w:val="23"/>
          <w:szCs w:val="23"/>
        </w:rPr>
      </w:pPr>
      <w:r w:rsidRPr="00317959">
        <w:rPr>
          <w:color w:val="auto"/>
          <w:sz w:val="23"/>
          <w:szCs w:val="23"/>
        </w:rPr>
        <w:t>660093, Российская Федерация, Красноярский край, г. Красноярск, Остров Отдыха, 8</w:t>
      </w:r>
    </w:p>
    <w:p w:rsidR="00DD2626" w:rsidRPr="00317959" w:rsidRDefault="00DD2626" w:rsidP="00DD2626">
      <w:pPr>
        <w:pStyle w:val="Default"/>
        <w:jc w:val="both"/>
        <w:rPr>
          <w:b/>
          <w:color w:val="auto"/>
          <w:sz w:val="23"/>
          <w:szCs w:val="23"/>
        </w:rPr>
      </w:pPr>
      <w:r w:rsidRPr="00317959">
        <w:rPr>
          <w:color w:val="auto"/>
          <w:sz w:val="23"/>
          <w:szCs w:val="23"/>
        </w:rPr>
        <w:t xml:space="preserve">Рассмотрение вторых частей заявок на участие в конкурсе: </w:t>
      </w:r>
      <w:r w:rsidRPr="00317959">
        <w:rPr>
          <w:b/>
          <w:color w:val="auto"/>
          <w:sz w:val="23"/>
          <w:szCs w:val="23"/>
        </w:rPr>
        <w:t>«</w:t>
      </w:r>
      <w:r w:rsidR="00DF4A2A" w:rsidRPr="00317959">
        <w:rPr>
          <w:b/>
          <w:color w:val="auto"/>
          <w:sz w:val="23"/>
          <w:szCs w:val="23"/>
        </w:rPr>
        <w:t>16</w:t>
      </w:r>
      <w:r w:rsidRPr="00317959">
        <w:rPr>
          <w:b/>
          <w:color w:val="auto"/>
          <w:sz w:val="23"/>
          <w:szCs w:val="23"/>
        </w:rPr>
        <w:t xml:space="preserve">» </w:t>
      </w:r>
      <w:r w:rsidR="00DF4A2A" w:rsidRPr="00317959">
        <w:rPr>
          <w:b/>
          <w:color w:val="auto"/>
          <w:sz w:val="23"/>
          <w:szCs w:val="23"/>
        </w:rPr>
        <w:t>сентября</w:t>
      </w:r>
      <w:r w:rsidRPr="00317959">
        <w:rPr>
          <w:b/>
          <w:color w:val="auto"/>
          <w:sz w:val="23"/>
          <w:szCs w:val="23"/>
        </w:rPr>
        <w:t xml:space="preserve"> 2019 г. </w:t>
      </w:r>
      <w:r w:rsidRPr="00317959">
        <w:rPr>
          <w:b/>
          <w:color w:val="auto"/>
          <w:sz w:val="23"/>
          <w:szCs w:val="23"/>
        </w:rPr>
        <w:tab/>
      </w:r>
    </w:p>
    <w:p w:rsidR="00DD2626" w:rsidRPr="00317959" w:rsidRDefault="00DD2626" w:rsidP="00DD2626">
      <w:pPr>
        <w:pStyle w:val="Default"/>
        <w:jc w:val="both"/>
        <w:rPr>
          <w:color w:val="auto"/>
          <w:sz w:val="23"/>
          <w:szCs w:val="23"/>
        </w:rPr>
      </w:pPr>
      <w:r w:rsidRPr="00317959">
        <w:rPr>
          <w:color w:val="auto"/>
          <w:sz w:val="23"/>
          <w:szCs w:val="23"/>
        </w:rPr>
        <w:t>660093, Российская Федерация, Красноярский край, г. Красноярск, Остров Отдыха, 8</w:t>
      </w:r>
    </w:p>
    <w:p w:rsidR="00DD2626" w:rsidRPr="00317959" w:rsidRDefault="00DD2626" w:rsidP="00DD2626">
      <w:pPr>
        <w:pStyle w:val="Default"/>
        <w:jc w:val="both"/>
        <w:rPr>
          <w:b/>
          <w:color w:val="auto"/>
          <w:sz w:val="23"/>
          <w:szCs w:val="23"/>
        </w:rPr>
      </w:pPr>
      <w:r w:rsidRPr="00317959">
        <w:rPr>
          <w:color w:val="auto"/>
          <w:sz w:val="23"/>
          <w:szCs w:val="23"/>
        </w:rPr>
        <w:t xml:space="preserve">Подведение итогов конкурса: </w:t>
      </w:r>
      <w:r w:rsidRPr="00317959">
        <w:rPr>
          <w:b/>
          <w:color w:val="auto"/>
          <w:sz w:val="23"/>
          <w:szCs w:val="23"/>
        </w:rPr>
        <w:t>«</w:t>
      </w:r>
      <w:r w:rsidR="00DF4A2A" w:rsidRPr="00317959">
        <w:rPr>
          <w:b/>
          <w:color w:val="auto"/>
          <w:sz w:val="23"/>
          <w:szCs w:val="23"/>
        </w:rPr>
        <w:t>17</w:t>
      </w:r>
      <w:r w:rsidRPr="00317959">
        <w:rPr>
          <w:b/>
          <w:color w:val="auto"/>
          <w:sz w:val="23"/>
          <w:szCs w:val="23"/>
        </w:rPr>
        <w:t xml:space="preserve">» </w:t>
      </w:r>
      <w:r w:rsidR="00DF4A2A" w:rsidRPr="00317959">
        <w:rPr>
          <w:b/>
          <w:color w:val="auto"/>
          <w:sz w:val="23"/>
          <w:szCs w:val="23"/>
        </w:rPr>
        <w:t>сентября</w:t>
      </w:r>
      <w:r w:rsidRPr="00317959">
        <w:rPr>
          <w:b/>
          <w:color w:val="auto"/>
          <w:sz w:val="23"/>
          <w:szCs w:val="23"/>
        </w:rPr>
        <w:t xml:space="preserve"> 2019 г. </w:t>
      </w:r>
      <w:r w:rsidRPr="00317959">
        <w:rPr>
          <w:b/>
          <w:color w:val="auto"/>
          <w:sz w:val="23"/>
          <w:szCs w:val="23"/>
        </w:rPr>
        <w:tab/>
      </w:r>
    </w:p>
    <w:p w:rsidR="00DD2626" w:rsidRPr="00317959" w:rsidRDefault="00DD2626" w:rsidP="00DD2626">
      <w:pPr>
        <w:pStyle w:val="Default"/>
        <w:jc w:val="both"/>
        <w:rPr>
          <w:color w:val="auto"/>
          <w:sz w:val="23"/>
          <w:szCs w:val="23"/>
        </w:rPr>
      </w:pPr>
      <w:r w:rsidRPr="00317959">
        <w:rPr>
          <w:color w:val="auto"/>
          <w:sz w:val="23"/>
          <w:szCs w:val="23"/>
        </w:rPr>
        <w:t>660093, Российская Федерация, Красноярский край, г. Красноярск, Остров Отдыха, 8.</w:t>
      </w:r>
    </w:p>
    <w:p w:rsidR="00DD2626" w:rsidRPr="00317959" w:rsidRDefault="00DD2626" w:rsidP="00DD2626">
      <w:pPr>
        <w:pStyle w:val="Default"/>
        <w:jc w:val="both"/>
        <w:rPr>
          <w:color w:val="auto"/>
          <w:sz w:val="23"/>
          <w:szCs w:val="23"/>
        </w:rPr>
      </w:pPr>
    </w:p>
    <w:p w:rsidR="00627450" w:rsidRPr="00317959" w:rsidRDefault="00DD2626" w:rsidP="00DD2626">
      <w:pPr>
        <w:pStyle w:val="Default"/>
        <w:jc w:val="both"/>
        <w:rPr>
          <w:color w:val="auto"/>
          <w:sz w:val="23"/>
          <w:szCs w:val="23"/>
        </w:rPr>
      </w:pPr>
      <w:r w:rsidRPr="00317959">
        <w:rPr>
          <w:color w:val="auto"/>
          <w:sz w:val="23"/>
          <w:szCs w:val="23"/>
        </w:rPr>
        <w:t>Место подачи ценовых предложений - электронная площадка РТС-тендер (http://www.rts-tender.ru).</w:t>
      </w:r>
    </w:p>
    <w:p w:rsidR="00627450" w:rsidRPr="00317959" w:rsidRDefault="00627450" w:rsidP="00627450">
      <w:pPr>
        <w:pStyle w:val="Default"/>
        <w:jc w:val="both"/>
        <w:rPr>
          <w:color w:val="auto"/>
          <w:sz w:val="23"/>
          <w:szCs w:val="23"/>
        </w:rPr>
      </w:pPr>
      <w:r w:rsidRPr="00317959">
        <w:rPr>
          <w:b/>
          <w:bCs/>
          <w:color w:val="auto"/>
          <w:sz w:val="23"/>
          <w:szCs w:val="23"/>
        </w:rPr>
        <w:t xml:space="preserve">6. Предмет договора с указанием количества поставляемого товара, объема выполняемых работ, оказываемых услуг, а также краткое описание предмета закупки: </w:t>
      </w:r>
    </w:p>
    <w:p w:rsidR="00627450" w:rsidRPr="00317959" w:rsidRDefault="007C4319" w:rsidP="007C4319">
      <w:pPr>
        <w:pStyle w:val="Default"/>
        <w:jc w:val="both"/>
        <w:rPr>
          <w:color w:val="auto"/>
          <w:sz w:val="23"/>
          <w:szCs w:val="23"/>
        </w:rPr>
      </w:pPr>
      <w:r w:rsidRPr="00317959">
        <w:rPr>
          <w:color w:val="auto"/>
          <w:sz w:val="23"/>
          <w:szCs w:val="23"/>
        </w:rPr>
        <w:t>оказание услуг по охране объекта и имущества, находящегося в оперативном управлении КГАУ «РЦСС» или принадлежащего на ином законном праве КГАУ «РЦСС», по адресу: 660125, г. Красноярск, ул. 9 мая, 74, спортивное сооружение «Ледовый дворец «Арена. Север» КГАУ «РЦСС», в соответствии с Техническим заданием, утвержденным Заказчиком</w:t>
      </w:r>
      <w:r w:rsidR="00211ADA" w:rsidRPr="00317959">
        <w:rPr>
          <w:color w:val="auto"/>
          <w:sz w:val="23"/>
          <w:szCs w:val="23"/>
        </w:rPr>
        <w:t>, в соответствии с Техническим заданием, утвержденным Заказчиком.</w:t>
      </w:r>
    </w:p>
    <w:p w:rsidR="00627450" w:rsidRPr="00317959" w:rsidRDefault="00627450" w:rsidP="00627450">
      <w:pPr>
        <w:pStyle w:val="Default"/>
        <w:jc w:val="both"/>
        <w:rPr>
          <w:color w:val="auto"/>
          <w:sz w:val="23"/>
          <w:szCs w:val="23"/>
        </w:rPr>
      </w:pPr>
      <w:r w:rsidRPr="00317959">
        <w:rPr>
          <w:b/>
          <w:bCs/>
          <w:color w:val="auto"/>
          <w:sz w:val="23"/>
          <w:szCs w:val="23"/>
        </w:rPr>
        <w:t xml:space="preserve">Количество поставляемого товара, объема выполняемых работ, оказываемых услуг, а также краткое описание предмета закупки: </w:t>
      </w:r>
    </w:p>
    <w:p w:rsidR="00627450" w:rsidRPr="00317959" w:rsidRDefault="00627450" w:rsidP="00627450">
      <w:pPr>
        <w:pStyle w:val="Default"/>
        <w:jc w:val="both"/>
        <w:rPr>
          <w:color w:val="auto"/>
          <w:sz w:val="23"/>
          <w:szCs w:val="23"/>
        </w:rPr>
      </w:pPr>
      <w:r w:rsidRPr="00317959">
        <w:rPr>
          <w:color w:val="auto"/>
          <w:sz w:val="23"/>
          <w:szCs w:val="23"/>
        </w:rPr>
        <w:t xml:space="preserve">установлено в техническом задании (Приложение №1 к конкурсной документации). </w:t>
      </w:r>
    </w:p>
    <w:p w:rsidR="00627450" w:rsidRPr="00317959" w:rsidRDefault="00627450" w:rsidP="00627450">
      <w:pPr>
        <w:pStyle w:val="Default"/>
        <w:jc w:val="both"/>
        <w:rPr>
          <w:color w:val="auto"/>
          <w:sz w:val="23"/>
          <w:szCs w:val="23"/>
        </w:rPr>
      </w:pPr>
      <w:proofErr w:type="gramStart"/>
      <w:r w:rsidRPr="00317959">
        <w:rPr>
          <w:b/>
          <w:bCs/>
          <w:color w:val="auto"/>
          <w:sz w:val="23"/>
          <w:szCs w:val="23"/>
        </w:rPr>
        <w:t>Краткое описание предмета закупки: технические, качественные и функциональные характеристики (потребительские свойства), требования к безопасности товара, работы, услуги, к размерам, упаковке, отгрузке товара, к результатам работы</w:t>
      </w:r>
      <w:r w:rsidRPr="00317959">
        <w:rPr>
          <w:color w:val="auto"/>
          <w:sz w:val="23"/>
          <w:szCs w:val="23"/>
        </w:rPr>
        <w:t xml:space="preserve">: </w:t>
      </w:r>
      <w:proofErr w:type="gramEnd"/>
    </w:p>
    <w:p w:rsidR="00627450" w:rsidRPr="00317959" w:rsidRDefault="00627450" w:rsidP="00627450">
      <w:pPr>
        <w:pStyle w:val="Default"/>
        <w:jc w:val="both"/>
        <w:rPr>
          <w:color w:val="auto"/>
          <w:sz w:val="23"/>
          <w:szCs w:val="23"/>
        </w:rPr>
      </w:pPr>
      <w:proofErr w:type="gramStart"/>
      <w:r w:rsidRPr="00317959">
        <w:rPr>
          <w:color w:val="auto"/>
          <w:sz w:val="23"/>
          <w:szCs w:val="23"/>
        </w:rPr>
        <w:t xml:space="preserve">установлены в техническом задании (Приложение №1 к конкурсной документации). </w:t>
      </w:r>
      <w:proofErr w:type="gramEnd"/>
    </w:p>
    <w:p w:rsidR="00627450" w:rsidRPr="00317959" w:rsidRDefault="00627450" w:rsidP="00627450">
      <w:pPr>
        <w:pStyle w:val="Default"/>
        <w:jc w:val="both"/>
        <w:rPr>
          <w:color w:val="auto"/>
          <w:sz w:val="23"/>
          <w:szCs w:val="23"/>
        </w:rPr>
      </w:pPr>
      <w:r w:rsidRPr="00317959">
        <w:rPr>
          <w:b/>
          <w:bCs/>
          <w:color w:val="auto"/>
          <w:sz w:val="23"/>
          <w:szCs w:val="23"/>
        </w:rPr>
        <w:t xml:space="preserve">7. Место поставки товаров, выполнения работ, оказания услуг: </w:t>
      </w:r>
    </w:p>
    <w:p w:rsidR="00211ADA" w:rsidRPr="00317959" w:rsidRDefault="00211ADA" w:rsidP="00627450">
      <w:pPr>
        <w:pStyle w:val="Default"/>
        <w:jc w:val="both"/>
        <w:rPr>
          <w:color w:val="auto"/>
          <w:sz w:val="23"/>
          <w:szCs w:val="23"/>
        </w:rPr>
      </w:pPr>
    </w:p>
    <w:p w:rsidR="00627450" w:rsidRPr="00317959" w:rsidRDefault="00627450" w:rsidP="00627450">
      <w:pPr>
        <w:pStyle w:val="Default"/>
        <w:jc w:val="both"/>
        <w:rPr>
          <w:color w:val="auto"/>
          <w:sz w:val="23"/>
          <w:szCs w:val="23"/>
        </w:rPr>
      </w:pPr>
      <w:r w:rsidRPr="00317959">
        <w:rPr>
          <w:color w:val="auto"/>
          <w:sz w:val="23"/>
          <w:szCs w:val="23"/>
        </w:rPr>
        <w:t>В соответствии с проектом договора (Приложение №3 к конкурсной документации)</w:t>
      </w:r>
    </w:p>
    <w:p w:rsidR="00627450" w:rsidRPr="00317959" w:rsidRDefault="00627450" w:rsidP="00627450">
      <w:pPr>
        <w:pStyle w:val="Default"/>
        <w:jc w:val="both"/>
        <w:rPr>
          <w:color w:val="auto"/>
          <w:sz w:val="23"/>
          <w:szCs w:val="23"/>
        </w:rPr>
      </w:pPr>
      <w:r w:rsidRPr="00317959">
        <w:rPr>
          <w:b/>
          <w:bCs/>
          <w:color w:val="auto"/>
          <w:sz w:val="23"/>
          <w:szCs w:val="23"/>
        </w:rPr>
        <w:t>8. Начальная (максимальная) цена договора</w:t>
      </w:r>
      <w:r w:rsidRPr="00317959">
        <w:rPr>
          <w:color w:val="auto"/>
          <w:sz w:val="23"/>
          <w:szCs w:val="23"/>
        </w:rPr>
        <w:t xml:space="preserve">: </w:t>
      </w:r>
    </w:p>
    <w:p w:rsidR="00211ADA" w:rsidRPr="00317959" w:rsidRDefault="00211ADA" w:rsidP="00627450">
      <w:pPr>
        <w:pStyle w:val="Default"/>
        <w:jc w:val="both"/>
        <w:rPr>
          <w:color w:val="auto"/>
          <w:sz w:val="23"/>
          <w:szCs w:val="23"/>
        </w:rPr>
      </w:pPr>
    </w:p>
    <w:p w:rsidR="00627450" w:rsidRPr="00317959" w:rsidRDefault="007C4319" w:rsidP="00627450">
      <w:pPr>
        <w:pStyle w:val="Default"/>
        <w:jc w:val="both"/>
        <w:rPr>
          <w:color w:val="auto"/>
          <w:sz w:val="23"/>
          <w:szCs w:val="23"/>
        </w:rPr>
      </w:pPr>
      <w:r w:rsidRPr="00317959">
        <w:rPr>
          <w:color w:val="auto"/>
          <w:sz w:val="23"/>
          <w:szCs w:val="23"/>
        </w:rPr>
        <w:t>14 589 345, 60 руб. (четырнадцать миллионов пятьсот восемьдесят девять тысяч триста сорок пять рублей 60 копеек) (в том числе НДС 20%)</w:t>
      </w:r>
      <w:r w:rsidR="00627450" w:rsidRPr="00317959">
        <w:rPr>
          <w:color w:val="auto"/>
          <w:sz w:val="23"/>
          <w:szCs w:val="23"/>
        </w:rPr>
        <w:t xml:space="preserve">. </w:t>
      </w:r>
    </w:p>
    <w:p w:rsidR="00627450" w:rsidRPr="00317959" w:rsidRDefault="00627450" w:rsidP="00627450">
      <w:pPr>
        <w:pStyle w:val="Default"/>
        <w:jc w:val="both"/>
        <w:rPr>
          <w:color w:val="auto"/>
          <w:sz w:val="23"/>
          <w:szCs w:val="23"/>
        </w:rPr>
      </w:pPr>
      <w:r w:rsidRPr="00317959">
        <w:rPr>
          <w:b/>
          <w:bCs/>
          <w:color w:val="auto"/>
          <w:sz w:val="23"/>
          <w:szCs w:val="23"/>
        </w:rPr>
        <w:t xml:space="preserve">8.1. Форма, сроки и порядок оплаты товаров, работ, услуг: </w:t>
      </w:r>
    </w:p>
    <w:p w:rsidR="00627450" w:rsidRPr="00317959" w:rsidRDefault="00627450" w:rsidP="00627450">
      <w:pPr>
        <w:pStyle w:val="Default"/>
        <w:jc w:val="both"/>
        <w:rPr>
          <w:color w:val="auto"/>
          <w:sz w:val="23"/>
          <w:szCs w:val="23"/>
        </w:rPr>
      </w:pPr>
      <w:r w:rsidRPr="00317959">
        <w:rPr>
          <w:color w:val="auto"/>
          <w:sz w:val="23"/>
          <w:szCs w:val="23"/>
        </w:rPr>
        <w:t xml:space="preserve">установлены в техническом задании (Приложение №1 к конкурсной документации) и/ или проекте договора (Приложение №3 к конкурсной документации). </w:t>
      </w:r>
    </w:p>
    <w:p w:rsidR="00627450" w:rsidRPr="00317959" w:rsidRDefault="00627450" w:rsidP="00627450">
      <w:pPr>
        <w:pStyle w:val="Default"/>
        <w:jc w:val="both"/>
        <w:rPr>
          <w:color w:val="auto"/>
          <w:sz w:val="23"/>
          <w:szCs w:val="23"/>
        </w:rPr>
      </w:pPr>
      <w:r w:rsidRPr="00317959">
        <w:rPr>
          <w:b/>
          <w:bCs/>
          <w:color w:val="auto"/>
          <w:sz w:val="23"/>
          <w:szCs w:val="23"/>
        </w:rPr>
        <w:t>8.2. Порядок формирования цены договора</w:t>
      </w:r>
      <w:r w:rsidR="00043CA6" w:rsidRPr="00317959">
        <w:rPr>
          <w:b/>
          <w:bCs/>
          <w:color w:val="auto"/>
          <w:sz w:val="23"/>
          <w:szCs w:val="23"/>
        </w:rPr>
        <w:t>:</w:t>
      </w:r>
      <w:r w:rsidRPr="00317959">
        <w:rPr>
          <w:b/>
          <w:bCs/>
          <w:color w:val="auto"/>
          <w:sz w:val="23"/>
          <w:szCs w:val="23"/>
        </w:rPr>
        <w:t xml:space="preserve"> </w:t>
      </w:r>
      <w:r w:rsidR="00043CA6" w:rsidRPr="00317959">
        <w:rPr>
          <w:color w:val="auto"/>
          <w:sz w:val="23"/>
          <w:szCs w:val="23"/>
        </w:rPr>
        <w:t>Стоимость Услуг (цена Договора), включает в себя стоимость оказываемых услуг, стоимость сопутствующих услуг в отношении работников Исполнителя (обучение, предоставление отпусков, больничных), необходимых для выполнения услуг по Договору, сумму всех налогов, сборов, других обязательных платежей, компенсацию иных издержек Исполнителя, причитающееся Исполнителю вознаграждение</w:t>
      </w:r>
      <w:r w:rsidRPr="00317959">
        <w:rPr>
          <w:color w:val="auto"/>
          <w:sz w:val="23"/>
          <w:szCs w:val="23"/>
        </w:rPr>
        <w:t xml:space="preserve">. </w:t>
      </w:r>
    </w:p>
    <w:p w:rsidR="00627450" w:rsidRPr="00317959" w:rsidRDefault="00627450" w:rsidP="00627450">
      <w:pPr>
        <w:pStyle w:val="Default"/>
        <w:jc w:val="both"/>
        <w:rPr>
          <w:color w:val="auto"/>
          <w:sz w:val="23"/>
          <w:szCs w:val="23"/>
        </w:rPr>
      </w:pPr>
      <w:r w:rsidRPr="00317959">
        <w:rPr>
          <w:b/>
          <w:bCs/>
          <w:color w:val="auto"/>
          <w:sz w:val="23"/>
          <w:szCs w:val="23"/>
        </w:rPr>
        <w:t xml:space="preserve">8.3. </w:t>
      </w:r>
      <w:proofErr w:type="gramStart"/>
      <w:r w:rsidRPr="00317959">
        <w:rPr>
          <w:b/>
          <w:bCs/>
          <w:color w:val="auto"/>
          <w:sz w:val="23"/>
          <w:szCs w:val="23"/>
        </w:rPr>
        <w:t xml:space="preserve">Сведения о валюте, используемой для формирования цены договора </w:t>
      </w:r>
      <w:r w:rsidRPr="00317959">
        <w:rPr>
          <w:color w:val="auto"/>
          <w:sz w:val="23"/>
          <w:szCs w:val="23"/>
        </w:rPr>
        <w:t xml:space="preserve">и расчетов с поставщиками (исполнителями, подрядчиками), а также порядок применения официального курса иностранной валюты к рублю Российской Федерации, установленного Центральным банком Российской Федерации, используемого при оплате заключенного договора: установлены в проекте договора (Приложение №3 к конкурсной документации) и </w:t>
      </w:r>
      <w:proofErr w:type="spellStart"/>
      <w:r w:rsidRPr="00317959">
        <w:rPr>
          <w:color w:val="auto"/>
          <w:sz w:val="23"/>
          <w:szCs w:val="23"/>
        </w:rPr>
        <w:t>п.п</w:t>
      </w:r>
      <w:proofErr w:type="spellEnd"/>
      <w:r w:rsidRPr="00317959">
        <w:rPr>
          <w:color w:val="auto"/>
          <w:sz w:val="23"/>
          <w:szCs w:val="23"/>
        </w:rPr>
        <w:t>.</w:t>
      </w:r>
      <w:r w:rsidR="00DC1D0B" w:rsidRPr="00317959">
        <w:rPr>
          <w:color w:val="auto"/>
          <w:sz w:val="23"/>
          <w:szCs w:val="23"/>
        </w:rPr>
        <w:t xml:space="preserve"> </w:t>
      </w:r>
      <w:r w:rsidRPr="00317959">
        <w:rPr>
          <w:color w:val="auto"/>
          <w:sz w:val="23"/>
          <w:szCs w:val="23"/>
        </w:rPr>
        <w:t xml:space="preserve">6, 7 конкурсной документации. </w:t>
      </w:r>
      <w:proofErr w:type="gramEnd"/>
    </w:p>
    <w:p w:rsidR="00627450" w:rsidRPr="00317959" w:rsidRDefault="00627450" w:rsidP="00627450">
      <w:pPr>
        <w:pStyle w:val="Default"/>
        <w:jc w:val="both"/>
        <w:rPr>
          <w:color w:val="auto"/>
          <w:sz w:val="23"/>
          <w:szCs w:val="23"/>
        </w:rPr>
      </w:pPr>
      <w:r w:rsidRPr="00317959">
        <w:rPr>
          <w:b/>
          <w:bCs/>
          <w:color w:val="auto"/>
          <w:sz w:val="23"/>
          <w:szCs w:val="23"/>
        </w:rPr>
        <w:t>8.4. Условия платежей по договору</w:t>
      </w:r>
      <w:r w:rsidRPr="00317959">
        <w:rPr>
          <w:color w:val="auto"/>
          <w:sz w:val="23"/>
          <w:szCs w:val="23"/>
        </w:rPr>
        <w:t xml:space="preserve">, в том числе порядок и условия открытия аккредитива, если используется аккредитивная форма оплаты: установлены в проекте договора (Приложение №3 к конкурсной документации). </w:t>
      </w:r>
    </w:p>
    <w:p w:rsidR="00043CA6" w:rsidRPr="00317959" w:rsidRDefault="00043CA6" w:rsidP="00627450">
      <w:pPr>
        <w:pStyle w:val="Default"/>
        <w:jc w:val="both"/>
        <w:rPr>
          <w:color w:val="auto"/>
          <w:sz w:val="23"/>
          <w:szCs w:val="23"/>
        </w:rPr>
      </w:pPr>
      <w:r w:rsidRPr="00317959">
        <w:rPr>
          <w:b/>
          <w:bCs/>
          <w:sz w:val="23"/>
          <w:szCs w:val="23"/>
        </w:rPr>
        <w:t xml:space="preserve">8.5. Расчет начальной (максимальной) цены: </w:t>
      </w:r>
      <w:r w:rsidRPr="00317959">
        <w:rPr>
          <w:sz w:val="23"/>
          <w:szCs w:val="23"/>
        </w:rPr>
        <w:t>в соответствии с Приложением №9 к конкурсной документации.</w:t>
      </w:r>
    </w:p>
    <w:p w:rsidR="00627450" w:rsidRPr="00317959" w:rsidRDefault="00627450" w:rsidP="00627450">
      <w:pPr>
        <w:pStyle w:val="Default"/>
        <w:jc w:val="both"/>
        <w:rPr>
          <w:color w:val="auto"/>
          <w:sz w:val="23"/>
          <w:szCs w:val="23"/>
        </w:rPr>
      </w:pPr>
      <w:r w:rsidRPr="00317959">
        <w:rPr>
          <w:b/>
          <w:bCs/>
          <w:color w:val="auto"/>
          <w:sz w:val="23"/>
          <w:szCs w:val="23"/>
        </w:rPr>
        <w:t xml:space="preserve">9. Порядок проведения конкурса: </w:t>
      </w:r>
    </w:p>
    <w:p w:rsidR="00627450" w:rsidRPr="00317959" w:rsidRDefault="00627450" w:rsidP="00627450">
      <w:pPr>
        <w:pStyle w:val="Default"/>
        <w:jc w:val="both"/>
        <w:rPr>
          <w:color w:val="auto"/>
          <w:sz w:val="23"/>
          <w:szCs w:val="23"/>
        </w:rPr>
      </w:pPr>
      <w:r w:rsidRPr="00317959">
        <w:rPr>
          <w:color w:val="auto"/>
          <w:sz w:val="23"/>
          <w:szCs w:val="23"/>
        </w:rPr>
        <w:t xml:space="preserve">установлено в конкурсной документации. </w:t>
      </w:r>
    </w:p>
    <w:p w:rsidR="00627450" w:rsidRPr="00317959" w:rsidRDefault="00627450" w:rsidP="00627450">
      <w:pPr>
        <w:pStyle w:val="Default"/>
        <w:jc w:val="both"/>
        <w:rPr>
          <w:color w:val="auto"/>
          <w:sz w:val="23"/>
          <w:szCs w:val="23"/>
        </w:rPr>
      </w:pPr>
      <w:r w:rsidRPr="00317959">
        <w:rPr>
          <w:b/>
          <w:bCs/>
          <w:color w:val="auto"/>
          <w:sz w:val="23"/>
          <w:szCs w:val="23"/>
        </w:rPr>
        <w:t xml:space="preserve">10. Порядок отказа от проведения конкурса: </w:t>
      </w:r>
    </w:p>
    <w:p w:rsidR="00627450" w:rsidRPr="00317959" w:rsidRDefault="00627450" w:rsidP="00627450">
      <w:pPr>
        <w:pStyle w:val="Default"/>
        <w:jc w:val="both"/>
        <w:rPr>
          <w:color w:val="auto"/>
          <w:sz w:val="23"/>
          <w:szCs w:val="23"/>
        </w:rPr>
      </w:pPr>
      <w:r w:rsidRPr="00317959">
        <w:rPr>
          <w:color w:val="auto"/>
          <w:sz w:val="23"/>
          <w:szCs w:val="23"/>
        </w:rPr>
        <w:t>установлено в п.17</w:t>
      </w:r>
      <w:r w:rsidR="007B7985" w:rsidRPr="00317959">
        <w:rPr>
          <w:color w:val="auto"/>
          <w:sz w:val="23"/>
          <w:szCs w:val="23"/>
        </w:rPr>
        <w:t xml:space="preserve"> Информационной карты</w:t>
      </w:r>
      <w:r w:rsidRPr="00317959">
        <w:rPr>
          <w:color w:val="auto"/>
          <w:sz w:val="23"/>
          <w:szCs w:val="23"/>
        </w:rPr>
        <w:t xml:space="preserve"> конкурсной документации. </w:t>
      </w:r>
    </w:p>
    <w:p w:rsidR="00627450" w:rsidRPr="00317959" w:rsidRDefault="00627450" w:rsidP="00627450">
      <w:pPr>
        <w:pStyle w:val="Default"/>
        <w:jc w:val="both"/>
        <w:rPr>
          <w:color w:val="auto"/>
          <w:sz w:val="23"/>
          <w:szCs w:val="23"/>
        </w:rPr>
      </w:pPr>
      <w:r w:rsidRPr="00317959">
        <w:rPr>
          <w:b/>
          <w:bCs/>
          <w:color w:val="auto"/>
          <w:sz w:val="23"/>
          <w:szCs w:val="23"/>
        </w:rPr>
        <w:t xml:space="preserve">11. Определение лица, выигравшего конкурс: </w:t>
      </w:r>
    </w:p>
    <w:p w:rsidR="00627450" w:rsidRPr="00317959" w:rsidRDefault="00627450" w:rsidP="00627450">
      <w:pPr>
        <w:pStyle w:val="Default"/>
        <w:jc w:val="both"/>
        <w:rPr>
          <w:color w:val="auto"/>
          <w:sz w:val="23"/>
          <w:szCs w:val="23"/>
        </w:rPr>
      </w:pPr>
      <w:r w:rsidRPr="00317959">
        <w:rPr>
          <w:color w:val="auto"/>
          <w:sz w:val="23"/>
          <w:szCs w:val="23"/>
        </w:rPr>
        <w:t xml:space="preserve">установлено в конкурсной документации. </w:t>
      </w:r>
    </w:p>
    <w:p w:rsidR="00627450" w:rsidRPr="00317959" w:rsidRDefault="00627450" w:rsidP="00627450">
      <w:pPr>
        <w:pStyle w:val="Default"/>
        <w:jc w:val="both"/>
        <w:rPr>
          <w:color w:val="auto"/>
          <w:sz w:val="23"/>
          <w:szCs w:val="23"/>
        </w:rPr>
      </w:pPr>
      <w:r w:rsidRPr="00317959">
        <w:rPr>
          <w:b/>
          <w:bCs/>
          <w:color w:val="auto"/>
          <w:sz w:val="23"/>
          <w:szCs w:val="23"/>
        </w:rPr>
        <w:t xml:space="preserve">12. Предоставление преференций: </w:t>
      </w:r>
    </w:p>
    <w:p w:rsidR="00627450" w:rsidRPr="00317959" w:rsidRDefault="00627450" w:rsidP="00627450">
      <w:pPr>
        <w:pStyle w:val="Default"/>
        <w:jc w:val="both"/>
        <w:rPr>
          <w:color w:val="auto"/>
          <w:sz w:val="23"/>
          <w:szCs w:val="23"/>
        </w:rPr>
      </w:pPr>
      <w:r w:rsidRPr="00317959">
        <w:rPr>
          <w:color w:val="auto"/>
          <w:sz w:val="23"/>
          <w:szCs w:val="23"/>
        </w:rPr>
        <w:lastRenderedPageBreak/>
        <w:t xml:space="preserve">установлено в п.28 </w:t>
      </w:r>
      <w:r w:rsidR="007B7985" w:rsidRPr="00317959">
        <w:rPr>
          <w:color w:val="auto"/>
          <w:sz w:val="23"/>
          <w:szCs w:val="23"/>
        </w:rPr>
        <w:t xml:space="preserve">Информационной карты </w:t>
      </w:r>
      <w:r w:rsidRPr="00317959">
        <w:rPr>
          <w:color w:val="auto"/>
          <w:sz w:val="23"/>
          <w:szCs w:val="23"/>
        </w:rPr>
        <w:t xml:space="preserve">конкурсной документации. </w:t>
      </w:r>
    </w:p>
    <w:p w:rsidR="00627450" w:rsidRPr="00317959" w:rsidRDefault="00627450" w:rsidP="00627450">
      <w:pPr>
        <w:pStyle w:val="Default"/>
        <w:jc w:val="both"/>
        <w:rPr>
          <w:color w:val="auto"/>
          <w:sz w:val="23"/>
          <w:szCs w:val="23"/>
        </w:rPr>
      </w:pPr>
      <w:r w:rsidRPr="00317959">
        <w:rPr>
          <w:b/>
          <w:bCs/>
          <w:color w:val="auto"/>
          <w:sz w:val="23"/>
          <w:szCs w:val="23"/>
        </w:rPr>
        <w:t xml:space="preserve">13. Размер обеспечения заявки на участие в конкурсе, срок и порядок предоставления: </w:t>
      </w:r>
    </w:p>
    <w:p w:rsidR="00627450" w:rsidRPr="00317959" w:rsidRDefault="00627450" w:rsidP="00627450">
      <w:pPr>
        <w:pStyle w:val="Default"/>
        <w:jc w:val="both"/>
        <w:rPr>
          <w:color w:val="auto"/>
          <w:sz w:val="23"/>
          <w:szCs w:val="23"/>
        </w:rPr>
      </w:pPr>
      <w:r w:rsidRPr="00317959">
        <w:rPr>
          <w:color w:val="auto"/>
          <w:sz w:val="23"/>
          <w:szCs w:val="23"/>
        </w:rPr>
        <w:t xml:space="preserve">установлено в п.22 </w:t>
      </w:r>
      <w:r w:rsidR="007B7985" w:rsidRPr="00317959">
        <w:rPr>
          <w:color w:val="auto"/>
          <w:sz w:val="23"/>
          <w:szCs w:val="23"/>
        </w:rPr>
        <w:t xml:space="preserve">Информационной карты </w:t>
      </w:r>
      <w:r w:rsidRPr="00317959">
        <w:rPr>
          <w:color w:val="auto"/>
          <w:sz w:val="23"/>
          <w:szCs w:val="23"/>
        </w:rPr>
        <w:t xml:space="preserve">конкурсной документации. </w:t>
      </w:r>
    </w:p>
    <w:p w:rsidR="00627450" w:rsidRPr="00317959" w:rsidRDefault="00627450" w:rsidP="00627450">
      <w:pPr>
        <w:pStyle w:val="Default"/>
        <w:jc w:val="both"/>
        <w:rPr>
          <w:color w:val="auto"/>
          <w:sz w:val="23"/>
          <w:szCs w:val="23"/>
        </w:rPr>
      </w:pPr>
      <w:r w:rsidRPr="00317959">
        <w:rPr>
          <w:b/>
          <w:bCs/>
          <w:color w:val="auto"/>
          <w:sz w:val="23"/>
          <w:szCs w:val="23"/>
        </w:rPr>
        <w:t xml:space="preserve">14. Размер обеспечения исполнения договора, срок и порядок его предоставления: </w:t>
      </w:r>
    </w:p>
    <w:p w:rsidR="00627450" w:rsidRPr="00317959" w:rsidRDefault="00627450" w:rsidP="00627450">
      <w:pPr>
        <w:pStyle w:val="Default"/>
        <w:jc w:val="both"/>
        <w:rPr>
          <w:color w:val="auto"/>
          <w:sz w:val="23"/>
          <w:szCs w:val="23"/>
        </w:rPr>
      </w:pPr>
      <w:r w:rsidRPr="00317959">
        <w:rPr>
          <w:color w:val="auto"/>
          <w:sz w:val="23"/>
          <w:szCs w:val="23"/>
        </w:rPr>
        <w:t xml:space="preserve">установлено в п.24 </w:t>
      </w:r>
      <w:r w:rsidR="007B7985" w:rsidRPr="00317959">
        <w:rPr>
          <w:color w:val="auto"/>
          <w:sz w:val="23"/>
          <w:szCs w:val="23"/>
        </w:rPr>
        <w:t xml:space="preserve">Информационной карты </w:t>
      </w:r>
      <w:r w:rsidRPr="00317959">
        <w:rPr>
          <w:color w:val="auto"/>
          <w:sz w:val="23"/>
          <w:szCs w:val="23"/>
        </w:rPr>
        <w:t xml:space="preserve">конкурсной документации. </w:t>
      </w:r>
    </w:p>
    <w:p w:rsidR="00627450" w:rsidRPr="00317959" w:rsidRDefault="00627450" w:rsidP="00627450">
      <w:pPr>
        <w:pStyle w:val="Default"/>
        <w:jc w:val="both"/>
        <w:rPr>
          <w:color w:val="auto"/>
          <w:sz w:val="23"/>
          <w:szCs w:val="23"/>
        </w:rPr>
      </w:pPr>
      <w:r w:rsidRPr="00317959">
        <w:rPr>
          <w:b/>
          <w:bCs/>
          <w:color w:val="auto"/>
          <w:sz w:val="23"/>
          <w:szCs w:val="23"/>
        </w:rPr>
        <w:t xml:space="preserve">15. Размер обеспечения гарантийных обязательств, порядок и сроки предоставления: </w:t>
      </w:r>
    </w:p>
    <w:p w:rsidR="00627450" w:rsidRPr="007C4319" w:rsidRDefault="00627450" w:rsidP="00627450">
      <w:pPr>
        <w:jc w:val="both"/>
        <w:rPr>
          <w:rFonts w:ascii="Times New Roman" w:hAnsi="Times New Roman"/>
          <w:sz w:val="23"/>
          <w:szCs w:val="23"/>
        </w:rPr>
      </w:pPr>
      <w:r w:rsidRPr="00317959">
        <w:rPr>
          <w:rFonts w:ascii="Times New Roman" w:hAnsi="Times New Roman"/>
          <w:sz w:val="23"/>
          <w:szCs w:val="23"/>
        </w:rPr>
        <w:t>установлено в п.25</w:t>
      </w:r>
      <w:r w:rsidR="007B7985" w:rsidRPr="00317959">
        <w:rPr>
          <w:rFonts w:ascii="Times New Roman" w:hAnsi="Times New Roman"/>
          <w:sz w:val="23"/>
          <w:szCs w:val="23"/>
        </w:rPr>
        <w:t xml:space="preserve"> Информационной карты</w:t>
      </w:r>
      <w:r w:rsidRPr="00317959">
        <w:rPr>
          <w:rFonts w:ascii="Times New Roman" w:hAnsi="Times New Roman"/>
          <w:sz w:val="23"/>
          <w:szCs w:val="23"/>
        </w:rPr>
        <w:t xml:space="preserve"> конкурсной документации.</w:t>
      </w:r>
      <w:bookmarkStart w:id="0" w:name="_GoBack"/>
      <w:bookmarkEnd w:id="0"/>
    </w:p>
    <w:p w:rsidR="005301C3" w:rsidRPr="007C4319" w:rsidRDefault="00317959" w:rsidP="00627450">
      <w:pPr>
        <w:pStyle w:val="Default"/>
        <w:jc w:val="center"/>
        <w:rPr>
          <w:color w:val="auto"/>
          <w:sz w:val="23"/>
          <w:szCs w:val="23"/>
        </w:rPr>
      </w:pPr>
    </w:p>
    <w:sectPr w:rsidR="005301C3" w:rsidRPr="007C4319" w:rsidSect="00E90E1F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B55"/>
    <w:rsid w:val="00043CA6"/>
    <w:rsid w:val="000B7D75"/>
    <w:rsid w:val="001A703D"/>
    <w:rsid w:val="00211ADA"/>
    <w:rsid w:val="0024354A"/>
    <w:rsid w:val="00317959"/>
    <w:rsid w:val="00610C44"/>
    <w:rsid w:val="00627450"/>
    <w:rsid w:val="00634B55"/>
    <w:rsid w:val="00724F41"/>
    <w:rsid w:val="007B7985"/>
    <w:rsid w:val="007C4319"/>
    <w:rsid w:val="00900A02"/>
    <w:rsid w:val="009B5656"/>
    <w:rsid w:val="00AC1ED8"/>
    <w:rsid w:val="00AD48F4"/>
    <w:rsid w:val="00B62377"/>
    <w:rsid w:val="00BC507E"/>
    <w:rsid w:val="00C800D0"/>
    <w:rsid w:val="00C97C47"/>
    <w:rsid w:val="00DC1D0B"/>
    <w:rsid w:val="00DD2626"/>
    <w:rsid w:val="00DF4A2A"/>
    <w:rsid w:val="00E90E1F"/>
    <w:rsid w:val="00EB1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450"/>
    <w:rPr>
      <w:rFonts w:eastAsia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C1ED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AC1ED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450"/>
    <w:rPr>
      <w:rFonts w:eastAsia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C1ED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AC1E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zakupki.gov.ru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rts-tender.ru" TargetMode="External"/><Relationship Id="rId5" Type="http://schemas.openxmlformats.org/officeDocument/2006/relationships/hyperlink" Target="mailto:zakupki@rcsskrsk.r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1067</Words>
  <Characters>6084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Бурцева</dc:creator>
  <cp:keywords/>
  <dc:description/>
  <cp:lastModifiedBy>Олеся Жавнова</cp:lastModifiedBy>
  <cp:revision>23</cp:revision>
  <dcterms:created xsi:type="dcterms:W3CDTF">2019-08-26T02:59:00Z</dcterms:created>
  <dcterms:modified xsi:type="dcterms:W3CDTF">2019-08-30T08:57:00Z</dcterms:modified>
</cp:coreProperties>
</file>