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82F" w:rsidRDefault="00AF06D8" w:rsidP="00AF06D8">
      <w:pPr>
        <w:spacing w:before="240" w:after="120" w:line="240" w:lineRule="auto"/>
        <w:jc w:val="right"/>
        <w:rPr>
          <w:rFonts w:ascii="Times New Roman" w:hAnsi="Times New Roman" w:cs="Times New Roman"/>
          <w:b/>
          <w:sz w:val="28"/>
          <w:szCs w:val="28"/>
        </w:rPr>
      </w:pPr>
      <w:r>
        <w:rPr>
          <w:rFonts w:ascii="Times New Roman" w:hAnsi="Times New Roman" w:cs="Times New Roman"/>
          <w:b/>
          <w:sz w:val="28"/>
          <w:szCs w:val="28"/>
        </w:rPr>
        <w:t>«УТВЕРЖДАЮ»</w:t>
      </w:r>
    </w:p>
    <w:p w:rsidR="00AF06D8" w:rsidRDefault="00E91486" w:rsidP="00AF06D8">
      <w:pPr>
        <w:spacing w:after="120" w:line="240" w:lineRule="auto"/>
        <w:jc w:val="right"/>
        <w:rPr>
          <w:rFonts w:ascii="Times New Roman" w:hAnsi="Times New Roman" w:cs="Times New Roman"/>
          <w:b/>
          <w:sz w:val="28"/>
          <w:szCs w:val="28"/>
        </w:rPr>
      </w:pPr>
      <w:proofErr w:type="spellStart"/>
      <w:r>
        <w:rPr>
          <w:rFonts w:ascii="Times New Roman" w:hAnsi="Times New Roman" w:cs="Times New Roman"/>
          <w:b/>
          <w:sz w:val="28"/>
          <w:szCs w:val="28"/>
        </w:rPr>
        <w:t>И.о</w:t>
      </w:r>
      <w:proofErr w:type="spellEnd"/>
      <w:r>
        <w:rPr>
          <w:rFonts w:ascii="Times New Roman" w:hAnsi="Times New Roman" w:cs="Times New Roman"/>
          <w:b/>
          <w:sz w:val="28"/>
          <w:szCs w:val="28"/>
        </w:rPr>
        <w:t>. директора ФГБНУ ВНИИСБ</w:t>
      </w:r>
    </w:p>
    <w:p w:rsidR="00AF06D8" w:rsidRDefault="00AF06D8" w:rsidP="00AF06D8">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______________ </w:t>
      </w:r>
      <w:r w:rsidR="00E91486">
        <w:rPr>
          <w:rFonts w:ascii="Times New Roman" w:hAnsi="Times New Roman" w:cs="Times New Roman"/>
          <w:b/>
          <w:sz w:val="28"/>
          <w:szCs w:val="28"/>
        </w:rPr>
        <w:t xml:space="preserve">В.В. </w:t>
      </w:r>
      <w:proofErr w:type="spellStart"/>
      <w:r w:rsidR="00E91486">
        <w:rPr>
          <w:rFonts w:ascii="Times New Roman" w:hAnsi="Times New Roman" w:cs="Times New Roman"/>
          <w:b/>
          <w:sz w:val="28"/>
          <w:szCs w:val="28"/>
        </w:rPr>
        <w:t>Сосницкий</w:t>
      </w:r>
      <w:proofErr w:type="spellEnd"/>
    </w:p>
    <w:p w:rsidR="00AF06D8" w:rsidRDefault="00AF06D8" w:rsidP="00AF06D8">
      <w:pPr>
        <w:spacing w:after="0" w:line="240" w:lineRule="auto"/>
        <w:jc w:val="right"/>
        <w:rPr>
          <w:rFonts w:ascii="Times New Roman" w:hAnsi="Times New Roman" w:cs="Times New Roman"/>
          <w:b/>
          <w:sz w:val="28"/>
          <w:szCs w:val="28"/>
        </w:rPr>
      </w:pPr>
    </w:p>
    <w:p w:rsidR="00AF06D8" w:rsidRDefault="00882410" w:rsidP="00AF06D8">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«____» </w:t>
      </w:r>
      <w:r w:rsidR="00E91486">
        <w:rPr>
          <w:rFonts w:ascii="Times New Roman" w:hAnsi="Times New Roman" w:cs="Times New Roman"/>
          <w:b/>
          <w:sz w:val="28"/>
          <w:szCs w:val="28"/>
        </w:rPr>
        <w:t>августа</w:t>
      </w:r>
      <w:r>
        <w:rPr>
          <w:rFonts w:ascii="Times New Roman" w:hAnsi="Times New Roman" w:cs="Times New Roman"/>
          <w:b/>
          <w:sz w:val="28"/>
          <w:szCs w:val="28"/>
        </w:rPr>
        <w:t xml:space="preserve"> 2019 г.</w:t>
      </w:r>
    </w:p>
    <w:p w:rsidR="00AF06D8" w:rsidRDefault="00AF06D8" w:rsidP="00AF06D8">
      <w:pPr>
        <w:spacing w:after="0" w:line="240" w:lineRule="auto"/>
        <w:jc w:val="right"/>
        <w:rPr>
          <w:rFonts w:ascii="Times New Roman" w:hAnsi="Times New Roman" w:cs="Times New Roman"/>
          <w:b/>
          <w:sz w:val="28"/>
          <w:szCs w:val="28"/>
        </w:rPr>
      </w:pPr>
    </w:p>
    <w:p w:rsidR="00AF06D8" w:rsidRDefault="00AF06D8" w:rsidP="00AF06D8">
      <w:pPr>
        <w:spacing w:after="0" w:line="240" w:lineRule="auto"/>
        <w:jc w:val="right"/>
        <w:rPr>
          <w:rFonts w:ascii="Times New Roman" w:hAnsi="Times New Roman" w:cs="Times New Roman"/>
          <w:b/>
          <w:sz w:val="28"/>
          <w:szCs w:val="28"/>
        </w:rPr>
      </w:pPr>
    </w:p>
    <w:p w:rsidR="00AF06D8" w:rsidRDefault="00AF06D8" w:rsidP="00AF06D8">
      <w:pPr>
        <w:spacing w:after="0" w:line="240" w:lineRule="auto"/>
        <w:jc w:val="right"/>
        <w:rPr>
          <w:rFonts w:ascii="Times New Roman" w:hAnsi="Times New Roman" w:cs="Times New Roman"/>
          <w:b/>
          <w:sz w:val="28"/>
          <w:szCs w:val="28"/>
        </w:rPr>
      </w:pPr>
    </w:p>
    <w:p w:rsidR="00AF06D8" w:rsidRDefault="00AF06D8" w:rsidP="00AF06D8">
      <w:pPr>
        <w:spacing w:after="0" w:line="240" w:lineRule="auto"/>
        <w:jc w:val="right"/>
        <w:rPr>
          <w:rFonts w:ascii="Times New Roman" w:hAnsi="Times New Roman" w:cs="Times New Roman"/>
          <w:b/>
          <w:sz w:val="28"/>
          <w:szCs w:val="28"/>
        </w:rPr>
      </w:pPr>
    </w:p>
    <w:p w:rsidR="00AF06D8" w:rsidRDefault="00AF06D8" w:rsidP="00AF06D8">
      <w:pPr>
        <w:spacing w:after="0" w:line="240" w:lineRule="auto"/>
        <w:jc w:val="right"/>
        <w:rPr>
          <w:rFonts w:ascii="Times New Roman" w:hAnsi="Times New Roman" w:cs="Times New Roman"/>
          <w:b/>
          <w:sz w:val="28"/>
          <w:szCs w:val="28"/>
        </w:rPr>
      </w:pPr>
    </w:p>
    <w:p w:rsidR="00AF06D8" w:rsidRPr="008F3077" w:rsidRDefault="00AF06D8" w:rsidP="00AF06D8">
      <w:pPr>
        <w:spacing w:after="0" w:line="240" w:lineRule="auto"/>
        <w:jc w:val="center"/>
        <w:rPr>
          <w:rFonts w:ascii="Times New Roman" w:hAnsi="Times New Roman" w:cs="Times New Roman"/>
          <w:b/>
          <w:sz w:val="28"/>
          <w:szCs w:val="28"/>
        </w:rPr>
      </w:pPr>
      <w:r w:rsidRPr="008F3077">
        <w:rPr>
          <w:rFonts w:ascii="Times New Roman" w:hAnsi="Times New Roman" w:cs="Times New Roman"/>
          <w:b/>
          <w:sz w:val="28"/>
          <w:szCs w:val="28"/>
        </w:rPr>
        <w:t>ДОКУМЕНТАЦИЯ</w:t>
      </w:r>
    </w:p>
    <w:p w:rsidR="00AF06D8" w:rsidRPr="008F3077" w:rsidRDefault="00AF06D8" w:rsidP="00AF06D8">
      <w:pPr>
        <w:spacing w:after="0" w:line="240" w:lineRule="auto"/>
        <w:jc w:val="center"/>
        <w:rPr>
          <w:rFonts w:ascii="Times New Roman" w:hAnsi="Times New Roman" w:cs="Times New Roman"/>
          <w:b/>
          <w:sz w:val="28"/>
          <w:szCs w:val="28"/>
        </w:rPr>
      </w:pPr>
    </w:p>
    <w:p w:rsidR="00AF06D8" w:rsidRPr="008F3077" w:rsidRDefault="00AF06D8" w:rsidP="00AF06D8">
      <w:pPr>
        <w:spacing w:after="0" w:line="240" w:lineRule="auto"/>
        <w:jc w:val="center"/>
        <w:rPr>
          <w:rFonts w:ascii="Times New Roman" w:hAnsi="Times New Roman" w:cs="Times New Roman"/>
          <w:b/>
          <w:sz w:val="28"/>
          <w:szCs w:val="28"/>
        </w:rPr>
      </w:pPr>
      <w:r w:rsidRPr="008F3077">
        <w:rPr>
          <w:rFonts w:ascii="Times New Roman" w:hAnsi="Times New Roman" w:cs="Times New Roman"/>
          <w:b/>
          <w:sz w:val="28"/>
          <w:szCs w:val="28"/>
        </w:rPr>
        <w:t xml:space="preserve">о проведении запроса </w:t>
      </w:r>
      <w:r w:rsidRPr="00A40215">
        <w:rPr>
          <w:rFonts w:ascii="Times New Roman" w:hAnsi="Times New Roman" w:cs="Times New Roman"/>
          <w:b/>
          <w:sz w:val="28"/>
          <w:szCs w:val="28"/>
        </w:rPr>
        <w:t xml:space="preserve">оферт на </w:t>
      </w:r>
      <w:r w:rsidR="004C2B1D">
        <w:rPr>
          <w:rFonts w:ascii="Times New Roman" w:hAnsi="Times New Roman" w:cs="Times New Roman"/>
          <w:b/>
          <w:sz w:val="28"/>
          <w:szCs w:val="28"/>
        </w:rPr>
        <w:t>поставку</w:t>
      </w:r>
      <w:r w:rsidR="004C2B1D" w:rsidRPr="004C2B1D">
        <w:rPr>
          <w:rFonts w:ascii="Times New Roman" w:hAnsi="Times New Roman" w:cs="Times New Roman"/>
          <w:b/>
          <w:sz w:val="28"/>
          <w:szCs w:val="28"/>
        </w:rPr>
        <w:t xml:space="preserve"> </w:t>
      </w:r>
      <w:r w:rsidR="001B73A1">
        <w:rPr>
          <w:rFonts w:ascii="Times New Roman" w:hAnsi="Times New Roman" w:cs="Times New Roman"/>
          <w:b/>
          <w:sz w:val="28"/>
          <w:szCs w:val="28"/>
        </w:rPr>
        <w:t>лабораторного оборудования</w:t>
      </w:r>
      <w:r w:rsidR="00E91486">
        <w:rPr>
          <w:rFonts w:ascii="Times New Roman" w:hAnsi="Times New Roman" w:cs="Times New Roman"/>
          <w:b/>
          <w:sz w:val="28"/>
          <w:szCs w:val="28"/>
        </w:rPr>
        <w:t xml:space="preserve"> и принадлежностей</w:t>
      </w: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b/>
          <w:sz w:val="36"/>
          <w:szCs w:val="36"/>
        </w:rPr>
      </w:pPr>
    </w:p>
    <w:p w:rsidR="00AF06D8" w:rsidRDefault="00AF06D8" w:rsidP="00AF06D8">
      <w:pPr>
        <w:spacing w:after="0" w:line="240" w:lineRule="auto"/>
        <w:rPr>
          <w:rFonts w:ascii="Times New Roman" w:hAnsi="Times New Roman" w:cs="Times New Roman"/>
          <w:b/>
          <w:sz w:val="36"/>
          <w:szCs w:val="36"/>
        </w:rPr>
      </w:pPr>
    </w:p>
    <w:p w:rsidR="00AF06D8" w:rsidRDefault="00AF06D8" w:rsidP="00AF06D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Москва, 2019</w:t>
      </w:r>
    </w:p>
    <w:p w:rsidR="00AF06D8" w:rsidRDefault="00AF06D8">
      <w:pPr>
        <w:rPr>
          <w:rFonts w:ascii="Times New Roman" w:hAnsi="Times New Roman" w:cs="Times New Roman"/>
          <w:sz w:val="28"/>
          <w:szCs w:val="28"/>
        </w:rPr>
      </w:pPr>
      <w:r>
        <w:rPr>
          <w:rFonts w:ascii="Times New Roman" w:hAnsi="Times New Roman" w:cs="Times New Roman"/>
          <w:sz w:val="28"/>
          <w:szCs w:val="28"/>
        </w:rPr>
        <w:br w:type="page"/>
      </w:r>
    </w:p>
    <w:p w:rsidR="00AF06D8" w:rsidRDefault="00AF06D8" w:rsidP="00AF06D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Извещение</w:t>
      </w:r>
    </w:p>
    <w:p w:rsidR="00AF06D8" w:rsidRDefault="00AF06D8" w:rsidP="00AF06D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о проведении запроса оферт </w:t>
      </w:r>
      <w:r w:rsidR="008D0561" w:rsidRPr="008D0561">
        <w:rPr>
          <w:rFonts w:ascii="Times New Roman" w:hAnsi="Times New Roman" w:cs="Times New Roman"/>
          <w:b/>
          <w:sz w:val="28"/>
          <w:szCs w:val="28"/>
        </w:rPr>
        <w:t xml:space="preserve">на поставку </w:t>
      </w:r>
      <w:r w:rsidR="00E91486" w:rsidRPr="00E91486">
        <w:rPr>
          <w:rFonts w:ascii="Times New Roman" w:hAnsi="Times New Roman" w:cs="Times New Roman"/>
          <w:b/>
          <w:sz w:val="28"/>
          <w:szCs w:val="28"/>
        </w:rPr>
        <w:t>лабораторного оборудования и принадлежностей</w:t>
      </w:r>
    </w:p>
    <w:p w:rsidR="00AF06D8" w:rsidRPr="00E04FA8" w:rsidRDefault="00B71CA8" w:rsidP="00B71CA8">
      <w:pPr>
        <w:spacing w:before="240" w:after="0" w:line="240" w:lineRule="auto"/>
        <w:jc w:val="both"/>
        <w:rPr>
          <w:rFonts w:ascii="Times New Roman" w:hAnsi="Times New Roman" w:cs="Times New Roman"/>
          <w:sz w:val="26"/>
          <w:szCs w:val="26"/>
        </w:rPr>
      </w:pPr>
      <w:r w:rsidRPr="00B71CA8">
        <w:rPr>
          <w:rFonts w:ascii="Times New Roman" w:hAnsi="Times New Roman" w:cs="Times New Roman"/>
          <w:b/>
          <w:sz w:val="26"/>
          <w:szCs w:val="26"/>
        </w:rPr>
        <w:t>1. Способ закупки</w:t>
      </w:r>
      <w:r w:rsidR="000F653A">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 xml:space="preserve">Запрос оферт </w:t>
      </w:r>
      <w:r w:rsidRPr="00E04FA8">
        <w:rPr>
          <w:rFonts w:ascii="Times New Roman" w:hAnsi="Times New Roman" w:cs="Times New Roman"/>
          <w:sz w:val="26"/>
          <w:szCs w:val="26"/>
        </w:rPr>
        <w:t xml:space="preserve">в </w:t>
      </w:r>
      <w:r w:rsidR="00E04FA8" w:rsidRPr="00E04FA8">
        <w:rPr>
          <w:rFonts w:ascii="Times New Roman" w:hAnsi="Times New Roman" w:cs="Times New Roman"/>
          <w:sz w:val="26"/>
          <w:szCs w:val="26"/>
        </w:rPr>
        <w:t>«бумажной» форме</w:t>
      </w:r>
      <w:r w:rsidRPr="00E04FA8">
        <w:rPr>
          <w:rFonts w:ascii="Times New Roman" w:hAnsi="Times New Roman" w:cs="Times New Roman"/>
          <w:sz w:val="26"/>
          <w:szCs w:val="26"/>
        </w:rPr>
        <w:t>.</w:t>
      </w:r>
    </w:p>
    <w:p w:rsidR="00B71CA8" w:rsidRDefault="00B71CA8" w:rsidP="00B71CA8">
      <w:pPr>
        <w:spacing w:before="120" w:after="0" w:line="240" w:lineRule="auto"/>
        <w:jc w:val="both"/>
        <w:rPr>
          <w:rFonts w:ascii="Times New Roman" w:hAnsi="Times New Roman" w:cs="Times New Roman"/>
          <w:sz w:val="26"/>
          <w:szCs w:val="26"/>
        </w:rPr>
      </w:pPr>
      <w:r w:rsidRPr="00E04FA8">
        <w:rPr>
          <w:rFonts w:ascii="Times New Roman" w:hAnsi="Times New Roman" w:cs="Times New Roman"/>
          <w:b/>
          <w:sz w:val="26"/>
          <w:szCs w:val="26"/>
        </w:rPr>
        <w:t xml:space="preserve">2. Заказчик: </w:t>
      </w:r>
      <w:r w:rsidRPr="00E04FA8">
        <w:rPr>
          <w:rFonts w:ascii="Times New Roman" w:hAnsi="Times New Roman" w:cs="Times New Roman"/>
          <w:sz w:val="26"/>
          <w:szCs w:val="26"/>
        </w:rPr>
        <w:t>Федеральное государственное бюджетное</w:t>
      </w:r>
      <w:r>
        <w:rPr>
          <w:rFonts w:ascii="Times New Roman" w:hAnsi="Times New Roman" w:cs="Times New Roman"/>
          <w:sz w:val="26"/>
          <w:szCs w:val="26"/>
        </w:rPr>
        <w:t xml:space="preserve"> научное учреждение «Всероссийский научно-исследовательский институт сельскохозяйственной биотехнологии» (ФГБНУ ВНИИСБ), 127550, г. Москва, улица </w:t>
      </w:r>
      <w:proofErr w:type="spellStart"/>
      <w:r>
        <w:rPr>
          <w:rFonts w:ascii="Times New Roman" w:hAnsi="Times New Roman" w:cs="Times New Roman"/>
          <w:sz w:val="26"/>
          <w:szCs w:val="26"/>
        </w:rPr>
        <w:t>Тимирязевская</w:t>
      </w:r>
      <w:proofErr w:type="spellEnd"/>
      <w:r>
        <w:rPr>
          <w:rFonts w:ascii="Times New Roman" w:hAnsi="Times New Roman" w:cs="Times New Roman"/>
          <w:sz w:val="26"/>
          <w:szCs w:val="26"/>
        </w:rPr>
        <w:t xml:space="preserve">, дом 42, </w:t>
      </w:r>
      <w:r>
        <w:rPr>
          <w:rFonts w:ascii="Times New Roman" w:hAnsi="Times New Roman" w:cs="Times New Roman"/>
          <w:sz w:val="26"/>
          <w:szCs w:val="26"/>
          <w:lang w:val="en-US"/>
        </w:rPr>
        <w:t>e</w:t>
      </w:r>
      <w:r w:rsidRPr="00B71CA8">
        <w:rPr>
          <w:rFonts w:ascii="Times New Roman" w:hAnsi="Times New Roman" w:cs="Times New Roman"/>
          <w:sz w:val="26"/>
          <w:szCs w:val="26"/>
        </w:rPr>
        <w:t>-</w:t>
      </w:r>
      <w:r>
        <w:rPr>
          <w:rFonts w:ascii="Times New Roman" w:hAnsi="Times New Roman" w:cs="Times New Roman"/>
          <w:sz w:val="26"/>
          <w:szCs w:val="26"/>
          <w:lang w:val="en-US"/>
        </w:rPr>
        <w:t>mail</w:t>
      </w:r>
      <w:r>
        <w:rPr>
          <w:rFonts w:ascii="Times New Roman" w:hAnsi="Times New Roman" w:cs="Times New Roman"/>
          <w:sz w:val="26"/>
          <w:szCs w:val="26"/>
        </w:rPr>
        <w:t xml:space="preserve">: </w:t>
      </w:r>
      <w:hyperlink r:id="rId8" w:history="1">
        <w:r w:rsidRPr="004C313E">
          <w:rPr>
            <w:rStyle w:val="aa"/>
            <w:rFonts w:ascii="Times New Roman" w:hAnsi="Times New Roman" w:cs="Times New Roman"/>
            <w:sz w:val="26"/>
            <w:szCs w:val="26"/>
            <w:lang w:val="en-US"/>
          </w:rPr>
          <w:t>iab</w:t>
        </w:r>
        <w:r w:rsidRPr="004C313E">
          <w:rPr>
            <w:rStyle w:val="aa"/>
            <w:rFonts w:ascii="Times New Roman" w:hAnsi="Times New Roman" w:cs="Times New Roman"/>
            <w:sz w:val="26"/>
            <w:szCs w:val="26"/>
          </w:rPr>
          <w:t>@</w:t>
        </w:r>
        <w:r w:rsidRPr="004C313E">
          <w:rPr>
            <w:rStyle w:val="aa"/>
            <w:rFonts w:ascii="Times New Roman" w:hAnsi="Times New Roman" w:cs="Times New Roman"/>
            <w:sz w:val="26"/>
            <w:szCs w:val="26"/>
            <w:lang w:val="en-US"/>
          </w:rPr>
          <w:t>iab</w:t>
        </w:r>
        <w:r w:rsidRPr="004C313E">
          <w:rPr>
            <w:rStyle w:val="aa"/>
            <w:rFonts w:ascii="Times New Roman" w:hAnsi="Times New Roman" w:cs="Times New Roman"/>
            <w:sz w:val="26"/>
            <w:szCs w:val="26"/>
          </w:rPr>
          <w:t>.</w:t>
        </w:r>
        <w:r w:rsidRPr="004C313E">
          <w:rPr>
            <w:rStyle w:val="aa"/>
            <w:rFonts w:ascii="Times New Roman" w:hAnsi="Times New Roman" w:cs="Times New Roman"/>
            <w:sz w:val="26"/>
            <w:szCs w:val="26"/>
            <w:lang w:val="en-US"/>
          </w:rPr>
          <w:t>ac</w:t>
        </w:r>
        <w:r w:rsidRPr="004C313E">
          <w:rPr>
            <w:rStyle w:val="aa"/>
            <w:rFonts w:ascii="Times New Roman" w:hAnsi="Times New Roman" w:cs="Times New Roman"/>
            <w:sz w:val="26"/>
            <w:szCs w:val="26"/>
          </w:rPr>
          <w:t>.</w:t>
        </w:r>
        <w:proofErr w:type="spellStart"/>
        <w:r w:rsidRPr="004C313E">
          <w:rPr>
            <w:rStyle w:val="aa"/>
            <w:rFonts w:ascii="Times New Roman" w:hAnsi="Times New Roman" w:cs="Times New Roman"/>
            <w:sz w:val="26"/>
            <w:szCs w:val="26"/>
            <w:lang w:val="en-US"/>
          </w:rPr>
          <w:t>ru</w:t>
        </w:r>
        <w:proofErr w:type="spellEnd"/>
      </w:hyperlink>
      <w:r>
        <w:rPr>
          <w:rFonts w:ascii="Times New Roman" w:hAnsi="Times New Roman" w:cs="Times New Roman"/>
          <w:sz w:val="26"/>
          <w:szCs w:val="26"/>
        </w:rPr>
        <w:t>, тел.: (499) 976-65-44</w:t>
      </w:r>
    </w:p>
    <w:p w:rsidR="00B71CA8" w:rsidRDefault="00B71CA8" w:rsidP="00B71CA8">
      <w:pPr>
        <w:spacing w:before="120" w:after="0" w:line="240" w:lineRule="auto"/>
        <w:jc w:val="both"/>
        <w:rPr>
          <w:rFonts w:ascii="Times New Roman" w:hAnsi="Times New Roman" w:cs="Times New Roman"/>
          <w:b/>
          <w:sz w:val="26"/>
          <w:szCs w:val="26"/>
        </w:rPr>
      </w:pPr>
      <w:r>
        <w:rPr>
          <w:rFonts w:ascii="Times New Roman" w:hAnsi="Times New Roman" w:cs="Times New Roman"/>
          <w:b/>
          <w:sz w:val="26"/>
          <w:szCs w:val="26"/>
        </w:rPr>
        <w:t>Контактные лица заказчика:</w:t>
      </w:r>
    </w:p>
    <w:p w:rsidR="00B71CA8" w:rsidRDefault="00B71CA8" w:rsidP="00B71CA8">
      <w:pPr>
        <w:spacing w:after="0" w:line="240" w:lineRule="auto"/>
        <w:jc w:val="both"/>
        <w:rPr>
          <w:rFonts w:ascii="Times New Roman" w:hAnsi="Times New Roman" w:cs="Times New Roman"/>
          <w:sz w:val="26"/>
          <w:szCs w:val="26"/>
        </w:rPr>
      </w:pPr>
      <w:r>
        <w:rPr>
          <w:rFonts w:ascii="Times New Roman" w:hAnsi="Times New Roman" w:cs="Times New Roman"/>
          <w:sz w:val="26"/>
          <w:szCs w:val="26"/>
        </w:rPr>
        <w:t>Бабаева Светлана Владимировна, начальник отдела договоров, тел.: (499) 977-49-10</w:t>
      </w:r>
    </w:p>
    <w:p w:rsidR="000F653A" w:rsidRDefault="000F653A" w:rsidP="00B71CA8">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Изотов Иван Дмитриевич, </w:t>
      </w:r>
      <w:r w:rsidR="006E1FA8">
        <w:rPr>
          <w:rFonts w:ascii="Times New Roman" w:hAnsi="Times New Roman" w:cs="Times New Roman"/>
          <w:sz w:val="26"/>
          <w:szCs w:val="26"/>
        </w:rPr>
        <w:t>ведущий юрисконсульт</w:t>
      </w:r>
      <w:r>
        <w:rPr>
          <w:rFonts w:ascii="Times New Roman" w:hAnsi="Times New Roman" w:cs="Times New Roman"/>
          <w:sz w:val="26"/>
          <w:szCs w:val="26"/>
        </w:rPr>
        <w:t>, тел.: (499) 977-56-41</w:t>
      </w:r>
    </w:p>
    <w:p w:rsidR="000F653A" w:rsidRPr="00882410" w:rsidRDefault="000F653A" w:rsidP="000F653A">
      <w:pPr>
        <w:spacing w:before="120" w:after="0" w:line="240" w:lineRule="auto"/>
        <w:jc w:val="both"/>
        <w:rPr>
          <w:rFonts w:ascii="Times New Roman" w:hAnsi="Times New Roman" w:cs="Times New Roman"/>
          <w:sz w:val="26"/>
          <w:szCs w:val="26"/>
        </w:rPr>
      </w:pPr>
      <w:r>
        <w:rPr>
          <w:rFonts w:ascii="Times New Roman" w:hAnsi="Times New Roman" w:cs="Times New Roman"/>
          <w:b/>
          <w:sz w:val="26"/>
          <w:szCs w:val="26"/>
        </w:rPr>
        <w:t xml:space="preserve">3. Предмет договора: </w:t>
      </w:r>
      <w:r w:rsidR="006E1FA8" w:rsidRPr="006E1FA8">
        <w:rPr>
          <w:rFonts w:ascii="Times New Roman" w:hAnsi="Times New Roman" w:cs="Times New Roman"/>
          <w:sz w:val="26"/>
          <w:szCs w:val="26"/>
        </w:rPr>
        <w:t xml:space="preserve">Поставка </w:t>
      </w:r>
      <w:r w:rsidR="00E91486" w:rsidRPr="00E91486">
        <w:rPr>
          <w:rFonts w:ascii="Times New Roman" w:hAnsi="Times New Roman" w:cs="Times New Roman"/>
          <w:sz w:val="26"/>
          <w:szCs w:val="26"/>
        </w:rPr>
        <w:t>лабораторного оборудования и принадлежностей</w:t>
      </w:r>
    </w:p>
    <w:tbl>
      <w:tblPr>
        <w:tblStyle w:val="ab"/>
        <w:tblW w:w="0" w:type="auto"/>
        <w:tblLayout w:type="fixed"/>
        <w:tblLook w:val="04A0" w:firstRow="1" w:lastRow="0" w:firstColumn="1" w:lastColumn="0" w:noHBand="0" w:noVBand="1"/>
      </w:tblPr>
      <w:tblGrid>
        <w:gridCol w:w="534"/>
        <w:gridCol w:w="4394"/>
        <w:gridCol w:w="1701"/>
        <w:gridCol w:w="3118"/>
      </w:tblGrid>
      <w:tr w:rsidR="00882410" w:rsidTr="00882410">
        <w:tc>
          <w:tcPr>
            <w:tcW w:w="534" w:type="dxa"/>
          </w:tcPr>
          <w:p w:rsidR="00882410" w:rsidRDefault="00882410" w:rsidP="000F653A">
            <w:pPr>
              <w:spacing w:before="120"/>
              <w:jc w:val="center"/>
              <w:rPr>
                <w:rFonts w:ascii="Times New Roman" w:hAnsi="Times New Roman" w:cs="Times New Roman"/>
                <w:sz w:val="26"/>
                <w:szCs w:val="26"/>
              </w:rPr>
            </w:pPr>
            <w:r>
              <w:rPr>
                <w:rFonts w:ascii="Times New Roman" w:hAnsi="Times New Roman" w:cs="Times New Roman"/>
                <w:sz w:val="26"/>
                <w:szCs w:val="26"/>
              </w:rPr>
              <w:t>№</w:t>
            </w:r>
          </w:p>
        </w:tc>
        <w:tc>
          <w:tcPr>
            <w:tcW w:w="4394" w:type="dxa"/>
          </w:tcPr>
          <w:p w:rsidR="00882410" w:rsidRDefault="00882410" w:rsidP="000F653A">
            <w:pPr>
              <w:spacing w:before="120"/>
              <w:jc w:val="center"/>
              <w:rPr>
                <w:rFonts w:ascii="Times New Roman" w:hAnsi="Times New Roman" w:cs="Times New Roman"/>
                <w:sz w:val="26"/>
                <w:szCs w:val="26"/>
              </w:rPr>
            </w:pPr>
            <w:r>
              <w:rPr>
                <w:rFonts w:ascii="Times New Roman" w:hAnsi="Times New Roman" w:cs="Times New Roman"/>
                <w:sz w:val="26"/>
                <w:szCs w:val="26"/>
              </w:rPr>
              <w:t>Товар</w:t>
            </w:r>
          </w:p>
        </w:tc>
        <w:tc>
          <w:tcPr>
            <w:tcW w:w="1701" w:type="dxa"/>
          </w:tcPr>
          <w:p w:rsidR="00882410" w:rsidRDefault="00882410" w:rsidP="00D32E26">
            <w:pPr>
              <w:spacing w:before="120"/>
              <w:jc w:val="center"/>
              <w:rPr>
                <w:rFonts w:ascii="Times New Roman" w:hAnsi="Times New Roman" w:cs="Times New Roman"/>
                <w:sz w:val="26"/>
                <w:szCs w:val="26"/>
              </w:rPr>
            </w:pPr>
            <w:r>
              <w:rPr>
                <w:rFonts w:ascii="Times New Roman" w:hAnsi="Times New Roman" w:cs="Times New Roman"/>
                <w:sz w:val="26"/>
                <w:szCs w:val="26"/>
              </w:rPr>
              <w:t>Кол-во</w:t>
            </w:r>
          </w:p>
        </w:tc>
        <w:tc>
          <w:tcPr>
            <w:tcW w:w="3118" w:type="dxa"/>
          </w:tcPr>
          <w:p w:rsidR="00882410" w:rsidRDefault="00882410" w:rsidP="00D32E26">
            <w:pPr>
              <w:spacing w:before="120"/>
              <w:jc w:val="center"/>
              <w:rPr>
                <w:rFonts w:ascii="Times New Roman" w:hAnsi="Times New Roman" w:cs="Times New Roman"/>
                <w:sz w:val="26"/>
                <w:szCs w:val="26"/>
              </w:rPr>
            </w:pPr>
            <w:r>
              <w:rPr>
                <w:rFonts w:ascii="Times New Roman" w:hAnsi="Times New Roman" w:cs="Times New Roman"/>
                <w:sz w:val="26"/>
                <w:szCs w:val="26"/>
              </w:rPr>
              <w:t>Единица измерения</w:t>
            </w:r>
          </w:p>
        </w:tc>
      </w:tr>
      <w:tr w:rsidR="00882410" w:rsidTr="00882410">
        <w:tc>
          <w:tcPr>
            <w:tcW w:w="534" w:type="dxa"/>
          </w:tcPr>
          <w:p w:rsidR="00882410" w:rsidRDefault="006E1FA8" w:rsidP="00D32E26">
            <w:pPr>
              <w:spacing w:before="120"/>
              <w:jc w:val="center"/>
              <w:rPr>
                <w:rFonts w:ascii="Times New Roman" w:hAnsi="Times New Roman" w:cs="Times New Roman"/>
                <w:sz w:val="26"/>
                <w:szCs w:val="26"/>
              </w:rPr>
            </w:pPr>
            <w:r>
              <w:rPr>
                <w:rFonts w:ascii="Times New Roman" w:hAnsi="Times New Roman" w:cs="Times New Roman"/>
                <w:sz w:val="26"/>
                <w:szCs w:val="26"/>
              </w:rPr>
              <w:t>1</w:t>
            </w:r>
          </w:p>
        </w:tc>
        <w:tc>
          <w:tcPr>
            <w:tcW w:w="4394" w:type="dxa"/>
          </w:tcPr>
          <w:p w:rsidR="00882410" w:rsidRPr="00747EC2" w:rsidRDefault="00E91486" w:rsidP="00D32E26">
            <w:pPr>
              <w:rPr>
                <w:rFonts w:ascii="Times New Roman" w:hAnsi="Times New Roman" w:cs="Times New Roman"/>
                <w:sz w:val="26"/>
                <w:szCs w:val="26"/>
              </w:rPr>
            </w:pPr>
            <w:r w:rsidRPr="00747EC2">
              <w:rPr>
                <w:rFonts w:ascii="Times New Roman" w:hAnsi="Times New Roman" w:cs="Times New Roman"/>
                <w:sz w:val="26"/>
                <w:szCs w:val="26"/>
              </w:rPr>
              <w:t>Термостат типа «</w:t>
            </w:r>
            <w:proofErr w:type="gramStart"/>
            <w:r w:rsidRPr="00747EC2">
              <w:rPr>
                <w:rFonts w:ascii="Times New Roman" w:hAnsi="Times New Roman" w:cs="Times New Roman"/>
                <w:sz w:val="26"/>
                <w:szCs w:val="26"/>
              </w:rPr>
              <w:t>Драй-блок</w:t>
            </w:r>
            <w:proofErr w:type="gramEnd"/>
            <w:r w:rsidRPr="00747EC2">
              <w:rPr>
                <w:rFonts w:ascii="Times New Roman" w:hAnsi="Times New Roman" w:cs="Times New Roman"/>
                <w:sz w:val="26"/>
                <w:szCs w:val="26"/>
              </w:rPr>
              <w:t xml:space="preserve">» TDB-120 с крышкой и </w:t>
            </w:r>
            <w:proofErr w:type="spellStart"/>
            <w:r w:rsidRPr="00747EC2">
              <w:rPr>
                <w:rFonts w:ascii="Times New Roman" w:hAnsi="Times New Roman" w:cs="Times New Roman"/>
                <w:sz w:val="26"/>
                <w:szCs w:val="26"/>
              </w:rPr>
              <w:t>термоблоком</w:t>
            </w:r>
            <w:proofErr w:type="spellEnd"/>
            <w:r w:rsidRPr="00747EC2">
              <w:rPr>
                <w:rFonts w:ascii="Times New Roman" w:hAnsi="Times New Roman" w:cs="Times New Roman"/>
                <w:sz w:val="26"/>
                <w:szCs w:val="26"/>
              </w:rPr>
              <w:t xml:space="preserve"> A-103</w:t>
            </w:r>
          </w:p>
        </w:tc>
        <w:tc>
          <w:tcPr>
            <w:tcW w:w="1701" w:type="dxa"/>
          </w:tcPr>
          <w:p w:rsidR="00882410" w:rsidRDefault="00E91486" w:rsidP="00D32E26">
            <w:pPr>
              <w:spacing w:before="120"/>
              <w:jc w:val="center"/>
              <w:rPr>
                <w:rFonts w:ascii="Times New Roman" w:hAnsi="Times New Roman" w:cs="Times New Roman"/>
                <w:sz w:val="26"/>
                <w:szCs w:val="26"/>
              </w:rPr>
            </w:pPr>
            <w:r>
              <w:rPr>
                <w:rFonts w:ascii="Times New Roman" w:hAnsi="Times New Roman" w:cs="Times New Roman"/>
                <w:sz w:val="26"/>
                <w:szCs w:val="26"/>
              </w:rPr>
              <w:t>2</w:t>
            </w:r>
          </w:p>
        </w:tc>
        <w:tc>
          <w:tcPr>
            <w:tcW w:w="3118" w:type="dxa"/>
          </w:tcPr>
          <w:p w:rsidR="00882410" w:rsidRDefault="00E91486" w:rsidP="00D32E26">
            <w:pPr>
              <w:spacing w:before="120"/>
              <w:jc w:val="center"/>
              <w:rPr>
                <w:rFonts w:ascii="Times New Roman" w:hAnsi="Times New Roman" w:cs="Times New Roman"/>
                <w:sz w:val="26"/>
                <w:szCs w:val="26"/>
              </w:rPr>
            </w:pPr>
            <w:r>
              <w:rPr>
                <w:rFonts w:ascii="Times New Roman" w:hAnsi="Times New Roman" w:cs="Times New Roman"/>
                <w:sz w:val="26"/>
                <w:szCs w:val="26"/>
              </w:rPr>
              <w:t>Шт.</w:t>
            </w:r>
          </w:p>
        </w:tc>
      </w:tr>
      <w:tr w:rsidR="00882410" w:rsidTr="00882410">
        <w:tc>
          <w:tcPr>
            <w:tcW w:w="534" w:type="dxa"/>
          </w:tcPr>
          <w:p w:rsidR="00882410" w:rsidRDefault="006E1FA8" w:rsidP="00D32E26">
            <w:pPr>
              <w:spacing w:before="120"/>
              <w:jc w:val="center"/>
              <w:rPr>
                <w:rFonts w:ascii="Times New Roman" w:hAnsi="Times New Roman" w:cs="Times New Roman"/>
                <w:sz w:val="26"/>
                <w:szCs w:val="26"/>
              </w:rPr>
            </w:pPr>
            <w:r>
              <w:rPr>
                <w:rFonts w:ascii="Times New Roman" w:hAnsi="Times New Roman" w:cs="Times New Roman"/>
                <w:sz w:val="26"/>
                <w:szCs w:val="26"/>
              </w:rPr>
              <w:t>2</w:t>
            </w:r>
          </w:p>
        </w:tc>
        <w:tc>
          <w:tcPr>
            <w:tcW w:w="4394" w:type="dxa"/>
          </w:tcPr>
          <w:p w:rsidR="00882410" w:rsidRDefault="00E91486" w:rsidP="00D32E26">
            <w:pPr>
              <w:rPr>
                <w:rFonts w:ascii="Times New Roman" w:hAnsi="Times New Roman" w:cs="Times New Roman"/>
                <w:sz w:val="26"/>
                <w:szCs w:val="26"/>
              </w:rPr>
            </w:pPr>
            <w:proofErr w:type="spellStart"/>
            <w:r w:rsidRPr="00E91486">
              <w:rPr>
                <w:rFonts w:ascii="Times New Roman" w:hAnsi="Times New Roman" w:cs="Times New Roman"/>
                <w:sz w:val="26"/>
                <w:szCs w:val="26"/>
              </w:rPr>
              <w:t>Термоциклер</w:t>
            </w:r>
            <w:proofErr w:type="spellEnd"/>
            <w:r w:rsidRPr="00E91486">
              <w:rPr>
                <w:rFonts w:ascii="Times New Roman" w:hAnsi="Times New Roman" w:cs="Times New Roman"/>
                <w:sz w:val="26"/>
                <w:szCs w:val="26"/>
              </w:rPr>
              <w:t xml:space="preserve"> для амплификации нуклеиновых кислот T100</w:t>
            </w:r>
          </w:p>
        </w:tc>
        <w:tc>
          <w:tcPr>
            <w:tcW w:w="1701" w:type="dxa"/>
          </w:tcPr>
          <w:p w:rsidR="00882410"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1</w:t>
            </w:r>
          </w:p>
        </w:tc>
        <w:tc>
          <w:tcPr>
            <w:tcW w:w="3118" w:type="dxa"/>
          </w:tcPr>
          <w:p w:rsidR="00882410"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Шт.</w:t>
            </w:r>
          </w:p>
        </w:tc>
      </w:tr>
      <w:tr w:rsidR="00E91486" w:rsidTr="00882410">
        <w:tc>
          <w:tcPr>
            <w:tcW w:w="534" w:type="dxa"/>
          </w:tcPr>
          <w:p w:rsidR="00E91486" w:rsidRDefault="00E91486" w:rsidP="00D32E26">
            <w:pPr>
              <w:spacing w:before="120"/>
              <w:jc w:val="center"/>
              <w:rPr>
                <w:rFonts w:ascii="Times New Roman" w:hAnsi="Times New Roman" w:cs="Times New Roman"/>
                <w:sz w:val="26"/>
                <w:szCs w:val="26"/>
              </w:rPr>
            </w:pPr>
            <w:r>
              <w:rPr>
                <w:rFonts w:ascii="Times New Roman" w:hAnsi="Times New Roman" w:cs="Times New Roman"/>
                <w:sz w:val="26"/>
                <w:szCs w:val="26"/>
              </w:rPr>
              <w:t>3</w:t>
            </w:r>
          </w:p>
        </w:tc>
        <w:tc>
          <w:tcPr>
            <w:tcW w:w="4394" w:type="dxa"/>
          </w:tcPr>
          <w:p w:rsidR="00E91486" w:rsidRDefault="00747EC2" w:rsidP="00D32E26">
            <w:pPr>
              <w:rPr>
                <w:rFonts w:ascii="Times New Roman" w:hAnsi="Times New Roman" w:cs="Times New Roman"/>
                <w:sz w:val="26"/>
                <w:szCs w:val="26"/>
              </w:rPr>
            </w:pPr>
            <w:proofErr w:type="spellStart"/>
            <w:r w:rsidRPr="00747EC2">
              <w:rPr>
                <w:rFonts w:ascii="Times New Roman" w:hAnsi="Times New Roman" w:cs="Times New Roman"/>
                <w:sz w:val="26"/>
                <w:szCs w:val="26"/>
              </w:rPr>
              <w:t>Микроцентрифуга-вортекс</w:t>
            </w:r>
            <w:proofErr w:type="spellEnd"/>
            <w:r w:rsidRPr="00747EC2">
              <w:rPr>
                <w:rFonts w:ascii="Times New Roman" w:hAnsi="Times New Roman" w:cs="Times New Roman"/>
                <w:sz w:val="26"/>
                <w:szCs w:val="26"/>
              </w:rPr>
              <w:t xml:space="preserve"> «</w:t>
            </w:r>
            <w:proofErr w:type="spellStart"/>
            <w:r w:rsidRPr="00747EC2">
              <w:rPr>
                <w:rFonts w:ascii="Times New Roman" w:hAnsi="Times New Roman" w:cs="Times New Roman"/>
                <w:sz w:val="26"/>
                <w:szCs w:val="26"/>
              </w:rPr>
              <w:t>Микроспин</w:t>
            </w:r>
            <w:proofErr w:type="spellEnd"/>
            <w:r w:rsidRPr="00747EC2">
              <w:rPr>
                <w:rFonts w:ascii="Times New Roman" w:hAnsi="Times New Roman" w:cs="Times New Roman"/>
                <w:sz w:val="26"/>
                <w:szCs w:val="26"/>
              </w:rPr>
              <w:t xml:space="preserve">» FV-2400, 2800 </w:t>
            </w:r>
            <w:proofErr w:type="gramStart"/>
            <w:r w:rsidRPr="00747EC2">
              <w:rPr>
                <w:rFonts w:ascii="Times New Roman" w:hAnsi="Times New Roman" w:cs="Times New Roman"/>
                <w:sz w:val="26"/>
                <w:szCs w:val="26"/>
              </w:rPr>
              <w:t>об</w:t>
            </w:r>
            <w:proofErr w:type="gramEnd"/>
            <w:r w:rsidRPr="00747EC2">
              <w:rPr>
                <w:rFonts w:ascii="Times New Roman" w:hAnsi="Times New Roman" w:cs="Times New Roman"/>
                <w:sz w:val="26"/>
                <w:szCs w:val="26"/>
              </w:rPr>
              <w:t>/</w:t>
            </w:r>
            <w:proofErr w:type="gramStart"/>
            <w:r w:rsidRPr="00747EC2">
              <w:rPr>
                <w:rFonts w:ascii="Times New Roman" w:hAnsi="Times New Roman" w:cs="Times New Roman"/>
                <w:sz w:val="26"/>
                <w:szCs w:val="26"/>
              </w:rPr>
              <w:t>мин</w:t>
            </w:r>
            <w:proofErr w:type="gramEnd"/>
            <w:r w:rsidRPr="00747EC2">
              <w:rPr>
                <w:rFonts w:ascii="Times New Roman" w:hAnsi="Times New Roman" w:cs="Times New Roman"/>
                <w:sz w:val="26"/>
                <w:szCs w:val="26"/>
              </w:rPr>
              <w:t>, роторы R-1,5, R-0.5/0.2</w:t>
            </w:r>
          </w:p>
        </w:tc>
        <w:tc>
          <w:tcPr>
            <w:tcW w:w="1701"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1</w:t>
            </w:r>
          </w:p>
        </w:tc>
        <w:tc>
          <w:tcPr>
            <w:tcW w:w="3118"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Шт.</w:t>
            </w:r>
          </w:p>
        </w:tc>
      </w:tr>
      <w:tr w:rsidR="00E91486" w:rsidTr="00882410">
        <w:tc>
          <w:tcPr>
            <w:tcW w:w="534" w:type="dxa"/>
          </w:tcPr>
          <w:p w:rsidR="00E91486" w:rsidRDefault="00E91486" w:rsidP="00D32E26">
            <w:pPr>
              <w:spacing w:before="120"/>
              <w:jc w:val="center"/>
              <w:rPr>
                <w:rFonts w:ascii="Times New Roman" w:hAnsi="Times New Roman" w:cs="Times New Roman"/>
                <w:sz w:val="26"/>
                <w:szCs w:val="26"/>
              </w:rPr>
            </w:pPr>
            <w:r>
              <w:rPr>
                <w:rFonts w:ascii="Times New Roman" w:hAnsi="Times New Roman" w:cs="Times New Roman"/>
                <w:sz w:val="26"/>
                <w:szCs w:val="26"/>
              </w:rPr>
              <w:t>4</w:t>
            </w:r>
          </w:p>
        </w:tc>
        <w:tc>
          <w:tcPr>
            <w:tcW w:w="4394" w:type="dxa"/>
          </w:tcPr>
          <w:p w:rsidR="00E91486" w:rsidRDefault="00747EC2" w:rsidP="00D32E26">
            <w:pPr>
              <w:rPr>
                <w:rFonts w:ascii="Times New Roman" w:hAnsi="Times New Roman" w:cs="Times New Roman"/>
                <w:sz w:val="26"/>
                <w:szCs w:val="26"/>
              </w:rPr>
            </w:pPr>
            <w:r w:rsidRPr="00747EC2">
              <w:rPr>
                <w:rFonts w:ascii="Times New Roman" w:hAnsi="Times New Roman" w:cs="Times New Roman"/>
                <w:sz w:val="26"/>
                <w:szCs w:val="26"/>
              </w:rPr>
              <w:t xml:space="preserve">Ротор для </w:t>
            </w:r>
            <w:proofErr w:type="spellStart"/>
            <w:r w:rsidRPr="00747EC2">
              <w:rPr>
                <w:rFonts w:ascii="Times New Roman" w:hAnsi="Times New Roman" w:cs="Times New Roman"/>
                <w:sz w:val="26"/>
                <w:szCs w:val="26"/>
              </w:rPr>
              <w:t>стрипов</w:t>
            </w:r>
            <w:proofErr w:type="spellEnd"/>
            <w:r w:rsidRPr="00747EC2">
              <w:rPr>
                <w:rFonts w:ascii="Times New Roman" w:hAnsi="Times New Roman" w:cs="Times New Roman"/>
                <w:sz w:val="26"/>
                <w:szCs w:val="26"/>
              </w:rPr>
              <w:t xml:space="preserve"> SR-64, 8х8 гнёзд 0,2 мл, для</w:t>
            </w:r>
            <w:r w:rsidR="00430505">
              <w:rPr>
                <w:rFonts w:ascii="Times New Roman" w:hAnsi="Times New Roman" w:cs="Times New Roman"/>
                <w:sz w:val="26"/>
                <w:szCs w:val="26"/>
              </w:rPr>
              <w:t xml:space="preserve"> </w:t>
            </w:r>
            <w:proofErr w:type="spellStart"/>
            <w:r w:rsidR="00430505" w:rsidRPr="00430505">
              <w:rPr>
                <w:rFonts w:ascii="Times New Roman" w:hAnsi="Times New Roman" w:cs="Times New Roman"/>
                <w:sz w:val="26"/>
                <w:szCs w:val="26"/>
              </w:rPr>
              <w:t>Микроцентрифуги-вортекс</w:t>
            </w:r>
            <w:proofErr w:type="spellEnd"/>
            <w:r w:rsidR="00430505" w:rsidRPr="00430505">
              <w:rPr>
                <w:rFonts w:ascii="Times New Roman" w:hAnsi="Times New Roman" w:cs="Times New Roman"/>
                <w:sz w:val="26"/>
                <w:szCs w:val="26"/>
              </w:rPr>
              <w:t xml:space="preserve"> «</w:t>
            </w:r>
            <w:proofErr w:type="spellStart"/>
            <w:r w:rsidR="00430505" w:rsidRPr="00430505">
              <w:rPr>
                <w:rFonts w:ascii="Times New Roman" w:hAnsi="Times New Roman" w:cs="Times New Roman"/>
                <w:sz w:val="26"/>
                <w:szCs w:val="26"/>
              </w:rPr>
              <w:t>Микроспин</w:t>
            </w:r>
            <w:proofErr w:type="spellEnd"/>
            <w:r w:rsidR="00430505" w:rsidRPr="00430505">
              <w:rPr>
                <w:rFonts w:ascii="Times New Roman" w:hAnsi="Times New Roman" w:cs="Times New Roman"/>
                <w:sz w:val="26"/>
                <w:szCs w:val="26"/>
              </w:rPr>
              <w:t>»</w:t>
            </w:r>
            <w:r w:rsidRPr="00747EC2">
              <w:rPr>
                <w:rFonts w:ascii="Times New Roman" w:hAnsi="Times New Roman" w:cs="Times New Roman"/>
                <w:sz w:val="26"/>
                <w:szCs w:val="26"/>
              </w:rPr>
              <w:t xml:space="preserve"> FV-2400</w:t>
            </w:r>
          </w:p>
        </w:tc>
        <w:tc>
          <w:tcPr>
            <w:tcW w:w="1701"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1</w:t>
            </w:r>
          </w:p>
        </w:tc>
        <w:tc>
          <w:tcPr>
            <w:tcW w:w="3118"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Шт.</w:t>
            </w:r>
          </w:p>
        </w:tc>
      </w:tr>
      <w:tr w:rsidR="00E91486" w:rsidTr="00882410">
        <w:tc>
          <w:tcPr>
            <w:tcW w:w="534" w:type="dxa"/>
          </w:tcPr>
          <w:p w:rsidR="00E91486" w:rsidRDefault="00E91486" w:rsidP="00D32E26">
            <w:pPr>
              <w:spacing w:before="120"/>
              <w:jc w:val="center"/>
              <w:rPr>
                <w:rFonts w:ascii="Times New Roman" w:hAnsi="Times New Roman" w:cs="Times New Roman"/>
                <w:sz w:val="26"/>
                <w:szCs w:val="26"/>
              </w:rPr>
            </w:pPr>
            <w:r>
              <w:rPr>
                <w:rFonts w:ascii="Times New Roman" w:hAnsi="Times New Roman" w:cs="Times New Roman"/>
                <w:sz w:val="26"/>
                <w:szCs w:val="26"/>
              </w:rPr>
              <w:t>5</w:t>
            </w:r>
          </w:p>
        </w:tc>
        <w:tc>
          <w:tcPr>
            <w:tcW w:w="4394" w:type="dxa"/>
          </w:tcPr>
          <w:p w:rsidR="00E91486" w:rsidRDefault="00747EC2" w:rsidP="00D32E26">
            <w:pPr>
              <w:rPr>
                <w:rFonts w:ascii="Times New Roman" w:hAnsi="Times New Roman" w:cs="Times New Roman"/>
                <w:sz w:val="26"/>
                <w:szCs w:val="26"/>
              </w:rPr>
            </w:pPr>
            <w:r w:rsidRPr="00747EC2">
              <w:rPr>
                <w:rFonts w:ascii="Times New Roman" w:hAnsi="Times New Roman" w:cs="Times New Roman"/>
                <w:sz w:val="26"/>
                <w:szCs w:val="26"/>
              </w:rPr>
              <w:t xml:space="preserve">Источник питания </w:t>
            </w:r>
            <w:proofErr w:type="spellStart"/>
            <w:r w:rsidRPr="00747EC2">
              <w:rPr>
                <w:rFonts w:ascii="Times New Roman" w:hAnsi="Times New Roman" w:cs="Times New Roman"/>
                <w:sz w:val="26"/>
                <w:szCs w:val="26"/>
              </w:rPr>
              <w:t>PowerPac</w:t>
            </w:r>
            <w:proofErr w:type="spellEnd"/>
            <w:r w:rsidRPr="00747EC2">
              <w:rPr>
                <w:rFonts w:ascii="Times New Roman" w:hAnsi="Times New Roman" w:cs="Times New Roman"/>
                <w:sz w:val="26"/>
                <w:szCs w:val="26"/>
              </w:rPr>
              <w:t xml:space="preserve"> </w:t>
            </w:r>
            <w:proofErr w:type="spellStart"/>
            <w:r w:rsidRPr="00747EC2">
              <w:rPr>
                <w:rFonts w:ascii="Times New Roman" w:hAnsi="Times New Roman" w:cs="Times New Roman"/>
                <w:sz w:val="26"/>
                <w:szCs w:val="26"/>
              </w:rPr>
              <w:t>Universal</w:t>
            </w:r>
            <w:proofErr w:type="spellEnd"/>
            <w:r w:rsidRPr="00747EC2">
              <w:rPr>
                <w:rFonts w:ascii="Times New Roman" w:hAnsi="Times New Roman" w:cs="Times New Roman"/>
                <w:sz w:val="26"/>
                <w:szCs w:val="26"/>
              </w:rPr>
              <w:t>, 100-120/220-240 V</w:t>
            </w:r>
          </w:p>
        </w:tc>
        <w:tc>
          <w:tcPr>
            <w:tcW w:w="1701"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1</w:t>
            </w:r>
          </w:p>
        </w:tc>
        <w:tc>
          <w:tcPr>
            <w:tcW w:w="3118"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Шт.</w:t>
            </w:r>
          </w:p>
        </w:tc>
      </w:tr>
      <w:tr w:rsidR="00E91486" w:rsidTr="00882410">
        <w:tc>
          <w:tcPr>
            <w:tcW w:w="534" w:type="dxa"/>
          </w:tcPr>
          <w:p w:rsidR="00E91486" w:rsidRDefault="00E91486" w:rsidP="00D32E26">
            <w:pPr>
              <w:spacing w:before="120"/>
              <w:jc w:val="center"/>
              <w:rPr>
                <w:rFonts w:ascii="Times New Roman" w:hAnsi="Times New Roman" w:cs="Times New Roman"/>
                <w:sz w:val="26"/>
                <w:szCs w:val="26"/>
              </w:rPr>
            </w:pPr>
            <w:r>
              <w:rPr>
                <w:rFonts w:ascii="Times New Roman" w:hAnsi="Times New Roman" w:cs="Times New Roman"/>
                <w:sz w:val="26"/>
                <w:szCs w:val="26"/>
              </w:rPr>
              <w:t>6</w:t>
            </w:r>
          </w:p>
        </w:tc>
        <w:tc>
          <w:tcPr>
            <w:tcW w:w="4394" w:type="dxa"/>
          </w:tcPr>
          <w:p w:rsidR="00E91486" w:rsidRDefault="00747EC2" w:rsidP="001A26F3">
            <w:pPr>
              <w:rPr>
                <w:rFonts w:ascii="Times New Roman" w:hAnsi="Times New Roman" w:cs="Times New Roman"/>
                <w:sz w:val="26"/>
                <w:szCs w:val="26"/>
              </w:rPr>
            </w:pPr>
            <w:r w:rsidRPr="00747EC2">
              <w:rPr>
                <w:rFonts w:ascii="Times New Roman" w:hAnsi="Times New Roman" w:cs="Times New Roman"/>
                <w:sz w:val="26"/>
                <w:szCs w:val="26"/>
              </w:rPr>
              <w:t xml:space="preserve">Камера </w:t>
            </w:r>
            <w:proofErr w:type="spellStart"/>
            <w:r w:rsidRPr="00747EC2">
              <w:rPr>
                <w:rFonts w:ascii="Times New Roman" w:hAnsi="Times New Roman" w:cs="Times New Roman"/>
                <w:sz w:val="26"/>
                <w:szCs w:val="26"/>
              </w:rPr>
              <w:t>Р</w:t>
            </w:r>
            <w:proofErr w:type="gramStart"/>
            <w:r w:rsidRPr="00747EC2">
              <w:rPr>
                <w:rFonts w:ascii="Times New Roman" w:hAnsi="Times New Roman" w:cs="Times New Roman"/>
                <w:sz w:val="26"/>
                <w:szCs w:val="26"/>
              </w:rPr>
              <w:t>r</w:t>
            </w:r>
            <w:proofErr w:type="gramEnd"/>
            <w:r w:rsidRPr="00747EC2">
              <w:rPr>
                <w:rFonts w:ascii="Times New Roman" w:hAnsi="Times New Roman" w:cs="Times New Roman"/>
                <w:sz w:val="26"/>
                <w:szCs w:val="26"/>
              </w:rPr>
              <w:t>оtеаn</w:t>
            </w:r>
            <w:proofErr w:type="spellEnd"/>
            <w:r w:rsidRPr="00747EC2">
              <w:rPr>
                <w:rFonts w:ascii="Times New Roman" w:hAnsi="Times New Roman" w:cs="Times New Roman"/>
                <w:sz w:val="26"/>
                <w:szCs w:val="26"/>
              </w:rPr>
              <w:t xml:space="preserve"> II XL для вертикального электрофореза</w:t>
            </w:r>
          </w:p>
        </w:tc>
        <w:tc>
          <w:tcPr>
            <w:tcW w:w="1701"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1</w:t>
            </w:r>
          </w:p>
        </w:tc>
        <w:tc>
          <w:tcPr>
            <w:tcW w:w="3118"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Шт.</w:t>
            </w:r>
          </w:p>
        </w:tc>
      </w:tr>
      <w:tr w:rsidR="00E91486" w:rsidTr="00882410">
        <w:tc>
          <w:tcPr>
            <w:tcW w:w="534" w:type="dxa"/>
          </w:tcPr>
          <w:p w:rsidR="00E91486" w:rsidRDefault="00E91486" w:rsidP="00D32E26">
            <w:pPr>
              <w:spacing w:before="120"/>
              <w:jc w:val="center"/>
              <w:rPr>
                <w:rFonts w:ascii="Times New Roman" w:hAnsi="Times New Roman" w:cs="Times New Roman"/>
                <w:sz w:val="26"/>
                <w:szCs w:val="26"/>
              </w:rPr>
            </w:pPr>
            <w:r>
              <w:rPr>
                <w:rFonts w:ascii="Times New Roman" w:hAnsi="Times New Roman" w:cs="Times New Roman"/>
                <w:sz w:val="26"/>
                <w:szCs w:val="26"/>
              </w:rPr>
              <w:t>7</w:t>
            </w:r>
          </w:p>
        </w:tc>
        <w:tc>
          <w:tcPr>
            <w:tcW w:w="4394" w:type="dxa"/>
          </w:tcPr>
          <w:p w:rsidR="00E91486" w:rsidRDefault="00747EC2" w:rsidP="00D32E26">
            <w:pPr>
              <w:rPr>
                <w:rFonts w:ascii="Times New Roman" w:hAnsi="Times New Roman" w:cs="Times New Roman"/>
                <w:sz w:val="26"/>
                <w:szCs w:val="26"/>
              </w:rPr>
            </w:pPr>
            <w:r w:rsidRPr="00747EC2">
              <w:rPr>
                <w:rFonts w:ascii="Times New Roman" w:hAnsi="Times New Roman" w:cs="Times New Roman"/>
                <w:sz w:val="26"/>
                <w:szCs w:val="26"/>
              </w:rPr>
              <w:t>Штатив-подставка для пипеток универсальный на 5 дозаторов</w:t>
            </w:r>
          </w:p>
        </w:tc>
        <w:tc>
          <w:tcPr>
            <w:tcW w:w="1701"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3</w:t>
            </w:r>
          </w:p>
        </w:tc>
        <w:tc>
          <w:tcPr>
            <w:tcW w:w="3118"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Шт.</w:t>
            </w:r>
          </w:p>
        </w:tc>
      </w:tr>
      <w:tr w:rsidR="00E91486" w:rsidTr="00882410">
        <w:tc>
          <w:tcPr>
            <w:tcW w:w="534" w:type="dxa"/>
          </w:tcPr>
          <w:p w:rsidR="00E91486" w:rsidRDefault="00E91486" w:rsidP="00D32E26">
            <w:pPr>
              <w:spacing w:before="120"/>
              <w:jc w:val="center"/>
              <w:rPr>
                <w:rFonts w:ascii="Times New Roman" w:hAnsi="Times New Roman" w:cs="Times New Roman"/>
                <w:sz w:val="26"/>
                <w:szCs w:val="26"/>
              </w:rPr>
            </w:pPr>
            <w:r>
              <w:rPr>
                <w:rFonts w:ascii="Times New Roman" w:hAnsi="Times New Roman" w:cs="Times New Roman"/>
                <w:sz w:val="26"/>
                <w:szCs w:val="26"/>
              </w:rPr>
              <w:t>8</w:t>
            </w:r>
          </w:p>
        </w:tc>
        <w:tc>
          <w:tcPr>
            <w:tcW w:w="4394" w:type="dxa"/>
          </w:tcPr>
          <w:p w:rsidR="00E91486" w:rsidRDefault="00747EC2" w:rsidP="00D32E26">
            <w:pPr>
              <w:rPr>
                <w:rFonts w:ascii="Times New Roman" w:hAnsi="Times New Roman" w:cs="Times New Roman"/>
                <w:sz w:val="26"/>
                <w:szCs w:val="26"/>
              </w:rPr>
            </w:pPr>
            <w:r w:rsidRPr="00747EC2">
              <w:rPr>
                <w:rFonts w:ascii="Times New Roman" w:hAnsi="Times New Roman" w:cs="Times New Roman"/>
                <w:sz w:val="26"/>
                <w:szCs w:val="26"/>
              </w:rPr>
              <w:t>Штатив FS-20 для стекол камеры VE-20</w:t>
            </w:r>
          </w:p>
        </w:tc>
        <w:tc>
          <w:tcPr>
            <w:tcW w:w="1701"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1</w:t>
            </w:r>
          </w:p>
        </w:tc>
        <w:tc>
          <w:tcPr>
            <w:tcW w:w="3118"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Шт.</w:t>
            </w:r>
          </w:p>
        </w:tc>
      </w:tr>
      <w:tr w:rsidR="00E91486" w:rsidTr="00882410">
        <w:tc>
          <w:tcPr>
            <w:tcW w:w="534" w:type="dxa"/>
          </w:tcPr>
          <w:p w:rsidR="00E91486" w:rsidRDefault="00E91486" w:rsidP="00D32E26">
            <w:pPr>
              <w:spacing w:before="120"/>
              <w:jc w:val="center"/>
              <w:rPr>
                <w:rFonts w:ascii="Times New Roman" w:hAnsi="Times New Roman" w:cs="Times New Roman"/>
                <w:sz w:val="26"/>
                <w:szCs w:val="26"/>
              </w:rPr>
            </w:pPr>
            <w:r>
              <w:rPr>
                <w:rFonts w:ascii="Times New Roman" w:hAnsi="Times New Roman" w:cs="Times New Roman"/>
                <w:sz w:val="26"/>
                <w:szCs w:val="26"/>
              </w:rPr>
              <w:t>9</w:t>
            </w:r>
          </w:p>
        </w:tc>
        <w:tc>
          <w:tcPr>
            <w:tcW w:w="4394" w:type="dxa"/>
          </w:tcPr>
          <w:p w:rsidR="00E91486" w:rsidRDefault="00747EC2" w:rsidP="00D32E26">
            <w:pPr>
              <w:rPr>
                <w:rFonts w:ascii="Times New Roman" w:hAnsi="Times New Roman" w:cs="Times New Roman"/>
                <w:sz w:val="26"/>
                <w:szCs w:val="26"/>
              </w:rPr>
            </w:pPr>
            <w:r w:rsidRPr="00747EC2">
              <w:rPr>
                <w:rFonts w:ascii="Times New Roman" w:hAnsi="Times New Roman" w:cs="Times New Roman"/>
                <w:sz w:val="26"/>
                <w:szCs w:val="26"/>
              </w:rPr>
              <w:t>Центрифуга лабораторная «</w:t>
            </w:r>
            <w:proofErr w:type="spellStart"/>
            <w:r w:rsidRPr="00747EC2">
              <w:rPr>
                <w:rFonts w:ascii="Times New Roman" w:hAnsi="Times New Roman" w:cs="Times New Roman"/>
                <w:sz w:val="26"/>
                <w:szCs w:val="26"/>
              </w:rPr>
              <w:t>Eppendorf</w:t>
            </w:r>
            <w:proofErr w:type="spellEnd"/>
            <w:r w:rsidRPr="00747EC2">
              <w:rPr>
                <w:rFonts w:ascii="Times New Roman" w:hAnsi="Times New Roman" w:cs="Times New Roman"/>
                <w:sz w:val="26"/>
                <w:szCs w:val="26"/>
              </w:rPr>
              <w:t xml:space="preserve">» </w:t>
            </w:r>
            <w:proofErr w:type="spellStart"/>
            <w:r w:rsidRPr="00747EC2">
              <w:rPr>
                <w:rFonts w:ascii="Times New Roman" w:hAnsi="Times New Roman" w:cs="Times New Roman"/>
                <w:sz w:val="26"/>
                <w:szCs w:val="26"/>
              </w:rPr>
              <w:t>Centrifuge</w:t>
            </w:r>
            <w:proofErr w:type="spellEnd"/>
            <w:r w:rsidRPr="00747EC2">
              <w:rPr>
                <w:rFonts w:ascii="Times New Roman" w:hAnsi="Times New Roman" w:cs="Times New Roman"/>
                <w:sz w:val="26"/>
                <w:szCs w:val="26"/>
              </w:rPr>
              <w:t xml:space="preserve"> 5424, с вращающимися рукоятками, с принадлежностями: ротор FA-45-24-11 с крышкой</w:t>
            </w:r>
          </w:p>
        </w:tc>
        <w:tc>
          <w:tcPr>
            <w:tcW w:w="1701"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1</w:t>
            </w:r>
          </w:p>
        </w:tc>
        <w:tc>
          <w:tcPr>
            <w:tcW w:w="3118"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Шт.</w:t>
            </w:r>
          </w:p>
        </w:tc>
      </w:tr>
      <w:tr w:rsidR="00E91486" w:rsidTr="00882410">
        <w:tc>
          <w:tcPr>
            <w:tcW w:w="534" w:type="dxa"/>
          </w:tcPr>
          <w:p w:rsidR="00E91486" w:rsidRDefault="00E91486" w:rsidP="00D32E26">
            <w:pPr>
              <w:spacing w:before="120"/>
              <w:jc w:val="center"/>
              <w:rPr>
                <w:rFonts w:ascii="Times New Roman" w:hAnsi="Times New Roman" w:cs="Times New Roman"/>
                <w:sz w:val="26"/>
                <w:szCs w:val="26"/>
              </w:rPr>
            </w:pPr>
            <w:r>
              <w:rPr>
                <w:rFonts w:ascii="Times New Roman" w:hAnsi="Times New Roman" w:cs="Times New Roman"/>
                <w:sz w:val="26"/>
                <w:szCs w:val="26"/>
              </w:rPr>
              <w:t>10</w:t>
            </w:r>
          </w:p>
        </w:tc>
        <w:tc>
          <w:tcPr>
            <w:tcW w:w="4394" w:type="dxa"/>
          </w:tcPr>
          <w:p w:rsidR="00E91486" w:rsidRDefault="00747EC2" w:rsidP="00D32E26">
            <w:pPr>
              <w:rPr>
                <w:rFonts w:ascii="Times New Roman" w:hAnsi="Times New Roman" w:cs="Times New Roman"/>
                <w:sz w:val="26"/>
                <w:szCs w:val="26"/>
              </w:rPr>
            </w:pPr>
            <w:proofErr w:type="spellStart"/>
            <w:r w:rsidRPr="00747EC2">
              <w:rPr>
                <w:rFonts w:ascii="Times New Roman" w:hAnsi="Times New Roman" w:cs="Times New Roman"/>
                <w:sz w:val="26"/>
                <w:szCs w:val="26"/>
              </w:rPr>
              <w:t>Трансиллюминатор</w:t>
            </w:r>
            <w:proofErr w:type="spellEnd"/>
            <w:r w:rsidRPr="00747EC2">
              <w:rPr>
                <w:rFonts w:ascii="Times New Roman" w:hAnsi="Times New Roman" w:cs="Times New Roman"/>
                <w:sz w:val="26"/>
                <w:szCs w:val="26"/>
              </w:rPr>
              <w:t xml:space="preserve"> TCP-20.MC, V1, 254/312 </w:t>
            </w:r>
            <w:proofErr w:type="spellStart"/>
            <w:r w:rsidRPr="00747EC2">
              <w:rPr>
                <w:rFonts w:ascii="Times New Roman" w:hAnsi="Times New Roman" w:cs="Times New Roman"/>
                <w:sz w:val="26"/>
                <w:szCs w:val="26"/>
              </w:rPr>
              <w:t>нм</w:t>
            </w:r>
            <w:proofErr w:type="spellEnd"/>
          </w:p>
        </w:tc>
        <w:tc>
          <w:tcPr>
            <w:tcW w:w="1701"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1</w:t>
            </w:r>
          </w:p>
        </w:tc>
        <w:tc>
          <w:tcPr>
            <w:tcW w:w="3118" w:type="dxa"/>
          </w:tcPr>
          <w:p w:rsidR="00E91486" w:rsidRDefault="00747EC2" w:rsidP="00D32E26">
            <w:pPr>
              <w:spacing w:before="120"/>
              <w:jc w:val="center"/>
              <w:rPr>
                <w:rFonts w:ascii="Times New Roman" w:hAnsi="Times New Roman" w:cs="Times New Roman"/>
                <w:sz w:val="26"/>
                <w:szCs w:val="26"/>
              </w:rPr>
            </w:pPr>
            <w:r>
              <w:rPr>
                <w:rFonts w:ascii="Times New Roman" w:hAnsi="Times New Roman" w:cs="Times New Roman"/>
                <w:sz w:val="26"/>
                <w:szCs w:val="26"/>
              </w:rPr>
              <w:t>Шт.</w:t>
            </w:r>
          </w:p>
        </w:tc>
      </w:tr>
    </w:tbl>
    <w:p w:rsidR="000F653A" w:rsidRDefault="009B2671" w:rsidP="000F653A">
      <w:pPr>
        <w:spacing w:before="120" w:after="0" w:line="240" w:lineRule="auto"/>
        <w:jc w:val="both"/>
        <w:rPr>
          <w:rFonts w:ascii="Times New Roman" w:hAnsi="Times New Roman" w:cs="Times New Roman"/>
          <w:sz w:val="26"/>
          <w:szCs w:val="26"/>
        </w:rPr>
      </w:pPr>
      <w:r>
        <w:rPr>
          <w:rFonts w:ascii="Times New Roman" w:hAnsi="Times New Roman" w:cs="Times New Roman"/>
          <w:b/>
          <w:sz w:val="26"/>
          <w:szCs w:val="26"/>
        </w:rPr>
        <w:t xml:space="preserve">4. Место поставки товара: </w:t>
      </w:r>
      <w:r>
        <w:rPr>
          <w:rFonts w:ascii="Times New Roman" w:hAnsi="Times New Roman" w:cs="Times New Roman"/>
          <w:sz w:val="26"/>
          <w:szCs w:val="26"/>
        </w:rPr>
        <w:t xml:space="preserve">г. Москва, </w:t>
      </w:r>
      <w:proofErr w:type="spellStart"/>
      <w:r>
        <w:rPr>
          <w:rFonts w:ascii="Times New Roman" w:hAnsi="Times New Roman" w:cs="Times New Roman"/>
          <w:sz w:val="26"/>
          <w:szCs w:val="26"/>
        </w:rPr>
        <w:t>Тимирязевская</w:t>
      </w:r>
      <w:proofErr w:type="spellEnd"/>
      <w:r>
        <w:rPr>
          <w:rFonts w:ascii="Times New Roman" w:hAnsi="Times New Roman" w:cs="Times New Roman"/>
          <w:sz w:val="26"/>
          <w:szCs w:val="26"/>
        </w:rPr>
        <w:t xml:space="preserve"> улица, дом 42.</w:t>
      </w:r>
    </w:p>
    <w:p w:rsidR="009B2671" w:rsidRPr="009D1BCF" w:rsidRDefault="009B2671" w:rsidP="000F653A">
      <w:pPr>
        <w:spacing w:before="120" w:after="0" w:line="240" w:lineRule="auto"/>
        <w:jc w:val="both"/>
        <w:rPr>
          <w:rFonts w:ascii="Times New Roman" w:hAnsi="Times New Roman" w:cs="Times New Roman"/>
          <w:sz w:val="26"/>
          <w:szCs w:val="26"/>
        </w:rPr>
      </w:pPr>
      <w:r w:rsidRPr="009B2671">
        <w:rPr>
          <w:rFonts w:ascii="Times New Roman" w:hAnsi="Times New Roman" w:cs="Times New Roman"/>
          <w:b/>
          <w:sz w:val="26"/>
          <w:szCs w:val="26"/>
        </w:rPr>
        <w:t xml:space="preserve">5. </w:t>
      </w:r>
      <w:r w:rsidRPr="009D1BCF">
        <w:rPr>
          <w:rFonts w:ascii="Times New Roman" w:hAnsi="Times New Roman" w:cs="Times New Roman"/>
          <w:b/>
          <w:sz w:val="26"/>
          <w:szCs w:val="26"/>
        </w:rPr>
        <w:t>Сведения о начальной (максимальной) цене договора, а также сведения о начальной (максимальной) цене единицы каждого товара, являющегося предметом закупки:</w:t>
      </w:r>
      <w:r w:rsidR="009D1BCF">
        <w:rPr>
          <w:rFonts w:ascii="Times New Roman" w:hAnsi="Times New Roman" w:cs="Times New Roman"/>
          <w:b/>
          <w:sz w:val="26"/>
          <w:szCs w:val="26"/>
        </w:rPr>
        <w:t xml:space="preserve"> </w:t>
      </w:r>
      <w:r w:rsidR="009D1BCF">
        <w:rPr>
          <w:rFonts w:ascii="Times New Roman" w:hAnsi="Times New Roman" w:cs="Times New Roman"/>
          <w:sz w:val="26"/>
          <w:szCs w:val="26"/>
        </w:rPr>
        <w:t>Н</w:t>
      </w:r>
      <w:r w:rsidR="009D1BCF" w:rsidRPr="009D1BCF">
        <w:rPr>
          <w:rFonts w:ascii="Times New Roman" w:hAnsi="Times New Roman" w:cs="Times New Roman"/>
          <w:sz w:val="26"/>
          <w:szCs w:val="26"/>
        </w:rPr>
        <w:t>ачальная (максимальная) цена договора</w:t>
      </w:r>
      <w:r w:rsidR="009D1BCF">
        <w:rPr>
          <w:rFonts w:ascii="Times New Roman" w:hAnsi="Times New Roman" w:cs="Times New Roman"/>
          <w:sz w:val="26"/>
          <w:szCs w:val="26"/>
        </w:rPr>
        <w:t xml:space="preserve"> – </w:t>
      </w:r>
      <w:r w:rsidR="00747EC2" w:rsidRPr="00747EC2">
        <w:rPr>
          <w:rFonts w:ascii="Times New Roman" w:hAnsi="Times New Roman" w:cs="Times New Roman"/>
          <w:sz w:val="26"/>
          <w:szCs w:val="26"/>
        </w:rPr>
        <w:t>1076189,05 руб.</w:t>
      </w:r>
      <w:r w:rsidR="00747EC2">
        <w:rPr>
          <w:rFonts w:ascii="Times New Roman" w:hAnsi="Times New Roman" w:cs="Times New Roman"/>
          <w:sz w:val="26"/>
          <w:szCs w:val="26"/>
        </w:rPr>
        <w:t xml:space="preserve"> (Один миллион семьдесят шесть ты</w:t>
      </w:r>
      <w:r w:rsidR="00107EF8">
        <w:rPr>
          <w:rFonts w:ascii="Times New Roman" w:hAnsi="Times New Roman" w:cs="Times New Roman"/>
          <w:sz w:val="26"/>
          <w:szCs w:val="26"/>
        </w:rPr>
        <w:t>сяч сто восемьдесят девять</w:t>
      </w:r>
      <w:r w:rsidR="00747EC2">
        <w:rPr>
          <w:rFonts w:ascii="Times New Roman" w:hAnsi="Times New Roman" w:cs="Times New Roman"/>
          <w:sz w:val="26"/>
          <w:szCs w:val="26"/>
        </w:rPr>
        <w:t xml:space="preserve"> рублей 05 копеек)</w:t>
      </w:r>
      <w:r w:rsidR="009D1BCF">
        <w:rPr>
          <w:rFonts w:ascii="Times New Roman" w:hAnsi="Times New Roman" w:cs="Times New Roman"/>
          <w:sz w:val="26"/>
          <w:szCs w:val="26"/>
        </w:rPr>
        <w:t xml:space="preserve">, </w:t>
      </w:r>
      <w:r w:rsidR="009D1BCF" w:rsidRPr="009D1BCF">
        <w:rPr>
          <w:rFonts w:ascii="Times New Roman" w:hAnsi="Times New Roman" w:cs="Times New Roman"/>
          <w:sz w:val="26"/>
          <w:szCs w:val="26"/>
        </w:rPr>
        <w:t>начальн</w:t>
      </w:r>
      <w:r w:rsidR="009D1BCF">
        <w:rPr>
          <w:rFonts w:ascii="Times New Roman" w:hAnsi="Times New Roman" w:cs="Times New Roman"/>
          <w:sz w:val="26"/>
          <w:szCs w:val="26"/>
        </w:rPr>
        <w:t>ая</w:t>
      </w:r>
      <w:r w:rsidR="009D1BCF" w:rsidRPr="009D1BCF">
        <w:rPr>
          <w:rFonts w:ascii="Times New Roman" w:hAnsi="Times New Roman" w:cs="Times New Roman"/>
          <w:sz w:val="26"/>
          <w:szCs w:val="26"/>
        </w:rPr>
        <w:t xml:space="preserve"> (максимальн</w:t>
      </w:r>
      <w:r w:rsidR="009D1BCF">
        <w:rPr>
          <w:rFonts w:ascii="Times New Roman" w:hAnsi="Times New Roman" w:cs="Times New Roman"/>
          <w:sz w:val="26"/>
          <w:szCs w:val="26"/>
        </w:rPr>
        <w:t>ая</w:t>
      </w:r>
      <w:r w:rsidR="009D1BCF" w:rsidRPr="009D1BCF">
        <w:rPr>
          <w:rFonts w:ascii="Times New Roman" w:hAnsi="Times New Roman" w:cs="Times New Roman"/>
          <w:sz w:val="26"/>
          <w:szCs w:val="26"/>
        </w:rPr>
        <w:t>) цен</w:t>
      </w:r>
      <w:r w:rsidR="009D1BCF">
        <w:rPr>
          <w:rFonts w:ascii="Times New Roman" w:hAnsi="Times New Roman" w:cs="Times New Roman"/>
          <w:sz w:val="26"/>
          <w:szCs w:val="26"/>
        </w:rPr>
        <w:t>а</w:t>
      </w:r>
      <w:r w:rsidR="009D1BCF" w:rsidRPr="009D1BCF">
        <w:rPr>
          <w:rFonts w:ascii="Times New Roman" w:hAnsi="Times New Roman" w:cs="Times New Roman"/>
          <w:sz w:val="26"/>
          <w:szCs w:val="26"/>
        </w:rPr>
        <w:t xml:space="preserve"> единицы каждого товара, являющегося предметом </w:t>
      </w:r>
      <w:r w:rsidR="009D1BCF" w:rsidRPr="009D1BCF">
        <w:rPr>
          <w:rFonts w:ascii="Times New Roman" w:hAnsi="Times New Roman" w:cs="Times New Roman"/>
          <w:sz w:val="26"/>
          <w:szCs w:val="26"/>
        </w:rPr>
        <w:lastRenderedPageBreak/>
        <w:t>закупки</w:t>
      </w:r>
      <w:r w:rsidR="009D1BCF">
        <w:rPr>
          <w:rFonts w:ascii="Times New Roman" w:hAnsi="Times New Roman" w:cs="Times New Roman"/>
          <w:sz w:val="26"/>
          <w:szCs w:val="26"/>
        </w:rPr>
        <w:t xml:space="preserve">, указана в </w:t>
      </w:r>
      <w:r w:rsidR="009D1BCF" w:rsidRPr="009D1BCF">
        <w:rPr>
          <w:rFonts w:ascii="Times New Roman" w:hAnsi="Times New Roman" w:cs="Times New Roman"/>
          <w:sz w:val="26"/>
          <w:szCs w:val="26"/>
        </w:rPr>
        <w:t>Разделе 5 «Расчет начальной (максимальной) цены договора»</w:t>
      </w:r>
      <w:r w:rsidR="009D1BCF">
        <w:rPr>
          <w:rFonts w:ascii="Times New Roman" w:hAnsi="Times New Roman" w:cs="Times New Roman"/>
          <w:sz w:val="26"/>
          <w:szCs w:val="26"/>
        </w:rPr>
        <w:t xml:space="preserve"> документации о закупке.</w:t>
      </w:r>
    </w:p>
    <w:p w:rsidR="009B2671" w:rsidRDefault="009B2671" w:rsidP="000F653A">
      <w:pPr>
        <w:spacing w:before="120" w:after="0" w:line="240" w:lineRule="auto"/>
        <w:jc w:val="both"/>
        <w:rPr>
          <w:rFonts w:ascii="Times New Roman" w:hAnsi="Times New Roman" w:cs="Times New Roman"/>
          <w:sz w:val="26"/>
          <w:szCs w:val="26"/>
        </w:rPr>
      </w:pPr>
      <w:r>
        <w:rPr>
          <w:rFonts w:ascii="Times New Roman" w:hAnsi="Times New Roman" w:cs="Times New Roman"/>
          <w:b/>
          <w:sz w:val="26"/>
          <w:szCs w:val="26"/>
        </w:rPr>
        <w:t>6. Срок, место и порядок предоставления документации о закупке:</w:t>
      </w:r>
      <w:r w:rsidR="009D1BCF">
        <w:rPr>
          <w:rFonts w:ascii="Times New Roman" w:hAnsi="Times New Roman" w:cs="Times New Roman"/>
          <w:b/>
          <w:sz w:val="26"/>
          <w:szCs w:val="26"/>
        </w:rPr>
        <w:t xml:space="preserve"> </w:t>
      </w:r>
      <w:r w:rsidR="009D1BCF">
        <w:rPr>
          <w:rFonts w:ascii="Times New Roman" w:hAnsi="Times New Roman" w:cs="Times New Roman"/>
          <w:sz w:val="26"/>
          <w:szCs w:val="26"/>
        </w:rPr>
        <w:t xml:space="preserve">Документация о закупке размещается вместе с извещением о закупке на сайте </w:t>
      </w:r>
      <w:r w:rsidR="00E1137B" w:rsidRPr="00E1137B">
        <w:rPr>
          <w:rFonts w:ascii="Times New Roman" w:hAnsi="Times New Roman" w:cs="Times New Roman"/>
          <w:sz w:val="26"/>
          <w:szCs w:val="26"/>
        </w:rPr>
        <w:t>http://zakupki.gov.ru</w:t>
      </w:r>
      <w:r w:rsidR="009D1BCF">
        <w:rPr>
          <w:rFonts w:ascii="Times New Roman" w:hAnsi="Times New Roman" w:cs="Times New Roman"/>
          <w:sz w:val="26"/>
          <w:szCs w:val="26"/>
        </w:rPr>
        <w:t xml:space="preserve"> и доступна для скачивания.</w:t>
      </w:r>
      <w:r w:rsidR="00972C0D">
        <w:rPr>
          <w:rFonts w:ascii="Times New Roman" w:hAnsi="Times New Roman" w:cs="Times New Roman"/>
          <w:sz w:val="26"/>
          <w:szCs w:val="26"/>
        </w:rPr>
        <w:t xml:space="preserve"> </w:t>
      </w:r>
    </w:p>
    <w:p w:rsidR="00972C0D" w:rsidRDefault="00972C0D" w:rsidP="000F653A">
      <w:pPr>
        <w:spacing w:before="120"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Документацию </w:t>
      </w:r>
      <w:r w:rsidR="00466E28">
        <w:rPr>
          <w:rFonts w:ascii="Times New Roman" w:hAnsi="Times New Roman" w:cs="Times New Roman"/>
          <w:sz w:val="26"/>
          <w:szCs w:val="26"/>
        </w:rPr>
        <w:t xml:space="preserve">о закупке </w:t>
      </w:r>
      <w:r>
        <w:rPr>
          <w:rFonts w:ascii="Times New Roman" w:hAnsi="Times New Roman" w:cs="Times New Roman"/>
          <w:sz w:val="26"/>
          <w:szCs w:val="26"/>
        </w:rPr>
        <w:t xml:space="preserve">в бумажном виде можно получить по адресу: г. Москва, </w:t>
      </w:r>
      <w:proofErr w:type="spellStart"/>
      <w:r>
        <w:rPr>
          <w:rFonts w:ascii="Times New Roman" w:hAnsi="Times New Roman" w:cs="Times New Roman"/>
          <w:sz w:val="26"/>
          <w:szCs w:val="26"/>
        </w:rPr>
        <w:t>Тимирязевская</w:t>
      </w:r>
      <w:proofErr w:type="spellEnd"/>
      <w:r>
        <w:rPr>
          <w:rFonts w:ascii="Times New Roman" w:hAnsi="Times New Roman" w:cs="Times New Roman"/>
          <w:sz w:val="26"/>
          <w:szCs w:val="26"/>
        </w:rPr>
        <w:t xml:space="preserve"> улица, дом 42, кабинет 264, отдел договоров, в рабочие дни, с 10:00 до 16:00, со дня размещения извещения о закупке и до окончания срока подачи оферт. </w:t>
      </w:r>
    </w:p>
    <w:p w:rsidR="00972C0D" w:rsidRPr="009D1BCF" w:rsidRDefault="00972C0D" w:rsidP="000F653A">
      <w:pPr>
        <w:spacing w:before="120" w:after="0" w:line="240" w:lineRule="auto"/>
        <w:jc w:val="both"/>
        <w:rPr>
          <w:rFonts w:ascii="Times New Roman" w:hAnsi="Times New Roman" w:cs="Times New Roman"/>
          <w:sz w:val="26"/>
          <w:szCs w:val="26"/>
        </w:rPr>
      </w:pPr>
      <w:r>
        <w:rPr>
          <w:rFonts w:ascii="Times New Roman" w:hAnsi="Times New Roman" w:cs="Times New Roman"/>
          <w:sz w:val="26"/>
          <w:szCs w:val="26"/>
        </w:rPr>
        <w:t>Плата за предоставление документации не установлена.</w:t>
      </w:r>
    </w:p>
    <w:p w:rsidR="009B2671" w:rsidRPr="00DD2620" w:rsidRDefault="009B2671" w:rsidP="000F653A">
      <w:pPr>
        <w:spacing w:before="120" w:after="0" w:line="240" w:lineRule="auto"/>
        <w:jc w:val="both"/>
        <w:rPr>
          <w:rFonts w:ascii="Times New Roman" w:hAnsi="Times New Roman" w:cs="Times New Roman"/>
          <w:sz w:val="26"/>
          <w:szCs w:val="26"/>
        </w:rPr>
      </w:pPr>
      <w:r w:rsidRPr="00DD2620">
        <w:rPr>
          <w:rFonts w:ascii="Times New Roman" w:hAnsi="Times New Roman" w:cs="Times New Roman"/>
          <w:b/>
          <w:sz w:val="26"/>
          <w:szCs w:val="26"/>
        </w:rPr>
        <w:t>7. Порядок, дата начала, дата и вре</w:t>
      </w:r>
      <w:r w:rsidR="00DD2620" w:rsidRPr="00DD2620">
        <w:rPr>
          <w:rFonts w:ascii="Times New Roman" w:hAnsi="Times New Roman" w:cs="Times New Roman"/>
          <w:b/>
          <w:sz w:val="26"/>
          <w:szCs w:val="26"/>
        </w:rPr>
        <w:t>мя окончания срока подачи оферт:</w:t>
      </w:r>
      <w:r w:rsidR="00DD2620">
        <w:rPr>
          <w:rFonts w:ascii="Times New Roman" w:hAnsi="Times New Roman" w:cs="Times New Roman"/>
          <w:b/>
          <w:sz w:val="26"/>
          <w:szCs w:val="26"/>
        </w:rPr>
        <w:t xml:space="preserve"> </w:t>
      </w:r>
      <w:r w:rsidR="00DD2620">
        <w:rPr>
          <w:rFonts w:ascii="Times New Roman" w:hAnsi="Times New Roman" w:cs="Times New Roman"/>
          <w:sz w:val="26"/>
          <w:szCs w:val="26"/>
        </w:rPr>
        <w:t xml:space="preserve">С момента размещения извещения о проведении запроса оферт в единой информационной системе </w:t>
      </w:r>
      <w:r w:rsidR="00DD2620" w:rsidRPr="0069349B">
        <w:rPr>
          <w:rFonts w:ascii="Times New Roman" w:hAnsi="Times New Roman" w:cs="Times New Roman"/>
          <w:sz w:val="26"/>
          <w:szCs w:val="26"/>
        </w:rPr>
        <w:t xml:space="preserve">до </w:t>
      </w:r>
      <w:r w:rsidR="003A2557">
        <w:rPr>
          <w:rFonts w:ascii="Times New Roman" w:hAnsi="Times New Roman" w:cs="Times New Roman"/>
          <w:sz w:val="26"/>
          <w:szCs w:val="26"/>
        </w:rPr>
        <w:t>19</w:t>
      </w:r>
      <w:r w:rsidR="001B73A1" w:rsidRPr="0069349B">
        <w:rPr>
          <w:rFonts w:ascii="Times New Roman" w:hAnsi="Times New Roman" w:cs="Times New Roman"/>
          <w:sz w:val="26"/>
          <w:szCs w:val="26"/>
        </w:rPr>
        <w:t>.</w:t>
      </w:r>
      <w:r w:rsidR="003A2557">
        <w:rPr>
          <w:rFonts w:ascii="Times New Roman" w:hAnsi="Times New Roman" w:cs="Times New Roman"/>
          <w:sz w:val="26"/>
          <w:szCs w:val="26"/>
        </w:rPr>
        <w:t>08</w:t>
      </w:r>
      <w:r w:rsidR="001B73A1" w:rsidRPr="0069349B">
        <w:rPr>
          <w:rFonts w:ascii="Times New Roman" w:hAnsi="Times New Roman" w:cs="Times New Roman"/>
          <w:sz w:val="26"/>
          <w:szCs w:val="26"/>
        </w:rPr>
        <w:t>.2019</w:t>
      </w:r>
      <w:r w:rsidR="00B054CB" w:rsidRPr="0069349B">
        <w:rPr>
          <w:rFonts w:ascii="Times New Roman" w:hAnsi="Times New Roman" w:cs="Times New Roman"/>
          <w:sz w:val="26"/>
          <w:szCs w:val="26"/>
        </w:rPr>
        <w:t xml:space="preserve"> г.</w:t>
      </w:r>
      <w:r w:rsidR="00DD2620" w:rsidRPr="0069349B">
        <w:rPr>
          <w:rFonts w:ascii="Times New Roman" w:hAnsi="Times New Roman" w:cs="Times New Roman"/>
          <w:sz w:val="26"/>
          <w:szCs w:val="26"/>
        </w:rPr>
        <w:t xml:space="preserve"> </w:t>
      </w:r>
      <w:r w:rsidR="00B054CB" w:rsidRPr="0069349B">
        <w:rPr>
          <w:rFonts w:ascii="Times New Roman" w:hAnsi="Times New Roman" w:cs="Times New Roman"/>
          <w:sz w:val="26"/>
          <w:szCs w:val="26"/>
        </w:rPr>
        <w:t>1</w:t>
      </w:r>
      <w:r w:rsidR="008B198B" w:rsidRPr="0069349B">
        <w:rPr>
          <w:rFonts w:ascii="Times New Roman" w:hAnsi="Times New Roman" w:cs="Times New Roman"/>
          <w:sz w:val="26"/>
          <w:szCs w:val="26"/>
        </w:rPr>
        <w:t>0</w:t>
      </w:r>
      <w:r w:rsidR="00B054CB" w:rsidRPr="0069349B">
        <w:rPr>
          <w:rFonts w:ascii="Times New Roman" w:hAnsi="Times New Roman" w:cs="Times New Roman"/>
          <w:sz w:val="26"/>
          <w:szCs w:val="26"/>
        </w:rPr>
        <w:t>:</w:t>
      </w:r>
      <w:r w:rsidR="003A2557">
        <w:rPr>
          <w:rFonts w:ascii="Times New Roman" w:hAnsi="Times New Roman" w:cs="Times New Roman"/>
          <w:sz w:val="26"/>
          <w:szCs w:val="26"/>
        </w:rPr>
        <w:t xml:space="preserve">30 </w:t>
      </w:r>
      <w:r w:rsidR="00DD2620" w:rsidRPr="0069349B">
        <w:rPr>
          <w:rFonts w:ascii="Times New Roman" w:hAnsi="Times New Roman" w:cs="Times New Roman"/>
          <w:sz w:val="26"/>
          <w:szCs w:val="26"/>
        </w:rPr>
        <w:t>(</w:t>
      </w:r>
      <w:r w:rsidR="00DD2620" w:rsidRPr="00272B6C">
        <w:rPr>
          <w:rFonts w:ascii="Times New Roman" w:hAnsi="Times New Roman" w:cs="Times New Roman"/>
          <w:sz w:val="26"/>
          <w:szCs w:val="26"/>
        </w:rPr>
        <w:t>время</w:t>
      </w:r>
      <w:r w:rsidR="00DD2620">
        <w:rPr>
          <w:rFonts w:ascii="Times New Roman" w:hAnsi="Times New Roman" w:cs="Times New Roman"/>
          <w:sz w:val="26"/>
          <w:szCs w:val="26"/>
        </w:rPr>
        <w:t xml:space="preserve"> московское), в соответствии с документацией. </w:t>
      </w:r>
    </w:p>
    <w:p w:rsidR="00DD2620" w:rsidRPr="00DD2620" w:rsidRDefault="00DD2620" w:rsidP="000F653A">
      <w:pPr>
        <w:spacing w:before="120" w:after="0" w:line="240" w:lineRule="auto"/>
        <w:jc w:val="both"/>
        <w:rPr>
          <w:rFonts w:ascii="Times New Roman" w:hAnsi="Times New Roman" w:cs="Times New Roman"/>
          <w:sz w:val="26"/>
          <w:szCs w:val="26"/>
        </w:rPr>
      </w:pPr>
      <w:r w:rsidRPr="00DD2620">
        <w:rPr>
          <w:rFonts w:ascii="Times New Roman" w:hAnsi="Times New Roman" w:cs="Times New Roman"/>
          <w:b/>
          <w:sz w:val="26"/>
          <w:szCs w:val="26"/>
        </w:rPr>
        <w:t>8. Порядок подведения итогов запроса оферт:</w:t>
      </w:r>
      <w:r>
        <w:rPr>
          <w:rFonts w:ascii="Times New Roman" w:hAnsi="Times New Roman" w:cs="Times New Roman"/>
          <w:b/>
          <w:sz w:val="26"/>
          <w:szCs w:val="26"/>
        </w:rPr>
        <w:t xml:space="preserve"> </w:t>
      </w:r>
      <w:r w:rsidRPr="00DD2620">
        <w:rPr>
          <w:rFonts w:ascii="Times New Roman" w:hAnsi="Times New Roman" w:cs="Times New Roman"/>
          <w:sz w:val="26"/>
          <w:szCs w:val="26"/>
        </w:rPr>
        <w:t>В соответствии с документацией.</w:t>
      </w:r>
    </w:p>
    <w:p w:rsidR="009B2671" w:rsidRDefault="009B2671">
      <w:pPr>
        <w:rPr>
          <w:rFonts w:ascii="Times New Roman" w:hAnsi="Times New Roman" w:cs="Times New Roman"/>
          <w:b/>
          <w:sz w:val="26"/>
          <w:szCs w:val="26"/>
        </w:rPr>
      </w:pPr>
      <w:r>
        <w:rPr>
          <w:rFonts w:ascii="Times New Roman" w:hAnsi="Times New Roman" w:cs="Times New Roman"/>
          <w:b/>
          <w:sz w:val="26"/>
          <w:szCs w:val="26"/>
        </w:rPr>
        <w:br w:type="page"/>
      </w:r>
    </w:p>
    <w:p w:rsidR="008F3077" w:rsidRDefault="005A1BC9" w:rsidP="0089123C">
      <w:pPr>
        <w:spacing w:after="120" w:line="240" w:lineRule="auto"/>
        <w:jc w:val="center"/>
        <w:rPr>
          <w:rFonts w:ascii="Times New Roman" w:hAnsi="Times New Roman" w:cs="Times New Roman"/>
          <w:b/>
          <w:sz w:val="26"/>
          <w:szCs w:val="26"/>
        </w:rPr>
      </w:pPr>
      <w:r w:rsidRPr="00376AD1">
        <w:rPr>
          <w:rFonts w:ascii="Times New Roman" w:hAnsi="Times New Roman" w:cs="Times New Roman"/>
          <w:b/>
          <w:sz w:val="26"/>
          <w:szCs w:val="26"/>
        </w:rPr>
        <w:lastRenderedPageBreak/>
        <w:t>РАЗДЕЛ 1. ОБЩИЕ ПОЛОЖЕНИЯ</w:t>
      </w:r>
    </w:p>
    <w:p w:rsidR="0089123C" w:rsidRDefault="0089123C" w:rsidP="0089123C">
      <w:pPr>
        <w:spacing w:after="120" w:line="240" w:lineRule="auto"/>
        <w:jc w:val="center"/>
        <w:rPr>
          <w:rFonts w:ascii="Times New Roman" w:hAnsi="Times New Roman" w:cs="Times New Roman"/>
          <w:b/>
          <w:sz w:val="26"/>
          <w:szCs w:val="26"/>
        </w:rPr>
      </w:pPr>
      <w:r>
        <w:rPr>
          <w:rFonts w:ascii="Times New Roman" w:hAnsi="Times New Roman" w:cs="Times New Roman"/>
          <w:b/>
          <w:sz w:val="26"/>
          <w:szCs w:val="26"/>
        </w:rPr>
        <w:t>Подраздел 1.1. Общие положения о запросе оферт</w:t>
      </w:r>
    </w:p>
    <w:p w:rsidR="008F3077" w:rsidRDefault="00D04338" w:rsidP="008F3077">
      <w:pPr>
        <w:spacing w:after="0" w:line="240" w:lineRule="auto"/>
        <w:ind w:firstLine="851"/>
        <w:jc w:val="both"/>
        <w:rPr>
          <w:rFonts w:ascii="Times New Roman" w:hAnsi="Times New Roman" w:cs="Times New Roman"/>
          <w:sz w:val="26"/>
          <w:szCs w:val="26"/>
        </w:rPr>
      </w:pPr>
      <w:r w:rsidRPr="00376AD1">
        <w:rPr>
          <w:rFonts w:ascii="Times New Roman" w:hAnsi="Times New Roman" w:cs="Times New Roman"/>
          <w:sz w:val="26"/>
          <w:szCs w:val="26"/>
        </w:rPr>
        <w:t>1.</w:t>
      </w:r>
      <w:r w:rsidR="008F3077" w:rsidRPr="00376AD1">
        <w:rPr>
          <w:rFonts w:ascii="Times New Roman" w:hAnsi="Times New Roman" w:cs="Times New Roman"/>
          <w:sz w:val="26"/>
          <w:szCs w:val="26"/>
        </w:rPr>
        <w:t>1.</w:t>
      </w:r>
      <w:r w:rsidR="0089123C" w:rsidRPr="00376AD1">
        <w:rPr>
          <w:rFonts w:ascii="Times New Roman" w:hAnsi="Times New Roman" w:cs="Times New Roman"/>
          <w:sz w:val="26"/>
          <w:szCs w:val="26"/>
        </w:rPr>
        <w:t>1.</w:t>
      </w:r>
      <w:r w:rsidR="008F3077">
        <w:rPr>
          <w:rFonts w:ascii="Times New Roman" w:hAnsi="Times New Roman" w:cs="Times New Roman"/>
          <w:sz w:val="26"/>
          <w:szCs w:val="26"/>
        </w:rPr>
        <w:t xml:space="preserve"> Настоящая документация подготовлена в соответствии с требованиями </w:t>
      </w:r>
      <w:r w:rsidR="008F3077" w:rsidRPr="008F3077">
        <w:rPr>
          <w:rFonts w:ascii="Times New Roman" w:hAnsi="Times New Roman" w:cs="Times New Roman"/>
          <w:sz w:val="26"/>
          <w:szCs w:val="26"/>
        </w:rPr>
        <w:t>Федеральн</w:t>
      </w:r>
      <w:r w:rsidR="008F3077">
        <w:rPr>
          <w:rFonts w:ascii="Times New Roman" w:hAnsi="Times New Roman" w:cs="Times New Roman"/>
          <w:sz w:val="26"/>
          <w:szCs w:val="26"/>
        </w:rPr>
        <w:t>ого</w:t>
      </w:r>
      <w:r w:rsidR="008F3077" w:rsidRPr="008F3077">
        <w:rPr>
          <w:rFonts w:ascii="Times New Roman" w:hAnsi="Times New Roman" w:cs="Times New Roman"/>
          <w:sz w:val="26"/>
          <w:szCs w:val="26"/>
        </w:rPr>
        <w:t xml:space="preserve"> закон</w:t>
      </w:r>
      <w:r w:rsidR="008F3077">
        <w:rPr>
          <w:rFonts w:ascii="Times New Roman" w:hAnsi="Times New Roman" w:cs="Times New Roman"/>
          <w:sz w:val="26"/>
          <w:szCs w:val="26"/>
        </w:rPr>
        <w:t>а</w:t>
      </w:r>
      <w:r w:rsidR="008F3077" w:rsidRPr="008F3077">
        <w:rPr>
          <w:rFonts w:ascii="Times New Roman" w:hAnsi="Times New Roman" w:cs="Times New Roman"/>
          <w:sz w:val="26"/>
          <w:szCs w:val="26"/>
        </w:rPr>
        <w:t xml:space="preserve"> от 18 июля 2011 г. </w:t>
      </w:r>
      <w:r w:rsidR="008F3077">
        <w:rPr>
          <w:rFonts w:ascii="Times New Roman" w:hAnsi="Times New Roman" w:cs="Times New Roman"/>
          <w:sz w:val="26"/>
          <w:szCs w:val="26"/>
        </w:rPr>
        <w:t>№</w:t>
      </w:r>
      <w:r w:rsidR="008F3077" w:rsidRPr="008F3077">
        <w:rPr>
          <w:rFonts w:ascii="Times New Roman" w:hAnsi="Times New Roman" w:cs="Times New Roman"/>
          <w:sz w:val="26"/>
          <w:szCs w:val="26"/>
        </w:rPr>
        <w:t xml:space="preserve"> 223-ФЗ </w:t>
      </w:r>
      <w:r w:rsidR="008F3077">
        <w:rPr>
          <w:rFonts w:ascii="Times New Roman" w:hAnsi="Times New Roman" w:cs="Times New Roman"/>
          <w:sz w:val="26"/>
          <w:szCs w:val="26"/>
        </w:rPr>
        <w:t>«</w:t>
      </w:r>
      <w:r w:rsidR="008F3077" w:rsidRPr="008F3077">
        <w:rPr>
          <w:rFonts w:ascii="Times New Roman" w:hAnsi="Times New Roman" w:cs="Times New Roman"/>
          <w:sz w:val="26"/>
          <w:szCs w:val="26"/>
        </w:rPr>
        <w:t>О закупках товаров, работ, услуг отдельными видами юридических лиц</w:t>
      </w:r>
      <w:r w:rsidR="008F3077">
        <w:rPr>
          <w:rFonts w:ascii="Times New Roman" w:hAnsi="Times New Roman" w:cs="Times New Roman"/>
          <w:sz w:val="26"/>
          <w:szCs w:val="26"/>
        </w:rPr>
        <w:t xml:space="preserve">» (далее – «Федеральный закон № 223-ФЗ»), Положения о закупке Федерального государственного бюджетного научного учреждения «Всероссийский научно-исследовательский институт сельскохозяйственной биотехнологии», утвержденного Министерством </w:t>
      </w:r>
      <w:r w:rsidR="00444B81">
        <w:rPr>
          <w:rFonts w:ascii="Times New Roman" w:hAnsi="Times New Roman" w:cs="Times New Roman"/>
          <w:sz w:val="26"/>
          <w:szCs w:val="26"/>
        </w:rPr>
        <w:t>науки и высшего образования Российской Федерации 10 декабря 2018 г. (далее – «Положение о закупке ФГБНУ ВНИИСБ»).</w:t>
      </w:r>
    </w:p>
    <w:p w:rsidR="00330017" w:rsidRDefault="00D04338" w:rsidP="008F3077">
      <w:pPr>
        <w:spacing w:after="0" w:line="240" w:lineRule="auto"/>
        <w:ind w:firstLine="851"/>
        <w:jc w:val="both"/>
        <w:rPr>
          <w:rFonts w:ascii="Times New Roman" w:hAnsi="Times New Roman" w:cs="Times New Roman"/>
          <w:sz w:val="26"/>
          <w:szCs w:val="26"/>
        </w:rPr>
      </w:pPr>
      <w:r w:rsidRPr="00376AD1">
        <w:rPr>
          <w:rFonts w:ascii="Times New Roman" w:hAnsi="Times New Roman" w:cs="Times New Roman"/>
          <w:sz w:val="26"/>
          <w:szCs w:val="26"/>
        </w:rPr>
        <w:t>1.</w:t>
      </w:r>
      <w:r w:rsidR="0089123C" w:rsidRPr="00376AD1">
        <w:rPr>
          <w:rFonts w:ascii="Times New Roman" w:hAnsi="Times New Roman" w:cs="Times New Roman"/>
          <w:sz w:val="26"/>
          <w:szCs w:val="26"/>
        </w:rPr>
        <w:t>1.</w:t>
      </w:r>
      <w:r w:rsidR="00444B81" w:rsidRPr="00376AD1">
        <w:rPr>
          <w:rFonts w:ascii="Times New Roman" w:hAnsi="Times New Roman" w:cs="Times New Roman"/>
          <w:sz w:val="26"/>
          <w:szCs w:val="26"/>
        </w:rPr>
        <w:t>2.</w:t>
      </w:r>
      <w:r w:rsidR="00330017">
        <w:rPr>
          <w:rFonts w:ascii="Times New Roman" w:hAnsi="Times New Roman" w:cs="Times New Roman"/>
          <w:sz w:val="26"/>
          <w:szCs w:val="26"/>
        </w:rPr>
        <w:t xml:space="preserve"> Запрос оферт – неконкурентный способ закупки, при котором:</w:t>
      </w:r>
    </w:p>
    <w:p w:rsidR="00444B81" w:rsidRDefault="00330017" w:rsidP="008F3077">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а) информация о закупке сообщается заказчиком путем размещения в единой информационной системе извещения о проведении запроса оферт, доступного неограниченному кругу лиц, с приложением документации о закупке;</w:t>
      </w:r>
    </w:p>
    <w:p w:rsidR="00330017" w:rsidRDefault="00330017" w:rsidP="008F3077">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б) описание предмета закупки осуществляется без соблюдения требований части 6.1 статьи 3 Федерального закона № 223-ФЗ;</w:t>
      </w:r>
    </w:p>
    <w:p w:rsidR="00330017" w:rsidRDefault="00330017" w:rsidP="008F3077">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в) победителем признается участник закупки, оферта которого соответствует требованиям, установленным документацией о закупке, и оферта которого по результатам сопоставления оферт на основании указанных в документации о закупке критериев (критерия) содержит лучшие условия исполнения договора.</w:t>
      </w:r>
    </w:p>
    <w:p w:rsidR="0089123C" w:rsidRPr="0089123C" w:rsidRDefault="0089123C" w:rsidP="0089123C">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Подраздел 1.2. Разъяснение документации</w:t>
      </w:r>
    </w:p>
    <w:p w:rsidR="00AE394B" w:rsidRPr="00AE394B" w:rsidRDefault="00D04338" w:rsidP="00AE394B">
      <w:pPr>
        <w:spacing w:after="0" w:line="240" w:lineRule="auto"/>
        <w:ind w:firstLine="851"/>
        <w:jc w:val="both"/>
        <w:rPr>
          <w:rFonts w:ascii="Times New Roman" w:hAnsi="Times New Roman" w:cs="Times New Roman"/>
          <w:sz w:val="26"/>
          <w:szCs w:val="26"/>
        </w:rPr>
      </w:pPr>
      <w:r w:rsidRPr="00376AD1">
        <w:rPr>
          <w:rFonts w:ascii="Times New Roman" w:hAnsi="Times New Roman" w:cs="Times New Roman"/>
          <w:sz w:val="26"/>
          <w:szCs w:val="26"/>
        </w:rPr>
        <w:t>1.</w:t>
      </w:r>
      <w:r w:rsidR="0089123C" w:rsidRPr="00376AD1">
        <w:rPr>
          <w:rFonts w:ascii="Times New Roman" w:hAnsi="Times New Roman" w:cs="Times New Roman"/>
          <w:sz w:val="26"/>
          <w:szCs w:val="26"/>
        </w:rPr>
        <w:t>2.1</w:t>
      </w:r>
      <w:r w:rsidR="00AE394B" w:rsidRPr="00376AD1">
        <w:rPr>
          <w:rFonts w:ascii="Times New Roman" w:hAnsi="Times New Roman" w:cs="Times New Roman"/>
          <w:sz w:val="26"/>
          <w:szCs w:val="26"/>
        </w:rPr>
        <w:t>.</w:t>
      </w:r>
      <w:r w:rsidR="00AE394B">
        <w:rPr>
          <w:rFonts w:ascii="Times New Roman" w:hAnsi="Times New Roman" w:cs="Times New Roman"/>
          <w:sz w:val="26"/>
          <w:szCs w:val="26"/>
        </w:rPr>
        <w:t xml:space="preserve"> </w:t>
      </w:r>
      <w:r w:rsidR="00AE394B" w:rsidRPr="00AE394B">
        <w:rPr>
          <w:rFonts w:ascii="Times New Roman" w:hAnsi="Times New Roman" w:cs="Times New Roman"/>
          <w:sz w:val="26"/>
          <w:szCs w:val="26"/>
        </w:rPr>
        <w:t>Любой уча</w:t>
      </w:r>
      <w:r w:rsidR="00AE394B">
        <w:rPr>
          <w:rFonts w:ascii="Times New Roman" w:hAnsi="Times New Roman" w:cs="Times New Roman"/>
          <w:sz w:val="26"/>
          <w:szCs w:val="26"/>
        </w:rPr>
        <w:t>стник закупки вправе направить з</w:t>
      </w:r>
      <w:r w:rsidR="00AE394B" w:rsidRPr="00AE394B">
        <w:rPr>
          <w:rFonts w:ascii="Times New Roman" w:hAnsi="Times New Roman" w:cs="Times New Roman"/>
          <w:sz w:val="26"/>
          <w:szCs w:val="26"/>
        </w:rPr>
        <w:t xml:space="preserve">аказчику запрос о разъяснении положений </w:t>
      </w:r>
      <w:r w:rsidR="00AE394B">
        <w:rPr>
          <w:rFonts w:ascii="Times New Roman" w:hAnsi="Times New Roman" w:cs="Times New Roman"/>
          <w:sz w:val="26"/>
          <w:szCs w:val="26"/>
        </w:rPr>
        <w:t xml:space="preserve">настоящей </w:t>
      </w:r>
      <w:r w:rsidR="00AE394B" w:rsidRPr="00AE394B">
        <w:rPr>
          <w:rFonts w:ascii="Times New Roman" w:hAnsi="Times New Roman" w:cs="Times New Roman"/>
          <w:sz w:val="26"/>
          <w:szCs w:val="26"/>
        </w:rPr>
        <w:t xml:space="preserve">документации с указанием адреса электронной почты участника закупки для получения разъяснений документации. В течение трех дней со дня </w:t>
      </w:r>
      <w:r w:rsidR="00AE394B">
        <w:rPr>
          <w:rFonts w:ascii="Times New Roman" w:hAnsi="Times New Roman" w:cs="Times New Roman"/>
          <w:sz w:val="26"/>
          <w:szCs w:val="26"/>
        </w:rPr>
        <w:t>поступления указанного запроса з</w:t>
      </w:r>
      <w:r w:rsidR="00AE394B" w:rsidRPr="00AE394B">
        <w:rPr>
          <w:rFonts w:ascii="Times New Roman" w:hAnsi="Times New Roman" w:cs="Times New Roman"/>
          <w:sz w:val="26"/>
          <w:szCs w:val="26"/>
        </w:rPr>
        <w:t xml:space="preserve">аказчик размещает в единой информационной системе разъяснения положений </w:t>
      </w:r>
      <w:r w:rsidR="00AE394B">
        <w:rPr>
          <w:rFonts w:ascii="Times New Roman" w:hAnsi="Times New Roman" w:cs="Times New Roman"/>
          <w:sz w:val="26"/>
          <w:szCs w:val="26"/>
        </w:rPr>
        <w:t xml:space="preserve">настоящей </w:t>
      </w:r>
      <w:r w:rsidR="00AE394B" w:rsidRPr="00AE394B">
        <w:rPr>
          <w:rFonts w:ascii="Times New Roman" w:hAnsi="Times New Roman" w:cs="Times New Roman"/>
          <w:sz w:val="26"/>
          <w:szCs w:val="26"/>
        </w:rPr>
        <w:t>документации с указанием предмета запроса, но без указания участника закупки, от которого посту</w:t>
      </w:r>
      <w:r w:rsidR="00AE394B">
        <w:rPr>
          <w:rFonts w:ascii="Times New Roman" w:hAnsi="Times New Roman" w:cs="Times New Roman"/>
          <w:sz w:val="26"/>
          <w:szCs w:val="26"/>
        </w:rPr>
        <w:t>пил указанный запрос. При этом з</w:t>
      </w:r>
      <w:r w:rsidR="00AE394B" w:rsidRPr="00AE394B">
        <w:rPr>
          <w:rFonts w:ascii="Times New Roman" w:hAnsi="Times New Roman" w:cs="Times New Roman"/>
          <w:sz w:val="26"/>
          <w:szCs w:val="26"/>
        </w:rPr>
        <w:t xml:space="preserve">аказчик вправе не осуществлять такое разъяснение в случае, если указанный запрос поступил </w:t>
      </w:r>
      <w:proofErr w:type="gramStart"/>
      <w:r w:rsidR="00AE394B" w:rsidRPr="00AE394B">
        <w:rPr>
          <w:rFonts w:ascii="Times New Roman" w:hAnsi="Times New Roman" w:cs="Times New Roman"/>
          <w:sz w:val="26"/>
          <w:szCs w:val="26"/>
        </w:rPr>
        <w:t>позднее</w:t>
      </w:r>
      <w:proofErr w:type="gramEnd"/>
      <w:r w:rsidR="00AE394B" w:rsidRPr="00AE394B">
        <w:rPr>
          <w:rFonts w:ascii="Times New Roman" w:hAnsi="Times New Roman" w:cs="Times New Roman"/>
          <w:sz w:val="26"/>
          <w:szCs w:val="26"/>
        </w:rPr>
        <w:t xml:space="preserve"> чем за три рабочих дня до даты окончания срока подачи оферт. </w:t>
      </w:r>
    </w:p>
    <w:p w:rsidR="00AE394B" w:rsidRPr="00AE394B" w:rsidRDefault="0089123C" w:rsidP="00AE394B">
      <w:pPr>
        <w:spacing w:after="0" w:line="240" w:lineRule="auto"/>
        <w:ind w:firstLine="851"/>
        <w:jc w:val="both"/>
        <w:rPr>
          <w:rFonts w:ascii="Times New Roman" w:hAnsi="Times New Roman" w:cs="Times New Roman"/>
          <w:sz w:val="26"/>
          <w:szCs w:val="26"/>
        </w:rPr>
      </w:pPr>
      <w:r w:rsidRPr="00376AD1">
        <w:rPr>
          <w:rFonts w:ascii="Times New Roman" w:hAnsi="Times New Roman" w:cs="Times New Roman"/>
          <w:sz w:val="26"/>
          <w:szCs w:val="26"/>
        </w:rPr>
        <w:t>1.2.2.</w:t>
      </w:r>
      <w:r>
        <w:rPr>
          <w:rFonts w:ascii="Times New Roman" w:hAnsi="Times New Roman" w:cs="Times New Roman"/>
          <w:sz w:val="26"/>
          <w:szCs w:val="26"/>
        </w:rPr>
        <w:t xml:space="preserve"> </w:t>
      </w:r>
      <w:r w:rsidR="00AE394B" w:rsidRPr="00AE394B">
        <w:rPr>
          <w:rFonts w:ascii="Times New Roman" w:hAnsi="Times New Roman" w:cs="Times New Roman"/>
          <w:sz w:val="26"/>
          <w:szCs w:val="26"/>
        </w:rPr>
        <w:t>Разъяснения положений документации о</w:t>
      </w:r>
      <w:r w:rsidR="00AE394B">
        <w:rPr>
          <w:rFonts w:ascii="Times New Roman" w:hAnsi="Times New Roman" w:cs="Times New Roman"/>
          <w:sz w:val="26"/>
          <w:szCs w:val="26"/>
        </w:rPr>
        <w:t xml:space="preserve"> запросе оферт могут быть даны з</w:t>
      </w:r>
      <w:r w:rsidR="00AE394B" w:rsidRPr="00AE394B">
        <w:rPr>
          <w:rFonts w:ascii="Times New Roman" w:hAnsi="Times New Roman" w:cs="Times New Roman"/>
          <w:sz w:val="26"/>
          <w:szCs w:val="26"/>
        </w:rPr>
        <w:t>аказчиком по собственной инициативе в любое время до окончания срока подачи оферт. В течение трех дней со дня подписания указанных разъяснений уполномоченным лиц</w:t>
      </w:r>
      <w:r w:rsidR="00AE394B">
        <w:rPr>
          <w:rFonts w:ascii="Times New Roman" w:hAnsi="Times New Roman" w:cs="Times New Roman"/>
          <w:sz w:val="26"/>
          <w:szCs w:val="26"/>
        </w:rPr>
        <w:t>ом з</w:t>
      </w:r>
      <w:r w:rsidR="00AE394B" w:rsidRPr="00AE394B">
        <w:rPr>
          <w:rFonts w:ascii="Times New Roman" w:hAnsi="Times New Roman" w:cs="Times New Roman"/>
          <w:sz w:val="26"/>
          <w:szCs w:val="26"/>
        </w:rPr>
        <w:t>аказчика, но не позднее дня окончания срока подачи оферт,</w:t>
      </w:r>
      <w:r w:rsidR="00AE394B">
        <w:rPr>
          <w:rFonts w:ascii="Times New Roman" w:hAnsi="Times New Roman" w:cs="Times New Roman"/>
          <w:sz w:val="26"/>
          <w:szCs w:val="26"/>
        </w:rPr>
        <w:t xml:space="preserve"> такие разъяснения размещаются з</w:t>
      </w:r>
      <w:r w:rsidR="00AE394B" w:rsidRPr="00AE394B">
        <w:rPr>
          <w:rFonts w:ascii="Times New Roman" w:hAnsi="Times New Roman" w:cs="Times New Roman"/>
          <w:sz w:val="26"/>
          <w:szCs w:val="26"/>
        </w:rPr>
        <w:t>аказчиком в единой информационной системе.</w:t>
      </w:r>
    </w:p>
    <w:p w:rsidR="00AE394B" w:rsidRDefault="005A1BC9" w:rsidP="00AE394B">
      <w:pPr>
        <w:spacing w:after="0" w:line="240" w:lineRule="auto"/>
        <w:ind w:firstLine="851"/>
        <w:jc w:val="both"/>
        <w:rPr>
          <w:rFonts w:ascii="Times New Roman" w:hAnsi="Times New Roman" w:cs="Times New Roman"/>
          <w:sz w:val="26"/>
          <w:szCs w:val="26"/>
        </w:rPr>
      </w:pPr>
      <w:r w:rsidRPr="00376AD1">
        <w:rPr>
          <w:rFonts w:ascii="Times New Roman" w:hAnsi="Times New Roman" w:cs="Times New Roman"/>
          <w:sz w:val="26"/>
          <w:szCs w:val="26"/>
        </w:rPr>
        <w:t>1.2.3.</w:t>
      </w:r>
      <w:r>
        <w:rPr>
          <w:rFonts w:ascii="Times New Roman" w:hAnsi="Times New Roman" w:cs="Times New Roman"/>
          <w:sz w:val="26"/>
          <w:szCs w:val="26"/>
        </w:rPr>
        <w:t xml:space="preserve"> </w:t>
      </w:r>
      <w:r w:rsidR="00AE394B" w:rsidRPr="00AE394B">
        <w:rPr>
          <w:rFonts w:ascii="Times New Roman" w:hAnsi="Times New Roman" w:cs="Times New Roman"/>
          <w:sz w:val="26"/>
          <w:szCs w:val="26"/>
        </w:rPr>
        <w:t>Разъяснения положений документации о запросе оферт не должны изменять предмет закупки и существенные условия проекта договора</w:t>
      </w:r>
      <w:r w:rsidR="00725C19">
        <w:rPr>
          <w:rFonts w:ascii="Times New Roman" w:hAnsi="Times New Roman" w:cs="Times New Roman"/>
          <w:sz w:val="26"/>
          <w:szCs w:val="26"/>
        </w:rPr>
        <w:t>.</w:t>
      </w:r>
    </w:p>
    <w:p w:rsidR="005A1BC9" w:rsidRPr="005A1BC9" w:rsidRDefault="005A1BC9" w:rsidP="005A1BC9">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Подраздел 1.3. Внесение изменений в извещение, документацию</w:t>
      </w:r>
    </w:p>
    <w:p w:rsidR="00725C19" w:rsidRDefault="00D04338" w:rsidP="00725C19">
      <w:pPr>
        <w:spacing w:after="0" w:line="240" w:lineRule="auto"/>
        <w:ind w:firstLine="851"/>
        <w:jc w:val="both"/>
        <w:rPr>
          <w:rFonts w:ascii="Times New Roman" w:hAnsi="Times New Roman" w:cs="Times New Roman"/>
          <w:sz w:val="26"/>
          <w:szCs w:val="26"/>
        </w:rPr>
      </w:pPr>
      <w:r w:rsidRPr="00376AD1">
        <w:rPr>
          <w:rFonts w:ascii="Times New Roman" w:hAnsi="Times New Roman" w:cs="Times New Roman"/>
          <w:sz w:val="26"/>
          <w:szCs w:val="26"/>
        </w:rPr>
        <w:t>1.</w:t>
      </w:r>
      <w:r w:rsidR="005A1BC9" w:rsidRPr="00376AD1">
        <w:rPr>
          <w:rFonts w:ascii="Times New Roman" w:hAnsi="Times New Roman" w:cs="Times New Roman"/>
          <w:sz w:val="26"/>
          <w:szCs w:val="26"/>
        </w:rPr>
        <w:t>3.1</w:t>
      </w:r>
      <w:r w:rsidR="00725C19" w:rsidRPr="00376AD1">
        <w:rPr>
          <w:rFonts w:ascii="Times New Roman" w:hAnsi="Times New Roman" w:cs="Times New Roman"/>
          <w:sz w:val="26"/>
          <w:szCs w:val="26"/>
        </w:rPr>
        <w:t>.</w:t>
      </w:r>
      <w:r w:rsidR="00725C19">
        <w:rPr>
          <w:rFonts w:ascii="Times New Roman" w:hAnsi="Times New Roman" w:cs="Times New Roman"/>
          <w:sz w:val="26"/>
          <w:szCs w:val="26"/>
        </w:rPr>
        <w:t xml:space="preserve"> </w:t>
      </w:r>
      <w:r w:rsidR="00725C19" w:rsidRPr="00725C19">
        <w:rPr>
          <w:rFonts w:ascii="Times New Roman" w:hAnsi="Times New Roman" w:cs="Times New Roman"/>
          <w:sz w:val="26"/>
          <w:szCs w:val="26"/>
        </w:rPr>
        <w:t xml:space="preserve">Заказчик по собственной инициативе или в соответствии с поступившим запросом о даче разъяснений положений документации о запросе оферт вправе принять решение о внесении изменений в извещение о проведении запроса оферт </w:t>
      </w:r>
      <w:proofErr w:type="gramStart"/>
      <w:r w:rsidR="00725C19" w:rsidRPr="00725C19">
        <w:rPr>
          <w:rFonts w:ascii="Times New Roman" w:hAnsi="Times New Roman" w:cs="Times New Roman"/>
          <w:sz w:val="26"/>
          <w:szCs w:val="26"/>
        </w:rPr>
        <w:t>и(</w:t>
      </w:r>
      <w:proofErr w:type="gramEnd"/>
      <w:r w:rsidR="00725C19" w:rsidRPr="00725C19">
        <w:rPr>
          <w:rFonts w:ascii="Times New Roman" w:hAnsi="Times New Roman" w:cs="Times New Roman"/>
          <w:sz w:val="26"/>
          <w:szCs w:val="26"/>
        </w:rPr>
        <w:t>или)</w:t>
      </w:r>
      <w:r w:rsidR="00725C19">
        <w:rPr>
          <w:rFonts w:ascii="Times New Roman" w:hAnsi="Times New Roman" w:cs="Times New Roman"/>
          <w:sz w:val="26"/>
          <w:szCs w:val="26"/>
        </w:rPr>
        <w:t xml:space="preserve"> </w:t>
      </w:r>
      <w:r w:rsidR="00725C19" w:rsidRPr="00725C19">
        <w:rPr>
          <w:rFonts w:ascii="Times New Roman" w:hAnsi="Times New Roman" w:cs="Times New Roman"/>
          <w:sz w:val="26"/>
          <w:szCs w:val="26"/>
        </w:rPr>
        <w:t xml:space="preserve">документацию о запросе оферт. Такое решение не </w:t>
      </w:r>
      <w:proofErr w:type="gramStart"/>
      <w:r w:rsidR="00725C19" w:rsidRPr="00725C19">
        <w:rPr>
          <w:rFonts w:ascii="Times New Roman" w:hAnsi="Times New Roman" w:cs="Times New Roman"/>
          <w:sz w:val="26"/>
          <w:szCs w:val="26"/>
        </w:rPr>
        <w:t>позднее</w:t>
      </w:r>
      <w:proofErr w:type="gramEnd"/>
      <w:r w:rsidR="00725C19" w:rsidRPr="00725C19">
        <w:rPr>
          <w:rFonts w:ascii="Times New Roman" w:hAnsi="Times New Roman" w:cs="Times New Roman"/>
          <w:sz w:val="26"/>
          <w:szCs w:val="26"/>
        </w:rPr>
        <w:t xml:space="preserve"> чем за три рабочих дня до даты окончания </w:t>
      </w:r>
      <w:r w:rsidR="00725C19">
        <w:rPr>
          <w:rFonts w:ascii="Times New Roman" w:hAnsi="Times New Roman" w:cs="Times New Roman"/>
          <w:sz w:val="26"/>
          <w:szCs w:val="26"/>
        </w:rPr>
        <w:t>срока подачи оферт размещается з</w:t>
      </w:r>
      <w:r w:rsidR="00725C19" w:rsidRPr="00725C19">
        <w:rPr>
          <w:rFonts w:ascii="Times New Roman" w:hAnsi="Times New Roman" w:cs="Times New Roman"/>
          <w:sz w:val="26"/>
          <w:szCs w:val="26"/>
        </w:rPr>
        <w:t xml:space="preserve">аказчиком в единой информационной системе. При этом срок подачи оферт должен быть продлен так, чтобы </w:t>
      </w:r>
      <w:proofErr w:type="gramStart"/>
      <w:r w:rsidR="00725C19" w:rsidRPr="00725C19">
        <w:rPr>
          <w:rFonts w:ascii="Times New Roman" w:hAnsi="Times New Roman" w:cs="Times New Roman"/>
          <w:sz w:val="26"/>
          <w:szCs w:val="26"/>
        </w:rPr>
        <w:t>с даты размещения</w:t>
      </w:r>
      <w:proofErr w:type="gramEnd"/>
      <w:r w:rsidR="00725C19" w:rsidRPr="00725C19">
        <w:rPr>
          <w:rFonts w:ascii="Times New Roman" w:hAnsi="Times New Roman" w:cs="Times New Roman"/>
          <w:sz w:val="26"/>
          <w:szCs w:val="26"/>
        </w:rPr>
        <w:t xml:space="preserve"> изменений до даты окончания срока по</w:t>
      </w:r>
      <w:r w:rsidR="00725C19">
        <w:rPr>
          <w:rFonts w:ascii="Times New Roman" w:hAnsi="Times New Roman" w:cs="Times New Roman"/>
          <w:sz w:val="26"/>
          <w:szCs w:val="26"/>
        </w:rPr>
        <w:t xml:space="preserve">дачи оферт этот срок составлял </w:t>
      </w:r>
      <w:r w:rsidR="00725C19" w:rsidRPr="00725C19">
        <w:rPr>
          <w:rFonts w:ascii="Times New Roman" w:hAnsi="Times New Roman" w:cs="Times New Roman"/>
          <w:sz w:val="26"/>
          <w:szCs w:val="26"/>
        </w:rPr>
        <w:t>не менее чем пять рабочих дней.</w:t>
      </w:r>
    </w:p>
    <w:p w:rsidR="005A1BC9" w:rsidRPr="005A1BC9" w:rsidRDefault="005A1BC9" w:rsidP="005A1BC9">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Подраздел 1.4. Отмена запроса оферт</w:t>
      </w:r>
    </w:p>
    <w:p w:rsidR="00725C19" w:rsidRDefault="00D04338" w:rsidP="00725C19">
      <w:pPr>
        <w:spacing w:after="0" w:line="240" w:lineRule="auto"/>
        <w:ind w:firstLine="851"/>
        <w:jc w:val="both"/>
        <w:rPr>
          <w:rFonts w:ascii="Times New Roman" w:hAnsi="Times New Roman" w:cs="Times New Roman"/>
          <w:sz w:val="26"/>
          <w:szCs w:val="26"/>
        </w:rPr>
      </w:pPr>
      <w:r w:rsidRPr="00376AD1">
        <w:rPr>
          <w:rFonts w:ascii="Times New Roman" w:hAnsi="Times New Roman" w:cs="Times New Roman"/>
          <w:sz w:val="26"/>
          <w:szCs w:val="26"/>
        </w:rPr>
        <w:t>1.</w:t>
      </w:r>
      <w:r w:rsidR="005A1BC9" w:rsidRPr="00376AD1">
        <w:rPr>
          <w:rFonts w:ascii="Times New Roman" w:hAnsi="Times New Roman" w:cs="Times New Roman"/>
          <w:sz w:val="26"/>
          <w:szCs w:val="26"/>
        </w:rPr>
        <w:t>4.1</w:t>
      </w:r>
      <w:r w:rsidR="00725C19" w:rsidRPr="00376AD1">
        <w:rPr>
          <w:rFonts w:ascii="Times New Roman" w:hAnsi="Times New Roman" w:cs="Times New Roman"/>
          <w:sz w:val="26"/>
          <w:szCs w:val="26"/>
        </w:rPr>
        <w:t>. Заказчик</w:t>
      </w:r>
      <w:r w:rsidR="00725C19">
        <w:rPr>
          <w:rFonts w:ascii="Times New Roman" w:hAnsi="Times New Roman" w:cs="Times New Roman"/>
          <w:sz w:val="26"/>
          <w:szCs w:val="26"/>
        </w:rPr>
        <w:t xml:space="preserve"> вправе отменить запрос оферт в любое время до заключения договора, разместив в единой информационной системе извещение об отмене запроса оферт. В случае такой отмены оферты, поданные участниками закупки, не возвращаются.</w:t>
      </w:r>
    </w:p>
    <w:p w:rsidR="00D04338" w:rsidRDefault="005A1BC9" w:rsidP="005A1BC9">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РАЗДЕЛ 2. УЧАСТИЕ В ЗАПРОСЕ ОФЕРТ</w:t>
      </w:r>
    </w:p>
    <w:p w:rsidR="00D04338" w:rsidRDefault="00D37C81" w:rsidP="006C2E8C">
      <w:pPr>
        <w:spacing w:after="120" w:line="240" w:lineRule="auto"/>
        <w:jc w:val="center"/>
        <w:rPr>
          <w:rFonts w:ascii="Times New Roman" w:hAnsi="Times New Roman" w:cs="Times New Roman"/>
          <w:b/>
          <w:sz w:val="26"/>
          <w:szCs w:val="26"/>
        </w:rPr>
      </w:pPr>
      <w:r>
        <w:rPr>
          <w:rFonts w:ascii="Times New Roman" w:hAnsi="Times New Roman" w:cs="Times New Roman"/>
          <w:b/>
          <w:sz w:val="26"/>
          <w:szCs w:val="26"/>
        </w:rPr>
        <w:t xml:space="preserve">Подраздел </w:t>
      </w:r>
      <w:r w:rsidR="00D04338">
        <w:rPr>
          <w:rFonts w:ascii="Times New Roman" w:hAnsi="Times New Roman" w:cs="Times New Roman"/>
          <w:b/>
          <w:sz w:val="26"/>
          <w:szCs w:val="26"/>
        </w:rPr>
        <w:t xml:space="preserve">2.1. </w:t>
      </w:r>
      <w:r w:rsidR="006C2E8C">
        <w:rPr>
          <w:rFonts w:ascii="Times New Roman" w:hAnsi="Times New Roman" w:cs="Times New Roman"/>
          <w:b/>
          <w:sz w:val="26"/>
          <w:szCs w:val="26"/>
        </w:rPr>
        <w:t>Требования к участникам закупки</w:t>
      </w:r>
    </w:p>
    <w:p w:rsidR="006C2E8C" w:rsidRDefault="006C2E8C" w:rsidP="00B71FBB">
      <w:pPr>
        <w:spacing w:after="0" w:line="240" w:lineRule="auto"/>
        <w:ind w:firstLine="851"/>
        <w:jc w:val="both"/>
        <w:rPr>
          <w:rFonts w:ascii="Times New Roman" w:hAnsi="Times New Roman" w:cs="Times New Roman"/>
          <w:sz w:val="26"/>
          <w:szCs w:val="26"/>
        </w:rPr>
      </w:pPr>
      <w:r w:rsidRPr="006C2E8C">
        <w:rPr>
          <w:rFonts w:ascii="Times New Roman" w:hAnsi="Times New Roman" w:cs="Times New Roman"/>
          <w:sz w:val="26"/>
          <w:szCs w:val="26"/>
        </w:rPr>
        <w:t>2.1.1.</w:t>
      </w:r>
      <w:r w:rsidR="00B71FBB">
        <w:rPr>
          <w:rFonts w:ascii="Times New Roman" w:hAnsi="Times New Roman" w:cs="Times New Roman"/>
          <w:sz w:val="26"/>
          <w:szCs w:val="26"/>
        </w:rPr>
        <w:t xml:space="preserve"> </w:t>
      </w:r>
      <w:r w:rsidR="00B71FBB" w:rsidRPr="00B71FBB">
        <w:rPr>
          <w:rFonts w:ascii="Times New Roman" w:hAnsi="Times New Roman" w:cs="Times New Roman"/>
          <w:sz w:val="26"/>
          <w:szCs w:val="26"/>
        </w:rPr>
        <w:t xml:space="preserve">Участником закупки </w:t>
      </w:r>
      <w:r w:rsidR="00B71FBB">
        <w:rPr>
          <w:rFonts w:ascii="Times New Roman" w:hAnsi="Times New Roman" w:cs="Times New Roman"/>
          <w:sz w:val="26"/>
          <w:szCs w:val="26"/>
        </w:rPr>
        <w:t>может являться</w:t>
      </w:r>
      <w:r w:rsidR="00B71FBB" w:rsidRPr="00B71FBB">
        <w:rPr>
          <w:rFonts w:ascii="Times New Roman" w:hAnsi="Times New Roman" w:cs="Times New Roman"/>
          <w:sz w:val="26"/>
          <w:szCs w:val="26"/>
        </w:rPr>
        <w:t xml:space="preserve">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
    <w:p w:rsidR="006C2E8C" w:rsidRDefault="006C2E8C" w:rsidP="006C2E8C">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2.1.2.</w:t>
      </w:r>
      <w:r w:rsidR="00B71FBB">
        <w:rPr>
          <w:rFonts w:ascii="Times New Roman" w:hAnsi="Times New Roman" w:cs="Times New Roman"/>
          <w:sz w:val="26"/>
          <w:szCs w:val="26"/>
        </w:rPr>
        <w:t xml:space="preserve"> </w:t>
      </w:r>
      <w:r w:rsidR="00B71FBB" w:rsidRPr="00B71FBB">
        <w:rPr>
          <w:rFonts w:ascii="Times New Roman" w:hAnsi="Times New Roman" w:cs="Times New Roman"/>
          <w:sz w:val="26"/>
          <w:szCs w:val="26"/>
        </w:rPr>
        <w:t>К участникам закупки предъявляются следующие обязательные требования:</w:t>
      </w:r>
    </w:p>
    <w:p w:rsidR="00B71FBB" w:rsidRDefault="00B71FBB" w:rsidP="00B71FBB">
      <w:pPr>
        <w:spacing w:after="0" w:line="240" w:lineRule="auto"/>
        <w:ind w:firstLine="851"/>
        <w:jc w:val="both"/>
        <w:rPr>
          <w:rFonts w:ascii="Times New Roman" w:hAnsi="Times New Roman" w:cs="Times New Roman"/>
          <w:sz w:val="26"/>
          <w:szCs w:val="26"/>
        </w:rPr>
      </w:pPr>
      <w:r w:rsidRPr="00A003F9">
        <w:rPr>
          <w:rFonts w:ascii="Times New Roman" w:hAnsi="Times New Roman" w:cs="Times New Roman"/>
          <w:sz w:val="26"/>
          <w:szCs w:val="26"/>
        </w:rPr>
        <w:t>1)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r w:rsidR="003D64E9" w:rsidRPr="00A003F9">
        <w:rPr>
          <w:rFonts w:ascii="Times New Roman" w:hAnsi="Times New Roman" w:cs="Times New Roman"/>
          <w:sz w:val="26"/>
          <w:szCs w:val="26"/>
        </w:rPr>
        <w:t xml:space="preserve"> </w:t>
      </w:r>
      <w:r w:rsidR="003D64E9" w:rsidRPr="00972C0D">
        <w:rPr>
          <w:rFonts w:ascii="Times New Roman" w:hAnsi="Times New Roman" w:cs="Times New Roman"/>
          <w:b/>
          <w:sz w:val="26"/>
          <w:szCs w:val="26"/>
        </w:rPr>
        <w:t>(наличие/отсутствие данного требования устанавливается в Информационной карте настоящей документации)</w:t>
      </w:r>
      <w:r w:rsidRPr="00376AD1">
        <w:rPr>
          <w:rFonts w:ascii="Times New Roman" w:hAnsi="Times New Roman" w:cs="Times New Roman"/>
          <w:sz w:val="26"/>
          <w:szCs w:val="26"/>
        </w:rPr>
        <w:t>;</w:t>
      </w:r>
    </w:p>
    <w:p w:rsidR="00B71FBB" w:rsidRDefault="00B71FBB" w:rsidP="00B71FBB">
      <w:pPr>
        <w:spacing w:after="0" w:line="240" w:lineRule="auto"/>
        <w:ind w:firstLine="851"/>
        <w:jc w:val="both"/>
        <w:rPr>
          <w:rFonts w:ascii="Times New Roman" w:hAnsi="Times New Roman" w:cs="Times New Roman"/>
          <w:sz w:val="26"/>
          <w:szCs w:val="26"/>
        </w:rPr>
      </w:pPr>
      <w:r w:rsidRPr="00B71FBB">
        <w:rPr>
          <w:rFonts w:ascii="Times New Roman" w:hAnsi="Times New Roman" w:cs="Times New Roman"/>
          <w:sz w:val="26"/>
          <w:szCs w:val="26"/>
        </w:rPr>
        <w:t>2) 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B71FBB" w:rsidRDefault="00B71FBB" w:rsidP="00B71FBB">
      <w:pPr>
        <w:spacing w:after="0" w:line="240" w:lineRule="auto"/>
        <w:ind w:firstLine="851"/>
        <w:jc w:val="both"/>
        <w:rPr>
          <w:rFonts w:ascii="Times New Roman" w:hAnsi="Times New Roman" w:cs="Times New Roman"/>
          <w:sz w:val="26"/>
          <w:szCs w:val="26"/>
        </w:rPr>
      </w:pPr>
      <w:r w:rsidRPr="00B71FBB">
        <w:rPr>
          <w:rFonts w:ascii="Times New Roman" w:hAnsi="Times New Roman" w:cs="Times New Roman"/>
          <w:sz w:val="26"/>
          <w:szCs w:val="26"/>
        </w:rPr>
        <w:t>3) не приостановление деятельности участника закупки в порядке, предусмотренном Кодексом Российской Федерации об административных правонарушениях;</w:t>
      </w:r>
    </w:p>
    <w:p w:rsidR="00B71FBB" w:rsidRDefault="00B71FBB" w:rsidP="00B71FBB">
      <w:pPr>
        <w:spacing w:after="0" w:line="240" w:lineRule="auto"/>
        <w:ind w:firstLine="851"/>
        <w:jc w:val="both"/>
        <w:rPr>
          <w:rFonts w:ascii="Times New Roman" w:hAnsi="Times New Roman" w:cs="Times New Roman"/>
          <w:sz w:val="26"/>
          <w:szCs w:val="26"/>
        </w:rPr>
      </w:pPr>
      <w:proofErr w:type="gramStart"/>
      <w:r>
        <w:rPr>
          <w:rFonts w:ascii="Times New Roman" w:hAnsi="Times New Roman" w:cs="Times New Roman"/>
          <w:sz w:val="26"/>
          <w:szCs w:val="26"/>
        </w:rPr>
        <w:t>4) о</w:t>
      </w:r>
      <w:r w:rsidRPr="00B71FBB">
        <w:rPr>
          <w:rFonts w:ascii="Times New Roman" w:hAnsi="Times New Roman" w:cs="Times New Roman"/>
          <w:sz w:val="26"/>
          <w:szCs w:val="26"/>
        </w:rPr>
        <w:t>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B71FBB">
        <w:rPr>
          <w:rFonts w:ascii="Times New Roman" w:hAnsi="Times New Roman" w:cs="Times New Roman"/>
          <w:sz w:val="26"/>
          <w:szCs w:val="26"/>
        </w:rPr>
        <w:t xml:space="preserve"> обязанности </w:t>
      </w:r>
      <w:proofErr w:type="gramStart"/>
      <w:r w:rsidRPr="00B71FBB">
        <w:rPr>
          <w:rFonts w:ascii="Times New Roman" w:hAnsi="Times New Roman" w:cs="Times New Roman"/>
          <w:sz w:val="26"/>
          <w:szCs w:val="26"/>
        </w:rPr>
        <w:t>заявителя</w:t>
      </w:r>
      <w:proofErr w:type="gramEnd"/>
      <w:r w:rsidRPr="00B71FBB">
        <w:rPr>
          <w:rFonts w:ascii="Times New Roman" w:hAnsi="Times New Roman" w:cs="Times New Roman"/>
          <w:sz w:val="26"/>
          <w:szCs w:val="26"/>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B71FBB" w:rsidRDefault="00B71FBB" w:rsidP="00B71FBB">
      <w:pPr>
        <w:spacing w:after="0" w:line="240" w:lineRule="auto"/>
        <w:ind w:firstLine="851"/>
        <w:jc w:val="both"/>
        <w:rPr>
          <w:rFonts w:ascii="Times New Roman" w:hAnsi="Times New Roman" w:cs="Times New Roman"/>
          <w:sz w:val="26"/>
          <w:szCs w:val="26"/>
        </w:rPr>
      </w:pPr>
      <w:proofErr w:type="gramStart"/>
      <w:r w:rsidRPr="00B71FBB">
        <w:rPr>
          <w:rFonts w:ascii="Times New Roman" w:hAnsi="Times New Roman" w:cs="Times New Roman"/>
          <w:sz w:val="26"/>
          <w:szCs w:val="26"/>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w:t>
      </w:r>
      <w:proofErr w:type="gramEnd"/>
      <w:r w:rsidRPr="00B71FBB">
        <w:rPr>
          <w:rFonts w:ascii="Times New Roman" w:hAnsi="Times New Roman" w:cs="Times New Roman"/>
          <w:sz w:val="26"/>
          <w:szCs w:val="26"/>
        </w:rPr>
        <w:t xml:space="preserve"> поставкой товара, выполнением работы, оказанием </w:t>
      </w:r>
      <w:r w:rsidRPr="00B71FBB">
        <w:rPr>
          <w:rFonts w:ascii="Times New Roman" w:hAnsi="Times New Roman" w:cs="Times New Roman"/>
          <w:sz w:val="26"/>
          <w:szCs w:val="26"/>
        </w:rPr>
        <w:lastRenderedPageBreak/>
        <w:t xml:space="preserve">услуги, </w:t>
      </w:r>
      <w:proofErr w:type="gramStart"/>
      <w:r w:rsidRPr="00B71FBB">
        <w:rPr>
          <w:rFonts w:ascii="Times New Roman" w:hAnsi="Times New Roman" w:cs="Times New Roman"/>
          <w:sz w:val="26"/>
          <w:szCs w:val="26"/>
        </w:rPr>
        <w:t>являющихся</w:t>
      </w:r>
      <w:proofErr w:type="gramEnd"/>
      <w:r w:rsidRPr="00B71FBB">
        <w:rPr>
          <w:rFonts w:ascii="Times New Roman" w:hAnsi="Times New Roman" w:cs="Times New Roman"/>
          <w:sz w:val="26"/>
          <w:szCs w:val="26"/>
        </w:rPr>
        <w:t xml:space="preserve"> предметом осуществляемой закупки, и административного наказания в виде дисквалификации;</w:t>
      </w:r>
    </w:p>
    <w:p w:rsidR="00B71FBB" w:rsidRDefault="00B71FBB" w:rsidP="00B71FBB">
      <w:pPr>
        <w:spacing w:after="0" w:line="240" w:lineRule="auto"/>
        <w:ind w:firstLine="851"/>
        <w:jc w:val="both"/>
        <w:rPr>
          <w:rFonts w:ascii="Times New Roman" w:hAnsi="Times New Roman" w:cs="Times New Roman"/>
          <w:sz w:val="26"/>
          <w:szCs w:val="26"/>
        </w:rPr>
      </w:pPr>
      <w:proofErr w:type="gramStart"/>
      <w:r w:rsidRPr="00B71FBB">
        <w:rPr>
          <w:rFonts w:ascii="Times New Roman" w:hAnsi="Times New Roman" w:cs="Times New Roman"/>
          <w:sz w:val="26"/>
          <w:szCs w:val="26"/>
        </w:rPr>
        <w:t xml:space="preserve">6) отсутствие между участником закупки и </w:t>
      </w:r>
      <w:r>
        <w:rPr>
          <w:rFonts w:ascii="Times New Roman" w:hAnsi="Times New Roman" w:cs="Times New Roman"/>
          <w:sz w:val="26"/>
          <w:szCs w:val="26"/>
        </w:rPr>
        <w:t>з</w:t>
      </w:r>
      <w:r w:rsidRPr="00B71FBB">
        <w:rPr>
          <w:rFonts w:ascii="Times New Roman" w:hAnsi="Times New Roman" w:cs="Times New Roman"/>
          <w:sz w:val="26"/>
          <w:szCs w:val="26"/>
        </w:rPr>
        <w:t xml:space="preserve">аказчиком конфликта интересов, под которым понимаются случаи, при которых руководитель </w:t>
      </w:r>
      <w:r>
        <w:rPr>
          <w:rFonts w:ascii="Times New Roman" w:hAnsi="Times New Roman" w:cs="Times New Roman"/>
          <w:sz w:val="26"/>
          <w:szCs w:val="26"/>
        </w:rPr>
        <w:t>з</w:t>
      </w:r>
      <w:r w:rsidRPr="00B71FBB">
        <w:rPr>
          <w:rFonts w:ascii="Times New Roman" w:hAnsi="Times New Roman" w:cs="Times New Roman"/>
          <w:sz w:val="26"/>
          <w:szCs w:val="26"/>
        </w:rPr>
        <w:t xml:space="preserve">аказчика одновременно является представителем учредителя некоммерческой организации (участника закупки) и (или) руководитель </w:t>
      </w:r>
      <w:r>
        <w:rPr>
          <w:rFonts w:ascii="Times New Roman" w:hAnsi="Times New Roman" w:cs="Times New Roman"/>
          <w:sz w:val="26"/>
          <w:szCs w:val="26"/>
        </w:rPr>
        <w:t>з</w:t>
      </w:r>
      <w:r w:rsidRPr="00B71FBB">
        <w:rPr>
          <w:rFonts w:ascii="Times New Roman" w:hAnsi="Times New Roman" w:cs="Times New Roman"/>
          <w:sz w:val="26"/>
          <w:szCs w:val="26"/>
        </w:rPr>
        <w:t>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w:t>
      </w:r>
      <w:proofErr w:type="gramEnd"/>
      <w:r w:rsidRPr="00B71FBB">
        <w:rPr>
          <w:rFonts w:ascii="Times New Roman" w:hAnsi="Times New Roman" w:cs="Times New Roman"/>
          <w:sz w:val="26"/>
          <w:szCs w:val="26"/>
        </w:rPr>
        <w:t xml:space="preserve"> </w:t>
      </w:r>
      <w:proofErr w:type="gramStart"/>
      <w:r w:rsidRPr="00B71FBB">
        <w:rPr>
          <w:rFonts w:ascii="Times New Roman" w:hAnsi="Times New Roman" w:cs="Times New Roman"/>
          <w:sz w:val="26"/>
          <w:szCs w:val="26"/>
        </w:rPr>
        <w:t>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 полнородными (имеющими общих отца или мать) братьями и сестрами), усыновителями или усыновленными указанных</w:t>
      </w:r>
      <w:proofErr w:type="gramEnd"/>
      <w:r w:rsidRPr="00B71FBB">
        <w:rPr>
          <w:rFonts w:ascii="Times New Roman" w:hAnsi="Times New Roman" w:cs="Times New Roman"/>
          <w:sz w:val="26"/>
          <w:szCs w:val="26"/>
        </w:rPr>
        <w:t xml:space="preserve">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0945D5" w:rsidRDefault="000945D5" w:rsidP="00B71FBB">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2.1.3. </w:t>
      </w:r>
      <w:proofErr w:type="gramStart"/>
      <w:r>
        <w:rPr>
          <w:rFonts w:ascii="Times New Roman" w:hAnsi="Times New Roman" w:cs="Times New Roman"/>
          <w:sz w:val="26"/>
          <w:szCs w:val="26"/>
        </w:rPr>
        <w:t xml:space="preserve">К участникам закупки предъявляются также требования об </w:t>
      </w:r>
      <w:r w:rsidRPr="000945D5">
        <w:rPr>
          <w:rFonts w:ascii="Times New Roman" w:hAnsi="Times New Roman" w:cs="Times New Roman"/>
          <w:sz w:val="26"/>
          <w:szCs w:val="26"/>
        </w:rPr>
        <w:t>отсутствие сведений об участнике закупки в реестре недобросовестных поставщиков, предусмотренном Федеральным законом № 223-ФЗ;</w:t>
      </w:r>
      <w:r>
        <w:rPr>
          <w:rFonts w:ascii="Times New Roman" w:hAnsi="Times New Roman" w:cs="Times New Roman"/>
          <w:sz w:val="26"/>
          <w:szCs w:val="26"/>
        </w:rPr>
        <w:t xml:space="preserve"> </w:t>
      </w:r>
      <w:r w:rsidRPr="000945D5">
        <w:rPr>
          <w:rFonts w:ascii="Times New Roman" w:hAnsi="Times New Roman" w:cs="Times New Roman"/>
          <w:sz w:val="26"/>
          <w:szCs w:val="26"/>
        </w:rPr>
        <w:t xml:space="preserve">отсутствие сведений об участнике закупки в реестре недобросовестных поставщиков, предусмотренном Федеральным законом от </w:t>
      </w:r>
      <w:r>
        <w:rPr>
          <w:rFonts w:ascii="Times New Roman" w:hAnsi="Times New Roman" w:cs="Times New Roman"/>
          <w:sz w:val="26"/>
          <w:szCs w:val="26"/>
        </w:rPr>
        <w:t>0</w:t>
      </w:r>
      <w:r w:rsidRPr="000945D5">
        <w:rPr>
          <w:rFonts w:ascii="Times New Roman" w:hAnsi="Times New Roman" w:cs="Times New Roman"/>
          <w:sz w:val="26"/>
          <w:szCs w:val="26"/>
        </w:rPr>
        <w:t xml:space="preserve">5 апреля 2013 г. </w:t>
      </w:r>
      <w:r>
        <w:rPr>
          <w:rFonts w:ascii="Times New Roman" w:hAnsi="Times New Roman" w:cs="Times New Roman"/>
          <w:sz w:val="26"/>
          <w:szCs w:val="26"/>
        </w:rPr>
        <w:t>№</w:t>
      </w:r>
      <w:r w:rsidRPr="000945D5">
        <w:rPr>
          <w:rFonts w:ascii="Times New Roman" w:hAnsi="Times New Roman" w:cs="Times New Roman"/>
          <w:sz w:val="26"/>
          <w:szCs w:val="26"/>
        </w:rPr>
        <w:t xml:space="preserve"> 44-ФЗ </w:t>
      </w:r>
      <w:r>
        <w:rPr>
          <w:rFonts w:ascii="Times New Roman" w:hAnsi="Times New Roman" w:cs="Times New Roman"/>
          <w:sz w:val="26"/>
          <w:szCs w:val="26"/>
        </w:rPr>
        <w:t>«</w:t>
      </w:r>
      <w:r w:rsidRPr="000945D5">
        <w:rPr>
          <w:rFonts w:ascii="Times New Roman" w:hAnsi="Times New Roman" w:cs="Times New Roman"/>
          <w:sz w:val="26"/>
          <w:szCs w:val="26"/>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cs="Times New Roman"/>
          <w:sz w:val="26"/>
          <w:szCs w:val="26"/>
        </w:rPr>
        <w:t>» (далее – «Федеральный закон № 44-ФЗ»).</w:t>
      </w:r>
      <w:proofErr w:type="gramEnd"/>
    </w:p>
    <w:p w:rsidR="000945D5" w:rsidRDefault="000945D5" w:rsidP="000945D5">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2.1.4. </w:t>
      </w:r>
      <w:r w:rsidRPr="000945D5">
        <w:rPr>
          <w:rFonts w:ascii="Times New Roman" w:hAnsi="Times New Roman" w:cs="Times New Roman"/>
          <w:sz w:val="26"/>
          <w:szCs w:val="26"/>
        </w:rPr>
        <w:t>В случае</w:t>
      </w:r>
      <w:proofErr w:type="gramStart"/>
      <w:r w:rsidRPr="000945D5">
        <w:rPr>
          <w:rFonts w:ascii="Times New Roman" w:hAnsi="Times New Roman" w:cs="Times New Roman"/>
          <w:sz w:val="26"/>
          <w:szCs w:val="26"/>
        </w:rPr>
        <w:t>,</w:t>
      </w:r>
      <w:proofErr w:type="gramEnd"/>
      <w:r w:rsidRPr="000945D5">
        <w:rPr>
          <w:rFonts w:ascii="Times New Roman" w:hAnsi="Times New Roman" w:cs="Times New Roman"/>
          <w:sz w:val="26"/>
          <w:szCs w:val="26"/>
        </w:rPr>
        <w:t xml:space="preserve"> если несколько юридических лиц либо несколько физических лиц (в том числе индивидуальных предпринимателей) выступают на стороне одного участника закупки (коллективный участник закупки), требования, установленные </w:t>
      </w:r>
      <w:r>
        <w:rPr>
          <w:rFonts w:ascii="Times New Roman" w:hAnsi="Times New Roman" w:cs="Times New Roman"/>
          <w:sz w:val="26"/>
          <w:szCs w:val="26"/>
        </w:rPr>
        <w:t>з</w:t>
      </w:r>
      <w:r w:rsidRPr="000945D5">
        <w:rPr>
          <w:rFonts w:ascii="Times New Roman" w:hAnsi="Times New Roman" w:cs="Times New Roman"/>
          <w:sz w:val="26"/>
          <w:szCs w:val="26"/>
        </w:rPr>
        <w:t xml:space="preserve">аказчиком в </w:t>
      </w:r>
      <w:r>
        <w:rPr>
          <w:rFonts w:ascii="Times New Roman" w:hAnsi="Times New Roman" w:cs="Times New Roman"/>
          <w:sz w:val="26"/>
          <w:szCs w:val="26"/>
        </w:rPr>
        <w:t xml:space="preserve">настоящей </w:t>
      </w:r>
      <w:r w:rsidRPr="000945D5">
        <w:rPr>
          <w:rFonts w:ascii="Times New Roman" w:hAnsi="Times New Roman" w:cs="Times New Roman"/>
          <w:sz w:val="26"/>
          <w:szCs w:val="26"/>
        </w:rPr>
        <w:t>документации</w:t>
      </w:r>
      <w:r>
        <w:rPr>
          <w:rFonts w:ascii="Times New Roman" w:hAnsi="Times New Roman" w:cs="Times New Roman"/>
          <w:sz w:val="26"/>
          <w:szCs w:val="26"/>
        </w:rPr>
        <w:t xml:space="preserve">, </w:t>
      </w:r>
      <w:r w:rsidRPr="000945D5">
        <w:rPr>
          <w:rFonts w:ascii="Times New Roman" w:hAnsi="Times New Roman" w:cs="Times New Roman"/>
          <w:sz w:val="26"/>
          <w:szCs w:val="26"/>
        </w:rPr>
        <w:t xml:space="preserve">предъявляются в совокупности к такому участнику закупки. Исключение составляют требования, предусмотренные </w:t>
      </w:r>
      <w:r w:rsidRPr="00B513FB">
        <w:rPr>
          <w:rFonts w:ascii="Times New Roman" w:hAnsi="Times New Roman" w:cs="Times New Roman"/>
          <w:sz w:val="26"/>
          <w:szCs w:val="26"/>
        </w:rPr>
        <w:t>подпунктом 1 пункта 2.1.2</w:t>
      </w:r>
      <w:r w:rsidR="00A003F9" w:rsidRPr="00B513FB">
        <w:rPr>
          <w:rFonts w:ascii="Times New Roman" w:hAnsi="Times New Roman" w:cs="Times New Roman"/>
          <w:sz w:val="26"/>
          <w:szCs w:val="26"/>
        </w:rPr>
        <w:t xml:space="preserve"> настоящего подраздела</w:t>
      </w:r>
      <w:r w:rsidRPr="00B513FB">
        <w:rPr>
          <w:rFonts w:ascii="Times New Roman" w:hAnsi="Times New Roman" w:cs="Times New Roman"/>
          <w:sz w:val="26"/>
          <w:szCs w:val="26"/>
        </w:rPr>
        <w:t xml:space="preserve"> документации</w:t>
      </w:r>
      <w:r w:rsidR="0089123C" w:rsidRPr="00B513FB">
        <w:rPr>
          <w:rFonts w:ascii="Times New Roman" w:hAnsi="Times New Roman" w:cs="Times New Roman"/>
          <w:sz w:val="26"/>
          <w:szCs w:val="26"/>
        </w:rPr>
        <w:t xml:space="preserve">, </w:t>
      </w:r>
      <w:r w:rsidRPr="00B513FB">
        <w:rPr>
          <w:rFonts w:ascii="Times New Roman" w:hAnsi="Times New Roman" w:cs="Times New Roman"/>
          <w:sz w:val="26"/>
          <w:szCs w:val="26"/>
        </w:rPr>
        <w:t>по</w:t>
      </w:r>
      <w:r w:rsidRPr="000945D5">
        <w:rPr>
          <w:rFonts w:ascii="Times New Roman" w:hAnsi="Times New Roman" w:cs="Times New Roman"/>
          <w:sz w:val="26"/>
          <w:szCs w:val="26"/>
        </w:rPr>
        <w:t xml:space="preserve"> которым достаточно соответстви</w:t>
      </w:r>
      <w:r w:rsidR="0089123C">
        <w:rPr>
          <w:rFonts w:ascii="Times New Roman" w:hAnsi="Times New Roman" w:cs="Times New Roman"/>
          <w:sz w:val="26"/>
          <w:szCs w:val="26"/>
        </w:rPr>
        <w:t>я</w:t>
      </w:r>
      <w:r w:rsidRPr="000945D5">
        <w:rPr>
          <w:rFonts w:ascii="Times New Roman" w:hAnsi="Times New Roman" w:cs="Times New Roman"/>
          <w:sz w:val="26"/>
          <w:szCs w:val="26"/>
        </w:rPr>
        <w:t xml:space="preserve"> указанным требованиям хотя бы одного из выступающих на стороне участника закупки лиц.</w:t>
      </w:r>
    </w:p>
    <w:p w:rsidR="006C2E8C" w:rsidRDefault="00D37C81" w:rsidP="006C2E8C">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 xml:space="preserve">Подраздел </w:t>
      </w:r>
      <w:r w:rsidR="006C2E8C">
        <w:rPr>
          <w:rFonts w:ascii="Times New Roman" w:hAnsi="Times New Roman" w:cs="Times New Roman"/>
          <w:b/>
          <w:sz w:val="26"/>
          <w:szCs w:val="26"/>
        </w:rPr>
        <w:t>2.2. Подача оферт</w:t>
      </w:r>
    </w:p>
    <w:p w:rsidR="006C2E8C" w:rsidRDefault="006C2E8C" w:rsidP="006C2E8C">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2.2.1. Для участия в закупке участник подает оферту, содержащую сведения и документы, предусмотренные настоящей документацией. В случае подачи участником закупки более чем одной оферты, комиссия рассматривает и оценивает оферту, поступившую к заказчику пос</w:t>
      </w:r>
      <w:r w:rsidR="00B513FB">
        <w:rPr>
          <w:rFonts w:ascii="Times New Roman" w:hAnsi="Times New Roman" w:cs="Times New Roman"/>
          <w:sz w:val="26"/>
          <w:szCs w:val="26"/>
        </w:rPr>
        <w:t>ледней.</w:t>
      </w:r>
    </w:p>
    <w:p w:rsidR="006C2E8C" w:rsidRDefault="006C2E8C" w:rsidP="006C2E8C">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2.2.2. Оферта должна содержать следующие сведения и документы:</w:t>
      </w:r>
    </w:p>
    <w:p w:rsidR="006C2E8C" w:rsidRDefault="006C2E8C" w:rsidP="00D37C81">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1) </w:t>
      </w:r>
      <w:r w:rsidR="00D37C81" w:rsidRPr="00D37C81">
        <w:rPr>
          <w:rFonts w:ascii="Times New Roman" w:hAnsi="Times New Roman" w:cs="Times New Roman"/>
          <w:sz w:val="26"/>
          <w:szCs w:val="26"/>
        </w:rPr>
        <w:t>сведения и документы об участнике закупки, подавшем оферту (если на стороне участника закупки выступает одно лицо), или сведения</w:t>
      </w:r>
      <w:r w:rsidR="00D37C81">
        <w:rPr>
          <w:rFonts w:ascii="Times New Roman" w:hAnsi="Times New Roman" w:cs="Times New Roman"/>
          <w:sz w:val="26"/>
          <w:szCs w:val="26"/>
        </w:rPr>
        <w:t xml:space="preserve"> </w:t>
      </w:r>
      <w:r w:rsidR="00D37C81" w:rsidRPr="00D37C81">
        <w:rPr>
          <w:rFonts w:ascii="Times New Roman" w:hAnsi="Times New Roman" w:cs="Times New Roman"/>
          <w:sz w:val="26"/>
          <w:szCs w:val="26"/>
        </w:rPr>
        <w:t>и документы о лицах, выступающих на стороне одного участника закупки (по каждому из указанных лиц в отдельности) (если на стороне участника закупки выступает несколько лиц):</w:t>
      </w:r>
    </w:p>
    <w:p w:rsidR="00D37C81" w:rsidRPr="00D37C81" w:rsidRDefault="00D37C81" w:rsidP="00D37C81">
      <w:pPr>
        <w:spacing w:after="0" w:line="240" w:lineRule="auto"/>
        <w:ind w:firstLine="851"/>
        <w:jc w:val="both"/>
        <w:rPr>
          <w:rFonts w:ascii="Times New Roman" w:hAnsi="Times New Roman" w:cs="Times New Roman"/>
          <w:sz w:val="26"/>
          <w:szCs w:val="26"/>
        </w:rPr>
      </w:pPr>
      <w:r w:rsidRPr="00D37C81">
        <w:rPr>
          <w:rFonts w:ascii="Times New Roman" w:hAnsi="Times New Roman" w:cs="Times New Roman"/>
          <w:sz w:val="26"/>
          <w:szCs w:val="26"/>
        </w:rPr>
        <w:lastRenderedPageBreak/>
        <w:t>а) фирменное наименование (наименование), сведения об организационно-правовой форме, о месте нахождения (для юридического лица), фамилия, имя, отчество, паспортные данные, сведения о месте жительства (для физического лица), почтовый адрес участника закупки, номер контактного телефона, адрес электронной почты;</w:t>
      </w:r>
    </w:p>
    <w:p w:rsidR="00D37C81" w:rsidRPr="00D37C81" w:rsidRDefault="00D37C81" w:rsidP="00D37C81">
      <w:pPr>
        <w:spacing w:after="0" w:line="240" w:lineRule="auto"/>
        <w:ind w:firstLine="851"/>
        <w:jc w:val="both"/>
        <w:rPr>
          <w:rFonts w:ascii="Times New Roman" w:hAnsi="Times New Roman" w:cs="Times New Roman"/>
          <w:sz w:val="26"/>
          <w:szCs w:val="26"/>
        </w:rPr>
      </w:pPr>
      <w:proofErr w:type="gramStart"/>
      <w:r w:rsidRPr="00D37C81">
        <w:rPr>
          <w:rFonts w:ascii="Times New Roman" w:hAnsi="Times New Roman" w:cs="Times New Roman"/>
          <w:sz w:val="26"/>
          <w:szCs w:val="26"/>
        </w:rPr>
        <w:t>б) копия выписки из единого государственного реестра юридических лиц (для юридических лиц), копия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roofErr w:type="gramEnd"/>
    </w:p>
    <w:p w:rsidR="00D37C81" w:rsidRPr="00D37C81" w:rsidRDefault="00D37C81" w:rsidP="00D37C81">
      <w:pPr>
        <w:spacing w:after="0" w:line="240" w:lineRule="auto"/>
        <w:ind w:firstLine="851"/>
        <w:jc w:val="both"/>
        <w:rPr>
          <w:rFonts w:ascii="Times New Roman" w:hAnsi="Times New Roman" w:cs="Times New Roman"/>
          <w:sz w:val="26"/>
          <w:szCs w:val="26"/>
        </w:rPr>
      </w:pPr>
      <w:proofErr w:type="gramStart"/>
      <w:r w:rsidRPr="00D37C81">
        <w:rPr>
          <w:rFonts w:ascii="Times New Roman" w:hAnsi="Times New Roman" w:cs="Times New Roman"/>
          <w:sz w:val="26"/>
          <w:szCs w:val="26"/>
        </w:rPr>
        <w:t>в) документ, подтверждающий полномочия лица на осуществление действий от имени юридического лица в соответствии с законодательством Российской Федерации и учредительными документами участника закупки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также – руководитель участника закупки) либо</w:t>
      </w:r>
      <w:proofErr w:type="gramEnd"/>
      <w:r w:rsidRPr="00D37C81">
        <w:rPr>
          <w:rFonts w:ascii="Times New Roman" w:hAnsi="Times New Roman" w:cs="Times New Roman"/>
          <w:sz w:val="26"/>
          <w:szCs w:val="26"/>
        </w:rPr>
        <w:t xml:space="preserve"> оригинал или заверенная копия соответствующей доверенности, выданной и оформленной в соответствии с гражданским законодательством, в случае если от имени физического лица действует иное лицо (представитель).</w:t>
      </w:r>
    </w:p>
    <w:p w:rsidR="00D37C81" w:rsidRPr="00D37C81" w:rsidRDefault="00D37C81" w:rsidP="00D37C81">
      <w:pPr>
        <w:spacing w:after="0" w:line="240" w:lineRule="auto"/>
        <w:ind w:firstLine="851"/>
        <w:jc w:val="both"/>
        <w:rPr>
          <w:rFonts w:ascii="Times New Roman" w:hAnsi="Times New Roman" w:cs="Times New Roman"/>
          <w:sz w:val="26"/>
          <w:szCs w:val="26"/>
        </w:rPr>
      </w:pPr>
      <w:r w:rsidRPr="00D37C81">
        <w:rPr>
          <w:rFonts w:ascii="Times New Roman" w:hAnsi="Times New Roman" w:cs="Times New Roman"/>
          <w:sz w:val="26"/>
          <w:szCs w:val="26"/>
        </w:rPr>
        <w:t>В случае если от имени юридического лица действует иное лицо, оферта должна содержать также оригинал или заверенную руководителем участника закупки или уполномоченным этим руководителем лицом, или засвидетельствованную в нотариальном порядке копию соответствующей доверенности, подписанной руководителем участника закупки или уполномоченным этим руководителем лицом. В случае если указанная доверенность подписана лицом, уполномоченным руководителем участника закупки, оферта должна содержать также документ, подтверждающий полномочия такого лица;</w:t>
      </w:r>
    </w:p>
    <w:p w:rsidR="00D37C81" w:rsidRPr="00D37C81" w:rsidRDefault="00D37C81" w:rsidP="00D37C81">
      <w:pPr>
        <w:spacing w:after="0" w:line="240" w:lineRule="auto"/>
        <w:ind w:firstLine="851"/>
        <w:jc w:val="both"/>
        <w:rPr>
          <w:rFonts w:ascii="Times New Roman" w:hAnsi="Times New Roman" w:cs="Times New Roman"/>
          <w:sz w:val="26"/>
          <w:szCs w:val="26"/>
        </w:rPr>
      </w:pPr>
      <w:r w:rsidRPr="00D37C81">
        <w:rPr>
          <w:rFonts w:ascii="Times New Roman" w:hAnsi="Times New Roman" w:cs="Times New Roman"/>
          <w:sz w:val="26"/>
          <w:szCs w:val="26"/>
        </w:rPr>
        <w:t>г) копия учредительных документов (для юридических лиц);</w:t>
      </w:r>
    </w:p>
    <w:p w:rsidR="00D37C81" w:rsidRPr="00D37C81" w:rsidRDefault="00D37C81" w:rsidP="00D37C81">
      <w:pPr>
        <w:spacing w:after="0" w:line="240" w:lineRule="auto"/>
        <w:ind w:firstLine="851"/>
        <w:jc w:val="both"/>
        <w:rPr>
          <w:rFonts w:ascii="Times New Roman" w:hAnsi="Times New Roman" w:cs="Times New Roman"/>
          <w:sz w:val="26"/>
          <w:szCs w:val="26"/>
        </w:rPr>
      </w:pPr>
      <w:r w:rsidRPr="00D37C81">
        <w:rPr>
          <w:rFonts w:ascii="Times New Roman" w:hAnsi="Times New Roman" w:cs="Times New Roman"/>
          <w:sz w:val="26"/>
          <w:szCs w:val="26"/>
        </w:rPr>
        <w:t>д) оригинал или копию решения об одобрении или о совершении крупной сделки (сделки, в совершении которой имеется заинтересованность) в случае, если требование о необходимости наличия такого решения для совершения сделки установлено законодательством Российской Федерации или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предоставление обеспечения оферты, обеспечения исполнения договора являются крупной сделкой (сделкой, в совершении которой имеется заинтересованность).</w:t>
      </w:r>
    </w:p>
    <w:p w:rsidR="00D37C81" w:rsidRDefault="00D37C81" w:rsidP="0097420F">
      <w:pPr>
        <w:spacing w:after="0" w:line="240" w:lineRule="auto"/>
        <w:ind w:firstLine="851"/>
        <w:jc w:val="both"/>
        <w:rPr>
          <w:rFonts w:ascii="Times New Roman" w:hAnsi="Times New Roman" w:cs="Times New Roman"/>
          <w:sz w:val="26"/>
          <w:szCs w:val="26"/>
        </w:rPr>
      </w:pPr>
      <w:r w:rsidRPr="00D37C81">
        <w:rPr>
          <w:rFonts w:ascii="Times New Roman" w:hAnsi="Times New Roman" w:cs="Times New Roman"/>
          <w:sz w:val="26"/>
          <w:szCs w:val="26"/>
        </w:rPr>
        <w:t xml:space="preserve">В случае если в соответствии с законодательством Российской Федерации для участника закупки поставка товаров, выполнение работ, оказание услуг, являющихся предметом договора, или предоставление обеспечения оферты, обеспечения исполнения договора не являются крупной сделкой (сделкой, в совершении которой имеется заинтересованность) и (или) для совершения сделки не требуется решение об одобрении или о совершении сделки, оферта должна содержать заявление, подписанное лицом, полномочия которого подтверждены согласно </w:t>
      </w:r>
      <w:r w:rsidRPr="00B513FB">
        <w:rPr>
          <w:rFonts w:ascii="Times New Roman" w:hAnsi="Times New Roman" w:cs="Times New Roman"/>
          <w:sz w:val="26"/>
          <w:szCs w:val="26"/>
        </w:rPr>
        <w:t xml:space="preserve">подпункту 1 («в») пункта 2.2.2 настоящего </w:t>
      </w:r>
      <w:r w:rsidR="00B513FB" w:rsidRPr="00B513FB">
        <w:rPr>
          <w:rFonts w:ascii="Times New Roman" w:hAnsi="Times New Roman" w:cs="Times New Roman"/>
          <w:sz w:val="26"/>
          <w:szCs w:val="26"/>
        </w:rPr>
        <w:t>п</w:t>
      </w:r>
      <w:r w:rsidRPr="00B513FB">
        <w:rPr>
          <w:rFonts w:ascii="Times New Roman" w:hAnsi="Times New Roman" w:cs="Times New Roman"/>
          <w:sz w:val="26"/>
          <w:szCs w:val="26"/>
        </w:rPr>
        <w:t>о</w:t>
      </w:r>
      <w:r w:rsidR="0097420F" w:rsidRPr="00B513FB">
        <w:rPr>
          <w:rFonts w:ascii="Times New Roman" w:hAnsi="Times New Roman" w:cs="Times New Roman"/>
          <w:sz w:val="26"/>
          <w:szCs w:val="26"/>
        </w:rPr>
        <w:t>драздела документации</w:t>
      </w:r>
      <w:r w:rsidRPr="00B513FB">
        <w:rPr>
          <w:rFonts w:ascii="Times New Roman" w:hAnsi="Times New Roman" w:cs="Times New Roman"/>
          <w:sz w:val="26"/>
          <w:szCs w:val="26"/>
        </w:rPr>
        <w:t>,</w:t>
      </w:r>
      <w:r w:rsidRPr="00D37C81">
        <w:rPr>
          <w:rFonts w:ascii="Times New Roman" w:hAnsi="Times New Roman" w:cs="Times New Roman"/>
          <w:sz w:val="26"/>
          <w:szCs w:val="26"/>
        </w:rPr>
        <w:t xml:space="preserve"> о том, что данные сделки не являются для участника закупки крупными сделками (сделками, в совершении </w:t>
      </w:r>
      <w:r w:rsidRPr="00D37C81">
        <w:rPr>
          <w:rFonts w:ascii="Times New Roman" w:hAnsi="Times New Roman" w:cs="Times New Roman"/>
          <w:sz w:val="26"/>
          <w:szCs w:val="26"/>
        </w:rPr>
        <w:lastRenderedPageBreak/>
        <w:t xml:space="preserve">которых имеется заинтересованность) и (или) не требуют принятия решения об их одобрении (совершении). В случае если на стороне участника закупки участвуют одновременно несколько лиц, каждое из данных лиц </w:t>
      </w:r>
      <w:proofErr w:type="gramStart"/>
      <w:r w:rsidRPr="00D37C81">
        <w:rPr>
          <w:rFonts w:ascii="Times New Roman" w:hAnsi="Times New Roman" w:cs="Times New Roman"/>
          <w:sz w:val="26"/>
          <w:szCs w:val="26"/>
        </w:rPr>
        <w:t>предоставляет указанные документы</w:t>
      </w:r>
      <w:proofErr w:type="gramEnd"/>
      <w:r w:rsidRPr="00D37C81">
        <w:rPr>
          <w:rFonts w:ascii="Times New Roman" w:hAnsi="Times New Roman" w:cs="Times New Roman"/>
          <w:sz w:val="26"/>
          <w:szCs w:val="26"/>
        </w:rPr>
        <w:t>;</w:t>
      </w:r>
    </w:p>
    <w:p w:rsidR="008F183D" w:rsidRDefault="008F183D" w:rsidP="008F183D">
      <w:pPr>
        <w:spacing w:after="0" w:line="240" w:lineRule="auto"/>
        <w:ind w:firstLine="851"/>
        <w:jc w:val="both"/>
        <w:rPr>
          <w:rFonts w:ascii="Times New Roman" w:hAnsi="Times New Roman" w:cs="Times New Roman"/>
          <w:sz w:val="26"/>
          <w:szCs w:val="26"/>
        </w:rPr>
      </w:pPr>
      <w:r w:rsidRPr="008F183D">
        <w:rPr>
          <w:rFonts w:ascii="Times New Roman" w:hAnsi="Times New Roman" w:cs="Times New Roman"/>
          <w:sz w:val="26"/>
          <w:szCs w:val="26"/>
        </w:rPr>
        <w:t xml:space="preserve">2) предложение о функциональных характеристиках (потребительских свойствах) и качественных характеристиках товара, который является предметом закупки </w:t>
      </w:r>
      <w:r w:rsidRPr="00B513FB">
        <w:rPr>
          <w:rFonts w:ascii="Times New Roman" w:hAnsi="Times New Roman" w:cs="Times New Roman"/>
          <w:sz w:val="26"/>
          <w:szCs w:val="26"/>
        </w:rPr>
        <w:t>или используется для выполнения работ (оказания услуг), являющихся предметом закупки, о качестве работ, услуг и</w:t>
      </w:r>
      <w:r w:rsidRPr="008F183D">
        <w:rPr>
          <w:rFonts w:ascii="Times New Roman" w:hAnsi="Times New Roman" w:cs="Times New Roman"/>
          <w:sz w:val="26"/>
          <w:szCs w:val="26"/>
        </w:rPr>
        <w:t xml:space="preserve"> иные предложения об условиях исполнения дог</w:t>
      </w:r>
      <w:r>
        <w:rPr>
          <w:rFonts w:ascii="Times New Roman" w:hAnsi="Times New Roman" w:cs="Times New Roman"/>
          <w:sz w:val="26"/>
          <w:szCs w:val="26"/>
        </w:rPr>
        <w:t xml:space="preserve">овора, в том числе предложение </w:t>
      </w:r>
      <w:r w:rsidRPr="008F183D">
        <w:rPr>
          <w:rFonts w:ascii="Times New Roman" w:hAnsi="Times New Roman" w:cs="Times New Roman"/>
          <w:sz w:val="26"/>
          <w:szCs w:val="26"/>
        </w:rPr>
        <w:t>о цене договора</w:t>
      </w:r>
      <w:r w:rsidR="00D8246F">
        <w:rPr>
          <w:rFonts w:ascii="Times New Roman" w:hAnsi="Times New Roman" w:cs="Times New Roman"/>
          <w:sz w:val="26"/>
          <w:szCs w:val="26"/>
        </w:rPr>
        <w:t xml:space="preserve"> </w:t>
      </w:r>
      <w:r w:rsidR="00D8246F" w:rsidRPr="00466E28">
        <w:rPr>
          <w:rFonts w:ascii="Times New Roman" w:hAnsi="Times New Roman" w:cs="Times New Roman"/>
          <w:sz w:val="26"/>
          <w:szCs w:val="26"/>
        </w:rPr>
        <w:t>(по форме, предусмотренной</w:t>
      </w:r>
      <w:r w:rsidR="00C07B56" w:rsidRPr="00466E28">
        <w:rPr>
          <w:rFonts w:ascii="Times New Roman" w:hAnsi="Times New Roman" w:cs="Times New Roman"/>
          <w:sz w:val="26"/>
          <w:szCs w:val="26"/>
        </w:rPr>
        <w:t xml:space="preserve"> Приложением № 1 к настоящей документации «Форма оферты»</w:t>
      </w:r>
      <w:r w:rsidR="00D8246F" w:rsidRPr="00466E28">
        <w:rPr>
          <w:rFonts w:ascii="Times New Roman" w:hAnsi="Times New Roman" w:cs="Times New Roman"/>
          <w:sz w:val="26"/>
          <w:szCs w:val="26"/>
        </w:rPr>
        <w:t>)</w:t>
      </w:r>
      <w:r w:rsidRPr="00466E28">
        <w:rPr>
          <w:rFonts w:ascii="Times New Roman" w:hAnsi="Times New Roman" w:cs="Times New Roman"/>
          <w:sz w:val="26"/>
          <w:szCs w:val="26"/>
        </w:rPr>
        <w:t>;</w:t>
      </w:r>
    </w:p>
    <w:p w:rsidR="008F183D" w:rsidRDefault="008F183D" w:rsidP="008F183D">
      <w:pPr>
        <w:spacing w:after="0" w:line="240" w:lineRule="auto"/>
        <w:ind w:firstLine="851"/>
        <w:jc w:val="both"/>
        <w:rPr>
          <w:rFonts w:ascii="Times New Roman" w:hAnsi="Times New Roman" w:cs="Times New Roman"/>
          <w:sz w:val="26"/>
          <w:szCs w:val="26"/>
        </w:rPr>
      </w:pPr>
      <w:proofErr w:type="gramStart"/>
      <w:r w:rsidRPr="008F183D">
        <w:rPr>
          <w:rFonts w:ascii="Times New Roman" w:hAnsi="Times New Roman" w:cs="Times New Roman"/>
          <w:sz w:val="26"/>
          <w:szCs w:val="26"/>
        </w:rPr>
        <w:t xml:space="preserve">3) </w:t>
      </w:r>
      <w:r w:rsidRPr="00B513FB">
        <w:rPr>
          <w:rFonts w:ascii="Times New Roman" w:hAnsi="Times New Roman" w:cs="Times New Roman"/>
          <w:sz w:val="26"/>
          <w:szCs w:val="26"/>
        </w:rPr>
        <w:t>копии документов, подтверждающих соответствие товаров (работы, услуг) требованиям, установленным в соответствии с законодательством Российской</w:t>
      </w:r>
      <w:r w:rsidRPr="008F183D">
        <w:rPr>
          <w:rFonts w:ascii="Times New Roman" w:hAnsi="Times New Roman" w:cs="Times New Roman"/>
          <w:sz w:val="26"/>
          <w:szCs w:val="26"/>
        </w:rPr>
        <w:t xml:space="preserve"> Федерации, если в соответствии с законодательством Российской Федерации установлены требования к закупаемым товарам (работам, услугам) (копии сертификатов </w:t>
      </w:r>
      <w:r>
        <w:rPr>
          <w:rFonts w:ascii="Times New Roman" w:hAnsi="Times New Roman" w:cs="Times New Roman"/>
          <w:sz w:val="26"/>
          <w:szCs w:val="26"/>
        </w:rPr>
        <w:t xml:space="preserve">соответствия, деклараций </w:t>
      </w:r>
      <w:r w:rsidRPr="008F183D">
        <w:rPr>
          <w:rFonts w:ascii="Times New Roman" w:hAnsi="Times New Roman" w:cs="Times New Roman"/>
          <w:sz w:val="26"/>
          <w:szCs w:val="26"/>
        </w:rPr>
        <w:t>о соответствии, санитарно-эпидемиологических заключений, регистрационных удостоверений, свидетельств и т.п.).</w:t>
      </w:r>
      <w:proofErr w:type="gramEnd"/>
      <w:r w:rsidRPr="008F183D">
        <w:rPr>
          <w:rFonts w:ascii="Times New Roman" w:hAnsi="Times New Roman" w:cs="Times New Roman"/>
          <w:sz w:val="26"/>
          <w:szCs w:val="26"/>
        </w:rPr>
        <w:t xml:space="preserve"> </w:t>
      </w:r>
      <w:r w:rsidRPr="00B513FB">
        <w:rPr>
          <w:rFonts w:ascii="Times New Roman" w:hAnsi="Times New Roman" w:cs="Times New Roman"/>
          <w:sz w:val="26"/>
          <w:szCs w:val="26"/>
        </w:rPr>
        <w:t>При этом не допускается требовать предоставления копий указанных документов, если в соответствии с законодательством Российской Федерации указанные документы передаются вместе с товаром;</w:t>
      </w:r>
    </w:p>
    <w:p w:rsidR="008F183D" w:rsidRDefault="008F183D" w:rsidP="008F183D">
      <w:pPr>
        <w:spacing w:after="0" w:line="240" w:lineRule="auto"/>
        <w:ind w:firstLine="851"/>
        <w:jc w:val="both"/>
        <w:rPr>
          <w:rFonts w:ascii="Times New Roman" w:hAnsi="Times New Roman" w:cs="Times New Roman"/>
          <w:sz w:val="26"/>
          <w:szCs w:val="26"/>
        </w:rPr>
      </w:pPr>
      <w:r w:rsidRPr="008F183D">
        <w:rPr>
          <w:rFonts w:ascii="Times New Roman" w:hAnsi="Times New Roman" w:cs="Times New Roman"/>
          <w:sz w:val="26"/>
          <w:szCs w:val="26"/>
        </w:rPr>
        <w:t>4) документы или копии документов, подтверждающих соответствие участника закупки или лиц, выступающих на стороне участника закупки, установленным требованиям и условиям допуска к участию в закупке:</w:t>
      </w:r>
    </w:p>
    <w:p w:rsidR="008F183D" w:rsidRDefault="008F183D" w:rsidP="008F183D">
      <w:pPr>
        <w:spacing w:after="0" w:line="240" w:lineRule="auto"/>
        <w:ind w:firstLine="851"/>
        <w:jc w:val="both"/>
        <w:rPr>
          <w:rFonts w:ascii="Times New Roman" w:hAnsi="Times New Roman" w:cs="Times New Roman"/>
          <w:sz w:val="26"/>
          <w:szCs w:val="26"/>
        </w:rPr>
      </w:pPr>
      <w:proofErr w:type="gramStart"/>
      <w:r w:rsidRPr="00B513FB">
        <w:rPr>
          <w:rFonts w:ascii="Times New Roman" w:hAnsi="Times New Roman" w:cs="Times New Roman"/>
          <w:sz w:val="26"/>
          <w:szCs w:val="26"/>
        </w:rPr>
        <w:t>а) копии документов, подтверждающих соответствие участника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r w:rsidR="00376AD1" w:rsidRPr="00B513FB">
        <w:rPr>
          <w:rFonts w:ascii="Times New Roman" w:hAnsi="Times New Roman" w:cs="Times New Roman"/>
          <w:sz w:val="26"/>
          <w:szCs w:val="26"/>
        </w:rPr>
        <w:t xml:space="preserve"> </w:t>
      </w:r>
      <w:r w:rsidR="00376AD1" w:rsidRPr="00B513FB">
        <w:rPr>
          <w:rFonts w:ascii="Times New Roman" w:hAnsi="Times New Roman" w:cs="Times New Roman"/>
          <w:b/>
          <w:sz w:val="26"/>
          <w:szCs w:val="26"/>
        </w:rPr>
        <w:t>(если такие требования предусмотрены в Информационной карте настоящей документации)</w:t>
      </w:r>
      <w:r w:rsidRPr="00B513FB">
        <w:rPr>
          <w:rFonts w:ascii="Times New Roman" w:hAnsi="Times New Roman" w:cs="Times New Roman"/>
          <w:sz w:val="26"/>
          <w:szCs w:val="26"/>
        </w:rPr>
        <w:t>;</w:t>
      </w:r>
      <w:proofErr w:type="gramEnd"/>
    </w:p>
    <w:p w:rsidR="00E72F18" w:rsidRPr="00E72F18" w:rsidRDefault="00E72F18" w:rsidP="00E72F18">
      <w:pPr>
        <w:spacing w:after="0" w:line="240" w:lineRule="auto"/>
        <w:ind w:firstLine="851"/>
        <w:jc w:val="both"/>
        <w:rPr>
          <w:rFonts w:ascii="Times New Roman" w:hAnsi="Times New Roman" w:cs="Times New Roman"/>
          <w:sz w:val="26"/>
          <w:szCs w:val="26"/>
        </w:rPr>
      </w:pPr>
      <w:r w:rsidRPr="00E72F18">
        <w:rPr>
          <w:rFonts w:ascii="Times New Roman" w:hAnsi="Times New Roman" w:cs="Times New Roman"/>
          <w:sz w:val="26"/>
          <w:szCs w:val="26"/>
        </w:rPr>
        <w:t xml:space="preserve">5) оригинал документа, подтверждающего внесение обеспечения оферты, в случае, если в </w:t>
      </w:r>
      <w:r>
        <w:rPr>
          <w:rFonts w:ascii="Times New Roman" w:hAnsi="Times New Roman" w:cs="Times New Roman"/>
          <w:sz w:val="26"/>
          <w:szCs w:val="26"/>
        </w:rPr>
        <w:t>настоящей документации</w:t>
      </w:r>
      <w:r w:rsidRPr="00E72F18">
        <w:rPr>
          <w:rFonts w:ascii="Times New Roman" w:hAnsi="Times New Roman" w:cs="Times New Roman"/>
          <w:sz w:val="26"/>
          <w:szCs w:val="26"/>
        </w:rPr>
        <w:t xml:space="preserve"> содержится</w:t>
      </w:r>
      <w:r>
        <w:rPr>
          <w:rFonts w:ascii="Times New Roman" w:hAnsi="Times New Roman" w:cs="Times New Roman"/>
          <w:sz w:val="26"/>
          <w:szCs w:val="26"/>
        </w:rPr>
        <w:t xml:space="preserve"> указание </w:t>
      </w:r>
      <w:r w:rsidRPr="00E72F18">
        <w:rPr>
          <w:rFonts w:ascii="Times New Roman" w:hAnsi="Times New Roman" w:cs="Times New Roman"/>
          <w:sz w:val="26"/>
          <w:szCs w:val="26"/>
        </w:rPr>
        <w:t>на требование обеспечения такой оферты (платежное поручение с отметкой банка о списании денежных средств со счета плательщика, подтверждающее перечисление денежных сре</w:t>
      </w:r>
      <w:proofErr w:type="gramStart"/>
      <w:r w:rsidRPr="00E72F18">
        <w:rPr>
          <w:rFonts w:ascii="Times New Roman" w:hAnsi="Times New Roman" w:cs="Times New Roman"/>
          <w:sz w:val="26"/>
          <w:szCs w:val="26"/>
        </w:rPr>
        <w:t>дств в к</w:t>
      </w:r>
      <w:proofErr w:type="gramEnd"/>
      <w:r w:rsidRPr="00E72F18">
        <w:rPr>
          <w:rFonts w:ascii="Times New Roman" w:hAnsi="Times New Roman" w:cs="Times New Roman"/>
          <w:sz w:val="26"/>
          <w:szCs w:val="26"/>
        </w:rPr>
        <w:t>ачестве обеспечения оферты, или банковская гарантия). Если участником закупки выступает физическое лицо, в качестве документа, подтверждающего внесение денежных сре</w:t>
      </w:r>
      <w:proofErr w:type="gramStart"/>
      <w:r w:rsidRPr="00E72F18">
        <w:rPr>
          <w:rFonts w:ascii="Times New Roman" w:hAnsi="Times New Roman" w:cs="Times New Roman"/>
          <w:sz w:val="26"/>
          <w:szCs w:val="26"/>
        </w:rPr>
        <w:t>дств в к</w:t>
      </w:r>
      <w:proofErr w:type="gramEnd"/>
      <w:r w:rsidRPr="00E72F18">
        <w:rPr>
          <w:rFonts w:ascii="Times New Roman" w:hAnsi="Times New Roman" w:cs="Times New Roman"/>
          <w:sz w:val="26"/>
          <w:szCs w:val="26"/>
        </w:rPr>
        <w:t>ачестве обеспечения оферты, может быть предоставлена квитанция.</w:t>
      </w:r>
    </w:p>
    <w:p w:rsidR="00E72F18" w:rsidRDefault="00E72F18" w:rsidP="00E72F18">
      <w:pPr>
        <w:spacing w:after="0" w:line="240" w:lineRule="auto"/>
        <w:ind w:firstLine="851"/>
        <w:jc w:val="both"/>
        <w:rPr>
          <w:rFonts w:ascii="Times New Roman" w:hAnsi="Times New Roman" w:cs="Times New Roman"/>
          <w:sz w:val="26"/>
          <w:szCs w:val="26"/>
        </w:rPr>
      </w:pPr>
      <w:r w:rsidRPr="00E72F18">
        <w:rPr>
          <w:rFonts w:ascii="Times New Roman" w:hAnsi="Times New Roman" w:cs="Times New Roman"/>
          <w:sz w:val="26"/>
          <w:szCs w:val="26"/>
        </w:rPr>
        <w:t>В случае если на стороне одного участника закупки выступает несколько лиц, указанные выше документы должны быть представлены такими лицами, исходя из распределения между ними обязанности по внесению денежных сре</w:t>
      </w:r>
      <w:proofErr w:type="gramStart"/>
      <w:r w:rsidRPr="00E72F18">
        <w:rPr>
          <w:rFonts w:ascii="Times New Roman" w:hAnsi="Times New Roman" w:cs="Times New Roman"/>
          <w:sz w:val="26"/>
          <w:szCs w:val="26"/>
        </w:rPr>
        <w:t>дств в к</w:t>
      </w:r>
      <w:proofErr w:type="gramEnd"/>
      <w:r w:rsidRPr="00E72F18">
        <w:rPr>
          <w:rFonts w:ascii="Times New Roman" w:hAnsi="Times New Roman" w:cs="Times New Roman"/>
          <w:sz w:val="26"/>
          <w:szCs w:val="26"/>
        </w:rPr>
        <w:t>ачестве обеспечения оферты, которое указывается в соглашении между лицами, выступающими на стороне одного участника закупки;</w:t>
      </w:r>
    </w:p>
    <w:p w:rsidR="00E72F18" w:rsidRPr="00E72F18" w:rsidRDefault="00E72F18" w:rsidP="00E72F18">
      <w:pPr>
        <w:spacing w:after="0" w:line="240" w:lineRule="auto"/>
        <w:ind w:firstLine="851"/>
        <w:jc w:val="both"/>
        <w:rPr>
          <w:rFonts w:ascii="Times New Roman" w:hAnsi="Times New Roman" w:cs="Times New Roman"/>
          <w:sz w:val="26"/>
          <w:szCs w:val="26"/>
        </w:rPr>
      </w:pPr>
      <w:r w:rsidRPr="00E72F18">
        <w:rPr>
          <w:rFonts w:ascii="Times New Roman" w:hAnsi="Times New Roman" w:cs="Times New Roman"/>
          <w:sz w:val="26"/>
          <w:szCs w:val="26"/>
        </w:rPr>
        <w:t>6) в случае если на стороне одного участника закупки выступает несколько лиц, оферта должна также включать в себя соглашение лиц, участвующих на стороне такого участника закупки, содержащее следующие сведения:</w:t>
      </w:r>
    </w:p>
    <w:p w:rsidR="00E72F18" w:rsidRPr="00E72F18" w:rsidRDefault="00E72F18" w:rsidP="00E72F18">
      <w:pPr>
        <w:spacing w:after="0" w:line="240" w:lineRule="auto"/>
        <w:ind w:firstLine="851"/>
        <w:jc w:val="both"/>
        <w:rPr>
          <w:rFonts w:ascii="Times New Roman" w:hAnsi="Times New Roman" w:cs="Times New Roman"/>
          <w:sz w:val="26"/>
          <w:szCs w:val="26"/>
        </w:rPr>
      </w:pPr>
      <w:r w:rsidRPr="00E72F18">
        <w:rPr>
          <w:rFonts w:ascii="Times New Roman" w:hAnsi="Times New Roman" w:cs="Times New Roman"/>
          <w:sz w:val="26"/>
          <w:szCs w:val="26"/>
        </w:rPr>
        <w:t>а) об их участии на стороне одного участника закупки, с указанием количества товара, объема работ, услуг, подлежащих соответственно поставке, выполнению, оказанию каждым из указанных лиц в отдельности в случае, если участником закупки, на стороне которого выступают указанные лица, и заказчиком по результатам проведения запроса оферт будет заключен договор;</w:t>
      </w:r>
    </w:p>
    <w:p w:rsidR="00E72F18" w:rsidRPr="00E72F18" w:rsidRDefault="00E72F18" w:rsidP="00E72F18">
      <w:pPr>
        <w:spacing w:after="0" w:line="240" w:lineRule="auto"/>
        <w:ind w:firstLine="851"/>
        <w:jc w:val="both"/>
        <w:rPr>
          <w:rFonts w:ascii="Times New Roman" w:hAnsi="Times New Roman" w:cs="Times New Roman"/>
          <w:sz w:val="26"/>
          <w:szCs w:val="26"/>
        </w:rPr>
      </w:pPr>
      <w:proofErr w:type="gramStart"/>
      <w:r w:rsidRPr="00E72F18">
        <w:rPr>
          <w:rFonts w:ascii="Times New Roman" w:hAnsi="Times New Roman" w:cs="Times New Roman"/>
          <w:sz w:val="26"/>
          <w:szCs w:val="26"/>
        </w:rPr>
        <w:lastRenderedPageBreak/>
        <w:t>б) о распределении между ними сумм денежных средств, подлежащих оплате заказчиком в рамках заключенного с участником закупки договора, в случае, если участником закупки, на стороне которого выступают указанные лица, и заказчиком по результатам проведения запроса оферт будет заключен договор; распределение сумм денежных средств указывается в соглашении в процентах от цены договора, предложенной участником закупки в оферте;</w:t>
      </w:r>
      <w:proofErr w:type="gramEnd"/>
    </w:p>
    <w:p w:rsidR="00E72F18" w:rsidRPr="00E72F18" w:rsidRDefault="00E72F18" w:rsidP="00E72F18">
      <w:pPr>
        <w:spacing w:after="0" w:line="240" w:lineRule="auto"/>
        <w:ind w:firstLine="851"/>
        <w:jc w:val="both"/>
        <w:rPr>
          <w:rFonts w:ascii="Times New Roman" w:hAnsi="Times New Roman" w:cs="Times New Roman"/>
          <w:sz w:val="26"/>
          <w:szCs w:val="26"/>
        </w:rPr>
      </w:pPr>
      <w:r w:rsidRPr="00E72F18">
        <w:rPr>
          <w:rFonts w:ascii="Times New Roman" w:hAnsi="Times New Roman" w:cs="Times New Roman"/>
          <w:sz w:val="26"/>
          <w:szCs w:val="26"/>
        </w:rPr>
        <w:t xml:space="preserve">в) о распределении между ними обязанности по внесению денежных средств в качестве обеспечения оферты, в случае если в документации о закупке содержится </w:t>
      </w:r>
      <w:proofErr w:type="gramStart"/>
      <w:r w:rsidRPr="00E72F18">
        <w:rPr>
          <w:rFonts w:ascii="Times New Roman" w:hAnsi="Times New Roman" w:cs="Times New Roman"/>
          <w:sz w:val="26"/>
          <w:szCs w:val="26"/>
        </w:rPr>
        <w:t>требование</w:t>
      </w:r>
      <w:proofErr w:type="gramEnd"/>
      <w:r w:rsidRPr="00E72F18">
        <w:rPr>
          <w:rFonts w:ascii="Times New Roman" w:hAnsi="Times New Roman" w:cs="Times New Roman"/>
          <w:sz w:val="26"/>
          <w:szCs w:val="26"/>
        </w:rPr>
        <w:t xml:space="preserve"> об обеспечении такой оферты; сведения о распределении данной обязанности указываются в соглашении путем определения конкретных сумм денежных средств, которые должны быть перечислены одним или несколькими лицами, выступающими на стороне одного участника закупки;</w:t>
      </w:r>
    </w:p>
    <w:p w:rsidR="00E72F18" w:rsidRDefault="00E72F18" w:rsidP="00E72F18">
      <w:pPr>
        <w:spacing w:after="0" w:line="240" w:lineRule="auto"/>
        <w:ind w:firstLine="851"/>
        <w:jc w:val="both"/>
        <w:rPr>
          <w:rFonts w:ascii="Times New Roman" w:hAnsi="Times New Roman" w:cs="Times New Roman"/>
          <w:sz w:val="26"/>
          <w:szCs w:val="26"/>
        </w:rPr>
      </w:pPr>
      <w:r w:rsidRPr="00E72F18">
        <w:rPr>
          <w:rFonts w:ascii="Times New Roman" w:hAnsi="Times New Roman" w:cs="Times New Roman"/>
          <w:sz w:val="26"/>
          <w:szCs w:val="26"/>
        </w:rPr>
        <w:t xml:space="preserve">г) о предоставляемом способе обеспечения исполнения договора и лице (лицах) (из числа лиц, выступающих на стороне одного участника закупки), на которого (которых) возлагается обязанность по предоставлению такого обеспечения, если в документации о закупке содержится </w:t>
      </w:r>
      <w:proofErr w:type="gramStart"/>
      <w:r w:rsidRPr="00E72F18">
        <w:rPr>
          <w:rFonts w:ascii="Times New Roman" w:hAnsi="Times New Roman" w:cs="Times New Roman"/>
          <w:sz w:val="26"/>
          <w:szCs w:val="26"/>
        </w:rPr>
        <w:t>требование</w:t>
      </w:r>
      <w:proofErr w:type="gramEnd"/>
      <w:r w:rsidRPr="00E72F18">
        <w:rPr>
          <w:rFonts w:ascii="Times New Roman" w:hAnsi="Times New Roman" w:cs="Times New Roman"/>
          <w:sz w:val="26"/>
          <w:szCs w:val="26"/>
        </w:rPr>
        <w:t xml:space="preserve"> об </w:t>
      </w:r>
      <w:r>
        <w:rPr>
          <w:rFonts w:ascii="Times New Roman" w:hAnsi="Times New Roman" w:cs="Times New Roman"/>
          <w:sz w:val="26"/>
          <w:szCs w:val="26"/>
        </w:rPr>
        <w:t>обеспечении исполнения договора.</w:t>
      </w:r>
    </w:p>
    <w:p w:rsidR="00A003F9" w:rsidRDefault="00A003F9" w:rsidP="00E72F18">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2.2.3. </w:t>
      </w:r>
      <w:r w:rsidR="00E04FA8">
        <w:rPr>
          <w:rFonts w:ascii="Times New Roman" w:hAnsi="Times New Roman" w:cs="Times New Roman"/>
          <w:sz w:val="26"/>
          <w:szCs w:val="26"/>
        </w:rPr>
        <w:t xml:space="preserve">Требования к форме, оформлению оферт, </w:t>
      </w:r>
      <w:r w:rsidR="00E04FA8" w:rsidRPr="00E04FA8">
        <w:rPr>
          <w:rFonts w:ascii="Times New Roman" w:hAnsi="Times New Roman" w:cs="Times New Roman"/>
          <w:sz w:val="26"/>
          <w:szCs w:val="26"/>
        </w:rPr>
        <w:t>место, дата начала и дата окончания срока подачи оферт</w:t>
      </w:r>
      <w:r w:rsidR="00E04FA8">
        <w:rPr>
          <w:rFonts w:ascii="Times New Roman" w:hAnsi="Times New Roman" w:cs="Times New Roman"/>
          <w:sz w:val="26"/>
          <w:szCs w:val="26"/>
        </w:rPr>
        <w:t xml:space="preserve"> указаны в Информационной карте настоящей документации.</w:t>
      </w:r>
    </w:p>
    <w:p w:rsidR="00E72F18" w:rsidRDefault="00E72F18" w:rsidP="00E72F18">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2.2.</w:t>
      </w:r>
      <w:r w:rsidR="00A003F9">
        <w:rPr>
          <w:rFonts w:ascii="Times New Roman" w:hAnsi="Times New Roman" w:cs="Times New Roman"/>
          <w:sz w:val="26"/>
          <w:szCs w:val="26"/>
        </w:rPr>
        <w:t>4</w:t>
      </w:r>
      <w:r>
        <w:rPr>
          <w:rFonts w:ascii="Times New Roman" w:hAnsi="Times New Roman" w:cs="Times New Roman"/>
          <w:sz w:val="26"/>
          <w:szCs w:val="26"/>
        </w:rPr>
        <w:t xml:space="preserve">. </w:t>
      </w:r>
      <w:r w:rsidRPr="00E72F18">
        <w:rPr>
          <w:rFonts w:ascii="Times New Roman" w:hAnsi="Times New Roman" w:cs="Times New Roman"/>
          <w:sz w:val="26"/>
          <w:szCs w:val="26"/>
        </w:rPr>
        <w:t xml:space="preserve">Факт подачи </w:t>
      </w:r>
      <w:r>
        <w:rPr>
          <w:rFonts w:ascii="Times New Roman" w:hAnsi="Times New Roman" w:cs="Times New Roman"/>
          <w:sz w:val="26"/>
          <w:szCs w:val="26"/>
        </w:rPr>
        <w:t>оферты</w:t>
      </w:r>
      <w:r w:rsidRPr="00E72F18">
        <w:rPr>
          <w:rFonts w:ascii="Times New Roman" w:hAnsi="Times New Roman" w:cs="Times New Roman"/>
          <w:sz w:val="26"/>
          <w:szCs w:val="26"/>
        </w:rPr>
        <w:t xml:space="preserve"> является подтверждением соответствия участника закупки требования</w:t>
      </w:r>
      <w:r>
        <w:rPr>
          <w:rFonts w:ascii="Times New Roman" w:hAnsi="Times New Roman" w:cs="Times New Roman"/>
          <w:sz w:val="26"/>
          <w:szCs w:val="26"/>
        </w:rPr>
        <w:t>м</w:t>
      </w:r>
      <w:r w:rsidRPr="00E72F18">
        <w:rPr>
          <w:rFonts w:ascii="Times New Roman" w:hAnsi="Times New Roman" w:cs="Times New Roman"/>
          <w:sz w:val="26"/>
          <w:szCs w:val="26"/>
        </w:rPr>
        <w:t xml:space="preserve">, установленным </w:t>
      </w:r>
      <w:r w:rsidR="009B1E45">
        <w:rPr>
          <w:rFonts w:ascii="Times New Roman" w:hAnsi="Times New Roman" w:cs="Times New Roman"/>
          <w:sz w:val="26"/>
          <w:szCs w:val="26"/>
        </w:rPr>
        <w:t>подпунктами 2-6 пункта 2.1.2 П</w:t>
      </w:r>
      <w:r>
        <w:rPr>
          <w:rFonts w:ascii="Times New Roman" w:hAnsi="Times New Roman" w:cs="Times New Roman"/>
          <w:sz w:val="26"/>
          <w:szCs w:val="26"/>
        </w:rPr>
        <w:t xml:space="preserve">одраздела 2.1 </w:t>
      </w:r>
      <w:r w:rsidR="009B1E45">
        <w:rPr>
          <w:rFonts w:ascii="Times New Roman" w:hAnsi="Times New Roman" w:cs="Times New Roman"/>
          <w:sz w:val="26"/>
          <w:szCs w:val="26"/>
        </w:rPr>
        <w:t>«</w:t>
      </w:r>
      <w:r w:rsidR="009B1E45" w:rsidRPr="009B1E45">
        <w:rPr>
          <w:rFonts w:ascii="Times New Roman" w:hAnsi="Times New Roman" w:cs="Times New Roman"/>
          <w:sz w:val="26"/>
          <w:szCs w:val="26"/>
        </w:rPr>
        <w:t>Требования к участникам закупки</w:t>
      </w:r>
      <w:r w:rsidR="009B1E45">
        <w:rPr>
          <w:rFonts w:ascii="Times New Roman" w:hAnsi="Times New Roman" w:cs="Times New Roman"/>
          <w:sz w:val="26"/>
          <w:szCs w:val="26"/>
        </w:rPr>
        <w:t>» Раздела 2 «У</w:t>
      </w:r>
      <w:r w:rsidR="009B1E45" w:rsidRPr="009B1E45">
        <w:rPr>
          <w:rFonts w:ascii="Times New Roman" w:hAnsi="Times New Roman" w:cs="Times New Roman"/>
          <w:sz w:val="26"/>
          <w:szCs w:val="26"/>
        </w:rPr>
        <w:t>частие в запросе оферт</w:t>
      </w:r>
      <w:r w:rsidR="009B1E45">
        <w:rPr>
          <w:rFonts w:ascii="Times New Roman" w:hAnsi="Times New Roman" w:cs="Times New Roman"/>
          <w:sz w:val="26"/>
          <w:szCs w:val="26"/>
        </w:rPr>
        <w:t>» настоящей документации.</w:t>
      </w:r>
    </w:p>
    <w:p w:rsidR="00BA61AB" w:rsidRDefault="00BA61AB" w:rsidP="00BA61AB">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РАЗДЕЛ 3. РАССМОТРЕНИЕ, ОЦЕНКА И СОПОСТАВЛЕНИЕ ОФЕРТ</w:t>
      </w:r>
      <w:r w:rsidR="00203FBA">
        <w:rPr>
          <w:rFonts w:ascii="Times New Roman" w:hAnsi="Times New Roman" w:cs="Times New Roman"/>
          <w:b/>
          <w:sz w:val="26"/>
          <w:szCs w:val="26"/>
        </w:rPr>
        <w:t>. ЗАКЛЮЧЕНИЕ ДОГОВОРА.</w:t>
      </w:r>
    </w:p>
    <w:p w:rsidR="00BA61AB" w:rsidRDefault="00BA61AB" w:rsidP="00BA61AB">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Подраздел 3.1. Рассмотрение оферт</w:t>
      </w:r>
    </w:p>
    <w:p w:rsidR="00BA61AB" w:rsidRDefault="00BA61AB" w:rsidP="00155D1C">
      <w:pPr>
        <w:spacing w:before="120" w:after="0" w:line="240" w:lineRule="auto"/>
        <w:ind w:firstLine="851"/>
        <w:jc w:val="both"/>
        <w:rPr>
          <w:rFonts w:ascii="Times New Roman" w:hAnsi="Times New Roman" w:cs="Times New Roman"/>
          <w:sz w:val="26"/>
          <w:szCs w:val="26"/>
        </w:rPr>
      </w:pPr>
      <w:r w:rsidRPr="00BA61AB">
        <w:rPr>
          <w:rFonts w:ascii="Times New Roman" w:hAnsi="Times New Roman" w:cs="Times New Roman"/>
          <w:sz w:val="26"/>
          <w:szCs w:val="26"/>
        </w:rPr>
        <w:t xml:space="preserve">3.1.1. </w:t>
      </w:r>
      <w:r>
        <w:rPr>
          <w:rFonts w:ascii="Times New Roman" w:hAnsi="Times New Roman" w:cs="Times New Roman"/>
          <w:sz w:val="26"/>
          <w:szCs w:val="26"/>
        </w:rPr>
        <w:t>Комиссия в течение не более чем пяти рабочих дней, следующих за днем окончания срока подачи оферт, рассматривает оферты на соответствие их требованиям, установленным в извещении и документации о проведении запроса оферт, и оценивает такие оферты.</w:t>
      </w:r>
    </w:p>
    <w:p w:rsidR="00155D1C" w:rsidRDefault="00155D1C" w:rsidP="00155D1C">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3.1.2. На основании результатов рассмотрения оферт комиссией принимается решение о допуске к участию в запросе оферт участника закупки и о признании участника закупки, подавшего оферту, участником запроса оферт или об отказе в допуске такого участника закупки к участию в запросе оферт в порядке и по основаниям, предусмотренным настоящей документацией.</w:t>
      </w:r>
    </w:p>
    <w:p w:rsidR="007649AD" w:rsidRPr="007649AD" w:rsidRDefault="007649AD" w:rsidP="007649AD">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3.1.3. </w:t>
      </w:r>
      <w:r w:rsidRPr="007649AD">
        <w:rPr>
          <w:rFonts w:ascii="Times New Roman" w:hAnsi="Times New Roman" w:cs="Times New Roman"/>
          <w:sz w:val="26"/>
          <w:szCs w:val="26"/>
        </w:rPr>
        <w:t>Комиссия вправе отказать участнику закупки в допуске к участию в запросе оферт по следующим основаниям:</w:t>
      </w:r>
    </w:p>
    <w:p w:rsidR="007649AD" w:rsidRPr="007649AD" w:rsidRDefault="007649AD" w:rsidP="007649AD">
      <w:pPr>
        <w:spacing w:after="0" w:line="240" w:lineRule="auto"/>
        <w:ind w:firstLine="851"/>
        <w:jc w:val="both"/>
        <w:rPr>
          <w:rFonts w:ascii="Times New Roman" w:hAnsi="Times New Roman" w:cs="Times New Roman"/>
          <w:sz w:val="26"/>
          <w:szCs w:val="26"/>
        </w:rPr>
      </w:pPr>
      <w:r w:rsidRPr="007649AD">
        <w:rPr>
          <w:rFonts w:ascii="Times New Roman" w:hAnsi="Times New Roman" w:cs="Times New Roman"/>
          <w:sz w:val="26"/>
          <w:szCs w:val="26"/>
        </w:rPr>
        <w:t>1) не предоставление документов и информации, предусмотренной документацией о закупке, или предоставление недостоверной информации;</w:t>
      </w:r>
    </w:p>
    <w:p w:rsidR="007649AD" w:rsidRPr="007649AD" w:rsidRDefault="007649AD" w:rsidP="007649AD">
      <w:pPr>
        <w:spacing w:after="0" w:line="240" w:lineRule="auto"/>
        <w:ind w:firstLine="851"/>
        <w:jc w:val="both"/>
        <w:rPr>
          <w:rFonts w:ascii="Times New Roman" w:hAnsi="Times New Roman" w:cs="Times New Roman"/>
          <w:sz w:val="26"/>
          <w:szCs w:val="26"/>
        </w:rPr>
      </w:pPr>
      <w:r w:rsidRPr="007649AD">
        <w:rPr>
          <w:rFonts w:ascii="Times New Roman" w:hAnsi="Times New Roman" w:cs="Times New Roman"/>
          <w:sz w:val="26"/>
          <w:szCs w:val="26"/>
        </w:rPr>
        <w:t>2) несоответствие указанных документов и информации требованиям, установленным документацией о закупке;</w:t>
      </w:r>
    </w:p>
    <w:p w:rsidR="007649AD" w:rsidRPr="007649AD" w:rsidRDefault="007649AD" w:rsidP="007649AD">
      <w:pPr>
        <w:spacing w:after="0" w:line="240" w:lineRule="auto"/>
        <w:ind w:firstLine="851"/>
        <w:jc w:val="both"/>
        <w:rPr>
          <w:rFonts w:ascii="Times New Roman" w:hAnsi="Times New Roman" w:cs="Times New Roman"/>
          <w:sz w:val="26"/>
          <w:szCs w:val="26"/>
        </w:rPr>
      </w:pPr>
      <w:r w:rsidRPr="007649AD">
        <w:rPr>
          <w:rFonts w:ascii="Times New Roman" w:hAnsi="Times New Roman" w:cs="Times New Roman"/>
          <w:sz w:val="26"/>
          <w:szCs w:val="26"/>
        </w:rPr>
        <w:t xml:space="preserve">3) несоответствие оферты требованиям к </w:t>
      </w:r>
      <w:r w:rsidRPr="00C07B56">
        <w:rPr>
          <w:rFonts w:ascii="Times New Roman" w:hAnsi="Times New Roman" w:cs="Times New Roman"/>
          <w:sz w:val="26"/>
          <w:szCs w:val="26"/>
        </w:rPr>
        <w:t>содержанию, оформлению и составу</w:t>
      </w:r>
      <w:r w:rsidRPr="007649AD">
        <w:rPr>
          <w:rFonts w:ascii="Times New Roman" w:hAnsi="Times New Roman" w:cs="Times New Roman"/>
          <w:sz w:val="26"/>
          <w:szCs w:val="26"/>
        </w:rPr>
        <w:t xml:space="preserve"> </w:t>
      </w:r>
      <w:r w:rsidR="00C07B56">
        <w:rPr>
          <w:rFonts w:ascii="Times New Roman" w:hAnsi="Times New Roman" w:cs="Times New Roman"/>
          <w:sz w:val="26"/>
          <w:szCs w:val="26"/>
        </w:rPr>
        <w:t>оферты</w:t>
      </w:r>
      <w:r w:rsidRPr="007649AD">
        <w:rPr>
          <w:rFonts w:ascii="Times New Roman" w:hAnsi="Times New Roman" w:cs="Times New Roman"/>
          <w:sz w:val="26"/>
          <w:szCs w:val="26"/>
        </w:rPr>
        <w:t>, указанным в документации о закупке;</w:t>
      </w:r>
    </w:p>
    <w:p w:rsidR="007649AD" w:rsidRPr="007649AD" w:rsidRDefault="007649AD" w:rsidP="007649AD">
      <w:pPr>
        <w:spacing w:after="0" w:line="240" w:lineRule="auto"/>
        <w:ind w:firstLine="851"/>
        <w:jc w:val="both"/>
        <w:rPr>
          <w:rFonts w:ascii="Times New Roman" w:hAnsi="Times New Roman" w:cs="Times New Roman"/>
          <w:sz w:val="26"/>
          <w:szCs w:val="26"/>
        </w:rPr>
      </w:pPr>
      <w:r w:rsidRPr="007649AD">
        <w:rPr>
          <w:rFonts w:ascii="Times New Roman" w:hAnsi="Times New Roman" w:cs="Times New Roman"/>
          <w:sz w:val="26"/>
          <w:szCs w:val="26"/>
        </w:rPr>
        <w:t>4) несоответствия участника закупки требованиям, установленным документацией о закупке;</w:t>
      </w:r>
    </w:p>
    <w:p w:rsidR="007649AD" w:rsidRPr="007649AD" w:rsidRDefault="007649AD" w:rsidP="007649AD">
      <w:pPr>
        <w:spacing w:after="0" w:line="240" w:lineRule="auto"/>
        <w:ind w:firstLine="851"/>
        <w:jc w:val="both"/>
        <w:rPr>
          <w:rFonts w:ascii="Times New Roman" w:hAnsi="Times New Roman" w:cs="Times New Roman"/>
          <w:sz w:val="26"/>
          <w:szCs w:val="26"/>
        </w:rPr>
      </w:pPr>
      <w:r w:rsidRPr="007649AD">
        <w:rPr>
          <w:rFonts w:ascii="Times New Roman" w:hAnsi="Times New Roman" w:cs="Times New Roman"/>
          <w:sz w:val="26"/>
          <w:szCs w:val="26"/>
        </w:rPr>
        <w:t>5) не поступление до даты рассмотрения</w:t>
      </w:r>
      <w:r>
        <w:rPr>
          <w:rFonts w:ascii="Times New Roman" w:hAnsi="Times New Roman" w:cs="Times New Roman"/>
          <w:sz w:val="26"/>
          <w:szCs w:val="26"/>
        </w:rPr>
        <w:t xml:space="preserve"> оферт на счет, который указан з</w:t>
      </w:r>
      <w:r w:rsidRPr="007649AD">
        <w:rPr>
          <w:rFonts w:ascii="Times New Roman" w:hAnsi="Times New Roman" w:cs="Times New Roman"/>
          <w:sz w:val="26"/>
          <w:szCs w:val="26"/>
        </w:rPr>
        <w:t>аказчиком в документации о закупке, денежных сре</w:t>
      </w:r>
      <w:proofErr w:type="gramStart"/>
      <w:r w:rsidRPr="007649AD">
        <w:rPr>
          <w:rFonts w:ascii="Times New Roman" w:hAnsi="Times New Roman" w:cs="Times New Roman"/>
          <w:sz w:val="26"/>
          <w:szCs w:val="26"/>
        </w:rPr>
        <w:t>дств в к</w:t>
      </w:r>
      <w:proofErr w:type="gramEnd"/>
      <w:r w:rsidRPr="007649AD">
        <w:rPr>
          <w:rFonts w:ascii="Times New Roman" w:hAnsi="Times New Roman" w:cs="Times New Roman"/>
          <w:sz w:val="26"/>
          <w:szCs w:val="26"/>
        </w:rPr>
        <w:t xml:space="preserve">ачестве обеспечения </w:t>
      </w:r>
      <w:r w:rsidRPr="007649AD">
        <w:rPr>
          <w:rFonts w:ascii="Times New Roman" w:hAnsi="Times New Roman" w:cs="Times New Roman"/>
          <w:sz w:val="26"/>
          <w:szCs w:val="26"/>
        </w:rPr>
        <w:lastRenderedPageBreak/>
        <w:t>оферты в случае, если участником закупки в составе оферты представлены документы, подтвержда</w:t>
      </w:r>
      <w:r>
        <w:rPr>
          <w:rFonts w:ascii="Times New Roman" w:hAnsi="Times New Roman" w:cs="Times New Roman"/>
          <w:sz w:val="26"/>
          <w:szCs w:val="26"/>
        </w:rPr>
        <w:t>ющие внесение денежных средств в качестве обеспечения оферты (если документацией установлено требование об обеспечении оферты).</w:t>
      </w:r>
    </w:p>
    <w:p w:rsidR="007649AD" w:rsidRDefault="007649AD" w:rsidP="007649AD">
      <w:pPr>
        <w:spacing w:after="0" w:line="240" w:lineRule="auto"/>
        <w:ind w:firstLine="851"/>
        <w:jc w:val="both"/>
        <w:rPr>
          <w:rFonts w:ascii="Times New Roman" w:hAnsi="Times New Roman" w:cs="Times New Roman"/>
          <w:sz w:val="26"/>
          <w:szCs w:val="26"/>
        </w:rPr>
      </w:pPr>
      <w:r w:rsidRPr="007649AD">
        <w:rPr>
          <w:rFonts w:ascii="Times New Roman" w:hAnsi="Times New Roman" w:cs="Times New Roman"/>
          <w:sz w:val="26"/>
          <w:szCs w:val="26"/>
        </w:rPr>
        <w:t>Отказ в допуске к участию в запросе оферт по иным основаниям не допускается.</w:t>
      </w:r>
    </w:p>
    <w:p w:rsidR="007649AD" w:rsidRDefault="007649AD" w:rsidP="007649AD">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3.1.4. Результаты рассмотрения оферт отражаются в итоговом протоколе.</w:t>
      </w:r>
    </w:p>
    <w:p w:rsidR="007649AD" w:rsidRDefault="007649AD" w:rsidP="007649AD">
      <w:pPr>
        <w:spacing w:before="120" w:after="120" w:line="240" w:lineRule="auto"/>
        <w:jc w:val="center"/>
        <w:rPr>
          <w:rFonts w:ascii="Times New Roman" w:hAnsi="Times New Roman" w:cs="Times New Roman"/>
          <w:b/>
          <w:sz w:val="26"/>
          <w:szCs w:val="26"/>
        </w:rPr>
      </w:pPr>
      <w:r w:rsidRPr="0056754A">
        <w:rPr>
          <w:rFonts w:ascii="Times New Roman" w:hAnsi="Times New Roman" w:cs="Times New Roman"/>
          <w:b/>
          <w:sz w:val="26"/>
          <w:szCs w:val="26"/>
        </w:rPr>
        <w:t xml:space="preserve">Подраздел 3.2. </w:t>
      </w:r>
      <w:r w:rsidR="0056754A" w:rsidRPr="0056754A">
        <w:rPr>
          <w:rFonts w:ascii="Times New Roman" w:hAnsi="Times New Roman" w:cs="Times New Roman"/>
          <w:b/>
          <w:sz w:val="26"/>
          <w:szCs w:val="26"/>
        </w:rPr>
        <w:t>Оценка и сопоставление оферт</w:t>
      </w:r>
    </w:p>
    <w:p w:rsidR="0056754A" w:rsidRDefault="0056754A" w:rsidP="0056754A">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3.2.1. </w:t>
      </w:r>
      <w:r w:rsidRPr="0056754A">
        <w:rPr>
          <w:rFonts w:ascii="Times New Roman" w:hAnsi="Times New Roman" w:cs="Times New Roman"/>
          <w:sz w:val="26"/>
          <w:szCs w:val="26"/>
        </w:rPr>
        <w:t>Оценка оферт осуществляется закупочной комиссией в целях выявления оферты, котор</w:t>
      </w:r>
      <w:r>
        <w:rPr>
          <w:rFonts w:ascii="Times New Roman" w:hAnsi="Times New Roman" w:cs="Times New Roman"/>
          <w:sz w:val="26"/>
          <w:szCs w:val="26"/>
        </w:rPr>
        <w:t>ая</w:t>
      </w:r>
      <w:r w:rsidRPr="0056754A">
        <w:rPr>
          <w:rFonts w:ascii="Times New Roman" w:hAnsi="Times New Roman" w:cs="Times New Roman"/>
          <w:sz w:val="26"/>
          <w:szCs w:val="26"/>
        </w:rPr>
        <w:t xml:space="preserve"> наилучшим образом удовлетворяет потребностям </w:t>
      </w:r>
      <w:r>
        <w:rPr>
          <w:rFonts w:ascii="Times New Roman" w:hAnsi="Times New Roman" w:cs="Times New Roman"/>
          <w:sz w:val="26"/>
          <w:szCs w:val="26"/>
        </w:rPr>
        <w:t>з</w:t>
      </w:r>
      <w:r w:rsidRPr="0056754A">
        <w:rPr>
          <w:rFonts w:ascii="Times New Roman" w:hAnsi="Times New Roman" w:cs="Times New Roman"/>
          <w:sz w:val="26"/>
          <w:szCs w:val="26"/>
        </w:rPr>
        <w:t xml:space="preserve">аказчика в товаре </w:t>
      </w:r>
      <w:r>
        <w:rPr>
          <w:rFonts w:ascii="Times New Roman" w:hAnsi="Times New Roman" w:cs="Times New Roman"/>
          <w:sz w:val="26"/>
          <w:szCs w:val="26"/>
        </w:rPr>
        <w:t xml:space="preserve">(работе, </w:t>
      </w:r>
      <w:r w:rsidRPr="0056754A">
        <w:rPr>
          <w:rFonts w:ascii="Times New Roman" w:hAnsi="Times New Roman" w:cs="Times New Roman"/>
          <w:sz w:val="26"/>
          <w:szCs w:val="26"/>
        </w:rPr>
        <w:t>услуге</w:t>
      </w:r>
      <w:r>
        <w:rPr>
          <w:rFonts w:ascii="Times New Roman" w:hAnsi="Times New Roman" w:cs="Times New Roman"/>
          <w:sz w:val="26"/>
          <w:szCs w:val="26"/>
        </w:rPr>
        <w:t>)</w:t>
      </w:r>
      <w:r w:rsidRPr="0056754A">
        <w:rPr>
          <w:rFonts w:ascii="Times New Roman" w:hAnsi="Times New Roman" w:cs="Times New Roman"/>
          <w:sz w:val="26"/>
          <w:szCs w:val="26"/>
        </w:rPr>
        <w:t xml:space="preserve"> в соответствии с критериями</w:t>
      </w:r>
      <w:r>
        <w:rPr>
          <w:rFonts w:ascii="Times New Roman" w:hAnsi="Times New Roman" w:cs="Times New Roman"/>
          <w:sz w:val="26"/>
          <w:szCs w:val="26"/>
        </w:rPr>
        <w:t xml:space="preserve"> (критерием)</w:t>
      </w:r>
      <w:r w:rsidRPr="0056754A">
        <w:rPr>
          <w:rFonts w:ascii="Times New Roman" w:hAnsi="Times New Roman" w:cs="Times New Roman"/>
          <w:sz w:val="26"/>
          <w:szCs w:val="26"/>
        </w:rPr>
        <w:t xml:space="preserve"> и в порядке, установленными</w:t>
      </w:r>
      <w:r>
        <w:rPr>
          <w:rFonts w:ascii="Times New Roman" w:hAnsi="Times New Roman" w:cs="Times New Roman"/>
          <w:sz w:val="26"/>
          <w:szCs w:val="26"/>
        </w:rPr>
        <w:t xml:space="preserve"> настоящей документацией</w:t>
      </w:r>
      <w:r w:rsidRPr="0056754A">
        <w:rPr>
          <w:rFonts w:ascii="Times New Roman" w:hAnsi="Times New Roman" w:cs="Times New Roman"/>
          <w:sz w:val="26"/>
          <w:szCs w:val="26"/>
        </w:rPr>
        <w:t>.</w:t>
      </w:r>
    </w:p>
    <w:p w:rsidR="006846A1" w:rsidRDefault="006846A1" w:rsidP="006846A1">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3.2.2. Критерии (критерий) оценки и сопоставления оферт, а также порядок оценки и сопоставления оферт и условия выбора победителя указаны в Информационной карте настоящей документации.</w:t>
      </w:r>
    </w:p>
    <w:p w:rsidR="0056754A" w:rsidRPr="0056754A" w:rsidRDefault="006846A1" w:rsidP="0056754A">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3.2.3</w:t>
      </w:r>
      <w:r w:rsidR="0056754A">
        <w:rPr>
          <w:rFonts w:ascii="Times New Roman" w:hAnsi="Times New Roman" w:cs="Times New Roman"/>
          <w:sz w:val="26"/>
          <w:szCs w:val="26"/>
        </w:rPr>
        <w:t xml:space="preserve">. </w:t>
      </w:r>
      <w:r w:rsidR="0056754A" w:rsidRPr="0056754A">
        <w:rPr>
          <w:rFonts w:ascii="Times New Roman" w:hAnsi="Times New Roman" w:cs="Times New Roman"/>
          <w:sz w:val="26"/>
          <w:szCs w:val="26"/>
        </w:rPr>
        <w:t xml:space="preserve">Оценка и сопоставление оферт, которые содержат предложения о поставке товаров российского происхождения </w:t>
      </w:r>
      <w:r w:rsidR="0056754A">
        <w:rPr>
          <w:rFonts w:ascii="Times New Roman" w:hAnsi="Times New Roman" w:cs="Times New Roman"/>
          <w:sz w:val="26"/>
          <w:szCs w:val="26"/>
        </w:rPr>
        <w:t>(</w:t>
      </w:r>
      <w:r w:rsidR="0056754A" w:rsidRPr="0056754A">
        <w:rPr>
          <w:rFonts w:ascii="Times New Roman" w:hAnsi="Times New Roman" w:cs="Times New Roman"/>
          <w:sz w:val="26"/>
          <w:szCs w:val="26"/>
        </w:rPr>
        <w:t>выполнении работ, ок</w:t>
      </w:r>
      <w:r w:rsidR="0056754A">
        <w:rPr>
          <w:rFonts w:ascii="Times New Roman" w:hAnsi="Times New Roman" w:cs="Times New Roman"/>
          <w:sz w:val="26"/>
          <w:szCs w:val="26"/>
        </w:rPr>
        <w:t>азании услуг российскими лицами),</w:t>
      </w:r>
      <w:r w:rsidR="0056754A" w:rsidRPr="0056754A">
        <w:rPr>
          <w:rFonts w:ascii="Times New Roman" w:hAnsi="Times New Roman" w:cs="Times New Roman"/>
          <w:sz w:val="26"/>
          <w:szCs w:val="26"/>
        </w:rPr>
        <w:t xml:space="preserve"> по стоимостным критериям оценки производятся по предложенной в указанных офертах цене договора, сниженной на 15 процентов, при этом договор заключается по цене договора, предложенной участником в оферте.</w:t>
      </w:r>
    </w:p>
    <w:p w:rsidR="0056754A" w:rsidRPr="0056754A" w:rsidRDefault="0056754A" w:rsidP="0056754A">
      <w:pPr>
        <w:spacing w:after="0" w:line="240" w:lineRule="auto"/>
        <w:ind w:firstLine="851"/>
        <w:jc w:val="both"/>
        <w:rPr>
          <w:rFonts w:ascii="Times New Roman" w:hAnsi="Times New Roman" w:cs="Times New Roman"/>
          <w:sz w:val="26"/>
          <w:szCs w:val="26"/>
        </w:rPr>
      </w:pPr>
      <w:r w:rsidRPr="0056754A">
        <w:rPr>
          <w:rFonts w:ascii="Times New Roman" w:hAnsi="Times New Roman" w:cs="Times New Roman"/>
          <w:sz w:val="26"/>
          <w:szCs w:val="26"/>
        </w:rPr>
        <w:t>В случае</w:t>
      </w:r>
      <w:proofErr w:type="gramStart"/>
      <w:r w:rsidRPr="0056754A">
        <w:rPr>
          <w:rFonts w:ascii="Times New Roman" w:hAnsi="Times New Roman" w:cs="Times New Roman"/>
          <w:sz w:val="26"/>
          <w:szCs w:val="26"/>
        </w:rPr>
        <w:t>,</w:t>
      </w:r>
      <w:proofErr w:type="gramEnd"/>
      <w:r w:rsidRPr="0056754A">
        <w:rPr>
          <w:rFonts w:ascii="Times New Roman" w:hAnsi="Times New Roman" w:cs="Times New Roman"/>
          <w:sz w:val="26"/>
          <w:szCs w:val="26"/>
        </w:rPr>
        <w:t xml:space="preserve"> если в оферте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 приоритет товаров российского происхождения, работ, услуг, выполняемых, оказываемых российскими лицами, не предоставляется. </w:t>
      </w:r>
      <w:proofErr w:type="gramStart"/>
      <w:r w:rsidRPr="0056754A">
        <w:rPr>
          <w:rFonts w:ascii="Times New Roman" w:hAnsi="Times New Roman" w:cs="Times New Roman"/>
          <w:sz w:val="26"/>
          <w:szCs w:val="26"/>
        </w:rPr>
        <w:t>При этом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на коэффициент изменения начальной (максимальной) цены договора по результатам проведения закупки, определяемый как результат деления</w:t>
      </w:r>
      <w:proofErr w:type="gramEnd"/>
      <w:r w:rsidRPr="0056754A">
        <w:rPr>
          <w:rFonts w:ascii="Times New Roman" w:hAnsi="Times New Roman" w:cs="Times New Roman"/>
          <w:sz w:val="26"/>
          <w:szCs w:val="26"/>
        </w:rPr>
        <w:t xml:space="preserve"> цены договора, по которой заключается договор, на начальную (максимальную) цену договора.</w:t>
      </w:r>
    </w:p>
    <w:p w:rsidR="0056754A" w:rsidRPr="0056754A" w:rsidRDefault="0056754A" w:rsidP="0056754A">
      <w:pPr>
        <w:spacing w:after="0" w:line="240" w:lineRule="auto"/>
        <w:ind w:firstLine="851"/>
        <w:jc w:val="both"/>
        <w:rPr>
          <w:rFonts w:ascii="Times New Roman" w:hAnsi="Times New Roman" w:cs="Times New Roman"/>
          <w:sz w:val="26"/>
          <w:szCs w:val="26"/>
        </w:rPr>
      </w:pPr>
      <w:r w:rsidRPr="0056754A">
        <w:rPr>
          <w:rFonts w:ascii="Times New Roman" w:hAnsi="Times New Roman" w:cs="Times New Roman"/>
          <w:sz w:val="26"/>
          <w:szCs w:val="26"/>
        </w:rPr>
        <w:t>Приоритет также не предоставляется в случаях, если:</w:t>
      </w:r>
    </w:p>
    <w:p w:rsidR="0056754A" w:rsidRPr="0056754A" w:rsidRDefault="0056754A" w:rsidP="0056754A">
      <w:pPr>
        <w:spacing w:after="0" w:line="240" w:lineRule="auto"/>
        <w:ind w:firstLine="851"/>
        <w:jc w:val="both"/>
        <w:rPr>
          <w:rFonts w:ascii="Times New Roman" w:hAnsi="Times New Roman" w:cs="Times New Roman"/>
          <w:sz w:val="26"/>
          <w:szCs w:val="26"/>
        </w:rPr>
      </w:pPr>
      <w:r w:rsidRPr="0056754A">
        <w:rPr>
          <w:rFonts w:ascii="Times New Roman" w:hAnsi="Times New Roman" w:cs="Times New Roman"/>
          <w:sz w:val="26"/>
          <w:szCs w:val="26"/>
        </w:rPr>
        <w:t>а) закупка признана несостоявшейся, и договор заключается с единственным участником закупки;</w:t>
      </w:r>
    </w:p>
    <w:p w:rsidR="0056754A" w:rsidRPr="0056754A" w:rsidRDefault="0056754A" w:rsidP="0056754A">
      <w:pPr>
        <w:spacing w:after="0" w:line="240" w:lineRule="auto"/>
        <w:ind w:firstLine="851"/>
        <w:jc w:val="both"/>
        <w:rPr>
          <w:rFonts w:ascii="Times New Roman" w:hAnsi="Times New Roman" w:cs="Times New Roman"/>
          <w:sz w:val="26"/>
          <w:szCs w:val="26"/>
        </w:rPr>
      </w:pPr>
      <w:r w:rsidRPr="0056754A">
        <w:rPr>
          <w:rFonts w:ascii="Times New Roman" w:hAnsi="Times New Roman" w:cs="Times New Roman"/>
          <w:sz w:val="26"/>
          <w:szCs w:val="26"/>
        </w:rPr>
        <w:t>б) в оферте не содержится предложений о поставке то</w:t>
      </w:r>
      <w:r>
        <w:rPr>
          <w:rFonts w:ascii="Times New Roman" w:hAnsi="Times New Roman" w:cs="Times New Roman"/>
          <w:sz w:val="26"/>
          <w:szCs w:val="26"/>
        </w:rPr>
        <w:t>варов российского происхождения</w:t>
      </w:r>
      <w:r w:rsidRPr="0056754A">
        <w:rPr>
          <w:rFonts w:ascii="Times New Roman" w:hAnsi="Times New Roman" w:cs="Times New Roman"/>
          <w:sz w:val="26"/>
          <w:szCs w:val="26"/>
        </w:rPr>
        <w:t xml:space="preserve"> </w:t>
      </w:r>
      <w:r>
        <w:rPr>
          <w:rFonts w:ascii="Times New Roman" w:hAnsi="Times New Roman" w:cs="Times New Roman"/>
          <w:sz w:val="26"/>
          <w:szCs w:val="26"/>
        </w:rPr>
        <w:t>(</w:t>
      </w:r>
      <w:r w:rsidRPr="0056754A">
        <w:rPr>
          <w:rFonts w:ascii="Times New Roman" w:hAnsi="Times New Roman" w:cs="Times New Roman"/>
          <w:sz w:val="26"/>
          <w:szCs w:val="26"/>
        </w:rPr>
        <w:t>выполнении работ, оказании услуг российскими лицами</w:t>
      </w:r>
      <w:r>
        <w:rPr>
          <w:rFonts w:ascii="Times New Roman" w:hAnsi="Times New Roman" w:cs="Times New Roman"/>
          <w:sz w:val="26"/>
          <w:szCs w:val="26"/>
        </w:rPr>
        <w:t>)</w:t>
      </w:r>
      <w:r w:rsidRPr="0056754A">
        <w:rPr>
          <w:rFonts w:ascii="Times New Roman" w:hAnsi="Times New Roman" w:cs="Times New Roman"/>
          <w:sz w:val="26"/>
          <w:szCs w:val="26"/>
        </w:rPr>
        <w:t>;</w:t>
      </w:r>
    </w:p>
    <w:p w:rsidR="0056754A" w:rsidRDefault="0056754A" w:rsidP="0056754A">
      <w:pPr>
        <w:spacing w:after="0" w:line="240" w:lineRule="auto"/>
        <w:ind w:firstLine="851"/>
        <w:jc w:val="both"/>
        <w:rPr>
          <w:rFonts w:ascii="Times New Roman" w:hAnsi="Times New Roman" w:cs="Times New Roman"/>
          <w:sz w:val="26"/>
          <w:szCs w:val="26"/>
        </w:rPr>
      </w:pPr>
      <w:r w:rsidRPr="0056754A">
        <w:rPr>
          <w:rFonts w:ascii="Times New Roman" w:hAnsi="Times New Roman" w:cs="Times New Roman"/>
          <w:sz w:val="26"/>
          <w:szCs w:val="26"/>
        </w:rPr>
        <w:t xml:space="preserve">в) в оферте не содержится предложений о поставке товаров иностранного происхождения </w:t>
      </w:r>
      <w:r>
        <w:rPr>
          <w:rFonts w:ascii="Times New Roman" w:hAnsi="Times New Roman" w:cs="Times New Roman"/>
          <w:sz w:val="26"/>
          <w:szCs w:val="26"/>
        </w:rPr>
        <w:t>(</w:t>
      </w:r>
      <w:r w:rsidRPr="0056754A">
        <w:rPr>
          <w:rFonts w:ascii="Times New Roman" w:hAnsi="Times New Roman" w:cs="Times New Roman"/>
          <w:sz w:val="26"/>
          <w:szCs w:val="26"/>
        </w:rPr>
        <w:t>выполнении работ, оказании услуг иностранными лицами</w:t>
      </w:r>
      <w:r>
        <w:rPr>
          <w:rFonts w:ascii="Times New Roman" w:hAnsi="Times New Roman" w:cs="Times New Roman"/>
          <w:sz w:val="26"/>
          <w:szCs w:val="26"/>
        </w:rPr>
        <w:t>)</w:t>
      </w:r>
      <w:r w:rsidRPr="0056754A">
        <w:rPr>
          <w:rFonts w:ascii="Times New Roman" w:hAnsi="Times New Roman" w:cs="Times New Roman"/>
          <w:sz w:val="26"/>
          <w:szCs w:val="26"/>
        </w:rPr>
        <w:t>.</w:t>
      </w:r>
    </w:p>
    <w:p w:rsidR="0098504A" w:rsidRPr="0098504A" w:rsidRDefault="006846A1" w:rsidP="0098504A">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3.2.4</w:t>
      </w:r>
      <w:r w:rsidR="0098504A">
        <w:rPr>
          <w:rFonts w:ascii="Times New Roman" w:hAnsi="Times New Roman" w:cs="Times New Roman"/>
          <w:sz w:val="26"/>
          <w:szCs w:val="26"/>
        </w:rPr>
        <w:t xml:space="preserve">. </w:t>
      </w:r>
      <w:r w:rsidR="0098504A" w:rsidRPr="0098504A">
        <w:rPr>
          <w:rFonts w:ascii="Times New Roman" w:hAnsi="Times New Roman" w:cs="Times New Roman"/>
          <w:sz w:val="26"/>
          <w:szCs w:val="26"/>
        </w:rPr>
        <w:t>Результаты рассмотрения, оценки и сопоставления оферт отражаются в итоговом протоколе, который должен содержать следующие сведения:</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1) дата подписания протокола;</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2) сведения о каждом члене комиссии, присутствующим на процедуре рассмотрения, оценки и сопоставления оферт;</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3) количество поданных оферт, а также дата и время регистрации каждой такой оферты;</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lastRenderedPageBreak/>
        <w:t>4) результаты рассмотрения оферт с указанием в том числе:</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а) количества оферт, которые отклонены;</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б) оснований отклонения каждой оферты с указанием положений документации о закупке, которым не соответствует такая оферта;</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5) информация об участниках закупки, оферты которых оценивались;</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6) результаты оценки и сопоставления оферт с указанием решения комиссии о присвоении каждой такой оферте значения по каждому из предусмотренных критериев оценки таких оферт;</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7) порядковые номера оферт в порядке уменьшения степени выгодности содержащихся в них условий исполнения договора, включая информацию о ценовых предложениях участников закупки;</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8) сведения об объеме, цене закупаемых товаров, работ, услуг, сроке исполнения договора;</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9) причины, по которым запрос оферт признан несостоявшимся, в случае признания его таковым;</w:t>
      </w:r>
    </w:p>
    <w:p w:rsidR="0098504A" w:rsidRP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10) иные сведения (при необходимости).</w:t>
      </w:r>
    </w:p>
    <w:p w:rsidR="0098504A" w:rsidRDefault="0098504A" w:rsidP="0098504A">
      <w:pPr>
        <w:spacing w:after="0" w:line="240" w:lineRule="auto"/>
        <w:ind w:firstLine="851"/>
        <w:jc w:val="both"/>
        <w:rPr>
          <w:rFonts w:ascii="Times New Roman" w:hAnsi="Times New Roman" w:cs="Times New Roman"/>
          <w:sz w:val="26"/>
          <w:szCs w:val="26"/>
        </w:rPr>
      </w:pPr>
      <w:r w:rsidRPr="0098504A">
        <w:rPr>
          <w:rFonts w:ascii="Times New Roman" w:hAnsi="Times New Roman" w:cs="Times New Roman"/>
          <w:sz w:val="26"/>
          <w:szCs w:val="26"/>
        </w:rPr>
        <w:t xml:space="preserve">Указанный протокол подписывается всеми присутствующими членами комиссии и размещается </w:t>
      </w:r>
      <w:r>
        <w:rPr>
          <w:rFonts w:ascii="Times New Roman" w:hAnsi="Times New Roman" w:cs="Times New Roman"/>
          <w:sz w:val="26"/>
          <w:szCs w:val="26"/>
        </w:rPr>
        <w:t>з</w:t>
      </w:r>
      <w:r w:rsidRPr="0098504A">
        <w:rPr>
          <w:rFonts w:ascii="Times New Roman" w:hAnsi="Times New Roman" w:cs="Times New Roman"/>
          <w:sz w:val="26"/>
          <w:szCs w:val="26"/>
        </w:rPr>
        <w:t>аказчиком в единой информационной системе не позднее чем через три дня со дня подписания такого протокола.</w:t>
      </w:r>
    </w:p>
    <w:p w:rsidR="0098504A" w:rsidRDefault="006846A1" w:rsidP="0098504A">
      <w:pPr>
        <w:spacing w:after="0" w:line="240" w:lineRule="auto"/>
        <w:ind w:firstLine="851"/>
        <w:jc w:val="both"/>
        <w:rPr>
          <w:rFonts w:ascii="Times New Roman" w:hAnsi="Times New Roman" w:cs="Times New Roman"/>
          <w:sz w:val="26"/>
          <w:szCs w:val="26"/>
        </w:rPr>
      </w:pPr>
      <w:r w:rsidRPr="006846A1">
        <w:rPr>
          <w:rFonts w:ascii="Times New Roman" w:hAnsi="Times New Roman" w:cs="Times New Roman"/>
          <w:sz w:val="26"/>
          <w:szCs w:val="26"/>
        </w:rPr>
        <w:t>3.2.5</w:t>
      </w:r>
      <w:r w:rsidR="0098504A" w:rsidRPr="006846A1">
        <w:rPr>
          <w:rFonts w:ascii="Times New Roman" w:hAnsi="Times New Roman" w:cs="Times New Roman"/>
          <w:sz w:val="26"/>
          <w:szCs w:val="26"/>
        </w:rPr>
        <w:t>. Победителем запроса оферт признается участник закупки, чье предложение наилучшим образом удовлетворяет потребностям заказчика в продукции, и предложению (оферте) которого присвоен первый номер.</w:t>
      </w:r>
    </w:p>
    <w:p w:rsidR="0098504A" w:rsidRDefault="0098504A" w:rsidP="0098504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 xml:space="preserve">Подраздел 3.3. Признание запроса оферт </w:t>
      </w:r>
      <w:proofErr w:type="gramStart"/>
      <w:r>
        <w:rPr>
          <w:rFonts w:ascii="Times New Roman" w:hAnsi="Times New Roman" w:cs="Times New Roman"/>
          <w:b/>
          <w:sz w:val="26"/>
          <w:szCs w:val="26"/>
        </w:rPr>
        <w:t>несостоявшимся</w:t>
      </w:r>
      <w:proofErr w:type="gramEnd"/>
    </w:p>
    <w:p w:rsidR="001B5603" w:rsidRDefault="001B5603" w:rsidP="001B5603">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3.3.1. </w:t>
      </w:r>
      <w:r w:rsidRPr="001B5603">
        <w:rPr>
          <w:rFonts w:ascii="Times New Roman" w:hAnsi="Times New Roman" w:cs="Times New Roman"/>
          <w:sz w:val="26"/>
          <w:szCs w:val="26"/>
        </w:rPr>
        <w:t xml:space="preserve">В случае если по окончании срока подачи оферт подана только одна оферта, указанная оферта рассматривается в порядке, установленном </w:t>
      </w:r>
      <w:r>
        <w:rPr>
          <w:rFonts w:ascii="Times New Roman" w:hAnsi="Times New Roman" w:cs="Times New Roman"/>
          <w:sz w:val="26"/>
          <w:szCs w:val="26"/>
        </w:rPr>
        <w:t>настоящей документацией</w:t>
      </w:r>
      <w:r w:rsidRPr="001B5603">
        <w:rPr>
          <w:rFonts w:ascii="Times New Roman" w:hAnsi="Times New Roman" w:cs="Times New Roman"/>
          <w:sz w:val="26"/>
          <w:szCs w:val="26"/>
        </w:rPr>
        <w:t>. В случае если указанная оферта соответствует требованиям и условиям, предусмотренным документацией о запросе оферт, запрос офер</w:t>
      </w:r>
      <w:r w:rsidR="00203FBA">
        <w:rPr>
          <w:rFonts w:ascii="Times New Roman" w:hAnsi="Times New Roman" w:cs="Times New Roman"/>
          <w:sz w:val="26"/>
          <w:szCs w:val="26"/>
        </w:rPr>
        <w:t>т признается несостоявшимся, и з</w:t>
      </w:r>
      <w:r w:rsidRPr="001B5603">
        <w:rPr>
          <w:rFonts w:ascii="Times New Roman" w:hAnsi="Times New Roman" w:cs="Times New Roman"/>
          <w:sz w:val="26"/>
          <w:szCs w:val="26"/>
        </w:rPr>
        <w:t>аказчик передает участнику закупки, подавшему единственную оферту, проект договора, который составляется путем включения условий исполнения договора, предложенных участником закупки в оферте, в проект договора, прилагаемый к документации о закупке. При этом участник закупки не вправе отказаться от заключения договора.</w:t>
      </w:r>
    </w:p>
    <w:p w:rsidR="00203FBA" w:rsidRDefault="00203FBA" w:rsidP="001B5603">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3.3.2. </w:t>
      </w:r>
      <w:r w:rsidRPr="00203FBA">
        <w:rPr>
          <w:rFonts w:ascii="Times New Roman" w:hAnsi="Times New Roman" w:cs="Times New Roman"/>
          <w:sz w:val="26"/>
          <w:szCs w:val="26"/>
        </w:rPr>
        <w:t>В случае если только один участник закупки, подавший оферту, признан участником запроса оферт, запрос офер</w:t>
      </w:r>
      <w:r>
        <w:rPr>
          <w:rFonts w:ascii="Times New Roman" w:hAnsi="Times New Roman" w:cs="Times New Roman"/>
          <w:sz w:val="26"/>
          <w:szCs w:val="26"/>
        </w:rPr>
        <w:t>т признается несостоявшимся, и з</w:t>
      </w:r>
      <w:r w:rsidRPr="00203FBA">
        <w:rPr>
          <w:rFonts w:ascii="Times New Roman" w:hAnsi="Times New Roman" w:cs="Times New Roman"/>
          <w:sz w:val="26"/>
          <w:szCs w:val="26"/>
        </w:rPr>
        <w:t>аказчик передает такому участнику проект договора, который составляется путем включения условий исполнения договора, предложенных участником закупки в оферте, в проект договора, прилагаемый к документации о закупке. При этом такой участник закупки не вправе отказаться от заключения договора.</w:t>
      </w:r>
    </w:p>
    <w:p w:rsidR="00203FBA" w:rsidRDefault="00203FBA" w:rsidP="00203FBA">
      <w:pPr>
        <w:spacing w:before="120" w:after="120" w:line="240" w:lineRule="auto"/>
        <w:jc w:val="center"/>
        <w:rPr>
          <w:rFonts w:ascii="Times New Roman" w:hAnsi="Times New Roman" w:cs="Times New Roman"/>
          <w:b/>
          <w:sz w:val="26"/>
          <w:szCs w:val="26"/>
        </w:rPr>
      </w:pPr>
      <w:r w:rsidRPr="00203FBA">
        <w:rPr>
          <w:rFonts w:ascii="Times New Roman" w:hAnsi="Times New Roman" w:cs="Times New Roman"/>
          <w:b/>
          <w:sz w:val="26"/>
          <w:szCs w:val="26"/>
        </w:rPr>
        <w:t>Подраздел 3.4. Заключение договора</w:t>
      </w:r>
    </w:p>
    <w:p w:rsidR="00203FBA" w:rsidRDefault="00203FBA" w:rsidP="00203FBA">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3.4.1. </w:t>
      </w:r>
      <w:r w:rsidRPr="00203FBA">
        <w:rPr>
          <w:rFonts w:ascii="Times New Roman" w:hAnsi="Times New Roman" w:cs="Times New Roman"/>
          <w:sz w:val="26"/>
          <w:szCs w:val="26"/>
        </w:rPr>
        <w:t xml:space="preserve">Заказчик в течение пяти дней со дня размещения в единой информационной системе протокола рассмотрения и оценки оферт передает победителю запроса оферт (участнику закупки, с которым заключается договор, в случае признания запроса оферт несостоявшимся (далее в настоящем </w:t>
      </w:r>
      <w:r>
        <w:rPr>
          <w:rFonts w:ascii="Times New Roman" w:hAnsi="Times New Roman" w:cs="Times New Roman"/>
          <w:sz w:val="26"/>
          <w:szCs w:val="26"/>
        </w:rPr>
        <w:t>подразделе</w:t>
      </w:r>
      <w:r w:rsidRPr="00203FBA">
        <w:rPr>
          <w:rFonts w:ascii="Times New Roman" w:hAnsi="Times New Roman" w:cs="Times New Roman"/>
          <w:sz w:val="26"/>
          <w:szCs w:val="26"/>
        </w:rPr>
        <w:t xml:space="preserve"> – </w:t>
      </w:r>
      <w:r>
        <w:rPr>
          <w:rFonts w:ascii="Times New Roman" w:hAnsi="Times New Roman" w:cs="Times New Roman"/>
          <w:sz w:val="26"/>
          <w:szCs w:val="26"/>
        </w:rPr>
        <w:t>«П</w:t>
      </w:r>
      <w:r w:rsidRPr="00203FBA">
        <w:rPr>
          <w:rFonts w:ascii="Times New Roman" w:hAnsi="Times New Roman" w:cs="Times New Roman"/>
          <w:sz w:val="26"/>
          <w:szCs w:val="26"/>
        </w:rPr>
        <w:t>обедитель</w:t>
      </w:r>
      <w:r>
        <w:rPr>
          <w:rFonts w:ascii="Times New Roman" w:hAnsi="Times New Roman" w:cs="Times New Roman"/>
          <w:sz w:val="26"/>
          <w:szCs w:val="26"/>
        </w:rPr>
        <w:t>»</w:t>
      </w:r>
      <w:r w:rsidRPr="00203FBA">
        <w:rPr>
          <w:rFonts w:ascii="Times New Roman" w:hAnsi="Times New Roman" w:cs="Times New Roman"/>
          <w:sz w:val="26"/>
          <w:szCs w:val="26"/>
        </w:rPr>
        <w:t xml:space="preserve">)) проект договора, который составляется путем включения условий исполнения договора, предложенных победителем в оферте, в проект договора, прилагаемый к </w:t>
      </w:r>
      <w:r>
        <w:rPr>
          <w:rFonts w:ascii="Times New Roman" w:hAnsi="Times New Roman" w:cs="Times New Roman"/>
          <w:sz w:val="26"/>
          <w:szCs w:val="26"/>
        </w:rPr>
        <w:t>настоящей документации</w:t>
      </w:r>
      <w:r w:rsidRPr="00203FBA">
        <w:rPr>
          <w:rFonts w:ascii="Times New Roman" w:hAnsi="Times New Roman" w:cs="Times New Roman"/>
          <w:sz w:val="26"/>
          <w:szCs w:val="26"/>
        </w:rPr>
        <w:t>.</w:t>
      </w:r>
    </w:p>
    <w:p w:rsidR="00203FBA" w:rsidRDefault="00203FBA" w:rsidP="00BE2B6F">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lastRenderedPageBreak/>
        <w:t xml:space="preserve">3.4.2. </w:t>
      </w:r>
      <w:r w:rsidR="00BE2B6F" w:rsidRPr="00BE2B6F">
        <w:rPr>
          <w:rFonts w:ascii="Times New Roman" w:hAnsi="Times New Roman" w:cs="Times New Roman"/>
          <w:sz w:val="26"/>
          <w:szCs w:val="26"/>
        </w:rPr>
        <w:t xml:space="preserve">Победитель запроса оферт в течение десяти дней со дня направления ему проекта договора обязан подписать проект договора и передать его </w:t>
      </w:r>
      <w:r w:rsidR="00BE2B6F">
        <w:rPr>
          <w:rFonts w:ascii="Times New Roman" w:hAnsi="Times New Roman" w:cs="Times New Roman"/>
          <w:sz w:val="26"/>
          <w:szCs w:val="26"/>
        </w:rPr>
        <w:t>з</w:t>
      </w:r>
      <w:r w:rsidR="00BE2B6F" w:rsidRPr="00BE2B6F">
        <w:rPr>
          <w:rFonts w:ascii="Times New Roman" w:hAnsi="Times New Roman" w:cs="Times New Roman"/>
          <w:sz w:val="26"/>
          <w:szCs w:val="26"/>
        </w:rPr>
        <w:t xml:space="preserve">аказчику вместе с обеспечением исполнения договора, соответствующим требованиям документации о закупке (если требование о предоставлении </w:t>
      </w:r>
      <w:r w:rsidR="00BE2B6F">
        <w:rPr>
          <w:rFonts w:ascii="Times New Roman" w:hAnsi="Times New Roman" w:cs="Times New Roman"/>
          <w:sz w:val="26"/>
          <w:szCs w:val="26"/>
        </w:rPr>
        <w:t>обеспечения исполнения договора предусмотрено з</w:t>
      </w:r>
      <w:r w:rsidR="00BE2B6F" w:rsidRPr="00BE2B6F">
        <w:rPr>
          <w:rFonts w:ascii="Times New Roman" w:hAnsi="Times New Roman" w:cs="Times New Roman"/>
          <w:sz w:val="26"/>
          <w:szCs w:val="26"/>
        </w:rPr>
        <w:t xml:space="preserve">аказчиком в </w:t>
      </w:r>
      <w:r w:rsidR="00BE2B6F">
        <w:rPr>
          <w:rFonts w:ascii="Times New Roman" w:hAnsi="Times New Roman" w:cs="Times New Roman"/>
          <w:sz w:val="26"/>
          <w:szCs w:val="26"/>
        </w:rPr>
        <w:t>настоящей документации</w:t>
      </w:r>
      <w:r w:rsidR="00BE2B6F" w:rsidRPr="00BE2B6F">
        <w:rPr>
          <w:rFonts w:ascii="Times New Roman" w:hAnsi="Times New Roman" w:cs="Times New Roman"/>
          <w:sz w:val="26"/>
          <w:szCs w:val="26"/>
        </w:rPr>
        <w:t>).</w:t>
      </w:r>
    </w:p>
    <w:p w:rsidR="00BE2B6F" w:rsidRDefault="00BE2B6F" w:rsidP="00BE2B6F">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3.4.3. </w:t>
      </w:r>
      <w:r w:rsidRPr="00BE2B6F">
        <w:rPr>
          <w:rFonts w:ascii="Times New Roman" w:hAnsi="Times New Roman" w:cs="Times New Roman"/>
          <w:sz w:val="26"/>
          <w:szCs w:val="26"/>
        </w:rPr>
        <w:t xml:space="preserve">В случае если победитель запроса оферт не предоставил </w:t>
      </w:r>
      <w:r>
        <w:rPr>
          <w:rFonts w:ascii="Times New Roman" w:hAnsi="Times New Roman" w:cs="Times New Roman"/>
          <w:sz w:val="26"/>
          <w:szCs w:val="26"/>
        </w:rPr>
        <w:t>з</w:t>
      </w:r>
      <w:r w:rsidRPr="00BE2B6F">
        <w:rPr>
          <w:rFonts w:ascii="Times New Roman" w:hAnsi="Times New Roman" w:cs="Times New Roman"/>
          <w:sz w:val="26"/>
          <w:szCs w:val="26"/>
        </w:rPr>
        <w:t>аказчику в указанный им срок подписанный договор, либо не предоставил надлежащее обеспечение исполнения договора</w:t>
      </w:r>
      <w:r>
        <w:rPr>
          <w:rFonts w:ascii="Times New Roman" w:hAnsi="Times New Roman" w:cs="Times New Roman"/>
          <w:sz w:val="26"/>
          <w:szCs w:val="26"/>
        </w:rPr>
        <w:t xml:space="preserve"> (если требование о предоставлении обеспечения исполнения договора предусмотрено заказчиком в настоящей документации)</w:t>
      </w:r>
      <w:r w:rsidRPr="00BE2B6F">
        <w:rPr>
          <w:rFonts w:ascii="Times New Roman" w:hAnsi="Times New Roman" w:cs="Times New Roman"/>
          <w:sz w:val="26"/>
          <w:szCs w:val="26"/>
        </w:rPr>
        <w:t>, такой победитель признается уклонившимся от заключения договора. В случае уклонения победителя от заключения договора внесенное обеспечение оферты такому победителю не возвращается (если требование о предоставлении обеспечения оферты было предусмотрено Заказчиком в документации о закупке).</w:t>
      </w:r>
    </w:p>
    <w:p w:rsidR="00BE2B6F" w:rsidRDefault="00BE2B6F" w:rsidP="00BE2B6F">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3.4.4. </w:t>
      </w:r>
      <w:proofErr w:type="gramStart"/>
      <w:r w:rsidRPr="00BE2B6F">
        <w:rPr>
          <w:rFonts w:ascii="Times New Roman" w:hAnsi="Times New Roman" w:cs="Times New Roman"/>
          <w:sz w:val="26"/>
          <w:szCs w:val="26"/>
        </w:rPr>
        <w:t xml:space="preserve">В случае если победитель запроса оферт признан уклонившимся от заключения договора, </w:t>
      </w:r>
      <w:r>
        <w:rPr>
          <w:rFonts w:ascii="Times New Roman" w:hAnsi="Times New Roman" w:cs="Times New Roman"/>
          <w:sz w:val="26"/>
          <w:szCs w:val="26"/>
        </w:rPr>
        <w:t>з</w:t>
      </w:r>
      <w:r w:rsidRPr="00BE2B6F">
        <w:rPr>
          <w:rFonts w:ascii="Times New Roman" w:hAnsi="Times New Roman" w:cs="Times New Roman"/>
          <w:sz w:val="26"/>
          <w:szCs w:val="26"/>
        </w:rPr>
        <w:t>аказчик вправе заключить договор с участником закупки, который предложил такие же, как и победитель запроса оферт,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запроса оферт, который признан уклонивш</w:t>
      </w:r>
      <w:r>
        <w:rPr>
          <w:rFonts w:ascii="Times New Roman" w:hAnsi="Times New Roman" w:cs="Times New Roman"/>
          <w:sz w:val="26"/>
          <w:szCs w:val="26"/>
        </w:rPr>
        <w:t>и</w:t>
      </w:r>
      <w:r w:rsidRPr="00BE2B6F">
        <w:rPr>
          <w:rFonts w:ascii="Times New Roman" w:hAnsi="Times New Roman" w:cs="Times New Roman"/>
          <w:sz w:val="26"/>
          <w:szCs w:val="26"/>
        </w:rPr>
        <w:t>мся от заключения договора.</w:t>
      </w:r>
      <w:proofErr w:type="gramEnd"/>
      <w:r w:rsidRPr="00BE2B6F">
        <w:rPr>
          <w:rFonts w:ascii="Times New Roman" w:hAnsi="Times New Roman" w:cs="Times New Roman"/>
          <w:sz w:val="26"/>
          <w:szCs w:val="26"/>
        </w:rPr>
        <w:t xml:space="preserve"> При этом такой участник закупки не вправе отказаться от заключения договора.</w:t>
      </w:r>
    </w:p>
    <w:p w:rsidR="008F3077" w:rsidRDefault="008F3077">
      <w:pPr>
        <w:rPr>
          <w:rFonts w:ascii="Times New Roman" w:hAnsi="Times New Roman" w:cs="Times New Roman"/>
          <w:b/>
          <w:sz w:val="26"/>
          <w:szCs w:val="26"/>
        </w:rPr>
      </w:pPr>
      <w:r>
        <w:rPr>
          <w:rFonts w:ascii="Times New Roman" w:hAnsi="Times New Roman" w:cs="Times New Roman"/>
          <w:b/>
          <w:sz w:val="26"/>
          <w:szCs w:val="26"/>
        </w:rPr>
        <w:br w:type="page"/>
      </w:r>
    </w:p>
    <w:p w:rsidR="009C102E" w:rsidRDefault="00614656" w:rsidP="009C102E">
      <w:pPr>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РАЗДЕЛ 4. </w:t>
      </w:r>
      <w:r w:rsidR="009C102E">
        <w:rPr>
          <w:rFonts w:ascii="Times New Roman" w:hAnsi="Times New Roman" w:cs="Times New Roman"/>
          <w:b/>
          <w:sz w:val="26"/>
          <w:szCs w:val="26"/>
        </w:rPr>
        <w:t>ИНФОРМАЦИОННАЯ КАРТА</w:t>
      </w:r>
    </w:p>
    <w:tbl>
      <w:tblPr>
        <w:tblStyle w:val="ab"/>
        <w:tblW w:w="0" w:type="auto"/>
        <w:tblLook w:val="04A0" w:firstRow="1" w:lastRow="0" w:firstColumn="1" w:lastColumn="0" w:noHBand="0" w:noVBand="1"/>
      </w:tblPr>
      <w:tblGrid>
        <w:gridCol w:w="3085"/>
        <w:gridCol w:w="6769"/>
      </w:tblGrid>
      <w:tr w:rsidR="00B23454" w:rsidTr="009C102E">
        <w:tc>
          <w:tcPr>
            <w:tcW w:w="3085" w:type="dxa"/>
            <w:vAlign w:val="center"/>
          </w:tcPr>
          <w:p w:rsidR="00B23454" w:rsidRDefault="009C102E" w:rsidP="009C102E">
            <w:pPr>
              <w:spacing w:before="120"/>
              <w:jc w:val="center"/>
              <w:rPr>
                <w:rFonts w:ascii="Times New Roman" w:hAnsi="Times New Roman" w:cs="Times New Roman"/>
                <w:b/>
                <w:sz w:val="26"/>
                <w:szCs w:val="26"/>
              </w:rPr>
            </w:pPr>
            <w:r>
              <w:rPr>
                <w:rFonts w:ascii="Times New Roman" w:hAnsi="Times New Roman" w:cs="Times New Roman"/>
                <w:b/>
                <w:sz w:val="26"/>
                <w:szCs w:val="26"/>
              </w:rPr>
              <w:t>1. Заказчик</w:t>
            </w:r>
          </w:p>
        </w:tc>
        <w:tc>
          <w:tcPr>
            <w:tcW w:w="6769" w:type="dxa"/>
          </w:tcPr>
          <w:p w:rsidR="00B23454" w:rsidRPr="009C102E" w:rsidRDefault="009C102E" w:rsidP="00725C19">
            <w:pPr>
              <w:spacing w:before="120"/>
              <w:jc w:val="both"/>
              <w:rPr>
                <w:rFonts w:ascii="Times New Roman" w:hAnsi="Times New Roman" w:cs="Times New Roman"/>
                <w:sz w:val="26"/>
                <w:szCs w:val="26"/>
              </w:rPr>
            </w:pPr>
            <w:r w:rsidRPr="009C102E">
              <w:rPr>
                <w:rFonts w:ascii="Times New Roman" w:hAnsi="Times New Roman" w:cs="Times New Roman"/>
                <w:sz w:val="26"/>
                <w:szCs w:val="26"/>
              </w:rPr>
              <w:t>Федеральное государственное бюджетное научное учреждение «Всероссийский научно-исследовательский институт сельскохозяйственной биотехнологии» (ФГБНУ ВНИИСБ)</w:t>
            </w:r>
          </w:p>
        </w:tc>
      </w:tr>
      <w:tr w:rsidR="00B23454" w:rsidTr="009C102E">
        <w:tc>
          <w:tcPr>
            <w:tcW w:w="3085" w:type="dxa"/>
            <w:vAlign w:val="center"/>
          </w:tcPr>
          <w:p w:rsidR="00B23454" w:rsidRDefault="009C102E" w:rsidP="009C102E">
            <w:pPr>
              <w:spacing w:before="120"/>
              <w:jc w:val="center"/>
              <w:rPr>
                <w:rFonts w:ascii="Times New Roman" w:hAnsi="Times New Roman" w:cs="Times New Roman"/>
                <w:b/>
                <w:sz w:val="26"/>
                <w:szCs w:val="26"/>
              </w:rPr>
            </w:pPr>
            <w:r>
              <w:rPr>
                <w:rFonts w:ascii="Times New Roman" w:hAnsi="Times New Roman" w:cs="Times New Roman"/>
                <w:b/>
                <w:sz w:val="26"/>
                <w:szCs w:val="26"/>
              </w:rPr>
              <w:t>1.1. Место нахождения, почтовый адрес, адрес электронной почты, номер контактного телефона Заказчика</w:t>
            </w:r>
          </w:p>
        </w:tc>
        <w:tc>
          <w:tcPr>
            <w:tcW w:w="6769" w:type="dxa"/>
          </w:tcPr>
          <w:p w:rsidR="00B23454" w:rsidRDefault="009C102E" w:rsidP="009C102E">
            <w:pPr>
              <w:jc w:val="both"/>
              <w:rPr>
                <w:rFonts w:ascii="Times New Roman" w:hAnsi="Times New Roman" w:cs="Times New Roman"/>
                <w:sz w:val="26"/>
                <w:szCs w:val="26"/>
              </w:rPr>
            </w:pPr>
            <w:r>
              <w:rPr>
                <w:rFonts w:ascii="Times New Roman" w:hAnsi="Times New Roman" w:cs="Times New Roman"/>
                <w:sz w:val="26"/>
                <w:szCs w:val="26"/>
              </w:rPr>
              <w:t xml:space="preserve">127550, г. Москва, </w:t>
            </w:r>
            <w:proofErr w:type="spellStart"/>
            <w:r>
              <w:rPr>
                <w:rFonts w:ascii="Times New Roman" w:hAnsi="Times New Roman" w:cs="Times New Roman"/>
                <w:sz w:val="26"/>
                <w:szCs w:val="26"/>
              </w:rPr>
              <w:t>Тимирязевская</w:t>
            </w:r>
            <w:proofErr w:type="spellEnd"/>
            <w:r>
              <w:rPr>
                <w:rFonts w:ascii="Times New Roman" w:hAnsi="Times New Roman" w:cs="Times New Roman"/>
                <w:sz w:val="26"/>
                <w:szCs w:val="26"/>
              </w:rPr>
              <w:t xml:space="preserve"> ул., д. 42, </w:t>
            </w:r>
            <w:hyperlink r:id="rId9" w:history="1">
              <w:r w:rsidRPr="004C313E">
                <w:rPr>
                  <w:rStyle w:val="aa"/>
                  <w:rFonts w:ascii="Times New Roman" w:hAnsi="Times New Roman" w:cs="Times New Roman"/>
                  <w:sz w:val="26"/>
                  <w:szCs w:val="26"/>
                  <w:lang w:val="en-US"/>
                </w:rPr>
                <w:t>iab</w:t>
              </w:r>
              <w:r w:rsidRPr="004C313E">
                <w:rPr>
                  <w:rStyle w:val="aa"/>
                  <w:rFonts w:ascii="Times New Roman" w:hAnsi="Times New Roman" w:cs="Times New Roman"/>
                  <w:sz w:val="26"/>
                  <w:szCs w:val="26"/>
                </w:rPr>
                <w:t>@</w:t>
              </w:r>
              <w:r w:rsidRPr="004C313E">
                <w:rPr>
                  <w:rStyle w:val="aa"/>
                  <w:rFonts w:ascii="Times New Roman" w:hAnsi="Times New Roman" w:cs="Times New Roman"/>
                  <w:sz w:val="26"/>
                  <w:szCs w:val="26"/>
                  <w:lang w:val="en-US"/>
                </w:rPr>
                <w:t>iab</w:t>
              </w:r>
              <w:r w:rsidRPr="004C313E">
                <w:rPr>
                  <w:rStyle w:val="aa"/>
                  <w:rFonts w:ascii="Times New Roman" w:hAnsi="Times New Roman" w:cs="Times New Roman"/>
                  <w:sz w:val="26"/>
                  <w:szCs w:val="26"/>
                </w:rPr>
                <w:t>.</w:t>
              </w:r>
              <w:r w:rsidRPr="004C313E">
                <w:rPr>
                  <w:rStyle w:val="aa"/>
                  <w:rFonts w:ascii="Times New Roman" w:hAnsi="Times New Roman" w:cs="Times New Roman"/>
                  <w:sz w:val="26"/>
                  <w:szCs w:val="26"/>
                  <w:lang w:val="en-US"/>
                </w:rPr>
                <w:t>ac</w:t>
              </w:r>
              <w:r w:rsidRPr="004C313E">
                <w:rPr>
                  <w:rStyle w:val="aa"/>
                  <w:rFonts w:ascii="Times New Roman" w:hAnsi="Times New Roman" w:cs="Times New Roman"/>
                  <w:sz w:val="26"/>
                  <w:szCs w:val="26"/>
                </w:rPr>
                <w:t>.</w:t>
              </w:r>
              <w:proofErr w:type="spellStart"/>
              <w:r w:rsidRPr="004C313E">
                <w:rPr>
                  <w:rStyle w:val="aa"/>
                  <w:rFonts w:ascii="Times New Roman" w:hAnsi="Times New Roman" w:cs="Times New Roman"/>
                  <w:sz w:val="26"/>
                  <w:szCs w:val="26"/>
                  <w:lang w:val="en-US"/>
                </w:rPr>
                <w:t>ru</w:t>
              </w:r>
              <w:proofErr w:type="spellEnd"/>
            </w:hyperlink>
            <w:r>
              <w:rPr>
                <w:rFonts w:ascii="Times New Roman" w:hAnsi="Times New Roman" w:cs="Times New Roman"/>
                <w:sz w:val="26"/>
                <w:szCs w:val="26"/>
              </w:rPr>
              <w:t>, (499) 976-65-44</w:t>
            </w:r>
          </w:p>
          <w:p w:rsidR="009C102E" w:rsidRDefault="009C102E" w:rsidP="009C102E">
            <w:pPr>
              <w:jc w:val="both"/>
              <w:rPr>
                <w:rFonts w:ascii="Times New Roman" w:hAnsi="Times New Roman" w:cs="Times New Roman"/>
                <w:sz w:val="26"/>
                <w:szCs w:val="26"/>
              </w:rPr>
            </w:pPr>
            <w:r>
              <w:rPr>
                <w:rFonts w:ascii="Times New Roman" w:hAnsi="Times New Roman" w:cs="Times New Roman"/>
                <w:sz w:val="26"/>
                <w:szCs w:val="26"/>
              </w:rPr>
              <w:t>Контактные лица Заказчика:</w:t>
            </w:r>
          </w:p>
          <w:p w:rsidR="009C102E" w:rsidRDefault="009C102E" w:rsidP="009C102E">
            <w:pPr>
              <w:jc w:val="both"/>
              <w:rPr>
                <w:rFonts w:ascii="Times New Roman" w:hAnsi="Times New Roman" w:cs="Times New Roman"/>
                <w:sz w:val="26"/>
                <w:szCs w:val="26"/>
              </w:rPr>
            </w:pPr>
            <w:r>
              <w:rPr>
                <w:rFonts w:ascii="Times New Roman" w:hAnsi="Times New Roman" w:cs="Times New Roman"/>
                <w:sz w:val="26"/>
                <w:szCs w:val="26"/>
              </w:rPr>
              <w:t>Бабаева Светлана Владимировна, тел.: (499) 977-49-10</w:t>
            </w:r>
          </w:p>
          <w:p w:rsidR="009C102E" w:rsidRPr="009C102E" w:rsidRDefault="009C102E" w:rsidP="009C102E">
            <w:pPr>
              <w:jc w:val="both"/>
              <w:rPr>
                <w:rFonts w:ascii="Times New Roman" w:hAnsi="Times New Roman" w:cs="Times New Roman"/>
                <w:sz w:val="26"/>
                <w:szCs w:val="26"/>
              </w:rPr>
            </w:pPr>
            <w:r>
              <w:rPr>
                <w:rFonts w:ascii="Times New Roman" w:hAnsi="Times New Roman" w:cs="Times New Roman"/>
                <w:sz w:val="26"/>
                <w:szCs w:val="26"/>
              </w:rPr>
              <w:t>Изотов Иван Дмитриевич, тел.: (499) 977-56-41</w:t>
            </w:r>
          </w:p>
        </w:tc>
      </w:tr>
      <w:tr w:rsidR="00B23454" w:rsidTr="00B23454">
        <w:tc>
          <w:tcPr>
            <w:tcW w:w="3085" w:type="dxa"/>
          </w:tcPr>
          <w:p w:rsidR="00B23454" w:rsidRDefault="005325F2"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 xml:space="preserve">2. Способ закупки </w:t>
            </w:r>
          </w:p>
        </w:tc>
        <w:tc>
          <w:tcPr>
            <w:tcW w:w="6769" w:type="dxa"/>
          </w:tcPr>
          <w:p w:rsidR="00B23454" w:rsidRDefault="005325F2" w:rsidP="00725C19">
            <w:pPr>
              <w:spacing w:before="120"/>
              <w:jc w:val="both"/>
              <w:rPr>
                <w:rFonts w:ascii="Times New Roman" w:hAnsi="Times New Roman" w:cs="Times New Roman"/>
                <w:b/>
                <w:sz w:val="26"/>
                <w:szCs w:val="26"/>
              </w:rPr>
            </w:pPr>
            <w:r>
              <w:rPr>
                <w:rFonts w:ascii="Times New Roman" w:hAnsi="Times New Roman" w:cs="Times New Roman"/>
                <w:sz w:val="26"/>
                <w:szCs w:val="26"/>
              </w:rPr>
              <w:t xml:space="preserve">Запрос оферт </w:t>
            </w:r>
            <w:r w:rsidRPr="00E04FA8">
              <w:rPr>
                <w:rFonts w:ascii="Times New Roman" w:hAnsi="Times New Roman" w:cs="Times New Roman"/>
                <w:sz w:val="26"/>
                <w:szCs w:val="26"/>
              </w:rPr>
              <w:t xml:space="preserve">в </w:t>
            </w:r>
            <w:r w:rsidR="00E04FA8" w:rsidRPr="00E04FA8">
              <w:rPr>
                <w:rFonts w:ascii="Times New Roman" w:hAnsi="Times New Roman" w:cs="Times New Roman"/>
                <w:sz w:val="26"/>
                <w:szCs w:val="26"/>
              </w:rPr>
              <w:t>«бумажной» форме</w:t>
            </w:r>
          </w:p>
        </w:tc>
      </w:tr>
      <w:tr w:rsidR="00B23454" w:rsidTr="00B23454">
        <w:tc>
          <w:tcPr>
            <w:tcW w:w="3085" w:type="dxa"/>
          </w:tcPr>
          <w:p w:rsidR="00B23454" w:rsidRDefault="005325F2" w:rsidP="005325F2">
            <w:pPr>
              <w:spacing w:before="120"/>
              <w:jc w:val="center"/>
              <w:rPr>
                <w:rFonts w:ascii="Times New Roman" w:hAnsi="Times New Roman" w:cs="Times New Roman"/>
                <w:b/>
                <w:sz w:val="26"/>
                <w:szCs w:val="26"/>
              </w:rPr>
            </w:pPr>
            <w:r>
              <w:rPr>
                <w:rFonts w:ascii="Times New Roman" w:hAnsi="Times New Roman" w:cs="Times New Roman"/>
                <w:b/>
                <w:sz w:val="26"/>
                <w:szCs w:val="26"/>
              </w:rPr>
              <w:t>3. Предмет договора</w:t>
            </w:r>
          </w:p>
        </w:tc>
        <w:tc>
          <w:tcPr>
            <w:tcW w:w="6769" w:type="dxa"/>
          </w:tcPr>
          <w:p w:rsidR="00B23454" w:rsidRPr="00D72FE5" w:rsidRDefault="00363BE3" w:rsidP="00363BE3">
            <w:pPr>
              <w:spacing w:before="120"/>
              <w:rPr>
                <w:rFonts w:ascii="Times New Roman" w:hAnsi="Times New Roman" w:cs="Times New Roman"/>
                <w:b/>
                <w:sz w:val="26"/>
                <w:szCs w:val="26"/>
                <w:highlight w:val="cyan"/>
              </w:rPr>
            </w:pPr>
            <w:r w:rsidRPr="00363BE3">
              <w:rPr>
                <w:rFonts w:ascii="Times New Roman" w:hAnsi="Times New Roman" w:cs="Times New Roman"/>
                <w:sz w:val="26"/>
                <w:szCs w:val="26"/>
              </w:rPr>
              <w:t>Поставка лабораторного оборудования и принадлежностей</w:t>
            </w:r>
          </w:p>
        </w:tc>
      </w:tr>
      <w:tr w:rsidR="00B23454" w:rsidTr="00B23454">
        <w:tc>
          <w:tcPr>
            <w:tcW w:w="3085" w:type="dxa"/>
          </w:tcPr>
          <w:p w:rsidR="00B23454" w:rsidRDefault="005325F2"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4. Описание предмета закупки</w:t>
            </w:r>
          </w:p>
        </w:tc>
        <w:tc>
          <w:tcPr>
            <w:tcW w:w="6769" w:type="dxa"/>
          </w:tcPr>
          <w:p w:rsidR="005325F2" w:rsidRDefault="005325F2" w:rsidP="00725C19">
            <w:pPr>
              <w:spacing w:before="120"/>
              <w:jc w:val="both"/>
              <w:rPr>
                <w:rFonts w:ascii="Times New Roman" w:hAnsi="Times New Roman" w:cs="Times New Roman"/>
                <w:sz w:val="26"/>
                <w:szCs w:val="26"/>
              </w:rPr>
            </w:pPr>
            <w:r>
              <w:rPr>
                <w:rFonts w:ascii="Times New Roman" w:hAnsi="Times New Roman" w:cs="Times New Roman"/>
                <w:sz w:val="26"/>
                <w:szCs w:val="26"/>
              </w:rPr>
              <w:t xml:space="preserve">В соответствии с абзацем 3 пункта 1 Раздела 1 Главы </w:t>
            </w:r>
            <w:r>
              <w:rPr>
                <w:rFonts w:ascii="Times New Roman" w:hAnsi="Times New Roman" w:cs="Times New Roman"/>
                <w:sz w:val="26"/>
                <w:szCs w:val="26"/>
                <w:lang w:val="en-US"/>
              </w:rPr>
              <w:t>IV</w:t>
            </w:r>
            <w:r>
              <w:rPr>
                <w:rFonts w:ascii="Times New Roman" w:hAnsi="Times New Roman" w:cs="Times New Roman"/>
                <w:sz w:val="26"/>
                <w:szCs w:val="26"/>
              </w:rPr>
              <w:t xml:space="preserve"> Положения о закупке ФГБНУ ВНИИСБ, описание предмета закупки осуществляется без соблюдения требований части 6.1 статьи 3 </w:t>
            </w:r>
            <w:r w:rsidRPr="00614656">
              <w:rPr>
                <w:rFonts w:ascii="Times New Roman" w:hAnsi="Times New Roman" w:cs="Times New Roman"/>
                <w:sz w:val="26"/>
                <w:szCs w:val="26"/>
              </w:rPr>
              <w:t>Федерального закона №</w:t>
            </w:r>
            <w:r w:rsidR="00614656">
              <w:rPr>
                <w:rFonts w:ascii="Times New Roman" w:hAnsi="Times New Roman" w:cs="Times New Roman"/>
                <w:sz w:val="26"/>
                <w:szCs w:val="26"/>
              </w:rPr>
              <w:t> </w:t>
            </w:r>
            <w:r w:rsidRPr="00614656">
              <w:rPr>
                <w:rFonts w:ascii="Times New Roman" w:hAnsi="Times New Roman" w:cs="Times New Roman"/>
                <w:sz w:val="26"/>
                <w:szCs w:val="26"/>
              </w:rPr>
              <w:t>223-ФЗ.</w:t>
            </w:r>
          </w:p>
          <w:p w:rsidR="00261ED3" w:rsidRPr="005325F2" w:rsidRDefault="00261ED3" w:rsidP="00A40215">
            <w:pPr>
              <w:jc w:val="both"/>
              <w:rPr>
                <w:rFonts w:ascii="Times New Roman" w:hAnsi="Times New Roman" w:cs="Times New Roman"/>
                <w:sz w:val="26"/>
                <w:szCs w:val="26"/>
              </w:rPr>
            </w:pPr>
            <w:r w:rsidRPr="00466E28">
              <w:rPr>
                <w:rFonts w:ascii="Times New Roman" w:hAnsi="Times New Roman" w:cs="Times New Roman"/>
                <w:sz w:val="26"/>
                <w:szCs w:val="26"/>
              </w:rPr>
              <w:t xml:space="preserve">Описание предмета закупки содержится в </w:t>
            </w:r>
            <w:r w:rsidR="00A40215" w:rsidRPr="00466E28">
              <w:rPr>
                <w:rFonts w:ascii="Times New Roman" w:hAnsi="Times New Roman" w:cs="Times New Roman"/>
                <w:sz w:val="26"/>
                <w:szCs w:val="26"/>
              </w:rPr>
              <w:t>Разделе 6 «Техническое задание» настоящей документации</w:t>
            </w:r>
          </w:p>
        </w:tc>
      </w:tr>
      <w:tr w:rsidR="00B23454" w:rsidTr="00B23454">
        <w:tc>
          <w:tcPr>
            <w:tcW w:w="3085" w:type="dxa"/>
          </w:tcPr>
          <w:p w:rsidR="00B23454" w:rsidRDefault="00261ED3"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5. Источник финансирования</w:t>
            </w:r>
          </w:p>
        </w:tc>
        <w:tc>
          <w:tcPr>
            <w:tcW w:w="6769" w:type="dxa"/>
          </w:tcPr>
          <w:p w:rsidR="00B23454" w:rsidRPr="00261ED3" w:rsidRDefault="00261ED3" w:rsidP="00363BE3">
            <w:pPr>
              <w:spacing w:before="120"/>
              <w:jc w:val="both"/>
              <w:rPr>
                <w:rFonts w:ascii="Times New Roman" w:hAnsi="Times New Roman" w:cs="Times New Roman"/>
                <w:sz w:val="26"/>
                <w:szCs w:val="26"/>
              </w:rPr>
            </w:pPr>
            <w:r w:rsidRPr="00272B6C">
              <w:rPr>
                <w:rFonts w:ascii="Times New Roman" w:hAnsi="Times New Roman" w:cs="Times New Roman"/>
                <w:sz w:val="26"/>
                <w:szCs w:val="26"/>
              </w:rPr>
              <w:t>Закупка осуществляется за счет сре</w:t>
            </w:r>
            <w:proofErr w:type="gramStart"/>
            <w:r w:rsidRPr="00272B6C">
              <w:rPr>
                <w:rFonts w:ascii="Times New Roman" w:hAnsi="Times New Roman" w:cs="Times New Roman"/>
                <w:sz w:val="26"/>
                <w:szCs w:val="26"/>
              </w:rPr>
              <w:t xml:space="preserve">дств </w:t>
            </w:r>
            <w:r w:rsidR="00363BE3">
              <w:rPr>
                <w:rFonts w:ascii="Times New Roman" w:hAnsi="Times New Roman" w:cs="Times New Roman"/>
                <w:sz w:val="26"/>
                <w:szCs w:val="26"/>
              </w:rPr>
              <w:t>гр</w:t>
            </w:r>
            <w:proofErr w:type="gramEnd"/>
            <w:r w:rsidR="00363BE3">
              <w:rPr>
                <w:rFonts w:ascii="Times New Roman" w:hAnsi="Times New Roman" w:cs="Times New Roman"/>
                <w:sz w:val="26"/>
                <w:szCs w:val="26"/>
              </w:rPr>
              <w:t>анта Департамента образования г. Москвы по Соглашению № 88 от 10.06.2019 г.</w:t>
            </w:r>
          </w:p>
        </w:tc>
      </w:tr>
      <w:tr w:rsidR="00B23454" w:rsidTr="00B23454">
        <w:tc>
          <w:tcPr>
            <w:tcW w:w="3085" w:type="dxa"/>
          </w:tcPr>
          <w:p w:rsidR="00B23454" w:rsidRDefault="00261ED3"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6. Начальная (максимальная) цена договора</w:t>
            </w:r>
          </w:p>
        </w:tc>
        <w:tc>
          <w:tcPr>
            <w:tcW w:w="6769" w:type="dxa"/>
          </w:tcPr>
          <w:p w:rsidR="00B513FB" w:rsidRDefault="00A9788C" w:rsidP="00725C19">
            <w:pPr>
              <w:spacing w:before="120"/>
              <w:jc w:val="both"/>
              <w:rPr>
                <w:rFonts w:ascii="Times New Roman" w:hAnsi="Times New Roman" w:cs="Times New Roman"/>
                <w:sz w:val="26"/>
                <w:szCs w:val="26"/>
              </w:rPr>
            </w:pPr>
            <w:r w:rsidRPr="00A9788C">
              <w:rPr>
                <w:rFonts w:ascii="Times New Roman" w:hAnsi="Times New Roman" w:cs="Times New Roman"/>
                <w:sz w:val="26"/>
                <w:szCs w:val="26"/>
              </w:rPr>
              <w:t>1076189,05 руб. (Один миллион семьдесят шесть тысяч сто восемьдесят девять рублей 05 копеек)</w:t>
            </w:r>
            <w:r w:rsidR="003F2A6E">
              <w:rPr>
                <w:rFonts w:ascii="Times New Roman" w:hAnsi="Times New Roman" w:cs="Times New Roman"/>
                <w:sz w:val="26"/>
                <w:szCs w:val="26"/>
              </w:rPr>
              <w:t>.</w:t>
            </w:r>
          </w:p>
          <w:p w:rsidR="00B23454" w:rsidRPr="00444B81" w:rsidRDefault="00444B81" w:rsidP="00725C19">
            <w:pPr>
              <w:spacing w:before="120"/>
              <w:jc w:val="both"/>
              <w:rPr>
                <w:rFonts w:ascii="Times New Roman" w:hAnsi="Times New Roman" w:cs="Times New Roman"/>
                <w:sz w:val="26"/>
                <w:szCs w:val="26"/>
              </w:rPr>
            </w:pPr>
            <w:r>
              <w:rPr>
                <w:rFonts w:ascii="Times New Roman" w:hAnsi="Times New Roman" w:cs="Times New Roman"/>
                <w:sz w:val="26"/>
                <w:szCs w:val="26"/>
              </w:rPr>
              <w:t>Установленная в извещении и документации о закупке начальная (максимальная) цена договора не может быть превышена при заключении договора по итогам закупки. Предложение участником закупки в составе оферты предложения о цене договора, превышающего начальную (максимальную) цену договора, является безусловным основанием для отказа в допуске такому участнику к участию в закупке.</w:t>
            </w:r>
          </w:p>
        </w:tc>
      </w:tr>
      <w:tr w:rsidR="00B23454" w:rsidTr="00B23454">
        <w:tc>
          <w:tcPr>
            <w:tcW w:w="3085" w:type="dxa"/>
          </w:tcPr>
          <w:p w:rsidR="00B23454" w:rsidRDefault="00261ED3"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6.1. Начальная (максимальная) цена единицы каждого товара, являющегося предметом закупки</w:t>
            </w:r>
          </w:p>
        </w:tc>
        <w:tc>
          <w:tcPr>
            <w:tcW w:w="6769" w:type="dxa"/>
          </w:tcPr>
          <w:p w:rsidR="00B23454" w:rsidRPr="00261ED3" w:rsidRDefault="00261ED3" w:rsidP="00650462">
            <w:pPr>
              <w:spacing w:before="120"/>
              <w:jc w:val="both"/>
              <w:rPr>
                <w:rFonts w:ascii="Times New Roman" w:hAnsi="Times New Roman" w:cs="Times New Roman"/>
                <w:sz w:val="26"/>
                <w:szCs w:val="26"/>
              </w:rPr>
            </w:pPr>
            <w:proofErr w:type="gramStart"/>
            <w:r w:rsidRPr="00466E28">
              <w:rPr>
                <w:rFonts w:ascii="Times New Roman" w:hAnsi="Times New Roman" w:cs="Times New Roman"/>
                <w:sz w:val="26"/>
                <w:szCs w:val="26"/>
              </w:rPr>
              <w:t>Указана</w:t>
            </w:r>
            <w:proofErr w:type="gramEnd"/>
            <w:r w:rsidRPr="00466E28">
              <w:rPr>
                <w:rFonts w:ascii="Times New Roman" w:hAnsi="Times New Roman" w:cs="Times New Roman"/>
                <w:sz w:val="26"/>
                <w:szCs w:val="26"/>
              </w:rPr>
              <w:t xml:space="preserve"> в </w:t>
            </w:r>
            <w:r w:rsidR="00650462" w:rsidRPr="00466E28">
              <w:rPr>
                <w:rFonts w:ascii="Times New Roman" w:hAnsi="Times New Roman" w:cs="Times New Roman"/>
                <w:sz w:val="26"/>
                <w:szCs w:val="26"/>
              </w:rPr>
              <w:t>Разделе 5 «Расчет</w:t>
            </w:r>
            <w:r w:rsidRPr="00466E28">
              <w:rPr>
                <w:rFonts w:ascii="Times New Roman" w:hAnsi="Times New Roman" w:cs="Times New Roman"/>
                <w:sz w:val="26"/>
                <w:szCs w:val="26"/>
              </w:rPr>
              <w:t xml:space="preserve"> начальной (максимальной) цены договора</w:t>
            </w:r>
            <w:r w:rsidR="00650462" w:rsidRPr="00466E28">
              <w:rPr>
                <w:rFonts w:ascii="Times New Roman" w:hAnsi="Times New Roman" w:cs="Times New Roman"/>
                <w:sz w:val="26"/>
                <w:szCs w:val="26"/>
              </w:rPr>
              <w:t>»</w:t>
            </w:r>
            <w:r w:rsidRPr="00466E28">
              <w:rPr>
                <w:rFonts w:ascii="Times New Roman" w:hAnsi="Times New Roman" w:cs="Times New Roman"/>
                <w:sz w:val="26"/>
                <w:szCs w:val="26"/>
              </w:rPr>
              <w:t xml:space="preserve"> настоящей Документации</w:t>
            </w:r>
          </w:p>
        </w:tc>
      </w:tr>
      <w:tr w:rsidR="00B23454" w:rsidTr="00B23454">
        <w:tc>
          <w:tcPr>
            <w:tcW w:w="3085" w:type="dxa"/>
          </w:tcPr>
          <w:p w:rsidR="00B23454" w:rsidRDefault="00946030"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7. Форма, сроки и порядок оплаты товара</w:t>
            </w:r>
          </w:p>
        </w:tc>
        <w:tc>
          <w:tcPr>
            <w:tcW w:w="6769" w:type="dxa"/>
          </w:tcPr>
          <w:p w:rsidR="00B23454" w:rsidRPr="00946030" w:rsidRDefault="00AC4631" w:rsidP="00CE1329">
            <w:pPr>
              <w:spacing w:before="120"/>
              <w:jc w:val="both"/>
              <w:rPr>
                <w:rFonts w:ascii="Times New Roman" w:hAnsi="Times New Roman" w:cs="Times New Roman"/>
                <w:sz w:val="26"/>
                <w:szCs w:val="26"/>
              </w:rPr>
            </w:pPr>
            <w:r w:rsidRPr="00AC4631">
              <w:rPr>
                <w:rFonts w:ascii="Times New Roman" w:hAnsi="Times New Roman" w:cs="Times New Roman"/>
                <w:sz w:val="26"/>
                <w:szCs w:val="26"/>
              </w:rPr>
              <w:t xml:space="preserve">Оплата товара производится путем безналичного перечисления денежных средств на расчетный счет поставщика. Заказчик производит оплату 100% стоимости товара по договору в течение 5 (пяти) банковских дней со дня поставки товара, предоставления поставщиком надлежаще оформленных счета, счета-фактуры (при </w:t>
            </w:r>
            <w:r w:rsidRPr="00AC4631">
              <w:rPr>
                <w:rFonts w:ascii="Times New Roman" w:hAnsi="Times New Roman" w:cs="Times New Roman"/>
                <w:sz w:val="26"/>
                <w:szCs w:val="26"/>
              </w:rPr>
              <w:lastRenderedPageBreak/>
              <w:t>наличии), товарной накладной и подписания обеими сторонами товарной накладной.</w:t>
            </w:r>
          </w:p>
        </w:tc>
      </w:tr>
      <w:tr w:rsidR="00B23454" w:rsidTr="00B23454">
        <w:tc>
          <w:tcPr>
            <w:tcW w:w="3085" w:type="dxa"/>
          </w:tcPr>
          <w:p w:rsidR="00B23454" w:rsidRDefault="00946030"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lastRenderedPageBreak/>
              <w:t>8. Порядок формирования цены договора</w:t>
            </w:r>
          </w:p>
        </w:tc>
        <w:tc>
          <w:tcPr>
            <w:tcW w:w="6769" w:type="dxa"/>
          </w:tcPr>
          <w:p w:rsidR="00B23454" w:rsidRPr="00946030" w:rsidRDefault="00946030" w:rsidP="00725C19">
            <w:pPr>
              <w:spacing w:before="120"/>
              <w:jc w:val="both"/>
              <w:rPr>
                <w:rFonts w:ascii="Times New Roman" w:hAnsi="Times New Roman" w:cs="Times New Roman"/>
                <w:sz w:val="26"/>
                <w:szCs w:val="26"/>
              </w:rPr>
            </w:pPr>
            <w:r>
              <w:rPr>
                <w:rFonts w:ascii="Times New Roman" w:hAnsi="Times New Roman" w:cs="Times New Roman"/>
                <w:sz w:val="26"/>
                <w:szCs w:val="26"/>
              </w:rPr>
              <w:t>Цена договора включает в себя все расходы</w:t>
            </w:r>
            <w:r w:rsidR="00737E77">
              <w:rPr>
                <w:rFonts w:ascii="Times New Roman" w:hAnsi="Times New Roman" w:cs="Times New Roman"/>
                <w:sz w:val="26"/>
                <w:szCs w:val="26"/>
              </w:rPr>
              <w:t xml:space="preserve"> поставщика по поставке товара, включая перевозку, доставку товара, страхование, уплату таможенных пошлин, налогов, других обязательных платежей.</w:t>
            </w:r>
          </w:p>
        </w:tc>
      </w:tr>
      <w:tr w:rsidR="00B23454" w:rsidTr="00B23454">
        <w:tc>
          <w:tcPr>
            <w:tcW w:w="3085" w:type="dxa"/>
          </w:tcPr>
          <w:p w:rsidR="00B23454" w:rsidRDefault="00737E77" w:rsidP="00FF21B5">
            <w:pPr>
              <w:spacing w:before="120"/>
              <w:jc w:val="center"/>
              <w:rPr>
                <w:rFonts w:ascii="Times New Roman" w:hAnsi="Times New Roman" w:cs="Times New Roman"/>
                <w:b/>
                <w:sz w:val="26"/>
                <w:szCs w:val="26"/>
              </w:rPr>
            </w:pPr>
            <w:r>
              <w:rPr>
                <w:rFonts w:ascii="Times New Roman" w:hAnsi="Times New Roman" w:cs="Times New Roman"/>
                <w:b/>
                <w:sz w:val="26"/>
                <w:szCs w:val="26"/>
              </w:rPr>
              <w:t xml:space="preserve">9. Место </w:t>
            </w:r>
            <w:r w:rsidR="00FF21B5">
              <w:rPr>
                <w:rFonts w:ascii="Times New Roman" w:hAnsi="Times New Roman" w:cs="Times New Roman"/>
                <w:b/>
                <w:sz w:val="26"/>
                <w:szCs w:val="26"/>
              </w:rPr>
              <w:t>п</w:t>
            </w:r>
            <w:r>
              <w:rPr>
                <w:rFonts w:ascii="Times New Roman" w:hAnsi="Times New Roman" w:cs="Times New Roman"/>
                <w:b/>
                <w:sz w:val="26"/>
                <w:szCs w:val="26"/>
              </w:rPr>
              <w:t>оставки товара</w:t>
            </w:r>
          </w:p>
        </w:tc>
        <w:tc>
          <w:tcPr>
            <w:tcW w:w="6769" w:type="dxa"/>
          </w:tcPr>
          <w:p w:rsidR="00B23454" w:rsidRPr="00737E77" w:rsidRDefault="00737E77" w:rsidP="00725C19">
            <w:pPr>
              <w:spacing w:before="120"/>
              <w:jc w:val="both"/>
              <w:rPr>
                <w:rFonts w:ascii="Times New Roman" w:hAnsi="Times New Roman" w:cs="Times New Roman"/>
                <w:sz w:val="26"/>
                <w:szCs w:val="26"/>
              </w:rPr>
            </w:pPr>
            <w:r>
              <w:rPr>
                <w:rFonts w:ascii="Times New Roman" w:hAnsi="Times New Roman" w:cs="Times New Roman"/>
                <w:sz w:val="26"/>
                <w:szCs w:val="26"/>
              </w:rPr>
              <w:t xml:space="preserve">г. Москва, </w:t>
            </w:r>
            <w:proofErr w:type="spellStart"/>
            <w:r>
              <w:rPr>
                <w:rFonts w:ascii="Times New Roman" w:hAnsi="Times New Roman" w:cs="Times New Roman"/>
                <w:sz w:val="26"/>
                <w:szCs w:val="26"/>
              </w:rPr>
              <w:t>Тимирязевская</w:t>
            </w:r>
            <w:proofErr w:type="spellEnd"/>
            <w:r>
              <w:rPr>
                <w:rFonts w:ascii="Times New Roman" w:hAnsi="Times New Roman" w:cs="Times New Roman"/>
                <w:sz w:val="26"/>
                <w:szCs w:val="26"/>
              </w:rPr>
              <w:t xml:space="preserve"> улица, дом 42</w:t>
            </w:r>
          </w:p>
        </w:tc>
      </w:tr>
      <w:tr w:rsidR="00B23454" w:rsidTr="00B23454">
        <w:tc>
          <w:tcPr>
            <w:tcW w:w="3085" w:type="dxa"/>
          </w:tcPr>
          <w:p w:rsidR="00B23454" w:rsidRDefault="00FF21B5"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10. Срок поставки товара</w:t>
            </w:r>
          </w:p>
        </w:tc>
        <w:tc>
          <w:tcPr>
            <w:tcW w:w="6769" w:type="dxa"/>
          </w:tcPr>
          <w:p w:rsidR="00B23454" w:rsidRPr="00FF21B5" w:rsidRDefault="00AC4631" w:rsidP="00A9788C">
            <w:pPr>
              <w:spacing w:before="120"/>
              <w:jc w:val="both"/>
              <w:rPr>
                <w:rFonts w:ascii="Times New Roman" w:hAnsi="Times New Roman" w:cs="Times New Roman"/>
                <w:sz w:val="26"/>
                <w:szCs w:val="26"/>
              </w:rPr>
            </w:pPr>
            <w:r>
              <w:rPr>
                <w:rFonts w:ascii="Times New Roman" w:hAnsi="Times New Roman" w:cs="Times New Roman"/>
                <w:sz w:val="26"/>
                <w:szCs w:val="26"/>
              </w:rPr>
              <w:t xml:space="preserve">В течение </w:t>
            </w:r>
            <w:r w:rsidR="00A9788C">
              <w:rPr>
                <w:rFonts w:ascii="Times New Roman" w:hAnsi="Times New Roman" w:cs="Times New Roman"/>
                <w:sz w:val="26"/>
                <w:szCs w:val="26"/>
              </w:rPr>
              <w:t>100</w:t>
            </w:r>
            <w:r>
              <w:rPr>
                <w:rFonts w:ascii="Times New Roman" w:hAnsi="Times New Roman" w:cs="Times New Roman"/>
                <w:sz w:val="26"/>
                <w:szCs w:val="26"/>
              </w:rPr>
              <w:t xml:space="preserve"> (</w:t>
            </w:r>
            <w:r w:rsidR="00A9788C">
              <w:rPr>
                <w:rFonts w:ascii="Times New Roman" w:hAnsi="Times New Roman" w:cs="Times New Roman"/>
                <w:sz w:val="26"/>
                <w:szCs w:val="26"/>
              </w:rPr>
              <w:t>ста</w:t>
            </w:r>
            <w:r>
              <w:rPr>
                <w:rFonts w:ascii="Times New Roman" w:hAnsi="Times New Roman" w:cs="Times New Roman"/>
                <w:sz w:val="26"/>
                <w:szCs w:val="26"/>
              </w:rPr>
              <w:t>) календарных дней</w:t>
            </w:r>
            <w:r w:rsidR="00FF21B5" w:rsidRPr="00272B6C">
              <w:rPr>
                <w:rFonts w:ascii="Times New Roman" w:hAnsi="Times New Roman" w:cs="Times New Roman"/>
                <w:sz w:val="26"/>
                <w:szCs w:val="26"/>
              </w:rPr>
              <w:t xml:space="preserve"> со дня заключения договора</w:t>
            </w:r>
          </w:p>
        </w:tc>
      </w:tr>
      <w:tr w:rsidR="00B23454" w:rsidTr="00B23454">
        <w:tc>
          <w:tcPr>
            <w:tcW w:w="3085" w:type="dxa"/>
          </w:tcPr>
          <w:p w:rsidR="00B23454" w:rsidRDefault="00FF21B5" w:rsidP="00F91DB7">
            <w:pPr>
              <w:spacing w:before="120"/>
              <w:jc w:val="center"/>
              <w:rPr>
                <w:rFonts w:ascii="Times New Roman" w:hAnsi="Times New Roman" w:cs="Times New Roman"/>
                <w:b/>
                <w:sz w:val="26"/>
                <w:szCs w:val="26"/>
              </w:rPr>
            </w:pPr>
            <w:r>
              <w:rPr>
                <w:rFonts w:ascii="Times New Roman" w:hAnsi="Times New Roman" w:cs="Times New Roman"/>
                <w:b/>
                <w:sz w:val="26"/>
                <w:szCs w:val="26"/>
              </w:rPr>
              <w:t>11. Т</w:t>
            </w:r>
            <w:r w:rsidR="00F91DB7">
              <w:rPr>
                <w:rFonts w:ascii="Times New Roman" w:hAnsi="Times New Roman" w:cs="Times New Roman"/>
                <w:b/>
                <w:sz w:val="26"/>
                <w:szCs w:val="26"/>
              </w:rPr>
              <w:t>ребования к участникам закупки</w:t>
            </w:r>
          </w:p>
        </w:tc>
        <w:tc>
          <w:tcPr>
            <w:tcW w:w="6769" w:type="dxa"/>
          </w:tcPr>
          <w:p w:rsidR="00B23454" w:rsidRPr="00650462" w:rsidRDefault="00650462" w:rsidP="00725C19">
            <w:pPr>
              <w:spacing w:before="120"/>
              <w:jc w:val="both"/>
              <w:rPr>
                <w:rFonts w:ascii="Times New Roman" w:hAnsi="Times New Roman" w:cs="Times New Roman"/>
                <w:sz w:val="26"/>
                <w:szCs w:val="26"/>
              </w:rPr>
            </w:pPr>
            <w:r>
              <w:rPr>
                <w:rFonts w:ascii="Times New Roman" w:hAnsi="Times New Roman" w:cs="Times New Roman"/>
                <w:sz w:val="26"/>
                <w:szCs w:val="26"/>
              </w:rPr>
              <w:t>К участникам запроса оферт предъявляются требования</w:t>
            </w:r>
            <w:r w:rsidR="00F91DB7">
              <w:rPr>
                <w:rFonts w:ascii="Times New Roman" w:hAnsi="Times New Roman" w:cs="Times New Roman"/>
                <w:sz w:val="26"/>
                <w:szCs w:val="26"/>
              </w:rPr>
              <w:t>,</w:t>
            </w:r>
            <w:r>
              <w:rPr>
                <w:rFonts w:ascii="Times New Roman" w:hAnsi="Times New Roman" w:cs="Times New Roman"/>
                <w:sz w:val="26"/>
                <w:szCs w:val="26"/>
              </w:rPr>
              <w:t xml:space="preserve"> предусмотренные </w:t>
            </w:r>
            <w:r w:rsidR="00F91DB7">
              <w:rPr>
                <w:rFonts w:ascii="Times New Roman" w:hAnsi="Times New Roman" w:cs="Times New Roman"/>
                <w:sz w:val="26"/>
                <w:szCs w:val="26"/>
              </w:rPr>
              <w:t xml:space="preserve">подпунктами 2-6 пункта 2.1.2, пунктом 2.1.3 </w:t>
            </w:r>
            <w:r w:rsidR="00F91DB7" w:rsidRPr="00F91DB7">
              <w:rPr>
                <w:rFonts w:ascii="Times New Roman" w:hAnsi="Times New Roman" w:cs="Times New Roman"/>
                <w:sz w:val="26"/>
                <w:szCs w:val="26"/>
              </w:rPr>
              <w:t>Подраздел</w:t>
            </w:r>
            <w:r w:rsidR="00F91DB7">
              <w:rPr>
                <w:rFonts w:ascii="Times New Roman" w:hAnsi="Times New Roman" w:cs="Times New Roman"/>
                <w:sz w:val="26"/>
                <w:szCs w:val="26"/>
              </w:rPr>
              <w:t>а 2.1</w:t>
            </w:r>
            <w:r w:rsidR="00F91DB7" w:rsidRPr="00F91DB7">
              <w:rPr>
                <w:rFonts w:ascii="Times New Roman" w:hAnsi="Times New Roman" w:cs="Times New Roman"/>
                <w:sz w:val="26"/>
                <w:szCs w:val="26"/>
              </w:rPr>
              <w:t xml:space="preserve"> </w:t>
            </w:r>
            <w:r w:rsidR="00F91DB7">
              <w:rPr>
                <w:rFonts w:ascii="Times New Roman" w:hAnsi="Times New Roman" w:cs="Times New Roman"/>
                <w:sz w:val="26"/>
                <w:szCs w:val="26"/>
              </w:rPr>
              <w:t>«</w:t>
            </w:r>
            <w:r w:rsidR="00F91DB7" w:rsidRPr="00F91DB7">
              <w:rPr>
                <w:rFonts w:ascii="Times New Roman" w:hAnsi="Times New Roman" w:cs="Times New Roman"/>
                <w:sz w:val="26"/>
                <w:szCs w:val="26"/>
              </w:rPr>
              <w:t>Требования к участникам закупки</w:t>
            </w:r>
            <w:r w:rsidR="00F91DB7">
              <w:rPr>
                <w:rFonts w:ascii="Times New Roman" w:hAnsi="Times New Roman" w:cs="Times New Roman"/>
                <w:sz w:val="26"/>
                <w:szCs w:val="26"/>
              </w:rPr>
              <w:t>» Р</w:t>
            </w:r>
            <w:r w:rsidR="00F91DB7" w:rsidRPr="00F91DB7">
              <w:rPr>
                <w:rFonts w:ascii="Times New Roman" w:hAnsi="Times New Roman" w:cs="Times New Roman"/>
                <w:sz w:val="26"/>
                <w:szCs w:val="26"/>
              </w:rPr>
              <w:t>аздел</w:t>
            </w:r>
            <w:r w:rsidR="00F91DB7">
              <w:rPr>
                <w:rFonts w:ascii="Times New Roman" w:hAnsi="Times New Roman" w:cs="Times New Roman"/>
                <w:sz w:val="26"/>
                <w:szCs w:val="26"/>
              </w:rPr>
              <w:t>а 2</w:t>
            </w:r>
            <w:r w:rsidR="00F91DB7" w:rsidRPr="00F91DB7">
              <w:rPr>
                <w:rFonts w:ascii="Times New Roman" w:hAnsi="Times New Roman" w:cs="Times New Roman"/>
                <w:sz w:val="26"/>
                <w:szCs w:val="26"/>
              </w:rPr>
              <w:t xml:space="preserve"> </w:t>
            </w:r>
            <w:r w:rsidR="00F91DB7">
              <w:rPr>
                <w:rFonts w:ascii="Times New Roman" w:hAnsi="Times New Roman" w:cs="Times New Roman"/>
                <w:sz w:val="26"/>
                <w:szCs w:val="26"/>
              </w:rPr>
              <w:t>«</w:t>
            </w:r>
            <w:r w:rsidR="00F91DB7" w:rsidRPr="00F91DB7">
              <w:rPr>
                <w:rFonts w:ascii="Times New Roman" w:hAnsi="Times New Roman" w:cs="Times New Roman"/>
                <w:sz w:val="26"/>
                <w:szCs w:val="26"/>
              </w:rPr>
              <w:t>Участие в запросе оферт</w:t>
            </w:r>
            <w:r w:rsidR="00F91DB7">
              <w:rPr>
                <w:rFonts w:ascii="Times New Roman" w:hAnsi="Times New Roman" w:cs="Times New Roman"/>
                <w:sz w:val="26"/>
                <w:szCs w:val="26"/>
              </w:rPr>
              <w:t>» настоящей документации</w:t>
            </w:r>
          </w:p>
        </w:tc>
      </w:tr>
      <w:tr w:rsidR="00B23454" w:rsidTr="00B23454">
        <w:tc>
          <w:tcPr>
            <w:tcW w:w="3085" w:type="dxa"/>
          </w:tcPr>
          <w:p w:rsidR="00B23454" w:rsidRDefault="00F91DB7"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11.1. Перечень документов предоставляемых участниками закупки для подтверждения их соответствия установленным требованиям</w:t>
            </w:r>
          </w:p>
        </w:tc>
        <w:tc>
          <w:tcPr>
            <w:tcW w:w="6769" w:type="dxa"/>
          </w:tcPr>
          <w:p w:rsidR="00B23454" w:rsidRPr="005C0D90" w:rsidRDefault="005C0D90" w:rsidP="00725C19">
            <w:pPr>
              <w:spacing w:before="120"/>
              <w:jc w:val="both"/>
              <w:rPr>
                <w:rFonts w:ascii="Times New Roman" w:hAnsi="Times New Roman" w:cs="Times New Roman"/>
                <w:sz w:val="26"/>
                <w:szCs w:val="26"/>
              </w:rPr>
            </w:pPr>
            <w:r w:rsidRPr="005C0D90">
              <w:rPr>
                <w:rFonts w:ascii="Times New Roman" w:hAnsi="Times New Roman" w:cs="Times New Roman"/>
                <w:sz w:val="26"/>
                <w:szCs w:val="26"/>
              </w:rPr>
              <w:t>Факт подачи оферты является подтверждением соответствия участника закупки требованиям, установленным подпунктами 2-6 пункта 2.1.2 Подраздела 2.1 «Требования к участникам закупки» Раздела 2 «Участие в запрос</w:t>
            </w:r>
            <w:r>
              <w:rPr>
                <w:rFonts w:ascii="Times New Roman" w:hAnsi="Times New Roman" w:cs="Times New Roman"/>
                <w:sz w:val="26"/>
                <w:szCs w:val="26"/>
              </w:rPr>
              <w:t>е оферт» настоящей документации</w:t>
            </w:r>
          </w:p>
        </w:tc>
      </w:tr>
      <w:tr w:rsidR="00FF21B5" w:rsidTr="00B23454">
        <w:tc>
          <w:tcPr>
            <w:tcW w:w="3085" w:type="dxa"/>
          </w:tcPr>
          <w:p w:rsidR="00FF21B5" w:rsidRPr="00FF21B5" w:rsidRDefault="00FF21B5" w:rsidP="009B2671">
            <w:pPr>
              <w:spacing w:before="120"/>
              <w:jc w:val="center"/>
              <w:rPr>
                <w:rFonts w:ascii="Times New Roman" w:hAnsi="Times New Roman" w:cs="Times New Roman"/>
                <w:b/>
                <w:sz w:val="26"/>
                <w:szCs w:val="26"/>
                <w:highlight w:val="cyan"/>
              </w:rPr>
            </w:pPr>
            <w:r w:rsidRPr="00FF21B5">
              <w:rPr>
                <w:rFonts w:ascii="Times New Roman" w:hAnsi="Times New Roman" w:cs="Times New Roman"/>
                <w:b/>
                <w:sz w:val="26"/>
                <w:szCs w:val="26"/>
              </w:rPr>
              <w:t>12</w:t>
            </w:r>
            <w:r>
              <w:rPr>
                <w:rFonts w:ascii="Times New Roman" w:hAnsi="Times New Roman" w:cs="Times New Roman"/>
                <w:b/>
                <w:sz w:val="26"/>
                <w:szCs w:val="26"/>
              </w:rPr>
              <w:t xml:space="preserve">. </w:t>
            </w:r>
            <w:r w:rsidR="00FA3C71">
              <w:rPr>
                <w:rFonts w:ascii="Times New Roman" w:hAnsi="Times New Roman" w:cs="Times New Roman"/>
                <w:b/>
                <w:sz w:val="26"/>
                <w:szCs w:val="26"/>
              </w:rPr>
              <w:t>Требования к содержанию, форме, оформлению и составу оферт, перечень документов, которые должны быть представлены в составе оферты</w:t>
            </w:r>
          </w:p>
        </w:tc>
        <w:tc>
          <w:tcPr>
            <w:tcW w:w="6769" w:type="dxa"/>
          </w:tcPr>
          <w:p w:rsidR="00D8246F" w:rsidRDefault="00B203DB" w:rsidP="006B3648">
            <w:pPr>
              <w:ind w:firstLine="601"/>
              <w:jc w:val="both"/>
              <w:rPr>
                <w:rFonts w:ascii="Times New Roman" w:hAnsi="Times New Roman" w:cs="Times New Roman"/>
                <w:sz w:val="26"/>
                <w:szCs w:val="26"/>
              </w:rPr>
            </w:pPr>
            <w:r>
              <w:rPr>
                <w:rFonts w:ascii="Times New Roman" w:hAnsi="Times New Roman" w:cs="Times New Roman"/>
                <w:sz w:val="26"/>
                <w:szCs w:val="26"/>
              </w:rPr>
              <w:t xml:space="preserve">Оферта участника закупки представляется в бумажном виде, по форме, </w:t>
            </w:r>
            <w:r w:rsidRPr="00466E28">
              <w:rPr>
                <w:rFonts w:ascii="Times New Roman" w:hAnsi="Times New Roman" w:cs="Times New Roman"/>
                <w:sz w:val="26"/>
                <w:szCs w:val="26"/>
              </w:rPr>
              <w:t>предусмотренной Приложением № 1 к настоящей документации «Форма оферты»</w:t>
            </w:r>
            <w:r w:rsidR="006B3648" w:rsidRPr="00466E28">
              <w:rPr>
                <w:rFonts w:ascii="Times New Roman" w:hAnsi="Times New Roman" w:cs="Times New Roman"/>
                <w:sz w:val="26"/>
                <w:szCs w:val="26"/>
              </w:rPr>
              <w:t>.</w:t>
            </w:r>
          </w:p>
          <w:p w:rsidR="006B3648" w:rsidRDefault="006B3648" w:rsidP="006B3648">
            <w:pPr>
              <w:ind w:firstLine="601"/>
              <w:jc w:val="both"/>
              <w:rPr>
                <w:rFonts w:ascii="Times New Roman" w:hAnsi="Times New Roman" w:cs="Times New Roman"/>
                <w:sz w:val="26"/>
                <w:szCs w:val="26"/>
              </w:rPr>
            </w:pPr>
            <w:r w:rsidRPr="006B3648">
              <w:rPr>
                <w:rFonts w:ascii="Times New Roman" w:hAnsi="Times New Roman" w:cs="Times New Roman"/>
                <w:sz w:val="26"/>
                <w:szCs w:val="26"/>
              </w:rPr>
              <w:t>Оферта участника закупки должна содержать сведения и документы, предусмотренные подпунктами 1-2 пункта 2.2.2 Подраздела 2.2 «Подача оферт» Раздела 2 «Участие в запросе оферт» настоящей документации.</w:t>
            </w:r>
          </w:p>
          <w:p w:rsidR="004D2731" w:rsidRPr="00D8246F" w:rsidRDefault="006B3648" w:rsidP="00CE1329">
            <w:pPr>
              <w:ind w:firstLine="601"/>
              <w:jc w:val="both"/>
              <w:rPr>
                <w:rFonts w:ascii="Times New Roman" w:hAnsi="Times New Roman" w:cs="Times New Roman"/>
                <w:sz w:val="26"/>
                <w:szCs w:val="26"/>
              </w:rPr>
            </w:pPr>
            <w:r>
              <w:rPr>
                <w:rFonts w:ascii="Times New Roman" w:hAnsi="Times New Roman" w:cs="Times New Roman"/>
                <w:sz w:val="26"/>
                <w:szCs w:val="26"/>
              </w:rPr>
              <w:t>Все сведения и документы, входящие в состав оферты, должны б</w:t>
            </w:r>
            <w:r w:rsidR="004D2731">
              <w:rPr>
                <w:rFonts w:ascii="Times New Roman" w:hAnsi="Times New Roman" w:cs="Times New Roman"/>
                <w:sz w:val="26"/>
                <w:szCs w:val="26"/>
              </w:rPr>
              <w:t xml:space="preserve">ыть составлены на русском языке, </w:t>
            </w:r>
            <w:r w:rsidR="004D2731" w:rsidRPr="008B198B">
              <w:rPr>
                <w:rFonts w:ascii="Times New Roman" w:hAnsi="Times New Roman" w:cs="Times New Roman"/>
                <w:sz w:val="26"/>
                <w:szCs w:val="26"/>
              </w:rPr>
              <w:t>прошиты и пронумерованы</w:t>
            </w:r>
            <w:r w:rsidR="004D2731">
              <w:rPr>
                <w:rFonts w:ascii="Times New Roman" w:hAnsi="Times New Roman" w:cs="Times New Roman"/>
                <w:sz w:val="26"/>
                <w:szCs w:val="26"/>
              </w:rPr>
              <w:t>.</w:t>
            </w:r>
            <w:r>
              <w:rPr>
                <w:rFonts w:ascii="Times New Roman" w:hAnsi="Times New Roman" w:cs="Times New Roman"/>
                <w:sz w:val="26"/>
                <w:szCs w:val="26"/>
              </w:rPr>
              <w:t xml:space="preserve"> </w:t>
            </w:r>
            <w:r w:rsidRPr="006B3648">
              <w:rPr>
                <w:rFonts w:ascii="Times New Roman" w:hAnsi="Times New Roman" w:cs="Times New Roman"/>
                <w:sz w:val="26"/>
                <w:szCs w:val="26"/>
              </w:rPr>
              <w:t>Если какие-либо сведения или документы, входящие в состав оферты, составлены на иностранном языке, участник закупки обязан представить в составе оферты перевод на русский язык, верность которого засвидетельствована в порядке, установленном статьей 81 Основ законодательства Российской Федерации о нотариате</w:t>
            </w:r>
            <w:r>
              <w:rPr>
                <w:rFonts w:ascii="Times New Roman" w:hAnsi="Times New Roman" w:cs="Times New Roman"/>
                <w:sz w:val="26"/>
                <w:szCs w:val="26"/>
              </w:rPr>
              <w:t xml:space="preserve"> </w:t>
            </w:r>
            <w:r w:rsidRPr="006B3648">
              <w:rPr>
                <w:rFonts w:ascii="Times New Roman" w:hAnsi="Times New Roman" w:cs="Times New Roman"/>
                <w:sz w:val="26"/>
                <w:szCs w:val="26"/>
              </w:rPr>
              <w:t>от 11 февраля 1993 г. N 4462-I.</w:t>
            </w:r>
          </w:p>
        </w:tc>
      </w:tr>
      <w:tr w:rsidR="00FF21B5" w:rsidTr="00B23454">
        <w:tc>
          <w:tcPr>
            <w:tcW w:w="3085" w:type="dxa"/>
          </w:tcPr>
          <w:p w:rsidR="00FF21B5" w:rsidRPr="00FA3C71" w:rsidRDefault="00FA3C71" w:rsidP="009B2671">
            <w:pPr>
              <w:spacing w:before="120"/>
              <w:jc w:val="center"/>
              <w:rPr>
                <w:rFonts w:ascii="Times New Roman" w:hAnsi="Times New Roman" w:cs="Times New Roman"/>
                <w:b/>
                <w:sz w:val="26"/>
                <w:szCs w:val="26"/>
              </w:rPr>
            </w:pPr>
            <w:r w:rsidRPr="00FA3C71">
              <w:rPr>
                <w:rFonts w:ascii="Times New Roman" w:hAnsi="Times New Roman" w:cs="Times New Roman"/>
                <w:b/>
                <w:sz w:val="26"/>
                <w:szCs w:val="26"/>
              </w:rPr>
              <w:t>13</w:t>
            </w:r>
            <w:r>
              <w:rPr>
                <w:rFonts w:ascii="Times New Roman" w:hAnsi="Times New Roman" w:cs="Times New Roman"/>
                <w:b/>
                <w:sz w:val="26"/>
                <w:szCs w:val="26"/>
              </w:rPr>
              <w:t xml:space="preserve">. Требования к описанию участниками закупки поставляемого товара, его функциональных характеристик </w:t>
            </w:r>
            <w:r>
              <w:rPr>
                <w:rFonts w:ascii="Times New Roman" w:hAnsi="Times New Roman" w:cs="Times New Roman"/>
                <w:b/>
                <w:sz w:val="26"/>
                <w:szCs w:val="26"/>
              </w:rPr>
              <w:lastRenderedPageBreak/>
              <w:t>(потребительских свойств), его количественных и качественных характеристик</w:t>
            </w:r>
          </w:p>
        </w:tc>
        <w:tc>
          <w:tcPr>
            <w:tcW w:w="6769" w:type="dxa"/>
          </w:tcPr>
          <w:p w:rsidR="00FF21B5" w:rsidRPr="004D2731" w:rsidRDefault="004D2731" w:rsidP="00725C19">
            <w:pPr>
              <w:spacing w:before="120"/>
              <w:jc w:val="both"/>
              <w:rPr>
                <w:rFonts w:ascii="Times New Roman" w:hAnsi="Times New Roman" w:cs="Times New Roman"/>
                <w:sz w:val="26"/>
                <w:szCs w:val="26"/>
              </w:rPr>
            </w:pPr>
            <w:r w:rsidRPr="00466E28">
              <w:rPr>
                <w:rFonts w:ascii="Times New Roman" w:hAnsi="Times New Roman" w:cs="Times New Roman"/>
                <w:sz w:val="26"/>
                <w:szCs w:val="26"/>
              </w:rPr>
              <w:lastRenderedPageBreak/>
              <w:t xml:space="preserve">Описание поставляемого товара, его функциональных характеристик (потребительских свойств), его количественных и качественных характеристик осуществляется участником закупки по форме, предусмотренной Приложением № 1 к настоящей документации «Форма оферты», путём заполнения </w:t>
            </w:r>
            <w:r w:rsidRPr="00466E28">
              <w:rPr>
                <w:rFonts w:ascii="Times New Roman" w:hAnsi="Times New Roman" w:cs="Times New Roman"/>
                <w:sz w:val="26"/>
                <w:szCs w:val="26"/>
              </w:rPr>
              <w:lastRenderedPageBreak/>
              <w:t>таблицы «Описание поставляемого товара».</w:t>
            </w:r>
          </w:p>
        </w:tc>
      </w:tr>
      <w:tr w:rsidR="00FF21B5" w:rsidRPr="00FD3C26" w:rsidTr="00B23454">
        <w:tc>
          <w:tcPr>
            <w:tcW w:w="3085" w:type="dxa"/>
          </w:tcPr>
          <w:p w:rsidR="00FF21B5" w:rsidRPr="00FA3C71" w:rsidRDefault="00EE4F7C"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lastRenderedPageBreak/>
              <w:t>14. Порядок, место, дата начала и дата окончания срока подачи оферт</w:t>
            </w:r>
          </w:p>
        </w:tc>
        <w:tc>
          <w:tcPr>
            <w:tcW w:w="6769" w:type="dxa"/>
          </w:tcPr>
          <w:p w:rsidR="001218E8" w:rsidRPr="00FD3C26" w:rsidRDefault="004D2731" w:rsidP="00725C19">
            <w:pPr>
              <w:spacing w:before="120"/>
              <w:jc w:val="both"/>
              <w:rPr>
                <w:rFonts w:ascii="Times New Roman" w:hAnsi="Times New Roman" w:cs="Times New Roman"/>
                <w:sz w:val="26"/>
                <w:szCs w:val="26"/>
              </w:rPr>
            </w:pPr>
            <w:r w:rsidRPr="00FD3C26">
              <w:rPr>
                <w:rFonts w:ascii="Times New Roman" w:hAnsi="Times New Roman" w:cs="Times New Roman"/>
                <w:sz w:val="26"/>
                <w:szCs w:val="26"/>
              </w:rPr>
              <w:t xml:space="preserve">Участники закупки подают оферты в бумажном виде в запечатанных конвертах по адресу: г. Москва, </w:t>
            </w:r>
            <w:proofErr w:type="spellStart"/>
            <w:r w:rsidRPr="00FD3C26">
              <w:rPr>
                <w:rFonts w:ascii="Times New Roman" w:hAnsi="Times New Roman" w:cs="Times New Roman"/>
                <w:sz w:val="26"/>
                <w:szCs w:val="26"/>
              </w:rPr>
              <w:t>Тимирязевская</w:t>
            </w:r>
            <w:proofErr w:type="spellEnd"/>
            <w:r w:rsidRPr="00FD3C26">
              <w:rPr>
                <w:rFonts w:ascii="Times New Roman" w:hAnsi="Times New Roman" w:cs="Times New Roman"/>
                <w:sz w:val="26"/>
                <w:szCs w:val="26"/>
              </w:rPr>
              <w:t xml:space="preserve"> улица, дом 42, 2-й этаж, кабинет 264, отдел договоров</w:t>
            </w:r>
            <w:r w:rsidR="001218E8" w:rsidRPr="00FD3C26">
              <w:rPr>
                <w:rFonts w:ascii="Times New Roman" w:hAnsi="Times New Roman" w:cs="Times New Roman"/>
                <w:sz w:val="26"/>
                <w:szCs w:val="26"/>
              </w:rPr>
              <w:t xml:space="preserve">, по рабочим дням, понедельник-четверг: с </w:t>
            </w:r>
            <w:r w:rsidR="008C11D0">
              <w:rPr>
                <w:rFonts w:ascii="Times New Roman" w:hAnsi="Times New Roman" w:cs="Times New Roman"/>
                <w:sz w:val="26"/>
                <w:szCs w:val="26"/>
              </w:rPr>
              <w:t>10</w:t>
            </w:r>
            <w:r w:rsidR="001218E8" w:rsidRPr="00FD3C26">
              <w:rPr>
                <w:rFonts w:ascii="Times New Roman" w:hAnsi="Times New Roman" w:cs="Times New Roman"/>
                <w:sz w:val="26"/>
                <w:szCs w:val="26"/>
              </w:rPr>
              <w:t>:</w:t>
            </w:r>
            <w:r w:rsidR="008C11D0">
              <w:rPr>
                <w:rFonts w:ascii="Times New Roman" w:hAnsi="Times New Roman" w:cs="Times New Roman"/>
                <w:sz w:val="26"/>
                <w:szCs w:val="26"/>
              </w:rPr>
              <w:t>00</w:t>
            </w:r>
            <w:r w:rsidR="001218E8" w:rsidRPr="00FD3C26">
              <w:rPr>
                <w:rFonts w:ascii="Times New Roman" w:hAnsi="Times New Roman" w:cs="Times New Roman"/>
                <w:sz w:val="26"/>
                <w:szCs w:val="26"/>
              </w:rPr>
              <w:t xml:space="preserve"> до 17:</w:t>
            </w:r>
            <w:r w:rsidR="008C11D0">
              <w:rPr>
                <w:rFonts w:ascii="Times New Roman" w:hAnsi="Times New Roman" w:cs="Times New Roman"/>
                <w:sz w:val="26"/>
                <w:szCs w:val="26"/>
              </w:rPr>
              <w:t>00</w:t>
            </w:r>
            <w:r w:rsidR="001218E8" w:rsidRPr="00FD3C26">
              <w:rPr>
                <w:rFonts w:ascii="Times New Roman" w:hAnsi="Times New Roman" w:cs="Times New Roman"/>
                <w:sz w:val="26"/>
                <w:szCs w:val="26"/>
              </w:rPr>
              <w:t xml:space="preserve">, пятница: с </w:t>
            </w:r>
            <w:r w:rsidR="008C11D0">
              <w:rPr>
                <w:rFonts w:ascii="Times New Roman" w:hAnsi="Times New Roman" w:cs="Times New Roman"/>
                <w:sz w:val="26"/>
                <w:szCs w:val="26"/>
              </w:rPr>
              <w:t>10</w:t>
            </w:r>
            <w:r w:rsidR="001218E8" w:rsidRPr="00FD3C26">
              <w:rPr>
                <w:rFonts w:ascii="Times New Roman" w:hAnsi="Times New Roman" w:cs="Times New Roman"/>
                <w:sz w:val="26"/>
                <w:szCs w:val="26"/>
              </w:rPr>
              <w:t>:</w:t>
            </w:r>
            <w:r w:rsidR="008C11D0">
              <w:rPr>
                <w:rFonts w:ascii="Times New Roman" w:hAnsi="Times New Roman" w:cs="Times New Roman"/>
                <w:sz w:val="26"/>
                <w:szCs w:val="26"/>
              </w:rPr>
              <w:t>00</w:t>
            </w:r>
            <w:r w:rsidR="001218E8" w:rsidRPr="00FD3C26">
              <w:rPr>
                <w:rFonts w:ascii="Times New Roman" w:hAnsi="Times New Roman" w:cs="Times New Roman"/>
                <w:sz w:val="26"/>
                <w:szCs w:val="26"/>
              </w:rPr>
              <w:t xml:space="preserve"> до 1</w:t>
            </w:r>
            <w:r w:rsidR="008C11D0">
              <w:rPr>
                <w:rFonts w:ascii="Times New Roman" w:hAnsi="Times New Roman" w:cs="Times New Roman"/>
                <w:sz w:val="26"/>
                <w:szCs w:val="26"/>
              </w:rPr>
              <w:t>6</w:t>
            </w:r>
            <w:r w:rsidR="001218E8" w:rsidRPr="00FD3C26">
              <w:rPr>
                <w:rFonts w:ascii="Times New Roman" w:hAnsi="Times New Roman" w:cs="Times New Roman"/>
                <w:sz w:val="26"/>
                <w:szCs w:val="26"/>
              </w:rPr>
              <w:t xml:space="preserve">:00. </w:t>
            </w:r>
          </w:p>
          <w:p w:rsidR="001218E8" w:rsidRPr="00FD3C26" w:rsidRDefault="001218E8" w:rsidP="001218E8">
            <w:pPr>
              <w:jc w:val="both"/>
              <w:rPr>
                <w:rFonts w:ascii="Times New Roman" w:hAnsi="Times New Roman" w:cs="Times New Roman"/>
                <w:sz w:val="26"/>
                <w:szCs w:val="26"/>
              </w:rPr>
            </w:pPr>
            <w:r w:rsidRPr="00FD3C26">
              <w:rPr>
                <w:rFonts w:ascii="Times New Roman" w:hAnsi="Times New Roman" w:cs="Times New Roman"/>
                <w:sz w:val="26"/>
                <w:szCs w:val="26"/>
              </w:rPr>
              <w:t>Заказчик регистрирует поступившие оферты в журнале, путем внесения следующих сведений: дата и время получения оферты, регистрационный номер оферты.</w:t>
            </w:r>
          </w:p>
          <w:p w:rsidR="001218E8" w:rsidRPr="00FD3C26" w:rsidRDefault="001218E8" w:rsidP="001218E8">
            <w:pPr>
              <w:jc w:val="both"/>
              <w:rPr>
                <w:rFonts w:ascii="Times New Roman" w:hAnsi="Times New Roman" w:cs="Times New Roman"/>
                <w:sz w:val="26"/>
                <w:szCs w:val="26"/>
              </w:rPr>
            </w:pPr>
            <w:r w:rsidRPr="00FD3C26">
              <w:rPr>
                <w:rFonts w:ascii="Times New Roman" w:hAnsi="Times New Roman" w:cs="Times New Roman"/>
                <w:sz w:val="26"/>
                <w:szCs w:val="26"/>
              </w:rPr>
              <w:t>Дата начала подачи оферт: с момента размещения в единой информационной системе извещения о проведении запроса оферт</w:t>
            </w:r>
            <w:r w:rsidR="00F30FB3" w:rsidRPr="00FD3C26">
              <w:rPr>
                <w:rFonts w:ascii="Times New Roman" w:hAnsi="Times New Roman" w:cs="Times New Roman"/>
                <w:sz w:val="26"/>
                <w:szCs w:val="26"/>
              </w:rPr>
              <w:t>.</w:t>
            </w:r>
          </w:p>
          <w:p w:rsidR="00F30FB3" w:rsidRPr="00FD3C26" w:rsidRDefault="00F30FB3" w:rsidP="009607FA">
            <w:pPr>
              <w:jc w:val="both"/>
              <w:rPr>
                <w:rFonts w:ascii="Times New Roman" w:hAnsi="Times New Roman" w:cs="Times New Roman"/>
                <w:sz w:val="26"/>
                <w:szCs w:val="26"/>
              </w:rPr>
            </w:pPr>
            <w:r w:rsidRPr="00FD3C26">
              <w:rPr>
                <w:rFonts w:ascii="Times New Roman" w:hAnsi="Times New Roman" w:cs="Times New Roman"/>
                <w:sz w:val="26"/>
                <w:szCs w:val="26"/>
              </w:rPr>
              <w:t>Дата</w:t>
            </w:r>
            <w:r w:rsidR="003F2A6E" w:rsidRPr="00FD3C26">
              <w:rPr>
                <w:rFonts w:ascii="Times New Roman" w:hAnsi="Times New Roman" w:cs="Times New Roman"/>
                <w:sz w:val="26"/>
                <w:szCs w:val="26"/>
              </w:rPr>
              <w:t xml:space="preserve"> и время</w:t>
            </w:r>
            <w:r w:rsidRPr="00FD3C26">
              <w:rPr>
                <w:rFonts w:ascii="Times New Roman" w:hAnsi="Times New Roman" w:cs="Times New Roman"/>
                <w:sz w:val="26"/>
                <w:szCs w:val="26"/>
              </w:rPr>
              <w:t xml:space="preserve"> окончания срока подачи оферт</w:t>
            </w:r>
            <w:r w:rsidRPr="00204BBC">
              <w:rPr>
                <w:rFonts w:ascii="Times New Roman" w:hAnsi="Times New Roman" w:cs="Times New Roman"/>
                <w:sz w:val="26"/>
                <w:szCs w:val="26"/>
              </w:rPr>
              <w:t xml:space="preserve">: </w:t>
            </w:r>
            <w:r w:rsidR="009607FA" w:rsidRPr="00204BBC">
              <w:rPr>
                <w:rFonts w:ascii="Times New Roman" w:hAnsi="Times New Roman" w:cs="Times New Roman"/>
                <w:sz w:val="26"/>
                <w:szCs w:val="26"/>
              </w:rPr>
              <w:t>19</w:t>
            </w:r>
            <w:r w:rsidR="008B198B" w:rsidRPr="00204BBC">
              <w:rPr>
                <w:rFonts w:ascii="Times New Roman" w:hAnsi="Times New Roman" w:cs="Times New Roman"/>
                <w:sz w:val="26"/>
                <w:szCs w:val="26"/>
              </w:rPr>
              <w:t>.</w:t>
            </w:r>
            <w:r w:rsidR="009607FA" w:rsidRPr="00204BBC">
              <w:rPr>
                <w:rFonts w:ascii="Times New Roman" w:hAnsi="Times New Roman" w:cs="Times New Roman"/>
                <w:sz w:val="26"/>
                <w:szCs w:val="26"/>
              </w:rPr>
              <w:t>08</w:t>
            </w:r>
            <w:r w:rsidR="008B198B" w:rsidRPr="00204BBC">
              <w:rPr>
                <w:rFonts w:ascii="Times New Roman" w:hAnsi="Times New Roman" w:cs="Times New Roman"/>
                <w:sz w:val="26"/>
                <w:szCs w:val="26"/>
              </w:rPr>
              <w:t>.2019 г. 10:</w:t>
            </w:r>
            <w:r w:rsidR="009607FA" w:rsidRPr="00204BBC">
              <w:rPr>
                <w:rFonts w:ascii="Times New Roman" w:hAnsi="Times New Roman" w:cs="Times New Roman"/>
                <w:sz w:val="26"/>
                <w:szCs w:val="26"/>
              </w:rPr>
              <w:t>30</w:t>
            </w:r>
            <w:r w:rsidR="00AA1D69" w:rsidRPr="00204BBC">
              <w:rPr>
                <w:rFonts w:ascii="Times New Roman" w:hAnsi="Times New Roman" w:cs="Times New Roman"/>
                <w:sz w:val="26"/>
                <w:szCs w:val="26"/>
              </w:rPr>
              <w:t>.</w:t>
            </w:r>
          </w:p>
        </w:tc>
      </w:tr>
      <w:tr w:rsidR="00FF21B5" w:rsidRPr="00FD3C26" w:rsidTr="00B23454">
        <w:tc>
          <w:tcPr>
            <w:tcW w:w="3085" w:type="dxa"/>
          </w:tcPr>
          <w:p w:rsidR="00FF21B5" w:rsidRPr="00FA3C71" w:rsidRDefault="00EE4F7C"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15. Формы, порядок, дата начала и дата окончания срока предоставления участникам закупки разъяснений положений документации о запросе оферт</w:t>
            </w:r>
          </w:p>
        </w:tc>
        <w:tc>
          <w:tcPr>
            <w:tcW w:w="6769" w:type="dxa"/>
          </w:tcPr>
          <w:p w:rsidR="00FF21B5" w:rsidRPr="00FD3C26" w:rsidRDefault="002F1AE7" w:rsidP="00725C19">
            <w:pPr>
              <w:spacing w:before="120"/>
              <w:jc w:val="both"/>
              <w:rPr>
                <w:rFonts w:ascii="Times New Roman" w:hAnsi="Times New Roman" w:cs="Times New Roman"/>
                <w:sz w:val="26"/>
                <w:szCs w:val="26"/>
              </w:rPr>
            </w:pPr>
            <w:r w:rsidRPr="00FD3C26">
              <w:rPr>
                <w:rFonts w:ascii="Times New Roman" w:hAnsi="Times New Roman" w:cs="Times New Roman"/>
                <w:sz w:val="26"/>
                <w:szCs w:val="26"/>
              </w:rPr>
              <w:t xml:space="preserve">Предоставление участникам закупки разъяснений положений документации о запросе оферт осуществляется в соответствии с </w:t>
            </w:r>
            <w:r w:rsidR="00F871B1" w:rsidRPr="00FD3C26">
              <w:rPr>
                <w:rFonts w:ascii="Times New Roman" w:hAnsi="Times New Roman" w:cs="Times New Roman"/>
                <w:sz w:val="26"/>
                <w:szCs w:val="26"/>
              </w:rPr>
              <w:t>Подразделом 1.2 «Разъяснение документации» Раздела 1 «Общие положения» настоящей документации.</w:t>
            </w:r>
          </w:p>
          <w:p w:rsidR="002F1AE7" w:rsidRPr="00204BBC" w:rsidRDefault="002F1AE7" w:rsidP="00725C19">
            <w:pPr>
              <w:jc w:val="both"/>
              <w:rPr>
                <w:rFonts w:ascii="Times New Roman" w:hAnsi="Times New Roman" w:cs="Times New Roman"/>
                <w:sz w:val="26"/>
                <w:szCs w:val="26"/>
              </w:rPr>
            </w:pPr>
            <w:r w:rsidRPr="00FD3C26">
              <w:rPr>
                <w:rFonts w:ascii="Times New Roman" w:hAnsi="Times New Roman" w:cs="Times New Roman"/>
                <w:sz w:val="26"/>
                <w:szCs w:val="26"/>
              </w:rPr>
              <w:t xml:space="preserve">Для получения разъяснений положений настоящей документации участник закупки направляет заказчику запрос по адресу электронной почты: </w:t>
            </w:r>
            <w:hyperlink r:id="rId10" w:history="1">
              <w:r w:rsidR="00204BBC" w:rsidRPr="003724AB">
                <w:rPr>
                  <w:rStyle w:val="aa"/>
                  <w:rFonts w:ascii="Times New Roman" w:hAnsi="Times New Roman" w:cs="Times New Roman"/>
                  <w:sz w:val="26"/>
                  <w:szCs w:val="26"/>
                  <w:lang w:val="en-US"/>
                </w:rPr>
                <w:t>izoto</w:t>
              </w:r>
              <w:r w:rsidR="00204BBC" w:rsidRPr="003724AB">
                <w:rPr>
                  <w:rStyle w:val="aa"/>
                  <w:rFonts w:ascii="Times New Roman" w:hAnsi="Times New Roman" w:cs="Times New Roman"/>
                  <w:sz w:val="26"/>
                  <w:szCs w:val="26"/>
                  <w:lang w:val="en-US"/>
                </w:rPr>
                <w:t>v</w:t>
              </w:r>
              <w:r w:rsidR="00204BBC" w:rsidRPr="003724AB">
                <w:rPr>
                  <w:rStyle w:val="aa"/>
                  <w:rFonts w:ascii="Times New Roman" w:hAnsi="Times New Roman" w:cs="Times New Roman"/>
                  <w:sz w:val="26"/>
                  <w:szCs w:val="26"/>
                </w:rPr>
                <w:t>@</w:t>
              </w:r>
              <w:r w:rsidR="00204BBC" w:rsidRPr="003724AB">
                <w:rPr>
                  <w:rStyle w:val="aa"/>
                  <w:rFonts w:ascii="Times New Roman" w:hAnsi="Times New Roman" w:cs="Times New Roman"/>
                  <w:sz w:val="26"/>
                  <w:szCs w:val="26"/>
                  <w:lang w:val="en-US"/>
                </w:rPr>
                <w:t>iab</w:t>
              </w:r>
              <w:r w:rsidR="00204BBC" w:rsidRPr="003724AB">
                <w:rPr>
                  <w:rStyle w:val="aa"/>
                  <w:rFonts w:ascii="Times New Roman" w:hAnsi="Times New Roman" w:cs="Times New Roman"/>
                  <w:sz w:val="26"/>
                  <w:szCs w:val="26"/>
                </w:rPr>
                <w:t>.</w:t>
              </w:r>
              <w:r w:rsidR="00204BBC" w:rsidRPr="003724AB">
                <w:rPr>
                  <w:rStyle w:val="aa"/>
                  <w:rFonts w:ascii="Times New Roman" w:hAnsi="Times New Roman" w:cs="Times New Roman"/>
                  <w:sz w:val="26"/>
                  <w:szCs w:val="26"/>
                  <w:lang w:val="en-US"/>
                </w:rPr>
                <w:t>ac</w:t>
              </w:r>
              <w:r w:rsidR="00204BBC" w:rsidRPr="003724AB">
                <w:rPr>
                  <w:rStyle w:val="aa"/>
                  <w:rFonts w:ascii="Times New Roman" w:hAnsi="Times New Roman" w:cs="Times New Roman"/>
                  <w:sz w:val="26"/>
                  <w:szCs w:val="26"/>
                </w:rPr>
                <w:t>.</w:t>
              </w:r>
              <w:proofErr w:type="spellStart"/>
              <w:r w:rsidR="00204BBC" w:rsidRPr="003724AB">
                <w:rPr>
                  <w:rStyle w:val="aa"/>
                  <w:rFonts w:ascii="Times New Roman" w:hAnsi="Times New Roman" w:cs="Times New Roman"/>
                  <w:sz w:val="26"/>
                  <w:szCs w:val="26"/>
                  <w:lang w:val="en-US"/>
                </w:rPr>
                <w:t>ru</w:t>
              </w:r>
              <w:proofErr w:type="spellEnd"/>
            </w:hyperlink>
            <w:r w:rsidR="00204BBC" w:rsidRPr="00204BBC">
              <w:rPr>
                <w:rFonts w:ascii="Times New Roman" w:hAnsi="Times New Roman" w:cs="Times New Roman"/>
                <w:sz w:val="26"/>
                <w:szCs w:val="26"/>
              </w:rPr>
              <w:t xml:space="preserve">. </w:t>
            </w:r>
          </w:p>
          <w:p w:rsidR="002F1AE7" w:rsidRPr="00FD3C26" w:rsidRDefault="002F1AE7" w:rsidP="009607FA">
            <w:pPr>
              <w:jc w:val="both"/>
              <w:rPr>
                <w:rFonts w:ascii="Times New Roman" w:hAnsi="Times New Roman" w:cs="Times New Roman"/>
                <w:sz w:val="26"/>
                <w:szCs w:val="26"/>
              </w:rPr>
            </w:pPr>
            <w:r w:rsidRPr="0053450D">
              <w:rPr>
                <w:rFonts w:ascii="Times New Roman" w:hAnsi="Times New Roman" w:cs="Times New Roman"/>
                <w:b/>
                <w:sz w:val="26"/>
                <w:szCs w:val="26"/>
              </w:rPr>
              <w:t>Срок предоставления разъяснений</w:t>
            </w:r>
            <w:r w:rsidRPr="0053450D">
              <w:rPr>
                <w:rFonts w:ascii="Times New Roman" w:hAnsi="Times New Roman" w:cs="Times New Roman"/>
                <w:sz w:val="26"/>
                <w:szCs w:val="26"/>
              </w:rPr>
              <w:t xml:space="preserve">: с момента размещения в единой информационной системе извещения о проведении запроса оферт </w:t>
            </w:r>
            <w:r w:rsidRPr="0069349B">
              <w:rPr>
                <w:rFonts w:ascii="Times New Roman" w:hAnsi="Times New Roman" w:cs="Times New Roman"/>
                <w:sz w:val="26"/>
                <w:szCs w:val="26"/>
              </w:rPr>
              <w:t xml:space="preserve">до </w:t>
            </w:r>
            <w:r w:rsidR="009607FA" w:rsidRPr="000C5D26">
              <w:rPr>
                <w:rFonts w:ascii="Times New Roman" w:hAnsi="Times New Roman" w:cs="Times New Roman"/>
                <w:sz w:val="26"/>
                <w:szCs w:val="26"/>
              </w:rPr>
              <w:t>14</w:t>
            </w:r>
            <w:r w:rsidRPr="000C5D26">
              <w:rPr>
                <w:rFonts w:ascii="Times New Roman" w:hAnsi="Times New Roman" w:cs="Times New Roman"/>
                <w:sz w:val="26"/>
                <w:szCs w:val="26"/>
              </w:rPr>
              <w:t>.</w:t>
            </w:r>
            <w:r w:rsidR="003F2A6E" w:rsidRPr="000C5D26">
              <w:rPr>
                <w:rFonts w:ascii="Times New Roman" w:hAnsi="Times New Roman" w:cs="Times New Roman"/>
                <w:sz w:val="26"/>
                <w:szCs w:val="26"/>
              </w:rPr>
              <w:t>0</w:t>
            </w:r>
            <w:r w:rsidR="009607FA" w:rsidRPr="000C5D26">
              <w:rPr>
                <w:rFonts w:ascii="Times New Roman" w:hAnsi="Times New Roman" w:cs="Times New Roman"/>
                <w:sz w:val="26"/>
                <w:szCs w:val="26"/>
              </w:rPr>
              <w:t>8</w:t>
            </w:r>
            <w:r w:rsidRPr="000C5D26">
              <w:rPr>
                <w:rFonts w:ascii="Times New Roman" w:hAnsi="Times New Roman" w:cs="Times New Roman"/>
                <w:sz w:val="26"/>
                <w:szCs w:val="26"/>
              </w:rPr>
              <w:t>.2019</w:t>
            </w:r>
            <w:r w:rsidR="00501EC9" w:rsidRPr="000C5D26">
              <w:rPr>
                <w:rFonts w:ascii="Times New Roman" w:hAnsi="Times New Roman" w:cs="Times New Roman"/>
                <w:sz w:val="26"/>
                <w:szCs w:val="26"/>
              </w:rPr>
              <w:t xml:space="preserve"> г.</w:t>
            </w:r>
          </w:p>
        </w:tc>
      </w:tr>
      <w:tr w:rsidR="00FF21B5" w:rsidRPr="00FD3C26" w:rsidTr="00B23454">
        <w:tc>
          <w:tcPr>
            <w:tcW w:w="3085" w:type="dxa"/>
          </w:tcPr>
          <w:p w:rsidR="00FF21B5" w:rsidRPr="00FA3C71" w:rsidRDefault="00EE4F7C"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16. Место, порядок, дата и время вскрытия конвертов с офертами</w:t>
            </w:r>
          </w:p>
        </w:tc>
        <w:tc>
          <w:tcPr>
            <w:tcW w:w="6769" w:type="dxa"/>
          </w:tcPr>
          <w:p w:rsidR="00FF21B5" w:rsidRPr="00FD3C26" w:rsidRDefault="006A590F" w:rsidP="00725C19">
            <w:pPr>
              <w:spacing w:before="120"/>
              <w:jc w:val="both"/>
              <w:rPr>
                <w:rFonts w:ascii="Times New Roman" w:hAnsi="Times New Roman" w:cs="Times New Roman"/>
                <w:sz w:val="26"/>
                <w:szCs w:val="26"/>
              </w:rPr>
            </w:pPr>
            <w:r w:rsidRPr="00FD3C26">
              <w:rPr>
                <w:rFonts w:ascii="Times New Roman" w:hAnsi="Times New Roman" w:cs="Times New Roman"/>
                <w:sz w:val="26"/>
                <w:szCs w:val="26"/>
              </w:rPr>
              <w:t>Место, дата и время вскрытия конвертов с офертами:</w:t>
            </w:r>
          </w:p>
          <w:p w:rsidR="006A590F" w:rsidRPr="00FD3C26" w:rsidRDefault="006A590F" w:rsidP="006A590F">
            <w:pPr>
              <w:jc w:val="both"/>
              <w:rPr>
                <w:rFonts w:ascii="Times New Roman" w:hAnsi="Times New Roman" w:cs="Times New Roman"/>
                <w:sz w:val="26"/>
                <w:szCs w:val="26"/>
              </w:rPr>
            </w:pPr>
            <w:r w:rsidRPr="00FD3C26">
              <w:rPr>
                <w:rFonts w:ascii="Times New Roman" w:hAnsi="Times New Roman" w:cs="Times New Roman"/>
                <w:sz w:val="26"/>
                <w:szCs w:val="26"/>
              </w:rPr>
              <w:t xml:space="preserve">г. Москва, </w:t>
            </w:r>
            <w:proofErr w:type="spellStart"/>
            <w:r w:rsidRPr="0053450D">
              <w:rPr>
                <w:rFonts w:ascii="Times New Roman" w:hAnsi="Times New Roman" w:cs="Times New Roman"/>
                <w:sz w:val="26"/>
                <w:szCs w:val="26"/>
              </w:rPr>
              <w:t>Тимирязевская</w:t>
            </w:r>
            <w:proofErr w:type="spellEnd"/>
            <w:r w:rsidRPr="0053450D">
              <w:rPr>
                <w:rFonts w:ascii="Times New Roman" w:hAnsi="Times New Roman" w:cs="Times New Roman"/>
                <w:sz w:val="26"/>
                <w:szCs w:val="26"/>
              </w:rPr>
              <w:t xml:space="preserve"> улица, дом 42, 2-й этаж, кабинет 264, отдел договоров, </w:t>
            </w:r>
            <w:r w:rsidR="009607FA" w:rsidRPr="000C5D26">
              <w:rPr>
                <w:rFonts w:ascii="Times New Roman" w:hAnsi="Times New Roman" w:cs="Times New Roman"/>
                <w:sz w:val="26"/>
                <w:szCs w:val="26"/>
              </w:rPr>
              <w:t>19</w:t>
            </w:r>
            <w:r w:rsidRPr="000C5D26">
              <w:rPr>
                <w:rFonts w:ascii="Times New Roman" w:hAnsi="Times New Roman" w:cs="Times New Roman"/>
                <w:sz w:val="26"/>
                <w:szCs w:val="26"/>
              </w:rPr>
              <w:t>.</w:t>
            </w:r>
            <w:r w:rsidR="00AA1D69" w:rsidRPr="000C5D26">
              <w:rPr>
                <w:rFonts w:ascii="Times New Roman" w:hAnsi="Times New Roman" w:cs="Times New Roman"/>
                <w:sz w:val="26"/>
                <w:szCs w:val="26"/>
              </w:rPr>
              <w:t>0</w:t>
            </w:r>
            <w:r w:rsidR="009607FA" w:rsidRPr="000C5D26">
              <w:rPr>
                <w:rFonts w:ascii="Times New Roman" w:hAnsi="Times New Roman" w:cs="Times New Roman"/>
                <w:sz w:val="26"/>
                <w:szCs w:val="26"/>
              </w:rPr>
              <w:t>8</w:t>
            </w:r>
            <w:r w:rsidRPr="000C5D26">
              <w:rPr>
                <w:rFonts w:ascii="Times New Roman" w:hAnsi="Times New Roman" w:cs="Times New Roman"/>
                <w:sz w:val="26"/>
                <w:szCs w:val="26"/>
              </w:rPr>
              <w:t>.2019 г. с 1</w:t>
            </w:r>
            <w:r w:rsidR="008B198B" w:rsidRPr="000C5D26">
              <w:rPr>
                <w:rFonts w:ascii="Times New Roman" w:hAnsi="Times New Roman" w:cs="Times New Roman"/>
                <w:sz w:val="26"/>
                <w:szCs w:val="26"/>
              </w:rPr>
              <w:t>0</w:t>
            </w:r>
            <w:r w:rsidRPr="000C5D26">
              <w:rPr>
                <w:rFonts w:ascii="Times New Roman" w:hAnsi="Times New Roman" w:cs="Times New Roman"/>
                <w:sz w:val="26"/>
                <w:szCs w:val="26"/>
              </w:rPr>
              <w:t>:</w:t>
            </w:r>
            <w:r w:rsidR="009607FA" w:rsidRPr="000C5D26">
              <w:rPr>
                <w:rFonts w:ascii="Times New Roman" w:hAnsi="Times New Roman" w:cs="Times New Roman"/>
                <w:sz w:val="26"/>
                <w:szCs w:val="26"/>
              </w:rPr>
              <w:t>45</w:t>
            </w:r>
            <w:r w:rsidRPr="000C5D26">
              <w:rPr>
                <w:rFonts w:ascii="Times New Roman" w:hAnsi="Times New Roman" w:cs="Times New Roman"/>
                <w:sz w:val="26"/>
                <w:szCs w:val="26"/>
              </w:rPr>
              <w:t>.</w:t>
            </w:r>
          </w:p>
          <w:p w:rsidR="006A590F" w:rsidRPr="00FD3C26" w:rsidRDefault="006A590F" w:rsidP="006A590F">
            <w:pPr>
              <w:jc w:val="both"/>
              <w:rPr>
                <w:rFonts w:ascii="Times New Roman" w:hAnsi="Times New Roman" w:cs="Times New Roman"/>
                <w:sz w:val="26"/>
                <w:szCs w:val="26"/>
              </w:rPr>
            </w:pPr>
            <w:r w:rsidRPr="00FD3C26">
              <w:rPr>
                <w:rFonts w:ascii="Times New Roman" w:hAnsi="Times New Roman" w:cs="Times New Roman"/>
                <w:sz w:val="26"/>
                <w:szCs w:val="26"/>
              </w:rPr>
              <w:t xml:space="preserve">Комиссия вскрывает конверты и </w:t>
            </w:r>
            <w:r w:rsidR="00784297" w:rsidRPr="00FD3C26">
              <w:rPr>
                <w:rFonts w:ascii="Times New Roman" w:hAnsi="Times New Roman" w:cs="Times New Roman"/>
                <w:sz w:val="26"/>
                <w:szCs w:val="26"/>
              </w:rPr>
              <w:t>рассматривает оферты на соответствие их требованиям, установленным в извещении о проведении запроса оферт и настоящей документации, и оценивает такие оферты.</w:t>
            </w:r>
          </w:p>
        </w:tc>
      </w:tr>
      <w:tr w:rsidR="00FF21B5" w:rsidTr="00B23454">
        <w:tc>
          <w:tcPr>
            <w:tcW w:w="3085" w:type="dxa"/>
          </w:tcPr>
          <w:p w:rsidR="00FF21B5" w:rsidRPr="00FA3C71" w:rsidRDefault="00EE4F7C"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17. Место и дата рассмотрения оферт и подведения итогов закупки</w:t>
            </w:r>
          </w:p>
        </w:tc>
        <w:tc>
          <w:tcPr>
            <w:tcW w:w="6769" w:type="dxa"/>
          </w:tcPr>
          <w:p w:rsidR="00784297" w:rsidRDefault="00784297" w:rsidP="00784297">
            <w:pPr>
              <w:jc w:val="both"/>
              <w:rPr>
                <w:rFonts w:ascii="Times New Roman" w:hAnsi="Times New Roman" w:cs="Times New Roman"/>
                <w:sz w:val="26"/>
                <w:szCs w:val="26"/>
              </w:rPr>
            </w:pPr>
            <w:r>
              <w:rPr>
                <w:rFonts w:ascii="Times New Roman" w:hAnsi="Times New Roman" w:cs="Times New Roman"/>
                <w:sz w:val="26"/>
                <w:szCs w:val="26"/>
              </w:rPr>
              <w:t xml:space="preserve">г. Москва, </w:t>
            </w:r>
            <w:proofErr w:type="spellStart"/>
            <w:r>
              <w:rPr>
                <w:rFonts w:ascii="Times New Roman" w:hAnsi="Times New Roman" w:cs="Times New Roman"/>
                <w:sz w:val="26"/>
                <w:szCs w:val="26"/>
              </w:rPr>
              <w:t>Тимирязевская</w:t>
            </w:r>
            <w:proofErr w:type="spellEnd"/>
            <w:r>
              <w:rPr>
                <w:rFonts w:ascii="Times New Roman" w:hAnsi="Times New Roman" w:cs="Times New Roman"/>
                <w:sz w:val="26"/>
                <w:szCs w:val="26"/>
              </w:rPr>
              <w:t xml:space="preserve"> улица, дом 42, 2-й этаж, кабинет 264, отдел </w:t>
            </w:r>
            <w:r w:rsidRPr="00FD3C26">
              <w:rPr>
                <w:rFonts w:ascii="Times New Roman" w:hAnsi="Times New Roman" w:cs="Times New Roman"/>
                <w:sz w:val="26"/>
                <w:szCs w:val="26"/>
              </w:rPr>
              <w:t>договоров</w:t>
            </w:r>
            <w:r w:rsidRPr="0069349B">
              <w:rPr>
                <w:rFonts w:ascii="Times New Roman" w:hAnsi="Times New Roman" w:cs="Times New Roman"/>
                <w:sz w:val="26"/>
                <w:szCs w:val="26"/>
              </w:rPr>
              <w:t xml:space="preserve">, </w:t>
            </w:r>
            <w:r w:rsidR="009607FA" w:rsidRPr="000C5D26">
              <w:rPr>
                <w:rFonts w:ascii="Times New Roman" w:hAnsi="Times New Roman" w:cs="Times New Roman"/>
                <w:sz w:val="26"/>
                <w:szCs w:val="26"/>
              </w:rPr>
              <w:t>19.08.2019 г. с 10:45.</w:t>
            </w:r>
          </w:p>
          <w:p w:rsidR="00FF21B5" w:rsidRPr="00784297" w:rsidRDefault="00784297" w:rsidP="00784297">
            <w:pPr>
              <w:jc w:val="both"/>
              <w:rPr>
                <w:rFonts w:ascii="Times New Roman" w:hAnsi="Times New Roman" w:cs="Times New Roman"/>
                <w:sz w:val="26"/>
                <w:szCs w:val="26"/>
              </w:rPr>
            </w:pPr>
            <w:r>
              <w:rPr>
                <w:rFonts w:ascii="Times New Roman" w:hAnsi="Times New Roman" w:cs="Times New Roman"/>
                <w:sz w:val="26"/>
                <w:szCs w:val="26"/>
              </w:rPr>
              <w:t>Результаты рассмотрения, оценки и сопоставления оферт отражаются в итоговом протоколе, который подписывается всеми присутствующими членами комиссии и размещается заказчиком в единой информационной системе не позднее чем через три дня со дня подписания такого протокола.</w:t>
            </w:r>
          </w:p>
        </w:tc>
      </w:tr>
      <w:tr w:rsidR="00FF21B5" w:rsidTr="00B23454">
        <w:tc>
          <w:tcPr>
            <w:tcW w:w="3085" w:type="dxa"/>
          </w:tcPr>
          <w:p w:rsidR="00FF21B5" w:rsidRPr="00FA3C71" w:rsidRDefault="00EE4F7C"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18. Условия допуска к участию в закупке</w:t>
            </w:r>
          </w:p>
        </w:tc>
        <w:tc>
          <w:tcPr>
            <w:tcW w:w="6769" w:type="dxa"/>
          </w:tcPr>
          <w:p w:rsidR="00D63EC8" w:rsidRDefault="00D63EC8" w:rsidP="00D63EC8">
            <w:pPr>
              <w:ind w:firstLine="601"/>
              <w:jc w:val="both"/>
              <w:rPr>
                <w:rFonts w:ascii="Times New Roman" w:hAnsi="Times New Roman" w:cs="Times New Roman"/>
                <w:sz w:val="26"/>
                <w:szCs w:val="26"/>
              </w:rPr>
            </w:pPr>
            <w:r>
              <w:rPr>
                <w:rFonts w:ascii="Times New Roman" w:hAnsi="Times New Roman" w:cs="Times New Roman"/>
                <w:sz w:val="26"/>
                <w:szCs w:val="26"/>
              </w:rPr>
              <w:t>Комиссия вправе отказать участнику закупки в допуске к участию в запросе оферт по следующим основаниям:</w:t>
            </w:r>
          </w:p>
          <w:p w:rsidR="00D63EC8" w:rsidRDefault="00D63EC8" w:rsidP="00D63EC8">
            <w:pPr>
              <w:ind w:firstLine="601"/>
              <w:jc w:val="both"/>
              <w:rPr>
                <w:rFonts w:ascii="Times New Roman" w:hAnsi="Times New Roman" w:cs="Times New Roman"/>
                <w:sz w:val="26"/>
                <w:szCs w:val="26"/>
              </w:rPr>
            </w:pPr>
            <w:r>
              <w:rPr>
                <w:rFonts w:ascii="Times New Roman" w:hAnsi="Times New Roman" w:cs="Times New Roman"/>
                <w:sz w:val="26"/>
                <w:szCs w:val="26"/>
              </w:rPr>
              <w:t xml:space="preserve">1) не предоставление документов и информации, </w:t>
            </w:r>
            <w:r>
              <w:rPr>
                <w:rFonts w:ascii="Times New Roman" w:hAnsi="Times New Roman" w:cs="Times New Roman"/>
                <w:sz w:val="26"/>
                <w:szCs w:val="26"/>
              </w:rPr>
              <w:lastRenderedPageBreak/>
              <w:t>предусмотренной документацией о закупке, или предоставление недостоверной информации;</w:t>
            </w:r>
          </w:p>
          <w:p w:rsidR="00D63EC8" w:rsidRDefault="00D63EC8" w:rsidP="00D63EC8">
            <w:pPr>
              <w:ind w:firstLine="601"/>
              <w:jc w:val="both"/>
              <w:rPr>
                <w:rFonts w:ascii="Times New Roman" w:hAnsi="Times New Roman" w:cs="Times New Roman"/>
                <w:sz w:val="26"/>
                <w:szCs w:val="26"/>
              </w:rPr>
            </w:pPr>
            <w:r>
              <w:rPr>
                <w:rFonts w:ascii="Times New Roman" w:hAnsi="Times New Roman" w:cs="Times New Roman"/>
                <w:sz w:val="26"/>
                <w:szCs w:val="26"/>
              </w:rPr>
              <w:t>2) несоответствие указанных документов и информации требованиям, установленным документацией о закупке;</w:t>
            </w:r>
          </w:p>
          <w:p w:rsidR="00D63EC8" w:rsidRDefault="00D63EC8" w:rsidP="00D63EC8">
            <w:pPr>
              <w:ind w:firstLine="601"/>
              <w:jc w:val="both"/>
              <w:rPr>
                <w:rFonts w:ascii="Times New Roman" w:hAnsi="Times New Roman" w:cs="Times New Roman"/>
                <w:sz w:val="26"/>
                <w:szCs w:val="26"/>
              </w:rPr>
            </w:pPr>
            <w:r>
              <w:rPr>
                <w:rFonts w:ascii="Times New Roman" w:hAnsi="Times New Roman" w:cs="Times New Roman"/>
                <w:sz w:val="26"/>
                <w:szCs w:val="26"/>
              </w:rPr>
              <w:t>3) несоответствие оферты требованиям к содержанию, оформлению и составу оферты, указанным в документации о закупке;</w:t>
            </w:r>
          </w:p>
          <w:p w:rsidR="00D63EC8" w:rsidRDefault="00D63EC8" w:rsidP="00D63EC8">
            <w:pPr>
              <w:ind w:firstLine="601"/>
              <w:jc w:val="both"/>
              <w:rPr>
                <w:rFonts w:ascii="Times New Roman" w:hAnsi="Times New Roman" w:cs="Times New Roman"/>
                <w:sz w:val="26"/>
                <w:szCs w:val="26"/>
              </w:rPr>
            </w:pPr>
            <w:r>
              <w:rPr>
                <w:rFonts w:ascii="Times New Roman" w:hAnsi="Times New Roman" w:cs="Times New Roman"/>
                <w:sz w:val="26"/>
                <w:szCs w:val="26"/>
              </w:rPr>
              <w:t>4) несоответствия участника закупки требованиям, установленным документацией о закупке;</w:t>
            </w:r>
          </w:p>
          <w:p w:rsidR="00FF21B5" w:rsidRPr="00D63EC8" w:rsidRDefault="00D63EC8" w:rsidP="00D63EC8">
            <w:pPr>
              <w:ind w:firstLine="601"/>
              <w:jc w:val="both"/>
              <w:rPr>
                <w:rFonts w:ascii="Times New Roman" w:hAnsi="Times New Roman" w:cs="Times New Roman"/>
                <w:sz w:val="26"/>
                <w:szCs w:val="26"/>
              </w:rPr>
            </w:pPr>
            <w:r>
              <w:rPr>
                <w:rFonts w:ascii="Times New Roman" w:hAnsi="Times New Roman" w:cs="Times New Roman"/>
                <w:sz w:val="26"/>
                <w:szCs w:val="26"/>
              </w:rPr>
              <w:t>Отказ в допуске к участию в запросе оферт по иным основаниям не допускается.</w:t>
            </w:r>
          </w:p>
        </w:tc>
      </w:tr>
      <w:tr w:rsidR="00EE4F7C" w:rsidTr="00B23454">
        <w:tc>
          <w:tcPr>
            <w:tcW w:w="3085" w:type="dxa"/>
          </w:tcPr>
          <w:p w:rsidR="00EE4F7C" w:rsidRDefault="00EE4F7C"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lastRenderedPageBreak/>
              <w:t>19. Критерии оценки и сопоставления оферт</w:t>
            </w:r>
          </w:p>
        </w:tc>
        <w:tc>
          <w:tcPr>
            <w:tcW w:w="6769" w:type="dxa"/>
          </w:tcPr>
          <w:p w:rsidR="00D63EC8" w:rsidRDefault="00D63EC8" w:rsidP="00D63EC8">
            <w:pPr>
              <w:spacing w:before="120"/>
              <w:jc w:val="both"/>
              <w:rPr>
                <w:rFonts w:ascii="Times New Roman" w:hAnsi="Times New Roman" w:cs="Times New Roman"/>
                <w:sz w:val="26"/>
                <w:szCs w:val="26"/>
              </w:rPr>
            </w:pPr>
            <w:r w:rsidRPr="00D63EC8">
              <w:rPr>
                <w:rFonts w:ascii="Times New Roman" w:hAnsi="Times New Roman" w:cs="Times New Roman"/>
                <w:sz w:val="26"/>
                <w:szCs w:val="26"/>
              </w:rPr>
              <w:t xml:space="preserve">Установлен один критерий </w:t>
            </w:r>
            <w:r>
              <w:rPr>
                <w:rFonts w:ascii="Times New Roman" w:hAnsi="Times New Roman" w:cs="Times New Roman"/>
                <w:sz w:val="26"/>
                <w:szCs w:val="26"/>
              </w:rPr>
              <w:t xml:space="preserve">для проведения </w:t>
            </w:r>
            <w:r w:rsidRPr="00D63EC8">
              <w:rPr>
                <w:rFonts w:ascii="Times New Roman" w:hAnsi="Times New Roman" w:cs="Times New Roman"/>
                <w:sz w:val="26"/>
                <w:szCs w:val="26"/>
              </w:rPr>
              <w:t>оценки оферт</w:t>
            </w:r>
            <w:r>
              <w:rPr>
                <w:rFonts w:ascii="Times New Roman" w:hAnsi="Times New Roman" w:cs="Times New Roman"/>
                <w:sz w:val="26"/>
                <w:szCs w:val="26"/>
              </w:rPr>
              <w:t>:</w:t>
            </w:r>
          </w:p>
          <w:p w:rsidR="00D63EC8" w:rsidRDefault="00D63EC8" w:rsidP="00D63EC8">
            <w:pPr>
              <w:spacing w:before="120"/>
              <w:jc w:val="both"/>
              <w:rPr>
                <w:rFonts w:ascii="Times New Roman" w:hAnsi="Times New Roman" w:cs="Times New Roman"/>
                <w:sz w:val="26"/>
                <w:szCs w:val="26"/>
              </w:rPr>
            </w:pPr>
            <w:proofErr w:type="gramStart"/>
            <w:r>
              <w:rPr>
                <w:rFonts w:ascii="Times New Roman" w:hAnsi="Times New Roman" w:cs="Times New Roman"/>
                <w:sz w:val="26"/>
                <w:szCs w:val="26"/>
              </w:rPr>
              <w:t>Стоимостной</w:t>
            </w:r>
            <w:proofErr w:type="gramEnd"/>
            <w:r>
              <w:rPr>
                <w:rFonts w:ascii="Times New Roman" w:hAnsi="Times New Roman" w:cs="Times New Roman"/>
                <w:sz w:val="26"/>
                <w:szCs w:val="26"/>
              </w:rPr>
              <w:t xml:space="preserve"> критерий оценки – «Цена договора» – значимость критерия 100%</w:t>
            </w:r>
            <w:r w:rsidR="00C64527">
              <w:rPr>
                <w:rFonts w:ascii="Times New Roman" w:hAnsi="Times New Roman" w:cs="Times New Roman"/>
                <w:sz w:val="26"/>
                <w:szCs w:val="26"/>
              </w:rPr>
              <w:t>.</w:t>
            </w:r>
          </w:p>
          <w:p w:rsidR="00D63EC8" w:rsidRPr="00D63EC8" w:rsidRDefault="00C64527" w:rsidP="009607FA">
            <w:pPr>
              <w:spacing w:before="120"/>
              <w:jc w:val="both"/>
              <w:rPr>
                <w:rFonts w:ascii="Times New Roman" w:hAnsi="Times New Roman" w:cs="Times New Roman"/>
                <w:sz w:val="26"/>
                <w:szCs w:val="26"/>
              </w:rPr>
            </w:pPr>
            <w:r>
              <w:rPr>
                <w:rFonts w:ascii="Times New Roman" w:hAnsi="Times New Roman" w:cs="Times New Roman"/>
                <w:sz w:val="26"/>
                <w:szCs w:val="26"/>
              </w:rPr>
              <w:t xml:space="preserve">Для проведения оценки по критерию «Цена договора» в документации установлена начальная (максимальная) цена договора, равная </w:t>
            </w:r>
            <w:r w:rsidR="009607FA" w:rsidRPr="009607FA">
              <w:rPr>
                <w:rFonts w:ascii="Times New Roman" w:hAnsi="Times New Roman" w:cs="Times New Roman"/>
                <w:sz w:val="26"/>
                <w:szCs w:val="26"/>
              </w:rPr>
              <w:t>1076189,05 руб.</w:t>
            </w:r>
          </w:p>
        </w:tc>
      </w:tr>
      <w:tr w:rsidR="00EE4F7C" w:rsidTr="00B23454">
        <w:tc>
          <w:tcPr>
            <w:tcW w:w="3085" w:type="dxa"/>
          </w:tcPr>
          <w:p w:rsidR="00EE4F7C" w:rsidRDefault="00EE4F7C"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20. Порядок оценки и сопоставления оферт и условия выбора победителя</w:t>
            </w:r>
          </w:p>
        </w:tc>
        <w:tc>
          <w:tcPr>
            <w:tcW w:w="6769" w:type="dxa"/>
          </w:tcPr>
          <w:p w:rsidR="00416EB7" w:rsidRPr="00416EB7" w:rsidRDefault="00416EB7" w:rsidP="00416EB7">
            <w:pPr>
              <w:widowControl w:val="0"/>
              <w:tabs>
                <w:tab w:val="left" w:pos="0"/>
              </w:tabs>
              <w:autoSpaceDE w:val="0"/>
              <w:autoSpaceDN w:val="0"/>
              <w:ind w:firstLine="601"/>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Оценка оферт</w:t>
            </w:r>
            <w:r w:rsidRPr="00416EB7">
              <w:rPr>
                <w:rFonts w:ascii="Times New Roman" w:eastAsia="Times New Roman" w:hAnsi="Times New Roman" w:cs="Times New Roman"/>
                <w:sz w:val="26"/>
                <w:szCs w:val="26"/>
                <w:lang w:eastAsia="ru-RU"/>
              </w:rPr>
              <w:t xml:space="preserve"> осу</w:t>
            </w:r>
            <w:r>
              <w:rPr>
                <w:rFonts w:ascii="Times New Roman" w:eastAsia="Times New Roman" w:hAnsi="Times New Roman" w:cs="Times New Roman"/>
                <w:sz w:val="26"/>
                <w:szCs w:val="26"/>
                <w:lang w:eastAsia="ru-RU"/>
              </w:rPr>
              <w:t>ществляется в следующем порядке:</w:t>
            </w:r>
          </w:p>
          <w:p w:rsidR="00416EB7" w:rsidRPr="00416EB7" w:rsidRDefault="00397DAD" w:rsidP="00416EB7">
            <w:pPr>
              <w:widowControl w:val="0"/>
              <w:tabs>
                <w:tab w:val="left" w:pos="0"/>
              </w:tabs>
              <w:autoSpaceDE w:val="0"/>
              <w:autoSpaceDN w:val="0"/>
              <w:ind w:firstLine="601"/>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w:t>
            </w:r>
            <w:r w:rsidR="00416EB7">
              <w:rPr>
                <w:rFonts w:ascii="Times New Roman" w:eastAsia="Times New Roman" w:hAnsi="Times New Roman" w:cs="Times New Roman"/>
                <w:sz w:val="26"/>
                <w:szCs w:val="26"/>
                <w:lang w:eastAsia="ru-RU"/>
              </w:rPr>
              <w:t>Присуждение каждой оферте</w:t>
            </w:r>
            <w:r w:rsidR="00416EB7" w:rsidRPr="00416EB7">
              <w:rPr>
                <w:rFonts w:ascii="Times New Roman" w:eastAsia="Times New Roman" w:hAnsi="Times New Roman" w:cs="Times New Roman"/>
                <w:sz w:val="26"/>
                <w:szCs w:val="26"/>
                <w:lang w:eastAsia="ru-RU"/>
              </w:rPr>
              <w:t xml:space="preserve"> порядкового номера по мере </w:t>
            </w:r>
            <w:proofErr w:type="gramStart"/>
            <w:r w:rsidR="00416EB7" w:rsidRPr="00416EB7">
              <w:rPr>
                <w:rFonts w:ascii="Times New Roman" w:eastAsia="Times New Roman" w:hAnsi="Times New Roman" w:cs="Times New Roman"/>
                <w:sz w:val="26"/>
                <w:szCs w:val="26"/>
                <w:lang w:eastAsia="ru-RU"/>
              </w:rPr>
              <w:t>уменьшения степени выгодности предложения участника закупки</w:t>
            </w:r>
            <w:proofErr w:type="gramEnd"/>
            <w:r w:rsidR="00416EB7" w:rsidRPr="00416EB7">
              <w:rPr>
                <w:rFonts w:ascii="Times New Roman" w:eastAsia="Times New Roman" w:hAnsi="Times New Roman" w:cs="Times New Roman"/>
                <w:sz w:val="26"/>
                <w:szCs w:val="26"/>
                <w:lang w:eastAsia="ru-RU"/>
              </w:rPr>
              <w:t xml:space="preserve"> производится по результатам расчета итого</w:t>
            </w:r>
            <w:r w:rsidR="00416EB7">
              <w:rPr>
                <w:rFonts w:ascii="Times New Roman" w:eastAsia="Times New Roman" w:hAnsi="Times New Roman" w:cs="Times New Roman"/>
                <w:sz w:val="26"/>
                <w:szCs w:val="26"/>
                <w:lang w:eastAsia="ru-RU"/>
              </w:rPr>
              <w:t>вого рейтинга по каждой оферте. Оферте</w:t>
            </w:r>
            <w:r w:rsidR="00416EB7" w:rsidRPr="00416EB7">
              <w:rPr>
                <w:rFonts w:ascii="Times New Roman" w:eastAsia="Times New Roman" w:hAnsi="Times New Roman" w:cs="Times New Roman"/>
                <w:sz w:val="26"/>
                <w:szCs w:val="26"/>
                <w:lang w:eastAsia="ru-RU"/>
              </w:rPr>
              <w:t>, набравшей наибольший итоговый рейтинг, присваивается первый номер. Дальнейшее распредел</w:t>
            </w:r>
            <w:r w:rsidR="00416EB7">
              <w:rPr>
                <w:rFonts w:ascii="Times New Roman" w:eastAsia="Times New Roman" w:hAnsi="Times New Roman" w:cs="Times New Roman"/>
                <w:sz w:val="26"/>
                <w:szCs w:val="26"/>
                <w:lang w:eastAsia="ru-RU"/>
              </w:rPr>
              <w:t>ение порядковых номеров оферт</w:t>
            </w:r>
            <w:r w:rsidR="00416EB7" w:rsidRPr="00416EB7">
              <w:rPr>
                <w:rFonts w:ascii="Times New Roman" w:eastAsia="Times New Roman" w:hAnsi="Times New Roman" w:cs="Times New Roman"/>
                <w:sz w:val="26"/>
                <w:szCs w:val="26"/>
                <w:lang w:eastAsia="ru-RU"/>
              </w:rPr>
              <w:t xml:space="preserve"> осуществляется в порядке убывания итогового рейтинга.</w:t>
            </w:r>
          </w:p>
          <w:p w:rsidR="00416EB7" w:rsidRPr="00416EB7" w:rsidRDefault="00397DAD" w:rsidP="00416EB7">
            <w:pPr>
              <w:widowControl w:val="0"/>
              <w:tabs>
                <w:tab w:val="left" w:pos="0"/>
              </w:tabs>
              <w:autoSpaceDE w:val="0"/>
              <w:autoSpaceDN w:val="0"/>
              <w:ind w:firstLine="601"/>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w:t>
            </w:r>
            <w:r w:rsidR="00416EB7">
              <w:rPr>
                <w:rFonts w:ascii="Times New Roman" w:eastAsia="Times New Roman" w:hAnsi="Times New Roman" w:cs="Times New Roman"/>
                <w:sz w:val="26"/>
                <w:szCs w:val="26"/>
                <w:lang w:eastAsia="ru-RU"/>
              </w:rPr>
              <w:t>Итоговый рейтинг оферты</w:t>
            </w:r>
            <w:r w:rsidR="00416EB7" w:rsidRPr="00416EB7">
              <w:rPr>
                <w:rFonts w:ascii="Times New Roman" w:eastAsia="Times New Roman" w:hAnsi="Times New Roman" w:cs="Times New Roman"/>
                <w:sz w:val="26"/>
                <w:szCs w:val="26"/>
                <w:lang w:eastAsia="ru-RU"/>
              </w:rPr>
              <w:t xml:space="preserve"> рассчитывается путем сложения рейтингов по кажд</w:t>
            </w:r>
            <w:r>
              <w:rPr>
                <w:rFonts w:ascii="Times New Roman" w:eastAsia="Times New Roman" w:hAnsi="Times New Roman" w:cs="Times New Roman"/>
                <w:sz w:val="26"/>
                <w:szCs w:val="26"/>
                <w:lang w:eastAsia="ru-RU"/>
              </w:rPr>
              <w:t xml:space="preserve">ому из критериев оценки оферт, умноженных </w:t>
            </w:r>
            <w:r w:rsidR="00416EB7" w:rsidRPr="00416EB7">
              <w:rPr>
                <w:rFonts w:ascii="Times New Roman" w:eastAsia="Times New Roman" w:hAnsi="Times New Roman" w:cs="Times New Roman"/>
                <w:sz w:val="26"/>
                <w:szCs w:val="26"/>
                <w:lang w:eastAsia="ru-RU"/>
              </w:rPr>
              <w:t xml:space="preserve">на коэффициенты значимости данных критериев. Коэффициент значимости конкретного критерия равен величине значимости такого критерия </w:t>
            </w:r>
            <w:r w:rsidR="00416EB7" w:rsidRPr="00416EB7">
              <w:rPr>
                <w:rFonts w:ascii="Times New Roman" w:eastAsia="Times New Roman" w:hAnsi="Times New Roman" w:cs="Times New Roman"/>
                <w:sz w:val="26"/>
                <w:szCs w:val="26"/>
                <w:lang w:eastAsia="ru-RU"/>
              </w:rPr>
              <w:br/>
              <w:t xml:space="preserve">в процентах, </w:t>
            </w:r>
            <w:proofErr w:type="gramStart"/>
            <w:r w:rsidR="00416EB7" w:rsidRPr="00416EB7">
              <w:rPr>
                <w:rFonts w:ascii="Times New Roman" w:eastAsia="Times New Roman" w:hAnsi="Times New Roman" w:cs="Times New Roman"/>
                <w:sz w:val="26"/>
                <w:szCs w:val="26"/>
                <w:lang w:eastAsia="ru-RU"/>
              </w:rPr>
              <w:t>деленному</w:t>
            </w:r>
            <w:proofErr w:type="gramEnd"/>
            <w:r w:rsidR="00416EB7" w:rsidRPr="00416EB7">
              <w:rPr>
                <w:rFonts w:ascii="Times New Roman" w:eastAsia="Times New Roman" w:hAnsi="Times New Roman" w:cs="Times New Roman"/>
                <w:sz w:val="26"/>
                <w:szCs w:val="26"/>
                <w:lang w:eastAsia="ru-RU"/>
              </w:rPr>
              <w:t xml:space="preserve"> на 100.</w:t>
            </w:r>
          </w:p>
          <w:p w:rsidR="00416EB7" w:rsidRPr="00416EB7" w:rsidRDefault="00397DAD" w:rsidP="00397DAD">
            <w:pPr>
              <w:widowControl w:val="0"/>
              <w:tabs>
                <w:tab w:val="left" w:pos="0"/>
              </w:tabs>
              <w:autoSpaceDE w:val="0"/>
              <w:autoSpaceDN w:val="0"/>
              <w:ind w:firstLine="601"/>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▪Рейтинг оферты</w:t>
            </w:r>
            <w:r w:rsidR="00416EB7" w:rsidRPr="00416EB7">
              <w:rPr>
                <w:rFonts w:ascii="Times New Roman" w:eastAsia="Times New Roman" w:hAnsi="Times New Roman" w:cs="Times New Roman"/>
                <w:sz w:val="26"/>
                <w:szCs w:val="26"/>
                <w:lang w:eastAsia="ru-RU"/>
              </w:rPr>
              <w:t xml:space="preserve">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w:t>
            </w:r>
          </w:p>
          <w:p w:rsidR="00416EB7" w:rsidRPr="00416EB7" w:rsidRDefault="00397DAD" w:rsidP="00397DAD">
            <w:pPr>
              <w:widowControl w:val="0"/>
              <w:tabs>
                <w:tab w:val="left" w:pos="0"/>
              </w:tabs>
              <w:autoSpaceDE w:val="0"/>
              <w:autoSpaceDN w:val="0"/>
              <w:ind w:firstLine="743"/>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▪Рейтинг, присуждаемый оферте</w:t>
            </w:r>
            <w:r w:rsidR="00416EB7" w:rsidRPr="00416EB7">
              <w:rPr>
                <w:rFonts w:ascii="Times New Roman" w:eastAsia="Times New Roman" w:hAnsi="Times New Roman" w:cs="Times New Roman"/>
                <w:sz w:val="26"/>
                <w:szCs w:val="26"/>
                <w:lang w:eastAsia="ru-RU"/>
              </w:rPr>
              <w:t xml:space="preserve"> по стоимостным критериям оценки, определяется по формуле:</w:t>
            </w:r>
          </w:p>
          <w:p w:rsidR="00416EB7" w:rsidRPr="00416EB7" w:rsidRDefault="00416EB7" w:rsidP="00416EB7">
            <w:pPr>
              <w:widowControl w:val="0"/>
              <w:tabs>
                <w:tab w:val="left" w:pos="0"/>
              </w:tabs>
              <w:autoSpaceDE w:val="0"/>
              <w:autoSpaceDN w:val="0"/>
              <w:ind w:firstLine="34"/>
              <w:jc w:val="both"/>
              <w:rPr>
                <w:rFonts w:ascii="Times New Roman" w:eastAsia="Times New Roman" w:hAnsi="Times New Roman" w:cs="Times New Roman"/>
                <w:sz w:val="26"/>
                <w:szCs w:val="26"/>
                <w:lang w:eastAsia="ru-RU"/>
              </w:rPr>
            </w:pPr>
          </w:p>
          <w:p w:rsidR="00416EB7" w:rsidRPr="00416EB7" w:rsidRDefault="00416EB7" w:rsidP="00416EB7">
            <w:pPr>
              <w:widowControl w:val="0"/>
              <w:tabs>
                <w:tab w:val="left" w:pos="0"/>
              </w:tabs>
              <w:autoSpaceDE w:val="0"/>
              <w:autoSpaceDN w:val="0"/>
              <w:ind w:firstLine="34"/>
              <w:jc w:val="both"/>
              <w:rPr>
                <w:rFonts w:ascii="Times New Roman" w:eastAsia="Times New Roman" w:hAnsi="Times New Roman" w:cs="Times New Roman"/>
                <w:sz w:val="26"/>
                <w:szCs w:val="26"/>
                <w:lang w:eastAsia="ru-RU"/>
              </w:rPr>
            </w:pPr>
            <w:r w:rsidRPr="00416EB7">
              <w:rPr>
                <w:rFonts w:ascii="Times New Roman" w:eastAsia="Times New Roman" w:hAnsi="Times New Roman" w:cs="Times New Roman"/>
                <w:noProof/>
                <w:position w:val="-27"/>
                <w:sz w:val="26"/>
                <w:szCs w:val="26"/>
                <w:lang w:eastAsia="ru-RU"/>
              </w:rPr>
              <w:drawing>
                <wp:inline distT="0" distB="0" distL="0" distR="0" wp14:anchorId="7B851C16" wp14:editId="3C9383F5">
                  <wp:extent cx="1476375" cy="457200"/>
                  <wp:effectExtent l="0" t="0" r="0" b="0"/>
                  <wp:docPr id="8" name="Рисунок 8" descr="base_1_158532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9" descr="base_1_158532_32768"/>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6375" cy="457200"/>
                          </a:xfrm>
                          <a:prstGeom prst="rect">
                            <a:avLst/>
                          </a:prstGeom>
                          <a:noFill/>
                          <a:ln>
                            <a:noFill/>
                          </a:ln>
                        </pic:spPr>
                      </pic:pic>
                    </a:graphicData>
                  </a:graphic>
                </wp:inline>
              </w:drawing>
            </w:r>
            <w:r w:rsidRPr="00416EB7">
              <w:rPr>
                <w:rFonts w:ascii="Times New Roman" w:eastAsia="Times New Roman" w:hAnsi="Times New Roman" w:cs="Times New Roman"/>
                <w:sz w:val="26"/>
                <w:szCs w:val="26"/>
                <w:lang w:eastAsia="ru-RU"/>
              </w:rPr>
              <w:t>,</w:t>
            </w:r>
          </w:p>
          <w:p w:rsidR="00416EB7" w:rsidRPr="00416EB7" w:rsidRDefault="00416EB7" w:rsidP="00416EB7">
            <w:pPr>
              <w:widowControl w:val="0"/>
              <w:tabs>
                <w:tab w:val="left" w:pos="0"/>
              </w:tabs>
              <w:autoSpaceDE w:val="0"/>
              <w:autoSpaceDN w:val="0"/>
              <w:ind w:firstLine="34"/>
              <w:jc w:val="both"/>
              <w:rPr>
                <w:rFonts w:ascii="Times New Roman" w:eastAsia="Times New Roman" w:hAnsi="Times New Roman" w:cs="Times New Roman"/>
                <w:sz w:val="26"/>
                <w:szCs w:val="26"/>
                <w:lang w:eastAsia="ru-RU"/>
              </w:rPr>
            </w:pPr>
          </w:p>
          <w:p w:rsidR="00416EB7" w:rsidRPr="00416EB7" w:rsidRDefault="00416EB7" w:rsidP="00416EB7">
            <w:pPr>
              <w:widowControl w:val="0"/>
              <w:tabs>
                <w:tab w:val="left" w:pos="0"/>
              </w:tabs>
              <w:autoSpaceDE w:val="0"/>
              <w:autoSpaceDN w:val="0"/>
              <w:ind w:firstLine="34"/>
              <w:jc w:val="both"/>
              <w:rPr>
                <w:rFonts w:ascii="Times New Roman" w:eastAsia="Times New Roman" w:hAnsi="Times New Roman" w:cs="Times New Roman"/>
                <w:sz w:val="26"/>
                <w:szCs w:val="26"/>
                <w:lang w:eastAsia="ru-RU"/>
              </w:rPr>
            </w:pPr>
            <w:r w:rsidRPr="00416EB7">
              <w:rPr>
                <w:rFonts w:ascii="Times New Roman" w:eastAsia="Times New Roman" w:hAnsi="Times New Roman" w:cs="Times New Roman"/>
                <w:sz w:val="26"/>
                <w:szCs w:val="26"/>
                <w:lang w:eastAsia="ru-RU"/>
              </w:rPr>
              <w:t>где:</w:t>
            </w:r>
          </w:p>
          <w:p w:rsidR="00416EB7" w:rsidRPr="00416EB7" w:rsidRDefault="00416EB7" w:rsidP="00416EB7">
            <w:pPr>
              <w:widowControl w:val="0"/>
              <w:tabs>
                <w:tab w:val="left" w:pos="0"/>
              </w:tabs>
              <w:autoSpaceDE w:val="0"/>
              <w:autoSpaceDN w:val="0"/>
              <w:ind w:firstLine="34"/>
              <w:jc w:val="both"/>
              <w:rPr>
                <w:rFonts w:ascii="Times New Roman" w:eastAsia="Times New Roman" w:hAnsi="Times New Roman" w:cs="Times New Roman"/>
                <w:sz w:val="26"/>
                <w:szCs w:val="26"/>
                <w:lang w:eastAsia="ru-RU"/>
              </w:rPr>
            </w:pPr>
            <w:r w:rsidRPr="00416EB7">
              <w:rPr>
                <w:rFonts w:ascii="Times New Roman" w:eastAsia="Times New Roman" w:hAnsi="Times New Roman" w:cs="Times New Roman"/>
                <w:noProof/>
                <w:position w:val="-8"/>
                <w:sz w:val="26"/>
                <w:szCs w:val="26"/>
                <w:lang w:eastAsia="ru-RU"/>
              </w:rPr>
              <w:drawing>
                <wp:inline distT="0" distB="0" distL="0" distR="0" wp14:anchorId="023A3389" wp14:editId="0DD7C6F8">
                  <wp:extent cx="276225" cy="276225"/>
                  <wp:effectExtent l="0" t="0" r="9525" b="9525"/>
                  <wp:docPr id="7" name="Рисунок 7" descr="base_1_158532_327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8" descr="base_1_158532_32769"/>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416EB7">
              <w:rPr>
                <w:rFonts w:ascii="Times New Roman" w:eastAsia="Times New Roman" w:hAnsi="Times New Roman" w:cs="Times New Roman"/>
                <w:sz w:val="26"/>
                <w:szCs w:val="26"/>
                <w:lang w:eastAsia="ru-RU"/>
              </w:rPr>
              <w:t xml:space="preserve"> - ре</w:t>
            </w:r>
            <w:r w:rsidR="00397DAD">
              <w:rPr>
                <w:rFonts w:ascii="Times New Roman" w:eastAsia="Times New Roman" w:hAnsi="Times New Roman" w:cs="Times New Roman"/>
                <w:sz w:val="26"/>
                <w:szCs w:val="26"/>
                <w:lang w:eastAsia="ru-RU"/>
              </w:rPr>
              <w:t>йтинг, присуждаемый i-й оферте</w:t>
            </w:r>
            <w:r w:rsidRPr="00416EB7">
              <w:rPr>
                <w:rFonts w:ascii="Times New Roman" w:eastAsia="Times New Roman" w:hAnsi="Times New Roman" w:cs="Times New Roman"/>
                <w:sz w:val="26"/>
                <w:szCs w:val="26"/>
                <w:lang w:eastAsia="ru-RU"/>
              </w:rPr>
              <w:t xml:space="preserve"> по критерию;</w:t>
            </w:r>
          </w:p>
          <w:p w:rsidR="00416EB7" w:rsidRPr="00416EB7" w:rsidRDefault="00416EB7" w:rsidP="00416EB7">
            <w:pPr>
              <w:widowControl w:val="0"/>
              <w:tabs>
                <w:tab w:val="left" w:pos="0"/>
              </w:tabs>
              <w:autoSpaceDE w:val="0"/>
              <w:autoSpaceDN w:val="0"/>
              <w:ind w:firstLine="34"/>
              <w:jc w:val="both"/>
              <w:rPr>
                <w:rFonts w:ascii="Times New Roman" w:eastAsia="Times New Roman" w:hAnsi="Times New Roman" w:cs="Times New Roman"/>
                <w:sz w:val="26"/>
                <w:szCs w:val="26"/>
                <w:lang w:eastAsia="ru-RU"/>
              </w:rPr>
            </w:pPr>
            <w:r w:rsidRPr="00416EB7">
              <w:rPr>
                <w:rFonts w:ascii="Times New Roman" w:eastAsia="Times New Roman" w:hAnsi="Times New Roman" w:cs="Times New Roman"/>
                <w:noProof/>
                <w:position w:val="-8"/>
                <w:sz w:val="26"/>
                <w:szCs w:val="26"/>
                <w:lang w:eastAsia="ru-RU"/>
              </w:rPr>
              <w:lastRenderedPageBreak/>
              <w:drawing>
                <wp:inline distT="0" distB="0" distL="0" distR="0" wp14:anchorId="29F8D46A" wp14:editId="49F9B974">
                  <wp:extent cx="361950" cy="276225"/>
                  <wp:effectExtent l="0" t="0" r="0" b="9525"/>
                  <wp:docPr id="6" name="Рисунок 6" descr="base_1_158532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7" descr="base_1_158532_32770"/>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416EB7">
              <w:rPr>
                <w:rFonts w:ascii="Times New Roman" w:eastAsia="Times New Roman" w:hAnsi="Times New Roman" w:cs="Times New Roman"/>
                <w:sz w:val="26"/>
                <w:szCs w:val="26"/>
                <w:lang w:eastAsia="ru-RU"/>
              </w:rPr>
              <w:t xml:space="preserve"> </w:t>
            </w:r>
            <w:proofErr w:type="gramStart"/>
            <w:r w:rsidRPr="00416EB7">
              <w:rPr>
                <w:rFonts w:ascii="Times New Roman" w:eastAsia="Times New Roman" w:hAnsi="Times New Roman" w:cs="Times New Roman"/>
                <w:sz w:val="26"/>
                <w:szCs w:val="26"/>
                <w:lang w:eastAsia="ru-RU"/>
              </w:rPr>
              <w:t xml:space="preserve">- начальная (максимальная) цена договора; начальная (максимальная) цена единицы товара, работы, услуги; максимальное значение коэффициента снижения (принимается равным единице); максимальное значение переменной. </w:t>
            </w:r>
            <w:proofErr w:type="gramEnd"/>
          </w:p>
          <w:p w:rsidR="00C64527" w:rsidRDefault="00416EB7" w:rsidP="00397DAD">
            <w:pPr>
              <w:widowControl w:val="0"/>
              <w:tabs>
                <w:tab w:val="left" w:pos="0"/>
              </w:tabs>
              <w:autoSpaceDE w:val="0"/>
              <w:autoSpaceDN w:val="0"/>
              <w:ind w:firstLine="34"/>
              <w:jc w:val="both"/>
              <w:rPr>
                <w:rFonts w:ascii="Times New Roman" w:eastAsia="Times New Roman" w:hAnsi="Times New Roman" w:cs="Times New Roman"/>
                <w:sz w:val="26"/>
                <w:szCs w:val="26"/>
                <w:lang w:eastAsia="ru-RU"/>
              </w:rPr>
            </w:pPr>
            <w:r w:rsidRPr="00416EB7">
              <w:rPr>
                <w:rFonts w:ascii="Times New Roman" w:eastAsia="Times New Roman" w:hAnsi="Times New Roman" w:cs="Times New Roman"/>
                <w:noProof/>
                <w:position w:val="-8"/>
                <w:sz w:val="26"/>
                <w:szCs w:val="26"/>
                <w:lang w:eastAsia="ru-RU"/>
              </w:rPr>
              <w:drawing>
                <wp:inline distT="0" distB="0" distL="0" distR="0" wp14:anchorId="0C4C73E8" wp14:editId="6C0739CF">
                  <wp:extent cx="180975" cy="276225"/>
                  <wp:effectExtent l="0" t="0" r="9525" b="9525"/>
                  <wp:docPr id="5" name="Рисунок 5" descr="base_1_158532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6" descr="base_1_158532_32772"/>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416EB7">
              <w:rPr>
                <w:rFonts w:ascii="Times New Roman" w:eastAsia="Times New Roman" w:hAnsi="Times New Roman" w:cs="Times New Roman"/>
                <w:sz w:val="26"/>
                <w:szCs w:val="26"/>
                <w:lang w:eastAsia="ru-RU"/>
              </w:rPr>
              <w:t xml:space="preserve"> </w:t>
            </w:r>
            <w:proofErr w:type="gramStart"/>
            <w:r w:rsidRPr="00416EB7">
              <w:rPr>
                <w:rFonts w:ascii="Times New Roman" w:eastAsia="Times New Roman" w:hAnsi="Times New Roman" w:cs="Times New Roman"/>
                <w:sz w:val="26"/>
                <w:szCs w:val="26"/>
                <w:lang w:eastAsia="ru-RU"/>
              </w:rPr>
              <w:t>- цена договора; цена единицы товара, работы, услуги; коэффициент снижения; переменная, предложенная (предложенный) i-м участником.</w:t>
            </w:r>
            <w:proofErr w:type="gramEnd"/>
          </w:p>
          <w:p w:rsidR="00BA385C" w:rsidRDefault="00BA385C" w:rsidP="00397DAD">
            <w:pPr>
              <w:widowControl w:val="0"/>
              <w:tabs>
                <w:tab w:val="left" w:pos="0"/>
              </w:tabs>
              <w:autoSpaceDE w:val="0"/>
              <w:autoSpaceDN w:val="0"/>
              <w:ind w:firstLine="34"/>
              <w:jc w:val="both"/>
              <w:rPr>
                <w:rFonts w:ascii="Times New Roman" w:eastAsia="Times New Roman" w:hAnsi="Times New Roman" w:cs="Times New Roman"/>
                <w:sz w:val="26"/>
                <w:szCs w:val="26"/>
                <w:lang w:eastAsia="ru-RU"/>
              </w:rPr>
            </w:pPr>
          </w:p>
          <w:p w:rsidR="00BA385C" w:rsidRDefault="00BA385C" w:rsidP="00BA385C">
            <w:pPr>
              <w:widowControl w:val="0"/>
              <w:tabs>
                <w:tab w:val="left" w:pos="0"/>
              </w:tabs>
              <w:autoSpaceDE w:val="0"/>
              <w:autoSpaceDN w:val="0"/>
              <w:ind w:firstLine="601"/>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w:t>
            </w:r>
            <w:r w:rsidRPr="006846A1">
              <w:rPr>
                <w:rFonts w:ascii="Times New Roman" w:eastAsia="Times New Roman" w:hAnsi="Times New Roman" w:cs="Times New Roman"/>
                <w:sz w:val="26"/>
                <w:szCs w:val="26"/>
                <w:lang w:eastAsia="ru-RU"/>
              </w:rPr>
              <w:t>Оценка и сопоставление оферт, которые содержат предложения о поставке товаров российского происхождения, по стоимостным критериям оценки производятся по предложенной в указанных офертах цене договора, сниженной на 15 процентов, при этом договор заключается по цене договора, предложенной участником в оферте (в соответствии с пунктом 23 Информационной карты «</w:t>
            </w:r>
            <w:r w:rsidRPr="006846A1">
              <w:rPr>
                <w:rFonts w:ascii="Times New Roman" w:hAnsi="Times New Roman" w:cs="Times New Roman"/>
                <w:sz w:val="26"/>
                <w:szCs w:val="26"/>
              </w:rPr>
              <w:t>Условия предоставления приоритета товаров российского происхождения по отношению к товарам, происходящим из иностранного государства</w:t>
            </w:r>
            <w:r w:rsidRPr="006846A1">
              <w:rPr>
                <w:rFonts w:ascii="Times New Roman" w:eastAsia="Times New Roman" w:hAnsi="Times New Roman" w:cs="Times New Roman"/>
                <w:sz w:val="26"/>
                <w:szCs w:val="26"/>
                <w:lang w:eastAsia="ru-RU"/>
              </w:rPr>
              <w:t>»)</w:t>
            </w:r>
            <w:r w:rsidR="007731C1" w:rsidRPr="006846A1">
              <w:rPr>
                <w:rFonts w:ascii="Times New Roman" w:eastAsia="Times New Roman" w:hAnsi="Times New Roman" w:cs="Times New Roman"/>
                <w:sz w:val="26"/>
                <w:szCs w:val="26"/>
                <w:lang w:eastAsia="ru-RU"/>
              </w:rPr>
              <w:t>.</w:t>
            </w:r>
          </w:p>
          <w:p w:rsidR="00397DAD" w:rsidRPr="00397DAD" w:rsidRDefault="00BA385C" w:rsidP="00BA385C">
            <w:pPr>
              <w:widowControl w:val="0"/>
              <w:tabs>
                <w:tab w:val="left" w:pos="0"/>
              </w:tabs>
              <w:autoSpaceDE w:val="0"/>
              <w:autoSpaceDN w:val="0"/>
              <w:spacing w:before="120"/>
              <w:ind w:firstLine="601"/>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Победителем запроса оферт признается участник закупки, чье предложение наилучшим образом удовлетворяет потребностям заказчика в продукции, и предложению которого присвоен первый номер.</w:t>
            </w:r>
          </w:p>
        </w:tc>
      </w:tr>
      <w:tr w:rsidR="00EE4F7C" w:rsidTr="00B23454">
        <w:tc>
          <w:tcPr>
            <w:tcW w:w="3085" w:type="dxa"/>
          </w:tcPr>
          <w:p w:rsidR="00EE4F7C" w:rsidRDefault="004817BC"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lastRenderedPageBreak/>
              <w:t>21. Размер обеспечения оферт, срок и порядок его предоставления участником закупки и возврата заказчиком, а также условия банковской гарантии</w:t>
            </w:r>
          </w:p>
        </w:tc>
        <w:tc>
          <w:tcPr>
            <w:tcW w:w="6769" w:type="dxa"/>
          </w:tcPr>
          <w:p w:rsidR="00EE4F7C" w:rsidRPr="004817BC" w:rsidRDefault="004817BC" w:rsidP="00725C19">
            <w:pPr>
              <w:spacing w:before="120"/>
              <w:jc w:val="both"/>
              <w:rPr>
                <w:rFonts w:ascii="Times New Roman" w:hAnsi="Times New Roman" w:cs="Times New Roman"/>
                <w:sz w:val="26"/>
                <w:szCs w:val="26"/>
              </w:rPr>
            </w:pPr>
            <w:r w:rsidRPr="004817BC">
              <w:rPr>
                <w:rFonts w:ascii="Times New Roman" w:hAnsi="Times New Roman" w:cs="Times New Roman"/>
                <w:sz w:val="26"/>
                <w:szCs w:val="26"/>
              </w:rPr>
              <w:t>Требование обеспечения оферт не установлено</w:t>
            </w:r>
          </w:p>
        </w:tc>
      </w:tr>
      <w:tr w:rsidR="00EE4F7C" w:rsidTr="00B23454">
        <w:tc>
          <w:tcPr>
            <w:tcW w:w="3085" w:type="dxa"/>
          </w:tcPr>
          <w:p w:rsidR="00EE4F7C" w:rsidRDefault="004817BC"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22. Размер обеспечения исполнения договора, срок и порядок его предоставления лицом, с которым заключается договор, срок и порядок его возврата заказчиком, а также условия банковской гарантии</w:t>
            </w:r>
          </w:p>
        </w:tc>
        <w:tc>
          <w:tcPr>
            <w:tcW w:w="6769" w:type="dxa"/>
          </w:tcPr>
          <w:p w:rsidR="00EE4F7C" w:rsidRPr="004817BC" w:rsidRDefault="004817BC" w:rsidP="00725C19">
            <w:pPr>
              <w:spacing w:before="120"/>
              <w:jc w:val="both"/>
              <w:rPr>
                <w:rFonts w:ascii="Times New Roman" w:hAnsi="Times New Roman" w:cs="Times New Roman"/>
                <w:sz w:val="26"/>
                <w:szCs w:val="26"/>
              </w:rPr>
            </w:pPr>
            <w:r w:rsidRPr="004817BC">
              <w:rPr>
                <w:rFonts w:ascii="Times New Roman" w:hAnsi="Times New Roman" w:cs="Times New Roman"/>
                <w:sz w:val="26"/>
                <w:szCs w:val="26"/>
              </w:rPr>
              <w:t>Требование обеспечения исполнения договора не установлено</w:t>
            </w:r>
          </w:p>
        </w:tc>
      </w:tr>
      <w:tr w:rsidR="00EE4F7C" w:rsidTr="00B23454">
        <w:tc>
          <w:tcPr>
            <w:tcW w:w="3085" w:type="dxa"/>
          </w:tcPr>
          <w:p w:rsidR="00EE4F7C" w:rsidRDefault="004817BC"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t xml:space="preserve">23. Условия предоставления приоритета товаров российского происхождения по отношению к товарам, </w:t>
            </w:r>
            <w:r>
              <w:rPr>
                <w:rFonts w:ascii="Times New Roman" w:hAnsi="Times New Roman" w:cs="Times New Roman"/>
                <w:b/>
                <w:sz w:val="26"/>
                <w:szCs w:val="26"/>
              </w:rPr>
              <w:lastRenderedPageBreak/>
              <w:t>происходящим из иностранного государства</w:t>
            </w:r>
            <w:r w:rsidR="007731C1">
              <w:rPr>
                <w:rFonts w:ascii="Times New Roman" w:hAnsi="Times New Roman" w:cs="Times New Roman"/>
                <w:b/>
                <w:sz w:val="26"/>
                <w:szCs w:val="26"/>
              </w:rPr>
              <w:t xml:space="preserve"> </w:t>
            </w:r>
          </w:p>
        </w:tc>
        <w:tc>
          <w:tcPr>
            <w:tcW w:w="6769" w:type="dxa"/>
          </w:tcPr>
          <w:p w:rsidR="00EE4F7C" w:rsidRDefault="007731C1" w:rsidP="00F66D9E">
            <w:pPr>
              <w:spacing w:before="120"/>
              <w:ind w:firstLine="601"/>
              <w:jc w:val="both"/>
              <w:rPr>
                <w:rFonts w:ascii="Times New Roman" w:hAnsi="Times New Roman" w:cs="Times New Roman"/>
                <w:sz w:val="26"/>
                <w:szCs w:val="26"/>
              </w:rPr>
            </w:pPr>
            <w:r w:rsidRPr="007731C1">
              <w:rPr>
                <w:rFonts w:ascii="Times New Roman" w:hAnsi="Times New Roman" w:cs="Times New Roman"/>
                <w:sz w:val="26"/>
                <w:szCs w:val="26"/>
              </w:rPr>
              <w:lastRenderedPageBreak/>
              <w:t>В соответствии с Постановление</w:t>
            </w:r>
            <w:r>
              <w:rPr>
                <w:rFonts w:ascii="Times New Roman" w:hAnsi="Times New Roman" w:cs="Times New Roman"/>
                <w:sz w:val="26"/>
                <w:szCs w:val="26"/>
              </w:rPr>
              <w:t>м</w:t>
            </w:r>
            <w:r w:rsidRPr="007731C1">
              <w:rPr>
                <w:rFonts w:ascii="Times New Roman" w:hAnsi="Times New Roman" w:cs="Times New Roman"/>
                <w:sz w:val="26"/>
                <w:szCs w:val="26"/>
              </w:rPr>
              <w:t xml:space="preserve"> Правительства РФ от 16 сентября 2016 г. </w:t>
            </w:r>
            <w:r w:rsidR="0090712F">
              <w:rPr>
                <w:rFonts w:ascii="Times New Roman" w:hAnsi="Times New Roman" w:cs="Times New Roman"/>
                <w:sz w:val="26"/>
                <w:szCs w:val="26"/>
              </w:rPr>
              <w:t>№</w:t>
            </w:r>
            <w:r w:rsidRPr="007731C1">
              <w:rPr>
                <w:rFonts w:ascii="Times New Roman" w:hAnsi="Times New Roman" w:cs="Times New Roman"/>
                <w:sz w:val="26"/>
                <w:szCs w:val="26"/>
              </w:rPr>
              <w:t xml:space="preserve"> 925 </w:t>
            </w:r>
            <w:r w:rsidR="0090712F">
              <w:rPr>
                <w:rFonts w:ascii="Times New Roman" w:hAnsi="Times New Roman" w:cs="Times New Roman"/>
                <w:sz w:val="26"/>
                <w:szCs w:val="26"/>
              </w:rPr>
              <w:t>«</w:t>
            </w:r>
            <w:r w:rsidRPr="007731C1">
              <w:rPr>
                <w:rFonts w:ascii="Times New Roman" w:hAnsi="Times New Roman" w:cs="Times New Roman"/>
                <w:sz w:val="26"/>
                <w:szCs w:val="26"/>
              </w:rPr>
              <w:t xml:space="preserve">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w:t>
            </w:r>
            <w:r w:rsidRPr="007731C1">
              <w:rPr>
                <w:rFonts w:ascii="Times New Roman" w:hAnsi="Times New Roman" w:cs="Times New Roman"/>
                <w:sz w:val="26"/>
                <w:szCs w:val="26"/>
              </w:rPr>
              <w:lastRenderedPageBreak/>
              <w:t>иностранными</w:t>
            </w:r>
            <w:r w:rsidR="009427A9">
              <w:rPr>
                <w:rFonts w:ascii="Times New Roman" w:hAnsi="Times New Roman" w:cs="Times New Roman"/>
                <w:sz w:val="26"/>
                <w:szCs w:val="26"/>
              </w:rPr>
              <w:t xml:space="preserve"> лицами» (далее – «Постановление Правительства РФ от 16.09.2016 № 925»).</w:t>
            </w:r>
          </w:p>
          <w:p w:rsidR="0090712F" w:rsidRDefault="00F66D9E" w:rsidP="00F66D9E">
            <w:pPr>
              <w:spacing w:before="120"/>
              <w:ind w:firstLine="601"/>
              <w:jc w:val="both"/>
              <w:rPr>
                <w:rFonts w:ascii="Times New Roman" w:hAnsi="Times New Roman" w:cs="Times New Roman"/>
                <w:sz w:val="26"/>
                <w:szCs w:val="26"/>
              </w:rPr>
            </w:pPr>
            <w:r>
              <w:rPr>
                <w:rFonts w:ascii="Times New Roman" w:hAnsi="Times New Roman" w:cs="Times New Roman"/>
                <w:sz w:val="26"/>
                <w:szCs w:val="26"/>
              </w:rPr>
              <w:t>1</w:t>
            </w:r>
            <w:r w:rsidR="0090712F">
              <w:rPr>
                <w:rFonts w:ascii="Times New Roman" w:hAnsi="Times New Roman" w:cs="Times New Roman"/>
                <w:sz w:val="26"/>
                <w:szCs w:val="26"/>
              </w:rPr>
              <w:t xml:space="preserve">) Участник закупки указывает (декларирует) </w:t>
            </w:r>
            <w:r w:rsidR="0090712F" w:rsidRPr="0090712F">
              <w:rPr>
                <w:rFonts w:ascii="Times New Roman" w:hAnsi="Times New Roman" w:cs="Times New Roman"/>
                <w:sz w:val="26"/>
                <w:szCs w:val="26"/>
              </w:rPr>
              <w:t>в оферте наименовани</w:t>
            </w:r>
            <w:r w:rsidR="0090712F">
              <w:rPr>
                <w:rFonts w:ascii="Times New Roman" w:hAnsi="Times New Roman" w:cs="Times New Roman"/>
                <w:sz w:val="26"/>
                <w:szCs w:val="26"/>
              </w:rPr>
              <w:t>е</w:t>
            </w:r>
            <w:r w:rsidR="0090712F" w:rsidRPr="0090712F">
              <w:rPr>
                <w:rFonts w:ascii="Times New Roman" w:hAnsi="Times New Roman" w:cs="Times New Roman"/>
                <w:sz w:val="26"/>
                <w:szCs w:val="26"/>
              </w:rPr>
              <w:t xml:space="preserve"> страны про</w:t>
            </w:r>
            <w:r w:rsidR="0090712F">
              <w:rPr>
                <w:rFonts w:ascii="Times New Roman" w:hAnsi="Times New Roman" w:cs="Times New Roman"/>
                <w:sz w:val="26"/>
                <w:szCs w:val="26"/>
              </w:rPr>
              <w:t>исхождения поставляемых товаров;</w:t>
            </w:r>
          </w:p>
          <w:p w:rsidR="0090712F" w:rsidRDefault="00F66D9E" w:rsidP="00F66D9E">
            <w:pPr>
              <w:ind w:firstLine="601"/>
              <w:jc w:val="both"/>
              <w:rPr>
                <w:rFonts w:ascii="Times New Roman" w:hAnsi="Times New Roman" w:cs="Times New Roman"/>
                <w:sz w:val="26"/>
                <w:szCs w:val="26"/>
              </w:rPr>
            </w:pPr>
            <w:r>
              <w:rPr>
                <w:rFonts w:ascii="Times New Roman" w:hAnsi="Times New Roman" w:cs="Times New Roman"/>
                <w:sz w:val="26"/>
                <w:szCs w:val="26"/>
              </w:rPr>
              <w:t>2</w:t>
            </w:r>
            <w:r w:rsidR="0090712F">
              <w:rPr>
                <w:rFonts w:ascii="Times New Roman" w:hAnsi="Times New Roman" w:cs="Times New Roman"/>
                <w:sz w:val="26"/>
                <w:szCs w:val="26"/>
              </w:rPr>
              <w:t xml:space="preserve">) Участник закупки несет ответственность </w:t>
            </w:r>
            <w:r w:rsidR="0090712F" w:rsidRPr="0090712F">
              <w:rPr>
                <w:rFonts w:ascii="Times New Roman" w:hAnsi="Times New Roman" w:cs="Times New Roman"/>
                <w:sz w:val="26"/>
                <w:szCs w:val="26"/>
              </w:rPr>
              <w:t>за представление недостоверных сведений о стране происхождения товара, указанного в оферте;</w:t>
            </w:r>
          </w:p>
          <w:p w:rsidR="0090712F" w:rsidRDefault="00F66D9E" w:rsidP="00F66D9E">
            <w:pPr>
              <w:ind w:firstLine="601"/>
              <w:jc w:val="both"/>
              <w:rPr>
                <w:rFonts w:ascii="Times New Roman" w:hAnsi="Times New Roman" w:cs="Times New Roman"/>
                <w:sz w:val="26"/>
                <w:szCs w:val="26"/>
              </w:rPr>
            </w:pPr>
            <w:r>
              <w:rPr>
                <w:rFonts w:ascii="Times New Roman" w:hAnsi="Times New Roman" w:cs="Times New Roman"/>
                <w:sz w:val="26"/>
                <w:szCs w:val="26"/>
              </w:rPr>
              <w:t>3</w:t>
            </w:r>
            <w:r w:rsidR="0090712F">
              <w:rPr>
                <w:rFonts w:ascii="Times New Roman" w:hAnsi="Times New Roman" w:cs="Times New Roman"/>
                <w:sz w:val="26"/>
                <w:szCs w:val="26"/>
              </w:rPr>
              <w:t>) О</w:t>
            </w:r>
            <w:r w:rsidR="0090712F" w:rsidRPr="0090712F">
              <w:rPr>
                <w:rFonts w:ascii="Times New Roman" w:hAnsi="Times New Roman" w:cs="Times New Roman"/>
                <w:sz w:val="26"/>
                <w:szCs w:val="26"/>
              </w:rPr>
              <w:t>тсутствие в оферте указания (декларирования) страны происхождения поставляемого товара не является ос</w:t>
            </w:r>
            <w:r w:rsidR="0090712F">
              <w:rPr>
                <w:rFonts w:ascii="Times New Roman" w:hAnsi="Times New Roman" w:cs="Times New Roman"/>
                <w:sz w:val="26"/>
                <w:szCs w:val="26"/>
              </w:rPr>
              <w:t>нованием для отклонения оферты,</w:t>
            </w:r>
            <w:r w:rsidR="0090712F" w:rsidRPr="0090712F">
              <w:rPr>
                <w:rFonts w:ascii="Times New Roman" w:hAnsi="Times New Roman" w:cs="Times New Roman"/>
                <w:sz w:val="26"/>
                <w:szCs w:val="26"/>
              </w:rPr>
              <w:t xml:space="preserve"> такая оферта рассматривается как содержащая предложение о поставке иностранных товаров;</w:t>
            </w:r>
          </w:p>
          <w:p w:rsidR="0090712F" w:rsidRDefault="00F66D9E" w:rsidP="00F66D9E">
            <w:pPr>
              <w:ind w:firstLine="601"/>
              <w:jc w:val="both"/>
              <w:rPr>
                <w:rFonts w:ascii="Times New Roman" w:hAnsi="Times New Roman" w:cs="Times New Roman"/>
                <w:sz w:val="26"/>
                <w:szCs w:val="26"/>
              </w:rPr>
            </w:pPr>
            <w:r>
              <w:rPr>
                <w:rFonts w:ascii="Times New Roman" w:hAnsi="Times New Roman" w:cs="Times New Roman"/>
                <w:sz w:val="26"/>
                <w:szCs w:val="26"/>
              </w:rPr>
              <w:t>4</w:t>
            </w:r>
            <w:r w:rsidR="0090712F">
              <w:rPr>
                <w:rFonts w:ascii="Times New Roman" w:hAnsi="Times New Roman" w:cs="Times New Roman"/>
                <w:sz w:val="26"/>
                <w:szCs w:val="26"/>
              </w:rPr>
              <w:t xml:space="preserve">) </w:t>
            </w:r>
            <w:r w:rsidR="009427A9">
              <w:rPr>
                <w:rFonts w:ascii="Times New Roman" w:hAnsi="Times New Roman" w:cs="Times New Roman"/>
                <w:sz w:val="26"/>
                <w:szCs w:val="26"/>
              </w:rPr>
              <w:t>О</w:t>
            </w:r>
            <w:r w:rsidR="009427A9" w:rsidRPr="009427A9">
              <w:rPr>
                <w:rFonts w:ascii="Times New Roman" w:hAnsi="Times New Roman" w:cs="Times New Roman"/>
                <w:sz w:val="26"/>
                <w:szCs w:val="26"/>
              </w:rPr>
              <w:t>тнесени</w:t>
            </w:r>
            <w:r w:rsidR="009427A9">
              <w:rPr>
                <w:rFonts w:ascii="Times New Roman" w:hAnsi="Times New Roman" w:cs="Times New Roman"/>
                <w:sz w:val="26"/>
                <w:szCs w:val="26"/>
              </w:rPr>
              <w:t>е</w:t>
            </w:r>
            <w:r w:rsidR="009427A9" w:rsidRPr="009427A9">
              <w:rPr>
                <w:rFonts w:ascii="Times New Roman" w:hAnsi="Times New Roman" w:cs="Times New Roman"/>
                <w:sz w:val="26"/>
                <w:szCs w:val="26"/>
              </w:rPr>
              <w:t xml:space="preserve"> участника закупки к российским или иностранным лицам </w:t>
            </w:r>
            <w:r w:rsidR="009427A9">
              <w:rPr>
                <w:rFonts w:ascii="Times New Roman" w:hAnsi="Times New Roman" w:cs="Times New Roman"/>
                <w:sz w:val="26"/>
                <w:szCs w:val="26"/>
              </w:rPr>
              <w:t xml:space="preserve">осуществляется </w:t>
            </w:r>
            <w:r w:rsidR="009427A9" w:rsidRPr="009427A9">
              <w:rPr>
                <w:rFonts w:ascii="Times New Roman" w:hAnsi="Times New Roman" w:cs="Times New Roman"/>
                <w:sz w:val="26"/>
                <w:szCs w:val="26"/>
              </w:rPr>
              <w:t>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FC0B41" w:rsidRDefault="00F66D9E" w:rsidP="00F66D9E">
            <w:pPr>
              <w:ind w:firstLine="601"/>
              <w:jc w:val="both"/>
              <w:rPr>
                <w:rFonts w:ascii="Times New Roman" w:hAnsi="Times New Roman" w:cs="Times New Roman"/>
                <w:sz w:val="26"/>
                <w:szCs w:val="26"/>
              </w:rPr>
            </w:pPr>
            <w:r>
              <w:rPr>
                <w:rFonts w:ascii="Times New Roman" w:hAnsi="Times New Roman" w:cs="Times New Roman"/>
                <w:sz w:val="26"/>
                <w:szCs w:val="26"/>
              </w:rPr>
              <w:t>5</w:t>
            </w:r>
            <w:r w:rsidR="00FC0B41">
              <w:rPr>
                <w:rFonts w:ascii="Times New Roman" w:hAnsi="Times New Roman" w:cs="Times New Roman"/>
                <w:sz w:val="26"/>
                <w:szCs w:val="26"/>
              </w:rPr>
              <w:t xml:space="preserve">) </w:t>
            </w:r>
            <w:r w:rsidR="009427A9">
              <w:rPr>
                <w:rFonts w:ascii="Times New Roman" w:hAnsi="Times New Roman" w:cs="Times New Roman"/>
                <w:sz w:val="26"/>
                <w:szCs w:val="26"/>
              </w:rPr>
              <w:t>Страна</w:t>
            </w:r>
            <w:r w:rsidR="009427A9" w:rsidRPr="009427A9">
              <w:rPr>
                <w:rFonts w:ascii="Times New Roman" w:hAnsi="Times New Roman" w:cs="Times New Roman"/>
                <w:sz w:val="26"/>
                <w:szCs w:val="26"/>
              </w:rPr>
              <w:t xml:space="preserve"> происхождения поставляемого товара </w:t>
            </w:r>
            <w:r w:rsidR="009427A9">
              <w:rPr>
                <w:rFonts w:ascii="Times New Roman" w:hAnsi="Times New Roman" w:cs="Times New Roman"/>
                <w:sz w:val="26"/>
                <w:szCs w:val="26"/>
              </w:rPr>
              <w:t xml:space="preserve">указывается в договоре </w:t>
            </w:r>
            <w:r w:rsidR="009427A9" w:rsidRPr="009427A9">
              <w:rPr>
                <w:rFonts w:ascii="Times New Roman" w:hAnsi="Times New Roman" w:cs="Times New Roman"/>
                <w:sz w:val="26"/>
                <w:szCs w:val="26"/>
              </w:rPr>
              <w:t>на основании сведений, содержащихся в оферте, представленной участником закупки, с которым заключается договор;</w:t>
            </w:r>
          </w:p>
          <w:p w:rsidR="00FC0B41" w:rsidRDefault="00F66D9E" w:rsidP="00F66D9E">
            <w:pPr>
              <w:ind w:firstLine="601"/>
              <w:jc w:val="both"/>
              <w:rPr>
                <w:rFonts w:ascii="Times New Roman" w:hAnsi="Times New Roman" w:cs="Times New Roman"/>
                <w:sz w:val="26"/>
                <w:szCs w:val="26"/>
              </w:rPr>
            </w:pPr>
            <w:proofErr w:type="gramStart"/>
            <w:r>
              <w:rPr>
                <w:rFonts w:ascii="Times New Roman" w:hAnsi="Times New Roman" w:cs="Times New Roman"/>
                <w:sz w:val="26"/>
                <w:szCs w:val="26"/>
              </w:rPr>
              <w:t>6</w:t>
            </w:r>
            <w:r w:rsidR="00FC0B41">
              <w:rPr>
                <w:rFonts w:ascii="Times New Roman" w:hAnsi="Times New Roman" w:cs="Times New Roman"/>
                <w:sz w:val="26"/>
                <w:szCs w:val="26"/>
              </w:rPr>
              <w:t xml:space="preserve">) </w:t>
            </w:r>
            <w:r w:rsidR="009427A9">
              <w:rPr>
                <w:rFonts w:ascii="Times New Roman" w:hAnsi="Times New Roman" w:cs="Times New Roman"/>
                <w:sz w:val="26"/>
                <w:szCs w:val="26"/>
              </w:rPr>
              <w:t>Если победитель закупки признан уклонившимся от заключения договора, договор заключается</w:t>
            </w:r>
            <w:r w:rsidR="009427A9" w:rsidRPr="009427A9">
              <w:rPr>
                <w:rFonts w:ascii="Times New Roman" w:hAnsi="Times New Roman" w:cs="Times New Roman"/>
                <w:sz w:val="26"/>
                <w:szCs w:val="26"/>
              </w:rPr>
              <w:t xml:space="preserve">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r w:rsidR="009427A9">
              <w:rPr>
                <w:rFonts w:ascii="Times New Roman" w:hAnsi="Times New Roman" w:cs="Times New Roman"/>
                <w:sz w:val="26"/>
                <w:szCs w:val="26"/>
              </w:rPr>
              <w:t>;</w:t>
            </w:r>
            <w:proofErr w:type="gramEnd"/>
          </w:p>
          <w:p w:rsidR="00FC0B41" w:rsidRDefault="00F66D9E" w:rsidP="00F66D9E">
            <w:pPr>
              <w:ind w:firstLine="601"/>
              <w:jc w:val="both"/>
              <w:rPr>
                <w:rFonts w:ascii="Times New Roman" w:hAnsi="Times New Roman" w:cs="Times New Roman"/>
                <w:sz w:val="26"/>
                <w:szCs w:val="26"/>
              </w:rPr>
            </w:pPr>
            <w:proofErr w:type="gramStart"/>
            <w:r>
              <w:rPr>
                <w:rFonts w:ascii="Times New Roman" w:hAnsi="Times New Roman" w:cs="Times New Roman"/>
                <w:sz w:val="26"/>
                <w:szCs w:val="26"/>
              </w:rPr>
              <w:t>7</w:t>
            </w:r>
            <w:r w:rsidR="00FC0B41">
              <w:rPr>
                <w:rFonts w:ascii="Times New Roman" w:hAnsi="Times New Roman" w:cs="Times New Roman"/>
                <w:sz w:val="26"/>
                <w:szCs w:val="26"/>
              </w:rPr>
              <w:t>)</w:t>
            </w:r>
            <w:r w:rsidR="009427A9">
              <w:rPr>
                <w:rFonts w:ascii="Times New Roman" w:hAnsi="Times New Roman" w:cs="Times New Roman"/>
                <w:sz w:val="26"/>
                <w:szCs w:val="26"/>
              </w:rPr>
              <w:t xml:space="preserve"> П</w:t>
            </w:r>
            <w:r w:rsidR="009427A9" w:rsidRPr="009427A9">
              <w:rPr>
                <w:rFonts w:ascii="Times New Roman" w:hAnsi="Times New Roman" w:cs="Times New Roman"/>
                <w:sz w:val="26"/>
                <w:szCs w:val="26"/>
              </w:rPr>
              <w:t xml:space="preserve">ри исполнении договора, заключенного с участником закупки, которому предоставлен приоритет в соответствии </w:t>
            </w:r>
            <w:r w:rsidR="009427A9">
              <w:rPr>
                <w:rFonts w:ascii="Times New Roman" w:hAnsi="Times New Roman" w:cs="Times New Roman"/>
                <w:sz w:val="26"/>
                <w:szCs w:val="26"/>
              </w:rPr>
              <w:t>с Постановлением Правительства РФ от 16.09.2016 № 925</w:t>
            </w:r>
            <w:r w:rsidR="009427A9" w:rsidRPr="009427A9">
              <w:rPr>
                <w:rFonts w:ascii="Times New Roman" w:hAnsi="Times New Roman" w:cs="Times New Roman"/>
                <w:sz w:val="26"/>
                <w:szCs w:val="26"/>
              </w:rPr>
              <w:t>,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w:t>
            </w:r>
            <w:proofErr w:type="gramEnd"/>
            <w:r w:rsidR="009427A9" w:rsidRPr="009427A9">
              <w:rPr>
                <w:rFonts w:ascii="Times New Roman" w:hAnsi="Times New Roman" w:cs="Times New Roman"/>
                <w:sz w:val="26"/>
                <w:szCs w:val="26"/>
              </w:rPr>
              <w:t xml:space="preserve"> характеристика</w:t>
            </w:r>
            <w:r>
              <w:rPr>
                <w:rFonts w:ascii="Times New Roman" w:hAnsi="Times New Roman" w:cs="Times New Roman"/>
                <w:sz w:val="26"/>
                <w:szCs w:val="26"/>
              </w:rPr>
              <w:t>м товаров, указанных в договоре;</w:t>
            </w:r>
          </w:p>
          <w:p w:rsidR="00F66D9E" w:rsidRDefault="00F66D9E" w:rsidP="00F66D9E">
            <w:pPr>
              <w:ind w:firstLine="601"/>
              <w:jc w:val="both"/>
              <w:rPr>
                <w:rFonts w:ascii="Times New Roman" w:hAnsi="Times New Roman" w:cs="Times New Roman"/>
                <w:sz w:val="26"/>
                <w:szCs w:val="26"/>
              </w:rPr>
            </w:pPr>
            <w:r>
              <w:rPr>
                <w:rFonts w:ascii="Times New Roman" w:hAnsi="Times New Roman" w:cs="Times New Roman"/>
                <w:sz w:val="26"/>
                <w:szCs w:val="26"/>
              </w:rPr>
              <w:t>8</w:t>
            </w:r>
            <w:r w:rsidR="00FC0B41">
              <w:rPr>
                <w:rFonts w:ascii="Times New Roman" w:hAnsi="Times New Roman" w:cs="Times New Roman"/>
                <w:sz w:val="26"/>
                <w:szCs w:val="26"/>
              </w:rPr>
              <w:t>) Е</w:t>
            </w:r>
            <w:r w:rsidR="00FC0B41" w:rsidRPr="00FC0B41">
              <w:rPr>
                <w:rFonts w:ascii="Times New Roman" w:hAnsi="Times New Roman" w:cs="Times New Roman"/>
                <w:sz w:val="26"/>
                <w:szCs w:val="26"/>
              </w:rPr>
              <w:t xml:space="preserve">сли в оферте содержится предложение о поставке товаров российского и иностранного происхождения, при этом стоимость товаров российского происхождения составляет менее 50 процентов стоимости всех предложенных таким участником товаров, приоритет </w:t>
            </w:r>
            <w:r w:rsidR="00FC0B41" w:rsidRPr="00FC0B41">
              <w:rPr>
                <w:rFonts w:ascii="Times New Roman" w:hAnsi="Times New Roman" w:cs="Times New Roman"/>
                <w:sz w:val="26"/>
                <w:szCs w:val="26"/>
              </w:rPr>
              <w:lastRenderedPageBreak/>
              <w:t>тов</w:t>
            </w:r>
            <w:r w:rsidR="00FC0B41">
              <w:rPr>
                <w:rFonts w:ascii="Times New Roman" w:hAnsi="Times New Roman" w:cs="Times New Roman"/>
                <w:sz w:val="26"/>
                <w:szCs w:val="26"/>
              </w:rPr>
              <w:t>аров российского происхождения</w:t>
            </w:r>
            <w:r w:rsidR="008E7E44">
              <w:rPr>
                <w:rFonts w:ascii="Times New Roman" w:hAnsi="Times New Roman" w:cs="Times New Roman"/>
                <w:sz w:val="26"/>
                <w:szCs w:val="26"/>
              </w:rPr>
              <w:t xml:space="preserve"> не предоставляется.</w:t>
            </w:r>
          </w:p>
          <w:p w:rsidR="00FC0B41" w:rsidRDefault="008E7E44" w:rsidP="00F66D9E">
            <w:pPr>
              <w:ind w:firstLine="601"/>
              <w:jc w:val="both"/>
              <w:rPr>
                <w:rFonts w:ascii="Times New Roman" w:hAnsi="Times New Roman" w:cs="Times New Roman"/>
                <w:sz w:val="26"/>
                <w:szCs w:val="26"/>
              </w:rPr>
            </w:pPr>
            <w:r>
              <w:rPr>
                <w:rFonts w:ascii="Times New Roman" w:hAnsi="Times New Roman" w:cs="Times New Roman"/>
                <w:sz w:val="26"/>
                <w:szCs w:val="26"/>
              </w:rPr>
              <w:t>Д</w:t>
            </w:r>
            <w:r w:rsidR="00FC0B41" w:rsidRPr="00FC0B41">
              <w:rPr>
                <w:rFonts w:ascii="Times New Roman" w:hAnsi="Times New Roman" w:cs="Times New Roman"/>
                <w:sz w:val="26"/>
                <w:szCs w:val="26"/>
              </w:rPr>
              <w:t>ля целей установления соотношения цены предлагаемых к поставке товаров российско</w:t>
            </w:r>
            <w:r>
              <w:rPr>
                <w:rFonts w:ascii="Times New Roman" w:hAnsi="Times New Roman" w:cs="Times New Roman"/>
                <w:sz w:val="26"/>
                <w:szCs w:val="26"/>
              </w:rPr>
              <w:t>го и иностранного происхождения</w:t>
            </w:r>
            <w:r w:rsidR="00FC0B41" w:rsidRPr="00FC0B41">
              <w:rPr>
                <w:rFonts w:ascii="Times New Roman" w:hAnsi="Times New Roman" w:cs="Times New Roman"/>
                <w:sz w:val="26"/>
                <w:szCs w:val="26"/>
              </w:rPr>
              <w:t xml:space="preserve"> цена единицы каждого товара определяется как произведение начальной (максимальной) цены единицы товара, указанной в документации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F66D9E" w:rsidRPr="00F66D9E" w:rsidRDefault="00F66D9E" w:rsidP="00F66D9E">
            <w:pPr>
              <w:ind w:firstLine="601"/>
              <w:jc w:val="both"/>
              <w:rPr>
                <w:rFonts w:ascii="Times New Roman" w:hAnsi="Times New Roman" w:cs="Times New Roman"/>
                <w:sz w:val="26"/>
                <w:szCs w:val="26"/>
              </w:rPr>
            </w:pPr>
            <w:r w:rsidRPr="00F66D9E">
              <w:rPr>
                <w:rFonts w:ascii="Times New Roman" w:hAnsi="Times New Roman" w:cs="Times New Roman"/>
                <w:sz w:val="26"/>
                <w:szCs w:val="26"/>
              </w:rPr>
              <w:t>Приоритет также не предоставляется в случаях, если:</w:t>
            </w:r>
          </w:p>
          <w:p w:rsidR="00F66D9E" w:rsidRPr="00F66D9E" w:rsidRDefault="00F66D9E" w:rsidP="00F66D9E">
            <w:pPr>
              <w:ind w:firstLine="601"/>
              <w:jc w:val="both"/>
              <w:rPr>
                <w:rFonts w:ascii="Times New Roman" w:hAnsi="Times New Roman" w:cs="Times New Roman"/>
                <w:sz w:val="26"/>
                <w:szCs w:val="26"/>
              </w:rPr>
            </w:pPr>
            <w:r w:rsidRPr="00F66D9E">
              <w:rPr>
                <w:rFonts w:ascii="Times New Roman" w:hAnsi="Times New Roman" w:cs="Times New Roman"/>
                <w:sz w:val="26"/>
                <w:szCs w:val="26"/>
              </w:rPr>
              <w:t>а) закупка признана несостоявшейся, и договор заключается с единственным участником закупки;</w:t>
            </w:r>
          </w:p>
          <w:p w:rsidR="00F66D9E" w:rsidRPr="00F66D9E" w:rsidRDefault="00F66D9E" w:rsidP="00F66D9E">
            <w:pPr>
              <w:ind w:firstLine="601"/>
              <w:jc w:val="both"/>
              <w:rPr>
                <w:rFonts w:ascii="Times New Roman" w:hAnsi="Times New Roman" w:cs="Times New Roman"/>
                <w:sz w:val="26"/>
                <w:szCs w:val="26"/>
              </w:rPr>
            </w:pPr>
            <w:r w:rsidRPr="00F66D9E">
              <w:rPr>
                <w:rFonts w:ascii="Times New Roman" w:hAnsi="Times New Roman" w:cs="Times New Roman"/>
                <w:sz w:val="26"/>
                <w:szCs w:val="26"/>
              </w:rPr>
              <w:t>б) в оферте не содержится предложений о поставке товаров российского происхождения</w:t>
            </w:r>
            <w:r>
              <w:rPr>
                <w:rFonts w:ascii="Times New Roman" w:hAnsi="Times New Roman" w:cs="Times New Roman"/>
                <w:sz w:val="26"/>
                <w:szCs w:val="26"/>
              </w:rPr>
              <w:t>;</w:t>
            </w:r>
          </w:p>
          <w:p w:rsidR="00F66D9E" w:rsidRPr="007731C1" w:rsidRDefault="00F66D9E" w:rsidP="00F66D9E">
            <w:pPr>
              <w:ind w:firstLine="601"/>
              <w:jc w:val="both"/>
              <w:rPr>
                <w:rFonts w:ascii="Times New Roman" w:hAnsi="Times New Roman" w:cs="Times New Roman"/>
                <w:sz w:val="26"/>
                <w:szCs w:val="26"/>
              </w:rPr>
            </w:pPr>
            <w:r w:rsidRPr="00F66D9E">
              <w:rPr>
                <w:rFonts w:ascii="Times New Roman" w:hAnsi="Times New Roman" w:cs="Times New Roman"/>
                <w:sz w:val="26"/>
                <w:szCs w:val="26"/>
              </w:rPr>
              <w:t>в) в оферте не содержится предложений о поставке товаров иностранного происхождения</w:t>
            </w:r>
            <w:r>
              <w:rPr>
                <w:rFonts w:ascii="Times New Roman" w:hAnsi="Times New Roman" w:cs="Times New Roman"/>
                <w:sz w:val="26"/>
                <w:szCs w:val="26"/>
              </w:rPr>
              <w:t>.</w:t>
            </w:r>
          </w:p>
        </w:tc>
      </w:tr>
      <w:tr w:rsidR="004817BC" w:rsidTr="00B23454">
        <w:tc>
          <w:tcPr>
            <w:tcW w:w="3085" w:type="dxa"/>
          </w:tcPr>
          <w:p w:rsidR="004817BC" w:rsidRDefault="005D4003" w:rsidP="009B2671">
            <w:pPr>
              <w:spacing w:before="120"/>
              <w:jc w:val="center"/>
              <w:rPr>
                <w:rFonts w:ascii="Times New Roman" w:hAnsi="Times New Roman" w:cs="Times New Roman"/>
                <w:b/>
                <w:sz w:val="26"/>
                <w:szCs w:val="26"/>
              </w:rPr>
            </w:pPr>
            <w:r>
              <w:rPr>
                <w:rFonts w:ascii="Times New Roman" w:hAnsi="Times New Roman" w:cs="Times New Roman"/>
                <w:b/>
                <w:sz w:val="26"/>
                <w:szCs w:val="26"/>
              </w:rPr>
              <w:lastRenderedPageBreak/>
              <w:t>24. Сведения о праве заказчика отказаться от проведения закупки</w:t>
            </w:r>
          </w:p>
        </w:tc>
        <w:tc>
          <w:tcPr>
            <w:tcW w:w="6769" w:type="dxa"/>
          </w:tcPr>
          <w:p w:rsidR="004817BC" w:rsidRPr="00725C19" w:rsidRDefault="00725C19" w:rsidP="00725C19">
            <w:pPr>
              <w:spacing w:before="120"/>
              <w:jc w:val="both"/>
              <w:rPr>
                <w:rFonts w:ascii="Times New Roman" w:hAnsi="Times New Roman" w:cs="Times New Roman"/>
                <w:sz w:val="26"/>
                <w:szCs w:val="26"/>
              </w:rPr>
            </w:pPr>
            <w:r w:rsidRPr="00725C19">
              <w:rPr>
                <w:rFonts w:ascii="Times New Roman" w:hAnsi="Times New Roman" w:cs="Times New Roman"/>
                <w:sz w:val="26"/>
                <w:szCs w:val="26"/>
              </w:rPr>
              <w:t>Заказчик вправе отменить запрос оферт в любое время до заключения договора, разместив в единой информационной системе извещение об отмене запроса оферт. В случае такой отмены оферты, поданные участниками закупки, не возвращаются.</w:t>
            </w:r>
          </w:p>
        </w:tc>
      </w:tr>
    </w:tbl>
    <w:p w:rsidR="00614656" w:rsidRDefault="00614656" w:rsidP="006846A1">
      <w:pPr>
        <w:spacing w:before="120" w:after="0" w:line="240" w:lineRule="auto"/>
        <w:rPr>
          <w:rFonts w:ascii="Times New Roman" w:hAnsi="Times New Roman" w:cs="Times New Roman"/>
          <w:b/>
          <w:sz w:val="26"/>
          <w:szCs w:val="26"/>
        </w:rPr>
      </w:pPr>
    </w:p>
    <w:p w:rsidR="006846A1" w:rsidRDefault="006846A1" w:rsidP="006846A1">
      <w:pPr>
        <w:spacing w:before="120" w:after="0" w:line="240" w:lineRule="auto"/>
        <w:rPr>
          <w:rFonts w:ascii="Times New Roman" w:hAnsi="Times New Roman" w:cs="Times New Roman"/>
          <w:sz w:val="26"/>
          <w:szCs w:val="26"/>
        </w:rPr>
      </w:pPr>
      <w:r w:rsidRPr="0081120B">
        <w:rPr>
          <w:rFonts w:ascii="Times New Roman" w:hAnsi="Times New Roman" w:cs="Times New Roman"/>
          <w:sz w:val="26"/>
          <w:szCs w:val="26"/>
        </w:rPr>
        <w:t>Начальник отдела договоров</w:t>
      </w:r>
      <w:r w:rsidRPr="0081120B">
        <w:rPr>
          <w:rFonts w:ascii="Times New Roman" w:hAnsi="Times New Roman" w:cs="Times New Roman"/>
          <w:sz w:val="26"/>
          <w:szCs w:val="26"/>
        </w:rPr>
        <w:tab/>
      </w:r>
      <w:r w:rsidRPr="0081120B">
        <w:rPr>
          <w:rFonts w:ascii="Times New Roman" w:hAnsi="Times New Roman" w:cs="Times New Roman"/>
          <w:sz w:val="26"/>
          <w:szCs w:val="26"/>
        </w:rPr>
        <w:tab/>
      </w:r>
      <w:r w:rsidRPr="0081120B">
        <w:rPr>
          <w:rFonts w:ascii="Times New Roman" w:hAnsi="Times New Roman" w:cs="Times New Roman"/>
          <w:sz w:val="26"/>
          <w:szCs w:val="26"/>
        </w:rPr>
        <w:tab/>
      </w:r>
      <w:r w:rsidRPr="0081120B">
        <w:rPr>
          <w:rFonts w:ascii="Times New Roman" w:hAnsi="Times New Roman" w:cs="Times New Roman"/>
          <w:sz w:val="26"/>
          <w:szCs w:val="26"/>
        </w:rPr>
        <w:tab/>
      </w:r>
      <w:r w:rsidRPr="0081120B">
        <w:rPr>
          <w:rFonts w:ascii="Times New Roman" w:hAnsi="Times New Roman" w:cs="Times New Roman"/>
          <w:sz w:val="26"/>
          <w:szCs w:val="26"/>
        </w:rPr>
        <w:tab/>
      </w:r>
      <w:r w:rsidRPr="0081120B">
        <w:rPr>
          <w:rFonts w:ascii="Times New Roman" w:hAnsi="Times New Roman" w:cs="Times New Roman"/>
          <w:sz w:val="26"/>
          <w:szCs w:val="26"/>
        </w:rPr>
        <w:tab/>
        <w:t>С.В. Бабаева</w:t>
      </w:r>
    </w:p>
    <w:p w:rsidR="00C87085" w:rsidRDefault="00C87085" w:rsidP="006846A1">
      <w:pPr>
        <w:spacing w:before="120" w:after="0" w:line="240" w:lineRule="auto"/>
        <w:rPr>
          <w:rFonts w:ascii="Times New Roman" w:hAnsi="Times New Roman" w:cs="Times New Roman"/>
          <w:sz w:val="26"/>
          <w:szCs w:val="26"/>
        </w:rPr>
      </w:pPr>
    </w:p>
    <w:p w:rsidR="00C87085" w:rsidRPr="0081120B" w:rsidRDefault="00C87085" w:rsidP="006846A1">
      <w:pPr>
        <w:spacing w:before="120" w:after="0" w:line="240" w:lineRule="auto"/>
        <w:rPr>
          <w:rFonts w:ascii="Times New Roman" w:hAnsi="Times New Roman" w:cs="Times New Roman"/>
          <w:sz w:val="26"/>
          <w:szCs w:val="26"/>
        </w:rPr>
      </w:pPr>
      <w:r>
        <w:rPr>
          <w:rFonts w:ascii="Times New Roman" w:hAnsi="Times New Roman" w:cs="Times New Roman"/>
          <w:sz w:val="26"/>
          <w:szCs w:val="26"/>
        </w:rPr>
        <w:t>Ведущий юрисконсульт</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И.Д. Изотов</w:t>
      </w:r>
    </w:p>
    <w:p w:rsidR="00614656" w:rsidRDefault="00614656">
      <w:pPr>
        <w:rPr>
          <w:rFonts w:ascii="Times New Roman" w:hAnsi="Times New Roman" w:cs="Times New Roman"/>
          <w:b/>
          <w:sz w:val="26"/>
          <w:szCs w:val="26"/>
        </w:rPr>
      </w:pPr>
      <w:r>
        <w:rPr>
          <w:rFonts w:ascii="Times New Roman" w:hAnsi="Times New Roman" w:cs="Times New Roman"/>
          <w:b/>
          <w:sz w:val="26"/>
          <w:szCs w:val="26"/>
        </w:rPr>
        <w:br w:type="page"/>
      </w:r>
    </w:p>
    <w:p w:rsidR="005B1C26" w:rsidRPr="005B1C26" w:rsidRDefault="00614656" w:rsidP="005B1C26">
      <w:pPr>
        <w:spacing w:before="120" w:after="240" w:line="24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РАЗДЕЛ 5. РАСЧЕТ НАЧАЛЬНОЙ (МАКСИМАЛЬНОЙ) ЦЕНЫ ДОГОВОРА</w:t>
      </w:r>
    </w:p>
    <w:p w:rsidR="005B1C26" w:rsidRDefault="005B1C26" w:rsidP="005B1C26">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Расчет начальной (максимальной) цены договора произведен путем использования метода анализа ценовых предложений.</w:t>
      </w:r>
    </w:p>
    <w:p w:rsidR="005B1C26" w:rsidRDefault="005B1C26" w:rsidP="005B1C26">
      <w:pPr>
        <w:spacing w:after="0" w:line="240" w:lineRule="auto"/>
        <w:jc w:val="center"/>
        <w:rPr>
          <w:rFonts w:ascii="Times New Roman" w:hAnsi="Times New Roman" w:cs="Times New Roman"/>
          <w:sz w:val="26"/>
          <w:szCs w:val="26"/>
        </w:rPr>
      </w:pPr>
    </w:p>
    <w:tbl>
      <w:tblPr>
        <w:tblStyle w:val="ab"/>
        <w:tblW w:w="0" w:type="auto"/>
        <w:tblInd w:w="-176" w:type="dxa"/>
        <w:tblLayout w:type="fixed"/>
        <w:tblLook w:val="04A0" w:firstRow="1" w:lastRow="0" w:firstColumn="1" w:lastColumn="0" w:noHBand="0" w:noVBand="1"/>
      </w:tblPr>
      <w:tblGrid>
        <w:gridCol w:w="568"/>
        <w:gridCol w:w="1984"/>
        <w:gridCol w:w="709"/>
        <w:gridCol w:w="1276"/>
        <w:gridCol w:w="1276"/>
        <w:gridCol w:w="1275"/>
        <w:gridCol w:w="1418"/>
        <w:gridCol w:w="1524"/>
      </w:tblGrid>
      <w:tr w:rsidR="00C11259" w:rsidTr="00C11259">
        <w:tc>
          <w:tcPr>
            <w:tcW w:w="56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w:t>
            </w:r>
          </w:p>
        </w:tc>
        <w:tc>
          <w:tcPr>
            <w:tcW w:w="198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Наименование товара</w:t>
            </w:r>
          </w:p>
        </w:tc>
        <w:tc>
          <w:tcPr>
            <w:tcW w:w="709"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Кол-во</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Цена единицы продукции, указанная в источнике № 1, руб.</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Цена единицы продукции, указанная в источнике № 2, руб.</w:t>
            </w:r>
          </w:p>
        </w:tc>
        <w:tc>
          <w:tcPr>
            <w:tcW w:w="1275"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Цена единицы продукции, указанная в источнике № 3, руб.</w:t>
            </w:r>
          </w:p>
        </w:tc>
        <w:tc>
          <w:tcPr>
            <w:tcW w:w="141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Начальная (максимальная) цена единицы продукции (товара), руб.</w:t>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Начальная (максимальная) цена позиции, руб.</w:t>
            </w:r>
          </w:p>
        </w:tc>
      </w:tr>
      <w:tr w:rsidR="00C11259" w:rsidTr="00C11259">
        <w:tc>
          <w:tcPr>
            <w:tcW w:w="56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1</w:t>
            </w:r>
          </w:p>
        </w:tc>
        <w:tc>
          <w:tcPr>
            <w:tcW w:w="198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Термостат типа «</w:t>
            </w:r>
            <w:proofErr w:type="gramStart"/>
            <w:r>
              <w:rPr>
                <w:rFonts w:ascii="Times New Roman" w:hAnsi="Times New Roman" w:cs="Times New Roman"/>
                <w:sz w:val="24"/>
                <w:szCs w:val="24"/>
              </w:rPr>
              <w:t>Драй-блок</w:t>
            </w:r>
            <w:proofErr w:type="gramEnd"/>
            <w:r>
              <w:rPr>
                <w:rFonts w:ascii="Times New Roman" w:hAnsi="Times New Roman" w:cs="Times New Roman"/>
                <w:sz w:val="24"/>
                <w:szCs w:val="24"/>
              </w:rPr>
              <w:t xml:space="preserve">» TDB-120 с крышкой и </w:t>
            </w:r>
            <w:proofErr w:type="spellStart"/>
            <w:r>
              <w:rPr>
                <w:rFonts w:ascii="Times New Roman" w:hAnsi="Times New Roman" w:cs="Times New Roman"/>
                <w:sz w:val="24"/>
                <w:szCs w:val="24"/>
              </w:rPr>
              <w:t>термоблоком</w:t>
            </w:r>
            <w:proofErr w:type="spellEnd"/>
            <w:r>
              <w:rPr>
                <w:rFonts w:ascii="Times New Roman" w:hAnsi="Times New Roman" w:cs="Times New Roman"/>
                <w:sz w:val="24"/>
                <w:szCs w:val="24"/>
              </w:rPr>
              <w:t xml:space="preserve"> A-103</w:t>
            </w:r>
          </w:p>
        </w:tc>
        <w:tc>
          <w:tcPr>
            <w:tcW w:w="709"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2 шт.</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32824,12</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39388,95</w:t>
            </w:r>
          </w:p>
        </w:tc>
        <w:tc>
          <w:tcPr>
            <w:tcW w:w="1275"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38995,06</w:t>
            </w:r>
          </w:p>
        </w:tc>
        <w:tc>
          <w:tcPr>
            <w:tcW w:w="141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37069,38</w:t>
            </w:r>
            <w:r>
              <w:rPr>
                <w:rFonts w:ascii="Times New Roman" w:hAnsi="Times New Roman" w:cs="Times New Roman"/>
                <w:sz w:val="24"/>
                <w:szCs w:val="24"/>
              </w:rPr>
              <w:fldChar w:fldCharType="end"/>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74138,76</w:t>
            </w:r>
          </w:p>
        </w:tc>
      </w:tr>
      <w:tr w:rsidR="00C11259" w:rsidTr="00C11259">
        <w:tc>
          <w:tcPr>
            <w:tcW w:w="56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2</w:t>
            </w:r>
          </w:p>
        </w:tc>
        <w:tc>
          <w:tcPr>
            <w:tcW w:w="198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proofErr w:type="spellStart"/>
            <w:r>
              <w:rPr>
                <w:rFonts w:ascii="Times New Roman" w:hAnsi="Times New Roman" w:cs="Times New Roman"/>
                <w:sz w:val="24"/>
                <w:szCs w:val="24"/>
              </w:rPr>
              <w:t>Термоциклер</w:t>
            </w:r>
            <w:proofErr w:type="spellEnd"/>
            <w:r>
              <w:rPr>
                <w:rFonts w:ascii="Times New Roman" w:hAnsi="Times New Roman" w:cs="Times New Roman"/>
                <w:sz w:val="24"/>
                <w:szCs w:val="24"/>
              </w:rPr>
              <w:t xml:space="preserve"> для амплификации нуклеиновых кислот T100</w:t>
            </w:r>
          </w:p>
        </w:tc>
        <w:tc>
          <w:tcPr>
            <w:tcW w:w="709"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1 шт.</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250372,86</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285425,06</w:t>
            </w:r>
          </w:p>
        </w:tc>
        <w:tc>
          <w:tcPr>
            <w:tcW w:w="1275"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282570,81</w:t>
            </w:r>
          </w:p>
        </w:tc>
        <w:tc>
          <w:tcPr>
            <w:tcW w:w="141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272789,58</w:t>
            </w:r>
            <w:r>
              <w:rPr>
                <w:rFonts w:ascii="Times New Roman" w:hAnsi="Times New Roman" w:cs="Times New Roman"/>
                <w:sz w:val="24"/>
                <w:szCs w:val="24"/>
              </w:rPr>
              <w:fldChar w:fldCharType="end"/>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rPr>
              <w:t>272789,58</w:t>
            </w:r>
          </w:p>
        </w:tc>
      </w:tr>
      <w:tr w:rsidR="00C11259" w:rsidTr="00C11259">
        <w:tc>
          <w:tcPr>
            <w:tcW w:w="56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3</w:t>
            </w:r>
          </w:p>
        </w:tc>
        <w:tc>
          <w:tcPr>
            <w:tcW w:w="198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proofErr w:type="spellStart"/>
            <w:r>
              <w:rPr>
                <w:rFonts w:ascii="Times New Roman" w:hAnsi="Times New Roman" w:cs="Times New Roman"/>
                <w:sz w:val="24"/>
                <w:szCs w:val="24"/>
              </w:rPr>
              <w:t>Микроцентрифуга-вортекс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Микроспин</w:t>
            </w:r>
            <w:proofErr w:type="spellEnd"/>
            <w:r>
              <w:rPr>
                <w:rFonts w:ascii="Times New Roman" w:hAnsi="Times New Roman" w:cs="Times New Roman"/>
                <w:sz w:val="24"/>
                <w:szCs w:val="24"/>
              </w:rPr>
              <w:t xml:space="preserve">» FV-2400, 2800 </w:t>
            </w:r>
            <w:proofErr w:type="gramStart"/>
            <w:r>
              <w:rPr>
                <w:rFonts w:ascii="Times New Roman" w:hAnsi="Times New Roman" w:cs="Times New Roman"/>
                <w:sz w:val="24"/>
                <w:szCs w:val="24"/>
              </w:rPr>
              <w:t>об</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мин</w:t>
            </w:r>
            <w:proofErr w:type="gramEnd"/>
            <w:r>
              <w:rPr>
                <w:rFonts w:ascii="Times New Roman" w:hAnsi="Times New Roman" w:cs="Times New Roman"/>
                <w:sz w:val="24"/>
                <w:szCs w:val="24"/>
              </w:rPr>
              <w:t>, роторы R-1,5, R-0.5/0.2</w:t>
            </w:r>
          </w:p>
        </w:tc>
        <w:tc>
          <w:tcPr>
            <w:tcW w:w="709"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1 шт.</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16113,49</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18370,24</w:t>
            </w:r>
          </w:p>
        </w:tc>
        <w:tc>
          <w:tcPr>
            <w:tcW w:w="1275"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18186,75</w:t>
            </w:r>
          </w:p>
        </w:tc>
        <w:tc>
          <w:tcPr>
            <w:tcW w:w="141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17556,83</w:t>
            </w:r>
            <w:r>
              <w:rPr>
                <w:rFonts w:ascii="Times New Roman" w:hAnsi="Times New Roman" w:cs="Times New Roman"/>
                <w:sz w:val="24"/>
                <w:szCs w:val="24"/>
              </w:rPr>
              <w:fldChar w:fldCharType="end"/>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17556,83</w:t>
            </w:r>
            <w:r>
              <w:rPr>
                <w:rFonts w:ascii="Times New Roman" w:hAnsi="Times New Roman" w:cs="Times New Roman"/>
                <w:sz w:val="24"/>
                <w:szCs w:val="24"/>
              </w:rPr>
              <w:fldChar w:fldCharType="end"/>
            </w:r>
          </w:p>
        </w:tc>
      </w:tr>
      <w:tr w:rsidR="00C11259" w:rsidTr="00C11259">
        <w:tc>
          <w:tcPr>
            <w:tcW w:w="56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4</w:t>
            </w:r>
          </w:p>
        </w:tc>
        <w:tc>
          <w:tcPr>
            <w:tcW w:w="198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 xml:space="preserve">Ротор для </w:t>
            </w:r>
            <w:proofErr w:type="spellStart"/>
            <w:r>
              <w:rPr>
                <w:rFonts w:ascii="Times New Roman" w:hAnsi="Times New Roman" w:cs="Times New Roman"/>
                <w:sz w:val="24"/>
                <w:szCs w:val="24"/>
              </w:rPr>
              <w:t>стрипов</w:t>
            </w:r>
            <w:proofErr w:type="spellEnd"/>
            <w:r>
              <w:rPr>
                <w:rFonts w:ascii="Times New Roman" w:hAnsi="Times New Roman" w:cs="Times New Roman"/>
                <w:sz w:val="24"/>
                <w:szCs w:val="24"/>
              </w:rPr>
              <w:t xml:space="preserve"> SR-64, 8х8 гнёзд 0,2 мл, для </w:t>
            </w:r>
            <w:proofErr w:type="spellStart"/>
            <w:r w:rsidR="00430505" w:rsidRPr="00430505">
              <w:rPr>
                <w:rFonts w:ascii="Times New Roman" w:hAnsi="Times New Roman" w:cs="Times New Roman"/>
                <w:sz w:val="24"/>
                <w:szCs w:val="24"/>
              </w:rPr>
              <w:t>Микроцентрифуги-вортекс</w:t>
            </w:r>
            <w:proofErr w:type="spellEnd"/>
            <w:r w:rsidR="00430505" w:rsidRPr="00430505">
              <w:rPr>
                <w:rFonts w:ascii="Times New Roman" w:hAnsi="Times New Roman" w:cs="Times New Roman"/>
                <w:sz w:val="24"/>
                <w:szCs w:val="24"/>
              </w:rPr>
              <w:t xml:space="preserve"> «</w:t>
            </w:r>
            <w:proofErr w:type="spellStart"/>
            <w:r w:rsidR="00430505" w:rsidRPr="00430505">
              <w:rPr>
                <w:rFonts w:ascii="Times New Roman" w:hAnsi="Times New Roman" w:cs="Times New Roman"/>
                <w:sz w:val="24"/>
                <w:szCs w:val="24"/>
              </w:rPr>
              <w:t>Микроспин</w:t>
            </w:r>
            <w:proofErr w:type="spellEnd"/>
            <w:r w:rsidR="00430505" w:rsidRPr="00430505">
              <w:rPr>
                <w:rFonts w:ascii="Times New Roman" w:hAnsi="Times New Roman" w:cs="Times New Roman"/>
                <w:sz w:val="24"/>
                <w:szCs w:val="24"/>
              </w:rPr>
              <w:t>»</w:t>
            </w:r>
            <w:r w:rsidR="00430505">
              <w:rPr>
                <w:rFonts w:ascii="Times New Roman" w:hAnsi="Times New Roman" w:cs="Times New Roman"/>
                <w:sz w:val="24"/>
                <w:szCs w:val="24"/>
              </w:rPr>
              <w:t xml:space="preserve"> </w:t>
            </w:r>
            <w:r>
              <w:rPr>
                <w:rFonts w:ascii="Times New Roman" w:hAnsi="Times New Roman" w:cs="Times New Roman"/>
                <w:sz w:val="24"/>
                <w:szCs w:val="24"/>
              </w:rPr>
              <w:t>FV-2400</w:t>
            </w:r>
          </w:p>
        </w:tc>
        <w:tc>
          <w:tcPr>
            <w:tcW w:w="709"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1 шт.</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2849,70</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3249,13</w:t>
            </w:r>
          </w:p>
        </w:tc>
        <w:tc>
          <w:tcPr>
            <w:tcW w:w="1275"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3216,68</w:t>
            </w:r>
          </w:p>
        </w:tc>
        <w:tc>
          <w:tcPr>
            <w:tcW w:w="141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3105,17</w:t>
            </w:r>
            <w:r>
              <w:rPr>
                <w:rFonts w:ascii="Times New Roman" w:hAnsi="Times New Roman" w:cs="Times New Roman"/>
                <w:sz w:val="24"/>
                <w:szCs w:val="24"/>
              </w:rPr>
              <w:fldChar w:fldCharType="end"/>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3105,17</w:t>
            </w:r>
            <w:r>
              <w:rPr>
                <w:rFonts w:ascii="Times New Roman" w:hAnsi="Times New Roman" w:cs="Times New Roman"/>
                <w:sz w:val="24"/>
                <w:szCs w:val="24"/>
              </w:rPr>
              <w:fldChar w:fldCharType="end"/>
            </w:r>
          </w:p>
        </w:tc>
      </w:tr>
      <w:tr w:rsidR="00C11259" w:rsidTr="00C11259">
        <w:tc>
          <w:tcPr>
            <w:tcW w:w="56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5</w:t>
            </w:r>
          </w:p>
        </w:tc>
        <w:tc>
          <w:tcPr>
            <w:tcW w:w="198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 xml:space="preserve">Источник питания </w:t>
            </w:r>
            <w:proofErr w:type="spellStart"/>
            <w:r>
              <w:rPr>
                <w:rFonts w:ascii="Times New Roman" w:hAnsi="Times New Roman" w:cs="Times New Roman"/>
                <w:sz w:val="24"/>
                <w:szCs w:val="24"/>
              </w:rPr>
              <w:t>PowerPac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Universal</w:t>
            </w:r>
            <w:proofErr w:type="spellEnd"/>
            <w:r>
              <w:rPr>
                <w:rFonts w:ascii="Times New Roman" w:hAnsi="Times New Roman" w:cs="Times New Roman"/>
                <w:sz w:val="24"/>
                <w:szCs w:val="24"/>
              </w:rPr>
              <w:t>, 100-120/220-240 V</w:t>
            </w:r>
          </w:p>
        </w:tc>
        <w:tc>
          <w:tcPr>
            <w:tcW w:w="709"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1 шт.</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196454,07</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223958,10</w:t>
            </w:r>
          </w:p>
        </w:tc>
        <w:tc>
          <w:tcPr>
            <w:tcW w:w="1275"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221719,05</w:t>
            </w:r>
          </w:p>
        </w:tc>
        <w:tc>
          <w:tcPr>
            <w:tcW w:w="141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214043,74</w:t>
            </w:r>
            <w:r>
              <w:rPr>
                <w:rFonts w:ascii="Times New Roman" w:hAnsi="Times New Roman" w:cs="Times New Roman"/>
                <w:sz w:val="24"/>
                <w:szCs w:val="24"/>
              </w:rPr>
              <w:fldChar w:fldCharType="end"/>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214043,74</w:t>
            </w:r>
            <w:r>
              <w:rPr>
                <w:rFonts w:ascii="Times New Roman" w:hAnsi="Times New Roman" w:cs="Times New Roman"/>
                <w:sz w:val="24"/>
                <w:szCs w:val="24"/>
              </w:rPr>
              <w:fldChar w:fldCharType="end"/>
            </w:r>
          </w:p>
        </w:tc>
      </w:tr>
      <w:tr w:rsidR="00C11259" w:rsidTr="00C11259">
        <w:tc>
          <w:tcPr>
            <w:tcW w:w="56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6</w:t>
            </w:r>
          </w:p>
        </w:tc>
        <w:tc>
          <w:tcPr>
            <w:tcW w:w="1984" w:type="dxa"/>
            <w:tcBorders>
              <w:top w:val="single" w:sz="4" w:space="0" w:color="auto"/>
              <w:left w:val="single" w:sz="4" w:space="0" w:color="auto"/>
              <w:bottom w:val="single" w:sz="4" w:space="0" w:color="auto"/>
              <w:right w:val="single" w:sz="4" w:space="0" w:color="auto"/>
            </w:tcBorders>
            <w:hideMark/>
          </w:tcPr>
          <w:p w:rsidR="00C11259" w:rsidRDefault="00C11259" w:rsidP="001A26F3">
            <w:pPr>
              <w:rPr>
                <w:rFonts w:ascii="Times New Roman" w:hAnsi="Times New Roman" w:cs="Times New Roman"/>
                <w:sz w:val="24"/>
                <w:szCs w:val="24"/>
              </w:rPr>
            </w:pPr>
            <w:r>
              <w:rPr>
                <w:rFonts w:ascii="Times New Roman" w:hAnsi="Times New Roman" w:cs="Times New Roman"/>
                <w:sz w:val="24"/>
                <w:szCs w:val="24"/>
              </w:rPr>
              <w:t xml:space="preserve">Камера </w:t>
            </w:r>
            <w:proofErr w:type="spellStart"/>
            <w:r>
              <w:rPr>
                <w:rFonts w:ascii="Times New Roman" w:hAnsi="Times New Roman" w:cs="Times New Roman"/>
                <w:sz w:val="24"/>
                <w:szCs w:val="24"/>
              </w:rPr>
              <w:t>Р</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оtеа</w:t>
            </w:r>
            <w:proofErr w:type="spellEnd"/>
            <w:r>
              <w:rPr>
                <w:rFonts w:ascii="Times New Roman" w:hAnsi="Times New Roman" w:cs="Times New Roman"/>
                <w:sz w:val="24"/>
                <w:szCs w:val="24"/>
                <w:lang w:val="en-US"/>
              </w:rPr>
              <w:t>n</w:t>
            </w:r>
            <w:r w:rsidRPr="00C11259">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xml:space="preserve"> XL для вертикального электрофореза</w:t>
            </w:r>
          </w:p>
        </w:tc>
        <w:tc>
          <w:tcPr>
            <w:tcW w:w="709"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1 шт.</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194407,95</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197564,45</w:t>
            </w:r>
          </w:p>
        </w:tc>
        <w:tc>
          <w:tcPr>
            <w:tcW w:w="1275"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195589,13</w:t>
            </w:r>
          </w:p>
        </w:tc>
        <w:tc>
          <w:tcPr>
            <w:tcW w:w="141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195853,84</w:t>
            </w:r>
            <w:r>
              <w:rPr>
                <w:rFonts w:ascii="Times New Roman" w:hAnsi="Times New Roman" w:cs="Times New Roman"/>
                <w:sz w:val="24"/>
                <w:szCs w:val="24"/>
              </w:rPr>
              <w:fldChar w:fldCharType="end"/>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195853,84</w:t>
            </w:r>
            <w:r>
              <w:rPr>
                <w:rFonts w:ascii="Times New Roman" w:hAnsi="Times New Roman" w:cs="Times New Roman"/>
                <w:sz w:val="24"/>
                <w:szCs w:val="24"/>
              </w:rPr>
              <w:fldChar w:fldCharType="end"/>
            </w:r>
          </w:p>
        </w:tc>
      </w:tr>
      <w:tr w:rsidR="00C11259" w:rsidTr="00C11259">
        <w:tc>
          <w:tcPr>
            <w:tcW w:w="56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7</w:t>
            </w:r>
          </w:p>
        </w:tc>
        <w:tc>
          <w:tcPr>
            <w:tcW w:w="198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Штатив-подставка для пипеток универсальный на 5 дозаторов</w:t>
            </w:r>
          </w:p>
        </w:tc>
        <w:tc>
          <w:tcPr>
            <w:tcW w:w="709"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3 шт.</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836,62</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954,03</w:t>
            </w:r>
          </w:p>
        </w:tc>
        <w:tc>
          <w:tcPr>
            <w:tcW w:w="1275"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944,59</w:t>
            </w:r>
          </w:p>
        </w:tc>
        <w:tc>
          <w:tcPr>
            <w:tcW w:w="141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911,75</w:t>
            </w:r>
            <w:r>
              <w:rPr>
                <w:rFonts w:ascii="Times New Roman" w:hAnsi="Times New Roman" w:cs="Times New Roman"/>
                <w:sz w:val="24"/>
                <w:szCs w:val="24"/>
              </w:rPr>
              <w:fldChar w:fldCharType="end"/>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2735,25</w:t>
            </w:r>
          </w:p>
        </w:tc>
      </w:tr>
      <w:tr w:rsidR="00C11259" w:rsidTr="00C11259">
        <w:tc>
          <w:tcPr>
            <w:tcW w:w="56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lastRenderedPageBreak/>
              <w:t>8</w:t>
            </w:r>
          </w:p>
        </w:tc>
        <w:tc>
          <w:tcPr>
            <w:tcW w:w="198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Штатив FS-20 для стекол камеры VE-20</w:t>
            </w:r>
          </w:p>
        </w:tc>
        <w:tc>
          <w:tcPr>
            <w:tcW w:w="709"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1 шт.</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2040,12</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2326,37</w:t>
            </w:r>
          </w:p>
        </w:tc>
        <w:tc>
          <w:tcPr>
            <w:tcW w:w="1275"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2303,36</w:t>
            </w:r>
          </w:p>
        </w:tc>
        <w:tc>
          <w:tcPr>
            <w:tcW w:w="141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2223,28</w:t>
            </w:r>
            <w:r>
              <w:rPr>
                <w:rFonts w:ascii="Times New Roman" w:hAnsi="Times New Roman" w:cs="Times New Roman"/>
                <w:sz w:val="24"/>
                <w:szCs w:val="24"/>
              </w:rPr>
              <w:fldChar w:fldCharType="end"/>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2223,28</w:t>
            </w:r>
            <w:r>
              <w:rPr>
                <w:rFonts w:ascii="Times New Roman" w:hAnsi="Times New Roman" w:cs="Times New Roman"/>
                <w:sz w:val="24"/>
                <w:szCs w:val="24"/>
              </w:rPr>
              <w:fldChar w:fldCharType="end"/>
            </w:r>
          </w:p>
        </w:tc>
      </w:tr>
      <w:tr w:rsidR="00C11259" w:rsidTr="00C11259">
        <w:tc>
          <w:tcPr>
            <w:tcW w:w="56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9</w:t>
            </w:r>
          </w:p>
        </w:tc>
        <w:tc>
          <w:tcPr>
            <w:tcW w:w="198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Центрифуга лабораторная «</w:t>
            </w:r>
            <w:proofErr w:type="spellStart"/>
            <w:r>
              <w:rPr>
                <w:rFonts w:ascii="Times New Roman" w:hAnsi="Times New Roman" w:cs="Times New Roman"/>
                <w:sz w:val="24"/>
                <w:szCs w:val="24"/>
              </w:rPr>
              <w:t>Eppendorf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Centrifuge</w:t>
            </w:r>
            <w:proofErr w:type="spellEnd"/>
            <w:r>
              <w:rPr>
                <w:rFonts w:ascii="Times New Roman" w:hAnsi="Times New Roman" w:cs="Times New Roman"/>
                <w:sz w:val="24"/>
                <w:szCs w:val="24"/>
              </w:rPr>
              <w:t xml:space="preserve"> 5424, с вращающимися рукоятками, с принадлежностями: ротор FA-45-24-11 с крышкой</w:t>
            </w:r>
          </w:p>
        </w:tc>
        <w:tc>
          <w:tcPr>
            <w:tcW w:w="709"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1 шт.</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191877,70</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218740,58</w:t>
            </w:r>
          </w:p>
        </w:tc>
        <w:tc>
          <w:tcPr>
            <w:tcW w:w="1275"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216553,17</w:t>
            </w:r>
          </w:p>
        </w:tc>
        <w:tc>
          <w:tcPr>
            <w:tcW w:w="141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209057,15</w:t>
            </w:r>
            <w:r>
              <w:rPr>
                <w:rFonts w:ascii="Times New Roman" w:hAnsi="Times New Roman" w:cs="Times New Roman"/>
                <w:sz w:val="24"/>
                <w:szCs w:val="24"/>
              </w:rPr>
              <w:fldChar w:fldCharType="end"/>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209057,15</w:t>
            </w:r>
            <w:r>
              <w:rPr>
                <w:rFonts w:ascii="Times New Roman" w:hAnsi="Times New Roman" w:cs="Times New Roman"/>
                <w:sz w:val="24"/>
                <w:szCs w:val="24"/>
              </w:rPr>
              <w:fldChar w:fldCharType="end"/>
            </w:r>
          </w:p>
        </w:tc>
      </w:tr>
      <w:tr w:rsidR="00C11259" w:rsidTr="00C11259">
        <w:tc>
          <w:tcPr>
            <w:tcW w:w="56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10</w:t>
            </w:r>
          </w:p>
        </w:tc>
        <w:tc>
          <w:tcPr>
            <w:tcW w:w="198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proofErr w:type="spellStart"/>
            <w:r>
              <w:rPr>
                <w:rFonts w:ascii="Times New Roman" w:hAnsi="Times New Roman" w:cs="Times New Roman"/>
                <w:sz w:val="24"/>
                <w:szCs w:val="24"/>
              </w:rPr>
              <w:t>Трансиллюминатор</w:t>
            </w:r>
            <w:proofErr w:type="spellEnd"/>
            <w:r>
              <w:rPr>
                <w:rFonts w:ascii="Times New Roman" w:hAnsi="Times New Roman" w:cs="Times New Roman"/>
                <w:sz w:val="24"/>
                <w:szCs w:val="24"/>
              </w:rPr>
              <w:t xml:space="preserve"> TCP-20.MC, V1, 254/312 </w:t>
            </w:r>
            <w:proofErr w:type="spellStart"/>
            <w:r>
              <w:rPr>
                <w:rFonts w:ascii="Times New Roman" w:hAnsi="Times New Roman" w:cs="Times New Roman"/>
                <w:sz w:val="24"/>
                <w:szCs w:val="24"/>
              </w:rPr>
              <w:t>нм</w:t>
            </w:r>
            <w:proofErr w:type="spellEnd"/>
          </w:p>
        </w:tc>
        <w:tc>
          <w:tcPr>
            <w:tcW w:w="709"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t>1 шт.</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77726,01</w:t>
            </w:r>
          </w:p>
        </w:tc>
        <w:tc>
          <w:tcPr>
            <w:tcW w:w="1276"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88607,97</w:t>
            </w:r>
          </w:p>
        </w:tc>
        <w:tc>
          <w:tcPr>
            <w:tcW w:w="1275"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lang w:val="en-US"/>
              </w:rPr>
            </w:pPr>
            <w:r>
              <w:rPr>
                <w:rFonts w:ascii="Times New Roman" w:hAnsi="Times New Roman" w:cs="Times New Roman"/>
                <w:sz w:val="24"/>
                <w:szCs w:val="24"/>
                <w:lang w:val="en-US"/>
              </w:rPr>
              <w:t>87722,38</w:t>
            </w:r>
          </w:p>
        </w:tc>
        <w:tc>
          <w:tcPr>
            <w:tcW w:w="1418"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84685,45</w:t>
            </w:r>
            <w:r>
              <w:rPr>
                <w:rFonts w:ascii="Times New Roman" w:hAnsi="Times New Roman" w:cs="Times New Roman"/>
                <w:sz w:val="24"/>
                <w:szCs w:val="24"/>
              </w:rPr>
              <w:fldChar w:fldCharType="end"/>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=SUM(left)/3 </w:instrText>
            </w:r>
            <w:r>
              <w:rPr>
                <w:rFonts w:ascii="Times New Roman" w:hAnsi="Times New Roman" w:cs="Times New Roman"/>
                <w:sz w:val="24"/>
                <w:szCs w:val="24"/>
              </w:rPr>
              <w:fldChar w:fldCharType="separate"/>
            </w:r>
            <w:r>
              <w:rPr>
                <w:rFonts w:ascii="Times New Roman" w:hAnsi="Times New Roman" w:cs="Times New Roman"/>
                <w:noProof/>
                <w:sz w:val="24"/>
                <w:szCs w:val="24"/>
              </w:rPr>
              <w:t>84685,45</w:t>
            </w:r>
            <w:r>
              <w:rPr>
                <w:rFonts w:ascii="Times New Roman" w:hAnsi="Times New Roman" w:cs="Times New Roman"/>
                <w:sz w:val="24"/>
                <w:szCs w:val="24"/>
              </w:rPr>
              <w:fldChar w:fldCharType="end"/>
            </w:r>
          </w:p>
        </w:tc>
      </w:tr>
      <w:tr w:rsidR="00C11259" w:rsidTr="00C11259">
        <w:tc>
          <w:tcPr>
            <w:tcW w:w="8506" w:type="dxa"/>
            <w:gridSpan w:val="7"/>
            <w:tcBorders>
              <w:top w:val="single" w:sz="4" w:space="0" w:color="auto"/>
              <w:left w:val="single" w:sz="4" w:space="0" w:color="auto"/>
              <w:bottom w:val="single" w:sz="4" w:space="0" w:color="auto"/>
              <w:right w:val="single" w:sz="4" w:space="0" w:color="auto"/>
            </w:tcBorders>
            <w:hideMark/>
          </w:tcPr>
          <w:p w:rsidR="00C11259" w:rsidRDefault="00C11259">
            <w:pPr>
              <w:jc w:val="right"/>
              <w:rPr>
                <w:rFonts w:ascii="Times New Roman" w:hAnsi="Times New Roman" w:cs="Times New Roman"/>
                <w:b/>
                <w:sz w:val="24"/>
                <w:szCs w:val="24"/>
              </w:rPr>
            </w:pPr>
            <w:r>
              <w:rPr>
                <w:rFonts w:ascii="Times New Roman" w:hAnsi="Times New Roman" w:cs="Times New Roman"/>
                <w:b/>
                <w:sz w:val="24"/>
                <w:szCs w:val="24"/>
              </w:rPr>
              <w:t>Итого начальная (максимальная) цена договора, руб.:</w:t>
            </w:r>
          </w:p>
        </w:tc>
        <w:tc>
          <w:tcPr>
            <w:tcW w:w="1524" w:type="dxa"/>
            <w:tcBorders>
              <w:top w:val="single" w:sz="4" w:space="0" w:color="auto"/>
              <w:left w:val="single" w:sz="4" w:space="0" w:color="auto"/>
              <w:bottom w:val="single" w:sz="4" w:space="0" w:color="auto"/>
              <w:right w:val="single" w:sz="4" w:space="0" w:color="auto"/>
            </w:tcBorders>
            <w:hideMark/>
          </w:tcPr>
          <w:p w:rsidR="00C11259" w:rsidRDefault="00C11259">
            <w:pP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=SUM(ABOVE) </w:instrText>
            </w:r>
            <w:r>
              <w:rPr>
                <w:rFonts w:ascii="Times New Roman" w:hAnsi="Times New Roman" w:cs="Times New Roman"/>
                <w:b/>
                <w:sz w:val="24"/>
                <w:szCs w:val="2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=SUM(ABOVE)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1076189,05</w:t>
            </w:r>
            <w:r>
              <w:rPr>
                <w:rFonts w:ascii="Times New Roman" w:hAnsi="Times New Roman" w:cs="Times New Roman"/>
                <w:b/>
                <w:sz w:val="24"/>
                <w:szCs w:val="24"/>
              </w:rPr>
              <w:fldChar w:fldCharType="end"/>
            </w:r>
          </w:p>
        </w:tc>
      </w:tr>
    </w:tbl>
    <w:p w:rsidR="005B1C26" w:rsidRDefault="005B1C26" w:rsidP="005B1C26">
      <w:pPr>
        <w:spacing w:after="0" w:line="240" w:lineRule="auto"/>
        <w:rPr>
          <w:rFonts w:ascii="Times New Roman" w:hAnsi="Times New Roman" w:cs="Times New Roman"/>
          <w:sz w:val="24"/>
          <w:szCs w:val="24"/>
        </w:rPr>
      </w:pPr>
    </w:p>
    <w:p w:rsidR="00C11259" w:rsidRPr="00C11259" w:rsidRDefault="00C11259" w:rsidP="00C11259">
      <w:pPr>
        <w:spacing w:after="0" w:line="240" w:lineRule="auto"/>
        <w:rPr>
          <w:rFonts w:ascii="Times New Roman" w:hAnsi="Times New Roman" w:cs="Times New Roman"/>
          <w:sz w:val="24"/>
          <w:szCs w:val="24"/>
        </w:rPr>
      </w:pPr>
      <w:r w:rsidRPr="00C11259">
        <w:rPr>
          <w:rFonts w:ascii="Times New Roman" w:hAnsi="Times New Roman" w:cs="Times New Roman"/>
          <w:sz w:val="24"/>
          <w:szCs w:val="24"/>
        </w:rPr>
        <w:t>Начальник отдела договоров __________________ С.В. Бабаева</w:t>
      </w:r>
    </w:p>
    <w:p w:rsidR="005B1C26" w:rsidRDefault="00C11259" w:rsidP="00C11259">
      <w:pPr>
        <w:spacing w:after="0" w:line="240" w:lineRule="auto"/>
        <w:rPr>
          <w:rFonts w:ascii="Times New Roman" w:hAnsi="Times New Roman" w:cs="Times New Roman"/>
          <w:sz w:val="24"/>
          <w:szCs w:val="24"/>
        </w:rPr>
      </w:pPr>
      <w:r w:rsidRPr="00C11259">
        <w:rPr>
          <w:rFonts w:ascii="Times New Roman" w:hAnsi="Times New Roman" w:cs="Times New Roman"/>
          <w:sz w:val="24"/>
          <w:szCs w:val="24"/>
        </w:rPr>
        <w:t>05.08.2019 г.</w:t>
      </w:r>
    </w:p>
    <w:p w:rsidR="005B1C26" w:rsidRDefault="005B1C26" w:rsidP="005B1C26">
      <w:pPr>
        <w:spacing w:after="0" w:line="240" w:lineRule="auto"/>
        <w:rPr>
          <w:rFonts w:ascii="Times New Roman" w:hAnsi="Times New Roman" w:cs="Times New Roman"/>
          <w:sz w:val="24"/>
          <w:szCs w:val="24"/>
        </w:rPr>
      </w:pPr>
    </w:p>
    <w:p w:rsidR="00A40215" w:rsidRDefault="00A40215" w:rsidP="009B2671">
      <w:pPr>
        <w:spacing w:before="120" w:after="0" w:line="240" w:lineRule="auto"/>
        <w:jc w:val="center"/>
        <w:rPr>
          <w:rFonts w:ascii="Times New Roman" w:hAnsi="Times New Roman" w:cs="Times New Roman"/>
          <w:b/>
          <w:sz w:val="26"/>
          <w:szCs w:val="26"/>
        </w:rPr>
      </w:pPr>
    </w:p>
    <w:p w:rsidR="00A40215" w:rsidRDefault="00A40215">
      <w:pPr>
        <w:rPr>
          <w:rFonts w:ascii="Times New Roman" w:hAnsi="Times New Roman" w:cs="Times New Roman"/>
          <w:b/>
          <w:sz w:val="26"/>
          <w:szCs w:val="26"/>
        </w:rPr>
      </w:pPr>
      <w:r>
        <w:rPr>
          <w:rFonts w:ascii="Times New Roman" w:hAnsi="Times New Roman" w:cs="Times New Roman"/>
          <w:b/>
          <w:sz w:val="26"/>
          <w:szCs w:val="26"/>
        </w:rPr>
        <w:br w:type="page"/>
      </w:r>
    </w:p>
    <w:p w:rsidR="009058F1" w:rsidRPr="009058F1" w:rsidRDefault="00043A5C" w:rsidP="009058F1">
      <w:pPr>
        <w:spacing w:after="0" w:line="360" w:lineRule="auto"/>
        <w:jc w:val="right"/>
        <w:rPr>
          <w:rFonts w:ascii="Times New Roman" w:hAnsi="Times New Roman" w:cs="Times New Roman"/>
          <w:b/>
          <w:sz w:val="26"/>
          <w:szCs w:val="26"/>
        </w:rPr>
      </w:pPr>
      <w:r w:rsidRPr="009058F1">
        <w:rPr>
          <w:rFonts w:ascii="Times New Roman" w:hAnsi="Times New Roman" w:cs="Times New Roman"/>
          <w:b/>
          <w:sz w:val="26"/>
          <w:szCs w:val="26"/>
        </w:rPr>
        <w:lastRenderedPageBreak/>
        <w:t>«УТВЕРЖДАЮ»</w:t>
      </w:r>
    </w:p>
    <w:p w:rsidR="009058F1" w:rsidRPr="009058F1" w:rsidRDefault="00043A5C" w:rsidP="009058F1">
      <w:pPr>
        <w:spacing w:after="0" w:line="360" w:lineRule="auto"/>
        <w:jc w:val="right"/>
        <w:rPr>
          <w:rFonts w:ascii="Times New Roman" w:hAnsi="Times New Roman" w:cs="Times New Roman"/>
          <w:b/>
          <w:sz w:val="26"/>
          <w:szCs w:val="26"/>
        </w:rPr>
      </w:pPr>
      <w:proofErr w:type="spellStart"/>
      <w:r>
        <w:rPr>
          <w:rFonts w:ascii="Times New Roman" w:hAnsi="Times New Roman" w:cs="Times New Roman"/>
          <w:b/>
          <w:sz w:val="26"/>
          <w:szCs w:val="26"/>
        </w:rPr>
        <w:t>И.о</w:t>
      </w:r>
      <w:proofErr w:type="spellEnd"/>
      <w:r>
        <w:rPr>
          <w:rFonts w:ascii="Times New Roman" w:hAnsi="Times New Roman" w:cs="Times New Roman"/>
          <w:b/>
          <w:sz w:val="26"/>
          <w:szCs w:val="26"/>
        </w:rPr>
        <w:t>. директора</w:t>
      </w:r>
      <w:r w:rsidR="009058F1" w:rsidRPr="009058F1">
        <w:rPr>
          <w:rFonts w:ascii="Times New Roman" w:hAnsi="Times New Roman" w:cs="Times New Roman"/>
          <w:b/>
          <w:sz w:val="26"/>
          <w:szCs w:val="26"/>
        </w:rPr>
        <w:t xml:space="preserve"> ФГБНУ ВНИИСБ</w:t>
      </w:r>
    </w:p>
    <w:p w:rsidR="009058F1" w:rsidRPr="009058F1" w:rsidRDefault="009058F1" w:rsidP="009058F1">
      <w:pPr>
        <w:spacing w:after="0" w:line="360" w:lineRule="auto"/>
        <w:jc w:val="right"/>
        <w:rPr>
          <w:rFonts w:ascii="Times New Roman" w:hAnsi="Times New Roman" w:cs="Times New Roman"/>
          <w:b/>
          <w:sz w:val="26"/>
          <w:szCs w:val="26"/>
        </w:rPr>
      </w:pPr>
      <w:r w:rsidRPr="009058F1">
        <w:rPr>
          <w:rFonts w:ascii="Times New Roman" w:hAnsi="Times New Roman" w:cs="Times New Roman"/>
          <w:b/>
          <w:sz w:val="26"/>
          <w:szCs w:val="26"/>
        </w:rPr>
        <w:t xml:space="preserve">_________________ </w:t>
      </w:r>
      <w:r w:rsidR="00043A5C">
        <w:rPr>
          <w:rFonts w:ascii="Times New Roman" w:hAnsi="Times New Roman" w:cs="Times New Roman"/>
          <w:b/>
          <w:sz w:val="26"/>
          <w:szCs w:val="26"/>
        </w:rPr>
        <w:t xml:space="preserve">В.В. </w:t>
      </w:r>
      <w:proofErr w:type="spellStart"/>
      <w:r w:rsidR="00043A5C">
        <w:rPr>
          <w:rFonts w:ascii="Times New Roman" w:hAnsi="Times New Roman" w:cs="Times New Roman"/>
          <w:b/>
          <w:sz w:val="26"/>
          <w:szCs w:val="26"/>
        </w:rPr>
        <w:t>Сосницкий</w:t>
      </w:r>
      <w:proofErr w:type="spellEnd"/>
    </w:p>
    <w:p w:rsidR="009058F1" w:rsidRPr="009058F1" w:rsidRDefault="009058F1" w:rsidP="009058F1">
      <w:pPr>
        <w:spacing w:after="0" w:line="360" w:lineRule="auto"/>
        <w:jc w:val="right"/>
        <w:rPr>
          <w:rFonts w:ascii="Times New Roman" w:hAnsi="Times New Roman" w:cs="Times New Roman"/>
          <w:b/>
          <w:sz w:val="26"/>
          <w:szCs w:val="26"/>
        </w:rPr>
      </w:pPr>
      <w:r w:rsidRPr="009058F1">
        <w:rPr>
          <w:rFonts w:ascii="Times New Roman" w:hAnsi="Times New Roman" w:cs="Times New Roman"/>
          <w:b/>
          <w:sz w:val="26"/>
          <w:szCs w:val="26"/>
        </w:rPr>
        <w:t>«___» ______________ 2019 г.</w:t>
      </w:r>
    </w:p>
    <w:p w:rsidR="009058F1" w:rsidRDefault="009058F1" w:rsidP="009058F1">
      <w:pPr>
        <w:spacing w:before="120" w:after="360" w:line="240" w:lineRule="auto"/>
        <w:jc w:val="right"/>
        <w:rPr>
          <w:rFonts w:ascii="Times New Roman" w:hAnsi="Times New Roman" w:cs="Times New Roman"/>
          <w:b/>
          <w:sz w:val="26"/>
          <w:szCs w:val="26"/>
        </w:rPr>
      </w:pPr>
    </w:p>
    <w:p w:rsidR="00A40215" w:rsidRDefault="00A40215" w:rsidP="00F25BE0">
      <w:pPr>
        <w:spacing w:before="120" w:after="360" w:line="240" w:lineRule="auto"/>
        <w:jc w:val="center"/>
        <w:rPr>
          <w:rFonts w:ascii="Times New Roman" w:hAnsi="Times New Roman" w:cs="Times New Roman"/>
          <w:b/>
          <w:sz w:val="26"/>
          <w:szCs w:val="26"/>
        </w:rPr>
      </w:pPr>
      <w:r>
        <w:rPr>
          <w:rFonts w:ascii="Times New Roman" w:hAnsi="Times New Roman" w:cs="Times New Roman"/>
          <w:b/>
          <w:sz w:val="26"/>
          <w:szCs w:val="26"/>
        </w:rPr>
        <w:t>РАЗДЕЛ 6. ТЕХНИЧЕСКОЕ ЗАДАНИЕ (ОПИСАНИЕ ПРЕДМЕТА ЗАКУПКИ)</w:t>
      </w:r>
    </w:p>
    <w:p w:rsidR="00F25BE0" w:rsidRDefault="00F25BE0" w:rsidP="00F25BE0">
      <w:pPr>
        <w:spacing w:after="120" w:line="240" w:lineRule="auto"/>
        <w:jc w:val="both"/>
        <w:rPr>
          <w:rFonts w:ascii="Times New Roman" w:hAnsi="Times New Roman" w:cs="Times New Roman"/>
          <w:sz w:val="26"/>
          <w:szCs w:val="26"/>
        </w:rPr>
      </w:pPr>
      <w:r w:rsidRPr="00F25BE0">
        <w:rPr>
          <w:rFonts w:ascii="Times New Roman" w:hAnsi="Times New Roman" w:cs="Times New Roman"/>
          <w:b/>
          <w:sz w:val="26"/>
          <w:szCs w:val="26"/>
        </w:rPr>
        <w:t xml:space="preserve">1. </w:t>
      </w:r>
      <w:r>
        <w:rPr>
          <w:rFonts w:ascii="Times New Roman" w:hAnsi="Times New Roman" w:cs="Times New Roman"/>
          <w:b/>
          <w:sz w:val="26"/>
          <w:szCs w:val="26"/>
        </w:rPr>
        <w:t xml:space="preserve">Наименование товара (объект закупки): </w:t>
      </w:r>
      <w:r w:rsidR="00043A5C" w:rsidRPr="00043A5C">
        <w:rPr>
          <w:rFonts w:ascii="Times New Roman" w:hAnsi="Times New Roman" w:cs="Times New Roman"/>
          <w:sz w:val="26"/>
          <w:szCs w:val="26"/>
        </w:rPr>
        <w:t>Поставка лабораторного оборудования и принадлежностей</w:t>
      </w:r>
      <w:r w:rsidR="00043A5C">
        <w:rPr>
          <w:rFonts w:ascii="Times New Roman" w:hAnsi="Times New Roman" w:cs="Times New Roman"/>
          <w:sz w:val="26"/>
          <w:szCs w:val="26"/>
        </w:rPr>
        <w:t>.</w:t>
      </w:r>
    </w:p>
    <w:p w:rsidR="00F25BE0" w:rsidRDefault="00F25BE0" w:rsidP="00F25BE0">
      <w:pPr>
        <w:spacing w:after="120" w:line="240" w:lineRule="auto"/>
        <w:jc w:val="both"/>
        <w:rPr>
          <w:rFonts w:ascii="Times New Roman" w:hAnsi="Times New Roman" w:cs="Times New Roman"/>
          <w:sz w:val="26"/>
          <w:szCs w:val="26"/>
        </w:rPr>
      </w:pPr>
      <w:r>
        <w:rPr>
          <w:rFonts w:ascii="Times New Roman" w:hAnsi="Times New Roman" w:cs="Times New Roman"/>
          <w:b/>
          <w:sz w:val="26"/>
          <w:szCs w:val="26"/>
        </w:rPr>
        <w:t>2. Место поставки товара:</w:t>
      </w:r>
      <w:r>
        <w:rPr>
          <w:rFonts w:ascii="Times New Roman" w:hAnsi="Times New Roman" w:cs="Times New Roman"/>
          <w:sz w:val="26"/>
          <w:szCs w:val="26"/>
        </w:rPr>
        <w:t xml:space="preserve"> г. Москва, </w:t>
      </w:r>
      <w:proofErr w:type="spellStart"/>
      <w:r>
        <w:rPr>
          <w:rFonts w:ascii="Times New Roman" w:hAnsi="Times New Roman" w:cs="Times New Roman"/>
          <w:sz w:val="26"/>
          <w:szCs w:val="26"/>
        </w:rPr>
        <w:t>Тимирязевская</w:t>
      </w:r>
      <w:proofErr w:type="spellEnd"/>
      <w:r>
        <w:rPr>
          <w:rFonts w:ascii="Times New Roman" w:hAnsi="Times New Roman" w:cs="Times New Roman"/>
          <w:sz w:val="26"/>
          <w:szCs w:val="26"/>
        </w:rPr>
        <w:t xml:space="preserve"> улица, дом 42.</w:t>
      </w:r>
    </w:p>
    <w:p w:rsidR="00256EA5" w:rsidRDefault="00256EA5" w:rsidP="00F25BE0">
      <w:pPr>
        <w:spacing w:after="120" w:line="240" w:lineRule="auto"/>
        <w:jc w:val="both"/>
        <w:rPr>
          <w:rFonts w:ascii="Times New Roman" w:hAnsi="Times New Roman" w:cs="Times New Roman"/>
          <w:sz w:val="26"/>
          <w:szCs w:val="26"/>
        </w:rPr>
      </w:pPr>
      <w:r w:rsidRPr="00256EA5">
        <w:rPr>
          <w:rFonts w:ascii="Times New Roman" w:hAnsi="Times New Roman" w:cs="Times New Roman"/>
          <w:b/>
          <w:sz w:val="26"/>
          <w:szCs w:val="26"/>
        </w:rPr>
        <w:t xml:space="preserve">3. </w:t>
      </w:r>
      <w:r>
        <w:rPr>
          <w:rFonts w:ascii="Times New Roman" w:hAnsi="Times New Roman" w:cs="Times New Roman"/>
          <w:b/>
          <w:sz w:val="26"/>
          <w:szCs w:val="26"/>
        </w:rPr>
        <w:t>Срок поставки</w:t>
      </w:r>
      <w:r w:rsidRPr="0053450D">
        <w:rPr>
          <w:rFonts w:ascii="Times New Roman" w:hAnsi="Times New Roman" w:cs="Times New Roman"/>
          <w:b/>
          <w:sz w:val="26"/>
          <w:szCs w:val="26"/>
        </w:rPr>
        <w:t xml:space="preserve">: </w:t>
      </w:r>
      <w:r w:rsidR="00653F3B">
        <w:rPr>
          <w:rFonts w:ascii="Times New Roman" w:hAnsi="Times New Roman" w:cs="Times New Roman"/>
          <w:sz w:val="26"/>
          <w:szCs w:val="26"/>
        </w:rPr>
        <w:t xml:space="preserve">В течение </w:t>
      </w:r>
      <w:r w:rsidR="00043A5C">
        <w:rPr>
          <w:rFonts w:ascii="Times New Roman" w:hAnsi="Times New Roman" w:cs="Times New Roman"/>
          <w:sz w:val="26"/>
          <w:szCs w:val="26"/>
        </w:rPr>
        <w:t>100</w:t>
      </w:r>
      <w:r w:rsidR="00653F3B">
        <w:rPr>
          <w:rFonts w:ascii="Times New Roman" w:hAnsi="Times New Roman" w:cs="Times New Roman"/>
          <w:sz w:val="26"/>
          <w:szCs w:val="26"/>
        </w:rPr>
        <w:t xml:space="preserve"> (</w:t>
      </w:r>
      <w:r w:rsidR="00043A5C">
        <w:rPr>
          <w:rFonts w:ascii="Times New Roman" w:hAnsi="Times New Roman" w:cs="Times New Roman"/>
          <w:sz w:val="26"/>
          <w:szCs w:val="26"/>
        </w:rPr>
        <w:t>ста</w:t>
      </w:r>
      <w:r w:rsidR="00653F3B">
        <w:rPr>
          <w:rFonts w:ascii="Times New Roman" w:hAnsi="Times New Roman" w:cs="Times New Roman"/>
          <w:sz w:val="26"/>
          <w:szCs w:val="26"/>
        </w:rPr>
        <w:t>) календарных дней со дня заключения договора</w:t>
      </w:r>
      <w:r w:rsidR="006F6D8D" w:rsidRPr="0053450D">
        <w:rPr>
          <w:rFonts w:ascii="Times New Roman" w:hAnsi="Times New Roman" w:cs="Times New Roman"/>
          <w:sz w:val="26"/>
          <w:szCs w:val="26"/>
        </w:rPr>
        <w:t>.</w:t>
      </w:r>
    </w:p>
    <w:p w:rsidR="00256EA5" w:rsidRDefault="00256EA5" w:rsidP="00F25BE0">
      <w:pPr>
        <w:spacing w:after="120" w:line="240" w:lineRule="auto"/>
        <w:jc w:val="both"/>
        <w:rPr>
          <w:rFonts w:ascii="Times New Roman" w:hAnsi="Times New Roman" w:cs="Times New Roman"/>
          <w:sz w:val="26"/>
          <w:szCs w:val="26"/>
        </w:rPr>
      </w:pPr>
      <w:r w:rsidRPr="00256EA5">
        <w:rPr>
          <w:rFonts w:ascii="Times New Roman" w:hAnsi="Times New Roman" w:cs="Times New Roman"/>
          <w:b/>
          <w:sz w:val="26"/>
          <w:szCs w:val="26"/>
        </w:rPr>
        <w:t xml:space="preserve">4. </w:t>
      </w:r>
      <w:r>
        <w:rPr>
          <w:rFonts w:ascii="Times New Roman" w:hAnsi="Times New Roman" w:cs="Times New Roman"/>
          <w:b/>
          <w:sz w:val="26"/>
          <w:szCs w:val="26"/>
        </w:rPr>
        <w:t>Условия поставки:</w:t>
      </w:r>
    </w:p>
    <w:p w:rsidR="00256EA5" w:rsidRDefault="00256EA5" w:rsidP="00F25BE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4.1. Цена договора включает в себя все расходы поставщика по поставке товара, включая перевозку, доставку товара, страхование, уплату таможенных пошлин, налогов, других обязательных платежей.</w:t>
      </w:r>
    </w:p>
    <w:p w:rsidR="00256EA5" w:rsidRDefault="00256EA5" w:rsidP="00F25BE0">
      <w:pPr>
        <w:spacing w:after="120" w:line="240" w:lineRule="auto"/>
        <w:jc w:val="both"/>
        <w:rPr>
          <w:rFonts w:ascii="Times New Roman" w:hAnsi="Times New Roman" w:cs="Times New Roman"/>
          <w:sz w:val="26"/>
          <w:szCs w:val="26"/>
        </w:rPr>
      </w:pPr>
      <w:r w:rsidRPr="008B198B">
        <w:rPr>
          <w:rFonts w:ascii="Times New Roman" w:hAnsi="Times New Roman" w:cs="Times New Roman"/>
          <w:sz w:val="26"/>
          <w:szCs w:val="26"/>
        </w:rPr>
        <w:t>4.2. Поставляемый товар должен быть новым товаром (</w:t>
      </w:r>
      <w:r w:rsidR="00653F3B" w:rsidRPr="008B198B">
        <w:rPr>
          <w:rFonts w:ascii="Times New Roman" w:hAnsi="Times New Roman" w:cs="Times New Roman"/>
          <w:sz w:val="26"/>
          <w:szCs w:val="26"/>
        </w:rPr>
        <w:t xml:space="preserve">товаром, который не был в употреблении, в ремонте, в том </w:t>
      </w:r>
      <w:proofErr w:type="gramStart"/>
      <w:r w:rsidR="00653F3B" w:rsidRPr="008B198B">
        <w:rPr>
          <w:rFonts w:ascii="Times New Roman" w:hAnsi="Times New Roman" w:cs="Times New Roman"/>
          <w:sz w:val="26"/>
          <w:szCs w:val="26"/>
        </w:rPr>
        <w:t>числе</w:t>
      </w:r>
      <w:proofErr w:type="gramEnd"/>
      <w:r w:rsidR="00653F3B" w:rsidRPr="008B198B">
        <w:rPr>
          <w:rFonts w:ascii="Times New Roman" w:hAnsi="Times New Roman" w:cs="Times New Roman"/>
          <w:sz w:val="26"/>
          <w:szCs w:val="26"/>
        </w:rPr>
        <w:t xml:space="preserve"> который не был восстановлен, у которого не была осуществлена замена составных частей, не были восстановлены потребительские свойства</w:t>
      </w:r>
      <w:r w:rsidRPr="008B198B">
        <w:rPr>
          <w:rFonts w:ascii="Times New Roman" w:hAnsi="Times New Roman" w:cs="Times New Roman"/>
          <w:sz w:val="26"/>
          <w:szCs w:val="26"/>
        </w:rPr>
        <w:t>).</w:t>
      </w:r>
    </w:p>
    <w:p w:rsidR="00256EA5" w:rsidRDefault="00256EA5" w:rsidP="00F25BE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4.3. Упаковка Товара </w:t>
      </w:r>
      <w:r w:rsidRPr="00256EA5">
        <w:rPr>
          <w:rFonts w:ascii="Times New Roman" w:hAnsi="Times New Roman" w:cs="Times New Roman"/>
          <w:sz w:val="26"/>
          <w:szCs w:val="26"/>
        </w:rPr>
        <w:t>должна иметь обеспечение защиты от климатических и механических повр</w:t>
      </w:r>
      <w:r>
        <w:rPr>
          <w:rFonts w:ascii="Times New Roman" w:hAnsi="Times New Roman" w:cs="Times New Roman"/>
          <w:sz w:val="26"/>
          <w:szCs w:val="26"/>
        </w:rPr>
        <w:t>еждений при транспортировке до з</w:t>
      </w:r>
      <w:r w:rsidRPr="00256EA5">
        <w:rPr>
          <w:rFonts w:ascii="Times New Roman" w:hAnsi="Times New Roman" w:cs="Times New Roman"/>
          <w:sz w:val="26"/>
          <w:szCs w:val="26"/>
        </w:rPr>
        <w:t>аказчика согласно тре</w:t>
      </w:r>
      <w:r>
        <w:rPr>
          <w:rFonts w:ascii="Times New Roman" w:hAnsi="Times New Roman" w:cs="Times New Roman"/>
          <w:sz w:val="26"/>
          <w:szCs w:val="26"/>
        </w:rPr>
        <w:t>бованиям нормативных документов</w:t>
      </w:r>
      <w:r w:rsidRPr="00256EA5">
        <w:rPr>
          <w:rFonts w:ascii="Times New Roman" w:hAnsi="Times New Roman" w:cs="Times New Roman"/>
          <w:sz w:val="26"/>
          <w:szCs w:val="26"/>
        </w:rPr>
        <w:t xml:space="preserve"> на данную продукцию.</w:t>
      </w:r>
      <w:r w:rsidR="00653F3B">
        <w:rPr>
          <w:rFonts w:ascii="Times New Roman" w:hAnsi="Times New Roman" w:cs="Times New Roman"/>
          <w:sz w:val="26"/>
          <w:szCs w:val="26"/>
        </w:rPr>
        <w:t xml:space="preserve"> </w:t>
      </w:r>
      <w:r w:rsidR="00653F3B" w:rsidRPr="00653F3B">
        <w:rPr>
          <w:rFonts w:ascii="Times New Roman" w:hAnsi="Times New Roman" w:cs="Times New Roman"/>
          <w:sz w:val="26"/>
          <w:szCs w:val="26"/>
        </w:rPr>
        <w:t>Тара не является возвратной. Стоимость тары входит в стоимость Товара.</w:t>
      </w:r>
    </w:p>
    <w:p w:rsidR="00F25BE0" w:rsidRPr="008034B4" w:rsidRDefault="00256EA5" w:rsidP="008034B4">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5. Характеристики товара:</w:t>
      </w:r>
      <w:r w:rsidR="009058F1" w:rsidRPr="00256EA5">
        <w:rPr>
          <w:rFonts w:ascii="Times New Roman" w:hAnsi="Times New Roman" w:cs="Times New Roman"/>
          <w:b/>
          <w:sz w:val="26"/>
          <w:szCs w:val="26"/>
          <w:lang w:val="x-none"/>
        </w:rPr>
        <w:t xml:space="preserve"> </w:t>
      </w:r>
    </w:p>
    <w:tbl>
      <w:tblPr>
        <w:tblW w:w="10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3480"/>
        <w:gridCol w:w="4177"/>
        <w:gridCol w:w="993"/>
        <w:gridCol w:w="1037"/>
      </w:tblGrid>
      <w:tr w:rsidR="002E100A" w:rsidRPr="002E100A" w:rsidTr="004A213F">
        <w:tc>
          <w:tcPr>
            <w:tcW w:w="534" w:type="dxa"/>
            <w:tcBorders>
              <w:top w:val="single" w:sz="4" w:space="0" w:color="auto"/>
              <w:left w:val="single" w:sz="4" w:space="0" w:color="auto"/>
              <w:bottom w:val="single" w:sz="4" w:space="0" w:color="auto"/>
              <w:right w:val="single" w:sz="4" w:space="0" w:color="auto"/>
            </w:tcBorders>
            <w:hideMark/>
          </w:tcPr>
          <w:p w:rsidR="002E100A" w:rsidRPr="002E100A" w:rsidRDefault="002E100A" w:rsidP="002E100A">
            <w:pPr>
              <w:spacing w:after="0" w:line="240" w:lineRule="auto"/>
              <w:rPr>
                <w:rFonts w:ascii="Times New Roman" w:eastAsia="Times New Roman" w:hAnsi="Times New Roman" w:cs="Times New Roman"/>
                <w:sz w:val="26"/>
                <w:szCs w:val="26"/>
                <w:lang w:eastAsia="ru-RU"/>
              </w:rPr>
            </w:pPr>
            <w:r w:rsidRPr="002E100A">
              <w:rPr>
                <w:rFonts w:ascii="Times New Roman" w:eastAsia="Times New Roman" w:hAnsi="Times New Roman" w:cs="Times New Roman"/>
                <w:sz w:val="26"/>
                <w:szCs w:val="26"/>
                <w:lang w:eastAsia="ru-RU"/>
              </w:rPr>
              <w:t>№</w:t>
            </w:r>
          </w:p>
        </w:tc>
        <w:tc>
          <w:tcPr>
            <w:tcW w:w="3480" w:type="dxa"/>
            <w:tcBorders>
              <w:top w:val="single" w:sz="4" w:space="0" w:color="auto"/>
              <w:left w:val="single" w:sz="4" w:space="0" w:color="auto"/>
              <w:bottom w:val="single" w:sz="4" w:space="0" w:color="auto"/>
              <w:right w:val="single" w:sz="4" w:space="0" w:color="auto"/>
            </w:tcBorders>
            <w:hideMark/>
          </w:tcPr>
          <w:p w:rsidR="002E100A" w:rsidRPr="002E100A" w:rsidRDefault="002E100A" w:rsidP="002E100A">
            <w:pPr>
              <w:spacing w:after="0" w:line="240" w:lineRule="auto"/>
              <w:ind w:left="34"/>
              <w:jc w:val="center"/>
              <w:rPr>
                <w:rFonts w:ascii="Times New Roman" w:eastAsia="Times New Roman" w:hAnsi="Times New Roman" w:cs="Times New Roman"/>
                <w:sz w:val="26"/>
                <w:szCs w:val="26"/>
                <w:lang w:eastAsia="ru-RU"/>
              </w:rPr>
            </w:pPr>
            <w:r w:rsidRPr="002E100A">
              <w:rPr>
                <w:rFonts w:ascii="Times New Roman" w:eastAsia="Times New Roman" w:hAnsi="Times New Roman" w:cs="Times New Roman"/>
                <w:sz w:val="26"/>
                <w:szCs w:val="26"/>
                <w:lang w:eastAsia="ru-RU"/>
              </w:rPr>
              <w:t>Наименование товара</w:t>
            </w:r>
          </w:p>
        </w:tc>
        <w:tc>
          <w:tcPr>
            <w:tcW w:w="4177" w:type="dxa"/>
            <w:tcBorders>
              <w:top w:val="single" w:sz="4" w:space="0" w:color="auto"/>
              <w:left w:val="single" w:sz="4" w:space="0" w:color="auto"/>
              <w:bottom w:val="single" w:sz="4" w:space="0" w:color="auto"/>
              <w:right w:val="single" w:sz="4" w:space="0" w:color="auto"/>
            </w:tcBorders>
            <w:hideMark/>
          </w:tcPr>
          <w:p w:rsidR="002E100A" w:rsidRPr="002E100A" w:rsidRDefault="002E100A" w:rsidP="002E100A">
            <w:pPr>
              <w:spacing w:after="0" w:line="240" w:lineRule="auto"/>
              <w:ind w:left="-43"/>
              <w:jc w:val="center"/>
              <w:rPr>
                <w:rFonts w:ascii="Times New Roman" w:eastAsia="Times New Roman" w:hAnsi="Times New Roman" w:cs="Times New Roman"/>
                <w:sz w:val="26"/>
                <w:szCs w:val="26"/>
                <w:lang w:eastAsia="ru-RU"/>
              </w:rPr>
            </w:pPr>
            <w:r w:rsidRPr="002E100A">
              <w:rPr>
                <w:rFonts w:ascii="Times New Roman" w:eastAsia="Times New Roman" w:hAnsi="Times New Roman" w:cs="Times New Roman"/>
                <w:sz w:val="26"/>
                <w:szCs w:val="26"/>
                <w:lang w:eastAsia="ru-RU"/>
              </w:rPr>
              <w:t xml:space="preserve">Технические характеристики (описание) товара </w:t>
            </w:r>
          </w:p>
        </w:tc>
        <w:tc>
          <w:tcPr>
            <w:tcW w:w="993" w:type="dxa"/>
            <w:tcBorders>
              <w:top w:val="single" w:sz="4" w:space="0" w:color="auto"/>
              <w:left w:val="single" w:sz="4" w:space="0" w:color="auto"/>
              <w:bottom w:val="single" w:sz="4" w:space="0" w:color="auto"/>
              <w:right w:val="single" w:sz="4" w:space="0" w:color="auto"/>
            </w:tcBorders>
            <w:vAlign w:val="center"/>
            <w:hideMark/>
          </w:tcPr>
          <w:p w:rsidR="002E100A" w:rsidRPr="002E100A" w:rsidRDefault="002E100A" w:rsidP="002E100A">
            <w:pPr>
              <w:spacing w:after="0" w:line="240" w:lineRule="auto"/>
              <w:rPr>
                <w:rFonts w:ascii="Times New Roman" w:eastAsia="Times New Roman" w:hAnsi="Times New Roman" w:cs="Times New Roman"/>
                <w:sz w:val="26"/>
                <w:szCs w:val="26"/>
                <w:lang w:eastAsia="ru-RU"/>
              </w:rPr>
            </w:pPr>
            <w:r w:rsidRPr="002E100A">
              <w:rPr>
                <w:rFonts w:ascii="Times New Roman" w:eastAsia="Times New Roman" w:hAnsi="Times New Roman" w:cs="Times New Roman"/>
                <w:sz w:val="26"/>
                <w:szCs w:val="26"/>
                <w:lang w:eastAsia="ru-RU"/>
              </w:rPr>
              <w:t>Единица измерения</w:t>
            </w:r>
          </w:p>
        </w:tc>
        <w:tc>
          <w:tcPr>
            <w:tcW w:w="1037" w:type="dxa"/>
            <w:tcBorders>
              <w:top w:val="single" w:sz="4" w:space="0" w:color="auto"/>
              <w:left w:val="single" w:sz="4" w:space="0" w:color="auto"/>
              <w:bottom w:val="single" w:sz="4" w:space="0" w:color="auto"/>
              <w:right w:val="single" w:sz="4" w:space="0" w:color="auto"/>
            </w:tcBorders>
            <w:hideMark/>
          </w:tcPr>
          <w:p w:rsidR="002E100A" w:rsidRPr="002E100A" w:rsidRDefault="002E100A" w:rsidP="002E100A">
            <w:pPr>
              <w:spacing w:after="0" w:line="240" w:lineRule="auto"/>
              <w:ind w:left="34"/>
              <w:rPr>
                <w:rFonts w:ascii="Times New Roman" w:eastAsia="Times New Roman" w:hAnsi="Times New Roman" w:cs="Times New Roman"/>
                <w:sz w:val="26"/>
                <w:szCs w:val="26"/>
                <w:lang w:eastAsia="ru-RU"/>
              </w:rPr>
            </w:pPr>
            <w:r w:rsidRPr="002E100A">
              <w:rPr>
                <w:rFonts w:ascii="Times New Roman" w:eastAsia="Times New Roman" w:hAnsi="Times New Roman" w:cs="Times New Roman"/>
                <w:sz w:val="26"/>
                <w:szCs w:val="26"/>
                <w:lang w:eastAsia="ru-RU"/>
              </w:rPr>
              <w:t>Количество</w:t>
            </w:r>
          </w:p>
        </w:tc>
      </w:tr>
      <w:tr w:rsidR="002E100A" w:rsidRPr="002E100A" w:rsidTr="004A213F">
        <w:tc>
          <w:tcPr>
            <w:tcW w:w="534" w:type="dxa"/>
            <w:tcBorders>
              <w:top w:val="single" w:sz="4" w:space="0" w:color="auto"/>
              <w:left w:val="single" w:sz="4" w:space="0" w:color="auto"/>
              <w:bottom w:val="single" w:sz="4" w:space="0" w:color="auto"/>
              <w:right w:val="single" w:sz="4" w:space="0" w:color="auto"/>
            </w:tcBorders>
            <w:hideMark/>
          </w:tcPr>
          <w:p w:rsidR="002E100A" w:rsidRPr="002E100A" w:rsidRDefault="002E100A" w:rsidP="002E100A">
            <w:pPr>
              <w:spacing w:after="0" w:line="240" w:lineRule="auto"/>
              <w:rPr>
                <w:rFonts w:ascii="Times New Roman" w:eastAsia="Times New Roman" w:hAnsi="Times New Roman" w:cs="Times New Roman"/>
                <w:sz w:val="26"/>
                <w:szCs w:val="26"/>
                <w:lang w:eastAsia="ru-RU"/>
              </w:rPr>
            </w:pPr>
            <w:r w:rsidRPr="002E100A">
              <w:rPr>
                <w:rFonts w:ascii="Times New Roman" w:eastAsia="Times New Roman" w:hAnsi="Times New Roman" w:cs="Times New Roman"/>
                <w:sz w:val="26"/>
                <w:szCs w:val="26"/>
                <w:lang w:eastAsia="ru-RU"/>
              </w:rPr>
              <w:t>1</w:t>
            </w:r>
          </w:p>
        </w:tc>
        <w:tc>
          <w:tcPr>
            <w:tcW w:w="3480" w:type="dxa"/>
            <w:tcBorders>
              <w:top w:val="single" w:sz="4" w:space="0" w:color="auto"/>
              <w:left w:val="single" w:sz="4" w:space="0" w:color="auto"/>
              <w:bottom w:val="single" w:sz="4" w:space="0" w:color="auto"/>
              <w:right w:val="single" w:sz="4" w:space="0" w:color="auto"/>
            </w:tcBorders>
            <w:hideMark/>
          </w:tcPr>
          <w:p w:rsidR="002E100A" w:rsidRPr="002E100A" w:rsidRDefault="000846A4" w:rsidP="002E100A">
            <w:pPr>
              <w:spacing w:after="0" w:line="240" w:lineRule="auto"/>
              <w:ind w:left="34"/>
              <w:jc w:val="both"/>
              <w:rPr>
                <w:rFonts w:ascii="Times New Roman" w:eastAsia="Times New Roman" w:hAnsi="Times New Roman" w:cs="Times New Roman"/>
                <w:color w:val="000000"/>
                <w:sz w:val="26"/>
                <w:szCs w:val="26"/>
                <w:lang w:eastAsia="ru-RU"/>
              </w:rPr>
            </w:pPr>
            <w:r w:rsidRPr="000846A4">
              <w:rPr>
                <w:rFonts w:ascii="Times New Roman" w:eastAsia="Times New Roman" w:hAnsi="Times New Roman" w:cs="Times New Roman"/>
                <w:color w:val="000000"/>
                <w:sz w:val="26"/>
                <w:szCs w:val="26"/>
                <w:lang w:eastAsia="ru-RU"/>
              </w:rPr>
              <w:t>Термостат типа «</w:t>
            </w:r>
            <w:proofErr w:type="gramStart"/>
            <w:r w:rsidRPr="000846A4">
              <w:rPr>
                <w:rFonts w:ascii="Times New Roman" w:eastAsia="Times New Roman" w:hAnsi="Times New Roman" w:cs="Times New Roman"/>
                <w:color w:val="000000"/>
                <w:sz w:val="26"/>
                <w:szCs w:val="26"/>
                <w:lang w:eastAsia="ru-RU"/>
              </w:rPr>
              <w:t>Драй-блок</w:t>
            </w:r>
            <w:proofErr w:type="gramEnd"/>
            <w:r w:rsidRPr="000846A4">
              <w:rPr>
                <w:rFonts w:ascii="Times New Roman" w:eastAsia="Times New Roman" w:hAnsi="Times New Roman" w:cs="Times New Roman"/>
                <w:color w:val="000000"/>
                <w:sz w:val="26"/>
                <w:szCs w:val="26"/>
                <w:lang w:eastAsia="ru-RU"/>
              </w:rPr>
              <w:t xml:space="preserve">» TDB-120 с крышкой и </w:t>
            </w:r>
            <w:proofErr w:type="spellStart"/>
            <w:r w:rsidRPr="000846A4">
              <w:rPr>
                <w:rFonts w:ascii="Times New Roman" w:eastAsia="Times New Roman" w:hAnsi="Times New Roman" w:cs="Times New Roman"/>
                <w:color w:val="000000"/>
                <w:sz w:val="26"/>
                <w:szCs w:val="26"/>
                <w:lang w:eastAsia="ru-RU"/>
              </w:rPr>
              <w:t>термоблоком</w:t>
            </w:r>
            <w:proofErr w:type="spellEnd"/>
            <w:r w:rsidRPr="000846A4">
              <w:rPr>
                <w:rFonts w:ascii="Times New Roman" w:eastAsia="Times New Roman" w:hAnsi="Times New Roman" w:cs="Times New Roman"/>
                <w:color w:val="000000"/>
                <w:sz w:val="26"/>
                <w:szCs w:val="26"/>
                <w:lang w:eastAsia="ru-RU"/>
              </w:rPr>
              <w:t xml:space="preserve"> A-103</w:t>
            </w:r>
          </w:p>
        </w:tc>
        <w:tc>
          <w:tcPr>
            <w:tcW w:w="4177" w:type="dxa"/>
            <w:tcBorders>
              <w:top w:val="single" w:sz="4" w:space="0" w:color="auto"/>
              <w:left w:val="single" w:sz="4" w:space="0" w:color="auto"/>
              <w:bottom w:val="single" w:sz="4" w:space="0" w:color="auto"/>
              <w:right w:val="single" w:sz="4" w:space="0" w:color="auto"/>
            </w:tcBorders>
          </w:tcPr>
          <w:p w:rsidR="001E69F7" w:rsidRDefault="000846A4" w:rsidP="000846A4">
            <w:pPr>
              <w:spacing w:after="0" w:line="240" w:lineRule="auto"/>
              <w:ind w:left="-43"/>
              <w:rPr>
                <w:rFonts w:ascii="Times New Roman" w:eastAsia="Times New Roman" w:hAnsi="Times New Roman" w:cs="Times New Roman"/>
                <w:sz w:val="26"/>
                <w:szCs w:val="26"/>
                <w:lang w:eastAsia="ru-RU"/>
              </w:rPr>
            </w:pPr>
            <w:r w:rsidRPr="000846A4">
              <w:rPr>
                <w:rFonts w:ascii="Times New Roman" w:eastAsia="Times New Roman" w:hAnsi="Times New Roman" w:cs="Times New Roman"/>
                <w:sz w:val="26"/>
                <w:szCs w:val="26"/>
                <w:lang w:eastAsia="ru-RU"/>
              </w:rPr>
              <w:t>Диапазон установки температуры</w:t>
            </w:r>
            <w:r>
              <w:rPr>
                <w:rFonts w:ascii="Times New Roman" w:eastAsia="Times New Roman" w:hAnsi="Times New Roman" w:cs="Times New Roman"/>
                <w:sz w:val="26"/>
                <w:szCs w:val="26"/>
                <w:lang w:eastAsia="ru-RU"/>
              </w:rPr>
              <w:t>: о</w:t>
            </w:r>
            <w:r w:rsidRPr="000846A4">
              <w:rPr>
                <w:rFonts w:ascii="Times New Roman" w:eastAsia="Times New Roman" w:hAnsi="Times New Roman" w:cs="Times New Roman"/>
                <w:sz w:val="26"/>
                <w:szCs w:val="26"/>
                <w:lang w:eastAsia="ru-RU"/>
              </w:rPr>
              <w:t>т +25</w:t>
            </w:r>
            <w:proofErr w:type="gramStart"/>
            <w:r w:rsidRPr="000846A4">
              <w:rPr>
                <w:rFonts w:ascii="Times New Roman" w:eastAsia="Times New Roman" w:hAnsi="Times New Roman" w:cs="Times New Roman"/>
                <w:sz w:val="26"/>
                <w:szCs w:val="26"/>
                <w:lang w:eastAsia="ru-RU"/>
              </w:rPr>
              <w:t>°С</w:t>
            </w:r>
            <w:proofErr w:type="gramEnd"/>
            <w:r w:rsidRPr="000846A4">
              <w:rPr>
                <w:rFonts w:ascii="Times New Roman" w:eastAsia="Times New Roman" w:hAnsi="Times New Roman" w:cs="Times New Roman"/>
                <w:sz w:val="26"/>
                <w:szCs w:val="26"/>
                <w:lang w:eastAsia="ru-RU"/>
              </w:rPr>
              <w:t xml:space="preserve"> до +120°С</w:t>
            </w:r>
            <w:r>
              <w:rPr>
                <w:rFonts w:ascii="Times New Roman" w:eastAsia="Times New Roman" w:hAnsi="Times New Roman" w:cs="Times New Roman"/>
                <w:sz w:val="26"/>
                <w:szCs w:val="26"/>
                <w:lang w:eastAsia="ru-RU"/>
              </w:rPr>
              <w:t>;</w:t>
            </w:r>
          </w:p>
          <w:p w:rsidR="000846A4" w:rsidRDefault="000846A4" w:rsidP="000846A4">
            <w:pPr>
              <w:spacing w:after="0" w:line="240" w:lineRule="auto"/>
              <w:ind w:left="-43"/>
              <w:rPr>
                <w:rFonts w:ascii="Times New Roman" w:eastAsia="Times New Roman" w:hAnsi="Times New Roman" w:cs="Times New Roman"/>
                <w:sz w:val="26"/>
                <w:szCs w:val="26"/>
                <w:lang w:eastAsia="ru-RU"/>
              </w:rPr>
            </w:pPr>
            <w:r w:rsidRPr="000846A4">
              <w:rPr>
                <w:rFonts w:ascii="Times New Roman" w:eastAsia="Times New Roman" w:hAnsi="Times New Roman" w:cs="Times New Roman"/>
                <w:sz w:val="26"/>
                <w:szCs w:val="26"/>
                <w:lang w:eastAsia="ru-RU"/>
              </w:rPr>
              <w:t>Диапазон регулирования температуры</w:t>
            </w:r>
            <w:r>
              <w:rPr>
                <w:rFonts w:ascii="Times New Roman" w:eastAsia="Times New Roman" w:hAnsi="Times New Roman" w:cs="Times New Roman"/>
                <w:sz w:val="26"/>
                <w:szCs w:val="26"/>
                <w:lang w:eastAsia="ru-RU"/>
              </w:rPr>
              <w:t>: о</w:t>
            </w:r>
            <w:r w:rsidRPr="000846A4">
              <w:rPr>
                <w:rFonts w:ascii="Times New Roman" w:eastAsia="Times New Roman" w:hAnsi="Times New Roman" w:cs="Times New Roman"/>
                <w:sz w:val="26"/>
                <w:szCs w:val="26"/>
                <w:lang w:eastAsia="ru-RU"/>
              </w:rPr>
              <w:t>т 5</w:t>
            </w:r>
            <w:proofErr w:type="gramStart"/>
            <w:r w:rsidRPr="000846A4">
              <w:rPr>
                <w:rFonts w:ascii="Times New Roman" w:eastAsia="Times New Roman" w:hAnsi="Times New Roman" w:cs="Times New Roman"/>
                <w:sz w:val="26"/>
                <w:szCs w:val="26"/>
                <w:lang w:eastAsia="ru-RU"/>
              </w:rPr>
              <w:t>°С</w:t>
            </w:r>
            <w:proofErr w:type="gramEnd"/>
            <w:r w:rsidRPr="000846A4">
              <w:rPr>
                <w:rFonts w:ascii="Times New Roman" w:eastAsia="Times New Roman" w:hAnsi="Times New Roman" w:cs="Times New Roman"/>
                <w:sz w:val="26"/>
                <w:szCs w:val="26"/>
                <w:lang w:eastAsia="ru-RU"/>
              </w:rPr>
              <w:t xml:space="preserve"> выше комнатной до +120°С</w:t>
            </w:r>
            <w:r>
              <w:rPr>
                <w:rFonts w:ascii="Times New Roman" w:eastAsia="Times New Roman" w:hAnsi="Times New Roman" w:cs="Times New Roman"/>
                <w:sz w:val="26"/>
                <w:szCs w:val="26"/>
                <w:lang w:eastAsia="ru-RU"/>
              </w:rPr>
              <w:t>;</w:t>
            </w:r>
          </w:p>
          <w:p w:rsidR="000846A4" w:rsidRDefault="000846A4" w:rsidP="000846A4">
            <w:pPr>
              <w:spacing w:after="0" w:line="240" w:lineRule="auto"/>
              <w:ind w:left="-43"/>
              <w:rPr>
                <w:rFonts w:ascii="Times New Roman" w:eastAsia="Times New Roman" w:hAnsi="Times New Roman" w:cs="Times New Roman"/>
                <w:sz w:val="26"/>
                <w:szCs w:val="26"/>
                <w:lang w:eastAsia="ru-RU"/>
              </w:rPr>
            </w:pPr>
            <w:r w:rsidRPr="000846A4">
              <w:rPr>
                <w:rFonts w:ascii="Times New Roman" w:eastAsia="Times New Roman" w:hAnsi="Times New Roman" w:cs="Times New Roman"/>
                <w:sz w:val="26"/>
                <w:szCs w:val="26"/>
                <w:lang w:eastAsia="ru-RU"/>
              </w:rPr>
              <w:t>Шаг установки температуры</w:t>
            </w:r>
            <w:r>
              <w:rPr>
                <w:rFonts w:ascii="Times New Roman" w:eastAsia="Times New Roman" w:hAnsi="Times New Roman" w:cs="Times New Roman"/>
                <w:sz w:val="26"/>
                <w:szCs w:val="26"/>
                <w:lang w:eastAsia="ru-RU"/>
              </w:rPr>
              <w:t xml:space="preserve">: </w:t>
            </w:r>
            <w:r w:rsidRPr="000846A4">
              <w:rPr>
                <w:rFonts w:ascii="Times New Roman" w:eastAsia="Times New Roman" w:hAnsi="Times New Roman" w:cs="Times New Roman"/>
                <w:sz w:val="26"/>
                <w:szCs w:val="26"/>
                <w:lang w:eastAsia="ru-RU"/>
              </w:rPr>
              <w:t>0,1</w:t>
            </w:r>
            <w:proofErr w:type="gramStart"/>
            <w:r w:rsidRPr="000846A4">
              <w:rPr>
                <w:rFonts w:ascii="Times New Roman" w:eastAsia="Times New Roman" w:hAnsi="Times New Roman" w:cs="Times New Roman"/>
                <w:sz w:val="26"/>
                <w:szCs w:val="26"/>
                <w:lang w:eastAsia="ru-RU"/>
              </w:rPr>
              <w:t>°С</w:t>
            </w:r>
            <w:proofErr w:type="gramEnd"/>
            <w:r>
              <w:rPr>
                <w:rFonts w:ascii="Times New Roman" w:eastAsia="Times New Roman" w:hAnsi="Times New Roman" w:cs="Times New Roman"/>
                <w:sz w:val="26"/>
                <w:szCs w:val="26"/>
                <w:lang w:eastAsia="ru-RU"/>
              </w:rPr>
              <w:t>;</w:t>
            </w:r>
          </w:p>
          <w:p w:rsidR="00A45C19" w:rsidRDefault="00A45C19" w:rsidP="000846A4">
            <w:pPr>
              <w:spacing w:after="0" w:line="240" w:lineRule="auto"/>
              <w:ind w:left="-43"/>
              <w:rPr>
                <w:rFonts w:ascii="Times New Roman" w:eastAsia="Times New Roman" w:hAnsi="Times New Roman" w:cs="Times New Roman"/>
                <w:sz w:val="26"/>
                <w:szCs w:val="26"/>
                <w:lang w:eastAsia="ru-RU"/>
              </w:rPr>
            </w:pPr>
            <w:r w:rsidRPr="00A45C19">
              <w:rPr>
                <w:rFonts w:ascii="Times New Roman" w:eastAsia="Times New Roman" w:hAnsi="Times New Roman" w:cs="Times New Roman"/>
                <w:sz w:val="26"/>
                <w:szCs w:val="26"/>
                <w:lang w:eastAsia="ru-RU"/>
              </w:rPr>
              <w:t xml:space="preserve">Защита от перегрева – </w:t>
            </w:r>
            <w:proofErr w:type="gramStart"/>
            <w:r w:rsidRPr="00A45C19">
              <w:rPr>
                <w:rFonts w:ascii="Times New Roman" w:eastAsia="Times New Roman" w:hAnsi="Times New Roman" w:cs="Times New Roman"/>
                <w:sz w:val="26"/>
                <w:szCs w:val="26"/>
                <w:lang w:eastAsia="ru-RU"/>
              </w:rPr>
              <w:t>внутренний</w:t>
            </w:r>
            <w:proofErr w:type="gramEnd"/>
            <w:r w:rsidRPr="00A45C19">
              <w:rPr>
                <w:rFonts w:ascii="Times New Roman" w:eastAsia="Times New Roman" w:hAnsi="Times New Roman" w:cs="Times New Roman"/>
                <w:sz w:val="26"/>
                <w:szCs w:val="26"/>
                <w:lang w:eastAsia="ru-RU"/>
              </w:rPr>
              <w:t xml:space="preserve"> </w:t>
            </w:r>
            <w:proofErr w:type="spellStart"/>
            <w:r w:rsidRPr="00A45C19">
              <w:rPr>
                <w:rFonts w:ascii="Times New Roman" w:eastAsia="Times New Roman" w:hAnsi="Times New Roman" w:cs="Times New Roman"/>
                <w:sz w:val="26"/>
                <w:szCs w:val="26"/>
                <w:lang w:eastAsia="ru-RU"/>
              </w:rPr>
              <w:t>термопрерыватель</w:t>
            </w:r>
            <w:proofErr w:type="spellEnd"/>
            <w:r>
              <w:rPr>
                <w:rFonts w:ascii="Times New Roman" w:eastAsia="Times New Roman" w:hAnsi="Times New Roman" w:cs="Times New Roman"/>
                <w:sz w:val="26"/>
                <w:szCs w:val="26"/>
                <w:lang w:eastAsia="ru-RU"/>
              </w:rPr>
              <w:t>: н</w:t>
            </w:r>
            <w:r w:rsidRPr="00A45C19">
              <w:rPr>
                <w:rFonts w:ascii="Times New Roman" w:eastAsia="Times New Roman" w:hAnsi="Times New Roman" w:cs="Times New Roman"/>
                <w:sz w:val="26"/>
                <w:szCs w:val="26"/>
                <w:lang w:eastAsia="ru-RU"/>
              </w:rPr>
              <w:t>аличие</w:t>
            </w:r>
            <w:r>
              <w:rPr>
                <w:rFonts w:ascii="Times New Roman" w:eastAsia="Times New Roman" w:hAnsi="Times New Roman" w:cs="Times New Roman"/>
                <w:sz w:val="26"/>
                <w:szCs w:val="26"/>
                <w:lang w:eastAsia="ru-RU"/>
              </w:rPr>
              <w:t>;</w:t>
            </w:r>
          </w:p>
          <w:p w:rsidR="00A45C19" w:rsidRDefault="00A45C19" w:rsidP="000846A4">
            <w:pPr>
              <w:spacing w:after="0" w:line="240" w:lineRule="auto"/>
              <w:ind w:left="-43"/>
              <w:rPr>
                <w:rFonts w:ascii="Times New Roman" w:eastAsia="Times New Roman" w:hAnsi="Times New Roman" w:cs="Times New Roman"/>
                <w:sz w:val="26"/>
                <w:szCs w:val="26"/>
                <w:lang w:eastAsia="ru-RU"/>
              </w:rPr>
            </w:pPr>
            <w:r w:rsidRPr="00A45C19">
              <w:rPr>
                <w:rFonts w:ascii="Times New Roman" w:eastAsia="Times New Roman" w:hAnsi="Times New Roman" w:cs="Times New Roman"/>
                <w:sz w:val="26"/>
                <w:szCs w:val="26"/>
                <w:lang w:eastAsia="ru-RU"/>
              </w:rPr>
              <w:t>Возможность калибровки температуры</w:t>
            </w:r>
            <w:r>
              <w:rPr>
                <w:rFonts w:ascii="Times New Roman" w:eastAsia="Times New Roman" w:hAnsi="Times New Roman" w:cs="Times New Roman"/>
                <w:sz w:val="26"/>
                <w:szCs w:val="26"/>
                <w:lang w:eastAsia="ru-RU"/>
              </w:rPr>
              <w:t>;</w:t>
            </w:r>
          </w:p>
          <w:p w:rsidR="00A45C19" w:rsidRDefault="00A45C19" w:rsidP="000846A4">
            <w:pPr>
              <w:spacing w:after="0" w:line="240" w:lineRule="auto"/>
              <w:ind w:left="-43"/>
              <w:rPr>
                <w:rFonts w:ascii="Times New Roman" w:eastAsia="Times New Roman" w:hAnsi="Times New Roman" w:cs="Times New Roman"/>
                <w:sz w:val="26"/>
                <w:szCs w:val="26"/>
                <w:lang w:eastAsia="ru-RU"/>
              </w:rPr>
            </w:pPr>
            <w:r w:rsidRPr="00AD60DC">
              <w:rPr>
                <w:rFonts w:ascii="Times New Roman" w:eastAsia="Times New Roman" w:hAnsi="Times New Roman" w:cs="Times New Roman"/>
                <w:sz w:val="26"/>
                <w:szCs w:val="26"/>
                <w:lang w:eastAsia="ru-RU"/>
              </w:rPr>
              <w:t>Диапазон коэффициента калибровки: 0,968-1,031</w:t>
            </w:r>
            <w:r w:rsidR="00AD60DC" w:rsidRPr="00AD60DC">
              <w:rPr>
                <w:rFonts w:ascii="Times New Roman" w:eastAsia="Times New Roman" w:hAnsi="Times New Roman" w:cs="Times New Roman"/>
                <w:sz w:val="26"/>
                <w:szCs w:val="26"/>
                <w:lang w:eastAsia="ru-RU"/>
              </w:rPr>
              <w:t xml:space="preserve"> (</w:t>
            </w:r>
            <w:r w:rsidR="00AD60DC">
              <w:rPr>
                <w:rFonts w:ascii="Times New Roman" w:eastAsia="Times New Roman" w:hAnsi="Times New Roman" w:cs="Times New Roman"/>
                <w:sz w:val="26"/>
                <w:szCs w:val="26"/>
                <w:lang w:eastAsia="ru-RU"/>
              </w:rPr>
              <w:t>± 0,</w:t>
            </w:r>
            <w:r w:rsidR="00AD60DC" w:rsidRPr="00AD60DC">
              <w:rPr>
                <w:rFonts w:ascii="Times New Roman" w:eastAsia="Times New Roman" w:hAnsi="Times New Roman" w:cs="Times New Roman"/>
                <w:sz w:val="26"/>
                <w:szCs w:val="26"/>
                <w:lang w:eastAsia="ru-RU"/>
              </w:rPr>
              <w:t>031)</w:t>
            </w:r>
            <w:r w:rsidRPr="00AD60DC">
              <w:rPr>
                <w:rFonts w:ascii="Times New Roman" w:eastAsia="Times New Roman" w:hAnsi="Times New Roman" w:cs="Times New Roman"/>
                <w:sz w:val="26"/>
                <w:szCs w:val="26"/>
                <w:lang w:eastAsia="ru-RU"/>
              </w:rPr>
              <w:t>;</w:t>
            </w:r>
          </w:p>
          <w:p w:rsidR="00A45C19" w:rsidRDefault="00A45C19" w:rsidP="000846A4">
            <w:pPr>
              <w:spacing w:after="0" w:line="240" w:lineRule="auto"/>
              <w:ind w:left="-43"/>
              <w:rPr>
                <w:rFonts w:ascii="Times New Roman" w:eastAsia="Times New Roman" w:hAnsi="Times New Roman" w:cs="Times New Roman"/>
                <w:sz w:val="26"/>
                <w:szCs w:val="26"/>
                <w:lang w:eastAsia="ru-RU"/>
              </w:rPr>
            </w:pPr>
            <w:r w:rsidRPr="00A45C19">
              <w:rPr>
                <w:rFonts w:ascii="Times New Roman" w:eastAsia="Times New Roman" w:hAnsi="Times New Roman" w:cs="Times New Roman"/>
                <w:sz w:val="26"/>
                <w:szCs w:val="26"/>
                <w:lang w:eastAsia="ru-RU"/>
              </w:rPr>
              <w:t xml:space="preserve">Цифровая установка времени в </w:t>
            </w:r>
            <w:r w:rsidRPr="00A45C19">
              <w:rPr>
                <w:rFonts w:ascii="Times New Roman" w:eastAsia="Times New Roman" w:hAnsi="Times New Roman" w:cs="Times New Roman"/>
                <w:sz w:val="26"/>
                <w:szCs w:val="26"/>
                <w:lang w:eastAsia="ru-RU"/>
              </w:rPr>
              <w:lastRenderedPageBreak/>
              <w:t>диапазоне</w:t>
            </w:r>
            <w:r>
              <w:rPr>
                <w:rFonts w:ascii="Times New Roman" w:eastAsia="Times New Roman" w:hAnsi="Times New Roman" w:cs="Times New Roman"/>
                <w:sz w:val="26"/>
                <w:szCs w:val="26"/>
                <w:lang w:eastAsia="ru-RU"/>
              </w:rPr>
              <w:t xml:space="preserve">: </w:t>
            </w:r>
            <w:r w:rsidRPr="00A45C19">
              <w:rPr>
                <w:rFonts w:ascii="Times New Roman" w:eastAsia="Times New Roman" w:hAnsi="Times New Roman" w:cs="Times New Roman"/>
                <w:sz w:val="26"/>
                <w:szCs w:val="26"/>
                <w:lang w:eastAsia="ru-RU"/>
              </w:rPr>
              <w:t>1 мин – 96 ч или непрерывно</w:t>
            </w:r>
            <w:r>
              <w:rPr>
                <w:rFonts w:ascii="Times New Roman" w:eastAsia="Times New Roman" w:hAnsi="Times New Roman" w:cs="Times New Roman"/>
                <w:sz w:val="26"/>
                <w:szCs w:val="26"/>
                <w:lang w:eastAsia="ru-RU"/>
              </w:rPr>
              <w:t>;</w:t>
            </w:r>
          </w:p>
          <w:p w:rsidR="00A45C19" w:rsidRPr="008660C9" w:rsidRDefault="00A45C19" w:rsidP="000846A4">
            <w:pPr>
              <w:spacing w:after="0" w:line="240" w:lineRule="auto"/>
              <w:ind w:left="-43"/>
              <w:rPr>
                <w:rFonts w:ascii="Times New Roman" w:eastAsia="Times New Roman" w:hAnsi="Times New Roman" w:cs="Times New Roman"/>
                <w:sz w:val="26"/>
                <w:szCs w:val="26"/>
                <w:lang w:eastAsia="ru-RU"/>
              </w:rPr>
            </w:pPr>
            <w:r w:rsidRPr="00AD60DC">
              <w:rPr>
                <w:rFonts w:ascii="Times New Roman" w:eastAsia="Times New Roman" w:hAnsi="Times New Roman" w:cs="Times New Roman"/>
                <w:sz w:val="26"/>
                <w:szCs w:val="26"/>
                <w:lang w:eastAsia="ru-RU"/>
              </w:rPr>
              <w:t>Дисплей: LCD, 2х16 знаков;</w:t>
            </w:r>
          </w:p>
          <w:p w:rsidR="00CC36B9" w:rsidRPr="00CC36B9" w:rsidRDefault="00CC36B9" w:rsidP="000846A4">
            <w:pPr>
              <w:spacing w:after="0" w:line="240" w:lineRule="auto"/>
              <w:ind w:left="-43"/>
              <w:rPr>
                <w:rFonts w:ascii="Times New Roman" w:eastAsia="Times New Roman" w:hAnsi="Times New Roman" w:cs="Times New Roman"/>
                <w:sz w:val="26"/>
                <w:szCs w:val="26"/>
                <w:lang w:eastAsia="ru-RU"/>
              </w:rPr>
            </w:pPr>
            <w:r w:rsidRPr="00AD60DC">
              <w:rPr>
                <w:rFonts w:ascii="Times New Roman" w:eastAsia="Times New Roman" w:hAnsi="Times New Roman" w:cs="Times New Roman"/>
                <w:sz w:val="26"/>
                <w:szCs w:val="26"/>
                <w:lang w:eastAsia="ru-RU"/>
              </w:rPr>
              <w:t>Количество гнезд для пробирок объемом 0,5 мл: 21;</w:t>
            </w:r>
          </w:p>
          <w:p w:rsidR="00A45C19" w:rsidRDefault="00A45C19" w:rsidP="00A45C19">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К</w:t>
            </w:r>
            <w:r w:rsidRPr="00A45C19">
              <w:rPr>
                <w:rFonts w:ascii="Times New Roman" w:eastAsia="Times New Roman" w:hAnsi="Times New Roman" w:cs="Times New Roman"/>
                <w:sz w:val="26"/>
                <w:szCs w:val="26"/>
                <w:lang w:eastAsia="ru-RU"/>
              </w:rPr>
              <w:t>оличество гн</w:t>
            </w:r>
            <w:r>
              <w:rPr>
                <w:rFonts w:ascii="Times New Roman" w:eastAsia="Times New Roman" w:hAnsi="Times New Roman" w:cs="Times New Roman"/>
                <w:sz w:val="26"/>
                <w:szCs w:val="26"/>
                <w:lang w:eastAsia="ru-RU"/>
              </w:rPr>
              <w:t xml:space="preserve">езд для пробирок объемом 1,5 мл: </w:t>
            </w:r>
            <w:r w:rsidRPr="00A45C19">
              <w:rPr>
                <w:rFonts w:ascii="Times New Roman" w:eastAsia="Times New Roman" w:hAnsi="Times New Roman" w:cs="Times New Roman"/>
                <w:sz w:val="26"/>
                <w:szCs w:val="26"/>
                <w:lang w:eastAsia="ru-RU"/>
              </w:rPr>
              <w:t>32</w:t>
            </w:r>
            <w:r>
              <w:rPr>
                <w:rFonts w:ascii="Times New Roman" w:eastAsia="Times New Roman" w:hAnsi="Times New Roman" w:cs="Times New Roman"/>
                <w:sz w:val="26"/>
                <w:szCs w:val="26"/>
                <w:lang w:eastAsia="ru-RU"/>
              </w:rPr>
              <w:t>;</w:t>
            </w:r>
          </w:p>
          <w:p w:rsidR="00A45C19" w:rsidRDefault="00A45C19" w:rsidP="00A45C19">
            <w:pPr>
              <w:spacing w:after="0" w:line="240" w:lineRule="auto"/>
              <w:rPr>
                <w:rFonts w:ascii="Times New Roman" w:eastAsia="Times New Roman" w:hAnsi="Times New Roman" w:cs="Times New Roman"/>
                <w:sz w:val="26"/>
                <w:szCs w:val="26"/>
                <w:lang w:eastAsia="ru-RU"/>
              </w:rPr>
            </w:pPr>
            <w:r w:rsidRPr="00A45C19">
              <w:rPr>
                <w:rFonts w:ascii="Times New Roman" w:eastAsia="Times New Roman" w:hAnsi="Times New Roman" w:cs="Times New Roman"/>
                <w:sz w:val="26"/>
                <w:szCs w:val="26"/>
                <w:lang w:eastAsia="ru-RU"/>
              </w:rPr>
              <w:t>Количество гн</w:t>
            </w:r>
            <w:r>
              <w:rPr>
                <w:rFonts w:ascii="Times New Roman" w:eastAsia="Times New Roman" w:hAnsi="Times New Roman" w:cs="Times New Roman"/>
                <w:sz w:val="26"/>
                <w:szCs w:val="26"/>
                <w:lang w:eastAsia="ru-RU"/>
              </w:rPr>
              <w:t xml:space="preserve">езд для пробирок объемом 0,2 мл: </w:t>
            </w:r>
            <w:r w:rsidRPr="00A45C19">
              <w:rPr>
                <w:rFonts w:ascii="Times New Roman" w:eastAsia="Times New Roman" w:hAnsi="Times New Roman" w:cs="Times New Roman"/>
                <w:sz w:val="26"/>
                <w:szCs w:val="26"/>
                <w:lang w:eastAsia="ru-RU"/>
              </w:rPr>
              <w:t>50</w:t>
            </w:r>
            <w:r>
              <w:rPr>
                <w:rFonts w:ascii="Times New Roman" w:eastAsia="Times New Roman" w:hAnsi="Times New Roman" w:cs="Times New Roman"/>
                <w:sz w:val="26"/>
                <w:szCs w:val="26"/>
                <w:lang w:eastAsia="ru-RU"/>
              </w:rPr>
              <w:t>;</w:t>
            </w:r>
          </w:p>
          <w:p w:rsidR="00A45C19" w:rsidRDefault="00A45C19" w:rsidP="00A45C19">
            <w:pPr>
              <w:spacing w:after="0" w:line="240" w:lineRule="auto"/>
              <w:rPr>
                <w:rFonts w:ascii="Times New Roman" w:eastAsia="Times New Roman" w:hAnsi="Times New Roman" w:cs="Times New Roman"/>
                <w:sz w:val="26"/>
                <w:szCs w:val="26"/>
                <w:lang w:eastAsia="ru-RU"/>
              </w:rPr>
            </w:pPr>
            <w:r w:rsidRPr="00A45C19">
              <w:rPr>
                <w:rFonts w:ascii="Times New Roman" w:eastAsia="Times New Roman" w:hAnsi="Times New Roman" w:cs="Times New Roman"/>
                <w:sz w:val="26"/>
                <w:szCs w:val="26"/>
                <w:lang w:eastAsia="ru-RU"/>
              </w:rPr>
              <w:t xml:space="preserve">Защитная крышка </w:t>
            </w:r>
            <w:proofErr w:type="spellStart"/>
            <w:r w:rsidRPr="00A45C19">
              <w:rPr>
                <w:rFonts w:ascii="Times New Roman" w:eastAsia="Times New Roman" w:hAnsi="Times New Roman" w:cs="Times New Roman"/>
                <w:sz w:val="26"/>
                <w:szCs w:val="26"/>
                <w:lang w:eastAsia="ru-RU"/>
              </w:rPr>
              <w:t>термоблока</w:t>
            </w:r>
            <w:proofErr w:type="spellEnd"/>
            <w:r>
              <w:rPr>
                <w:rFonts w:ascii="Times New Roman" w:eastAsia="Times New Roman" w:hAnsi="Times New Roman" w:cs="Times New Roman"/>
                <w:sz w:val="26"/>
                <w:szCs w:val="26"/>
                <w:lang w:eastAsia="ru-RU"/>
              </w:rPr>
              <w:t>: наличие;</w:t>
            </w:r>
          </w:p>
          <w:p w:rsidR="00A45C19" w:rsidRDefault="00A45C19" w:rsidP="00A45C19">
            <w:pPr>
              <w:spacing w:after="0" w:line="240" w:lineRule="auto"/>
              <w:rPr>
                <w:rFonts w:ascii="Times New Roman" w:eastAsia="Times New Roman" w:hAnsi="Times New Roman" w:cs="Times New Roman"/>
                <w:sz w:val="26"/>
                <w:szCs w:val="26"/>
                <w:lang w:eastAsia="ru-RU"/>
              </w:rPr>
            </w:pPr>
            <w:r w:rsidRPr="00AD60DC">
              <w:rPr>
                <w:rFonts w:ascii="Times New Roman" w:eastAsia="Times New Roman" w:hAnsi="Times New Roman" w:cs="Times New Roman"/>
                <w:sz w:val="26"/>
                <w:szCs w:val="26"/>
                <w:lang w:eastAsia="ru-RU"/>
              </w:rPr>
              <w:t>Размеры</w:t>
            </w:r>
            <w:r w:rsidR="00CC36B9" w:rsidRPr="00AD60DC">
              <w:rPr>
                <w:rFonts w:ascii="Times New Roman" w:eastAsia="Times New Roman" w:hAnsi="Times New Roman" w:cs="Times New Roman"/>
                <w:sz w:val="26"/>
                <w:szCs w:val="26"/>
                <w:lang w:eastAsia="ru-RU"/>
              </w:rPr>
              <w:t xml:space="preserve"> (Д×</w:t>
            </w:r>
            <w:proofErr w:type="gramStart"/>
            <w:r w:rsidR="00CC36B9" w:rsidRPr="00AD60DC">
              <w:rPr>
                <w:rFonts w:ascii="Times New Roman" w:eastAsia="Times New Roman" w:hAnsi="Times New Roman" w:cs="Times New Roman"/>
                <w:sz w:val="26"/>
                <w:szCs w:val="26"/>
                <w:lang w:eastAsia="ru-RU"/>
              </w:rPr>
              <w:t>Ш</w:t>
            </w:r>
            <w:proofErr w:type="gramEnd"/>
            <w:r w:rsidR="00CC36B9" w:rsidRPr="00AD60DC">
              <w:rPr>
                <w:rFonts w:ascii="Times New Roman" w:eastAsia="Times New Roman" w:hAnsi="Times New Roman" w:cs="Times New Roman"/>
                <w:sz w:val="26"/>
                <w:szCs w:val="26"/>
                <w:lang w:eastAsia="ru-RU"/>
              </w:rPr>
              <w:t>×В)</w:t>
            </w:r>
            <w:r w:rsidRPr="00AD60DC">
              <w:rPr>
                <w:rFonts w:ascii="Times New Roman" w:eastAsia="Times New Roman" w:hAnsi="Times New Roman" w:cs="Times New Roman"/>
                <w:sz w:val="26"/>
                <w:szCs w:val="26"/>
                <w:lang w:eastAsia="ru-RU"/>
              </w:rPr>
              <w:t>: 230х210х110 мм;</w:t>
            </w:r>
          </w:p>
          <w:p w:rsidR="00A45C19" w:rsidRDefault="00A45C19" w:rsidP="00A45C19">
            <w:pPr>
              <w:spacing w:after="0" w:line="240" w:lineRule="auto"/>
              <w:rPr>
                <w:rFonts w:ascii="Times New Roman" w:eastAsia="Times New Roman" w:hAnsi="Times New Roman" w:cs="Times New Roman"/>
                <w:sz w:val="26"/>
                <w:szCs w:val="26"/>
                <w:lang w:eastAsia="ru-RU"/>
              </w:rPr>
            </w:pPr>
            <w:r w:rsidRPr="00AD60DC">
              <w:rPr>
                <w:rFonts w:ascii="Times New Roman" w:eastAsia="Times New Roman" w:hAnsi="Times New Roman" w:cs="Times New Roman"/>
                <w:sz w:val="26"/>
                <w:szCs w:val="26"/>
                <w:lang w:eastAsia="ru-RU"/>
              </w:rPr>
              <w:t>Рабочее напряжение: 230</w:t>
            </w:r>
            <w:proofErr w:type="gramStart"/>
            <w:r w:rsidRPr="00AD60DC">
              <w:rPr>
                <w:rFonts w:ascii="Times New Roman" w:eastAsia="Times New Roman" w:hAnsi="Times New Roman" w:cs="Times New Roman"/>
                <w:sz w:val="26"/>
                <w:szCs w:val="26"/>
                <w:lang w:eastAsia="ru-RU"/>
              </w:rPr>
              <w:t xml:space="preserve"> В</w:t>
            </w:r>
            <w:proofErr w:type="gramEnd"/>
            <w:r w:rsidRPr="00AD60DC">
              <w:rPr>
                <w:rFonts w:ascii="Times New Roman" w:eastAsia="Times New Roman" w:hAnsi="Times New Roman" w:cs="Times New Roman"/>
                <w:sz w:val="26"/>
                <w:szCs w:val="26"/>
                <w:lang w:eastAsia="ru-RU"/>
              </w:rPr>
              <w:t>, 50/60 Гц;</w:t>
            </w:r>
          </w:p>
          <w:p w:rsidR="00A45C19" w:rsidRDefault="00A45C19" w:rsidP="00A45C19">
            <w:pPr>
              <w:spacing w:after="0" w:line="240" w:lineRule="auto"/>
              <w:rPr>
                <w:rFonts w:ascii="Times New Roman" w:eastAsia="Times New Roman" w:hAnsi="Times New Roman" w:cs="Times New Roman"/>
                <w:sz w:val="26"/>
                <w:szCs w:val="26"/>
                <w:lang w:eastAsia="ru-RU"/>
              </w:rPr>
            </w:pPr>
            <w:r w:rsidRPr="00AD60DC">
              <w:rPr>
                <w:rFonts w:ascii="Times New Roman" w:eastAsia="Times New Roman" w:hAnsi="Times New Roman" w:cs="Times New Roman"/>
                <w:sz w:val="26"/>
                <w:szCs w:val="26"/>
                <w:lang w:eastAsia="ru-RU"/>
              </w:rPr>
              <w:t>Потребляемая мощность: 200 Вт;</w:t>
            </w:r>
          </w:p>
          <w:p w:rsidR="00A45C19" w:rsidRDefault="00A45C19" w:rsidP="00A45C19">
            <w:pPr>
              <w:spacing w:after="0" w:line="240" w:lineRule="auto"/>
              <w:rPr>
                <w:rFonts w:ascii="Times New Roman" w:eastAsia="Times New Roman" w:hAnsi="Times New Roman" w:cs="Times New Roman"/>
                <w:sz w:val="26"/>
                <w:szCs w:val="26"/>
                <w:lang w:eastAsia="ru-RU"/>
              </w:rPr>
            </w:pPr>
            <w:r w:rsidRPr="00A45C19">
              <w:rPr>
                <w:rFonts w:ascii="Times New Roman" w:eastAsia="Times New Roman" w:hAnsi="Times New Roman" w:cs="Times New Roman"/>
                <w:sz w:val="26"/>
                <w:szCs w:val="26"/>
                <w:lang w:eastAsia="ru-RU"/>
              </w:rPr>
              <w:t>Срок гарантийного обслуживания</w:t>
            </w:r>
            <w:r>
              <w:rPr>
                <w:rFonts w:ascii="Times New Roman" w:eastAsia="Times New Roman" w:hAnsi="Times New Roman" w:cs="Times New Roman"/>
                <w:sz w:val="26"/>
                <w:szCs w:val="26"/>
                <w:lang w:eastAsia="ru-RU"/>
              </w:rPr>
              <w:t>: не менее 12 месяцев;</w:t>
            </w:r>
          </w:p>
          <w:p w:rsidR="00A45C19" w:rsidRDefault="00A45C19" w:rsidP="00A45C19">
            <w:pPr>
              <w:spacing w:after="0" w:line="240" w:lineRule="auto"/>
              <w:rPr>
                <w:rFonts w:ascii="Times New Roman" w:eastAsia="Times New Roman" w:hAnsi="Times New Roman" w:cs="Times New Roman"/>
                <w:sz w:val="26"/>
                <w:szCs w:val="26"/>
                <w:lang w:eastAsia="ru-RU"/>
              </w:rPr>
            </w:pPr>
            <w:r w:rsidRPr="00A45C19">
              <w:rPr>
                <w:rFonts w:ascii="Times New Roman" w:eastAsia="Times New Roman" w:hAnsi="Times New Roman" w:cs="Times New Roman"/>
                <w:sz w:val="26"/>
                <w:szCs w:val="26"/>
                <w:lang w:eastAsia="ru-RU"/>
              </w:rPr>
              <w:t>Сервисное обслуживание на весь период эксплуатации</w:t>
            </w:r>
            <w:r>
              <w:rPr>
                <w:rFonts w:ascii="Times New Roman" w:eastAsia="Times New Roman" w:hAnsi="Times New Roman" w:cs="Times New Roman"/>
                <w:sz w:val="26"/>
                <w:szCs w:val="26"/>
                <w:lang w:eastAsia="ru-RU"/>
              </w:rPr>
              <w:t>: наличие;</w:t>
            </w:r>
          </w:p>
          <w:p w:rsidR="00A45C19" w:rsidRPr="00AD60DC" w:rsidRDefault="00A45C19" w:rsidP="00A45C19">
            <w:pPr>
              <w:spacing w:after="0" w:line="240" w:lineRule="auto"/>
              <w:rPr>
                <w:rFonts w:ascii="Times New Roman" w:eastAsia="Times New Roman" w:hAnsi="Times New Roman" w:cs="Times New Roman"/>
                <w:sz w:val="26"/>
                <w:szCs w:val="26"/>
                <w:lang w:eastAsia="ru-RU"/>
              </w:rPr>
            </w:pPr>
            <w:r w:rsidRPr="00AD60DC">
              <w:rPr>
                <w:rFonts w:ascii="Times New Roman" w:eastAsia="Times New Roman" w:hAnsi="Times New Roman" w:cs="Times New Roman"/>
                <w:sz w:val="26"/>
                <w:szCs w:val="26"/>
                <w:lang w:eastAsia="ru-RU"/>
              </w:rPr>
              <w:t xml:space="preserve">Производитель: </w:t>
            </w:r>
            <w:proofErr w:type="spellStart"/>
            <w:r w:rsidRPr="00AD60DC">
              <w:rPr>
                <w:rFonts w:ascii="Times New Roman" w:eastAsia="Times New Roman" w:hAnsi="Times New Roman" w:cs="Times New Roman"/>
                <w:sz w:val="26"/>
                <w:szCs w:val="26"/>
                <w:lang w:val="en-US" w:eastAsia="ru-RU"/>
              </w:rPr>
              <w:t>Biosan</w:t>
            </w:r>
            <w:proofErr w:type="spellEnd"/>
            <w:r w:rsidR="008E7670" w:rsidRPr="00AD60DC">
              <w:rPr>
                <w:rFonts w:ascii="Times New Roman" w:eastAsia="Times New Roman" w:hAnsi="Times New Roman" w:cs="Times New Roman"/>
                <w:sz w:val="26"/>
                <w:szCs w:val="26"/>
                <w:lang w:eastAsia="ru-RU"/>
              </w:rPr>
              <w:t>;</w:t>
            </w:r>
          </w:p>
          <w:p w:rsidR="00CC36B9" w:rsidRPr="00CC36B9" w:rsidRDefault="00CC36B9" w:rsidP="00A45C19">
            <w:pPr>
              <w:spacing w:after="0" w:line="240" w:lineRule="auto"/>
              <w:rPr>
                <w:rFonts w:ascii="Times New Roman" w:eastAsia="Times New Roman" w:hAnsi="Times New Roman" w:cs="Times New Roman"/>
                <w:sz w:val="26"/>
                <w:szCs w:val="26"/>
                <w:lang w:eastAsia="ru-RU"/>
              </w:rPr>
            </w:pPr>
            <w:r w:rsidRPr="00AD60DC">
              <w:rPr>
                <w:rFonts w:ascii="Times New Roman" w:eastAsia="Times New Roman" w:hAnsi="Times New Roman" w:cs="Times New Roman"/>
                <w:sz w:val="26"/>
                <w:szCs w:val="26"/>
                <w:lang w:eastAsia="ru-RU"/>
              </w:rPr>
              <w:t>Каталожный номер: BS-010401-QAA</w:t>
            </w:r>
          </w:p>
        </w:tc>
        <w:tc>
          <w:tcPr>
            <w:tcW w:w="993" w:type="dxa"/>
            <w:tcBorders>
              <w:top w:val="single" w:sz="4" w:space="0" w:color="auto"/>
              <w:left w:val="single" w:sz="4" w:space="0" w:color="auto"/>
              <w:bottom w:val="single" w:sz="4" w:space="0" w:color="auto"/>
              <w:right w:val="single" w:sz="4" w:space="0" w:color="auto"/>
            </w:tcBorders>
            <w:vAlign w:val="center"/>
            <w:hideMark/>
          </w:tcPr>
          <w:p w:rsidR="002E100A" w:rsidRPr="002E100A" w:rsidRDefault="000846A4" w:rsidP="002E100A">
            <w:pPr>
              <w:spacing w:after="0" w:line="24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Шт.</w:t>
            </w:r>
          </w:p>
        </w:tc>
        <w:tc>
          <w:tcPr>
            <w:tcW w:w="1037" w:type="dxa"/>
            <w:tcBorders>
              <w:top w:val="single" w:sz="4" w:space="0" w:color="auto"/>
              <w:left w:val="single" w:sz="4" w:space="0" w:color="auto"/>
              <w:bottom w:val="single" w:sz="4" w:space="0" w:color="auto"/>
              <w:right w:val="single" w:sz="4" w:space="0" w:color="auto"/>
            </w:tcBorders>
            <w:vAlign w:val="center"/>
            <w:hideMark/>
          </w:tcPr>
          <w:p w:rsidR="002E100A" w:rsidRPr="002E100A" w:rsidRDefault="000846A4" w:rsidP="002E100A">
            <w:pPr>
              <w:spacing w:after="0" w:line="240" w:lineRule="auto"/>
              <w:ind w:left="34"/>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2</w:t>
            </w:r>
          </w:p>
        </w:tc>
      </w:tr>
      <w:tr w:rsidR="002E100A" w:rsidRPr="002E100A" w:rsidTr="004A213F">
        <w:tc>
          <w:tcPr>
            <w:tcW w:w="534" w:type="dxa"/>
            <w:tcBorders>
              <w:top w:val="single" w:sz="4" w:space="0" w:color="auto"/>
              <w:left w:val="single" w:sz="4" w:space="0" w:color="auto"/>
              <w:bottom w:val="single" w:sz="4" w:space="0" w:color="auto"/>
              <w:right w:val="single" w:sz="4" w:space="0" w:color="auto"/>
            </w:tcBorders>
            <w:hideMark/>
          </w:tcPr>
          <w:p w:rsidR="002E100A" w:rsidRPr="002E100A" w:rsidRDefault="002E100A" w:rsidP="002E100A">
            <w:pPr>
              <w:spacing w:after="0" w:line="240" w:lineRule="auto"/>
              <w:rPr>
                <w:rFonts w:ascii="Times New Roman" w:eastAsia="Times New Roman" w:hAnsi="Times New Roman" w:cs="Times New Roman"/>
                <w:sz w:val="26"/>
                <w:szCs w:val="26"/>
                <w:lang w:eastAsia="ru-RU"/>
              </w:rPr>
            </w:pPr>
            <w:r w:rsidRPr="002E100A">
              <w:rPr>
                <w:rFonts w:ascii="Times New Roman" w:eastAsia="Times New Roman" w:hAnsi="Times New Roman" w:cs="Times New Roman"/>
                <w:sz w:val="26"/>
                <w:szCs w:val="26"/>
                <w:lang w:eastAsia="ru-RU"/>
              </w:rPr>
              <w:lastRenderedPageBreak/>
              <w:t>2</w:t>
            </w:r>
          </w:p>
        </w:tc>
        <w:tc>
          <w:tcPr>
            <w:tcW w:w="3480" w:type="dxa"/>
            <w:tcBorders>
              <w:top w:val="single" w:sz="4" w:space="0" w:color="auto"/>
              <w:left w:val="single" w:sz="4" w:space="0" w:color="auto"/>
              <w:bottom w:val="single" w:sz="4" w:space="0" w:color="auto"/>
              <w:right w:val="single" w:sz="4" w:space="0" w:color="auto"/>
            </w:tcBorders>
            <w:hideMark/>
          </w:tcPr>
          <w:p w:rsidR="002E100A" w:rsidRPr="00773314" w:rsidRDefault="00773314" w:rsidP="002E100A">
            <w:pPr>
              <w:spacing w:after="0" w:line="240" w:lineRule="auto"/>
              <w:ind w:left="34"/>
              <w:jc w:val="both"/>
              <w:rPr>
                <w:rFonts w:ascii="Times New Roman" w:eastAsia="Times New Roman" w:hAnsi="Times New Roman" w:cs="Times New Roman"/>
                <w:color w:val="000000"/>
                <w:sz w:val="26"/>
                <w:szCs w:val="26"/>
                <w:lang w:eastAsia="ru-RU"/>
              </w:rPr>
            </w:pPr>
            <w:proofErr w:type="spellStart"/>
            <w:r w:rsidRPr="00773314">
              <w:rPr>
                <w:rFonts w:ascii="Times New Roman" w:hAnsi="Times New Roman" w:cs="Times New Roman"/>
                <w:sz w:val="26"/>
                <w:szCs w:val="26"/>
              </w:rPr>
              <w:t>Термоциклер</w:t>
            </w:r>
            <w:proofErr w:type="spellEnd"/>
            <w:r w:rsidRPr="00773314">
              <w:rPr>
                <w:rFonts w:ascii="Times New Roman" w:hAnsi="Times New Roman" w:cs="Times New Roman"/>
                <w:sz w:val="26"/>
                <w:szCs w:val="26"/>
              </w:rPr>
              <w:t xml:space="preserve"> для амплификации нуклеиновых кислот T100</w:t>
            </w:r>
          </w:p>
        </w:tc>
        <w:tc>
          <w:tcPr>
            <w:tcW w:w="4177" w:type="dxa"/>
            <w:tcBorders>
              <w:top w:val="single" w:sz="4" w:space="0" w:color="auto"/>
              <w:left w:val="single" w:sz="4" w:space="0" w:color="auto"/>
              <w:bottom w:val="single" w:sz="4" w:space="0" w:color="auto"/>
              <w:right w:val="single" w:sz="4" w:space="0" w:color="auto"/>
            </w:tcBorders>
          </w:tcPr>
          <w:p w:rsidR="001E69F7" w:rsidRDefault="00773314" w:rsidP="002E100A">
            <w:pPr>
              <w:spacing w:after="0" w:line="240" w:lineRule="auto"/>
              <w:ind w:left="-43"/>
              <w:rPr>
                <w:rFonts w:ascii="Times New Roman" w:eastAsia="Times New Roman" w:hAnsi="Times New Roman" w:cs="Times New Roman"/>
                <w:sz w:val="26"/>
                <w:szCs w:val="26"/>
                <w:lang w:eastAsia="ru-RU"/>
              </w:rPr>
            </w:pPr>
            <w:r w:rsidRPr="00773314">
              <w:rPr>
                <w:rFonts w:ascii="Times New Roman" w:eastAsia="Times New Roman" w:hAnsi="Times New Roman" w:cs="Times New Roman"/>
                <w:sz w:val="26"/>
                <w:szCs w:val="26"/>
                <w:lang w:eastAsia="ru-RU"/>
              </w:rPr>
              <w:t>Графический сенсорный дисплей</w:t>
            </w:r>
            <w:r>
              <w:rPr>
                <w:rFonts w:ascii="Times New Roman" w:eastAsia="Times New Roman" w:hAnsi="Times New Roman" w:cs="Times New Roman"/>
                <w:sz w:val="26"/>
                <w:szCs w:val="26"/>
                <w:lang w:eastAsia="ru-RU"/>
              </w:rPr>
              <w:t>: наличие;</w:t>
            </w:r>
          </w:p>
          <w:p w:rsidR="00773314" w:rsidRDefault="00773314" w:rsidP="002E100A">
            <w:pPr>
              <w:spacing w:after="0" w:line="240" w:lineRule="auto"/>
              <w:ind w:left="-43"/>
              <w:rPr>
                <w:rFonts w:ascii="Times New Roman" w:eastAsia="Times New Roman" w:hAnsi="Times New Roman" w:cs="Times New Roman"/>
                <w:sz w:val="26"/>
                <w:szCs w:val="26"/>
                <w:lang w:eastAsia="ru-RU"/>
              </w:rPr>
            </w:pPr>
            <w:r w:rsidRPr="00773314">
              <w:rPr>
                <w:rFonts w:ascii="Times New Roman" w:eastAsia="Times New Roman" w:hAnsi="Times New Roman" w:cs="Times New Roman"/>
                <w:sz w:val="26"/>
                <w:szCs w:val="26"/>
                <w:lang w:eastAsia="ru-RU"/>
              </w:rPr>
              <w:t>Диагональ графического дисплея</w:t>
            </w:r>
            <w:r>
              <w:rPr>
                <w:rFonts w:ascii="Times New Roman" w:eastAsia="Times New Roman" w:hAnsi="Times New Roman" w:cs="Times New Roman"/>
                <w:sz w:val="26"/>
                <w:szCs w:val="26"/>
                <w:lang w:eastAsia="ru-RU"/>
              </w:rPr>
              <w:t xml:space="preserve">: </w:t>
            </w:r>
            <w:r w:rsidRPr="00773314">
              <w:rPr>
                <w:rFonts w:ascii="Times New Roman" w:eastAsia="Times New Roman" w:hAnsi="Times New Roman" w:cs="Times New Roman"/>
                <w:sz w:val="26"/>
                <w:szCs w:val="26"/>
                <w:lang w:eastAsia="ru-RU"/>
              </w:rPr>
              <w:t>не менее 14 см</w:t>
            </w:r>
            <w:r>
              <w:rPr>
                <w:rFonts w:ascii="Times New Roman" w:eastAsia="Times New Roman" w:hAnsi="Times New Roman" w:cs="Times New Roman"/>
                <w:sz w:val="26"/>
                <w:szCs w:val="26"/>
                <w:lang w:eastAsia="ru-RU"/>
              </w:rPr>
              <w:t>;</w:t>
            </w:r>
          </w:p>
          <w:p w:rsidR="00773314" w:rsidRDefault="00773314" w:rsidP="002E100A">
            <w:pPr>
              <w:spacing w:after="0" w:line="240" w:lineRule="auto"/>
              <w:ind w:left="-43"/>
              <w:rPr>
                <w:rFonts w:ascii="Times New Roman" w:eastAsia="Times New Roman" w:hAnsi="Times New Roman" w:cs="Times New Roman"/>
                <w:sz w:val="26"/>
                <w:szCs w:val="26"/>
                <w:lang w:eastAsia="ru-RU"/>
              </w:rPr>
            </w:pPr>
            <w:r w:rsidRPr="00773314">
              <w:rPr>
                <w:rFonts w:ascii="Times New Roman" w:eastAsia="Times New Roman" w:hAnsi="Times New Roman" w:cs="Times New Roman"/>
                <w:sz w:val="26"/>
                <w:szCs w:val="26"/>
                <w:lang w:eastAsia="ru-RU"/>
              </w:rPr>
              <w:t>Реализация всех функций программирования и отображения рабочих и запрограммированных параметров с использованием сенсорного дисплея</w:t>
            </w:r>
            <w:r>
              <w:rPr>
                <w:rFonts w:ascii="Times New Roman" w:eastAsia="Times New Roman" w:hAnsi="Times New Roman" w:cs="Times New Roman"/>
                <w:sz w:val="26"/>
                <w:szCs w:val="26"/>
                <w:lang w:eastAsia="ru-RU"/>
              </w:rPr>
              <w:t>: наличие;</w:t>
            </w:r>
          </w:p>
          <w:p w:rsidR="00773314" w:rsidRDefault="00773314" w:rsidP="002E100A">
            <w:pPr>
              <w:spacing w:after="0" w:line="240" w:lineRule="auto"/>
              <w:ind w:left="-43"/>
              <w:rPr>
                <w:rFonts w:ascii="Times New Roman" w:eastAsia="Times New Roman" w:hAnsi="Times New Roman" w:cs="Times New Roman"/>
                <w:sz w:val="26"/>
                <w:szCs w:val="26"/>
                <w:lang w:eastAsia="ru-RU"/>
              </w:rPr>
            </w:pPr>
            <w:r w:rsidRPr="00773314">
              <w:rPr>
                <w:rFonts w:ascii="Times New Roman" w:eastAsia="Times New Roman" w:hAnsi="Times New Roman" w:cs="Times New Roman"/>
                <w:sz w:val="26"/>
                <w:szCs w:val="26"/>
                <w:lang w:eastAsia="ru-RU"/>
              </w:rPr>
              <w:t>Графическое представление термального протокола</w:t>
            </w:r>
            <w:r>
              <w:rPr>
                <w:rFonts w:ascii="Times New Roman" w:eastAsia="Times New Roman" w:hAnsi="Times New Roman" w:cs="Times New Roman"/>
                <w:sz w:val="26"/>
                <w:szCs w:val="26"/>
                <w:lang w:eastAsia="ru-RU"/>
              </w:rPr>
              <w:t>: наличие;</w:t>
            </w:r>
          </w:p>
          <w:p w:rsidR="00773314" w:rsidRDefault="00773314" w:rsidP="002E100A">
            <w:pPr>
              <w:spacing w:after="0" w:line="240" w:lineRule="auto"/>
              <w:ind w:left="-43"/>
              <w:rPr>
                <w:rFonts w:ascii="Times New Roman" w:eastAsia="Times New Roman" w:hAnsi="Times New Roman" w:cs="Times New Roman"/>
                <w:sz w:val="26"/>
                <w:szCs w:val="26"/>
                <w:lang w:eastAsia="ru-RU"/>
              </w:rPr>
            </w:pPr>
            <w:r w:rsidRPr="00773314">
              <w:rPr>
                <w:rFonts w:ascii="Times New Roman" w:eastAsia="Times New Roman" w:hAnsi="Times New Roman" w:cs="Times New Roman"/>
                <w:sz w:val="26"/>
                <w:szCs w:val="26"/>
                <w:lang w:eastAsia="ru-RU"/>
              </w:rPr>
              <w:t xml:space="preserve">Количество протоколов в собственной памяти </w:t>
            </w:r>
            <w:proofErr w:type="spellStart"/>
            <w:r w:rsidRPr="00773314">
              <w:rPr>
                <w:rFonts w:ascii="Times New Roman" w:eastAsia="Times New Roman" w:hAnsi="Times New Roman" w:cs="Times New Roman"/>
                <w:sz w:val="26"/>
                <w:szCs w:val="26"/>
                <w:lang w:eastAsia="ru-RU"/>
              </w:rPr>
              <w:t>термоциклера</w:t>
            </w:r>
            <w:proofErr w:type="spellEnd"/>
            <w:r>
              <w:rPr>
                <w:rFonts w:ascii="Times New Roman" w:eastAsia="Times New Roman" w:hAnsi="Times New Roman" w:cs="Times New Roman"/>
                <w:sz w:val="26"/>
                <w:szCs w:val="26"/>
                <w:lang w:eastAsia="ru-RU"/>
              </w:rPr>
              <w:t xml:space="preserve">: </w:t>
            </w:r>
            <w:r w:rsidRPr="00773314">
              <w:rPr>
                <w:rFonts w:ascii="Times New Roman" w:eastAsia="Times New Roman" w:hAnsi="Times New Roman" w:cs="Times New Roman"/>
                <w:sz w:val="26"/>
                <w:szCs w:val="26"/>
                <w:lang w:eastAsia="ru-RU"/>
              </w:rPr>
              <w:t>не менее 500</w:t>
            </w:r>
            <w:r>
              <w:rPr>
                <w:rFonts w:ascii="Times New Roman" w:eastAsia="Times New Roman" w:hAnsi="Times New Roman" w:cs="Times New Roman"/>
                <w:sz w:val="26"/>
                <w:szCs w:val="26"/>
                <w:lang w:eastAsia="ru-RU"/>
              </w:rPr>
              <w:t>;</w:t>
            </w:r>
          </w:p>
          <w:p w:rsidR="00773314" w:rsidRDefault="00773314" w:rsidP="002E100A">
            <w:pPr>
              <w:spacing w:after="0" w:line="240" w:lineRule="auto"/>
              <w:ind w:left="-43"/>
              <w:rPr>
                <w:rFonts w:ascii="Times New Roman" w:eastAsia="Times New Roman" w:hAnsi="Times New Roman" w:cs="Times New Roman"/>
                <w:sz w:val="26"/>
                <w:szCs w:val="26"/>
                <w:lang w:eastAsia="ru-RU"/>
              </w:rPr>
            </w:pPr>
            <w:proofErr w:type="spellStart"/>
            <w:r w:rsidRPr="00773314">
              <w:rPr>
                <w:rFonts w:ascii="Times New Roman" w:eastAsia="Times New Roman" w:hAnsi="Times New Roman" w:cs="Times New Roman"/>
                <w:sz w:val="26"/>
                <w:szCs w:val="26"/>
                <w:lang w:eastAsia="ru-RU"/>
              </w:rPr>
              <w:t>Термоблок</w:t>
            </w:r>
            <w:proofErr w:type="spellEnd"/>
            <w:r w:rsidRPr="00773314">
              <w:rPr>
                <w:rFonts w:ascii="Times New Roman" w:eastAsia="Times New Roman" w:hAnsi="Times New Roman" w:cs="Times New Roman"/>
                <w:sz w:val="26"/>
                <w:szCs w:val="26"/>
                <w:lang w:eastAsia="ru-RU"/>
              </w:rPr>
              <w:t xml:space="preserve"> выполнен в форме металлического планшета с 96 местами для установки стандартных реакционных пробирок объемом 0,2 мл</w:t>
            </w:r>
            <w:r>
              <w:rPr>
                <w:rFonts w:ascii="Times New Roman" w:eastAsia="Times New Roman" w:hAnsi="Times New Roman" w:cs="Times New Roman"/>
                <w:sz w:val="26"/>
                <w:szCs w:val="26"/>
                <w:lang w:eastAsia="ru-RU"/>
              </w:rPr>
              <w:t>;</w:t>
            </w:r>
          </w:p>
          <w:p w:rsidR="00773314" w:rsidRDefault="00773314" w:rsidP="002E100A">
            <w:pPr>
              <w:spacing w:after="0" w:line="240" w:lineRule="auto"/>
              <w:ind w:left="-43"/>
              <w:rPr>
                <w:rFonts w:ascii="Times New Roman" w:eastAsia="Times New Roman" w:hAnsi="Times New Roman" w:cs="Times New Roman"/>
                <w:sz w:val="26"/>
                <w:szCs w:val="26"/>
                <w:lang w:eastAsia="ru-RU"/>
              </w:rPr>
            </w:pPr>
            <w:r w:rsidRPr="00773314">
              <w:rPr>
                <w:rFonts w:ascii="Times New Roman" w:eastAsia="Times New Roman" w:hAnsi="Times New Roman" w:cs="Times New Roman"/>
                <w:sz w:val="26"/>
                <w:szCs w:val="26"/>
                <w:lang w:eastAsia="ru-RU"/>
              </w:rPr>
              <w:t xml:space="preserve">Программируемый нагрев и охлаждение </w:t>
            </w:r>
            <w:proofErr w:type="spellStart"/>
            <w:r w:rsidRPr="00773314">
              <w:rPr>
                <w:rFonts w:ascii="Times New Roman" w:eastAsia="Times New Roman" w:hAnsi="Times New Roman" w:cs="Times New Roman"/>
                <w:sz w:val="26"/>
                <w:szCs w:val="26"/>
                <w:lang w:eastAsia="ru-RU"/>
              </w:rPr>
              <w:t>термоблока</w:t>
            </w:r>
            <w:proofErr w:type="spellEnd"/>
            <w:r w:rsidRPr="00773314">
              <w:rPr>
                <w:rFonts w:ascii="Times New Roman" w:eastAsia="Times New Roman" w:hAnsi="Times New Roman" w:cs="Times New Roman"/>
                <w:sz w:val="26"/>
                <w:szCs w:val="26"/>
                <w:lang w:eastAsia="ru-RU"/>
              </w:rPr>
              <w:t xml:space="preserve"> элементами </w:t>
            </w:r>
            <w:proofErr w:type="spellStart"/>
            <w:r w:rsidRPr="00773314">
              <w:rPr>
                <w:rFonts w:ascii="Times New Roman" w:eastAsia="Times New Roman" w:hAnsi="Times New Roman" w:cs="Times New Roman"/>
                <w:sz w:val="26"/>
                <w:szCs w:val="26"/>
                <w:lang w:eastAsia="ru-RU"/>
              </w:rPr>
              <w:t>Пелтье</w:t>
            </w:r>
            <w:proofErr w:type="spellEnd"/>
            <w:r>
              <w:rPr>
                <w:rFonts w:ascii="Times New Roman" w:eastAsia="Times New Roman" w:hAnsi="Times New Roman" w:cs="Times New Roman"/>
                <w:sz w:val="26"/>
                <w:szCs w:val="26"/>
                <w:lang w:eastAsia="ru-RU"/>
              </w:rPr>
              <w:t>: наличие;</w:t>
            </w:r>
          </w:p>
          <w:p w:rsidR="00773314" w:rsidRDefault="00773314" w:rsidP="002E100A">
            <w:pPr>
              <w:spacing w:after="0" w:line="240" w:lineRule="auto"/>
              <w:ind w:left="-43"/>
              <w:rPr>
                <w:rFonts w:ascii="Times New Roman" w:eastAsia="Times New Roman" w:hAnsi="Times New Roman" w:cs="Times New Roman"/>
                <w:sz w:val="26"/>
                <w:szCs w:val="26"/>
                <w:lang w:eastAsia="ru-RU"/>
              </w:rPr>
            </w:pPr>
            <w:r w:rsidRPr="00773314">
              <w:rPr>
                <w:rFonts w:ascii="Times New Roman" w:eastAsia="Times New Roman" w:hAnsi="Times New Roman" w:cs="Times New Roman"/>
                <w:sz w:val="26"/>
                <w:szCs w:val="26"/>
                <w:lang w:eastAsia="ru-RU"/>
              </w:rPr>
              <w:t xml:space="preserve">Возможность использования стандартных реакционных </w:t>
            </w:r>
            <w:proofErr w:type="spellStart"/>
            <w:r w:rsidRPr="00773314">
              <w:rPr>
                <w:rFonts w:ascii="Times New Roman" w:eastAsia="Times New Roman" w:hAnsi="Times New Roman" w:cs="Times New Roman"/>
                <w:sz w:val="26"/>
                <w:szCs w:val="26"/>
                <w:lang w:eastAsia="ru-RU"/>
              </w:rPr>
              <w:t>микропланшетов</w:t>
            </w:r>
            <w:proofErr w:type="spellEnd"/>
            <w:r w:rsidRPr="00773314">
              <w:rPr>
                <w:rFonts w:ascii="Times New Roman" w:eastAsia="Times New Roman" w:hAnsi="Times New Roman" w:cs="Times New Roman"/>
                <w:sz w:val="26"/>
                <w:szCs w:val="26"/>
                <w:lang w:eastAsia="ru-RU"/>
              </w:rPr>
              <w:t xml:space="preserve"> формата 8х12 лунок объемом 0,2 мл</w:t>
            </w:r>
            <w:r>
              <w:rPr>
                <w:rFonts w:ascii="Times New Roman" w:eastAsia="Times New Roman" w:hAnsi="Times New Roman" w:cs="Times New Roman"/>
                <w:sz w:val="26"/>
                <w:szCs w:val="26"/>
                <w:lang w:eastAsia="ru-RU"/>
              </w:rPr>
              <w:t>;</w:t>
            </w:r>
          </w:p>
          <w:p w:rsidR="00773314" w:rsidRDefault="00773314" w:rsidP="002E100A">
            <w:pPr>
              <w:spacing w:after="0" w:line="240" w:lineRule="auto"/>
              <w:ind w:left="-43"/>
              <w:rPr>
                <w:rFonts w:ascii="Times New Roman" w:eastAsia="Times New Roman" w:hAnsi="Times New Roman" w:cs="Times New Roman"/>
                <w:sz w:val="26"/>
                <w:szCs w:val="26"/>
                <w:lang w:eastAsia="ru-RU"/>
              </w:rPr>
            </w:pPr>
            <w:r w:rsidRPr="00773314">
              <w:rPr>
                <w:rFonts w:ascii="Times New Roman" w:eastAsia="Times New Roman" w:hAnsi="Times New Roman" w:cs="Times New Roman"/>
                <w:sz w:val="26"/>
                <w:szCs w:val="26"/>
                <w:lang w:eastAsia="ru-RU"/>
              </w:rPr>
              <w:lastRenderedPageBreak/>
              <w:t xml:space="preserve">Диапазон изменения температуры </w:t>
            </w:r>
            <w:r w:rsidRPr="00AD60DC">
              <w:rPr>
                <w:rFonts w:ascii="Times New Roman" w:eastAsia="Times New Roman" w:hAnsi="Times New Roman" w:cs="Times New Roman"/>
                <w:sz w:val="26"/>
                <w:szCs w:val="26"/>
                <w:lang w:eastAsia="ru-RU"/>
              </w:rPr>
              <w:t>не уже, чем</w:t>
            </w:r>
            <w:r>
              <w:rPr>
                <w:rFonts w:ascii="Times New Roman" w:eastAsia="Times New Roman" w:hAnsi="Times New Roman" w:cs="Times New Roman"/>
                <w:sz w:val="26"/>
                <w:szCs w:val="26"/>
                <w:lang w:eastAsia="ru-RU"/>
              </w:rPr>
              <w:t xml:space="preserve"> о</w:t>
            </w:r>
            <w:r w:rsidRPr="00773314">
              <w:rPr>
                <w:rFonts w:ascii="Times New Roman" w:eastAsia="Times New Roman" w:hAnsi="Times New Roman" w:cs="Times New Roman"/>
                <w:sz w:val="26"/>
                <w:szCs w:val="26"/>
                <w:lang w:eastAsia="ru-RU"/>
              </w:rPr>
              <w:t>т 4 до 100</w:t>
            </w:r>
            <w:proofErr w:type="gramStart"/>
            <w:r w:rsidRPr="00773314">
              <w:rPr>
                <w:rFonts w:ascii="Times New Roman" w:eastAsia="Times New Roman" w:hAnsi="Times New Roman" w:cs="Times New Roman"/>
                <w:sz w:val="26"/>
                <w:szCs w:val="26"/>
                <w:lang w:eastAsia="ru-RU"/>
              </w:rPr>
              <w:t>°С</w:t>
            </w:r>
            <w:proofErr w:type="gramEnd"/>
            <w:r>
              <w:rPr>
                <w:rFonts w:ascii="Times New Roman" w:eastAsia="Times New Roman" w:hAnsi="Times New Roman" w:cs="Times New Roman"/>
                <w:sz w:val="26"/>
                <w:szCs w:val="26"/>
                <w:lang w:eastAsia="ru-RU"/>
              </w:rPr>
              <w:t>;</w:t>
            </w:r>
          </w:p>
          <w:p w:rsidR="00773314" w:rsidRDefault="00773314" w:rsidP="002E100A">
            <w:pPr>
              <w:spacing w:after="0" w:line="240" w:lineRule="auto"/>
              <w:ind w:left="-43"/>
              <w:rPr>
                <w:rFonts w:ascii="Times New Roman" w:eastAsia="Times New Roman" w:hAnsi="Times New Roman" w:cs="Times New Roman"/>
                <w:sz w:val="26"/>
                <w:szCs w:val="26"/>
                <w:lang w:eastAsia="ru-RU"/>
              </w:rPr>
            </w:pPr>
            <w:r w:rsidRPr="00773314">
              <w:rPr>
                <w:rFonts w:ascii="Times New Roman" w:eastAsia="Times New Roman" w:hAnsi="Times New Roman" w:cs="Times New Roman"/>
                <w:sz w:val="26"/>
                <w:szCs w:val="26"/>
                <w:lang w:eastAsia="ru-RU"/>
              </w:rPr>
              <w:t xml:space="preserve">Максимальное допустимое отклонение рабочей температуры </w:t>
            </w:r>
            <w:proofErr w:type="spellStart"/>
            <w:r w:rsidRPr="00773314">
              <w:rPr>
                <w:rFonts w:ascii="Times New Roman" w:eastAsia="Times New Roman" w:hAnsi="Times New Roman" w:cs="Times New Roman"/>
                <w:sz w:val="26"/>
                <w:szCs w:val="26"/>
                <w:lang w:eastAsia="ru-RU"/>
              </w:rPr>
              <w:t>термоблока</w:t>
            </w:r>
            <w:proofErr w:type="spellEnd"/>
            <w:r w:rsidRPr="00773314">
              <w:rPr>
                <w:rFonts w:ascii="Times New Roman" w:eastAsia="Times New Roman" w:hAnsi="Times New Roman" w:cs="Times New Roman"/>
                <w:sz w:val="26"/>
                <w:szCs w:val="26"/>
                <w:lang w:eastAsia="ru-RU"/>
              </w:rPr>
              <w:t xml:space="preserve"> от запрограммированной (точность поддержания температуры)</w:t>
            </w:r>
            <w:r>
              <w:rPr>
                <w:rFonts w:ascii="Times New Roman" w:eastAsia="Times New Roman" w:hAnsi="Times New Roman" w:cs="Times New Roman"/>
                <w:sz w:val="26"/>
                <w:szCs w:val="26"/>
                <w:lang w:eastAsia="ru-RU"/>
              </w:rPr>
              <w:t xml:space="preserve">: </w:t>
            </w:r>
            <w:r w:rsidRPr="00773314">
              <w:rPr>
                <w:rFonts w:ascii="Times New Roman" w:eastAsia="Times New Roman" w:hAnsi="Times New Roman" w:cs="Times New Roman"/>
                <w:sz w:val="26"/>
                <w:szCs w:val="26"/>
                <w:lang w:eastAsia="ru-RU"/>
              </w:rPr>
              <w:t>не более ±0,5</w:t>
            </w:r>
            <w:proofErr w:type="gramStart"/>
            <w:r w:rsidRPr="00773314">
              <w:rPr>
                <w:rFonts w:ascii="Times New Roman" w:eastAsia="Times New Roman" w:hAnsi="Times New Roman" w:cs="Times New Roman"/>
                <w:sz w:val="26"/>
                <w:szCs w:val="26"/>
                <w:lang w:eastAsia="ru-RU"/>
              </w:rPr>
              <w:t>°С</w:t>
            </w:r>
            <w:proofErr w:type="gramEnd"/>
            <w:r>
              <w:rPr>
                <w:rFonts w:ascii="Times New Roman" w:eastAsia="Times New Roman" w:hAnsi="Times New Roman" w:cs="Times New Roman"/>
                <w:sz w:val="26"/>
                <w:szCs w:val="26"/>
                <w:lang w:eastAsia="ru-RU"/>
              </w:rPr>
              <w:t>;</w:t>
            </w:r>
          </w:p>
          <w:p w:rsidR="00773314" w:rsidRPr="00C61768" w:rsidRDefault="00C61768" w:rsidP="002E100A">
            <w:pPr>
              <w:spacing w:after="0" w:line="240" w:lineRule="auto"/>
              <w:ind w:left="-43"/>
              <w:rPr>
                <w:rFonts w:ascii="Times New Roman" w:eastAsia="Times New Roman" w:hAnsi="Times New Roman" w:cs="Times New Roman"/>
                <w:sz w:val="26"/>
                <w:szCs w:val="26"/>
                <w:lang w:eastAsia="ru-RU"/>
              </w:rPr>
            </w:pPr>
            <w:r w:rsidRPr="00C61768">
              <w:rPr>
                <w:rFonts w:ascii="Times New Roman" w:eastAsia="Times New Roman" w:hAnsi="Times New Roman" w:cs="Times New Roman"/>
                <w:sz w:val="26"/>
                <w:szCs w:val="26"/>
                <w:lang w:eastAsia="ru-RU"/>
              </w:rPr>
              <w:t>Максимальная скорость нагрева и охлаждения не менее: 4</w:t>
            </w:r>
            <w:proofErr w:type="gramStart"/>
            <w:r w:rsidRPr="00C61768">
              <w:rPr>
                <w:rFonts w:ascii="Times New Roman" w:eastAsia="Times New Roman" w:hAnsi="Times New Roman" w:cs="Times New Roman"/>
                <w:sz w:val="26"/>
                <w:szCs w:val="26"/>
                <w:lang w:eastAsia="ru-RU"/>
              </w:rPr>
              <w:t>°С</w:t>
            </w:r>
            <w:proofErr w:type="gramEnd"/>
            <w:r w:rsidRPr="00C61768">
              <w:rPr>
                <w:rFonts w:ascii="Times New Roman" w:eastAsia="Times New Roman" w:hAnsi="Times New Roman" w:cs="Times New Roman"/>
                <w:sz w:val="26"/>
                <w:szCs w:val="26"/>
                <w:lang w:eastAsia="ru-RU"/>
              </w:rPr>
              <w:t>/сек;</w:t>
            </w:r>
          </w:p>
          <w:p w:rsidR="00C61768" w:rsidRDefault="00C61768" w:rsidP="002E100A">
            <w:pPr>
              <w:spacing w:after="0" w:line="240" w:lineRule="auto"/>
              <w:ind w:left="-43"/>
              <w:rPr>
                <w:rFonts w:ascii="Times New Roman" w:eastAsia="Times New Roman" w:hAnsi="Times New Roman" w:cs="Times New Roman"/>
                <w:sz w:val="26"/>
                <w:szCs w:val="26"/>
                <w:lang w:eastAsia="ru-RU"/>
              </w:rPr>
            </w:pPr>
            <w:r w:rsidRPr="00C61768">
              <w:rPr>
                <w:rFonts w:ascii="Times New Roman" w:eastAsia="Times New Roman" w:hAnsi="Times New Roman" w:cs="Times New Roman"/>
                <w:sz w:val="26"/>
                <w:szCs w:val="26"/>
                <w:lang w:eastAsia="ru-RU"/>
              </w:rPr>
              <w:t>Средняя скорость нагрева и охлаждения: не менее 2,5</w:t>
            </w:r>
            <w:proofErr w:type="gramStart"/>
            <w:r w:rsidRPr="00C61768">
              <w:rPr>
                <w:rFonts w:ascii="Times New Roman" w:eastAsia="Times New Roman" w:hAnsi="Times New Roman" w:cs="Times New Roman"/>
                <w:sz w:val="26"/>
                <w:szCs w:val="26"/>
                <w:lang w:eastAsia="ru-RU"/>
              </w:rPr>
              <w:t>°С</w:t>
            </w:r>
            <w:proofErr w:type="gramEnd"/>
            <w:r w:rsidRPr="00C61768">
              <w:rPr>
                <w:rFonts w:ascii="Times New Roman" w:eastAsia="Times New Roman" w:hAnsi="Times New Roman" w:cs="Times New Roman"/>
                <w:sz w:val="26"/>
                <w:szCs w:val="26"/>
                <w:lang w:eastAsia="ru-RU"/>
              </w:rPr>
              <w:t>/сек;</w:t>
            </w:r>
          </w:p>
          <w:p w:rsidR="00C61768" w:rsidRDefault="00C61768" w:rsidP="002E100A">
            <w:pPr>
              <w:spacing w:after="0" w:line="240" w:lineRule="auto"/>
              <w:ind w:left="-43"/>
              <w:rPr>
                <w:rFonts w:ascii="Times New Roman" w:eastAsia="Times New Roman" w:hAnsi="Times New Roman" w:cs="Times New Roman"/>
                <w:sz w:val="26"/>
                <w:szCs w:val="26"/>
                <w:lang w:eastAsia="ru-RU"/>
              </w:rPr>
            </w:pPr>
            <w:r w:rsidRPr="00C61768">
              <w:rPr>
                <w:rFonts w:ascii="Times New Roman" w:eastAsia="Times New Roman" w:hAnsi="Times New Roman" w:cs="Times New Roman"/>
                <w:sz w:val="26"/>
                <w:szCs w:val="26"/>
                <w:lang w:eastAsia="ru-RU"/>
              </w:rPr>
              <w:t>Контроль температуры на основе алгоритма расчета температуры образца с заданным индивидуальным объемом</w:t>
            </w:r>
            <w:r>
              <w:rPr>
                <w:rFonts w:ascii="Times New Roman" w:eastAsia="Times New Roman" w:hAnsi="Times New Roman" w:cs="Times New Roman"/>
                <w:sz w:val="26"/>
                <w:szCs w:val="26"/>
                <w:lang w:eastAsia="ru-RU"/>
              </w:rPr>
              <w:t>: наличие;</w:t>
            </w:r>
          </w:p>
          <w:p w:rsidR="00C61768" w:rsidRDefault="00C61768" w:rsidP="002E100A">
            <w:pPr>
              <w:spacing w:after="0" w:line="240" w:lineRule="auto"/>
              <w:ind w:left="-43"/>
              <w:rPr>
                <w:rFonts w:ascii="Times New Roman" w:eastAsia="Times New Roman" w:hAnsi="Times New Roman" w:cs="Times New Roman"/>
                <w:sz w:val="26"/>
                <w:szCs w:val="26"/>
                <w:lang w:eastAsia="ru-RU"/>
              </w:rPr>
            </w:pPr>
            <w:r w:rsidRPr="00C61768">
              <w:rPr>
                <w:rFonts w:ascii="Times New Roman" w:eastAsia="Times New Roman" w:hAnsi="Times New Roman" w:cs="Times New Roman"/>
                <w:sz w:val="26"/>
                <w:szCs w:val="26"/>
                <w:lang w:eastAsia="ru-RU"/>
              </w:rPr>
              <w:t xml:space="preserve">Контроль температуры на основе измерения реальной температуры </w:t>
            </w:r>
            <w:proofErr w:type="spellStart"/>
            <w:r w:rsidRPr="00C61768">
              <w:rPr>
                <w:rFonts w:ascii="Times New Roman" w:eastAsia="Times New Roman" w:hAnsi="Times New Roman" w:cs="Times New Roman"/>
                <w:sz w:val="26"/>
                <w:szCs w:val="26"/>
                <w:lang w:eastAsia="ru-RU"/>
              </w:rPr>
              <w:t>термоблока</w:t>
            </w:r>
            <w:proofErr w:type="spellEnd"/>
            <w:r>
              <w:rPr>
                <w:rFonts w:ascii="Times New Roman" w:eastAsia="Times New Roman" w:hAnsi="Times New Roman" w:cs="Times New Roman"/>
                <w:sz w:val="26"/>
                <w:szCs w:val="26"/>
                <w:lang w:eastAsia="ru-RU"/>
              </w:rPr>
              <w:t>: наличие;</w:t>
            </w:r>
          </w:p>
          <w:p w:rsidR="00C61768" w:rsidRDefault="00C61768" w:rsidP="002E100A">
            <w:pPr>
              <w:spacing w:after="0" w:line="240" w:lineRule="auto"/>
              <w:ind w:left="-43"/>
              <w:rPr>
                <w:rFonts w:ascii="Times New Roman" w:eastAsia="Times New Roman" w:hAnsi="Times New Roman" w:cs="Times New Roman"/>
                <w:sz w:val="26"/>
                <w:szCs w:val="26"/>
                <w:lang w:eastAsia="ru-RU"/>
              </w:rPr>
            </w:pPr>
            <w:r w:rsidRPr="00AD60DC">
              <w:rPr>
                <w:rFonts w:ascii="Times New Roman" w:eastAsia="Times New Roman" w:hAnsi="Times New Roman" w:cs="Times New Roman"/>
                <w:sz w:val="26"/>
                <w:szCs w:val="26"/>
                <w:lang w:eastAsia="ru-RU"/>
              </w:rPr>
              <w:t>Функция температурного градиента: наличие;</w:t>
            </w:r>
          </w:p>
          <w:p w:rsidR="00C61768" w:rsidRDefault="00C61768" w:rsidP="00C61768">
            <w:pPr>
              <w:spacing w:after="0" w:line="240" w:lineRule="auto"/>
              <w:ind w:left="-43"/>
              <w:rPr>
                <w:rFonts w:ascii="Times New Roman" w:eastAsia="Times New Roman" w:hAnsi="Times New Roman" w:cs="Times New Roman"/>
                <w:sz w:val="26"/>
                <w:szCs w:val="26"/>
                <w:lang w:eastAsia="ru-RU"/>
              </w:rPr>
            </w:pPr>
            <w:r w:rsidRPr="00C61768">
              <w:rPr>
                <w:rFonts w:ascii="Times New Roman" w:eastAsia="Times New Roman" w:hAnsi="Times New Roman" w:cs="Times New Roman"/>
                <w:sz w:val="26"/>
                <w:szCs w:val="26"/>
                <w:lang w:eastAsia="ru-RU"/>
              </w:rPr>
              <w:t>Диапазон использования температурного градиента, не уже, чем</w:t>
            </w:r>
            <w:r>
              <w:rPr>
                <w:rFonts w:ascii="Times New Roman" w:eastAsia="Times New Roman" w:hAnsi="Times New Roman" w:cs="Times New Roman"/>
                <w:sz w:val="26"/>
                <w:szCs w:val="26"/>
                <w:lang w:eastAsia="ru-RU"/>
              </w:rPr>
              <w:t xml:space="preserve"> о</w:t>
            </w:r>
            <w:r w:rsidRPr="00C61768">
              <w:rPr>
                <w:rFonts w:ascii="Times New Roman" w:eastAsia="Times New Roman" w:hAnsi="Times New Roman" w:cs="Times New Roman"/>
                <w:sz w:val="26"/>
                <w:szCs w:val="26"/>
                <w:lang w:eastAsia="ru-RU"/>
              </w:rPr>
              <w:t>т 30 до 100</w:t>
            </w:r>
            <w:proofErr w:type="gramStart"/>
            <w:r w:rsidRPr="00C61768">
              <w:rPr>
                <w:rFonts w:ascii="Times New Roman" w:eastAsia="Times New Roman" w:hAnsi="Times New Roman" w:cs="Times New Roman"/>
                <w:sz w:val="26"/>
                <w:szCs w:val="26"/>
                <w:lang w:eastAsia="ru-RU"/>
              </w:rPr>
              <w:t>°С</w:t>
            </w:r>
            <w:proofErr w:type="gramEnd"/>
            <w:r>
              <w:rPr>
                <w:rFonts w:ascii="Times New Roman" w:eastAsia="Times New Roman" w:hAnsi="Times New Roman" w:cs="Times New Roman"/>
                <w:sz w:val="26"/>
                <w:szCs w:val="26"/>
                <w:lang w:eastAsia="ru-RU"/>
              </w:rPr>
              <w:t>;</w:t>
            </w:r>
          </w:p>
          <w:p w:rsidR="00C61768" w:rsidRDefault="00C61768" w:rsidP="00C61768">
            <w:pPr>
              <w:spacing w:after="0" w:line="240" w:lineRule="auto"/>
              <w:ind w:left="-43"/>
              <w:rPr>
                <w:rFonts w:ascii="Times New Roman" w:eastAsia="Times New Roman" w:hAnsi="Times New Roman" w:cs="Times New Roman"/>
                <w:sz w:val="26"/>
                <w:szCs w:val="26"/>
                <w:lang w:eastAsia="ru-RU"/>
              </w:rPr>
            </w:pPr>
            <w:r w:rsidRPr="00C61768">
              <w:rPr>
                <w:rFonts w:ascii="Times New Roman" w:eastAsia="Times New Roman" w:hAnsi="Times New Roman" w:cs="Times New Roman"/>
                <w:sz w:val="26"/>
                <w:szCs w:val="26"/>
                <w:lang w:eastAsia="ru-RU"/>
              </w:rPr>
              <w:t>Максимальная разница температур при использовании температурного градиента</w:t>
            </w:r>
            <w:r>
              <w:rPr>
                <w:rFonts w:ascii="Times New Roman" w:eastAsia="Times New Roman" w:hAnsi="Times New Roman" w:cs="Times New Roman"/>
                <w:sz w:val="26"/>
                <w:szCs w:val="26"/>
                <w:lang w:eastAsia="ru-RU"/>
              </w:rPr>
              <w:t xml:space="preserve">: </w:t>
            </w:r>
            <w:r w:rsidRPr="00C61768">
              <w:rPr>
                <w:rFonts w:ascii="Times New Roman" w:eastAsia="Times New Roman" w:hAnsi="Times New Roman" w:cs="Times New Roman"/>
                <w:sz w:val="26"/>
                <w:szCs w:val="26"/>
                <w:lang w:eastAsia="ru-RU"/>
              </w:rPr>
              <w:t>не менее 25</w:t>
            </w:r>
            <w:proofErr w:type="gramStart"/>
            <w:r w:rsidRPr="00C61768">
              <w:rPr>
                <w:rFonts w:ascii="Times New Roman" w:eastAsia="Times New Roman" w:hAnsi="Times New Roman" w:cs="Times New Roman"/>
                <w:sz w:val="26"/>
                <w:szCs w:val="26"/>
                <w:lang w:eastAsia="ru-RU"/>
              </w:rPr>
              <w:t>°С</w:t>
            </w:r>
            <w:proofErr w:type="gramEnd"/>
            <w:r>
              <w:rPr>
                <w:rFonts w:ascii="Times New Roman" w:eastAsia="Times New Roman" w:hAnsi="Times New Roman" w:cs="Times New Roman"/>
                <w:sz w:val="26"/>
                <w:szCs w:val="26"/>
                <w:lang w:eastAsia="ru-RU"/>
              </w:rPr>
              <w:t>;</w:t>
            </w:r>
          </w:p>
          <w:p w:rsidR="00C61768" w:rsidRDefault="00C61768" w:rsidP="00C61768">
            <w:pPr>
              <w:spacing w:after="0" w:line="240" w:lineRule="auto"/>
              <w:ind w:left="-43"/>
              <w:rPr>
                <w:rFonts w:ascii="Times New Roman" w:eastAsia="Times New Roman" w:hAnsi="Times New Roman" w:cs="Times New Roman"/>
                <w:sz w:val="26"/>
                <w:szCs w:val="26"/>
                <w:lang w:eastAsia="ru-RU"/>
              </w:rPr>
            </w:pPr>
            <w:r w:rsidRPr="00C61768">
              <w:rPr>
                <w:rFonts w:ascii="Times New Roman" w:eastAsia="Times New Roman" w:hAnsi="Times New Roman" w:cs="Times New Roman"/>
                <w:sz w:val="26"/>
                <w:szCs w:val="26"/>
                <w:lang w:eastAsia="ru-RU"/>
              </w:rPr>
              <w:t>Мощность</w:t>
            </w:r>
            <w:r>
              <w:rPr>
                <w:rFonts w:ascii="Times New Roman" w:eastAsia="Times New Roman" w:hAnsi="Times New Roman" w:cs="Times New Roman"/>
                <w:sz w:val="26"/>
                <w:szCs w:val="26"/>
                <w:lang w:eastAsia="ru-RU"/>
              </w:rPr>
              <w:t xml:space="preserve">: </w:t>
            </w:r>
            <w:r w:rsidRPr="00C61768">
              <w:rPr>
                <w:rFonts w:ascii="Times New Roman" w:eastAsia="Times New Roman" w:hAnsi="Times New Roman" w:cs="Times New Roman"/>
                <w:sz w:val="26"/>
                <w:szCs w:val="26"/>
                <w:lang w:eastAsia="ru-RU"/>
              </w:rPr>
              <w:t>220–240 ВА, 50–60 Гц; 700</w:t>
            </w:r>
            <w:proofErr w:type="gramStart"/>
            <w:r w:rsidRPr="00C61768">
              <w:rPr>
                <w:rFonts w:ascii="Times New Roman" w:eastAsia="Times New Roman" w:hAnsi="Times New Roman" w:cs="Times New Roman"/>
                <w:sz w:val="26"/>
                <w:szCs w:val="26"/>
                <w:lang w:eastAsia="ru-RU"/>
              </w:rPr>
              <w:t xml:space="preserve"> В</w:t>
            </w:r>
            <w:proofErr w:type="gramEnd"/>
            <w:r>
              <w:rPr>
                <w:rFonts w:ascii="Times New Roman" w:eastAsia="Times New Roman" w:hAnsi="Times New Roman" w:cs="Times New Roman"/>
                <w:sz w:val="26"/>
                <w:szCs w:val="26"/>
                <w:lang w:eastAsia="ru-RU"/>
              </w:rPr>
              <w:t>;</w:t>
            </w:r>
          </w:p>
          <w:p w:rsidR="00C61768" w:rsidRDefault="00C61768" w:rsidP="00C61768">
            <w:pPr>
              <w:spacing w:after="0" w:line="240" w:lineRule="auto"/>
              <w:ind w:left="-43"/>
              <w:rPr>
                <w:rFonts w:ascii="Times New Roman" w:eastAsia="Times New Roman" w:hAnsi="Times New Roman" w:cs="Times New Roman"/>
                <w:sz w:val="26"/>
                <w:szCs w:val="26"/>
                <w:lang w:eastAsia="ru-RU"/>
              </w:rPr>
            </w:pPr>
            <w:r w:rsidRPr="00C61768">
              <w:rPr>
                <w:rFonts w:ascii="Times New Roman" w:eastAsia="Times New Roman" w:hAnsi="Times New Roman" w:cs="Times New Roman"/>
                <w:sz w:val="26"/>
                <w:szCs w:val="26"/>
                <w:lang w:eastAsia="ru-RU"/>
              </w:rPr>
              <w:t>USB порт</w:t>
            </w:r>
            <w:r>
              <w:rPr>
                <w:rFonts w:ascii="Times New Roman" w:eastAsia="Times New Roman" w:hAnsi="Times New Roman" w:cs="Times New Roman"/>
                <w:sz w:val="26"/>
                <w:szCs w:val="26"/>
                <w:lang w:eastAsia="ru-RU"/>
              </w:rPr>
              <w:t>: наличие;</w:t>
            </w:r>
          </w:p>
          <w:p w:rsidR="00C61768" w:rsidRDefault="00C61768" w:rsidP="00C61768">
            <w:pPr>
              <w:spacing w:after="0" w:line="240" w:lineRule="auto"/>
              <w:ind w:left="-43"/>
              <w:rPr>
                <w:rFonts w:ascii="Times New Roman" w:eastAsia="Times New Roman" w:hAnsi="Times New Roman" w:cs="Times New Roman"/>
                <w:sz w:val="26"/>
                <w:szCs w:val="26"/>
                <w:lang w:eastAsia="ru-RU"/>
              </w:rPr>
            </w:pPr>
            <w:r w:rsidRPr="008E7670">
              <w:rPr>
                <w:rFonts w:ascii="Times New Roman" w:eastAsia="Times New Roman" w:hAnsi="Times New Roman" w:cs="Times New Roman"/>
                <w:sz w:val="26"/>
                <w:szCs w:val="26"/>
                <w:lang w:eastAsia="ru-RU"/>
              </w:rPr>
              <w:t>Размеры</w:t>
            </w:r>
            <w:r w:rsidR="008E7670" w:rsidRPr="008E7670">
              <w:rPr>
                <w:rFonts w:ascii="Times New Roman" w:eastAsia="Times New Roman" w:hAnsi="Times New Roman" w:cs="Times New Roman"/>
                <w:sz w:val="26"/>
                <w:szCs w:val="26"/>
                <w:lang w:eastAsia="ru-RU"/>
              </w:rPr>
              <w:t xml:space="preserve"> (</w:t>
            </w:r>
            <w:proofErr w:type="spellStart"/>
            <w:r w:rsidR="008E7670" w:rsidRPr="008E7670">
              <w:rPr>
                <w:rFonts w:ascii="Times New Roman" w:eastAsia="Times New Roman" w:hAnsi="Times New Roman" w:cs="Times New Roman"/>
                <w:sz w:val="26"/>
                <w:szCs w:val="26"/>
                <w:lang w:eastAsia="ru-RU"/>
              </w:rPr>
              <w:t>ШхГхВ</w:t>
            </w:r>
            <w:proofErr w:type="spellEnd"/>
            <w:r w:rsidR="008E7670" w:rsidRPr="008E7670">
              <w:rPr>
                <w:rFonts w:ascii="Times New Roman" w:eastAsia="Times New Roman" w:hAnsi="Times New Roman" w:cs="Times New Roman"/>
                <w:sz w:val="26"/>
                <w:szCs w:val="26"/>
                <w:lang w:eastAsia="ru-RU"/>
              </w:rPr>
              <w:t>)</w:t>
            </w:r>
            <w:r w:rsidRPr="008E7670">
              <w:rPr>
                <w:rFonts w:ascii="Times New Roman" w:eastAsia="Times New Roman" w:hAnsi="Times New Roman" w:cs="Times New Roman"/>
                <w:sz w:val="26"/>
                <w:szCs w:val="26"/>
                <w:lang w:eastAsia="ru-RU"/>
              </w:rPr>
              <w:t>: 26 x 47 x 23 см;</w:t>
            </w:r>
          </w:p>
          <w:p w:rsidR="00C61768" w:rsidRPr="00AD60DC" w:rsidRDefault="00C61768" w:rsidP="00AD60DC">
            <w:pPr>
              <w:spacing w:after="0" w:line="240" w:lineRule="auto"/>
              <w:ind w:left="-43"/>
              <w:rPr>
                <w:rFonts w:ascii="Times New Roman" w:eastAsia="Times New Roman" w:hAnsi="Times New Roman" w:cs="Times New Roman"/>
                <w:sz w:val="26"/>
                <w:szCs w:val="26"/>
                <w:lang w:val="en-US" w:eastAsia="ru-RU"/>
              </w:rPr>
            </w:pPr>
            <w:r w:rsidRPr="00AD60DC">
              <w:rPr>
                <w:rFonts w:ascii="Times New Roman" w:eastAsia="Times New Roman" w:hAnsi="Times New Roman" w:cs="Times New Roman"/>
                <w:sz w:val="26"/>
                <w:szCs w:val="26"/>
                <w:lang w:eastAsia="ru-RU"/>
              </w:rPr>
              <w:t>Производитель</w:t>
            </w:r>
            <w:r w:rsidRPr="00AD60DC">
              <w:rPr>
                <w:rFonts w:ascii="Times New Roman" w:eastAsia="Times New Roman" w:hAnsi="Times New Roman" w:cs="Times New Roman"/>
                <w:sz w:val="26"/>
                <w:szCs w:val="26"/>
                <w:lang w:val="en-US" w:eastAsia="ru-RU"/>
              </w:rPr>
              <w:t xml:space="preserve">: </w:t>
            </w:r>
            <w:r w:rsidR="00AD60DC" w:rsidRPr="00AD60DC">
              <w:rPr>
                <w:rFonts w:ascii="Times New Roman" w:eastAsia="Times New Roman" w:hAnsi="Times New Roman" w:cs="Times New Roman"/>
                <w:sz w:val="26"/>
                <w:szCs w:val="26"/>
                <w:lang w:val="en-US" w:eastAsia="ru-RU"/>
              </w:rPr>
              <w:t xml:space="preserve">Bio-Rad Laboratories, </w:t>
            </w:r>
            <w:proofErr w:type="spellStart"/>
            <w:r w:rsidR="00AD60DC" w:rsidRPr="00AD60DC">
              <w:rPr>
                <w:rFonts w:ascii="Times New Roman" w:eastAsia="Times New Roman" w:hAnsi="Times New Roman" w:cs="Times New Roman"/>
                <w:sz w:val="26"/>
                <w:szCs w:val="26"/>
                <w:lang w:val="en-US" w:eastAsia="ru-RU"/>
              </w:rPr>
              <w:t>Inc</w:t>
            </w:r>
            <w:proofErr w:type="spellEnd"/>
            <w:r w:rsidR="008E7670" w:rsidRPr="00AD60DC">
              <w:rPr>
                <w:rFonts w:ascii="Times New Roman" w:eastAsia="Times New Roman" w:hAnsi="Times New Roman" w:cs="Times New Roman"/>
                <w:sz w:val="26"/>
                <w:szCs w:val="26"/>
                <w:lang w:val="en-US" w:eastAsia="ru-RU"/>
              </w:rPr>
              <w:t>;</w:t>
            </w:r>
          </w:p>
          <w:p w:rsidR="00C61768" w:rsidRPr="002E100A" w:rsidRDefault="00C61768" w:rsidP="00C61768">
            <w:pPr>
              <w:spacing w:after="0" w:line="240" w:lineRule="auto"/>
              <w:ind w:left="-43"/>
              <w:rPr>
                <w:rFonts w:ascii="Times New Roman" w:eastAsia="Times New Roman" w:hAnsi="Times New Roman" w:cs="Times New Roman"/>
                <w:sz w:val="26"/>
                <w:szCs w:val="26"/>
                <w:lang w:eastAsia="ru-RU"/>
              </w:rPr>
            </w:pPr>
            <w:r w:rsidRPr="00774AF8">
              <w:rPr>
                <w:rFonts w:ascii="Times New Roman" w:eastAsia="Times New Roman" w:hAnsi="Times New Roman" w:cs="Times New Roman"/>
                <w:sz w:val="26"/>
                <w:szCs w:val="26"/>
                <w:lang w:eastAsia="ru-RU"/>
              </w:rPr>
              <w:t xml:space="preserve">Каталожный номер: </w:t>
            </w:r>
            <w:r w:rsidR="008E7670" w:rsidRPr="00774AF8">
              <w:rPr>
                <w:rFonts w:ascii="Times New Roman" w:eastAsia="Times New Roman" w:hAnsi="Times New Roman" w:cs="Times New Roman"/>
                <w:sz w:val="26"/>
                <w:szCs w:val="26"/>
                <w:lang w:eastAsia="ru-RU"/>
              </w:rPr>
              <w:t>186-1096</w:t>
            </w:r>
          </w:p>
        </w:tc>
        <w:tc>
          <w:tcPr>
            <w:tcW w:w="993" w:type="dxa"/>
            <w:tcBorders>
              <w:top w:val="single" w:sz="4" w:space="0" w:color="auto"/>
              <w:left w:val="single" w:sz="4" w:space="0" w:color="auto"/>
              <w:bottom w:val="single" w:sz="4" w:space="0" w:color="auto"/>
              <w:right w:val="single" w:sz="4" w:space="0" w:color="auto"/>
            </w:tcBorders>
            <w:vAlign w:val="center"/>
            <w:hideMark/>
          </w:tcPr>
          <w:p w:rsidR="002E100A" w:rsidRPr="002E100A" w:rsidRDefault="00773314" w:rsidP="002E100A">
            <w:pPr>
              <w:spacing w:after="0" w:line="24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Шт.</w:t>
            </w:r>
          </w:p>
        </w:tc>
        <w:tc>
          <w:tcPr>
            <w:tcW w:w="1037" w:type="dxa"/>
            <w:tcBorders>
              <w:top w:val="single" w:sz="4" w:space="0" w:color="auto"/>
              <w:left w:val="single" w:sz="4" w:space="0" w:color="auto"/>
              <w:bottom w:val="single" w:sz="4" w:space="0" w:color="auto"/>
              <w:right w:val="single" w:sz="4" w:space="0" w:color="auto"/>
            </w:tcBorders>
            <w:vAlign w:val="center"/>
            <w:hideMark/>
          </w:tcPr>
          <w:p w:rsidR="002E100A" w:rsidRPr="002E100A" w:rsidRDefault="00773314" w:rsidP="002E100A">
            <w:pPr>
              <w:spacing w:after="0" w:line="240" w:lineRule="auto"/>
              <w:ind w:left="34"/>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p>
        </w:tc>
      </w:tr>
      <w:tr w:rsidR="000846A4" w:rsidRPr="002E100A" w:rsidTr="004A213F">
        <w:tc>
          <w:tcPr>
            <w:tcW w:w="534" w:type="dxa"/>
            <w:tcBorders>
              <w:top w:val="single" w:sz="4" w:space="0" w:color="auto"/>
              <w:left w:val="single" w:sz="4" w:space="0" w:color="auto"/>
              <w:bottom w:val="single" w:sz="4" w:space="0" w:color="auto"/>
              <w:right w:val="single" w:sz="4" w:space="0" w:color="auto"/>
            </w:tcBorders>
          </w:tcPr>
          <w:p w:rsidR="000846A4" w:rsidRPr="002E100A" w:rsidRDefault="00DF274B" w:rsidP="002E100A">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3</w:t>
            </w:r>
          </w:p>
        </w:tc>
        <w:tc>
          <w:tcPr>
            <w:tcW w:w="3480" w:type="dxa"/>
            <w:tcBorders>
              <w:top w:val="single" w:sz="4" w:space="0" w:color="auto"/>
              <w:left w:val="single" w:sz="4" w:space="0" w:color="auto"/>
              <w:bottom w:val="single" w:sz="4" w:space="0" w:color="auto"/>
              <w:right w:val="single" w:sz="4" w:space="0" w:color="auto"/>
            </w:tcBorders>
          </w:tcPr>
          <w:p w:rsidR="000846A4" w:rsidRPr="002E100A" w:rsidRDefault="00DF274B" w:rsidP="002E100A">
            <w:pPr>
              <w:spacing w:after="0" w:line="240" w:lineRule="auto"/>
              <w:ind w:left="34"/>
              <w:jc w:val="both"/>
              <w:rPr>
                <w:rFonts w:ascii="Times New Roman" w:eastAsia="Times New Roman" w:hAnsi="Times New Roman" w:cs="Times New Roman"/>
                <w:color w:val="000000"/>
                <w:sz w:val="26"/>
                <w:szCs w:val="26"/>
                <w:lang w:eastAsia="ru-RU"/>
              </w:rPr>
            </w:pPr>
            <w:proofErr w:type="spellStart"/>
            <w:r w:rsidRPr="00DF274B">
              <w:rPr>
                <w:rFonts w:ascii="Times New Roman" w:eastAsia="Times New Roman" w:hAnsi="Times New Roman" w:cs="Times New Roman"/>
                <w:color w:val="000000"/>
                <w:sz w:val="26"/>
                <w:szCs w:val="26"/>
                <w:lang w:eastAsia="ru-RU"/>
              </w:rPr>
              <w:t>Микроцентрифуга-вортекс</w:t>
            </w:r>
            <w:proofErr w:type="spellEnd"/>
            <w:r w:rsidRPr="00DF274B">
              <w:rPr>
                <w:rFonts w:ascii="Times New Roman" w:eastAsia="Times New Roman" w:hAnsi="Times New Roman" w:cs="Times New Roman"/>
                <w:color w:val="000000"/>
                <w:sz w:val="26"/>
                <w:szCs w:val="26"/>
                <w:lang w:eastAsia="ru-RU"/>
              </w:rPr>
              <w:t xml:space="preserve"> «</w:t>
            </w:r>
            <w:proofErr w:type="spellStart"/>
            <w:r w:rsidRPr="00DF274B">
              <w:rPr>
                <w:rFonts w:ascii="Times New Roman" w:eastAsia="Times New Roman" w:hAnsi="Times New Roman" w:cs="Times New Roman"/>
                <w:color w:val="000000"/>
                <w:sz w:val="26"/>
                <w:szCs w:val="26"/>
                <w:lang w:eastAsia="ru-RU"/>
              </w:rPr>
              <w:t>Микроспин</w:t>
            </w:r>
            <w:proofErr w:type="spellEnd"/>
            <w:r w:rsidRPr="00DF274B">
              <w:rPr>
                <w:rFonts w:ascii="Times New Roman" w:eastAsia="Times New Roman" w:hAnsi="Times New Roman" w:cs="Times New Roman"/>
                <w:color w:val="000000"/>
                <w:sz w:val="26"/>
                <w:szCs w:val="26"/>
                <w:lang w:eastAsia="ru-RU"/>
              </w:rPr>
              <w:t xml:space="preserve">» FV-2400, 2800 </w:t>
            </w:r>
            <w:proofErr w:type="gramStart"/>
            <w:r w:rsidRPr="00DF274B">
              <w:rPr>
                <w:rFonts w:ascii="Times New Roman" w:eastAsia="Times New Roman" w:hAnsi="Times New Roman" w:cs="Times New Roman"/>
                <w:color w:val="000000"/>
                <w:sz w:val="26"/>
                <w:szCs w:val="26"/>
                <w:lang w:eastAsia="ru-RU"/>
              </w:rPr>
              <w:t>об</w:t>
            </w:r>
            <w:proofErr w:type="gramEnd"/>
            <w:r w:rsidRPr="00DF274B">
              <w:rPr>
                <w:rFonts w:ascii="Times New Roman" w:eastAsia="Times New Roman" w:hAnsi="Times New Roman" w:cs="Times New Roman"/>
                <w:color w:val="000000"/>
                <w:sz w:val="26"/>
                <w:szCs w:val="26"/>
                <w:lang w:eastAsia="ru-RU"/>
              </w:rPr>
              <w:t>/</w:t>
            </w:r>
            <w:proofErr w:type="gramStart"/>
            <w:r w:rsidRPr="00DF274B">
              <w:rPr>
                <w:rFonts w:ascii="Times New Roman" w:eastAsia="Times New Roman" w:hAnsi="Times New Roman" w:cs="Times New Roman"/>
                <w:color w:val="000000"/>
                <w:sz w:val="26"/>
                <w:szCs w:val="26"/>
                <w:lang w:eastAsia="ru-RU"/>
              </w:rPr>
              <w:t>мин</w:t>
            </w:r>
            <w:proofErr w:type="gramEnd"/>
            <w:r w:rsidRPr="00DF274B">
              <w:rPr>
                <w:rFonts w:ascii="Times New Roman" w:eastAsia="Times New Roman" w:hAnsi="Times New Roman" w:cs="Times New Roman"/>
                <w:color w:val="000000"/>
                <w:sz w:val="26"/>
                <w:szCs w:val="26"/>
                <w:lang w:eastAsia="ru-RU"/>
              </w:rPr>
              <w:t>, роторы R-1,5, R-0.5/0.2</w:t>
            </w:r>
          </w:p>
        </w:tc>
        <w:tc>
          <w:tcPr>
            <w:tcW w:w="4177" w:type="dxa"/>
            <w:tcBorders>
              <w:top w:val="single" w:sz="4" w:space="0" w:color="auto"/>
              <w:left w:val="single" w:sz="4" w:space="0" w:color="auto"/>
              <w:bottom w:val="single" w:sz="4" w:space="0" w:color="auto"/>
              <w:right w:val="single" w:sz="4" w:space="0" w:color="auto"/>
            </w:tcBorders>
          </w:tcPr>
          <w:p w:rsidR="000846A4" w:rsidRDefault="00DF274B" w:rsidP="002E100A">
            <w:pPr>
              <w:spacing w:after="0" w:line="240" w:lineRule="auto"/>
              <w:ind w:left="-43"/>
              <w:rPr>
                <w:rFonts w:ascii="Times New Roman" w:eastAsia="Times New Roman" w:hAnsi="Times New Roman" w:cs="Times New Roman"/>
                <w:sz w:val="26"/>
                <w:szCs w:val="26"/>
                <w:lang w:eastAsia="ru-RU"/>
              </w:rPr>
            </w:pPr>
            <w:r w:rsidRPr="00DF274B">
              <w:rPr>
                <w:rFonts w:ascii="Times New Roman" w:eastAsia="Times New Roman" w:hAnsi="Times New Roman" w:cs="Times New Roman"/>
                <w:sz w:val="26"/>
                <w:szCs w:val="26"/>
                <w:lang w:eastAsia="ru-RU"/>
              </w:rPr>
              <w:t xml:space="preserve">Режим </w:t>
            </w:r>
            <w:proofErr w:type="spellStart"/>
            <w:r w:rsidRPr="00DF274B">
              <w:rPr>
                <w:rFonts w:ascii="Times New Roman" w:eastAsia="Times New Roman" w:hAnsi="Times New Roman" w:cs="Times New Roman"/>
                <w:sz w:val="26"/>
                <w:szCs w:val="26"/>
                <w:lang w:eastAsia="ru-RU"/>
              </w:rPr>
              <w:t>вортексирования</w:t>
            </w:r>
            <w:proofErr w:type="spellEnd"/>
            <w:r>
              <w:rPr>
                <w:rFonts w:ascii="Times New Roman" w:eastAsia="Times New Roman" w:hAnsi="Times New Roman" w:cs="Times New Roman"/>
                <w:sz w:val="26"/>
                <w:szCs w:val="26"/>
                <w:lang w:eastAsia="ru-RU"/>
              </w:rPr>
              <w:t>: наличие;</w:t>
            </w:r>
          </w:p>
          <w:p w:rsidR="00DF274B" w:rsidRDefault="00DF274B" w:rsidP="002E100A">
            <w:pPr>
              <w:spacing w:after="0" w:line="240" w:lineRule="auto"/>
              <w:ind w:left="-43"/>
              <w:rPr>
                <w:rFonts w:ascii="Times New Roman" w:eastAsia="Times New Roman" w:hAnsi="Times New Roman" w:cs="Times New Roman"/>
                <w:sz w:val="26"/>
                <w:szCs w:val="26"/>
                <w:lang w:eastAsia="ru-RU"/>
              </w:rPr>
            </w:pPr>
            <w:r w:rsidRPr="00DF274B">
              <w:rPr>
                <w:rFonts w:ascii="Times New Roman" w:eastAsia="Times New Roman" w:hAnsi="Times New Roman" w:cs="Times New Roman"/>
                <w:sz w:val="26"/>
                <w:szCs w:val="26"/>
                <w:lang w:eastAsia="ru-RU"/>
              </w:rPr>
              <w:t>Режим центрифугирования</w:t>
            </w:r>
            <w:r w:rsidR="00B62090">
              <w:rPr>
                <w:rFonts w:ascii="Times New Roman" w:eastAsia="Times New Roman" w:hAnsi="Times New Roman" w:cs="Times New Roman"/>
                <w:sz w:val="26"/>
                <w:szCs w:val="26"/>
                <w:lang w:eastAsia="ru-RU"/>
              </w:rPr>
              <w:t>: наличие;</w:t>
            </w:r>
          </w:p>
          <w:p w:rsidR="00B62090" w:rsidRDefault="00B62090" w:rsidP="002E100A">
            <w:pPr>
              <w:spacing w:after="0" w:line="240" w:lineRule="auto"/>
              <w:ind w:left="-43"/>
              <w:rPr>
                <w:rFonts w:ascii="Times New Roman" w:eastAsia="Times New Roman" w:hAnsi="Times New Roman" w:cs="Times New Roman"/>
                <w:sz w:val="26"/>
                <w:szCs w:val="26"/>
                <w:lang w:eastAsia="ru-RU"/>
              </w:rPr>
            </w:pPr>
            <w:r w:rsidRPr="00B62090">
              <w:rPr>
                <w:rFonts w:ascii="Times New Roman" w:eastAsia="Times New Roman" w:hAnsi="Times New Roman" w:cs="Times New Roman"/>
                <w:sz w:val="26"/>
                <w:szCs w:val="26"/>
                <w:lang w:eastAsia="ru-RU"/>
              </w:rPr>
              <w:t>Режим долгого осаждения</w:t>
            </w:r>
            <w:r>
              <w:rPr>
                <w:rFonts w:ascii="Times New Roman" w:eastAsia="Times New Roman" w:hAnsi="Times New Roman" w:cs="Times New Roman"/>
                <w:sz w:val="26"/>
                <w:szCs w:val="26"/>
                <w:lang w:eastAsia="ru-RU"/>
              </w:rPr>
              <w:t>: наличие;</w:t>
            </w:r>
          </w:p>
          <w:p w:rsidR="00B62090" w:rsidRDefault="00B62090" w:rsidP="002E100A">
            <w:pPr>
              <w:spacing w:after="0" w:line="240" w:lineRule="auto"/>
              <w:ind w:left="-43"/>
              <w:rPr>
                <w:rFonts w:ascii="Times New Roman" w:eastAsia="Times New Roman" w:hAnsi="Times New Roman" w:cs="Times New Roman"/>
                <w:sz w:val="26"/>
                <w:szCs w:val="26"/>
                <w:lang w:eastAsia="ru-RU"/>
              </w:rPr>
            </w:pPr>
            <w:r w:rsidRPr="00B62090">
              <w:rPr>
                <w:rFonts w:ascii="Times New Roman" w:eastAsia="Times New Roman" w:hAnsi="Times New Roman" w:cs="Times New Roman"/>
                <w:sz w:val="26"/>
                <w:szCs w:val="26"/>
                <w:lang w:eastAsia="ru-RU"/>
              </w:rPr>
              <w:t>Возможность одновременного центрифугирования и перемешивания</w:t>
            </w:r>
            <w:r>
              <w:rPr>
                <w:rFonts w:ascii="Times New Roman" w:eastAsia="Times New Roman" w:hAnsi="Times New Roman" w:cs="Times New Roman"/>
                <w:sz w:val="26"/>
                <w:szCs w:val="26"/>
                <w:lang w:eastAsia="ru-RU"/>
              </w:rPr>
              <w:t>: наличие;</w:t>
            </w:r>
          </w:p>
          <w:p w:rsidR="00B62090" w:rsidRDefault="00B62090" w:rsidP="002E100A">
            <w:pPr>
              <w:spacing w:after="0" w:line="240" w:lineRule="auto"/>
              <w:ind w:left="-43"/>
              <w:rPr>
                <w:rFonts w:ascii="Times New Roman" w:eastAsia="Times New Roman" w:hAnsi="Times New Roman" w:cs="Times New Roman"/>
                <w:sz w:val="26"/>
                <w:szCs w:val="26"/>
                <w:lang w:eastAsia="ru-RU"/>
              </w:rPr>
            </w:pPr>
            <w:r w:rsidRPr="00B62090">
              <w:rPr>
                <w:rFonts w:ascii="Times New Roman" w:eastAsia="Times New Roman" w:hAnsi="Times New Roman" w:cs="Times New Roman"/>
                <w:sz w:val="26"/>
                <w:szCs w:val="26"/>
                <w:lang w:eastAsia="ru-RU"/>
              </w:rPr>
              <w:t>Постоянная скорость вращения</w:t>
            </w:r>
            <w:r>
              <w:rPr>
                <w:rFonts w:ascii="Times New Roman" w:eastAsia="Times New Roman" w:hAnsi="Times New Roman" w:cs="Times New Roman"/>
                <w:sz w:val="26"/>
                <w:szCs w:val="26"/>
                <w:lang w:eastAsia="ru-RU"/>
              </w:rPr>
              <w:t xml:space="preserve">: </w:t>
            </w:r>
            <w:r w:rsidRPr="00B62090">
              <w:rPr>
                <w:rFonts w:ascii="Times New Roman" w:eastAsia="Times New Roman" w:hAnsi="Times New Roman" w:cs="Times New Roman"/>
                <w:sz w:val="26"/>
                <w:szCs w:val="26"/>
                <w:lang w:eastAsia="ru-RU"/>
              </w:rPr>
              <w:t xml:space="preserve">2800 </w:t>
            </w:r>
            <w:proofErr w:type="gramStart"/>
            <w:r w:rsidRPr="00B62090">
              <w:rPr>
                <w:rFonts w:ascii="Times New Roman" w:eastAsia="Times New Roman" w:hAnsi="Times New Roman" w:cs="Times New Roman"/>
                <w:sz w:val="26"/>
                <w:szCs w:val="26"/>
                <w:lang w:eastAsia="ru-RU"/>
              </w:rPr>
              <w:t>об</w:t>
            </w:r>
            <w:proofErr w:type="gramEnd"/>
            <w:r w:rsidRPr="00B62090">
              <w:rPr>
                <w:rFonts w:ascii="Times New Roman" w:eastAsia="Times New Roman" w:hAnsi="Times New Roman" w:cs="Times New Roman"/>
                <w:sz w:val="26"/>
                <w:szCs w:val="26"/>
                <w:lang w:eastAsia="ru-RU"/>
              </w:rPr>
              <w:t>/мин</w:t>
            </w:r>
            <w:r>
              <w:rPr>
                <w:rFonts w:ascii="Times New Roman" w:eastAsia="Times New Roman" w:hAnsi="Times New Roman" w:cs="Times New Roman"/>
                <w:sz w:val="26"/>
                <w:szCs w:val="26"/>
                <w:lang w:eastAsia="ru-RU"/>
              </w:rPr>
              <w:t>;</w:t>
            </w:r>
          </w:p>
          <w:p w:rsidR="00B62090" w:rsidRDefault="00B62090" w:rsidP="002E100A">
            <w:pPr>
              <w:spacing w:after="0" w:line="240" w:lineRule="auto"/>
              <w:ind w:left="-43"/>
              <w:rPr>
                <w:rFonts w:ascii="Times New Roman" w:eastAsia="Times New Roman" w:hAnsi="Times New Roman" w:cs="Times New Roman"/>
                <w:sz w:val="26"/>
                <w:szCs w:val="26"/>
                <w:lang w:eastAsia="ru-RU"/>
              </w:rPr>
            </w:pPr>
            <w:r w:rsidRPr="00B62090">
              <w:rPr>
                <w:rFonts w:ascii="Times New Roman" w:eastAsia="Times New Roman" w:hAnsi="Times New Roman" w:cs="Times New Roman"/>
                <w:sz w:val="26"/>
                <w:szCs w:val="26"/>
                <w:lang w:eastAsia="ru-RU"/>
              </w:rPr>
              <w:t>Относительная центробежная сила</w:t>
            </w:r>
            <w:r>
              <w:rPr>
                <w:rFonts w:ascii="Times New Roman" w:eastAsia="Times New Roman" w:hAnsi="Times New Roman" w:cs="Times New Roman"/>
                <w:sz w:val="26"/>
                <w:szCs w:val="26"/>
                <w:lang w:eastAsia="ru-RU"/>
              </w:rPr>
              <w:t xml:space="preserve">: </w:t>
            </w:r>
            <w:r w:rsidRPr="00774AF8">
              <w:rPr>
                <w:rFonts w:ascii="Times New Roman" w:eastAsia="Times New Roman" w:hAnsi="Times New Roman" w:cs="Times New Roman"/>
                <w:sz w:val="26"/>
                <w:szCs w:val="26"/>
                <w:lang w:eastAsia="ru-RU"/>
              </w:rPr>
              <w:t>500 х</w:t>
            </w:r>
            <w:r w:rsidRPr="00774AF8">
              <w:rPr>
                <w:rFonts w:ascii="Times New Roman" w:eastAsia="Times New Roman" w:hAnsi="Times New Roman" w:cs="Times New Roman"/>
                <w:sz w:val="26"/>
                <w:szCs w:val="26"/>
                <w:vertAlign w:val="superscript"/>
                <w:lang w:eastAsia="ru-RU"/>
              </w:rPr>
              <w:t xml:space="preserve"> </w:t>
            </w:r>
            <w:r w:rsidRPr="00774AF8">
              <w:rPr>
                <w:rFonts w:ascii="Times New Roman" w:eastAsia="Times New Roman" w:hAnsi="Times New Roman" w:cs="Times New Roman"/>
                <w:sz w:val="26"/>
                <w:szCs w:val="26"/>
                <w:lang w:eastAsia="ru-RU"/>
              </w:rPr>
              <w:t>g;</w:t>
            </w:r>
          </w:p>
          <w:p w:rsidR="00B62090" w:rsidRDefault="00B62090" w:rsidP="002E100A">
            <w:pPr>
              <w:spacing w:after="0" w:line="240" w:lineRule="auto"/>
              <w:ind w:left="-43"/>
              <w:rPr>
                <w:rFonts w:ascii="Times New Roman" w:eastAsia="Times New Roman" w:hAnsi="Times New Roman" w:cs="Times New Roman"/>
                <w:sz w:val="26"/>
                <w:szCs w:val="26"/>
                <w:lang w:eastAsia="ru-RU"/>
              </w:rPr>
            </w:pPr>
            <w:r w:rsidRPr="00B62090">
              <w:rPr>
                <w:rFonts w:ascii="Times New Roman" w:eastAsia="Times New Roman" w:hAnsi="Times New Roman" w:cs="Times New Roman"/>
                <w:sz w:val="26"/>
                <w:szCs w:val="26"/>
                <w:lang w:eastAsia="ru-RU"/>
              </w:rPr>
              <w:t>Время достижения максимальной скорости</w:t>
            </w:r>
            <w:r>
              <w:rPr>
                <w:rFonts w:ascii="Times New Roman" w:eastAsia="Times New Roman" w:hAnsi="Times New Roman" w:cs="Times New Roman"/>
                <w:sz w:val="26"/>
                <w:szCs w:val="26"/>
                <w:lang w:eastAsia="ru-RU"/>
              </w:rPr>
              <w:t xml:space="preserve">: </w:t>
            </w:r>
            <w:r w:rsidRPr="00B62090">
              <w:rPr>
                <w:rFonts w:ascii="Times New Roman" w:eastAsia="Times New Roman" w:hAnsi="Times New Roman" w:cs="Times New Roman"/>
                <w:sz w:val="26"/>
                <w:szCs w:val="26"/>
                <w:lang w:eastAsia="ru-RU"/>
              </w:rPr>
              <w:t>5 с</w:t>
            </w:r>
            <w:r>
              <w:rPr>
                <w:rFonts w:ascii="Times New Roman" w:eastAsia="Times New Roman" w:hAnsi="Times New Roman" w:cs="Times New Roman"/>
                <w:sz w:val="26"/>
                <w:szCs w:val="26"/>
                <w:lang w:eastAsia="ru-RU"/>
              </w:rPr>
              <w:t>ек;</w:t>
            </w:r>
          </w:p>
          <w:p w:rsidR="00B62090" w:rsidRDefault="00B62090" w:rsidP="002E100A">
            <w:pPr>
              <w:spacing w:after="0" w:line="240" w:lineRule="auto"/>
              <w:ind w:left="-43"/>
              <w:rPr>
                <w:rFonts w:ascii="Times New Roman" w:eastAsia="Times New Roman" w:hAnsi="Times New Roman" w:cs="Times New Roman"/>
                <w:sz w:val="26"/>
                <w:szCs w:val="26"/>
                <w:lang w:eastAsia="ru-RU"/>
              </w:rPr>
            </w:pPr>
            <w:r w:rsidRPr="00774AF8">
              <w:rPr>
                <w:rFonts w:ascii="Times New Roman" w:eastAsia="Times New Roman" w:hAnsi="Times New Roman" w:cs="Times New Roman"/>
                <w:sz w:val="26"/>
                <w:szCs w:val="26"/>
                <w:lang w:eastAsia="ru-RU"/>
              </w:rPr>
              <w:lastRenderedPageBreak/>
              <w:t>Максимальное время непрерывной работы: не менее 60 мин;</w:t>
            </w:r>
          </w:p>
          <w:p w:rsidR="00B62090" w:rsidRDefault="00B62090" w:rsidP="002E100A">
            <w:pPr>
              <w:spacing w:after="0" w:line="240" w:lineRule="auto"/>
              <w:ind w:left="-43"/>
              <w:rPr>
                <w:rFonts w:ascii="Times New Roman" w:eastAsia="Times New Roman" w:hAnsi="Times New Roman" w:cs="Times New Roman"/>
                <w:sz w:val="26"/>
                <w:szCs w:val="26"/>
                <w:lang w:eastAsia="ru-RU"/>
              </w:rPr>
            </w:pPr>
            <w:r w:rsidRPr="00B62090">
              <w:rPr>
                <w:rFonts w:ascii="Times New Roman" w:eastAsia="Times New Roman" w:hAnsi="Times New Roman" w:cs="Times New Roman"/>
                <w:sz w:val="26"/>
                <w:szCs w:val="26"/>
                <w:lang w:eastAsia="ru-RU"/>
              </w:rPr>
              <w:t>Возможность установки сменных роторов шести различных типов</w:t>
            </w:r>
            <w:r>
              <w:rPr>
                <w:rFonts w:ascii="Times New Roman" w:eastAsia="Times New Roman" w:hAnsi="Times New Roman" w:cs="Times New Roman"/>
                <w:sz w:val="26"/>
                <w:szCs w:val="26"/>
                <w:lang w:eastAsia="ru-RU"/>
              </w:rPr>
              <w:t>;</w:t>
            </w:r>
          </w:p>
          <w:p w:rsidR="00B62090" w:rsidRDefault="00B62090" w:rsidP="002E100A">
            <w:pPr>
              <w:spacing w:after="0" w:line="240" w:lineRule="auto"/>
              <w:ind w:left="-43"/>
              <w:rPr>
                <w:rFonts w:ascii="Times New Roman" w:eastAsia="Times New Roman" w:hAnsi="Times New Roman" w:cs="Times New Roman"/>
                <w:sz w:val="26"/>
                <w:szCs w:val="26"/>
                <w:lang w:eastAsia="ru-RU"/>
              </w:rPr>
            </w:pPr>
            <w:r w:rsidRPr="00B62090">
              <w:rPr>
                <w:rFonts w:ascii="Times New Roman" w:eastAsia="Times New Roman" w:hAnsi="Times New Roman" w:cs="Times New Roman"/>
                <w:sz w:val="26"/>
                <w:szCs w:val="26"/>
                <w:lang w:eastAsia="ru-RU"/>
              </w:rPr>
              <w:t xml:space="preserve">Ротор </w:t>
            </w:r>
            <w:proofErr w:type="gramStart"/>
            <w:r w:rsidRPr="00B62090">
              <w:rPr>
                <w:rFonts w:ascii="Times New Roman" w:eastAsia="Times New Roman" w:hAnsi="Times New Roman" w:cs="Times New Roman"/>
                <w:sz w:val="26"/>
                <w:szCs w:val="26"/>
                <w:lang w:eastAsia="ru-RU"/>
              </w:rPr>
              <w:t>для</w:t>
            </w:r>
            <w:proofErr w:type="gramEnd"/>
            <w:r w:rsidRPr="00B62090">
              <w:rPr>
                <w:rFonts w:ascii="Times New Roman" w:eastAsia="Times New Roman" w:hAnsi="Times New Roman" w:cs="Times New Roman"/>
                <w:sz w:val="26"/>
                <w:szCs w:val="26"/>
                <w:lang w:eastAsia="ru-RU"/>
              </w:rPr>
              <w:t xml:space="preserve"> не менее </w:t>
            </w:r>
            <w:proofErr w:type="gramStart"/>
            <w:r w:rsidRPr="00B62090">
              <w:rPr>
                <w:rFonts w:ascii="Times New Roman" w:eastAsia="Times New Roman" w:hAnsi="Times New Roman" w:cs="Times New Roman"/>
                <w:sz w:val="26"/>
                <w:szCs w:val="26"/>
                <w:lang w:eastAsia="ru-RU"/>
              </w:rPr>
              <w:t>чем</w:t>
            </w:r>
            <w:proofErr w:type="gramEnd"/>
            <w:r w:rsidRPr="00B62090">
              <w:rPr>
                <w:rFonts w:ascii="Times New Roman" w:eastAsia="Times New Roman" w:hAnsi="Times New Roman" w:cs="Times New Roman"/>
                <w:sz w:val="26"/>
                <w:szCs w:val="26"/>
                <w:lang w:eastAsia="ru-RU"/>
              </w:rPr>
              <w:t xml:space="preserve"> 12 пробирок объемом 1,5 мл</w:t>
            </w:r>
            <w:r>
              <w:rPr>
                <w:rFonts w:ascii="Times New Roman" w:eastAsia="Times New Roman" w:hAnsi="Times New Roman" w:cs="Times New Roman"/>
                <w:sz w:val="26"/>
                <w:szCs w:val="26"/>
                <w:lang w:eastAsia="ru-RU"/>
              </w:rPr>
              <w:t>: наличие;</w:t>
            </w:r>
          </w:p>
          <w:p w:rsidR="00711705" w:rsidRDefault="00B62090" w:rsidP="002E100A">
            <w:pPr>
              <w:spacing w:after="0" w:line="240" w:lineRule="auto"/>
              <w:ind w:left="-43"/>
              <w:rPr>
                <w:rFonts w:ascii="Times New Roman" w:eastAsia="Times New Roman" w:hAnsi="Times New Roman" w:cs="Times New Roman"/>
                <w:sz w:val="26"/>
                <w:szCs w:val="26"/>
                <w:lang w:eastAsia="ru-RU"/>
              </w:rPr>
            </w:pPr>
            <w:r w:rsidRPr="00B62090">
              <w:rPr>
                <w:rFonts w:ascii="Times New Roman" w:eastAsia="Times New Roman" w:hAnsi="Times New Roman" w:cs="Times New Roman"/>
                <w:sz w:val="26"/>
                <w:szCs w:val="26"/>
                <w:lang w:eastAsia="ru-RU"/>
              </w:rPr>
              <w:t xml:space="preserve">Ротор </w:t>
            </w:r>
            <w:proofErr w:type="gramStart"/>
            <w:r w:rsidRPr="00B62090">
              <w:rPr>
                <w:rFonts w:ascii="Times New Roman" w:eastAsia="Times New Roman" w:hAnsi="Times New Roman" w:cs="Times New Roman"/>
                <w:sz w:val="26"/>
                <w:szCs w:val="26"/>
                <w:lang w:eastAsia="ru-RU"/>
              </w:rPr>
              <w:t>для</w:t>
            </w:r>
            <w:proofErr w:type="gramEnd"/>
            <w:r w:rsidRPr="00B62090">
              <w:rPr>
                <w:rFonts w:ascii="Times New Roman" w:eastAsia="Times New Roman" w:hAnsi="Times New Roman" w:cs="Times New Roman"/>
                <w:sz w:val="26"/>
                <w:szCs w:val="26"/>
                <w:lang w:eastAsia="ru-RU"/>
              </w:rPr>
              <w:t xml:space="preserve"> не менее </w:t>
            </w:r>
            <w:proofErr w:type="gramStart"/>
            <w:r w:rsidRPr="00B62090">
              <w:rPr>
                <w:rFonts w:ascii="Times New Roman" w:eastAsia="Times New Roman" w:hAnsi="Times New Roman" w:cs="Times New Roman"/>
                <w:sz w:val="26"/>
                <w:szCs w:val="26"/>
                <w:lang w:eastAsia="ru-RU"/>
              </w:rPr>
              <w:t>чем</w:t>
            </w:r>
            <w:proofErr w:type="gramEnd"/>
            <w:r w:rsidRPr="00B62090">
              <w:rPr>
                <w:rFonts w:ascii="Times New Roman" w:eastAsia="Times New Roman" w:hAnsi="Times New Roman" w:cs="Times New Roman"/>
                <w:sz w:val="26"/>
                <w:szCs w:val="26"/>
                <w:lang w:eastAsia="ru-RU"/>
              </w:rPr>
              <w:t xml:space="preserve"> 12 пробирок объемом 0,5 мл и 12 пробирок объемом 0,2 мл</w:t>
            </w:r>
            <w:r w:rsidR="00711705">
              <w:rPr>
                <w:rFonts w:ascii="Times New Roman" w:eastAsia="Times New Roman" w:hAnsi="Times New Roman" w:cs="Times New Roman"/>
                <w:sz w:val="26"/>
                <w:szCs w:val="26"/>
                <w:lang w:eastAsia="ru-RU"/>
              </w:rPr>
              <w:t>: наличие;</w:t>
            </w:r>
          </w:p>
          <w:p w:rsidR="00B62090" w:rsidRDefault="00711705" w:rsidP="002E100A">
            <w:pPr>
              <w:spacing w:after="0" w:line="240" w:lineRule="auto"/>
              <w:ind w:left="-43"/>
              <w:rPr>
                <w:rFonts w:ascii="Times New Roman" w:eastAsia="Times New Roman" w:hAnsi="Times New Roman" w:cs="Times New Roman"/>
                <w:sz w:val="26"/>
                <w:szCs w:val="26"/>
                <w:lang w:eastAsia="ru-RU"/>
              </w:rPr>
            </w:pPr>
            <w:r w:rsidRPr="00711705">
              <w:rPr>
                <w:rFonts w:ascii="Times New Roman" w:eastAsia="Times New Roman" w:hAnsi="Times New Roman" w:cs="Times New Roman"/>
                <w:sz w:val="26"/>
                <w:szCs w:val="26"/>
                <w:lang w:eastAsia="ru-RU"/>
              </w:rPr>
              <w:t xml:space="preserve">Головка </w:t>
            </w:r>
            <w:proofErr w:type="spellStart"/>
            <w:r w:rsidRPr="00711705">
              <w:rPr>
                <w:rFonts w:ascii="Times New Roman" w:eastAsia="Times New Roman" w:hAnsi="Times New Roman" w:cs="Times New Roman"/>
                <w:sz w:val="26"/>
                <w:szCs w:val="26"/>
                <w:lang w:eastAsia="ru-RU"/>
              </w:rPr>
              <w:t>вортекса</w:t>
            </w:r>
            <w:proofErr w:type="spellEnd"/>
            <w:r w:rsidRPr="00711705">
              <w:rPr>
                <w:rFonts w:ascii="Times New Roman" w:eastAsia="Times New Roman" w:hAnsi="Times New Roman" w:cs="Times New Roman"/>
                <w:sz w:val="26"/>
                <w:szCs w:val="26"/>
                <w:lang w:eastAsia="ru-RU"/>
              </w:rPr>
              <w:t xml:space="preserve"> с эксцентриком 2 мм</w:t>
            </w:r>
            <w:r>
              <w:rPr>
                <w:rFonts w:ascii="Times New Roman" w:eastAsia="Times New Roman" w:hAnsi="Times New Roman" w:cs="Times New Roman"/>
                <w:sz w:val="26"/>
                <w:szCs w:val="26"/>
                <w:lang w:eastAsia="ru-RU"/>
              </w:rPr>
              <w:t>: наличие</w:t>
            </w:r>
            <w:r w:rsidR="00B62090">
              <w:rPr>
                <w:rFonts w:ascii="Times New Roman" w:eastAsia="Times New Roman" w:hAnsi="Times New Roman" w:cs="Times New Roman"/>
                <w:sz w:val="26"/>
                <w:szCs w:val="26"/>
                <w:lang w:eastAsia="ru-RU"/>
              </w:rPr>
              <w:t>;</w:t>
            </w:r>
          </w:p>
          <w:p w:rsidR="00711705" w:rsidRDefault="00524CA2" w:rsidP="002E100A">
            <w:pPr>
              <w:spacing w:after="0" w:line="240" w:lineRule="auto"/>
              <w:ind w:left="-43"/>
              <w:rPr>
                <w:rFonts w:ascii="Times New Roman" w:eastAsia="Times New Roman" w:hAnsi="Times New Roman" w:cs="Times New Roman"/>
                <w:sz w:val="26"/>
                <w:szCs w:val="26"/>
                <w:lang w:eastAsia="ru-RU"/>
              </w:rPr>
            </w:pPr>
            <w:r w:rsidRPr="00524CA2">
              <w:rPr>
                <w:rFonts w:ascii="Times New Roman" w:eastAsia="Times New Roman" w:hAnsi="Times New Roman" w:cs="Times New Roman"/>
                <w:sz w:val="26"/>
                <w:szCs w:val="26"/>
                <w:lang w:eastAsia="ru-RU"/>
              </w:rPr>
              <w:t>Р</w:t>
            </w:r>
            <w:r w:rsidR="00711705" w:rsidRPr="00524CA2">
              <w:rPr>
                <w:rFonts w:ascii="Times New Roman" w:eastAsia="Times New Roman" w:hAnsi="Times New Roman" w:cs="Times New Roman"/>
                <w:sz w:val="26"/>
                <w:szCs w:val="26"/>
                <w:lang w:eastAsia="ru-RU"/>
              </w:rPr>
              <w:t>азмеры</w:t>
            </w:r>
            <w:r w:rsidRPr="00524CA2">
              <w:rPr>
                <w:rFonts w:ascii="Times New Roman" w:eastAsia="Times New Roman" w:hAnsi="Times New Roman" w:cs="Times New Roman"/>
                <w:sz w:val="26"/>
                <w:szCs w:val="26"/>
                <w:lang w:eastAsia="ru-RU"/>
              </w:rPr>
              <w:t xml:space="preserve"> (Д×</w:t>
            </w:r>
            <w:proofErr w:type="gramStart"/>
            <w:r w:rsidRPr="00524CA2">
              <w:rPr>
                <w:rFonts w:ascii="Times New Roman" w:eastAsia="Times New Roman" w:hAnsi="Times New Roman" w:cs="Times New Roman"/>
                <w:sz w:val="26"/>
                <w:szCs w:val="26"/>
                <w:lang w:eastAsia="ru-RU"/>
              </w:rPr>
              <w:t>Ш</w:t>
            </w:r>
            <w:proofErr w:type="gramEnd"/>
            <w:r w:rsidRPr="00524CA2">
              <w:rPr>
                <w:rFonts w:ascii="Times New Roman" w:eastAsia="Times New Roman" w:hAnsi="Times New Roman" w:cs="Times New Roman"/>
                <w:sz w:val="26"/>
                <w:szCs w:val="26"/>
                <w:lang w:eastAsia="ru-RU"/>
              </w:rPr>
              <w:t>×В)</w:t>
            </w:r>
            <w:r w:rsidR="00711705" w:rsidRPr="00524CA2">
              <w:rPr>
                <w:rFonts w:ascii="Times New Roman" w:eastAsia="Times New Roman" w:hAnsi="Times New Roman" w:cs="Times New Roman"/>
                <w:sz w:val="26"/>
                <w:szCs w:val="26"/>
                <w:lang w:eastAsia="ru-RU"/>
              </w:rPr>
              <w:t>: 120x170x120 мм;</w:t>
            </w:r>
          </w:p>
          <w:p w:rsidR="00711705" w:rsidRPr="00774AF8" w:rsidRDefault="00711705" w:rsidP="002E100A">
            <w:pPr>
              <w:spacing w:after="0" w:line="240" w:lineRule="auto"/>
              <w:ind w:left="-43"/>
              <w:rPr>
                <w:rFonts w:ascii="Times New Roman" w:eastAsia="Times New Roman" w:hAnsi="Times New Roman" w:cs="Times New Roman"/>
                <w:sz w:val="26"/>
                <w:szCs w:val="26"/>
                <w:lang w:eastAsia="ru-RU"/>
              </w:rPr>
            </w:pPr>
            <w:r w:rsidRPr="00774AF8">
              <w:rPr>
                <w:rFonts w:ascii="Times New Roman" w:eastAsia="Times New Roman" w:hAnsi="Times New Roman" w:cs="Times New Roman"/>
                <w:sz w:val="26"/>
                <w:szCs w:val="26"/>
                <w:lang w:eastAsia="ru-RU"/>
              </w:rPr>
              <w:t>Срок гарантийного обслуживания: не менее 12 месяцев;</w:t>
            </w:r>
          </w:p>
          <w:p w:rsidR="00711705" w:rsidRDefault="00711705" w:rsidP="002E100A">
            <w:pPr>
              <w:spacing w:after="0" w:line="240" w:lineRule="auto"/>
              <w:ind w:left="-43"/>
              <w:rPr>
                <w:rFonts w:ascii="Times New Roman" w:eastAsia="Times New Roman" w:hAnsi="Times New Roman" w:cs="Times New Roman"/>
                <w:sz w:val="26"/>
                <w:szCs w:val="26"/>
                <w:lang w:eastAsia="ru-RU"/>
              </w:rPr>
            </w:pPr>
            <w:r w:rsidRPr="00774AF8">
              <w:rPr>
                <w:rFonts w:ascii="Times New Roman" w:eastAsia="Times New Roman" w:hAnsi="Times New Roman" w:cs="Times New Roman"/>
                <w:sz w:val="26"/>
                <w:szCs w:val="26"/>
                <w:lang w:eastAsia="ru-RU"/>
              </w:rPr>
              <w:t>Сервисное обслуживание на весь период эксплуатации;</w:t>
            </w:r>
          </w:p>
          <w:p w:rsidR="00711705" w:rsidRPr="00524CA2" w:rsidRDefault="00711705" w:rsidP="002E100A">
            <w:pPr>
              <w:spacing w:after="0" w:line="240" w:lineRule="auto"/>
              <w:ind w:left="-43"/>
              <w:rPr>
                <w:rFonts w:ascii="Times New Roman" w:eastAsia="Times New Roman" w:hAnsi="Times New Roman" w:cs="Times New Roman"/>
                <w:sz w:val="26"/>
                <w:szCs w:val="26"/>
                <w:lang w:eastAsia="ru-RU"/>
              </w:rPr>
            </w:pPr>
            <w:r w:rsidRPr="00524CA2">
              <w:rPr>
                <w:rFonts w:ascii="Times New Roman" w:eastAsia="Times New Roman" w:hAnsi="Times New Roman" w:cs="Times New Roman"/>
                <w:sz w:val="26"/>
                <w:szCs w:val="26"/>
                <w:lang w:eastAsia="ru-RU"/>
              </w:rPr>
              <w:t>Производитель:</w:t>
            </w:r>
            <w:r w:rsidR="00524CA2" w:rsidRPr="00524CA2">
              <w:rPr>
                <w:rFonts w:ascii="Times New Roman" w:eastAsia="Times New Roman" w:hAnsi="Times New Roman" w:cs="Times New Roman"/>
                <w:sz w:val="26"/>
                <w:szCs w:val="26"/>
                <w:lang w:eastAsia="ru-RU"/>
              </w:rPr>
              <w:t xml:space="preserve"> </w:t>
            </w:r>
            <w:proofErr w:type="spellStart"/>
            <w:r w:rsidR="00524CA2" w:rsidRPr="00524CA2">
              <w:rPr>
                <w:rFonts w:ascii="Times New Roman" w:eastAsia="Times New Roman" w:hAnsi="Times New Roman" w:cs="Times New Roman"/>
                <w:sz w:val="26"/>
                <w:szCs w:val="26"/>
                <w:lang w:eastAsia="ru-RU"/>
              </w:rPr>
              <w:t>BioSan</w:t>
            </w:r>
            <w:proofErr w:type="spellEnd"/>
            <w:r w:rsidR="00524CA2" w:rsidRPr="00524CA2">
              <w:rPr>
                <w:rFonts w:ascii="Times New Roman" w:eastAsia="Times New Roman" w:hAnsi="Times New Roman" w:cs="Times New Roman"/>
                <w:sz w:val="26"/>
                <w:szCs w:val="26"/>
                <w:lang w:eastAsia="ru-RU"/>
              </w:rPr>
              <w:t>;</w:t>
            </w:r>
          </w:p>
          <w:p w:rsidR="00711705" w:rsidRPr="002E100A" w:rsidRDefault="00711705" w:rsidP="002E100A">
            <w:pPr>
              <w:spacing w:after="0" w:line="240" w:lineRule="auto"/>
              <w:ind w:left="-43"/>
              <w:rPr>
                <w:rFonts w:ascii="Times New Roman" w:eastAsia="Times New Roman" w:hAnsi="Times New Roman" w:cs="Times New Roman"/>
                <w:sz w:val="26"/>
                <w:szCs w:val="26"/>
                <w:lang w:eastAsia="ru-RU"/>
              </w:rPr>
            </w:pPr>
            <w:r w:rsidRPr="00524CA2">
              <w:rPr>
                <w:rFonts w:ascii="Times New Roman" w:eastAsia="Times New Roman" w:hAnsi="Times New Roman" w:cs="Times New Roman"/>
                <w:sz w:val="26"/>
                <w:szCs w:val="26"/>
                <w:lang w:eastAsia="ru-RU"/>
              </w:rPr>
              <w:t>Каталожный номер:</w:t>
            </w:r>
            <w:r w:rsidR="00524CA2" w:rsidRPr="00524CA2">
              <w:rPr>
                <w:rFonts w:ascii="Times New Roman" w:eastAsia="Times New Roman" w:hAnsi="Times New Roman" w:cs="Times New Roman"/>
                <w:sz w:val="26"/>
                <w:szCs w:val="26"/>
                <w:lang w:eastAsia="ru-RU"/>
              </w:rPr>
              <w:t xml:space="preserve"> BS-010201-AAA</w:t>
            </w:r>
          </w:p>
        </w:tc>
        <w:tc>
          <w:tcPr>
            <w:tcW w:w="993" w:type="dxa"/>
            <w:tcBorders>
              <w:top w:val="single" w:sz="4" w:space="0" w:color="auto"/>
              <w:left w:val="single" w:sz="4" w:space="0" w:color="auto"/>
              <w:bottom w:val="single" w:sz="4" w:space="0" w:color="auto"/>
              <w:right w:val="single" w:sz="4" w:space="0" w:color="auto"/>
            </w:tcBorders>
            <w:vAlign w:val="center"/>
          </w:tcPr>
          <w:p w:rsidR="000846A4" w:rsidRPr="002E100A" w:rsidRDefault="00DF274B" w:rsidP="002E100A">
            <w:pPr>
              <w:spacing w:after="0" w:line="24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Шт.</w:t>
            </w:r>
          </w:p>
        </w:tc>
        <w:tc>
          <w:tcPr>
            <w:tcW w:w="1037" w:type="dxa"/>
            <w:tcBorders>
              <w:top w:val="single" w:sz="4" w:space="0" w:color="auto"/>
              <w:left w:val="single" w:sz="4" w:space="0" w:color="auto"/>
              <w:bottom w:val="single" w:sz="4" w:space="0" w:color="auto"/>
              <w:right w:val="single" w:sz="4" w:space="0" w:color="auto"/>
            </w:tcBorders>
            <w:vAlign w:val="center"/>
          </w:tcPr>
          <w:p w:rsidR="000846A4" w:rsidRPr="002E100A" w:rsidRDefault="00DF274B" w:rsidP="002E100A">
            <w:pPr>
              <w:spacing w:after="0" w:line="240" w:lineRule="auto"/>
              <w:ind w:left="34"/>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p>
        </w:tc>
      </w:tr>
      <w:tr w:rsidR="000846A4" w:rsidRPr="002E100A" w:rsidTr="004A213F">
        <w:tc>
          <w:tcPr>
            <w:tcW w:w="534" w:type="dxa"/>
            <w:tcBorders>
              <w:top w:val="single" w:sz="4" w:space="0" w:color="auto"/>
              <w:left w:val="single" w:sz="4" w:space="0" w:color="auto"/>
              <w:bottom w:val="single" w:sz="4" w:space="0" w:color="auto"/>
              <w:right w:val="single" w:sz="4" w:space="0" w:color="auto"/>
            </w:tcBorders>
          </w:tcPr>
          <w:p w:rsidR="000846A4" w:rsidRPr="002E100A" w:rsidRDefault="00524CA2" w:rsidP="002E100A">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4</w:t>
            </w:r>
          </w:p>
        </w:tc>
        <w:tc>
          <w:tcPr>
            <w:tcW w:w="3480" w:type="dxa"/>
            <w:tcBorders>
              <w:top w:val="single" w:sz="4" w:space="0" w:color="auto"/>
              <w:left w:val="single" w:sz="4" w:space="0" w:color="auto"/>
              <w:bottom w:val="single" w:sz="4" w:space="0" w:color="auto"/>
              <w:right w:val="single" w:sz="4" w:space="0" w:color="auto"/>
            </w:tcBorders>
          </w:tcPr>
          <w:p w:rsidR="000846A4" w:rsidRPr="002E100A" w:rsidRDefault="00524CA2" w:rsidP="00774AF8">
            <w:pPr>
              <w:spacing w:after="0" w:line="240" w:lineRule="auto"/>
              <w:ind w:left="34"/>
              <w:jc w:val="both"/>
              <w:rPr>
                <w:rFonts w:ascii="Times New Roman" w:eastAsia="Times New Roman" w:hAnsi="Times New Roman" w:cs="Times New Roman"/>
                <w:color w:val="000000"/>
                <w:sz w:val="26"/>
                <w:szCs w:val="26"/>
                <w:lang w:eastAsia="ru-RU"/>
              </w:rPr>
            </w:pPr>
            <w:r w:rsidRPr="00524CA2">
              <w:rPr>
                <w:rFonts w:ascii="Times New Roman" w:eastAsia="Times New Roman" w:hAnsi="Times New Roman" w:cs="Times New Roman"/>
                <w:color w:val="000000"/>
                <w:sz w:val="26"/>
                <w:szCs w:val="26"/>
                <w:lang w:eastAsia="ru-RU"/>
              </w:rPr>
              <w:t xml:space="preserve">Ротор для </w:t>
            </w:r>
            <w:proofErr w:type="spellStart"/>
            <w:r w:rsidRPr="00524CA2">
              <w:rPr>
                <w:rFonts w:ascii="Times New Roman" w:eastAsia="Times New Roman" w:hAnsi="Times New Roman" w:cs="Times New Roman"/>
                <w:color w:val="000000"/>
                <w:sz w:val="26"/>
                <w:szCs w:val="26"/>
                <w:lang w:eastAsia="ru-RU"/>
              </w:rPr>
              <w:t>стрипов</w:t>
            </w:r>
            <w:proofErr w:type="spellEnd"/>
            <w:r w:rsidRPr="00524CA2">
              <w:rPr>
                <w:rFonts w:ascii="Times New Roman" w:eastAsia="Times New Roman" w:hAnsi="Times New Roman" w:cs="Times New Roman"/>
                <w:color w:val="000000"/>
                <w:sz w:val="26"/>
                <w:szCs w:val="26"/>
                <w:lang w:eastAsia="ru-RU"/>
              </w:rPr>
              <w:t xml:space="preserve"> SR-64, 8х8 гнёзд 0,2 мл, </w:t>
            </w:r>
            <w:r w:rsidRPr="00CB38D6">
              <w:rPr>
                <w:rFonts w:ascii="Times New Roman" w:eastAsia="Times New Roman" w:hAnsi="Times New Roman" w:cs="Times New Roman"/>
                <w:color w:val="000000"/>
                <w:sz w:val="26"/>
                <w:szCs w:val="26"/>
                <w:lang w:eastAsia="ru-RU"/>
              </w:rPr>
              <w:t xml:space="preserve">для </w:t>
            </w:r>
            <w:proofErr w:type="spellStart"/>
            <w:r w:rsidR="00774AF8" w:rsidRPr="00CB38D6">
              <w:rPr>
                <w:rFonts w:ascii="Times New Roman" w:eastAsia="Times New Roman" w:hAnsi="Times New Roman" w:cs="Times New Roman"/>
                <w:color w:val="000000"/>
                <w:sz w:val="26"/>
                <w:szCs w:val="26"/>
                <w:lang w:eastAsia="ru-RU"/>
              </w:rPr>
              <w:t>Микроцентрифуги-вортекс</w:t>
            </w:r>
            <w:proofErr w:type="spellEnd"/>
            <w:r w:rsidR="00774AF8" w:rsidRPr="00CB38D6">
              <w:rPr>
                <w:rFonts w:ascii="Times New Roman" w:eastAsia="Times New Roman" w:hAnsi="Times New Roman" w:cs="Times New Roman"/>
                <w:color w:val="000000"/>
                <w:sz w:val="26"/>
                <w:szCs w:val="26"/>
                <w:lang w:eastAsia="ru-RU"/>
              </w:rPr>
              <w:t xml:space="preserve"> «</w:t>
            </w:r>
            <w:proofErr w:type="spellStart"/>
            <w:r w:rsidR="00774AF8" w:rsidRPr="00CB38D6">
              <w:rPr>
                <w:rFonts w:ascii="Times New Roman" w:eastAsia="Times New Roman" w:hAnsi="Times New Roman" w:cs="Times New Roman"/>
                <w:color w:val="000000"/>
                <w:sz w:val="26"/>
                <w:szCs w:val="26"/>
                <w:lang w:eastAsia="ru-RU"/>
              </w:rPr>
              <w:t>Микроспин</w:t>
            </w:r>
            <w:proofErr w:type="spellEnd"/>
            <w:r w:rsidR="00774AF8" w:rsidRPr="00CB38D6">
              <w:rPr>
                <w:rFonts w:ascii="Times New Roman" w:eastAsia="Times New Roman" w:hAnsi="Times New Roman" w:cs="Times New Roman"/>
                <w:color w:val="000000"/>
                <w:sz w:val="26"/>
                <w:szCs w:val="26"/>
                <w:lang w:eastAsia="ru-RU"/>
              </w:rPr>
              <w:t xml:space="preserve">» </w:t>
            </w:r>
            <w:r w:rsidRPr="00CB38D6">
              <w:rPr>
                <w:rFonts w:ascii="Times New Roman" w:eastAsia="Times New Roman" w:hAnsi="Times New Roman" w:cs="Times New Roman"/>
                <w:color w:val="000000"/>
                <w:sz w:val="26"/>
                <w:szCs w:val="26"/>
                <w:lang w:eastAsia="ru-RU"/>
              </w:rPr>
              <w:t>FV-2400</w:t>
            </w:r>
          </w:p>
        </w:tc>
        <w:tc>
          <w:tcPr>
            <w:tcW w:w="4177" w:type="dxa"/>
            <w:tcBorders>
              <w:top w:val="single" w:sz="4" w:space="0" w:color="auto"/>
              <w:left w:val="single" w:sz="4" w:space="0" w:color="auto"/>
              <w:bottom w:val="single" w:sz="4" w:space="0" w:color="auto"/>
              <w:right w:val="single" w:sz="4" w:space="0" w:color="auto"/>
            </w:tcBorders>
          </w:tcPr>
          <w:p w:rsidR="000846A4" w:rsidRDefault="00524CA2" w:rsidP="002E100A">
            <w:pPr>
              <w:spacing w:after="0" w:line="240" w:lineRule="auto"/>
              <w:ind w:left="-43"/>
              <w:rPr>
                <w:rFonts w:ascii="Times New Roman" w:eastAsia="Times New Roman" w:hAnsi="Times New Roman" w:cs="Times New Roman"/>
                <w:sz w:val="26"/>
                <w:szCs w:val="26"/>
                <w:lang w:eastAsia="ru-RU"/>
              </w:rPr>
            </w:pPr>
            <w:r w:rsidRPr="00524CA2">
              <w:rPr>
                <w:rFonts w:ascii="Times New Roman" w:eastAsia="Times New Roman" w:hAnsi="Times New Roman" w:cs="Times New Roman"/>
                <w:sz w:val="26"/>
                <w:szCs w:val="26"/>
                <w:lang w:eastAsia="ru-RU"/>
              </w:rPr>
              <w:t>Число мест и тип пробирок</w:t>
            </w:r>
            <w:r>
              <w:rPr>
                <w:rFonts w:ascii="Times New Roman" w:eastAsia="Times New Roman" w:hAnsi="Times New Roman" w:cs="Times New Roman"/>
                <w:sz w:val="26"/>
                <w:szCs w:val="26"/>
                <w:lang w:eastAsia="ru-RU"/>
              </w:rPr>
              <w:t xml:space="preserve">: </w:t>
            </w:r>
            <w:r w:rsidRPr="00CB38D6">
              <w:rPr>
                <w:rFonts w:ascii="Times New Roman" w:eastAsia="Times New Roman" w:hAnsi="Times New Roman" w:cs="Times New Roman"/>
                <w:sz w:val="26"/>
                <w:szCs w:val="26"/>
                <w:lang w:eastAsia="ru-RU"/>
              </w:rPr>
              <w:t>восемь 8</w:t>
            </w:r>
            <w:r w:rsidR="004245EB" w:rsidRPr="00CB38D6">
              <w:rPr>
                <w:rFonts w:ascii="Times New Roman" w:eastAsia="Times New Roman" w:hAnsi="Times New Roman" w:cs="Times New Roman"/>
                <w:sz w:val="26"/>
                <w:szCs w:val="26"/>
                <w:lang w:eastAsia="ru-RU"/>
              </w:rPr>
              <w:t>-</w:t>
            </w:r>
            <w:r w:rsidRPr="00CB38D6">
              <w:rPr>
                <w:rFonts w:ascii="Times New Roman" w:eastAsia="Times New Roman" w:hAnsi="Times New Roman" w:cs="Times New Roman"/>
                <w:sz w:val="26"/>
                <w:szCs w:val="26"/>
                <w:lang w:eastAsia="ru-RU"/>
              </w:rPr>
              <w:t xml:space="preserve">пробирочных </w:t>
            </w:r>
            <w:proofErr w:type="spellStart"/>
            <w:r w:rsidRPr="00CB38D6">
              <w:rPr>
                <w:rFonts w:ascii="Times New Roman" w:eastAsia="Times New Roman" w:hAnsi="Times New Roman" w:cs="Times New Roman"/>
                <w:sz w:val="26"/>
                <w:szCs w:val="26"/>
                <w:lang w:eastAsia="ru-RU"/>
              </w:rPr>
              <w:t>стрипов</w:t>
            </w:r>
            <w:proofErr w:type="spellEnd"/>
            <w:r w:rsidRPr="00524CA2">
              <w:rPr>
                <w:rFonts w:ascii="Times New Roman" w:eastAsia="Times New Roman" w:hAnsi="Times New Roman" w:cs="Times New Roman"/>
                <w:sz w:val="26"/>
                <w:szCs w:val="26"/>
                <w:lang w:eastAsia="ru-RU"/>
              </w:rPr>
              <w:t xml:space="preserve"> для 0,2 мл пробирок</w:t>
            </w:r>
            <w:r>
              <w:rPr>
                <w:rFonts w:ascii="Times New Roman" w:eastAsia="Times New Roman" w:hAnsi="Times New Roman" w:cs="Times New Roman"/>
                <w:sz w:val="26"/>
                <w:szCs w:val="26"/>
                <w:lang w:eastAsia="ru-RU"/>
              </w:rPr>
              <w:t>;</w:t>
            </w:r>
          </w:p>
          <w:p w:rsidR="00524CA2" w:rsidRDefault="00524CA2" w:rsidP="002E100A">
            <w:pPr>
              <w:spacing w:after="0" w:line="240" w:lineRule="auto"/>
              <w:ind w:left="-43"/>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Общее количество мест:</w:t>
            </w:r>
            <w:r w:rsidRPr="00524CA2">
              <w:rPr>
                <w:rFonts w:ascii="Times New Roman" w:eastAsia="Times New Roman" w:hAnsi="Times New Roman" w:cs="Times New Roman"/>
                <w:sz w:val="26"/>
                <w:szCs w:val="26"/>
                <w:lang w:eastAsia="ru-RU"/>
              </w:rPr>
              <w:t xml:space="preserve"> не менее</w:t>
            </w:r>
            <w:r>
              <w:rPr>
                <w:rFonts w:ascii="Times New Roman" w:eastAsia="Times New Roman" w:hAnsi="Times New Roman" w:cs="Times New Roman"/>
                <w:sz w:val="26"/>
                <w:szCs w:val="26"/>
                <w:lang w:eastAsia="ru-RU"/>
              </w:rPr>
              <w:t xml:space="preserve"> 64;</w:t>
            </w:r>
          </w:p>
          <w:p w:rsidR="00524CA2" w:rsidRDefault="00524CA2" w:rsidP="002E100A">
            <w:pPr>
              <w:spacing w:after="0" w:line="240" w:lineRule="auto"/>
              <w:ind w:left="-43"/>
              <w:rPr>
                <w:rFonts w:ascii="Times New Roman" w:eastAsia="Times New Roman" w:hAnsi="Times New Roman" w:cs="Times New Roman"/>
                <w:sz w:val="26"/>
                <w:szCs w:val="26"/>
                <w:lang w:eastAsia="ru-RU"/>
              </w:rPr>
            </w:pPr>
            <w:r w:rsidRPr="00CB38D6">
              <w:rPr>
                <w:rFonts w:ascii="Times New Roman" w:eastAsia="Times New Roman" w:hAnsi="Times New Roman" w:cs="Times New Roman"/>
                <w:sz w:val="26"/>
                <w:szCs w:val="26"/>
                <w:lang w:eastAsia="ru-RU"/>
              </w:rPr>
              <w:t xml:space="preserve">Совместимость с </w:t>
            </w:r>
            <w:proofErr w:type="spellStart"/>
            <w:r w:rsidR="004245EB" w:rsidRPr="00CB38D6">
              <w:rPr>
                <w:rFonts w:ascii="Times New Roman" w:eastAsia="Times New Roman" w:hAnsi="Times New Roman" w:cs="Times New Roman"/>
                <w:sz w:val="26"/>
                <w:szCs w:val="26"/>
                <w:lang w:eastAsia="ru-RU"/>
              </w:rPr>
              <w:t>Микроцентрифугой-вортекс</w:t>
            </w:r>
            <w:proofErr w:type="spellEnd"/>
            <w:r w:rsidR="004245EB" w:rsidRPr="00CB38D6">
              <w:rPr>
                <w:rFonts w:ascii="Times New Roman" w:eastAsia="Times New Roman" w:hAnsi="Times New Roman" w:cs="Times New Roman"/>
                <w:sz w:val="26"/>
                <w:szCs w:val="26"/>
                <w:lang w:eastAsia="ru-RU"/>
              </w:rPr>
              <w:t xml:space="preserve"> «</w:t>
            </w:r>
            <w:proofErr w:type="spellStart"/>
            <w:r w:rsidR="004245EB" w:rsidRPr="00CB38D6">
              <w:rPr>
                <w:rFonts w:ascii="Times New Roman" w:eastAsia="Times New Roman" w:hAnsi="Times New Roman" w:cs="Times New Roman"/>
                <w:sz w:val="26"/>
                <w:szCs w:val="26"/>
                <w:lang w:eastAsia="ru-RU"/>
              </w:rPr>
              <w:t>Микроспин</w:t>
            </w:r>
            <w:proofErr w:type="spellEnd"/>
            <w:r w:rsidR="004245EB" w:rsidRPr="00CB38D6">
              <w:rPr>
                <w:rFonts w:ascii="Times New Roman" w:eastAsia="Times New Roman" w:hAnsi="Times New Roman" w:cs="Times New Roman"/>
                <w:sz w:val="26"/>
                <w:szCs w:val="26"/>
                <w:lang w:eastAsia="ru-RU"/>
              </w:rPr>
              <w:t>» FV-2400</w:t>
            </w:r>
            <w:r w:rsidRPr="00CB38D6">
              <w:rPr>
                <w:rFonts w:ascii="Times New Roman" w:eastAsia="Times New Roman" w:hAnsi="Times New Roman" w:cs="Times New Roman"/>
                <w:sz w:val="26"/>
                <w:szCs w:val="26"/>
                <w:lang w:eastAsia="ru-RU"/>
              </w:rPr>
              <w:t>;</w:t>
            </w:r>
          </w:p>
          <w:p w:rsidR="004245EB" w:rsidRPr="00CB38D6" w:rsidRDefault="004245EB" w:rsidP="002E100A">
            <w:pPr>
              <w:spacing w:after="0" w:line="240" w:lineRule="auto"/>
              <w:ind w:left="-43"/>
              <w:rPr>
                <w:rFonts w:ascii="Times New Roman" w:eastAsia="Times New Roman" w:hAnsi="Times New Roman" w:cs="Times New Roman"/>
                <w:sz w:val="26"/>
                <w:szCs w:val="26"/>
                <w:lang w:eastAsia="ru-RU"/>
              </w:rPr>
            </w:pPr>
            <w:r w:rsidRPr="00CB38D6">
              <w:rPr>
                <w:rFonts w:ascii="Times New Roman" w:eastAsia="Times New Roman" w:hAnsi="Times New Roman" w:cs="Times New Roman"/>
                <w:sz w:val="26"/>
                <w:szCs w:val="26"/>
                <w:lang w:eastAsia="ru-RU"/>
              </w:rPr>
              <w:t xml:space="preserve">Производитель: </w:t>
            </w:r>
            <w:proofErr w:type="spellStart"/>
            <w:r w:rsidRPr="00CB38D6">
              <w:rPr>
                <w:rFonts w:ascii="Times New Roman" w:eastAsia="Times New Roman" w:hAnsi="Times New Roman" w:cs="Times New Roman"/>
                <w:sz w:val="26"/>
                <w:szCs w:val="26"/>
                <w:lang w:eastAsia="ru-RU"/>
              </w:rPr>
              <w:t>BioSan</w:t>
            </w:r>
            <w:proofErr w:type="spellEnd"/>
            <w:r w:rsidRPr="00CB38D6">
              <w:rPr>
                <w:rFonts w:ascii="Times New Roman" w:eastAsia="Times New Roman" w:hAnsi="Times New Roman" w:cs="Times New Roman"/>
                <w:sz w:val="26"/>
                <w:szCs w:val="26"/>
                <w:lang w:eastAsia="ru-RU"/>
              </w:rPr>
              <w:t>;</w:t>
            </w:r>
          </w:p>
          <w:p w:rsidR="004245EB" w:rsidRPr="002E100A" w:rsidRDefault="004245EB" w:rsidP="002E100A">
            <w:pPr>
              <w:spacing w:after="0" w:line="240" w:lineRule="auto"/>
              <w:ind w:left="-43"/>
              <w:rPr>
                <w:rFonts w:ascii="Times New Roman" w:eastAsia="Times New Roman" w:hAnsi="Times New Roman" w:cs="Times New Roman"/>
                <w:sz w:val="26"/>
                <w:szCs w:val="26"/>
                <w:lang w:eastAsia="ru-RU"/>
              </w:rPr>
            </w:pPr>
            <w:r w:rsidRPr="00CB38D6">
              <w:rPr>
                <w:rFonts w:ascii="Times New Roman" w:eastAsia="Times New Roman" w:hAnsi="Times New Roman" w:cs="Times New Roman"/>
                <w:sz w:val="26"/>
                <w:szCs w:val="26"/>
                <w:lang w:eastAsia="ru-RU"/>
              </w:rPr>
              <w:t>Каталожный номер: BS-</w:t>
            </w:r>
            <w:r w:rsidRPr="004245EB">
              <w:rPr>
                <w:rFonts w:ascii="Times New Roman" w:eastAsia="Times New Roman" w:hAnsi="Times New Roman" w:cs="Times New Roman"/>
                <w:sz w:val="26"/>
                <w:szCs w:val="26"/>
                <w:lang w:eastAsia="ru-RU"/>
              </w:rPr>
              <w:t>010201-EK</w:t>
            </w:r>
          </w:p>
        </w:tc>
        <w:tc>
          <w:tcPr>
            <w:tcW w:w="993" w:type="dxa"/>
            <w:tcBorders>
              <w:top w:val="single" w:sz="4" w:space="0" w:color="auto"/>
              <w:left w:val="single" w:sz="4" w:space="0" w:color="auto"/>
              <w:bottom w:val="single" w:sz="4" w:space="0" w:color="auto"/>
              <w:right w:val="single" w:sz="4" w:space="0" w:color="auto"/>
            </w:tcBorders>
            <w:vAlign w:val="center"/>
          </w:tcPr>
          <w:p w:rsidR="000846A4" w:rsidRPr="002E100A" w:rsidRDefault="00524CA2" w:rsidP="002E100A">
            <w:pPr>
              <w:spacing w:after="0" w:line="24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Шт.</w:t>
            </w:r>
          </w:p>
        </w:tc>
        <w:tc>
          <w:tcPr>
            <w:tcW w:w="1037" w:type="dxa"/>
            <w:tcBorders>
              <w:top w:val="single" w:sz="4" w:space="0" w:color="auto"/>
              <w:left w:val="single" w:sz="4" w:space="0" w:color="auto"/>
              <w:bottom w:val="single" w:sz="4" w:space="0" w:color="auto"/>
              <w:right w:val="single" w:sz="4" w:space="0" w:color="auto"/>
            </w:tcBorders>
            <w:vAlign w:val="center"/>
          </w:tcPr>
          <w:p w:rsidR="000846A4" w:rsidRPr="002E100A" w:rsidRDefault="00524CA2" w:rsidP="002E100A">
            <w:pPr>
              <w:spacing w:after="0" w:line="240" w:lineRule="auto"/>
              <w:ind w:left="34"/>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p>
        </w:tc>
      </w:tr>
      <w:tr w:rsidR="000846A4" w:rsidRPr="002E100A" w:rsidTr="004A213F">
        <w:tc>
          <w:tcPr>
            <w:tcW w:w="534" w:type="dxa"/>
            <w:tcBorders>
              <w:top w:val="single" w:sz="4" w:space="0" w:color="auto"/>
              <w:left w:val="single" w:sz="4" w:space="0" w:color="auto"/>
              <w:bottom w:val="single" w:sz="4" w:space="0" w:color="auto"/>
              <w:right w:val="single" w:sz="4" w:space="0" w:color="auto"/>
            </w:tcBorders>
          </w:tcPr>
          <w:p w:rsidR="000846A4" w:rsidRPr="002E100A" w:rsidRDefault="004245EB" w:rsidP="002E100A">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5</w:t>
            </w:r>
          </w:p>
        </w:tc>
        <w:tc>
          <w:tcPr>
            <w:tcW w:w="3480" w:type="dxa"/>
            <w:tcBorders>
              <w:top w:val="single" w:sz="4" w:space="0" w:color="auto"/>
              <w:left w:val="single" w:sz="4" w:space="0" w:color="auto"/>
              <w:bottom w:val="single" w:sz="4" w:space="0" w:color="auto"/>
              <w:right w:val="single" w:sz="4" w:space="0" w:color="auto"/>
            </w:tcBorders>
          </w:tcPr>
          <w:p w:rsidR="000846A4" w:rsidRPr="00143A9E" w:rsidRDefault="004245EB" w:rsidP="002E100A">
            <w:pPr>
              <w:spacing w:after="0" w:line="240" w:lineRule="auto"/>
              <w:ind w:left="34"/>
              <w:jc w:val="both"/>
              <w:rPr>
                <w:rFonts w:ascii="Times New Roman" w:eastAsia="Times New Roman" w:hAnsi="Times New Roman" w:cs="Times New Roman"/>
                <w:color w:val="000000"/>
                <w:sz w:val="26"/>
                <w:szCs w:val="26"/>
                <w:lang w:eastAsia="ru-RU"/>
              </w:rPr>
            </w:pPr>
            <w:r w:rsidRPr="00143A9E">
              <w:rPr>
                <w:rFonts w:ascii="Times New Roman" w:hAnsi="Times New Roman" w:cs="Times New Roman"/>
                <w:sz w:val="26"/>
                <w:szCs w:val="26"/>
              </w:rPr>
              <w:t xml:space="preserve">Источник питания </w:t>
            </w:r>
            <w:proofErr w:type="spellStart"/>
            <w:r w:rsidRPr="00143A9E">
              <w:rPr>
                <w:rFonts w:ascii="Times New Roman" w:hAnsi="Times New Roman" w:cs="Times New Roman"/>
                <w:sz w:val="26"/>
                <w:szCs w:val="26"/>
              </w:rPr>
              <w:t>PowerPac</w:t>
            </w:r>
            <w:proofErr w:type="spellEnd"/>
            <w:r w:rsidRPr="00143A9E">
              <w:rPr>
                <w:rFonts w:ascii="Times New Roman" w:hAnsi="Times New Roman" w:cs="Times New Roman"/>
                <w:sz w:val="26"/>
                <w:szCs w:val="26"/>
              </w:rPr>
              <w:t xml:space="preserve"> </w:t>
            </w:r>
            <w:proofErr w:type="spellStart"/>
            <w:r w:rsidRPr="00143A9E">
              <w:rPr>
                <w:rFonts w:ascii="Times New Roman" w:hAnsi="Times New Roman" w:cs="Times New Roman"/>
                <w:sz w:val="26"/>
                <w:szCs w:val="26"/>
              </w:rPr>
              <w:t>Universal</w:t>
            </w:r>
            <w:proofErr w:type="spellEnd"/>
            <w:r w:rsidRPr="00CB38D6">
              <w:rPr>
                <w:rFonts w:ascii="Times New Roman" w:hAnsi="Times New Roman" w:cs="Times New Roman"/>
                <w:sz w:val="26"/>
                <w:szCs w:val="26"/>
              </w:rPr>
              <w:t>, 100-120/220</w:t>
            </w:r>
            <w:r w:rsidRPr="00143A9E">
              <w:rPr>
                <w:rFonts w:ascii="Times New Roman" w:hAnsi="Times New Roman" w:cs="Times New Roman"/>
                <w:sz w:val="26"/>
                <w:szCs w:val="26"/>
              </w:rPr>
              <w:t>-240 V</w:t>
            </w:r>
          </w:p>
        </w:tc>
        <w:tc>
          <w:tcPr>
            <w:tcW w:w="4177" w:type="dxa"/>
            <w:tcBorders>
              <w:top w:val="single" w:sz="4" w:space="0" w:color="auto"/>
              <w:left w:val="single" w:sz="4" w:space="0" w:color="auto"/>
              <w:bottom w:val="single" w:sz="4" w:space="0" w:color="auto"/>
              <w:right w:val="single" w:sz="4" w:space="0" w:color="auto"/>
            </w:tcBorders>
          </w:tcPr>
          <w:p w:rsidR="000846A4" w:rsidRDefault="004245EB" w:rsidP="002E100A">
            <w:pPr>
              <w:spacing w:after="0" w:line="240" w:lineRule="auto"/>
              <w:ind w:left="-43"/>
              <w:rPr>
                <w:rFonts w:ascii="Times New Roman" w:eastAsia="Times New Roman" w:hAnsi="Times New Roman" w:cs="Times New Roman"/>
                <w:sz w:val="26"/>
                <w:szCs w:val="26"/>
                <w:lang w:eastAsia="ru-RU"/>
              </w:rPr>
            </w:pPr>
            <w:r w:rsidRPr="004245EB">
              <w:rPr>
                <w:rFonts w:ascii="Times New Roman" w:eastAsia="Times New Roman" w:hAnsi="Times New Roman" w:cs="Times New Roman"/>
                <w:sz w:val="26"/>
                <w:szCs w:val="26"/>
                <w:lang w:eastAsia="ru-RU"/>
              </w:rPr>
              <w:t>Напряжение</w:t>
            </w:r>
            <w:r>
              <w:rPr>
                <w:rFonts w:ascii="Times New Roman" w:eastAsia="Times New Roman" w:hAnsi="Times New Roman" w:cs="Times New Roman"/>
                <w:sz w:val="26"/>
                <w:szCs w:val="26"/>
                <w:lang w:eastAsia="ru-RU"/>
              </w:rPr>
              <w:t xml:space="preserve">: </w:t>
            </w:r>
            <w:r w:rsidR="009C7FAC" w:rsidRPr="009C7FAC">
              <w:rPr>
                <w:rFonts w:ascii="Times New Roman" w:eastAsia="Times New Roman" w:hAnsi="Times New Roman" w:cs="Times New Roman"/>
                <w:sz w:val="26"/>
                <w:szCs w:val="26"/>
                <w:lang w:eastAsia="ru-RU"/>
              </w:rPr>
              <w:t>10-500</w:t>
            </w:r>
            <w:proofErr w:type="gramStart"/>
            <w:r w:rsidR="009C7FAC" w:rsidRPr="009C7FAC">
              <w:rPr>
                <w:rFonts w:ascii="Times New Roman" w:eastAsia="Times New Roman" w:hAnsi="Times New Roman" w:cs="Times New Roman"/>
                <w:sz w:val="26"/>
                <w:szCs w:val="26"/>
                <w:lang w:eastAsia="ru-RU"/>
              </w:rPr>
              <w:t xml:space="preserve"> В</w:t>
            </w:r>
            <w:proofErr w:type="gramEnd"/>
            <w:r w:rsidR="009C7FAC" w:rsidRPr="009C7FAC">
              <w:rPr>
                <w:rFonts w:ascii="Times New Roman" w:eastAsia="Times New Roman" w:hAnsi="Times New Roman" w:cs="Times New Roman"/>
                <w:sz w:val="26"/>
                <w:szCs w:val="26"/>
                <w:lang w:eastAsia="ru-RU"/>
              </w:rPr>
              <w:t>, с шагом 1 В</w:t>
            </w:r>
            <w:r w:rsidR="009C7FAC">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9C7FAC">
              <w:rPr>
                <w:rFonts w:ascii="Times New Roman" w:eastAsia="Times New Roman" w:hAnsi="Times New Roman" w:cs="Times New Roman"/>
                <w:sz w:val="26"/>
                <w:szCs w:val="26"/>
                <w:lang w:eastAsia="ru-RU"/>
              </w:rPr>
              <w:t>Шаг изменения напряжения</w:t>
            </w:r>
            <w:r>
              <w:rPr>
                <w:rFonts w:ascii="Times New Roman" w:eastAsia="Times New Roman" w:hAnsi="Times New Roman" w:cs="Times New Roman"/>
                <w:sz w:val="26"/>
                <w:szCs w:val="26"/>
                <w:lang w:eastAsia="ru-RU"/>
              </w:rPr>
              <w:t xml:space="preserve">: </w:t>
            </w:r>
            <w:r w:rsidRPr="009C7FAC">
              <w:rPr>
                <w:rFonts w:ascii="Times New Roman" w:eastAsia="Times New Roman" w:hAnsi="Times New Roman" w:cs="Times New Roman"/>
                <w:sz w:val="26"/>
                <w:szCs w:val="26"/>
                <w:lang w:eastAsia="ru-RU"/>
              </w:rPr>
              <w:t>1</w:t>
            </w:r>
            <w:proofErr w:type="gramStart"/>
            <w:r w:rsidRPr="009C7FAC">
              <w:rPr>
                <w:rFonts w:ascii="Times New Roman" w:eastAsia="Times New Roman" w:hAnsi="Times New Roman" w:cs="Times New Roman"/>
                <w:sz w:val="26"/>
                <w:szCs w:val="26"/>
                <w:lang w:eastAsia="ru-RU"/>
              </w:rPr>
              <w:t xml:space="preserve"> В</w:t>
            </w:r>
            <w:proofErr w:type="gramEnd"/>
            <w:r>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9C7FAC">
              <w:rPr>
                <w:rFonts w:ascii="Times New Roman" w:eastAsia="Times New Roman" w:hAnsi="Times New Roman" w:cs="Times New Roman"/>
                <w:sz w:val="26"/>
                <w:szCs w:val="26"/>
                <w:lang w:eastAsia="ru-RU"/>
              </w:rPr>
              <w:t>Сила тока</w:t>
            </w:r>
            <w:r>
              <w:rPr>
                <w:rFonts w:ascii="Times New Roman" w:eastAsia="Times New Roman" w:hAnsi="Times New Roman" w:cs="Times New Roman"/>
                <w:sz w:val="26"/>
                <w:szCs w:val="26"/>
                <w:lang w:eastAsia="ru-RU"/>
              </w:rPr>
              <w:t xml:space="preserve">: </w:t>
            </w:r>
            <w:r w:rsidRPr="009C7FAC">
              <w:rPr>
                <w:rFonts w:ascii="Times New Roman" w:eastAsia="Times New Roman" w:hAnsi="Times New Roman" w:cs="Times New Roman"/>
                <w:sz w:val="26"/>
                <w:szCs w:val="26"/>
                <w:lang w:eastAsia="ru-RU"/>
              </w:rPr>
              <w:t>0,01-2,5</w:t>
            </w:r>
            <w:proofErr w:type="gramStart"/>
            <w:r w:rsidRPr="009C7FAC">
              <w:rPr>
                <w:rFonts w:ascii="Times New Roman" w:eastAsia="Times New Roman" w:hAnsi="Times New Roman" w:cs="Times New Roman"/>
                <w:sz w:val="26"/>
                <w:szCs w:val="26"/>
                <w:lang w:eastAsia="ru-RU"/>
              </w:rPr>
              <w:t xml:space="preserve"> А</w:t>
            </w:r>
            <w:proofErr w:type="gramEnd"/>
            <w:r w:rsidRPr="009C7FAC">
              <w:rPr>
                <w:rFonts w:ascii="Times New Roman" w:eastAsia="Times New Roman" w:hAnsi="Times New Roman" w:cs="Times New Roman"/>
                <w:sz w:val="26"/>
                <w:szCs w:val="26"/>
                <w:lang w:eastAsia="ru-RU"/>
              </w:rPr>
              <w:t>, с шагом 0,001 А</w:t>
            </w:r>
            <w:r>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9C7FAC">
              <w:rPr>
                <w:rFonts w:ascii="Times New Roman" w:eastAsia="Times New Roman" w:hAnsi="Times New Roman" w:cs="Times New Roman"/>
                <w:sz w:val="26"/>
                <w:szCs w:val="26"/>
                <w:lang w:eastAsia="ru-RU"/>
              </w:rPr>
              <w:t>Мощность</w:t>
            </w:r>
            <w:r>
              <w:rPr>
                <w:rFonts w:ascii="Times New Roman" w:eastAsia="Times New Roman" w:hAnsi="Times New Roman" w:cs="Times New Roman"/>
                <w:sz w:val="26"/>
                <w:szCs w:val="26"/>
                <w:lang w:eastAsia="ru-RU"/>
              </w:rPr>
              <w:t xml:space="preserve">: </w:t>
            </w:r>
            <w:r w:rsidRPr="009C7FAC">
              <w:rPr>
                <w:rFonts w:ascii="Times New Roman" w:eastAsia="Times New Roman" w:hAnsi="Times New Roman" w:cs="Times New Roman"/>
                <w:sz w:val="26"/>
                <w:szCs w:val="26"/>
                <w:lang w:eastAsia="ru-RU"/>
              </w:rPr>
              <w:t>1-500 Вт, с шагом 1 Вт</w:t>
            </w:r>
            <w:r>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9C7FAC">
              <w:rPr>
                <w:rFonts w:ascii="Times New Roman" w:eastAsia="Times New Roman" w:hAnsi="Times New Roman" w:cs="Times New Roman"/>
                <w:sz w:val="26"/>
                <w:szCs w:val="26"/>
                <w:lang w:eastAsia="ru-RU"/>
              </w:rPr>
              <w:t>Стабилизация</w:t>
            </w:r>
            <w:r>
              <w:rPr>
                <w:rFonts w:ascii="Times New Roman" w:eastAsia="Times New Roman" w:hAnsi="Times New Roman" w:cs="Times New Roman"/>
                <w:sz w:val="26"/>
                <w:szCs w:val="26"/>
                <w:lang w:eastAsia="ru-RU"/>
              </w:rPr>
              <w:t>: п</w:t>
            </w:r>
            <w:r w:rsidRPr="009C7FAC">
              <w:rPr>
                <w:rFonts w:ascii="Times New Roman" w:eastAsia="Times New Roman" w:hAnsi="Times New Roman" w:cs="Times New Roman"/>
                <w:sz w:val="26"/>
                <w:szCs w:val="26"/>
                <w:lang w:eastAsia="ru-RU"/>
              </w:rPr>
              <w:t>о току или по напряжению с автоматическим переключением</w:t>
            </w:r>
            <w:r>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9C7FAC">
              <w:rPr>
                <w:rFonts w:ascii="Times New Roman" w:eastAsia="Times New Roman" w:hAnsi="Times New Roman" w:cs="Times New Roman"/>
                <w:sz w:val="26"/>
                <w:szCs w:val="26"/>
                <w:lang w:eastAsia="ru-RU"/>
              </w:rPr>
              <w:t>Таймер</w:t>
            </w:r>
            <w:r>
              <w:rPr>
                <w:rFonts w:ascii="Times New Roman" w:eastAsia="Times New Roman" w:hAnsi="Times New Roman" w:cs="Times New Roman"/>
                <w:sz w:val="26"/>
                <w:szCs w:val="26"/>
                <w:lang w:eastAsia="ru-RU"/>
              </w:rPr>
              <w:t xml:space="preserve">: </w:t>
            </w:r>
            <w:r w:rsidRPr="009C7FAC">
              <w:rPr>
                <w:rFonts w:ascii="Times New Roman" w:eastAsia="Times New Roman" w:hAnsi="Times New Roman" w:cs="Times New Roman"/>
                <w:sz w:val="26"/>
                <w:szCs w:val="26"/>
                <w:lang w:eastAsia="ru-RU"/>
              </w:rPr>
              <w:t>1-99 часов 59 мин</w:t>
            </w:r>
            <w:r>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9C7FAC">
              <w:rPr>
                <w:rFonts w:ascii="Times New Roman" w:eastAsia="Times New Roman" w:hAnsi="Times New Roman" w:cs="Times New Roman"/>
                <w:sz w:val="26"/>
                <w:szCs w:val="26"/>
                <w:lang w:eastAsia="ru-RU"/>
              </w:rPr>
              <w:t>Количество каналов</w:t>
            </w:r>
            <w:r>
              <w:rPr>
                <w:rFonts w:ascii="Times New Roman" w:eastAsia="Times New Roman" w:hAnsi="Times New Roman" w:cs="Times New Roman"/>
                <w:sz w:val="26"/>
                <w:szCs w:val="26"/>
                <w:lang w:eastAsia="ru-RU"/>
              </w:rPr>
              <w:t xml:space="preserve">: </w:t>
            </w:r>
            <w:r w:rsidRPr="009C7FAC">
              <w:rPr>
                <w:rFonts w:ascii="Times New Roman" w:eastAsia="Times New Roman" w:hAnsi="Times New Roman" w:cs="Times New Roman"/>
                <w:sz w:val="26"/>
                <w:szCs w:val="26"/>
                <w:lang w:eastAsia="ru-RU"/>
              </w:rPr>
              <w:t>4 (независимо подключенных камер)</w:t>
            </w:r>
            <w:r>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BC6241">
              <w:rPr>
                <w:rFonts w:ascii="Times New Roman" w:eastAsia="Times New Roman" w:hAnsi="Times New Roman" w:cs="Times New Roman"/>
                <w:sz w:val="26"/>
                <w:szCs w:val="26"/>
                <w:lang w:eastAsia="ru-RU"/>
              </w:rPr>
              <w:t>Дисплей: Жидкокристаллический</w:t>
            </w:r>
            <w:r>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9C7FAC">
              <w:rPr>
                <w:rFonts w:ascii="Times New Roman" w:eastAsia="Times New Roman" w:hAnsi="Times New Roman" w:cs="Times New Roman"/>
                <w:sz w:val="26"/>
                <w:szCs w:val="26"/>
                <w:lang w:eastAsia="ru-RU"/>
              </w:rPr>
              <w:t>Разрешение дисплея, пиксели</w:t>
            </w:r>
            <w:r>
              <w:rPr>
                <w:rFonts w:ascii="Times New Roman" w:eastAsia="Times New Roman" w:hAnsi="Times New Roman" w:cs="Times New Roman"/>
                <w:sz w:val="26"/>
                <w:szCs w:val="26"/>
                <w:lang w:eastAsia="ru-RU"/>
              </w:rPr>
              <w:t xml:space="preserve">: </w:t>
            </w:r>
            <w:r w:rsidRPr="009C7FAC">
              <w:rPr>
                <w:rFonts w:ascii="Times New Roman" w:eastAsia="Times New Roman" w:hAnsi="Times New Roman" w:cs="Times New Roman"/>
                <w:sz w:val="26"/>
                <w:szCs w:val="26"/>
                <w:lang w:eastAsia="ru-RU"/>
              </w:rPr>
              <w:t>128х64</w:t>
            </w:r>
            <w:r>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9C7FAC">
              <w:rPr>
                <w:rFonts w:ascii="Times New Roman" w:eastAsia="Times New Roman" w:hAnsi="Times New Roman" w:cs="Times New Roman"/>
                <w:sz w:val="26"/>
                <w:szCs w:val="26"/>
                <w:lang w:eastAsia="ru-RU"/>
              </w:rPr>
              <w:t xml:space="preserve">Защита </w:t>
            </w:r>
            <w:proofErr w:type="gramStart"/>
            <w:r w:rsidRPr="009C7FAC">
              <w:rPr>
                <w:rFonts w:ascii="Times New Roman" w:eastAsia="Times New Roman" w:hAnsi="Times New Roman" w:cs="Times New Roman"/>
                <w:sz w:val="26"/>
                <w:szCs w:val="26"/>
                <w:lang w:eastAsia="ru-RU"/>
              </w:rPr>
              <w:t>от</w:t>
            </w:r>
            <w:proofErr w:type="gramEnd"/>
            <w:r w:rsidRPr="009C7FAC">
              <w:rPr>
                <w:rFonts w:ascii="Times New Roman" w:eastAsia="Times New Roman" w:hAnsi="Times New Roman" w:cs="Times New Roman"/>
                <w:sz w:val="26"/>
                <w:szCs w:val="26"/>
                <w:lang w:eastAsia="ru-RU"/>
              </w:rPr>
              <w:t xml:space="preserve"> (</w:t>
            </w:r>
            <w:proofErr w:type="gramStart"/>
            <w:r w:rsidRPr="009C7FAC">
              <w:rPr>
                <w:rFonts w:ascii="Times New Roman" w:eastAsia="Times New Roman" w:hAnsi="Times New Roman" w:cs="Times New Roman"/>
                <w:sz w:val="26"/>
                <w:szCs w:val="26"/>
                <w:lang w:eastAsia="ru-RU"/>
              </w:rPr>
              <w:t>плавкий</w:t>
            </w:r>
            <w:proofErr w:type="gramEnd"/>
            <w:r w:rsidRPr="009C7FAC">
              <w:rPr>
                <w:rFonts w:ascii="Times New Roman" w:eastAsia="Times New Roman" w:hAnsi="Times New Roman" w:cs="Times New Roman"/>
                <w:sz w:val="26"/>
                <w:szCs w:val="26"/>
                <w:lang w:eastAsia="ru-RU"/>
              </w:rPr>
              <w:t xml:space="preserve"> предохранитель)</w:t>
            </w:r>
            <w:r>
              <w:rPr>
                <w:rFonts w:ascii="Times New Roman" w:eastAsia="Times New Roman" w:hAnsi="Times New Roman" w:cs="Times New Roman"/>
                <w:sz w:val="26"/>
                <w:szCs w:val="26"/>
                <w:lang w:eastAsia="ru-RU"/>
              </w:rPr>
              <w:t>: п</w:t>
            </w:r>
            <w:r w:rsidRPr="009C7FAC">
              <w:rPr>
                <w:rFonts w:ascii="Times New Roman" w:eastAsia="Times New Roman" w:hAnsi="Times New Roman" w:cs="Times New Roman"/>
                <w:sz w:val="26"/>
                <w:szCs w:val="26"/>
                <w:lang w:eastAsia="ru-RU"/>
              </w:rPr>
              <w:t>ерепады напряжения, короткое замыкание, разрыв цепи, утечка на землю</w:t>
            </w:r>
            <w:r>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9C7FAC">
              <w:rPr>
                <w:rFonts w:ascii="Times New Roman" w:eastAsia="Times New Roman" w:hAnsi="Times New Roman" w:cs="Times New Roman"/>
                <w:sz w:val="26"/>
                <w:szCs w:val="26"/>
                <w:lang w:eastAsia="ru-RU"/>
              </w:rPr>
              <w:lastRenderedPageBreak/>
              <w:t>Возможность проведения исследований</w:t>
            </w:r>
            <w:r>
              <w:rPr>
                <w:rFonts w:ascii="Times New Roman" w:eastAsia="Times New Roman" w:hAnsi="Times New Roman" w:cs="Times New Roman"/>
                <w:sz w:val="26"/>
                <w:szCs w:val="26"/>
                <w:lang w:eastAsia="ru-RU"/>
              </w:rPr>
              <w:t>: э</w:t>
            </w:r>
            <w:r w:rsidRPr="009C7FAC">
              <w:rPr>
                <w:rFonts w:ascii="Times New Roman" w:eastAsia="Times New Roman" w:hAnsi="Times New Roman" w:cs="Times New Roman"/>
                <w:sz w:val="26"/>
                <w:szCs w:val="26"/>
                <w:lang w:eastAsia="ru-RU"/>
              </w:rPr>
              <w:t xml:space="preserve">лектрофоретический </w:t>
            </w:r>
            <w:proofErr w:type="spellStart"/>
            <w:r w:rsidRPr="009C7FAC">
              <w:rPr>
                <w:rFonts w:ascii="Times New Roman" w:eastAsia="Times New Roman" w:hAnsi="Times New Roman" w:cs="Times New Roman"/>
                <w:sz w:val="26"/>
                <w:szCs w:val="26"/>
                <w:lang w:eastAsia="ru-RU"/>
              </w:rPr>
              <w:t>блоттинг</w:t>
            </w:r>
            <w:proofErr w:type="spellEnd"/>
            <w:r w:rsidRPr="009C7FAC">
              <w:rPr>
                <w:rFonts w:ascii="Times New Roman" w:eastAsia="Times New Roman" w:hAnsi="Times New Roman" w:cs="Times New Roman"/>
                <w:sz w:val="26"/>
                <w:szCs w:val="26"/>
                <w:lang w:eastAsia="ru-RU"/>
              </w:rPr>
              <w:t>, горизонтальный и вертикальный гель-электрофорез</w:t>
            </w:r>
            <w:r>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9C7FAC">
              <w:rPr>
                <w:rFonts w:ascii="Times New Roman" w:eastAsia="Times New Roman" w:hAnsi="Times New Roman" w:cs="Times New Roman"/>
                <w:sz w:val="26"/>
                <w:szCs w:val="26"/>
                <w:lang w:eastAsia="ru-RU"/>
              </w:rPr>
              <w:t>Электропитание</w:t>
            </w:r>
            <w:r>
              <w:rPr>
                <w:rFonts w:ascii="Times New Roman" w:eastAsia="Times New Roman" w:hAnsi="Times New Roman" w:cs="Times New Roman"/>
                <w:sz w:val="26"/>
                <w:szCs w:val="26"/>
                <w:lang w:eastAsia="ru-RU"/>
              </w:rPr>
              <w:t xml:space="preserve">: </w:t>
            </w:r>
            <w:r w:rsidRPr="009C7FAC">
              <w:rPr>
                <w:rFonts w:ascii="Times New Roman" w:eastAsia="Times New Roman" w:hAnsi="Times New Roman" w:cs="Times New Roman"/>
                <w:sz w:val="26"/>
                <w:szCs w:val="26"/>
                <w:lang w:eastAsia="ru-RU"/>
              </w:rPr>
              <w:t>220-240</w:t>
            </w:r>
            <w:proofErr w:type="gramStart"/>
            <w:r w:rsidRPr="009C7FAC">
              <w:rPr>
                <w:rFonts w:ascii="Times New Roman" w:eastAsia="Times New Roman" w:hAnsi="Times New Roman" w:cs="Times New Roman"/>
                <w:sz w:val="26"/>
                <w:szCs w:val="26"/>
                <w:lang w:eastAsia="ru-RU"/>
              </w:rPr>
              <w:t xml:space="preserve"> В</w:t>
            </w:r>
            <w:proofErr w:type="gramEnd"/>
            <w:r w:rsidRPr="009C7FAC">
              <w:rPr>
                <w:rFonts w:ascii="Times New Roman" w:eastAsia="Times New Roman" w:hAnsi="Times New Roman" w:cs="Times New Roman"/>
                <w:sz w:val="26"/>
                <w:szCs w:val="26"/>
                <w:lang w:eastAsia="ru-RU"/>
              </w:rPr>
              <w:t>, 50 Гц</w:t>
            </w:r>
            <w:r>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9C7FAC">
              <w:rPr>
                <w:rFonts w:ascii="Times New Roman" w:eastAsia="Times New Roman" w:hAnsi="Times New Roman" w:cs="Times New Roman"/>
                <w:sz w:val="26"/>
                <w:szCs w:val="26"/>
                <w:lang w:eastAsia="ru-RU"/>
              </w:rPr>
              <w:t>Возможность сохранения 9 программ</w:t>
            </w:r>
            <w:r>
              <w:rPr>
                <w:rFonts w:ascii="Times New Roman" w:eastAsia="Times New Roman" w:hAnsi="Times New Roman" w:cs="Times New Roman"/>
                <w:sz w:val="26"/>
                <w:szCs w:val="26"/>
                <w:lang w:eastAsia="ru-RU"/>
              </w:rPr>
              <w:t>;</w:t>
            </w:r>
          </w:p>
          <w:p w:rsidR="009C7FAC" w:rsidRDefault="00143A9E" w:rsidP="002E100A">
            <w:pPr>
              <w:spacing w:after="0" w:line="240" w:lineRule="auto"/>
              <w:ind w:left="-43"/>
              <w:rPr>
                <w:rFonts w:ascii="Times New Roman" w:eastAsia="Times New Roman" w:hAnsi="Times New Roman" w:cs="Times New Roman"/>
                <w:sz w:val="26"/>
                <w:szCs w:val="26"/>
                <w:lang w:eastAsia="ru-RU"/>
              </w:rPr>
            </w:pPr>
            <w:r w:rsidRPr="00CB38D6">
              <w:rPr>
                <w:rFonts w:ascii="Times New Roman" w:eastAsia="Times New Roman" w:hAnsi="Times New Roman" w:cs="Times New Roman"/>
                <w:sz w:val="26"/>
                <w:szCs w:val="26"/>
                <w:lang w:eastAsia="ru-RU"/>
              </w:rPr>
              <w:t xml:space="preserve">Габариты, </w:t>
            </w:r>
            <w:proofErr w:type="gramStart"/>
            <w:r w:rsidRPr="00CB38D6">
              <w:rPr>
                <w:rFonts w:ascii="Times New Roman" w:eastAsia="Times New Roman" w:hAnsi="Times New Roman" w:cs="Times New Roman"/>
                <w:sz w:val="26"/>
                <w:szCs w:val="26"/>
                <w:lang w:eastAsia="ru-RU"/>
              </w:rPr>
              <w:t>см</w:t>
            </w:r>
            <w:proofErr w:type="gramEnd"/>
            <w:r w:rsidRPr="00CB38D6">
              <w:rPr>
                <w:rFonts w:ascii="Times New Roman" w:eastAsia="Times New Roman" w:hAnsi="Times New Roman" w:cs="Times New Roman"/>
                <w:sz w:val="26"/>
                <w:szCs w:val="26"/>
                <w:lang w:eastAsia="ru-RU"/>
              </w:rPr>
              <w:t>: 27,5</w:t>
            </w:r>
            <w:r w:rsidR="009C7FAC" w:rsidRPr="00CB38D6">
              <w:rPr>
                <w:rFonts w:ascii="Times New Roman" w:eastAsia="Times New Roman" w:hAnsi="Times New Roman" w:cs="Times New Roman"/>
                <w:sz w:val="26"/>
                <w:szCs w:val="26"/>
                <w:lang w:eastAsia="ru-RU"/>
              </w:rPr>
              <w:t>х3</w:t>
            </w:r>
            <w:r w:rsidRPr="00CB38D6">
              <w:rPr>
                <w:rFonts w:ascii="Times New Roman" w:eastAsia="Times New Roman" w:hAnsi="Times New Roman" w:cs="Times New Roman"/>
                <w:sz w:val="26"/>
                <w:szCs w:val="26"/>
                <w:lang w:eastAsia="ru-RU"/>
              </w:rPr>
              <w:t>4</w:t>
            </w:r>
            <w:r w:rsidR="009C7FAC" w:rsidRPr="00CB38D6">
              <w:rPr>
                <w:rFonts w:ascii="Times New Roman" w:eastAsia="Times New Roman" w:hAnsi="Times New Roman" w:cs="Times New Roman"/>
                <w:sz w:val="26"/>
                <w:szCs w:val="26"/>
                <w:lang w:eastAsia="ru-RU"/>
              </w:rPr>
              <w:t>х10</w:t>
            </w:r>
            <w:r w:rsidR="009C7FAC">
              <w:rPr>
                <w:rFonts w:ascii="Times New Roman" w:eastAsia="Times New Roman" w:hAnsi="Times New Roman" w:cs="Times New Roman"/>
                <w:sz w:val="26"/>
                <w:szCs w:val="26"/>
                <w:lang w:eastAsia="ru-RU"/>
              </w:rPr>
              <w:t>;</w:t>
            </w:r>
          </w:p>
          <w:p w:rsidR="009C7FAC" w:rsidRDefault="009C7FAC" w:rsidP="002E100A">
            <w:pPr>
              <w:spacing w:after="0" w:line="240" w:lineRule="auto"/>
              <w:ind w:left="-43"/>
              <w:rPr>
                <w:rFonts w:ascii="Times New Roman" w:eastAsia="Times New Roman" w:hAnsi="Times New Roman" w:cs="Times New Roman"/>
                <w:sz w:val="26"/>
                <w:szCs w:val="26"/>
                <w:lang w:eastAsia="ru-RU"/>
              </w:rPr>
            </w:pPr>
            <w:r w:rsidRPr="00143A9E">
              <w:rPr>
                <w:rFonts w:ascii="Times New Roman" w:eastAsia="Times New Roman" w:hAnsi="Times New Roman" w:cs="Times New Roman"/>
                <w:sz w:val="26"/>
                <w:szCs w:val="26"/>
                <w:lang w:eastAsia="ru-RU"/>
              </w:rPr>
              <w:t>Обслуживание лицензированным сервисным центром: наличие;</w:t>
            </w:r>
          </w:p>
          <w:p w:rsidR="009C7FAC" w:rsidRPr="00143A9E" w:rsidRDefault="00143A9E" w:rsidP="002E100A">
            <w:pPr>
              <w:spacing w:after="0" w:line="240" w:lineRule="auto"/>
              <w:ind w:left="-43"/>
              <w:rPr>
                <w:rFonts w:ascii="Times New Roman" w:eastAsia="Times New Roman" w:hAnsi="Times New Roman" w:cs="Times New Roman"/>
                <w:sz w:val="26"/>
                <w:szCs w:val="26"/>
                <w:lang w:val="en-US" w:eastAsia="ru-RU"/>
              </w:rPr>
            </w:pPr>
            <w:r w:rsidRPr="00143A9E">
              <w:rPr>
                <w:rFonts w:ascii="Times New Roman" w:eastAsia="Times New Roman" w:hAnsi="Times New Roman" w:cs="Times New Roman"/>
                <w:sz w:val="26"/>
                <w:szCs w:val="26"/>
                <w:lang w:eastAsia="ru-RU"/>
              </w:rPr>
              <w:t>Производитель</w:t>
            </w:r>
            <w:r w:rsidRPr="00143A9E">
              <w:rPr>
                <w:rFonts w:ascii="Times New Roman" w:eastAsia="Times New Roman" w:hAnsi="Times New Roman" w:cs="Times New Roman"/>
                <w:sz w:val="26"/>
                <w:szCs w:val="26"/>
                <w:lang w:val="en-US" w:eastAsia="ru-RU"/>
              </w:rPr>
              <w:t xml:space="preserve">: Bio-Rad Laboratories, </w:t>
            </w:r>
            <w:proofErr w:type="spellStart"/>
            <w:r w:rsidRPr="00143A9E">
              <w:rPr>
                <w:rFonts w:ascii="Times New Roman" w:eastAsia="Times New Roman" w:hAnsi="Times New Roman" w:cs="Times New Roman"/>
                <w:sz w:val="26"/>
                <w:szCs w:val="26"/>
                <w:lang w:val="en-US" w:eastAsia="ru-RU"/>
              </w:rPr>
              <w:t>Inc</w:t>
            </w:r>
            <w:proofErr w:type="spellEnd"/>
            <w:r w:rsidR="009C7FAC" w:rsidRPr="00143A9E">
              <w:rPr>
                <w:rFonts w:ascii="Times New Roman" w:eastAsia="Times New Roman" w:hAnsi="Times New Roman" w:cs="Times New Roman"/>
                <w:sz w:val="26"/>
                <w:szCs w:val="26"/>
                <w:lang w:val="en-US" w:eastAsia="ru-RU"/>
              </w:rPr>
              <w:t>;</w:t>
            </w:r>
          </w:p>
          <w:p w:rsidR="009C7FAC" w:rsidRPr="002E100A" w:rsidRDefault="009C7FAC" w:rsidP="002E100A">
            <w:pPr>
              <w:spacing w:after="0" w:line="240" w:lineRule="auto"/>
              <w:ind w:left="-43"/>
              <w:rPr>
                <w:rFonts w:ascii="Times New Roman" w:eastAsia="Times New Roman" w:hAnsi="Times New Roman" w:cs="Times New Roman"/>
                <w:sz w:val="26"/>
                <w:szCs w:val="26"/>
                <w:lang w:eastAsia="ru-RU"/>
              </w:rPr>
            </w:pPr>
            <w:r w:rsidRPr="00BC6241">
              <w:rPr>
                <w:rFonts w:ascii="Times New Roman" w:eastAsia="Times New Roman" w:hAnsi="Times New Roman" w:cs="Times New Roman"/>
                <w:sz w:val="26"/>
                <w:szCs w:val="26"/>
                <w:lang w:eastAsia="ru-RU"/>
              </w:rPr>
              <w:t>Каталожный номер: 1645070</w:t>
            </w:r>
          </w:p>
        </w:tc>
        <w:tc>
          <w:tcPr>
            <w:tcW w:w="993" w:type="dxa"/>
            <w:tcBorders>
              <w:top w:val="single" w:sz="4" w:space="0" w:color="auto"/>
              <w:left w:val="single" w:sz="4" w:space="0" w:color="auto"/>
              <w:bottom w:val="single" w:sz="4" w:space="0" w:color="auto"/>
              <w:right w:val="single" w:sz="4" w:space="0" w:color="auto"/>
            </w:tcBorders>
            <w:vAlign w:val="center"/>
          </w:tcPr>
          <w:p w:rsidR="000846A4" w:rsidRPr="002E100A" w:rsidRDefault="004245EB" w:rsidP="002E100A">
            <w:pPr>
              <w:spacing w:after="0" w:line="24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Шт.</w:t>
            </w:r>
          </w:p>
        </w:tc>
        <w:tc>
          <w:tcPr>
            <w:tcW w:w="1037" w:type="dxa"/>
            <w:tcBorders>
              <w:top w:val="single" w:sz="4" w:space="0" w:color="auto"/>
              <w:left w:val="single" w:sz="4" w:space="0" w:color="auto"/>
              <w:bottom w:val="single" w:sz="4" w:space="0" w:color="auto"/>
              <w:right w:val="single" w:sz="4" w:space="0" w:color="auto"/>
            </w:tcBorders>
            <w:vAlign w:val="center"/>
          </w:tcPr>
          <w:p w:rsidR="000846A4" w:rsidRPr="002E100A" w:rsidRDefault="004245EB" w:rsidP="002E100A">
            <w:pPr>
              <w:spacing w:after="0" w:line="240" w:lineRule="auto"/>
              <w:ind w:left="34"/>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p>
        </w:tc>
      </w:tr>
      <w:tr w:rsidR="000846A4" w:rsidRPr="002E100A" w:rsidTr="004A213F">
        <w:tc>
          <w:tcPr>
            <w:tcW w:w="534" w:type="dxa"/>
            <w:tcBorders>
              <w:top w:val="single" w:sz="4" w:space="0" w:color="auto"/>
              <w:left w:val="single" w:sz="4" w:space="0" w:color="auto"/>
              <w:bottom w:val="single" w:sz="4" w:space="0" w:color="auto"/>
              <w:right w:val="single" w:sz="4" w:space="0" w:color="auto"/>
            </w:tcBorders>
          </w:tcPr>
          <w:p w:rsidR="000846A4" w:rsidRPr="002E100A" w:rsidRDefault="008660C9" w:rsidP="002E100A">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6</w:t>
            </w:r>
          </w:p>
        </w:tc>
        <w:tc>
          <w:tcPr>
            <w:tcW w:w="3480" w:type="dxa"/>
            <w:tcBorders>
              <w:top w:val="single" w:sz="4" w:space="0" w:color="auto"/>
              <w:left w:val="single" w:sz="4" w:space="0" w:color="auto"/>
              <w:bottom w:val="single" w:sz="4" w:space="0" w:color="auto"/>
              <w:right w:val="single" w:sz="4" w:space="0" w:color="auto"/>
            </w:tcBorders>
          </w:tcPr>
          <w:p w:rsidR="000846A4" w:rsidRPr="002E100A" w:rsidRDefault="008660C9" w:rsidP="001A26F3">
            <w:pPr>
              <w:spacing w:after="0" w:line="240" w:lineRule="auto"/>
              <w:ind w:left="34"/>
              <w:jc w:val="both"/>
              <w:rPr>
                <w:rFonts w:ascii="Times New Roman" w:eastAsia="Times New Roman" w:hAnsi="Times New Roman" w:cs="Times New Roman"/>
                <w:color w:val="000000"/>
                <w:sz w:val="26"/>
                <w:szCs w:val="26"/>
                <w:lang w:eastAsia="ru-RU"/>
              </w:rPr>
            </w:pPr>
            <w:r w:rsidRPr="008660C9">
              <w:rPr>
                <w:rFonts w:ascii="Times New Roman" w:eastAsia="Times New Roman" w:hAnsi="Times New Roman" w:cs="Times New Roman"/>
                <w:color w:val="000000"/>
                <w:sz w:val="26"/>
                <w:szCs w:val="26"/>
                <w:lang w:eastAsia="ru-RU"/>
              </w:rPr>
              <w:t xml:space="preserve">Камера </w:t>
            </w:r>
            <w:proofErr w:type="spellStart"/>
            <w:r w:rsidRPr="008660C9">
              <w:rPr>
                <w:rFonts w:ascii="Times New Roman" w:eastAsia="Times New Roman" w:hAnsi="Times New Roman" w:cs="Times New Roman"/>
                <w:color w:val="000000"/>
                <w:sz w:val="26"/>
                <w:szCs w:val="26"/>
                <w:lang w:eastAsia="ru-RU"/>
              </w:rPr>
              <w:t>Р</w:t>
            </w:r>
            <w:proofErr w:type="gramStart"/>
            <w:r w:rsidRPr="008660C9">
              <w:rPr>
                <w:rFonts w:ascii="Times New Roman" w:eastAsia="Times New Roman" w:hAnsi="Times New Roman" w:cs="Times New Roman"/>
                <w:color w:val="000000"/>
                <w:sz w:val="26"/>
                <w:szCs w:val="26"/>
                <w:lang w:eastAsia="ru-RU"/>
              </w:rPr>
              <w:t>r</w:t>
            </w:r>
            <w:proofErr w:type="gramEnd"/>
            <w:r w:rsidRPr="008660C9">
              <w:rPr>
                <w:rFonts w:ascii="Times New Roman" w:eastAsia="Times New Roman" w:hAnsi="Times New Roman" w:cs="Times New Roman"/>
                <w:color w:val="000000"/>
                <w:sz w:val="26"/>
                <w:szCs w:val="26"/>
                <w:lang w:eastAsia="ru-RU"/>
              </w:rPr>
              <w:t>оtеаn</w:t>
            </w:r>
            <w:proofErr w:type="spellEnd"/>
            <w:r w:rsidRPr="008660C9">
              <w:rPr>
                <w:rFonts w:ascii="Times New Roman" w:eastAsia="Times New Roman" w:hAnsi="Times New Roman" w:cs="Times New Roman"/>
                <w:color w:val="000000"/>
                <w:sz w:val="26"/>
                <w:szCs w:val="26"/>
                <w:lang w:eastAsia="ru-RU"/>
              </w:rPr>
              <w:t xml:space="preserve"> II XL для вертикального электрофореза</w:t>
            </w:r>
          </w:p>
        </w:tc>
        <w:tc>
          <w:tcPr>
            <w:tcW w:w="4177" w:type="dxa"/>
            <w:tcBorders>
              <w:top w:val="single" w:sz="4" w:space="0" w:color="auto"/>
              <w:left w:val="single" w:sz="4" w:space="0" w:color="auto"/>
              <w:bottom w:val="single" w:sz="4" w:space="0" w:color="auto"/>
              <w:right w:val="single" w:sz="4" w:space="0" w:color="auto"/>
            </w:tcBorders>
          </w:tcPr>
          <w:p w:rsidR="008660C9" w:rsidRDefault="00F26B4C" w:rsidP="008660C9">
            <w:pPr>
              <w:spacing w:after="0" w:line="240" w:lineRule="auto"/>
              <w:ind w:left="-43"/>
              <w:rPr>
                <w:rFonts w:ascii="Times New Roman" w:eastAsia="Times New Roman" w:hAnsi="Times New Roman" w:cs="Times New Roman"/>
                <w:sz w:val="26"/>
                <w:szCs w:val="26"/>
                <w:lang w:eastAsia="ru-RU"/>
              </w:rPr>
            </w:pPr>
            <w:r w:rsidRPr="00F26B4C">
              <w:rPr>
                <w:rFonts w:ascii="Times New Roman" w:eastAsia="Times New Roman" w:hAnsi="Times New Roman" w:cs="Times New Roman"/>
                <w:sz w:val="26"/>
                <w:szCs w:val="26"/>
                <w:lang w:eastAsia="ru-RU"/>
              </w:rPr>
              <w:t>Возможность проведения одновременного электрофореза четырех гелей</w:t>
            </w:r>
            <w:r>
              <w:rPr>
                <w:rFonts w:ascii="Times New Roman" w:eastAsia="Times New Roman" w:hAnsi="Times New Roman" w:cs="Times New Roman"/>
                <w:sz w:val="26"/>
                <w:szCs w:val="26"/>
                <w:lang w:eastAsia="ru-RU"/>
              </w:rPr>
              <w:t>;</w:t>
            </w:r>
          </w:p>
          <w:p w:rsidR="00F26B4C" w:rsidRDefault="00F26B4C" w:rsidP="008660C9">
            <w:pPr>
              <w:spacing w:after="0" w:line="240" w:lineRule="auto"/>
              <w:ind w:left="-43"/>
              <w:rPr>
                <w:rFonts w:ascii="Times New Roman" w:eastAsia="Times New Roman" w:hAnsi="Times New Roman" w:cs="Times New Roman"/>
                <w:sz w:val="26"/>
                <w:szCs w:val="26"/>
                <w:lang w:eastAsia="ru-RU"/>
              </w:rPr>
            </w:pPr>
            <w:r w:rsidRPr="00F26B4C">
              <w:rPr>
                <w:rFonts w:ascii="Times New Roman" w:eastAsia="Times New Roman" w:hAnsi="Times New Roman" w:cs="Times New Roman"/>
                <w:sz w:val="26"/>
                <w:szCs w:val="26"/>
                <w:lang w:eastAsia="ru-RU"/>
              </w:rPr>
              <w:t>Цельнолитые корпус и крышка камеры</w:t>
            </w:r>
            <w:r>
              <w:rPr>
                <w:rFonts w:ascii="Times New Roman" w:eastAsia="Times New Roman" w:hAnsi="Times New Roman" w:cs="Times New Roman"/>
                <w:sz w:val="26"/>
                <w:szCs w:val="26"/>
                <w:lang w:eastAsia="ru-RU"/>
              </w:rPr>
              <w:t>;</w:t>
            </w:r>
          </w:p>
          <w:p w:rsidR="00F26B4C" w:rsidRPr="00CB38D6" w:rsidRDefault="00F26B4C" w:rsidP="008660C9">
            <w:pPr>
              <w:spacing w:after="0" w:line="240" w:lineRule="auto"/>
              <w:ind w:left="-43"/>
              <w:rPr>
                <w:rFonts w:ascii="Times New Roman" w:eastAsia="Times New Roman" w:hAnsi="Times New Roman" w:cs="Times New Roman"/>
                <w:sz w:val="26"/>
                <w:szCs w:val="26"/>
                <w:lang w:eastAsia="ru-RU"/>
              </w:rPr>
            </w:pPr>
            <w:r w:rsidRPr="00CB38D6">
              <w:rPr>
                <w:rFonts w:ascii="Times New Roman" w:eastAsia="Times New Roman" w:hAnsi="Times New Roman" w:cs="Times New Roman"/>
                <w:sz w:val="26"/>
                <w:szCs w:val="26"/>
                <w:lang w:eastAsia="ru-RU"/>
              </w:rPr>
              <w:t>Размеры геля</w:t>
            </w:r>
            <w:r w:rsidR="00BC6241" w:rsidRPr="00CB38D6">
              <w:rPr>
                <w:rFonts w:ascii="Times New Roman" w:eastAsia="Times New Roman" w:hAnsi="Times New Roman" w:cs="Times New Roman"/>
                <w:sz w:val="26"/>
                <w:szCs w:val="26"/>
                <w:lang w:eastAsia="ru-RU"/>
              </w:rPr>
              <w:t>, не менее</w:t>
            </w:r>
            <w:r w:rsidRPr="00CB38D6">
              <w:rPr>
                <w:rFonts w:ascii="Times New Roman" w:eastAsia="Times New Roman" w:hAnsi="Times New Roman" w:cs="Times New Roman"/>
                <w:sz w:val="26"/>
                <w:szCs w:val="26"/>
                <w:lang w:eastAsia="ru-RU"/>
              </w:rPr>
              <w:t xml:space="preserve">: </w:t>
            </w:r>
            <w:r w:rsidR="00BC6241" w:rsidRPr="00CB38D6">
              <w:rPr>
                <w:rFonts w:ascii="Times New Roman" w:eastAsia="Times New Roman" w:hAnsi="Times New Roman" w:cs="Times New Roman"/>
                <w:sz w:val="26"/>
                <w:szCs w:val="26"/>
                <w:lang w:eastAsia="ru-RU"/>
              </w:rPr>
              <w:t>18,3</w:t>
            </w:r>
            <w:r w:rsidRPr="00CB38D6">
              <w:rPr>
                <w:rFonts w:ascii="Times New Roman" w:eastAsia="Times New Roman" w:hAnsi="Times New Roman" w:cs="Times New Roman"/>
                <w:sz w:val="26"/>
                <w:szCs w:val="26"/>
                <w:lang w:eastAsia="ru-RU"/>
              </w:rPr>
              <w:t xml:space="preserve"> х 20 см;</w:t>
            </w:r>
          </w:p>
          <w:p w:rsidR="00F26B4C" w:rsidRDefault="00F26B4C" w:rsidP="008660C9">
            <w:pPr>
              <w:spacing w:after="0" w:line="240" w:lineRule="auto"/>
              <w:ind w:left="-43"/>
              <w:rPr>
                <w:rFonts w:ascii="Times New Roman" w:eastAsia="Times New Roman" w:hAnsi="Times New Roman" w:cs="Times New Roman"/>
                <w:sz w:val="26"/>
                <w:szCs w:val="26"/>
                <w:lang w:eastAsia="ru-RU"/>
              </w:rPr>
            </w:pPr>
            <w:r w:rsidRPr="00F26B4C">
              <w:rPr>
                <w:rFonts w:ascii="Times New Roman" w:eastAsia="Times New Roman" w:hAnsi="Times New Roman" w:cs="Times New Roman"/>
                <w:sz w:val="26"/>
                <w:szCs w:val="26"/>
                <w:lang w:eastAsia="ru-RU"/>
              </w:rPr>
              <w:t>Размеры стекол</w:t>
            </w:r>
            <w:r>
              <w:rPr>
                <w:rFonts w:ascii="Times New Roman" w:eastAsia="Times New Roman" w:hAnsi="Times New Roman" w:cs="Times New Roman"/>
                <w:sz w:val="26"/>
                <w:szCs w:val="26"/>
                <w:lang w:eastAsia="ru-RU"/>
              </w:rPr>
              <w:t xml:space="preserve">: </w:t>
            </w:r>
            <w:proofErr w:type="gramStart"/>
            <w:r>
              <w:rPr>
                <w:rFonts w:ascii="Times New Roman" w:eastAsia="Times New Roman" w:hAnsi="Times New Roman" w:cs="Times New Roman"/>
                <w:sz w:val="26"/>
                <w:szCs w:val="26"/>
                <w:lang w:eastAsia="ru-RU"/>
              </w:rPr>
              <w:t>Внутреннее</w:t>
            </w:r>
            <w:proofErr w:type="gramEnd"/>
            <w:r>
              <w:rPr>
                <w:rFonts w:ascii="Times New Roman" w:eastAsia="Times New Roman" w:hAnsi="Times New Roman" w:cs="Times New Roman"/>
                <w:sz w:val="26"/>
                <w:szCs w:val="26"/>
                <w:lang w:eastAsia="ru-RU"/>
              </w:rPr>
              <w:t xml:space="preserve"> – 20 х 20 см; внешнее – </w:t>
            </w:r>
            <w:r w:rsidRPr="00F26B4C">
              <w:rPr>
                <w:rFonts w:ascii="Times New Roman" w:eastAsia="Times New Roman" w:hAnsi="Times New Roman" w:cs="Times New Roman"/>
                <w:sz w:val="26"/>
                <w:szCs w:val="26"/>
                <w:lang w:eastAsia="ru-RU"/>
              </w:rPr>
              <w:t>20 х 22,3 см</w:t>
            </w:r>
            <w:r>
              <w:rPr>
                <w:rFonts w:ascii="Times New Roman" w:eastAsia="Times New Roman" w:hAnsi="Times New Roman" w:cs="Times New Roman"/>
                <w:sz w:val="26"/>
                <w:szCs w:val="26"/>
                <w:lang w:eastAsia="ru-RU"/>
              </w:rPr>
              <w:t>;</w:t>
            </w:r>
          </w:p>
          <w:p w:rsidR="00F26B4C" w:rsidRDefault="00F26B4C" w:rsidP="008660C9">
            <w:pPr>
              <w:spacing w:after="0" w:line="240" w:lineRule="auto"/>
              <w:ind w:left="-43"/>
              <w:rPr>
                <w:rFonts w:ascii="Times New Roman" w:eastAsia="Times New Roman" w:hAnsi="Times New Roman" w:cs="Times New Roman"/>
                <w:sz w:val="26"/>
                <w:szCs w:val="26"/>
                <w:lang w:eastAsia="ru-RU"/>
              </w:rPr>
            </w:pPr>
            <w:r w:rsidRPr="00F26B4C">
              <w:rPr>
                <w:rFonts w:ascii="Times New Roman" w:eastAsia="Times New Roman" w:hAnsi="Times New Roman" w:cs="Times New Roman"/>
                <w:sz w:val="26"/>
                <w:szCs w:val="26"/>
                <w:lang w:eastAsia="ru-RU"/>
              </w:rPr>
              <w:t xml:space="preserve">Длина </w:t>
            </w:r>
            <w:proofErr w:type="spellStart"/>
            <w:r w:rsidRPr="00F26B4C">
              <w:rPr>
                <w:rFonts w:ascii="Times New Roman" w:eastAsia="Times New Roman" w:hAnsi="Times New Roman" w:cs="Times New Roman"/>
                <w:sz w:val="26"/>
                <w:szCs w:val="26"/>
                <w:lang w:eastAsia="ru-RU"/>
              </w:rPr>
              <w:t>спейсеров</w:t>
            </w:r>
            <w:proofErr w:type="spellEnd"/>
            <w:r>
              <w:rPr>
                <w:rFonts w:ascii="Times New Roman" w:eastAsia="Times New Roman" w:hAnsi="Times New Roman" w:cs="Times New Roman"/>
                <w:sz w:val="26"/>
                <w:szCs w:val="26"/>
                <w:lang w:eastAsia="ru-RU"/>
              </w:rPr>
              <w:t>: 22,</w:t>
            </w:r>
            <w:r w:rsidRPr="00F26B4C">
              <w:rPr>
                <w:rFonts w:ascii="Times New Roman" w:eastAsia="Times New Roman" w:hAnsi="Times New Roman" w:cs="Times New Roman"/>
                <w:sz w:val="26"/>
                <w:szCs w:val="26"/>
                <w:lang w:eastAsia="ru-RU"/>
              </w:rPr>
              <w:t>3 см</w:t>
            </w:r>
            <w:r>
              <w:rPr>
                <w:rFonts w:ascii="Times New Roman" w:eastAsia="Times New Roman" w:hAnsi="Times New Roman" w:cs="Times New Roman"/>
                <w:sz w:val="26"/>
                <w:szCs w:val="26"/>
                <w:lang w:eastAsia="ru-RU"/>
              </w:rPr>
              <w:t>;</w:t>
            </w:r>
          </w:p>
          <w:p w:rsidR="00F26B4C" w:rsidRDefault="00F26B4C" w:rsidP="008660C9">
            <w:pPr>
              <w:spacing w:after="0" w:line="240" w:lineRule="auto"/>
              <w:ind w:left="-43"/>
              <w:rPr>
                <w:rFonts w:ascii="Times New Roman" w:eastAsia="Times New Roman" w:hAnsi="Times New Roman" w:cs="Times New Roman"/>
                <w:sz w:val="26"/>
                <w:szCs w:val="26"/>
                <w:lang w:eastAsia="ru-RU"/>
              </w:rPr>
            </w:pPr>
            <w:r w:rsidRPr="00F26B4C">
              <w:rPr>
                <w:rFonts w:ascii="Times New Roman" w:eastAsia="Times New Roman" w:hAnsi="Times New Roman" w:cs="Times New Roman"/>
                <w:sz w:val="26"/>
                <w:szCs w:val="26"/>
                <w:lang w:eastAsia="ru-RU"/>
              </w:rPr>
              <w:t>Возможно</w:t>
            </w:r>
            <w:r>
              <w:rPr>
                <w:rFonts w:ascii="Times New Roman" w:eastAsia="Times New Roman" w:hAnsi="Times New Roman" w:cs="Times New Roman"/>
                <w:sz w:val="26"/>
                <w:szCs w:val="26"/>
                <w:lang w:eastAsia="ru-RU"/>
              </w:rPr>
              <w:t>сть использования</w:t>
            </w:r>
            <w:r w:rsidRPr="00F26B4C">
              <w:rPr>
                <w:rFonts w:ascii="Times New Roman" w:eastAsia="Times New Roman" w:hAnsi="Times New Roman" w:cs="Times New Roman"/>
                <w:sz w:val="26"/>
                <w:szCs w:val="26"/>
                <w:lang w:eastAsia="ru-RU"/>
              </w:rPr>
              <w:t xml:space="preserve"> </w:t>
            </w:r>
            <w:proofErr w:type="spellStart"/>
            <w:r w:rsidRPr="00F26B4C">
              <w:rPr>
                <w:rFonts w:ascii="Times New Roman" w:eastAsia="Times New Roman" w:hAnsi="Times New Roman" w:cs="Times New Roman"/>
                <w:sz w:val="26"/>
                <w:szCs w:val="26"/>
                <w:lang w:eastAsia="ru-RU"/>
              </w:rPr>
              <w:t>спейсеров</w:t>
            </w:r>
            <w:proofErr w:type="spellEnd"/>
            <w:r w:rsidRPr="00F26B4C">
              <w:rPr>
                <w:rFonts w:ascii="Times New Roman" w:eastAsia="Times New Roman" w:hAnsi="Times New Roman" w:cs="Times New Roman"/>
                <w:sz w:val="26"/>
                <w:szCs w:val="26"/>
                <w:lang w:eastAsia="ru-RU"/>
              </w:rPr>
              <w:t xml:space="preserve"> толщиной 1 мм</w:t>
            </w:r>
            <w:r>
              <w:rPr>
                <w:rFonts w:ascii="Times New Roman" w:eastAsia="Times New Roman" w:hAnsi="Times New Roman" w:cs="Times New Roman"/>
                <w:sz w:val="26"/>
                <w:szCs w:val="26"/>
                <w:lang w:eastAsia="ru-RU"/>
              </w:rPr>
              <w:t>;</w:t>
            </w:r>
          </w:p>
          <w:p w:rsidR="00F26B4C" w:rsidRDefault="00F26B4C" w:rsidP="008660C9">
            <w:pPr>
              <w:spacing w:after="0" w:line="240" w:lineRule="auto"/>
              <w:ind w:left="-43"/>
              <w:rPr>
                <w:rFonts w:ascii="Times New Roman" w:eastAsia="Times New Roman" w:hAnsi="Times New Roman" w:cs="Times New Roman"/>
                <w:sz w:val="26"/>
                <w:szCs w:val="26"/>
                <w:lang w:eastAsia="ru-RU"/>
              </w:rPr>
            </w:pPr>
            <w:r w:rsidRPr="00F26B4C">
              <w:rPr>
                <w:rFonts w:ascii="Times New Roman" w:eastAsia="Times New Roman" w:hAnsi="Times New Roman" w:cs="Times New Roman"/>
                <w:sz w:val="26"/>
                <w:szCs w:val="26"/>
                <w:lang w:eastAsia="ru-RU"/>
              </w:rPr>
              <w:t>Скорость движения охлаждающей жидкости в охлаждающем контуре</w:t>
            </w:r>
            <w:r>
              <w:rPr>
                <w:rFonts w:ascii="Times New Roman" w:eastAsia="Times New Roman" w:hAnsi="Times New Roman" w:cs="Times New Roman"/>
                <w:sz w:val="26"/>
                <w:szCs w:val="26"/>
                <w:lang w:eastAsia="ru-RU"/>
              </w:rPr>
              <w:t xml:space="preserve">: </w:t>
            </w:r>
            <w:r w:rsidRPr="00F26B4C">
              <w:rPr>
                <w:rFonts w:ascii="Times New Roman" w:eastAsia="Times New Roman" w:hAnsi="Times New Roman" w:cs="Times New Roman"/>
                <w:sz w:val="26"/>
                <w:szCs w:val="26"/>
                <w:lang w:eastAsia="ru-RU"/>
              </w:rPr>
              <w:t>2 л/мин</w:t>
            </w:r>
            <w:r>
              <w:rPr>
                <w:rFonts w:ascii="Times New Roman" w:eastAsia="Times New Roman" w:hAnsi="Times New Roman" w:cs="Times New Roman"/>
                <w:sz w:val="26"/>
                <w:szCs w:val="26"/>
                <w:lang w:eastAsia="ru-RU"/>
              </w:rPr>
              <w:t>;</w:t>
            </w:r>
          </w:p>
          <w:p w:rsidR="00F26B4C" w:rsidRDefault="00F26B4C" w:rsidP="008660C9">
            <w:pPr>
              <w:spacing w:after="0" w:line="240" w:lineRule="auto"/>
              <w:ind w:left="-43"/>
              <w:rPr>
                <w:rFonts w:ascii="Times New Roman" w:eastAsia="Times New Roman" w:hAnsi="Times New Roman" w:cs="Times New Roman"/>
                <w:sz w:val="26"/>
                <w:szCs w:val="26"/>
                <w:lang w:eastAsia="ru-RU"/>
              </w:rPr>
            </w:pPr>
            <w:r w:rsidRPr="00F26B4C">
              <w:rPr>
                <w:rFonts w:ascii="Times New Roman" w:eastAsia="Times New Roman" w:hAnsi="Times New Roman" w:cs="Times New Roman"/>
                <w:sz w:val="26"/>
                <w:szCs w:val="26"/>
                <w:lang w:eastAsia="ru-RU"/>
              </w:rPr>
              <w:t>Контур для охлаждения гелей</w:t>
            </w:r>
            <w:r>
              <w:rPr>
                <w:rFonts w:ascii="Times New Roman" w:eastAsia="Times New Roman" w:hAnsi="Times New Roman" w:cs="Times New Roman"/>
                <w:sz w:val="26"/>
                <w:szCs w:val="26"/>
                <w:lang w:eastAsia="ru-RU"/>
              </w:rPr>
              <w:t>;</w:t>
            </w:r>
          </w:p>
          <w:p w:rsidR="00F26B4C" w:rsidRDefault="00F26B4C" w:rsidP="00F26B4C">
            <w:pPr>
              <w:spacing w:after="0" w:line="240" w:lineRule="auto"/>
              <w:ind w:left="-43"/>
              <w:rPr>
                <w:rFonts w:ascii="Times New Roman" w:eastAsia="Times New Roman" w:hAnsi="Times New Roman" w:cs="Times New Roman"/>
                <w:sz w:val="26"/>
                <w:szCs w:val="26"/>
                <w:lang w:eastAsia="ru-RU"/>
              </w:rPr>
            </w:pPr>
            <w:r w:rsidRPr="00F26B4C">
              <w:rPr>
                <w:rFonts w:ascii="Times New Roman" w:eastAsia="Times New Roman" w:hAnsi="Times New Roman" w:cs="Times New Roman"/>
                <w:sz w:val="26"/>
                <w:szCs w:val="26"/>
                <w:lang w:eastAsia="ru-RU"/>
              </w:rPr>
              <w:t>Комплект поставки</w:t>
            </w:r>
            <w:r>
              <w:rPr>
                <w:rFonts w:ascii="Times New Roman" w:eastAsia="Times New Roman" w:hAnsi="Times New Roman" w:cs="Times New Roman"/>
                <w:sz w:val="26"/>
                <w:szCs w:val="26"/>
                <w:lang w:eastAsia="ru-RU"/>
              </w:rPr>
              <w:t xml:space="preserve"> включает </w:t>
            </w:r>
            <w:r w:rsidRPr="00F26B4C">
              <w:rPr>
                <w:rFonts w:ascii="Times New Roman" w:eastAsia="Times New Roman" w:hAnsi="Times New Roman" w:cs="Times New Roman"/>
                <w:sz w:val="26"/>
                <w:szCs w:val="26"/>
                <w:lang w:eastAsia="ru-RU"/>
              </w:rPr>
              <w:t>в себя</w:t>
            </w:r>
            <w:r>
              <w:rPr>
                <w:rFonts w:ascii="Times New Roman" w:eastAsia="Times New Roman" w:hAnsi="Times New Roman" w:cs="Times New Roman"/>
                <w:sz w:val="26"/>
                <w:szCs w:val="26"/>
                <w:lang w:eastAsia="ru-RU"/>
              </w:rPr>
              <w:t>:</w:t>
            </w:r>
            <w:r w:rsidRPr="00F26B4C">
              <w:rPr>
                <w:rFonts w:ascii="Times New Roman" w:eastAsia="Times New Roman" w:hAnsi="Times New Roman" w:cs="Times New Roman"/>
                <w:sz w:val="26"/>
                <w:szCs w:val="26"/>
                <w:lang w:eastAsia="ru-RU"/>
              </w:rPr>
              <w:t xml:space="preserve"> емкость для буфера, крышка с электродами, </w:t>
            </w:r>
            <w:proofErr w:type="spellStart"/>
            <w:r w:rsidRPr="00F26B4C">
              <w:rPr>
                <w:rFonts w:ascii="Times New Roman" w:eastAsia="Times New Roman" w:hAnsi="Times New Roman" w:cs="Times New Roman"/>
                <w:sz w:val="26"/>
                <w:szCs w:val="26"/>
                <w:lang w:eastAsia="ru-RU"/>
              </w:rPr>
              <w:t>спейсеры</w:t>
            </w:r>
            <w:proofErr w:type="spellEnd"/>
            <w:r w:rsidRPr="00F26B4C">
              <w:rPr>
                <w:rFonts w:ascii="Times New Roman" w:eastAsia="Times New Roman" w:hAnsi="Times New Roman" w:cs="Times New Roman"/>
                <w:sz w:val="26"/>
                <w:szCs w:val="26"/>
                <w:lang w:eastAsia="ru-RU"/>
              </w:rPr>
              <w:t xml:space="preserve"> толщиной 1 мм, 3 охлаждающих кора, 2 комплекта </w:t>
            </w:r>
            <w:r w:rsidRPr="00CB38D6">
              <w:rPr>
                <w:rFonts w:ascii="Times New Roman" w:eastAsia="Times New Roman" w:hAnsi="Times New Roman" w:cs="Times New Roman"/>
                <w:sz w:val="26"/>
                <w:szCs w:val="26"/>
                <w:lang w:eastAsia="ru-RU"/>
              </w:rPr>
              <w:t>стекол, зажимы</w:t>
            </w:r>
            <w:r>
              <w:rPr>
                <w:rFonts w:ascii="Times New Roman" w:eastAsia="Times New Roman" w:hAnsi="Times New Roman" w:cs="Times New Roman"/>
                <w:sz w:val="26"/>
                <w:szCs w:val="26"/>
                <w:lang w:eastAsia="ru-RU"/>
              </w:rPr>
              <w:t>;</w:t>
            </w:r>
          </w:p>
          <w:p w:rsidR="00F26B4C" w:rsidRPr="00CB38D6" w:rsidRDefault="00F26B4C" w:rsidP="00CB38D6">
            <w:pPr>
              <w:spacing w:after="0" w:line="240" w:lineRule="auto"/>
              <w:ind w:left="-43"/>
              <w:rPr>
                <w:rFonts w:ascii="Times New Roman" w:eastAsia="Times New Roman" w:hAnsi="Times New Roman" w:cs="Times New Roman"/>
                <w:sz w:val="26"/>
                <w:szCs w:val="26"/>
                <w:lang w:val="en-US" w:eastAsia="ru-RU"/>
              </w:rPr>
            </w:pPr>
            <w:r w:rsidRPr="00BC6241">
              <w:rPr>
                <w:rFonts w:ascii="Times New Roman" w:eastAsia="Times New Roman" w:hAnsi="Times New Roman" w:cs="Times New Roman"/>
                <w:sz w:val="26"/>
                <w:szCs w:val="26"/>
                <w:lang w:eastAsia="ru-RU"/>
              </w:rPr>
              <w:t>Производитель</w:t>
            </w:r>
            <w:r w:rsidRPr="00BC6241">
              <w:rPr>
                <w:rFonts w:ascii="Times New Roman" w:eastAsia="Times New Roman" w:hAnsi="Times New Roman" w:cs="Times New Roman"/>
                <w:sz w:val="26"/>
                <w:szCs w:val="26"/>
                <w:lang w:val="en-US" w:eastAsia="ru-RU"/>
              </w:rPr>
              <w:t xml:space="preserve">: </w:t>
            </w:r>
            <w:r w:rsidR="00BC6241" w:rsidRPr="00BC6241">
              <w:rPr>
                <w:rFonts w:ascii="Times New Roman" w:eastAsia="Times New Roman" w:hAnsi="Times New Roman" w:cs="Times New Roman"/>
                <w:sz w:val="26"/>
                <w:szCs w:val="26"/>
                <w:lang w:val="en-US" w:eastAsia="ru-RU"/>
              </w:rPr>
              <w:t xml:space="preserve">Bio-Rad Laboratories, </w:t>
            </w:r>
            <w:proofErr w:type="spellStart"/>
            <w:r w:rsidR="00BC6241" w:rsidRPr="00BC6241">
              <w:rPr>
                <w:rFonts w:ascii="Times New Roman" w:eastAsia="Times New Roman" w:hAnsi="Times New Roman" w:cs="Times New Roman"/>
                <w:sz w:val="26"/>
                <w:szCs w:val="26"/>
                <w:lang w:val="en-US" w:eastAsia="ru-RU"/>
              </w:rPr>
              <w:t>Inc</w:t>
            </w:r>
            <w:proofErr w:type="spellEnd"/>
          </w:p>
        </w:tc>
        <w:tc>
          <w:tcPr>
            <w:tcW w:w="993" w:type="dxa"/>
            <w:tcBorders>
              <w:top w:val="single" w:sz="4" w:space="0" w:color="auto"/>
              <w:left w:val="single" w:sz="4" w:space="0" w:color="auto"/>
              <w:bottom w:val="single" w:sz="4" w:space="0" w:color="auto"/>
              <w:right w:val="single" w:sz="4" w:space="0" w:color="auto"/>
            </w:tcBorders>
            <w:vAlign w:val="center"/>
          </w:tcPr>
          <w:p w:rsidR="000846A4" w:rsidRPr="002E100A" w:rsidRDefault="008660C9" w:rsidP="002E100A">
            <w:pPr>
              <w:spacing w:after="0" w:line="24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Шт.</w:t>
            </w:r>
          </w:p>
        </w:tc>
        <w:tc>
          <w:tcPr>
            <w:tcW w:w="1037" w:type="dxa"/>
            <w:tcBorders>
              <w:top w:val="single" w:sz="4" w:space="0" w:color="auto"/>
              <w:left w:val="single" w:sz="4" w:space="0" w:color="auto"/>
              <w:bottom w:val="single" w:sz="4" w:space="0" w:color="auto"/>
              <w:right w:val="single" w:sz="4" w:space="0" w:color="auto"/>
            </w:tcBorders>
            <w:vAlign w:val="center"/>
          </w:tcPr>
          <w:p w:rsidR="000846A4" w:rsidRPr="002E100A" w:rsidRDefault="008660C9" w:rsidP="002E100A">
            <w:pPr>
              <w:spacing w:after="0" w:line="240" w:lineRule="auto"/>
              <w:ind w:left="34"/>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p>
        </w:tc>
      </w:tr>
      <w:tr w:rsidR="000846A4" w:rsidRPr="002E100A" w:rsidTr="004A213F">
        <w:tc>
          <w:tcPr>
            <w:tcW w:w="534" w:type="dxa"/>
            <w:tcBorders>
              <w:top w:val="single" w:sz="4" w:space="0" w:color="auto"/>
              <w:left w:val="single" w:sz="4" w:space="0" w:color="auto"/>
              <w:bottom w:val="single" w:sz="4" w:space="0" w:color="auto"/>
              <w:right w:val="single" w:sz="4" w:space="0" w:color="auto"/>
            </w:tcBorders>
          </w:tcPr>
          <w:p w:rsidR="000846A4" w:rsidRPr="002E100A" w:rsidRDefault="008660C9" w:rsidP="002E100A">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7</w:t>
            </w:r>
          </w:p>
        </w:tc>
        <w:tc>
          <w:tcPr>
            <w:tcW w:w="3480" w:type="dxa"/>
            <w:tcBorders>
              <w:top w:val="single" w:sz="4" w:space="0" w:color="auto"/>
              <w:left w:val="single" w:sz="4" w:space="0" w:color="auto"/>
              <w:bottom w:val="single" w:sz="4" w:space="0" w:color="auto"/>
              <w:right w:val="single" w:sz="4" w:space="0" w:color="auto"/>
            </w:tcBorders>
          </w:tcPr>
          <w:p w:rsidR="000846A4" w:rsidRPr="002E100A" w:rsidRDefault="008660C9" w:rsidP="002E100A">
            <w:pPr>
              <w:spacing w:after="0" w:line="240" w:lineRule="auto"/>
              <w:ind w:left="34"/>
              <w:jc w:val="both"/>
              <w:rPr>
                <w:rFonts w:ascii="Times New Roman" w:eastAsia="Times New Roman" w:hAnsi="Times New Roman" w:cs="Times New Roman"/>
                <w:color w:val="000000"/>
                <w:sz w:val="26"/>
                <w:szCs w:val="26"/>
                <w:lang w:eastAsia="ru-RU"/>
              </w:rPr>
            </w:pPr>
            <w:r w:rsidRPr="008660C9">
              <w:rPr>
                <w:rFonts w:ascii="Times New Roman" w:eastAsia="Times New Roman" w:hAnsi="Times New Roman" w:cs="Times New Roman"/>
                <w:color w:val="000000"/>
                <w:sz w:val="26"/>
                <w:szCs w:val="26"/>
                <w:lang w:eastAsia="ru-RU"/>
              </w:rPr>
              <w:t>Штатив-подставка для пипеток универсальный на 5 дозаторов</w:t>
            </w:r>
          </w:p>
        </w:tc>
        <w:tc>
          <w:tcPr>
            <w:tcW w:w="4177" w:type="dxa"/>
            <w:tcBorders>
              <w:top w:val="single" w:sz="4" w:space="0" w:color="auto"/>
              <w:left w:val="single" w:sz="4" w:space="0" w:color="auto"/>
              <w:bottom w:val="single" w:sz="4" w:space="0" w:color="auto"/>
              <w:right w:val="single" w:sz="4" w:space="0" w:color="auto"/>
            </w:tcBorders>
          </w:tcPr>
          <w:p w:rsidR="008660C9" w:rsidRPr="00CB38D6" w:rsidRDefault="008660C9" w:rsidP="008660C9">
            <w:pPr>
              <w:spacing w:after="0" w:line="240" w:lineRule="auto"/>
              <w:ind w:left="-43"/>
              <w:rPr>
                <w:rFonts w:ascii="Times New Roman" w:eastAsia="Times New Roman" w:hAnsi="Times New Roman" w:cs="Times New Roman"/>
                <w:sz w:val="26"/>
                <w:szCs w:val="26"/>
                <w:lang w:eastAsia="ru-RU"/>
              </w:rPr>
            </w:pPr>
            <w:r w:rsidRPr="00CB38D6">
              <w:rPr>
                <w:rFonts w:ascii="Times New Roman" w:eastAsia="Times New Roman" w:hAnsi="Times New Roman" w:cs="Times New Roman"/>
                <w:sz w:val="26"/>
                <w:szCs w:val="26"/>
                <w:lang w:eastAsia="ru-RU"/>
              </w:rPr>
              <w:t>Возможность работать с дозаторами различных производителей;</w:t>
            </w:r>
          </w:p>
          <w:p w:rsidR="008660C9" w:rsidRDefault="008660C9" w:rsidP="008660C9">
            <w:pPr>
              <w:spacing w:after="0" w:line="240" w:lineRule="auto"/>
              <w:ind w:left="-43"/>
              <w:rPr>
                <w:rFonts w:ascii="Times New Roman" w:eastAsia="Times New Roman" w:hAnsi="Times New Roman" w:cs="Times New Roman"/>
                <w:sz w:val="26"/>
                <w:szCs w:val="26"/>
                <w:lang w:eastAsia="ru-RU"/>
              </w:rPr>
            </w:pPr>
            <w:r w:rsidRPr="00CB38D6">
              <w:rPr>
                <w:rFonts w:ascii="Times New Roman" w:eastAsia="Times New Roman" w:hAnsi="Times New Roman" w:cs="Times New Roman"/>
                <w:sz w:val="26"/>
                <w:szCs w:val="26"/>
                <w:lang w:eastAsia="ru-RU"/>
              </w:rPr>
              <w:t>Наличие универсальных вырезов-держателей для пипеток с рукоятками различных форм и размеров;</w:t>
            </w:r>
          </w:p>
          <w:p w:rsidR="000846A4" w:rsidRDefault="008660C9" w:rsidP="002E100A">
            <w:pPr>
              <w:spacing w:after="0" w:line="240" w:lineRule="auto"/>
              <w:ind w:left="-43"/>
              <w:rPr>
                <w:rFonts w:ascii="Times New Roman" w:eastAsia="Times New Roman" w:hAnsi="Times New Roman" w:cs="Times New Roman"/>
                <w:sz w:val="26"/>
                <w:szCs w:val="26"/>
                <w:lang w:eastAsia="ru-RU"/>
              </w:rPr>
            </w:pPr>
            <w:r w:rsidRPr="008660C9">
              <w:rPr>
                <w:rFonts w:ascii="Times New Roman" w:eastAsia="Times New Roman" w:hAnsi="Times New Roman" w:cs="Times New Roman"/>
                <w:sz w:val="26"/>
                <w:szCs w:val="26"/>
                <w:lang w:eastAsia="ru-RU"/>
              </w:rPr>
              <w:t>Количество мест для дозаторов</w:t>
            </w:r>
            <w:r>
              <w:rPr>
                <w:rFonts w:ascii="Times New Roman" w:eastAsia="Times New Roman" w:hAnsi="Times New Roman" w:cs="Times New Roman"/>
                <w:sz w:val="26"/>
                <w:szCs w:val="26"/>
                <w:lang w:eastAsia="ru-RU"/>
              </w:rPr>
              <w:t>: 5;</w:t>
            </w:r>
          </w:p>
          <w:p w:rsidR="008660C9" w:rsidRDefault="008660C9" w:rsidP="002E100A">
            <w:pPr>
              <w:spacing w:after="0" w:line="240" w:lineRule="auto"/>
              <w:ind w:left="-43"/>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w:t>
            </w:r>
            <w:r w:rsidRPr="008660C9">
              <w:rPr>
                <w:rFonts w:ascii="Times New Roman" w:eastAsia="Times New Roman" w:hAnsi="Times New Roman" w:cs="Times New Roman"/>
                <w:sz w:val="26"/>
                <w:szCs w:val="26"/>
                <w:lang w:eastAsia="ru-RU"/>
              </w:rPr>
              <w:t>оддерживающая планка</w:t>
            </w:r>
            <w:r>
              <w:rPr>
                <w:rFonts w:ascii="Times New Roman" w:eastAsia="Times New Roman" w:hAnsi="Times New Roman" w:cs="Times New Roman"/>
                <w:sz w:val="26"/>
                <w:szCs w:val="26"/>
                <w:lang w:eastAsia="ru-RU"/>
              </w:rPr>
              <w:t>: наличие;</w:t>
            </w:r>
          </w:p>
          <w:p w:rsidR="008660C9" w:rsidRPr="002E100A" w:rsidRDefault="008660C9" w:rsidP="00CB38D6">
            <w:pPr>
              <w:spacing w:after="0" w:line="240" w:lineRule="auto"/>
              <w:ind w:left="-43"/>
              <w:rPr>
                <w:rFonts w:ascii="Times New Roman" w:eastAsia="Times New Roman" w:hAnsi="Times New Roman" w:cs="Times New Roman"/>
                <w:sz w:val="26"/>
                <w:szCs w:val="26"/>
                <w:lang w:eastAsia="ru-RU"/>
              </w:rPr>
            </w:pPr>
            <w:r w:rsidRPr="008660C9">
              <w:rPr>
                <w:rFonts w:ascii="Times New Roman" w:eastAsia="Times New Roman" w:hAnsi="Times New Roman" w:cs="Times New Roman"/>
                <w:sz w:val="26"/>
                <w:szCs w:val="26"/>
                <w:lang w:eastAsia="ru-RU"/>
              </w:rPr>
              <w:t>Материал</w:t>
            </w:r>
            <w:r>
              <w:rPr>
                <w:rFonts w:ascii="Times New Roman" w:eastAsia="Times New Roman" w:hAnsi="Times New Roman" w:cs="Times New Roman"/>
                <w:sz w:val="26"/>
                <w:szCs w:val="26"/>
                <w:lang w:eastAsia="ru-RU"/>
              </w:rPr>
              <w:t xml:space="preserve">: </w:t>
            </w:r>
            <w:r w:rsidRPr="008660C9">
              <w:rPr>
                <w:rFonts w:ascii="Times New Roman" w:eastAsia="Times New Roman" w:hAnsi="Times New Roman" w:cs="Times New Roman"/>
                <w:sz w:val="26"/>
                <w:szCs w:val="26"/>
                <w:lang w:eastAsia="ru-RU"/>
              </w:rPr>
              <w:t>Поликарбонат</w:t>
            </w:r>
          </w:p>
        </w:tc>
        <w:tc>
          <w:tcPr>
            <w:tcW w:w="993" w:type="dxa"/>
            <w:tcBorders>
              <w:top w:val="single" w:sz="4" w:space="0" w:color="auto"/>
              <w:left w:val="single" w:sz="4" w:space="0" w:color="auto"/>
              <w:bottom w:val="single" w:sz="4" w:space="0" w:color="auto"/>
              <w:right w:val="single" w:sz="4" w:space="0" w:color="auto"/>
            </w:tcBorders>
            <w:vAlign w:val="center"/>
          </w:tcPr>
          <w:p w:rsidR="000846A4" w:rsidRPr="002E100A" w:rsidRDefault="008660C9" w:rsidP="002E100A">
            <w:pPr>
              <w:spacing w:after="0" w:line="24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Шт.</w:t>
            </w:r>
          </w:p>
        </w:tc>
        <w:tc>
          <w:tcPr>
            <w:tcW w:w="1037" w:type="dxa"/>
            <w:tcBorders>
              <w:top w:val="single" w:sz="4" w:space="0" w:color="auto"/>
              <w:left w:val="single" w:sz="4" w:space="0" w:color="auto"/>
              <w:bottom w:val="single" w:sz="4" w:space="0" w:color="auto"/>
              <w:right w:val="single" w:sz="4" w:space="0" w:color="auto"/>
            </w:tcBorders>
            <w:vAlign w:val="center"/>
          </w:tcPr>
          <w:p w:rsidR="000846A4" w:rsidRPr="002E100A" w:rsidRDefault="008660C9" w:rsidP="002E100A">
            <w:pPr>
              <w:spacing w:after="0" w:line="240" w:lineRule="auto"/>
              <w:ind w:left="34"/>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3</w:t>
            </w:r>
          </w:p>
        </w:tc>
      </w:tr>
      <w:tr w:rsidR="000846A4" w:rsidRPr="002E100A" w:rsidTr="004A213F">
        <w:tc>
          <w:tcPr>
            <w:tcW w:w="534" w:type="dxa"/>
            <w:tcBorders>
              <w:top w:val="single" w:sz="4" w:space="0" w:color="auto"/>
              <w:left w:val="single" w:sz="4" w:space="0" w:color="auto"/>
              <w:bottom w:val="single" w:sz="4" w:space="0" w:color="auto"/>
              <w:right w:val="single" w:sz="4" w:space="0" w:color="auto"/>
            </w:tcBorders>
          </w:tcPr>
          <w:p w:rsidR="000846A4" w:rsidRPr="002E100A" w:rsidRDefault="00CB6F09" w:rsidP="002E100A">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8</w:t>
            </w:r>
          </w:p>
        </w:tc>
        <w:tc>
          <w:tcPr>
            <w:tcW w:w="3480" w:type="dxa"/>
            <w:tcBorders>
              <w:top w:val="single" w:sz="4" w:space="0" w:color="auto"/>
              <w:left w:val="single" w:sz="4" w:space="0" w:color="auto"/>
              <w:bottom w:val="single" w:sz="4" w:space="0" w:color="auto"/>
              <w:right w:val="single" w:sz="4" w:space="0" w:color="auto"/>
            </w:tcBorders>
          </w:tcPr>
          <w:p w:rsidR="000846A4" w:rsidRPr="002E100A" w:rsidRDefault="00CB6F09" w:rsidP="002E100A">
            <w:pPr>
              <w:spacing w:after="0" w:line="240" w:lineRule="auto"/>
              <w:ind w:left="34"/>
              <w:jc w:val="both"/>
              <w:rPr>
                <w:rFonts w:ascii="Times New Roman" w:eastAsia="Times New Roman" w:hAnsi="Times New Roman" w:cs="Times New Roman"/>
                <w:color w:val="000000"/>
                <w:sz w:val="26"/>
                <w:szCs w:val="26"/>
                <w:lang w:eastAsia="ru-RU"/>
              </w:rPr>
            </w:pPr>
            <w:r w:rsidRPr="00CB6F09">
              <w:rPr>
                <w:rFonts w:ascii="Times New Roman" w:eastAsia="Times New Roman" w:hAnsi="Times New Roman" w:cs="Times New Roman"/>
                <w:color w:val="000000"/>
                <w:sz w:val="26"/>
                <w:szCs w:val="26"/>
                <w:lang w:eastAsia="ru-RU"/>
              </w:rPr>
              <w:t xml:space="preserve">Штатив </w:t>
            </w:r>
            <w:r w:rsidRPr="00CB38D6">
              <w:rPr>
                <w:rFonts w:ascii="Times New Roman" w:eastAsia="Times New Roman" w:hAnsi="Times New Roman" w:cs="Times New Roman"/>
                <w:color w:val="000000"/>
                <w:sz w:val="26"/>
                <w:szCs w:val="26"/>
                <w:lang w:eastAsia="ru-RU"/>
              </w:rPr>
              <w:t>FS-20</w:t>
            </w:r>
            <w:r w:rsidRPr="00CB6F09">
              <w:rPr>
                <w:rFonts w:ascii="Times New Roman" w:eastAsia="Times New Roman" w:hAnsi="Times New Roman" w:cs="Times New Roman"/>
                <w:color w:val="000000"/>
                <w:sz w:val="26"/>
                <w:szCs w:val="26"/>
                <w:lang w:eastAsia="ru-RU"/>
              </w:rPr>
              <w:t xml:space="preserve"> для стекол камеры VE-20</w:t>
            </w:r>
          </w:p>
        </w:tc>
        <w:tc>
          <w:tcPr>
            <w:tcW w:w="4177" w:type="dxa"/>
            <w:tcBorders>
              <w:top w:val="single" w:sz="4" w:space="0" w:color="auto"/>
              <w:left w:val="single" w:sz="4" w:space="0" w:color="auto"/>
              <w:bottom w:val="single" w:sz="4" w:space="0" w:color="auto"/>
              <w:right w:val="single" w:sz="4" w:space="0" w:color="auto"/>
            </w:tcBorders>
          </w:tcPr>
          <w:p w:rsidR="000846A4" w:rsidRDefault="00CB6F09" w:rsidP="002E100A">
            <w:pPr>
              <w:spacing w:after="0" w:line="240" w:lineRule="auto"/>
              <w:ind w:left="-43"/>
              <w:rPr>
                <w:rFonts w:ascii="Times New Roman" w:eastAsia="Times New Roman" w:hAnsi="Times New Roman" w:cs="Times New Roman"/>
                <w:sz w:val="26"/>
                <w:szCs w:val="26"/>
                <w:lang w:eastAsia="ru-RU"/>
              </w:rPr>
            </w:pPr>
            <w:r w:rsidRPr="00CB6F09">
              <w:rPr>
                <w:rFonts w:ascii="Times New Roman" w:eastAsia="Times New Roman" w:hAnsi="Times New Roman" w:cs="Times New Roman"/>
                <w:sz w:val="26"/>
                <w:szCs w:val="26"/>
                <w:lang w:eastAsia="ru-RU"/>
              </w:rPr>
              <w:t xml:space="preserve">Размер стёкол, </w:t>
            </w:r>
            <w:proofErr w:type="gramStart"/>
            <w:r w:rsidRPr="00CB6F09">
              <w:rPr>
                <w:rFonts w:ascii="Times New Roman" w:eastAsia="Times New Roman" w:hAnsi="Times New Roman" w:cs="Times New Roman"/>
                <w:sz w:val="26"/>
                <w:szCs w:val="26"/>
                <w:lang w:eastAsia="ru-RU"/>
              </w:rPr>
              <w:t>см</w:t>
            </w:r>
            <w:proofErr w:type="gramEnd"/>
            <w:r>
              <w:rPr>
                <w:rFonts w:ascii="Times New Roman" w:eastAsia="Times New Roman" w:hAnsi="Times New Roman" w:cs="Times New Roman"/>
                <w:sz w:val="26"/>
                <w:szCs w:val="26"/>
                <w:lang w:eastAsia="ru-RU"/>
              </w:rPr>
              <w:t xml:space="preserve">: </w:t>
            </w:r>
            <w:r w:rsidRPr="00CB6F09">
              <w:rPr>
                <w:rFonts w:ascii="Times New Roman" w:eastAsia="Times New Roman" w:hAnsi="Times New Roman" w:cs="Times New Roman"/>
                <w:sz w:val="26"/>
                <w:szCs w:val="26"/>
                <w:lang w:eastAsia="ru-RU"/>
              </w:rPr>
              <w:t>20 х 20</w:t>
            </w:r>
            <w:r>
              <w:rPr>
                <w:rFonts w:ascii="Times New Roman" w:eastAsia="Times New Roman" w:hAnsi="Times New Roman" w:cs="Times New Roman"/>
                <w:sz w:val="26"/>
                <w:szCs w:val="26"/>
                <w:lang w:eastAsia="ru-RU"/>
              </w:rPr>
              <w:t>;</w:t>
            </w:r>
          </w:p>
          <w:p w:rsidR="00CB6F09" w:rsidRDefault="00A56B65" w:rsidP="002E100A">
            <w:pPr>
              <w:spacing w:after="0" w:line="240" w:lineRule="auto"/>
              <w:ind w:left="-43"/>
              <w:rPr>
                <w:rFonts w:ascii="Times New Roman" w:eastAsia="Times New Roman" w:hAnsi="Times New Roman" w:cs="Times New Roman"/>
                <w:sz w:val="26"/>
                <w:szCs w:val="26"/>
                <w:lang w:eastAsia="ru-RU"/>
              </w:rPr>
            </w:pPr>
            <w:r w:rsidRPr="00A56B65">
              <w:rPr>
                <w:rFonts w:ascii="Times New Roman" w:eastAsia="Times New Roman" w:hAnsi="Times New Roman" w:cs="Times New Roman"/>
                <w:sz w:val="26"/>
                <w:szCs w:val="26"/>
                <w:lang w:eastAsia="ru-RU"/>
              </w:rPr>
              <w:t>Количество мест</w:t>
            </w:r>
            <w:r>
              <w:rPr>
                <w:rFonts w:ascii="Times New Roman" w:eastAsia="Times New Roman" w:hAnsi="Times New Roman" w:cs="Times New Roman"/>
                <w:sz w:val="26"/>
                <w:szCs w:val="26"/>
                <w:lang w:eastAsia="ru-RU"/>
              </w:rPr>
              <w:t>: 8;</w:t>
            </w:r>
          </w:p>
          <w:p w:rsidR="00A56B65" w:rsidRDefault="00A56B65" w:rsidP="002E100A">
            <w:pPr>
              <w:spacing w:after="0" w:line="240" w:lineRule="auto"/>
              <w:ind w:left="-43"/>
              <w:rPr>
                <w:rFonts w:ascii="Times New Roman" w:eastAsia="Times New Roman" w:hAnsi="Times New Roman" w:cs="Times New Roman"/>
                <w:sz w:val="26"/>
                <w:szCs w:val="26"/>
                <w:lang w:eastAsia="ru-RU"/>
              </w:rPr>
            </w:pPr>
            <w:r w:rsidRPr="00A56B65">
              <w:rPr>
                <w:rFonts w:ascii="Times New Roman" w:eastAsia="Times New Roman" w:hAnsi="Times New Roman" w:cs="Times New Roman"/>
                <w:sz w:val="26"/>
                <w:szCs w:val="26"/>
                <w:lang w:eastAsia="ru-RU"/>
              </w:rPr>
              <w:lastRenderedPageBreak/>
              <w:t xml:space="preserve">Возможность фиксировать как одиночные стекла, так и пакет из двух стекол со </w:t>
            </w:r>
            <w:proofErr w:type="spellStart"/>
            <w:r w:rsidRPr="00A56B65">
              <w:rPr>
                <w:rFonts w:ascii="Times New Roman" w:eastAsia="Times New Roman" w:hAnsi="Times New Roman" w:cs="Times New Roman"/>
                <w:sz w:val="26"/>
                <w:szCs w:val="26"/>
                <w:lang w:eastAsia="ru-RU"/>
              </w:rPr>
              <w:t>спейсерами</w:t>
            </w:r>
            <w:proofErr w:type="spellEnd"/>
            <w:r>
              <w:rPr>
                <w:rFonts w:ascii="Times New Roman" w:eastAsia="Times New Roman" w:hAnsi="Times New Roman" w:cs="Times New Roman"/>
                <w:sz w:val="26"/>
                <w:szCs w:val="26"/>
                <w:lang w:eastAsia="ru-RU"/>
              </w:rPr>
              <w:t>;</w:t>
            </w:r>
          </w:p>
          <w:p w:rsidR="00A56B65" w:rsidRPr="002E100A" w:rsidRDefault="00A56B65" w:rsidP="00454C94">
            <w:pPr>
              <w:spacing w:after="0" w:line="240" w:lineRule="auto"/>
              <w:ind w:left="-43"/>
              <w:rPr>
                <w:rFonts w:ascii="Times New Roman" w:eastAsia="Times New Roman" w:hAnsi="Times New Roman" w:cs="Times New Roman"/>
                <w:sz w:val="26"/>
                <w:szCs w:val="26"/>
                <w:lang w:eastAsia="ru-RU"/>
              </w:rPr>
            </w:pPr>
            <w:r w:rsidRPr="00A56B65">
              <w:rPr>
                <w:rFonts w:ascii="Times New Roman" w:eastAsia="Times New Roman" w:hAnsi="Times New Roman" w:cs="Times New Roman"/>
                <w:sz w:val="26"/>
                <w:szCs w:val="26"/>
                <w:lang w:eastAsia="ru-RU"/>
              </w:rPr>
              <w:t>Резиновые ножки штатива для предотвращения скольжения штатива по поверхности</w:t>
            </w:r>
            <w:r w:rsidR="00454C94">
              <w:rPr>
                <w:rFonts w:ascii="Times New Roman" w:eastAsia="Times New Roman" w:hAnsi="Times New Roman" w:cs="Times New Roman"/>
                <w:sz w:val="26"/>
                <w:szCs w:val="26"/>
                <w:lang w:eastAsia="ru-RU"/>
              </w:rPr>
              <w:t>: наличие</w:t>
            </w:r>
          </w:p>
        </w:tc>
        <w:tc>
          <w:tcPr>
            <w:tcW w:w="993" w:type="dxa"/>
            <w:tcBorders>
              <w:top w:val="single" w:sz="4" w:space="0" w:color="auto"/>
              <w:left w:val="single" w:sz="4" w:space="0" w:color="auto"/>
              <w:bottom w:val="single" w:sz="4" w:space="0" w:color="auto"/>
              <w:right w:val="single" w:sz="4" w:space="0" w:color="auto"/>
            </w:tcBorders>
            <w:vAlign w:val="center"/>
          </w:tcPr>
          <w:p w:rsidR="000846A4" w:rsidRPr="002E100A" w:rsidRDefault="00CB6F09" w:rsidP="002E100A">
            <w:pPr>
              <w:spacing w:after="0" w:line="24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Шт.</w:t>
            </w:r>
          </w:p>
        </w:tc>
        <w:tc>
          <w:tcPr>
            <w:tcW w:w="1037" w:type="dxa"/>
            <w:tcBorders>
              <w:top w:val="single" w:sz="4" w:space="0" w:color="auto"/>
              <w:left w:val="single" w:sz="4" w:space="0" w:color="auto"/>
              <w:bottom w:val="single" w:sz="4" w:space="0" w:color="auto"/>
              <w:right w:val="single" w:sz="4" w:space="0" w:color="auto"/>
            </w:tcBorders>
            <w:vAlign w:val="center"/>
          </w:tcPr>
          <w:p w:rsidR="000846A4" w:rsidRPr="002E100A" w:rsidRDefault="00CB6F09" w:rsidP="002E100A">
            <w:pPr>
              <w:spacing w:after="0" w:line="240" w:lineRule="auto"/>
              <w:ind w:left="34"/>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p>
        </w:tc>
      </w:tr>
      <w:tr w:rsidR="000846A4" w:rsidRPr="002E100A" w:rsidTr="004A213F">
        <w:tc>
          <w:tcPr>
            <w:tcW w:w="534" w:type="dxa"/>
            <w:tcBorders>
              <w:top w:val="single" w:sz="4" w:space="0" w:color="auto"/>
              <w:left w:val="single" w:sz="4" w:space="0" w:color="auto"/>
              <w:bottom w:val="single" w:sz="4" w:space="0" w:color="auto"/>
              <w:right w:val="single" w:sz="4" w:space="0" w:color="auto"/>
            </w:tcBorders>
          </w:tcPr>
          <w:p w:rsidR="000846A4" w:rsidRPr="002E100A" w:rsidRDefault="003C57C6" w:rsidP="002E100A">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9</w:t>
            </w:r>
          </w:p>
        </w:tc>
        <w:tc>
          <w:tcPr>
            <w:tcW w:w="3480" w:type="dxa"/>
            <w:tcBorders>
              <w:top w:val="single" w:sz="4" w:space="0" w:color="auto"/>
              <w:left w:val="single" w:sz="4" w:space="0" w:color="auto"/>
              <w:bottom w:val="single" w:sz="4" w:space="0" w:color="auto"/>
              <w:right w:val="single" w:sz="4" w:space="0" w:color="auto"/>
            </w:tcBorders>
          </w:tcPr>
          <w:p w:rsidR="000846A4" w:rsidRPr="002E100A" w:rsidRDefault="003C57C6" w:rsidP="003C57C6">
            <w:pPr>
              <w:spacing w:after="0" w:line="240" w:lineRule="auto"/>
              <w:ind w:left="34"/>
              <w:rPr>
                <w:rFonts w:ascii="Times New Roman" w:eastAsia="Times New Roman" w:hAnsi="Times New Roman" w:cs="Times New Roman"/>
                <w:color w:val="000000"/>
                <w:sz w:val="26"/>
                <w:szCs w:val="26"/>
                <w:lang w:eastAsia="ru-RU"/>
              </w:rPr>
            </w:pPr>
            <w:r w:rsidRPr="003C57C6">
              <w:rPr>
                <w:rFonts w:ascii="Times New Roman" w:eastAsia="Times New Roman" w:hAnsi="Times New Roman" w:cs="Times New Roman"/>
                <w:color w:val="000000"/>
                <w:sz w:val="26"/>
                <w:szCs w:val="26"/>
                <w:lang w:eastAsia="ru-RU"/>
              </w:rPr>
              <w:t>Центрифуга лабораторная «</w:t>
            </w:r>
            <w:proofErr w:type="spellStart"/>
            <w:r w:rsidRPr="003C57C6">
              <w:rPr>
                <w:rFonts w:ascii="Times New Roman" w:eastAsia="Times New Roman" w:hAnsi="Times New Roman" w:cs="Times New Roman"/>
                <w:color w:val="000000"/>
                <w:sz w:val="26"/>
                <w:szCs w:val="26"/>
                <w:lang w:eastAsia="ru-RU"/>
              </w:rPr>
              <w:t>Eppendorf</w:t>
            </w:r>
            <w:proofErr w:type="spellEnd"/>
            <w:r w:rsidRPr="003C57C6">
              <w:rPr>
                <w:rFonts w:ascii="Times New Roman" w:eastAsia="Times New Roman" w:hAnsi="Times New Roman" w:cs="Times New Roman"/>
                <w:color w:val="000000"/>
                <w:sz w:val="26"/>
                <w:szCs w:val="26"/>
                <w:lang w:eastAsia="ru-RU"/>
              </w:rPr>
              <w:t xml:space="preserve">» </w:t>
            </w:r>
            <w:proofErr w:type="spellStart"/>
            <w:r w:rsidRPr="00CB38D6">
              <w:rPr>
                <w:rFonts w:ascii="Times New Roman" w:eastAsia="Times New Roman" w:hAnsi="Times New Roman" w:cs="Times New Roman"/>
                <w:color w:val="000000"/>
                <w:sz w:val="26"/>
                <w:szCs w:val="26"/>
                <w:lang w:eastAsia="ru-RU"/>
              </w:rPr>
              <w:t>Centrifuge</w:t>
            </w:r>
            <w:proofErr w:type="spellEnd"/>
            <w:r w:rsidRPr="00CB38D6">
              <w:rPr>
                <w:rFonts w:ascii="Times New Roman" w:eastAsia="Times New Roman" w:hAnsi="Times New Roman" w:cs="Times New Roman"/>
                <w:color w:val="000000"/>
                <w:sz w:val="26"/>
                <w:szCs w:val="26"/>
                <w:lang w:eastAsia="ru-RU"/>
              </w:rPr>
              <w:t xml:space="preserve"> 5424</w:t>
            </w:r>
            <w:r w:rsidRPr="003C57C6">
              <w:rPr>
                <w:rFonts w:ascii="Times New Roman" w:eastAsia="Times New Roman" w:hAnsi="Times New Roman" w:cs="Times New Roman"/>
                <w:color w:val="000000"/>
                <w:sz w:val="26"/>
                <w:szCs w:val="26"/>
                <w:lang w:eastAsia="ru-RU"/>
              </w:rPr>
              <w:t>, с вращающимися рукоятками, с принадлежностями: ротор FA-45-24-11 с крышкой</w:t>
            </w:r>
          </w:p>
        </w:tc>
        <w:tc>
          <w:tcPr>
            <w:tcW w:w="4177" w:type="dxa"/>
            <w:tcBorders>
              <w:top w:val="single" w:sz="4" w:space="0" w:color="auto"/>
              <w:left w:val="single" w:sz="4" w:space="0" w:color="auto"/>
              <w:bottom w:val="single" w:sz="4" w:space="0" w:color="auto"/>
              <w:right w:val="single" w:sz="4" w:space="0" w:color="auto"/>
            </w:tcBorders>
          </w:tcPr>
          <w:p w:rsidR="000846A4" w:rsidRDefault="003C57C6" w:rsidP="002E100A">
            <w:pPr>
              <w:spacing w:after="0" w:line="240" w:lineRule="auto"/>
              <w:ind w:left="-43"/>
              <w:rPr>
                <w:rFonts w:ascii="Times New Roman" w:eastAsia="Times New Roman" w:hAnsi="Times New Roman" w:cs="Times New Roman"/>
                <w:sz w:val="26"/>
                <w:szCs w:val="26"/>
                <w:lang w:eastAsia="ru-RU"/>
              </w:rPr>
            </w:pPr>
            <w:r w:rsidRPr="004E3A66">
              <w:rPr>
                <w:rFonts w:ascii="Times New Roman" w:eastAsia="Times New Roman" w:hAnsi="Times New Roman" w:cs="Times New Roman"/>
                <w:sz w:val="26"/>
                <w:szCs w:val="26"/>
                <w:lang w:eastAsia="ru-RU"/>
              </w:rPr>
              <w:t>Максимальная вместимость: 24 х 1,5/2 мл;</w:t>
            </w:r>
          </w:p>
          <w:p w:rsidR="003C57C6" w:rsidRDefault="003C57C6" w:rsidP="003C57C6">
            <w:pPr>
              <w:spacing w:after="0" w:line="240" w:lineRule="auto"/>
              <w:ind w:left="-43"/>
              <w:rPr>
                <w:rFonts w:ascii="Times New Roman" w:hAnsi="Times New Roman" w:cs="Times New Roman"/>
                <w:sz w:val="26"/>
                <w:szCs w:val="26"/>
              </w:rPr>
            </w:pPr>
            <w:r w:rsidRPr="00BC4C36">
              <w:rPr>
                <w:rFonts w:ascii="Times New Roman" w:eastAsia="Times New Roman" w:hAnsi="Times New Roman" w:cs="Times New Roman"/>
                <w:sz w:val="26"/>
                <w:szCs w:val="26"/>
                <w:lang w:eastAsia="ru-RU"/>
              </w:rPr>
              <w:t xml:space="preserve">Максимальное ускорение: </w:t>
            </w:r>
            <w:r w:rsidRPr="00BC4C36">
              <w:rPr>
                <w:rFonts w:ascii="Times New Roman" w:hAnsi="Times New Roman" w:cs="Times New Roman"/>
                <w:sz w:val="26"/>
                <w:szCs w:val="26"/>
              </w:rPr>
              <w:t>20 238 х g;</w:t>
            </w:r>
          </w:p>
          <w:p w:rsidR="003C57C6" w:rsidRDefault="003C57C6" w:rsidP="003C57C6">
            <w:pPr>
              <w:spacing w:after="0" w:line="240" w:lineRule="auto"/>
              <w:ind w:left="-43"/>
              <w:rPr>
                <w:rFonts w:ascii="Times New Roman" w:hAnsi="Times New Roman" w:cs="Times New Roman"/>
                <w:sz w:val="26"/>
                <w:szCs w:val="26"/>
              </w:rPr>
            </w:pPr>
            <w:r>
              <w:rPr>
                <w:rFonts w:ascii="Times New Roman" w:hAnsi="Times New Roman" w:cs="Times New Roman"/>
                <w:sz w:val="26"/>
                <w:szCs w:val="26"/>
              </w:rPr>
              <w:t xml:space="preserve">Диапазон регулирования скорости: </w:t>
            </w:r>
            <w:r w:rsidRPr="003C57C6">
              <w:rPr>
                <w:rFonts w:ascii="Times New Roman" w:hAnsi="Times New Roman" w:cs="Times New Roman"/>
                <w:sz w:val="26"/>
                <w:szCs w:val="26"/>
              </w:rPr>
              <w:t xml:space="preserve">от 100 до </w:t>
            </w:r>
            <w:r w:rsidRPr="00BC4C36">
              <w:rPr>
                <w:rFonts w:ascii="Times New Roman" w:hAnsi="Times New Roman" w:cs="Times New Roman"/>
                <w:sz w:val="26"/>
                <w:szCs w:val="26"/>
              </w:rPr>
              <w:t>14 680</w:t>
            </w:r>
            <w:r w:rsidRPr="003C57C6">
              <w:rPr>
                <w:rFonts w:ascii="Times New Roman" w:hAnsi="Times New Roman" w:cs="Times New Roman"/>
                <w:sz w:val="26"/>
                <w:szCs w:val="26"/>
              </w:rPr>
              <w:t xml:space="preserve"> </w:t>
            </w:r>
            <w:proofErr w:type="gramStart"/>
            <w:r w:rsidRPr="003C57C6">
              <w:rPr>
                <w:rFonts w:ascii="Times New Roman" w:hAnsi="Times New Roman" w:cs="Times New Roman"/>
                <w:sz w:val="26"/>
                <w:szCs w:val="26"/>
              </w:rPr>
              <w:t>об</w:t>
            </w:r>
            <w:proofErr w:type="gramEnd"/>
            <w:r w:rsidRPr="003C57C6">
              <w:rPr>
                <w:rFonts w:ascii="Times New Roman" w:hAnsi="Times New Roman" w:cs="Times New Roman"/>
                <w:sz w:val="26"/>
                <w:szCs w:val="26"/>
              </w:rPr>
              <w:t>/мин</w:t>
            </w:r>
            <w:r>
              <w:rPr>
                <w:rFonts w:ascii="Times New Roman" w:hAnsi="Times New Roman" w:cs="Times New Roman"/>
                <w:sz w:val="26"/>
                <w:szCs w:val="26"/>
              </w:rPr>
              <w:t>;</w:t>
            </w:r>
          </w:p>
          <w:p w:rsidR="003C57C6" w:rsidRDefault="003C57C6" w:rsidP="003C57C6">
            <w:pPr>
              <w:spacing w:after="0" w:line="240" w:lineRule="auto"/>
              <w:ind w:left="-43"/>
              <w:rPr>
                <w:rFonts w:ascii="Times New Roman" w:hAnsi="Times New Roman" w:cs="Times New Roman"/>
                <w:sz w:val="26"/>
                <w:szCs w:val="26"/>
              </w:rPr>
            </w:pPr>
            <w:r w:rsidRPr="00DA5067">
              <w:rPr>
                <w:rFonts w:ascii="Times New Roman" w:hAnsi="Times New Roman" w:cs="Times New Roman"/>
                <w:sz w:val="26"/>
                <w:szCs w:val="26"/>
              </w:rPr>
              <w:t xml:space="preserve">Шаг регулировки скорости: 50 </w:t>
            </w:r>
            <w:proofErr w:type="gramStart"/>
            <w:r w:rsidRPr="00DA5067">
              <w:rPr>
                <w:rFonts w:ascii="Times New Roman" w:hAnsi="Times New Roman" w:cs="Times New Roman"/>
                <w:sz w:val="26"/>
                <w:szCs w:val="26"/>
              </w:rPr>
              <w:t>об</w:t>
            </w:r>
            <w:proofErr w:type="gramEnd"/>
            <w:r w:rsidRPr="00DA5067">
              <w:rPr>
                <w:rFonts w:ascii="Times New Roman" w:hAnsi="Times New Roman" w:cs="Times New Roman"/>
                <w:sz w:val="26"/>
                <w:szCs w:val="26"/>
              </w:rPr>
              <w:t>/мин;</w:t>
            </w:r>
          </w:p>
          <w:p w:rsidR="003C57C6" w:rsidRDefault="003C57C6" w:rsidP="003C57C6">
            <w:pPr>
              <w:spacing w:after="0" w:line="240" w:lineRule="auto"/>
              <w:ind w:left="-43"/>
              <w:rPr>
                <w:rFonts w:ascii="Times New Roman" w:hAnsi="Times New Roman" w:cs="Times New Roman"/>
                <w:sz w:val="26"/>
                <w:szCs w:val="26"/>
              </w:rPr>
            </w:pPr>
            <w:r w:rsidRPr="003C57C6">
              <w:rPr>
                <w:rFonts w:ascii="Times New Roman" w:hAnsi="Times New Roman" w:cs="Times New Roman"/>
                <w:sz w:val="26"/>
                <w:szCs w:val="26"/>
              </w:rPr>
              <w:t>Доступные роторы</w:t>
            </w:r>
            <w:r>
              <w:rPr>
                <w:rFonts w:ascii="Times New Roman" w:hAnsi="Times New Roman" w:cs="Times New Roman"/>
                <w:sz w:val="26"/>
                <w:szCs w:val="26"/>
              </w:rPr>
              <w:t>: 4;</w:t>
            </w:r>
          </w:p>
          <w:p w:rsidR="003C57C6" w:rsidRPr="00DA5067" w:rsidRDefault="003C57C6" w:rsidP="003C57C6">
            <w:pPr>
              <w:spacing w:after="0" w:line="240" w:lineRule="auto"/>
              <w:ind w:left="-43"/>
              <w:rPr>
                <w:rFonts w:ascii="Times New Roman" w:hAnsi="Times New Roman" w:cs="Times New Roman"/>
                <w:sz w:val="26"/>
                <w:szCs w:val="26"/>
              </w:rPr>
            </w:pPr>
            <w:r w:rsidRPr="00DA5067">
              <w:rPr>
                <w:rFonts w:ascii="Times New Roman" w:hAnsi="Times New Roman" w:cs="Times New Roman"/>
                <w:sz w:val="26"/>
                <w:szCs w:val="26"/>
              </w:rPr>
              <w:t>Время разгона</w:t>
            </w:r>
            <w:r w:rsidR="00DA5067" w:rsidRPr="00DA5067">
              <w:rPr>
                <w:rFonts w:ascii="Times New Roman" w:hAnsi="Times New Roman" w:cs="Times New Roman"/>
                <w:sz w:val="26"/>
                <w:szCs w:val="26"/>
              </w:rPr>
              <w:t>, не более</w:t>
            </w:r>
            <w:r w:rsidRPr="00DA5067">
              <w:rPr>
                <w:rFonts w:ascii="Times New Roman" w:hAnsi="Times New Roman" w:cs="Times New Roman"/>
                <w:sz w:val="26"/>
                <w:szCs w:val="26"/>
              </w:rPr>
              <w:t>: 16 сек;</w:t>
            </w:r>
          </w:p>
          <w:p w:rsidR="003C57C6" w:rsidRDefault="003C57C6" w:rsidP="003C57C6">
            <w:pPr>
              <w:spacing w:after="0" w:line="240" w:lineRule="auto"/>
              <w:ind w:left="-43"/>
              <w:rPr>
                <w:rFonts w:ascii="Times New Roman" w:hAnsi="Times New Roman" w:cs="Times New Roman"/>
                <w:sz w:val="26"/>
                <w:szCs w:val="26"/>
              </w:rPr>
            </w:pPr>
            <w:r w:rsidRPr="00DA5067">
              <w:rPr>
                <w:rFonts w:ascii="Times New Roman" w:hAnsi="Times New Roman" w:cs="Times New Roman"/>
                <w:sz w:val="26"/>
                <w:szCs w:val="26"/>
              </w:rPr>
              <w:t>Время торможения</w:t>
            </w:r>
            <w:r w:rsidR="00DA5067" w:rsidRPr="00DA5067">
              <w:rPr>
                <w:rFonts w:ascii="Times New Roman" w:hAnsi="Times New Roman" w:cs="Times New Roman"/>
                <w:sz w:val="26"/>
                <w:szCs w:val="26"/>
              </w:rPr>
              <w:t>, не более</w:t>
            </w:r>
            <w:r w:rsidRPr="00DA5067">
              <w:rPr>
                <w:rFonts w:ascii="Times New Roman" w:hAnsi="Times New Roman" w:cs="Times New Roman"/>
                <w:sz w:val="26"/>
                <w:szCs w:val="26"/>
              </w:rPr>
              <w:t>: 18 сек;</w:t>
            </w:r>
          </w:p>
          <w:p w:rsidR="003C57C6" w:rsidRDefault="003C57C6" w:rsidP="003C57C6">
            <w:pPr>
              <w:spacing w:after="0" w:line="240" w:lineRule="auto"/>
              <w:ind w:left="-43"/>
              <w:rPr>
                <w:rFonts w:ascii="Times New Roman" w:hAnsi="Times New Roman" w:cs="Times New Roman"/>
                <w:sz w:val="26"/>
                <w:szCs w:val="26"/>
              </w:rPr>
            </w:pPr>
            <w:r w:rsidRPr="003C57C6">
              <w:rPr>
                <w:rFonts w:ascii="Times New Roman" w:hAnsi="Times New Roman" w:cs="Times New Roman"/>
                <w:sz w:val="26"/>
                <w:szCs w:val="26"/>
              </w:rPr>
              <w:t>Таймер</w:t>
            </w:r>
            <w:r>
              <w:rPr>
                <w:rFonts w:ascii="Times New Roman" w:hAnsi="Times New Roman" w:cs="Times New Roman"/>
                <w:sz w:val="26"/>
                <w:szCs w:val="26"/>
              </w:rPr>
              <w:t xml:space="preserve">: </w:t>
            </w:r>
            <w:r w:rsidRPr="003C57C6">
              <w:rPr>
                <w:rFonts w:ascii="Times New Roman" w:hAnsi="Times New Roman" w:cs="Times New Roman"/>
                <w:sz w:val="26"/>
                <w:szCs w:val="26"/>
              </w:rPr>
              <w:t>от 30 сек до 9:59</w:t>
            </w:r>
            <w:r>
              <w:rPr>
                <w:rFonts w:ascii="Times New Roman" w:hAnsi="Times New Roman" w:cs="Times New Roman"/>
                <w:sz w:val="26"/>
                <w:szCs w:val="26"/>
              </w:rPr>
              <w:t xml:space="preserve"> </w:t>
            </w:r>
            <w:r w:rsidRPr="003C57C6">
              <w:rPr>
                <w:rFonts w:ascii="Times New Roman" w:hAnsi="Times New Roman" w:cs="Times New Roman"/>
                <w:sz w:val="26"/>
                <w:szCs w:val="26"/>
              </w:rPr>
              <w:t>ч</w:t>
            </w:r>
            <w:r>
              <w:rPr>
                <w:rFonts w:ascii="Times New Roman" w:hAnsi="Times New Roman" w:cs="Times New Roman"/>
                <w:sz w:val="26"/>
                <w:szCs w:val="26"/>
              </w:rPr>
              <w:t>;</w:t>
            </w:r>
          </w:p>
          <w:p w:rsidR="003C57C6" w:rsidRDefault="003C57C6" w:rsidP="003C57C6">
            <w:pPr>
              <w:spacing w:after="0" w:line="240" w:lineRule="auto"/>
              <w:ind w:left="-43"/>
              <w:rPr>
                <w:rFonts w:ascii="Times New Roman" w:hAnsi="Times New Roman" w:cs="Times New Roman"/>
                <w:sz w:val="26"/>
                <w:szCs w:val="26"/>
              </w:rPr>
            </w:pPr>
            <w:r w:rsidRPr="003C57C6">
              <w:rPr>
                <w:rFonts w:ascii="Times New Roman" w:hAnsi="Times New Roman" w:cs="Times New Roman"/>
                <w:sz w:val="26"/>
                <w:szCs w:val="26"/>
              </w:rPr>
              <w:t>Режим непрерывного центрифугирования</w:t>
            </w:r>
            <w:r>
              <w:rPr>
                <w:rFonts w:ascii="Times New Roman" w:hAnsi="Times New Roman" w:cs="Times New Roman"/>
                <w:sz w:val="26"/>
                <w:szCs w:val="26"/>
              </w:rPr>
              <w:t>: наличие;</w:t>
            </w:r>
          </w:p>
          <w:p w:rsidR="003C57C6" w:rsidRDefault="003C57C6" w:rsidP="003C57C6">
            <w:pPr>
              <w:spacing w:after="0" w:line="240" w:lineRule="auto"/>
              <w:ind w:left="-43"/>
              <w:rPr>
                <w:rFonts w:ascii="Times New Roman" w:hAnsi="Times New Roman" w:cs="Times New Roman"/>
                <w:sz w:val="26"/>
                <w:szCs w:val="26"/>
              </w:rPr>
            </w:pPr>
            <w:r w:rsidRPr="003C57C6">
              <w:rPr>
                <w:rFonts w:ascii="Times New Roman" w:hAnsi="Times New Roman" w:cs="Times New Roman"/>
                <w:sz w:val="26"/>
                <w:szCs w:val="26"/>
              </w:rPr>
              <w:t>Режим кратковременного центрифугирования</w:t>
            </w:r>
            <w:r>
              <w:rPr>
                <w:rFonts w:ascii="Times New Roman" w:hAnsi="Times New Roman" w:cs="Times New Roman"/>
                <w:sz w:val="26"/>
                <w:szCs w:val="26"/>
              </w:rPr>
              <w:t>: наличие;</w:t>
            </w:r>
          </w:p>
          <w:p w:rsidR="003C57C6" w:rsidRDefault="003C57C6" w:rsidP="003C57C6">
            <w:pPr>
              <w:spacing w:after="0" w:line="240" w:lineRule="auto"/>
              <w:ind w:left="-43"/>
              <w:rPr>
                <w:rFonts w:ascii="Times New Roman" w:hAnsi="Times New Roman" w:cs="Times New Roman"/>
                <w:sz w:val="26"/>
                <w:szCs w:val="26"/>
              </w:rPr>
            </w:pPr>
            <w:r w:rsidRPr="003C57C6">
              <w:rPr>
                <w:rFonts w:ascii="Times New Roman" w:hAnsi="Times New Roman" w:cs="Times New Roman"/>
                <w:sz w:val="26"/>
                <w:szCs w:val="26"/>
              </w:rPr>
              <w:t>Автоматическое открывание крышки по окончании центрифугирования</w:t>
            </w:r>
            <w:r>
              <w:rPr>
                <w:rFonts w:ascii="Times New Roman" w:hAnsi="Times New Roman" w:cs="Times New Roman"/>
                <w:sz w:val="26"/>
                <w:szCs w:val="26"/>
              </w:rPr>
              <w:t>: наличие;</w:t>
            </w:r>
          </w:p>
          <w:p w:rsidR="003C57C6" w:rsidRDefault="003C57C6" w:rsidP="003C57C6">
            <w:pPr>
              <w:spacing w:after="0" w:line="240" w:lineRule="auto"/>
              <w:ind w:left="-43"/>
              <w:rPr>
                <w:rFonts w:ascii="Times New Roman" w:hAnsi="Times New Roman" w:cs="Times New Roman"/>
                <w:sz w:val="26"/>
                <w:szCs w:val="26"/>
              </w:rPr>
            </w:pPr>
            <w:r w:rsidRPr="00DA5067">
              <w:rPr>
                <w:rFonts w:ascii="Times New Roman" w:hAnsi="Times New Roman" w:cs="Times New Roman"/>
                <w:sz w:val="26"/>
                <w:szCs w:val="26"/>
              </w:rPr>
              <w:t>Уровень шума</w:t>
            </w:r>
            <w:r w:rsidR="00DA5067" w:rsidRPr="00DA5067">
              <w:rPr>
                <w:rFonts w:ascii="Times New Roman" w:hAnsi="Times New Roman" w:cs="Times New Roman"/>
                <w:sz w:val="26"/>
                <w:szCs w:val="26"/>
              </w:rPr>
              <w:t>, не более</w:t>
            </w:r>
            <w:r w:rsidRPr="00DA5067">
              <w:rPr>
                <w:rFonts w:ascii="Times New Roman" w:hAnsi="Times New Roman" w:cs="Times New Roman"/>
                <w:sz w:val="26"/>
                <w:szCs w:val="26"/>
              </w:rPr>
              <w:t>: 51 дБ;</w:t>
            </w:r>
          </w:p>
          <w:p w:rsidR="003C57C6" w:rsidRDefault="003C57C6" w:rsidP="003C57C6">
            <w:pPr>
              <w:spacing w:after="0" w:line="240" w:lineRule="auto"/>
              <w:ind w:left="-43"/>
              <w:rPr>
                <w:rFonts w:ascii="Times New Roman" w:hAnsi="Times New Roman" w:cs="Times New Roman"/>
                <w:sz w:val="26"/>
                <w:szCs w:val="26"/>
              </w:rPr>
            </w:pPr>
            <w:r w:rsidRPr="003C57C6">
              <w:rPr>
                <w:rFonts w:ascii="Times New Roman" w:hAnsi="Times New Roman" w:cs="Times New Roman"/>
                <w:sz w:val="26"/>
                <w:szCs w:val="26"/>
              </w:rPr>
              <w:t xml:space="preserve">Ротор вместимостью 24 пробирок объемом 1,5 или 2 мл с </w:t>
            </w:r>
            <w:proofErr w:type="spellStart"/>
            <w:r w:rsidRPr="003C57C6">
              <w:rPr>
                <w:rFonts w:ascii="Times New Roman" w:hAnsi="Times New Roman" w:cs="Times New Roman"/>
                <w:sz w:val="26"/>
                <w:szCs w:val="26"/>
              </w:rPr>
              <w:t>аэрозольнепроницаемой</w:t>
            </w:r>
            <w:proofErr w:type="spellEnd"/>
            <w:r w:rsidRPr="003C57C6">
              <w:rPr>
                <w:rFonts w:ascii="Times New Roman" w:hAnsi="Times New Roman" w:cs="Times New Roman"/>
                <w:sz w:val="26"/>
                <w:szCs w:val="26"/>
              </w:rPr>
              <w:t xml:space="preserve"> крышкой</w:t>
            </w:r>
            <w:r w:rsidR="00014559">
              <w:rPr>
                <w:rFonts w:ascii="Times New Roman" w:hAnsi="Times New Roman" w:cs="Times New Roman"/>
                <w:sz w:val="26"/>
                <w:szCs w:val="26"/>
              </w:rPr>
              <w:t>: наличие;</w:t>
            </w:r>
          </w:p>
          <w:p w:rsidR="00014559" w:rsidRDefault="00014559" w:rsidP="003C57C6">
            <w:pPr>
              <w:spacing w:after="0" w:line="240" w:lineRule="auto"/>
              <w:ind w:left="-43"/>
              <w:rPr>
                <w:rFonts w:ascii="Times New Roman" w:hAnsi="Times New Roman" w:cs="Times New Roman"/>
                <w:sz w:val="26"/>
                <w:szCs w:val="26"/>
              </w:rPr>
            </w:pPr>
            <w:r w:rsidRPr="00014559">
              <w:rPr>
                <w:rFonts w:ascii="Times New Roman" w:hAnsi="Times New Roman" w:cs="Times New Roman"/>
                <w:sz w:val="26"/>
                <w:szCs w:val="26"/>
              </w:rPr>
              <w:t>Максимальная скорость центрифугирования</w:t>
            </w:r>
            <w:r>
              <w:rPr>
                <w:rFonts w:ascii="Times New Roman" w:hAnsi="Times New Roman" w:cs="Times New Roman"/>
                <w:sz w:val="26"/>
                <w:szCs w:val="26"/>
              </w:rPr>
              <w:t xml:space="preserve">: </w:t>
            </w:r>
            <w:r w:rsidRPr="00014559">
              <w:rPr>
                <w:rFonts w:ascii="Times New Roman" w:hAnsi="Times New Roman" w:cs="Times New Roman"/>
                <w:sz w:val="26"/>
                <w:szCs w:val="26"/>
              </w:rPr>
              <w:t xml:space="preserve">21 130 х g (15 000 </w:t>
            </w:r>
            <w:proofErr w:type="gramStart"/>
            <w:r w:rsidRPr="00014559">
              <w:rPr>
                <w:rFonts w:ascii="Times New Roman" w:hAnsi="Times New Roman" w:cs="Times New Roman"/>
                <w:sz w:val="26"/>
                <w:szCs w:val="26"/>
              </w:rPr>
              <w:t>об</w:t>
            </w:r>
            <w:proofErr w:type="gramEnd"/>
            <w:r w:rsidRPr="00014559">
              <w:rPr>
                <w:rFonts w:ascii="Times New Roman" w:hAnsi="Times New Roman" w:cs="Times New Roman"/>
                <w:sz w:val="26"/>
                <w:szCs w:val="26"/>
              </w:rPr>
              <w:t>/мин)</w:t>
            </w:r>
            <w:r>
              <w:rPr>
                <w:rFonts w:ascii="Times New Roman" w:hAnsi="Times New Roman" w:cs="Times New Roman"/>
                <w:sz w:val="26"/>
                <w:szCs w:val="26"/>
              </w:rPr>
              <w:t>;</w:t>
            </w:r>
          </w:p>
          <w:p w:rsidR="00014559" w:rsidRDefault="00014559" w:rsidP="003C57C6">
            <w:pPr>
              <w:spacing w:after="0" w:line="240" w:lineRule="auto"/>
              <w:ind w:left="-43"/>
              <w:rPr>
                <w:rFonts w:ascii="Times New Roman" w:hAnsi="Times New Roman" w:cs="Times New Roman"/>
                <w:sz w:val="26"/>
                <w:szCs w:val="26"/>
              </w:rPr>
            </w:pPr>
            <w:r w:rsidRPr="00014559">
              <w:rPr>
                <w:rFonts w:ascii="Times New Roman" w:hAnsi="Times New Roman" w:cs="Times New Roman"/>
                <w:sz w:val="26"/>
                <w:szCs w:val="26"/>
              </w:rPr>
              <w:t>Возможность использовать пробирки с максимальным диаметром 6 мм и объемом 0,2, 0,4 или 0,5 мл</w:t>
            </w:r>
            <w:r>
              <w:rPr>
                <w:rFonts w:ascii="Times New Roman" w:hAnsi="Times New Roman" w:cs="Times New Roman"/>
                <w:sz w:val="26"/>
                <w:szCs w:val="26"/>
              </w:rPr>
              <w:t>: наличие;</w:t>
            </w:r>
          </w:p>
          <w:p w:rsidR="00014559" w:rsidRDefault="00014559" w:rsidP="003C57C6">
            <w:pPr>
              <w:spacing w:after="0" w:line="240" w:lineRule="auto"/>
              <w:ind w:left="-43"/>
              <w:rPr>
                <w:rFonts w:ascii="Times New Roman" w:hAnsi="Times New Roman" w:cs="Times New Roman"/>
                <w:sz w:val="26"/>
                <w:szCs w:val="26"/>
              </w:rPr>
            </w:pPr>
            <w:r w:rsidRPr="00014559">
              <w:rPr>
                <w:rFonts w:ascii="Times New Roman" w:hAnsi="Times New Roman" w:cs="Times New Roman"/>
                <w:sz w:val="26"/>
                <w:szCs w:val="26"/>
              </w:rPr>
              <w:t>Функция плавной остановки</w:t>
            </w:r>
            <w:r>
              <w:rPr>
                <w:rFonts w:ascii="Times New Roman" w:hAnsi="Times New Roman" w:cs="Times New Roman"/>
                <w:sz w:val="26"/>
                <w:szCs w:val="26"/>
              </w:rPr>
              <w:t>: наличие;</w:t>
            </w:r>
          </w:p>
          <w:p w:rsidR="00014559" w:rsidRDefault="00014559" w:rsidP="003C57C6">
            <w:pPr>
              <w:spacing w:after="0" w:line="240" w:lineRule="auto"/>
              <w:ind w:left="-43"/>
              <w:rPr>
                <w:rFonts w:ascii="Times New Roman" w:hAnsi="Times New Roman" w:cs="Times New Roman"/>
                <w:sz w:val="26"/>
                <w:szCs w:val="26"/>
              </w:rPr>
            </w:pPr>
            <w:r w:rsidRPr="00014559">
              <w:rPr>
                <w:rFonts w:ascii="Times New Roman" w:hAnsi="Times New Roman" w:cs="Times New Roman"/>
                <w:sz w:val="26"/>
                <w:szCs w:val="26"/>
              </w:rPr>
              <w:t>Установка параметров центрифугирования</w:t>
            </w:r>
            <w:r>
              <w:rPr>
                <w:rFonts w:ascii="Times New Roman" w:hAnsi="Times New Roman" w:cs="Times New Roman"/>
                <w:sz w:val="26"/>
                <w:szCs w:val="26"/>
              </w:rPr>
              <w:t xml:space="preserve">: </w:t>
            </w:r>
            <w:r w:rsidR="004E3A66">
              <w:rPr>
                <w:rFonts w:ascii="Times New Roman" w:hAnsi="Times New Roman" w:cs="Times New Roman"/>
                <w:sz w:val="26"/>
                <w:szCs w:val="26"/>
              </w:rPr>
              <w:t>р</w:t>
            </w:r>
            <w:r w:rsidRPr="00014559">
              <w:rPr>
                <w:rFonts w:ascii="Times New Roman" w:hAnsi="Times New Roman" w:cs="Times New Roman"/>
                <w:sz w:val="26"/>
                <w:szCs w:val="26"/>
              </w:rPr>
              <w:t>учки настройки</w:t>
            </w:r>
            <w:r>
              <w:rPr>
                <w:rFonts w:ascii="Times New Roman" w:hAnsi="Times New Roman" w:cs="Times New Roman"/>
                <w:sz w:val="26"/>
                <w:szCs w:val="26"/>
              </w:rPr>
              <w:t>;</w:t>
            </w:r>
          </w:p>
          <w:p w:rsidR="00014559" w:rsidRDefault="00014559" w:rsidP="003C57C6">
            <w:pPr>
              <w:spacing w:after="0" w:line="240" w:lineRule="auto"/>
              <w:ind w:left="-43"/>
              <w:rPr>
                <w:rFonts w:ascii="Times New Roman" w:hAnsi="Times New Roman" w:cs="Times New Roman"/>
                <w:sz w:val="26"/>
                <w:szCs w:val="26"/>
              </w:rPr>
            </w:pPr>
            <w:r w:rsidRPr="00014559">
              <w:rPr>
                <w:rFonts w:ascii="Times New Roman" w:hAnsi="Times New Roman" w:cs="Times New Roman"/>
                <w:sz w:val="26"/>
                <w:szCs w:val="26"/>
              </w:rPr>
              <w:t>Габариты (</w:t>
            </w:r>
            <w:proofErr w:type="spellStart"/>
            <w:r w:rsidRPr="00014559">
              <w:rPr>
                <w:rFonts w:ascii="Times New Roman" w:hAnsi="Times New Roman" w:cs="Times New Roman"/>
                <w:sz w:val="26"/>
                <w:szCs w:val="26"/>
              </w:rPr>
              <w:t>ШхГхВ</w:t>
            </w:r>
            <w:proofErr w:type="spellEnd"/>
            <w:r w:rsidRPr="00014559">
              <w:rPr>
                <w:rFonts w:ascii="Times New Roman" w:hAnsi="Times New Roman" w:cs="Times New Roman"/>
                <w:sz w:val="26"/>
                <w:szCs w:val="26"/>
              </w:rPr>
              <w:t>)</w:t>
            </w:r>
            <w:r>
              <w:rPr>
                <w:rFonts w:ascii="Times New Roman" w:hAnsi="Times New Roman" w:cs="Times New Roman"/>
                <w:sz w:val="26"/>
                <w:szCs w:val="26"/>
              </w:rPr>
              <w:t xml:space="preserve">: </w:t>
            </w:r>
            <w:r w:rsidRPr="00014559">
              <w:rPr>
                <w:rFonts w:ascii="Times New Roman" w:hAnsi="Times New Roman" w:cs="Times New Roman"/>
                <w:sz w:val="26"/>
                <w:szCs w:val="26"/>
              </w:rPr>
              <w:t>240 х 320 х 230 мм</w:t>
            </w:r>
            <w:r>
              <w:rPr>
                <w:rFonts w:ascii="Times New Roman" w:hAnsi="Times New Roman" w:cs="Times New Roman"/>
                <w:sz w:val="26"/>
                <w:szCs w:val="26"/>
              </w:rPr>
              <w:t>;</w:t>
            </w:r>
          </w:p>
          <w:p w:rsidR="00014559" w:rsidRDefault="00014559" w:rsidP="003C57C6">
            <w:pPr>
              <w:spacing w:after="0" w:line="240" w:lineRule="auto"/>
              <w:ind w:left="-43"/>
              <w:rPr>
                <w:rFonts w:ascii="Times New Roman" w:hAnsi="Times New Roman" w:cs="Times New Roman"/>
                <w:sz w:val="26"/>
                <w:szCs w:val="26"/>
              </w:rPr>
            </w:pPr>
            <w:r w:rsidRPr="00DA5067">
              <w:rPr>
                <w:rFonts w:ascii="Times New Roman" w:hAnsi="Times New Roman" w:cs="Times New Roman"/>
                <w:sz w:val="26"/>
                <w:szCs w:val="26"/>
              </w:rPr>
              <w:t>Потребляемая мощность</w:t>
            </w:r>
            <w:r w:rsidR="00DA5067" w:rsidRPr="00DA5067">
              <w:rPr>
                <w:rFonts w:ascii="Times New Roman" w:hAnsi="Times New Roman" w:cs="Times New Roman"/>
                <w:sz w:val="26"/>
                <w:szCs w:val="26"/>
              </w:rPr>
              <w:t>, не более</w:t>
            </w:r>
            <w:r w:rsidRPr="00DA5067">
              <w:rPr>
                <w:rFonts w:ascii="Times New Roman" w:hAnsi="Times New Roman" w:cs="Times New Roman"/>
                <w:sz w:val="26"/>
                <w:szCs w:val="26"/>
              </w:rPr>
              <w:t>: 250 Вт;</w:t>
            </w:r>
          </w:p>
          <w:p w:rsidR="00014559" w:rsidRDefault="00014559" w:rsidP="003C57C6">
            <w:pPr>
              <w:spacing w:after="0" w:line="240" w:lineRule="auto"/>
              <w:ind w:left="-43"/>
              <w:rPr>
                <w:rFonts w:ascii="Times New Roman" w:hAnsi="Times New Roman" w:cs="Times New Roman"/>
                <w:sz w:val="26"/>
                <w:szCs w:val="26"/>
              </w:rPr>
            </w:pPr>
            <w:r w:rsidRPr="00014559">
              <w:rPr>
                <w:rFonts w:ascii="Times New Roman" w:hAnsi="Times New Roman" w:cs="Times New Roman"/>
                <w:sz w:val="26"/>
                <w:szCs w:val="26"/>
              </w:rPr>
              <w:t>Напряжение и частота питающей сети</w:t>
            </w:r>
            <w:r>
              <w:rPr>
                <w:rFonts w:ascii="Times New Roman" w:hAnsi="Times New Roman" w:cs="Times New Roman"/>
                <w:sz w:val="26"/>
                <w:szCs w:val="26"/>
              </w:rPr>
              <w:t xml:space="preserve">: </w:t>
            </w:r>
            <w:r w:rsidRPr="00014559">
              <w:rPr>
                <w:rFonts w:ascii="Times New Roman" w:hAnsi="Times New Roman" w:cs="Times New Roman"/>
                <w:sz w:val="26"/>
                <w:szCs w:val="26"/>
              </w:rPr>
              <w:t>230</w:t>
            </w:r>
            <w:proofErr w:type="gramStart"/>
            <w:r w:rsidRPr="00014559">
              <w:rPr>
                <w:rFonts w:ascii="Times New Roman" w:hAnsi="Times New Roman" w:cs="Times New Roman"/>
                <w:sz w:val="26"/>
                <w:szCs w:val="26"/>
              </w:rPr>
              <w:t xml:space="preserve"> В</w:t>
            </w:r>
            <w:proofErr w:type="gramEnd"/>
            <w:r w:rsidRPr="00014559">
              <w:rPr>
                <w:rFonts w:ascii="Times New Roman" w:hAnsi="Times New Roman" w:cs="Times New Roman"/>
                <w:sz w:val="26"/>
                <w:szCs w:val="26"/>
              </w:rPr>
              <w:t>, 50-60 Гц</w:t>
            </w:r>
            <w:r>
              <w:rPr>
                <w:rFonts w:ascii="Times New Roman" w:hAnsi="Times New Roman" w:cs="Times New Roman"/>
                <w:sz w:val="26"/>
                <w:szCs w:val="26"/>
              </w:rPr>
              <w:t>;</w:t>
            </w:r>
          </w:p>
          <w:p w:rsidR="00014559" w:rsidRDefault="00014559" w:rsidP="003C57C6">
            <w:pPr>
              <w:spacing w:after="0" w:line="240" w:lineRule="auto"/>
              <w:ind w:left="-43"/>
              <w:rPr>
                <w:rFonts w:ascii="Times New Roman" w:hAnsi="Times New Roman" w:cs="Times New Roman"/>
                <w:sz w:val="26"/>
                <w:szCs w:val="26"/>
              </w:rPr>
            </w:pPr>
            <w:r w:rsidRPr="00014559">
              <w:rPr>
                <w:rFonts w:ascii="Times New Roman" w:hAnsi="Times New Roman" w:cs="Times New Roman"/>
                <w:sz w:val="26"/>
                <w:szCs w:val="26"/>
              </w:rPr>
              <w:lastRenderedPageBreak/>
              <w:t>Гарантийный период</w:t>
            </w:r>
            <w:r>
              <w:rPr>
                <w:rFonts w:ascii="Times New Roman" w:hAnsi="Times New Roman" w:cs="Times New Roman"/>
                <w:sz w:val="26"/>
                <w:szCs w:val="26"/>
              </w:rPr>
              <w:t>: не менее 12 месяцев;</w:t>
            </w:r>
          </w:p>
          <w:p w:rsidR="00014559" w:rsidRPr="00DA5067" w:rsidRDefault="00014559" w:rsidP="00DA5067">
            <w:pPr>
              <w:spacing w:after="0" w:line="240" w:lineRule="auto"/>
              <w:ind w:left="-43"/>
              <w:rPr>
                <w:rFonts w:ascii="Times New Roman" w:hAnsi="Times New Roman" w:cs="Times New Roman"/>
                <w:sz w:val="26"/>
                <w:szCs w:val="26"/>
                <w:highlight w:val="cyan"/>
              </w:rPr>
            </w:pPr>
            <w:r w:rsidRPr="00DA5067">
              <w:rPr>
                <w:rFonts w:ascii="Times New Roman" w:hAnsi="Times New Roman" w:cs="Times New Roman"/>
                <w:sz w:val="26"/>
                <w:szCs w:val="26"/>
              </w:rPr>
              <w:t>Производитель:</w:t>
            </w:r>
            <w:r w:rsidR="004A213F" w:rsidRPr="00DA5067">
              <w:rPr>
                <w:rFonts w:ascii="Times New Roman" w:hAnsi="Times New Roman" w:cs="Times New Roman"/>
                <w:sz w:val="26"/>
                <w:szCs w:val="26"/>
              </w:rPr>
              <w:t xml:space="preserve"> </w:t>
            </w:r>
            <w:proofErr w:type="spellStart"/>
            <w:r w:rsidR="004A213F" w:rsidRPr="00DA5067">
              <w:rPr>
                <w:rFonts w:ascii="Times New Roman" w:hAnsi="Times New Roman" w:cs="Times New Roman"/>
                <w:sz w:val="26"/>
                <w:szCs w:val="26"/>
              </w:rPr>
              <w:t>Eppendorf</w:t>
            </w:r>
            <w:proofErr w:type="spellEnd"/>
          </w:p>
        </w:tc>
        <w:tc>
          <w:tcPr>
            <w:tcW w:w="993" w:type="dxa"/>
            <w:tcBorders>
              <w:top w:val="single" w:sz="4" w:space="0" w:color="auto"/>
              <w:left w:val="single" w:sz="4" w:space="0" w:color="auto"/>
              <w:bottom w:val="single" w:sz="4" w:space="0" w:color="auto"/>
              <w:right w:val="single" w:sz="4" w:space="0" w:color="auto"/>
            </w:tcBorders>
            <w:vAlign w:val="center"/>
          </w:tcPr>
          <w:p w:rsidR="000846A4" w:rsidRPr="002E100A" w:rsidRDefault="003C57C6" w:rsidP="002E100A">
            <w:pPr>
              <w:spacing w:after="0" w:line="24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Шт.</w:t>
            </w:r>
          </w:p>
        </w:tc>
        <w:tc>
          <w:tcPr>
            <w:tcW w:w="1037" w:type="dxa"/>
            <w:tcBorders>
              <w:top w:val="single" w:sz="4" w:space="0" w:color="auto"/>
              <w:left w:val="single" w:sz="4" w:space="0" w:color="auto"/>
              <w:bottom w:val="single" w:sz="4" w:space="0" w:color="auto"/>
              <w:right w:val="single" w:sz="4" w:space="0" w:color="auto"/>
            </w:tcBorders>
            <w:vAlign w:val="center"/>
          </w:tcPr>
          <w:p w:rsidR="000846A4" w:rsidRPr="002E100A" w:rsidRDefault="003C57C6" w:rsidP="002E100A">
            <w:pPr>
              <w:spacing w:after="0" w:line="240" w:lineRule="auto"/>
              <w:ind w:left="34"/>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p>
        </w:tc>
      </w:tr>
      <w:tr w:rsidR="000846A4" w:rsidRPr="002E100A" w:rsidTr="004A213F">
        <w:tc>
          <w:tcPr>
            <w:tcW w:w="534" w:type="dxa"/>
            <w:tcBorders>
              <w:top w:val="single" w:sz="4" w:space="0" w:color="auto"/>
              <w:left w:val="single" w:sz="4" w:space="0" w:color="auto"/>
              <w:bottom w:val="single" w:sz="4" w:space="0" w:color="auto"/>
              <w:right w:val="single" w:sz="4" w:space="0" w:color="auto"/>
            </w:tcBorders>
          </w:tcPr>
          <w:p w:rsidR="000846A4" w:rsidRPr="002E100A" w:rsidRDefault="004A213F" w:rsidP="002E100A">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10</w:t>
            </w:r>
          </w:p>
        </w:tc>
        <w:tc>
          <w:tcPr>
            <w:tcW w:w="3480" w:type="dxa"/>
            <w:tcBorders>
              <w:top w:val="single" w:sz="4" w:space="0" w:color="auto"/>
              <w:left w:val="single" w:sz="4" w:space="0" w:color="auto"/>
              <w:bottom w:val="single" w:sz="4" w:space="0" w:color="auto"/>
              <w:right w:val="single" w:sz="4" w:space="0" w:color="auto"/>
            </w:tcBorders>
          </w:tcPr>
          <w:p w:rsidR="000846A4" w:rsidRPr="002E100A" w:rsidRDefault="00771D76" w:rsidP="002E100A">
            <w:pPr>
              <w:spacing w:after="0" w:line="240" w:lineRule="auto"/>
              <w:ind w:left="34"/>
              <w:jc w:val="both"/>
              <w:rPr>
                <w:rFonts w:ascii="Times New Roman" w:eastAsia="Times New Roman" w:hAnsi="Times New Roman" w:cs="Times New Roman"/>
                <w:color w:val="000000"/>
                <w:sz w:val="26"/>
                <w:szCs w:val="26"/>
                <w:lang w:eastAsia="ru-RU"/>
              </w:rPr>
            </w:pPr>
            <w:proofErr w:type="spellStart"/>
            <w:r w:rsidRPr="00771D76">
              <w:rPr>
                <w:rFonts w:ascii="Times New Roman" w:eastAsia="Times New Roman" w:hAnsi="Times New Roman" w:cs="Times New Roman"/>
                <w:color w:val="000000"/>
                <w:sz w:val="26"/>
                <w:szCs w:val="26"/>
                <w:lang w:eastAsia="ru-RU"/>
              </w:rPr>
              <w:t>Трансиллюминатор</w:t>
            </w:r>
            <w:proofErr w:type="spellEnd"/>
            <w:r w:rsidRPr="00771D76">
              <w:rPr>
                <w:rFonts w:ascii="Times New Roman" w:eastAsia="Times New Roman" w:hAnsi="Times New Roman" w:cs="Times New Roman"/>
                <w:color w:val="000000"/>
                <w:sz w:val="26"/>
                <w:szCs w:val="26"/>
                <w:lang w:eastAsia="ru-RU"/>
              </w:rPr>
              <w:t xml:space="preserve"> TCP-20.MC, V1, 254/312 </w:t>
            </w:r>
            <w:proofErr w:type="spellStart"/>
            <w:r w:rsidRPr="00771D76">
              <w:rPr>
                <w:rFonts w:ascii="Times New Roman" w:eastAsia="Times New Roman" w:hAnsi="Times New Roman" w:cs="Times New Roman"/>
                <w:color w:val="000000"/>
                <w:sz w:val="26"/>
                <w:szCs w:val="26"/>
                <w:lang w:eastAsia="ru-RU"/>
              </w:rPr>
              <w:t>нм</w:t>
            </w:r>
            <w:proofErr w:type="spellEnd"/>
          </w:p>
        </w:tc>
        <w:tc>
          <w:tcPr>
            <w:tcW w:w="4177" w:type="dxa"/>
            <w:tcBorders>
              <w:top w:val="single" w:sz="4" w:space="0" w:color="auto"/>
              <w:left w:val="single" w:sz="4" w:space="0" w:color="auto"/>
              <w:bottom w:val="single" w:sz="4" w:space="0" w:color="auto"/>
              <w:right w:val="single" w:sz="4" w:space="0" w:color="auto"/>
            </w:tcBorders>
          </w:tcPr>
          <w:p w:rsidR="000846A4" w:rsidRDefault="00FC5D06" w:rsidP="002E100A">
            <w:pPr>
              <w:spacing w:after="0" w:line="240" w:lineRule="auto"/>
              <w:ind w:left="-43"/>
              <w:rPr>
                <w:rFonts w:ascii="Times New Roman" w:eastAsia="Times New Roman" w:hAnsi="Times New Roman" w:cs="Times New Roman"/>
                <w:sz w:val="26"/>
                <w:szCs w:val="26"/>
                <w:lang w:eastAsia="ru-RU"/>
              </w:rPr>
            </w:pPr>
            <w:r w:rsidRPr="00FC5D06">
              <w:rPr>
                <w:rFonts w:ascii="Times New Roman" w:eastAsia="Times New Roman" w:hAnsi="Times New Roman" w:cs="Times New Roman"/>
                <w:sz w:val="26"/>
                <w:szCs w:val="26"/>
                <w:lang w:eastAsia="ru-RU"/>
              </w:rPr>
              <w:t>Длины волн проходящего света</w:t>
            </w:r>
            <w:r>
              <w:rPr>
                <w:rFonts w:ascii="Times New Roman" w:eastAsia="Times New Roman" w:hAnsi="Times New Roman" w:cs="Times New Roman"/>
                <w:sz w:val="26"/>
                <w:szCs w:val="26"/>
                <w:lang w:eastAsia="ru-RU"/>
              </w:rPr>
              <w:t xml:space="preserve">: </w:t>
            </w:r>
            <w:r w:rsidRPr="00FC5D06">
              <w:rPr>
                <w:rFonts w:ascii="Times New Roman" w:eastAsia="Times New Roman" w:hAnsi="Times New Roman" w:cs="Times New Roman"/>
                <w:sz w:val="26"/>
                <w:szCs w:val="26"/>
                <w:lang w:eastAsia="ru-RU"/>
              </w:rPr>
              <w:t xml:space="preserve">254 </w:t>
            </w:r>
            <w:proofErr w:type="spellStart"/>
            <w:r w:rsidRPr="00FC5D06">
              <w:rPr>
                <w:rFonts w:ascii="Times New Roman" w:eastAsia="Times New Roman" w:hAnsi="Times New Roman" w:cs="Times New Roman"/>
                <w:sz w:val="26"/>
                <w:szCs w:val="26"/>
                <w:lang w:eastAsia="ru-RU"/>
              </w:rPr>
              <w:t>нм</w:t>
            </w:r>
            <w:proofErr w:type="spellEnd"/>
            <w:r w:rsidRPr="00FC5D06">
              <w:rPr>
                <w:rFonts w:ascii="Times New Roman" w:eastAsia="Times New Roman" w:hAnsi="Times New Roman" w:cs="Times New Roman"/>
                <w:sz w:val="26"/>
                <w:szCs w:val="26"/>
                <w:lang w:eastAsia="ru-RU"/>
              </w:rPr>
              <w:t xml:space="preserve"> и 312 </w:t>
            </w:r>
            <w:proofErr w:type="spellStart"/>
            <w:r w:rsidRPr="00FC5D06">
              <w:rPr>
                <w:rFonts w:ascii="Times New Roman" w:eastAsia="Times New Roman" w:hAnsi="Times New Roman" w:cs="Times New Roman"/>
                <w:sz w:val="26"/>
                <w:szCs w:val="26"/>
                <w:lang w:eastAsia="ru-RU"/>
              </w:rPr>
              <w:t>нм</w:t>
            </w:r>
            <w:proofErr w:type="spellEnd"/>
            <w:r>
              <w:rPr>
                <w:rFonts w:ascii="Times New Roman" w:eastAsia="Times New Roman" w:hAnsi="Times New Roman" w:cs="Times New Roman"/>
                <w:sz w:val="26"/>
                <w:szCs w:val="26"/>
                <w:lang w:eastAsia="ru-RU"/>
              </w:rPr>
              <w:t>;</w:t>
            </w:r>
          </w:p>
          <w:p w:rsidR="00FC5D06" w:rsidRDefault="00FC5D06" w:rsidP="002E100A">
            <w:pPr>
              <w:spacing w:after="0" w:line="240" w:lineRule="auto"/>
              <w:ind w:left="-43"/>
              <w:rPr>
                <w:rFonts w:ascii="Times New Roman" w:eastAsia="Times New Roman" w:hAnsi="Times New Roman" w:cs="Times New Roman"/>
                <w:sz w:val="26"/>
                <w:szCs w:val="26"/>
                <w:lang w:eastAsia="ru-RU"/>
              </w:rPr>
            </w:pPr>
            <w:r w:rsidRPr="00FC5D06">
              <w:rPr>
                <w:rFonts w:ascii="Times New Roman" w:eastAsia="Times New Roman" w:hAnsi="Times New Roman" w:cs="Times New Roman"/>
                <w:sz w:val="26"/>
                <w:szCs w:val="26"/>
                <w:lang w:eastAsia="ru-RU"/>
              </w:rPr>
              <w:t>Размер экрана</w:t>
            </w:r>
            <w:r>
              <w:rPr>
                <w:rFonts w:ascii="Times New Roman" w:eastAsia="Times New Roman" w:hAnsi="Times New Roman" w:cs="Times New Roman"/>
                <w:sz w:val="26"/>
                <w:szCs w:val="26"/>
                <w:lang w:eastAsia="ru-RU"/>
              </w:rPr>
              <w:t xml:space="preserve">: </w:t>
            </w:r>
            <w:r w:rsidRPr="00FC5D06">
              <w:rPr>
                <w:rFonts w:ascii="Times New Roman" w:eastAsia="Times New Roman" w:hAnsi="Times New Roman" w:cs="Times New Roman"/>
                <w:sz w:val="26"/>
                <w:szCs w:val="26"/>
                <w:lang w:eastAsia="ru-RU"/>
              </w:rPr>
              <w:t>200х200 мм</w:t>
            </w:r>
            <w:r>
              <w:rPr>
                <w:rFonts w:ascii="Times New Roman" w:eastAsia="Times New Roman" w:hAnsi="Times New Roman" w:cs="Times New Roman"/>
                <w:sz w:val="26"/>
                <w:szCs w:val="26"/>
                <w:lang w:eastAsia="ru-RU"/>
              </w:rPr>
              <w:t>;</w:t>
            </w:r>
          </w:p>
          <w:p w:rsidR="00FC5D06" w:rsidRDefault="00FC5D06" w:rsidP="002E100A">
            <w:pPr>
              <w:spacing w:after="0" w:line="240" w:lineRule="auto"/>
              <w:ind w:left="-43"/>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Количество ламп: 11 шт.;</w:t>
            </w:r>
          </w:p>
          <w:p w:rsidR="00FC5D06" w:rsidRDefault="00FC5D06" w:rsidP="002E100A">
            <w:pPr>
              <w:spacing w:after="0" w:line="240" w:lineRule="auto"/>
              <w:ind w:left="-43"/>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Мощность излучения лампы: 8 Вт;</w:t>
            </w:r>
          </w:p>
          <w:p w:rsidR="00FC5D06" w:rsidRDefault="00FC5D06" w:rsidP="002E100A">
            <w:pPr>
              <w:spacing w:after="0" w:line="240" w:lineRule="auto"/>
              <w:ind w:left="-43"/>
              <w:rPr>
                <w:rFonts w:ascii="Times New Roman" w:eastAsia="Times New Roman" w:hAnsi="Times New Roman" w:cs="Times New Roman"/>
                <w:sz w:val="26"/>
                <w:szCs w:val="26"/>
                <w:lang w:eastAsia="ru-RU"/>
              </w:rPr>
            </w:pPr>
            <w:r w:rsidRPr="00FC5D06">
              <w:rPr>
                <w:rFonts w:ascii="Times New Roman" w:eastAsia="Times New Roman" w:hAnsi="Times New Roman" w:cs="Times New Roman"/>
                <w:sz w:val="26"/>
                <w:szCs w:val="26"/>
                <w:lang w:eastAsia="ru-RU"/>
              </w:rPr>
              <w:t xml:space="preserve">Экран для защиты от </w:t>
            </w:r>
            <w:proofErr w:type="gramStart"/>
            <w:r w:rsidRPr="00FC5D06">
              <w:rPr>
                <w:rFonts w:ascii="Times New Roman" w:eastAsia="Times New Roman" w:hAnsi="Times New Roman" w:cs="Times New Roman"/>
                <w:sz w:val="26"/>
                <w:szCs w:val="26"/>
                <w:lang w:eastAsia="ru-RU"/>
              </w:rPr>
              <w:t>УФ-излучения</w:t>
            </w:r>
            <w:proofErr w:type="gramEnd"/>
            <w:r>
              <w:rPr>
                <w:rFonts w:ascii="Times New Roman" w:eastAsia="Times New Roman" w:hAnsi="Times New Roman" w:cs="Times New Roman"/>
                <w:sz w:val="26"/>
                <w:szCs w:val="26"/>
                <w:lang w:eastAsia="ru-RU"/>
              </w:rPr>
              <w:t>: наличие;</w:t>
            </w:r>
          </w:p>
          <w:p w:rsidR="00FC5D06" w:rsidRDefault="00FC5D06" w:rsidP="002E100A">
            <w:pPr>
              <w:spacing w:after="0" w:line="240" w:lineRule="auto"/>
              <w:ind w:left="-43"/>
              <w:rPr>
                <w:rFonts w:ascii="Times New Roman" w:eastAsia="Times New Roman" w:hAnsi="Times New Roman" w:cs="Times New Roman"/>
                <w:sz w:val="26"/>
                <w:szCs w:val="26"/>
                <w:lang w:eastAsia="ru-RU"/>
              </w:rPr>
            </w:pPr>
            <w:r w:rsidRPr="00FC5D06">
              <w:rPr>
                <w:rFonts w:ascii="Times New Roman" w:eastAsia="Times New Roman" w:hAnsi="Times New Roman" w:cs="Times New Roman"/>
                <w:sz w:val="26"/>
                <w:szCs w:val="26"/>
                <w:lang w:eastAsia="ru-RU"/>
              </w:rPr>
              <w:t>Срок гарантийного обслуживания</w:t>
            </w:r>
            <w:r>
              <w:rPr>
                <w:rFonts w:ascii="Times New Roman" w:eastAsia="Times New Roman" w:hAnsi="Times New Roman" w:cs="Times New Roman"/>
                <w:sz w:val="26"/>
                <w:szCs w:val="26"/>
                <w:lang w:eastAsia="ru-RU"/>
              </w:rPr>
              <w:t>: не менее 12 месяцев;</w:t>
            </w:r>
          </w:p>
          <w:p w:rsidR="00FC5D06" w:rsidRDefault="00FC5D06" w:rsidP="002E100A">
            <w:pPr>
              <w:spacing w:after="0" w:line="240" w:lineRule="auto"/>
              <w:ind w:left="-43"/>
              <w:rPr>
                <w:rFonts w:ascii="Times New Roman" w:eastAsia="Times New Roman" w:hAnsi="Times New Roman" w:cs="Times New Roman"/>
                <w:sz w:val="26"/>
                <w:szCs w:val="26"/>
                <w:lang w:eastAsia="ru-RU"/>
              </w:rPr>
            </w:pPr>
            <w:r w:rsidRPr="00FC5D06">
              <w:rPr>
                <w:rFonts w:ascii="Times New Roman" w:eastAsia="Times New Roman" w:hAnsi="Times New Roman" w:cs="Times New Roman"/>
                <w:sz w:val="26"/>
                <w:szCs w:val="26"/>
                <w:lang w:eastAsia="ru-RU"/>
              </w:rPr>
              <w:t>Сервисное обслуживание на весь период эксплуатации</w:t>
            </w:r>
            <w:r>
              <w:rPr>
                <w:rFonts w:ascii="Times New Roman" w:eastAsia="Times New Roman" w:hAnsi="Times New Roman" w:cs="Times New Roman"/>
                <w:sz w:val="26"/>
                <w:szCs w:val="26"/>
                <w:lang w:eastAsia="ru-RU"/>
              </w:rPr>
              <w:t>;</w:t>
            </w:r>
          </w:p>
          <w:p w:rsidR="00FC5D06" w:rsidRPr="002E100A" w:rsidRDefault="00FC5D06" w:rsidP="00DA5067">
            <w:pPr>
              <w:spacing w:after="0" w:line="240" w:lineRule="auto"/>
              <w:ind w:left="-43"/>
              <w:rPr>
                <w:rFonts w:ascii="Times New Roman" w:eastAsia="Times New Roman" w:hAnsi="Times New Roman" w:cs="Times New Roman"/>
                <w:sz w:val="26"/>
                <w:szCs w:val="26"/>
                <w:lang w:eastAsia="ru-RU"/>
              </w:rPr>
            </w:pPr>
            <w:r w:rsidRPr="00FC5D06">
              <w:rPr>
                <w:rFonts w:ascii="Times New Roman" w:eastAsia="Times New Roman" w:hAnsi="Times New Roman" w:cs="Times New Roman"/>
                <w:sz w:val="26"/>
                <w:szCs w:val="26"/>
                <w:lang w:eastAsia="ru-RU"/>
              </w:rPr>
              <w:t xml:space="preserve">Производитель: </w:t>
            </w:r>
            <w:proofErr w:type="spellStart"/>
            <w:r w:rsidRPr="00FC5D06">
              <w:rPr>
                <w:rFonts w:ascii="Times New Roman" w:eastAsia="Times New Roman" w:hAnsi="Times New Roman" w:cs="Times New Roman"/>
                <w:sz w:val="26"/>
                <w:szCs w:val="26"/>
                <w:lang w:eastAsia="ru-RU"/>
              </w:rPr>
              <w:t>Vilber</w:t>
            </w:r>
            <w:proofErr w:type="spellEnd"/>
            <w:r w:rsidRPr="00FC5D06">
              <w:rPr>
                <w:rFonts w:ascii="Times New Roman" w:eastAsia="Times New Roman" w:hAnsi="Times New Roman" w:cs="Times New Roman"/>
                <w:sz w:val="26"/>
                <w:szCs w:val="26"/>
                <w:lang w:eastAsia="ru-RU"/>
              </w:rPr>
              <w:t xml:space="preserve"> </w:t>
            </w:r>
            <w:proofErr w:type="spellStart"/>
            <w:r w:rsidRPr="00FC5D06">
              <w:rPr>
                <w:rFonts w:ascii="Times New Roman" w:eastAsia="Times New Roman" w:hAnsi="Times New Roman" w:cs="Times New Roman"/>
                <w:sz w:val="26"/>
                <w:szCs w:val="26"/>
                <w:lang w:eastAsia="ru-RU"/>
              </w:rPr>
              <w:t>Lourmat</w:t>
            </w:r>
            <w:proofErr w:type="spellEnd"/>
          </w:p>
        </w:tc>
        <w:tc>
          <w:tcPr>
            <w:tcW w:w="993" w:type="dxa"/>
            <w:tcBorders>
              <w:top w:val="single" w:sz="4" w:space="0" w:color="auto"/>
              <w:left w:val="single" w:sz="4" w:space="0" w:color="auto"/>
              <w:bottom w:val="single" w:sz="4" w:space="0" w:color="auto"/>
              <w:right w:val="single" w:sz="4" w:space="0" w:color="auto"/>
            </w:tcBorders>
            <w:vAlign w:val="center"/>
          </w:tcPr>
          <w:p w:rsidR="000846A4" w:rsidRPr="002E100A" w:rsidRDefault="000846A4" w:rsidP="002E100A">
            <w:pPr>
              <w:spacing w:after="0" w:line="240" w:lineRule="auto"/>
              <w:jc w:val="center"/>
              <w:rPr>
                <w:rFonts w:ascii="Times New Roman" w:eastAsia="Times New Roman" w:hAnsi="Times New Roman" w:cs="Times New Roman"/>
                <w:sz w:val="26"/>
                <w:szCs w:val="26"/>
                <w:lang w:eastAsia="ru-RU"/>
              </w:rPr>
            </w:pPr>
          </w:p>
        </w:tc>
        <w:tc>
          <w:tcPr>
            <w:tcW w:w="1037" w:type="dxa"/>
            <w:tcBorders>
              <w:top w:val="single" w:sz="4" w:space="0" w:color="auto"/>
              <w:left w:val="single" w:sz="4" w:space="0" w:color="auto"/>
              <w:bottom w:val="single" w:sz="4" w:space="0" w:color="auto"/>
              <w:right w:val="single" w:sz="4" w:space="0" w:color="auto"/>
            </w:tcBorders>
            <w:vAlign w:val="center"/>
          </w:tcPr>
          <w:p w:rsidR="000846A4" w:rsidRPr="002E100A" w:rsidRDefault="000846A4" w:rsidP="002E100A">
            <w:pPr>
              <w:spacing w:after="0" w:line="240" w:lineRule="auto"/>
              <w:ind w:left="34"/>
              <w:jc w:val="center"/>
              <w:rPr>
                <w:rFonts w:ascii="Times New Roman" w:eastAsia="Times New Roman" w:hAnsi="Times New Roman" w:cs="Times New Roman"/>
                <w:sz w:val="26"/>
                <w:szCs w:val="26"/>
                <w:lang w:eastAsia="ru-RU"/>
              </w:rPr>
            </w:pPr>
          </w:p>
        </w:tc>
      </w:tr>
    </w:tbl>
    <w:p w:rsidR="00DD2620" w:rsidRDefault="00DD2620" w:rsidP="00FA1AFC">
      <w:pPr>
        <w:spacing w:after="0" w:line="240" w:lineRule="auto"/>
        <w:rPr>
          <w:rFonts w:ascii="Times New Roman" w:hAnsi="Times New Roman" w:cs="Times New Roman"/>
          <w:sz w:val="26"/>
          <w:szCs w:val="26"/>
        </w:rPr>
      </w:pPr>
    </w:p>
    <w:p w:rsidR="008034B4" w:rsidRDefault="008034B4" w:rsidP="0049045E">
      <w:pPr>
        <w:spacing w:after="0" w:line="240" w:lineRule="auto"/>
        <w:jc w:val="both"/>
        <w:rPr>
          <w:rFonts w:ascii="Times New Roman" w:hAnsi="Times New Roman" w:cs="Times New Roman"/>
          <w:sz w:val="26"/>
          <w:szCs w:val="26"/>
        </w:rPr>
      </w:pPr>
      <w:r w:rsidRPr="008034B4">
        <w:rPr>
          <w:rFonts w:ascii="Times New Roman" w:hAnsi="Times New Roman" w:cs="Times New Roman"/>
          <w:b/>
          <w:sz w:val="26"/>
          <w:szCs w:val="26"/>
        </w:rPr>
        <w:t>6. Требования к безопасности:</w:t>
      </w:r>
      <w:r w:rsidRPr="008034B4">
        <w:rPr>
          <w:rFonts w:ascii="Times New Roman" w:hAnsi="Times New Roman" w:cs="Times New Roman"/>
          <w:sz w:val="26"/>
          <w:szCs w:val="26"/>
        </w:rPr>
        <w:t xml:space="preserve"> Товар должен быть безопасным в эксплуатации, а также для окружающих предметов при эксплуатации и техническом обслуживании Товара, проводимыми в соответствии с требованиями эксплуатационной документации. Возможные виды опасности, требования и средства обеспечения безопасности при эксплуатации и обслуживании Товара должны быть указаны в эксплуатационной документации.</w:t>
      </w:r>
    </w:p>
    <w:p w:rsidR="008034B4" w:rsidRDefault="008034B4" w:rsidP="00FA1AFC">
      <w:pPr>
        <w:spacing w:after="0" w:line="240" w:lineRule="auto"/>
        <w:rPr>
          <w:rFonts w:ascii="Times New Roman" w:hAnsi="Times New Roman" w:cs="Times New Roman"/>
          <w:sz w:val="26"/>
          <w:szCs w:val="26"/>
        </w:rPr>
      </w:pPr>
    </w:p>
    <w:p w:rsidR="00AD60DC" w:rsidRDefault="00AD60DC" w:rsidP="00FA1AFC">
      <w:pPr>
        <w:spacing w:after="0" w:line="240" w:lineRule="auto"/>
        <w:rPr>
          <w:rFonts w:ascii="Times New Roman" w:hAnsi="Times New Roman" w:cs="Times New Roman"/>
          <w:sz w:val="26"/>
          <w:szCs w:val="26"/>
        </w:rPr>
      </w:pPr>
    </w:p>
    <w:p w:rsidR="008034B4" w:rsidRDefault="00AD60DC" w:rsidP="00FA1AFC">
      <w:pPr>
        <w:spacing w:after="0" w:line="240" w:lineRule="auto"/>
        <w:rPr>
          <w:rFonts w:ascii="Times New Roman" w:hAnsi="Times New Roman" w:cs="Times New Roman"/>
          <w:sz w:val="26"/>
          <w:szCs w:val="26"/>
        </w:rPr>
      </w:pPr>
      <w:r>
        <w:rPr>
          <w:rFonts w:ascii="Times New Roman" w:hAnsi="Times New Roman" w:cs="Times New Roman"/>
          <w:sz w:val="26"/>
          <w:szCs w:val="26"/>
        </w:rPr>
        <w:t>Заведующий лабораторией</w:t>
      </w:r>
    </w:p>
    <w:p w:rsidR="00AD60DC" w:rsidRDefault="00AD60DC" w:rsidP="00FA1AFC">
      <w:pPr>
        <w:spacing w:after="0" w:line="240" w:lineRule="auto"/>
        <w:rPr>
          <w:rFonts w:ascii="Times New Roman" w:hAnsi="Times New Roman" w:cs="Times New Roman"/>
          <w:sz w:val="26"/>
          <w:szCs w:val="26"/>
        </w:rPr>
      </w:pPr>
      <w:r>
        <w:rPr>
          <w:rFonts w:ascii="Times New Roman" w:hAnsi="Times New Roman" w:cs="Times New Roman"/>
          <w:sz w:val="26"/>
          <w:szCs w:val="26"/>
        </w:rPr>
        <w:t>маркерной и геномной селекции</w:t>
      </w:r>
    </w:p>
    <w:p w:rsidR="00AD60DC" w:rsidRDefault="00AD60DC" w:rsidP="00FA1AFC">
      <w:pPr>
        <w:spacing w:after="0" w:line="240" w:lineRule="auto"/>
        <w:rPr>
          <w:rFonts w:ascii="Times New Roman" w:hAnsi="Times New Roman" w:cs="Times New Roman"/>
          <w:sz w:val="26"/>
          <w:szCs w:val="26"/>
        </w:rPr>
      </w:pPr>
      <w:r>
        <w:rPr>
          <w:rFonts w:ascii="Times New Roman" w:hAnsi="Times New Roman" w:cs="Times New Roman"/>
          <w:sz w:val="26"/>
          <w:szCs w:val="26"/>
        </w:rPr>
        <w:t>растений</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А.А. Соловьев</w:t>
      </w:r>
    </w:p>
    <w:p w:rsidR="00D83FEC" w:rsidRDefault="00D83FEC" w:rsidP="00FA1AFC">
      <w:pPr>
        <w:spacing w:after="0" w:line="240" w:lineRule="auto"/>
        <w:rPr>
          <w:rFonts w:ascii="Times New Roman" w:hAnsi="Times New Roman" w:cs="Times New Roman"/>
          <w:sz w:val="26"/>
          <w:szCs w:val="26"/>
        </w:rPr>
      </w:pPr>
    </w:p>
    <w:p w:rsidR="00DD2620" w:rsidRDefault="00DD2620">
      <w:pPr>
        <w:rPr>
          <w:rFonts w:ascii="Times New Roman" w:hAnsi="Times New Roman" w:cs="Times New Roman"/>
          <w:sz w:val="26"/>
          <w:szCs w:val="26"/>
        </w:rPr>
      </w:pPr>
      <w:r>
        <w:rPr>
          <w:rFonts w:ascii="Times New Roman" w:hAnsi="Times New Roman" w:cs="Times New Roman"/>
          <w:sz w:val="26"/>
          <w:szCs w:val="26"/>
        </w:rPr>
        <w:br w:type="page"/>
      </w:r>
    </w:p>
    <w:p w:rsidR="00DD2620" w:rsidRDefault="00DD2620" w:rsidP="00FF2F6C">
      <w:pPr>
        <w:spacing w:after="120" w:line="24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РАЗДЕЛ 7. ПРОЕКТ ДОГОВОРА</w:t>
      </w:r>
    </w:p>
    <w:p w:rsidR="007E0A0B" w:rsidRDefault="007E0A0B" w:rsidP="00DD2620">
      <w:pPr>
        <w:spacing w:after="120" w:line="240" w:lineRule="auto"/>
        <w:jc w:val="center"/>
        <w:rPr>
          <w:rFonts w:ascii="Times New Roman" w:hAnsi="Times New Roman" w:cs="Times New Roman"/>
          <w:b/>
          <w:sz w:val="26"/>
          <w:szCs w:val="26"/>
        </w:rPr>
      </w:pPr>
    </w:p>
    <w:p w:rsidR="00DD2620" w:rsidRDefault="00DD2620" w:rsidP="00DD2620">
      <w:pPr>
        <w:spacing w:after="120" w:line="240" w:lineRule="auto"/>
        <w:jc w:val="center"/>
        <w:rPr>
          <w:rFonts w:ascii="Times New Roman" w:hAnsi="Times New Roman" w:cs="Times New Roman"/>
          <w:b/>
          <w:sz w:val="26"/>
          <w:szCs w:val="26"/>
        </w:rPr>
      </w:pPr>
      <w:r>
        <w:rPr>
          <w:rFonts w:ascii="Times New Roman" w:hAnsi="Times New Roman" w:cs="Times New Roman"/>
          <w:b/>
          <w:sz w:val="26"/>
          <w:szCs w:val="26"/>
        </w:rPr>
        <w:t>ДОГОВОР № ______</w:t>
      </w:r>
    </w:p>
    <w:p w:rsidR="007E0A0B" w:rsidRPr="00DD2620" w:rsidRDefault="007E0A0B" w:rsidP="00DD2620">
      <w:pPr>
        <w:spacing w:after="120" w:line="240" w:lineRule="auto"/>
        <w:jc w:val="center"/>
        <w:rPr>
          <w:rFonts w:ascii="Times New Roman" w:hAnsi="Times New Roman" w:cs="Times New Roman"/>
          <w:b/>
          <w:sz w:val="26"/>
          <w:szCs w:val="26"/>
        </w:rPr>
      </w:pPr>
    </w:p>
    <w:p w:rsidR="00DD2620" w:rsidRDefault="00DD2620" w:rsidP="00DD262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г. Москва</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«____» ________ 2019 г.</w:t>
      </w:r>
    </w:p>
    <w:p w:rsidR="007E0A0B" w:rsidRDefault="007E0A0B" w:rsidP="00FF2F6C">
      <w:pPr>
        <w:spacing w:after="60" w:line="240" w:lineRule="auto"/>
        <w:ind w:firstLine="851"/>
        <w:jc w:val="both"/>
        <w:rPr>
          <w:rFonts w:ascii="Times New Roman" w:hAnsi="Times New Roman" w:cs="Times New Roman"/>
          <w:b/>
          <w:sz w:val="26"/>
          <w:szCs w:val="26"/>
        </w:rPr>
      </w:pPr>
    </w:p>
    <w:p w:rsidR="00DD2620" w:rsidRDefault="00DD2620" w:rsidP="00FF2F6C">
      <w:pPr>
        <w:spacing w:after="60" w:line="240" w:lineRule="auto"/>
        <w:ind w:firstLine="851"/>
        <w:jc w:val="both"/>
        <w:rPr>
          <w:rFonts w:ascii="Times New Roman" w:hAnsi="Times New Roman" w:cs="Times New Roman"/>
          <w:sz w:val="26"/>
          <w:szCs w:val="26"/>
        </w:rPr>
      </w:pPr>
      <w:r w:rsidRPr="00DD2620">
        <w:rPr>
          <w:rFonts w:ascii="Times New Roman" w:hAnsi="Times New Roman" w:cs="Times New Roman"/>
          <w:b/>
          <w:sz w:val="26"/>
          <w:szCs w:val="26"/>
        </w:rPr>
        <w:t>Федеральное государственное бюджетное научное учреждение «Всероссийский научно-исследовательский институт сельскохозяйственной биотехнологии» (ФГБНУ ВНИИСБ)</w:t>
      </w:r>
      <w:r w:rsidRPr="00DD2620">
        <w:rPr>
          <w:rFonts w:ascii="Times New Roman" w:hAnsi="Times New Roman" w:cs="Times New Roman"/>
          <w:sz w:val="26"/>
          <w:szCs w:val="26"/>
        </w:rPr>
        <w:t xml:space="preserve">, именуемое в дальнейшем «Заказчик», в лице _________________, действующего на основании ______________, с одной стороны, и </w:t>
      </w:r>
      <w:r w:rsidRPr="00DD2620">
        <w:rPr>
          <w:rFonts w:ascii="Times New Roman" w:hAnsi="Times New Roman" w:cs="Times New Roman"/>
          <w:b/>
          <w:sz w:val="26"/>
          <w:szCs w:val="26"/>
        </w:rPr>
        <w:t>___________________</w:t>
      </w:r>
      <w:r w:rsidRPr="00DD2620">
        <w:rPr>
          <w:rFonts w:ascii="Times New Roman" w:hAnsi="Times New Roman" w:cs="Times New Roman"/>
          <w:sz w:val="26"/>
          <w:szCs w:val="26"/>
        </w:rPr>
        <w:t xml:space="preserve">, именуемое в дальнейшем «Поставщик», в лице __________________, действующего на основании _______________, с другой стороны, вместе именуемые «Стороны», а по отдельности – «Сторона», на основании Протокола ____ №_________ от ________ заключили настоящий </w:t>
      </w:r>
      <w:r w:rsidR="00F15F59">
        <w:rPr>
          <w:rFonts w:ascii="Times New Roman" w:hAnsi="Times New Roman" w:cs="Times New Roman"/>
          <w:sz w:val="26"/>
          <w:szCs w:val="26"/>
        </w:rPr>
        <w:t>договор</w:t>
      </w:r>
      <w:r w:rsidRPr="00DD2620">
        <w:rPr>
          <w:rFonts w:ascii="Times New Roman" w:hAnsi="Times New Roman" w:cs="Times New Roman"/>
          <w:sz w:val="26"/>
          <w:szCs w:val="26"/>
        </w:rPr>
        <w:t xml:space="preserve"> (далее – «</w:t>
      </w:r>
      <w:r w:rsidR="00F15F59">
        <w:rPr>
          <w:rFonts w:ascii="Times New Roman" w:hAnsi="Times New Roman" w:cs="Times New Roman"/>
          <w:sz w:val="26"/>
          <w:szCs w:val="26"/>
        </w:rPr>
        <w:t>Договор</w:t>
      </w:r>
      <w:r w:rsidRPr="00DD2620">
        <w:rPr>
          <w:rFonts w:ascii="Times New Roman" w:hAnsi="Times New Roman" w:cs="Times New Roman"/>
          <w:sz w:val="26"/>
          <w:szCs w:val="26"/>
        </w:rPr>
        <w:t>») о нижеследующем:</w:t>
      </w:r>
    </w:p>
    <w:p w:rsidR="007E0A0B" w:rsidRDefault="007E0A0B" w:rsidP="00FF2F6C">
      <w:pPr>
        <w:spacing w:after="60" w:line="240" w:lineRule="auto"/>
        <w:ind w:firstLine="851"/>
        <w:jc w:val="both"/>
        <w:rPr>
          <w:rFonts w:ascii="Times New Roman" w:hAnsi="Times New Roman" w:cs="Times New Roman"/>
          <w:sz w:val="26"/>
          <w:szCs w:val="26"/>
        </w:rPr>
      </w:pPr>
    </w:p>
    <w:p w:rsidR="00F15F59" w:rsidRPr="00F15F59" w:rsidRDefault="00F15F59" w:rsidP="006B45F9">
      <w:pPr>
        <w:spacing w:after="120" w:line="240" w:lineRule="auto"/>
        <w:jc w:val="center"/>
        <w:rPr>
          <w:rFonts w:ascii="Times New Roman" w:hAnsi="Times New Roman" w:cs="Times New Roman"/>
          <w:sz w:val="26"/>
          <w:szCs w:val="26"/>
        </w:rPr>
      </w:pPr>
      <w:r w:rsidRPr="00F15F59">
        <w:rPr>
          <w:rFonts w:ascii="Times New Roman" w:hAnsi="Times New Roman" w:cs="Times New Roman"/>
          <w:sz w:val="26"/>
          <w:szCs w:val="26"/>
        </w:rPr>
        <w:t xml:space="preserve">1. ПРЕДМЕТ </w:t>
      </w:r>
      <w:r>
        <w:rPr>
          <w:rFonts w:ascii="Times New Roman" w:hAnsi="Times New Roman" w:cs="Times New Roman"/>
          <w:sz w:val="26"/>
          <w:szCs w:val="26"/>
        </w:rPr>
        <w:t>ДОГОВОРА</w:t>
      </w:r>
    </w:p>
    <w:p w:rsidR="00F15F59" w:rsidRPr="00F15F59" w:rsidRDefault="00F15F59" w:rsidP="00F15F59">
      <w:pPr>
        <w:spacing w:after="0" w:line="240" w:lineRule="auto"/>
        <w:ind w:firstLine="851"/>
        <w:jc w:val="both"/>
        <w:rPr>
          <w:rFonts w:ascii="Times New Roman" w:hAnsi="Times New Roman" w:cs="Times New Roman"/>
          <w:sz w:val="26"/>
          <w:szCs w:val="26"/>
        </w:rPr>
      </w:pPr>
      <w:r w:rsidRPr="00F15F59">
        <w:rPr>
          <w:rFonts w:ascii="Times New Roman" w:hAnsi="Times New Roman" w:cs="Times New Roman"/>
          <w:sz w:val="26"/>
          <w:szCs w:val="26"/>
        </w:rPr>
        <w:t xml:space="preserve">1.1. Поставщик обязуется поставить </w:t>
      </w:r>
      <w:r w:rsidR="001515A1" w:rsidRPr="001515A1">
        <w:rPr>
          <w:rFonts w:ascii="Times New Roman" w:hAnsi="Times New Roman" w:cs="Times New Roman"/>
          <w:sz w:val="26"/>
          <w:szCs w:val="26"/>
        </w:rPr>
        <w:t>лабораторно</w:t>
      </w:r>
      <w:r w:rsidR="001515A1">
        <w:rPr>
          <w:rFonts w:ascii="Times New Roman" w:hAnsi="Times New Roman" w:cs="Times New Roman"/>
          <w:sz w:val="26"/>
          <w:szCs w:val="26"/>
        </w:rPr>
        <w:t>е</w:t>
      </w:r>
      <w:r w:rsidR="001515A1" w:rsidRPr="001515A1">
        <w:rPr>
          <w:rFonts w:ascii="Times New Roman" w:hAnsi="Times New Roman" w:cs="Times New Roman"/>
          <w:sz w:val="26"/>
          <w:szCs w:val="26"/>
        </w:rPr>
        <w:t xml:space="preserve"> оборудовани</w:t>
      </w:r>
      <w:r w:rsidR="001515A1">
        <w:rPr>
          <w:rFonts w:ascii="Times New Roman" w:hAnsi="Times New Roman" w:cs="Times New Roman"/>
          <w:sz w:val="26"/>
          <w:szCs w:val="26"/>
        </w:rPr>
        <w:t>е</w:t>
      </w:r>
      <w:r w:rsidR="001515A1" w:rsidRPr="001515A1">
        <w:rPr>
          <w:rFonts w:ascii="Times New Roman" w:hAnsi="Times New Roman" w:cs="Times New Roman"/>
          <w:sz w:val="26"/>
          <w:szCs w:val="26"/>
        </w:rPr>
        <w:t xml:space="preserve"> и принадлежност</w:t>
      </w:r>
      <w:r w:rsidR="001515A1">
        <w:rPr>
          <w:rFonts w:ascii="Times New Roman" w:hAnsi="Times New Roman" w:cs="Times New Roman"/>
          <w:sz w:val="26"/>
          <w:szCs w:val="26"/>
        </w:rPr>
        <w:t>и</w:t>
      </w:r>
      <w:r w:rsidRPr="0053450D">
        <w:rPr>
          <w:rFonts w:ascii="Times New Roman" w:hAnsi="Times New Roman" w:cs="Times New Roman"/>
          <w:sz w:val="26"/>
          <w:szCs w:val="26"/>
        </w:rPr>
        <w:t xml:space="preserve"> (далее – «Товар») в соответствии с условиями настоящего договора, а</w:t>
      </w:r>
      <w:r w:rsidRPr="00F15F59">
        <w:rPr>
          <w:rFonts w:ascii="Times New Roman" w:hAnsi="Times New Roman" w:cs="Times New Roman"/>
          <w:sz w:val="26"/>
          <w:szCs w:val="26"/>
        </w:rPr>
        <w:t xml:space="preserve"> Заказчик обязуется принять и оплатить поставленный Товар в порядке и на условиях, предусмотренных </w:t>
      </w:r>
      <w:r>
        <w:rPr>
          <w:rFonts w:ascii="Times New Roman" w:hAnsi="Times New Roman" w:cs="Times New Roman"/>
          <w:sz w:val="26"/>
          <w:szCs w:val="26"/>
        </w:rPr>
        <w:t>договором</w:t>
      </w:r>
      <w:r w:rsidRPr="00F15F59">
        <w:rPr>
          <w:rFonts w:ascii="Times New Roman" w:hAnsi="Times New Roman" w:cs="Times New Roman"/>
          <w:sz w:val="26"/>
          <w:szCs w:val="26"/>
        </w:rPr>
        <w:t>.</w:t>
      </w:r>
    </w:p>
    <w:p w:rsidR="00F15F59" w:rsidRDefault="00F15F59" w:rsidP="00F15F59">
      <w:pPr>
        <w:spacing w:after="0" w:line="240" w:lineRule="auto"/>
        <w:ind w:firstLine="851"/>
        <w:jc w:val="both"/>
        <w:rPr>
          <w:rFonts w:ascii="Times New Roman" w:hAnsi="Times New Roman" w:cs="Times New Roman"/>
          <w:sz w:val="26"/>
          <w:szCs w:val="26"/>
        </w:rPr>
      </w:pPr>
      <w:r w:rsidRPr="00F15F59">
        <w:rPr>
          <w:rFonts w:ascii="Times New Roman" w:hAnsi="Times New Roman" w:cs="Times New Roman"/>
          <w:sz w:val="26"/>
          <w:szCs w:val="26"/>
        </w:rPr>
        <w:t xml:space="preserve">1.2. Количество, цена и ассортимент поставляемого Товара указаны в Спецификации (Приложение № </w:t>
      </w:r>
      <w:r>
        <w:rPr>
          <w:rFonts w:ascii="Times New Roman" w:hAnsi="Times New Roman" w:cs="Times New Roman"/>
          <w:sz w:val="26"/>
          <w:szCs w:val="26"/>
        </w:rPr>
        <w:t>1</w:t>
      </w:r>
      <w:r w:rsidRPr="00F15F59">
        <w:rPr>
          <w:rFonts w:ascii="Times New Roman" w:hAnsi="Times New Roman" w:cs="Times New Roman"/>
          <w:sz w:val="26"/>
          <w:szCs w:val="26"/>
        </w:rPr>
        <w:t xml:space="preserve">), являющейся неотъемлемой частью </w:t>
      </w:r>
      <w:r>
        <w:rPr>
          <w:rFonts w:ascii="Times New Roman" w:hAnsi="Times New Roman" w:cs="Times New Roman"/>
          <w:sz w:val="26"/>
          <w:szCs w:val="26"/>
        </w:rPr>
        <w:t>настоящего договора</w:t>
      </w:r>
      <w:r w:rsidRPr="00F15F59">
        <w:rPr>
          <w:rFonts w:ascii="Times New Roman" w:hAnsi="Times New Roman" w:cs="Times New Roman"/>
          <w:sz w:val="26"/>
          <w:szCs w:val="26"/>
        </w:rPr>
        <w:t>.</w:t>
      </w:r>
    </w:p>
    <w:p w:rsidR="00D86029" w:rsidRPr="00F15F59" w:rsidRDefault="00D86029" w:rsidP="00F15F59">
      <w:pPr>
        <w:spacing w:after="0" w:line="240" w:lineRule="auto"/>
        <w:ind w:firstLine="851"/>
        <w:jc w:val="both"/>
        <w:rPr>
          <w:rFonts w:ascii="Times New Roman" w:hAnsi="Times New Roman" w:cs="Times New Roman"/>
          <w:sz w:val="26"/>
          <w:szCs w:val="26"/>
        </w:rPr>
      </w:pPr>
      <w:r w:rsidRPr="00A90CEC">
        <w:rPr>
          <w:rFonts w:ascii="Times New Roman" w:hAnsi="Times New Roman" w:cs="Times New Roman"/>
          <w:sz w:val="26"/>
          <w:szCs w:val="26"/>
        </w:rPr>
        <w:t xml:space="preserve">1.3. Поставщик гарантирует, что поставляемый Товар является новым товаром (товаром, который не был в употреблении, в ремонте, в том </w:t>
      </w:r>
      <w:proofErr w:type="gramStart"/>
      <w:r w:rsidRPr="00A90CEC">
        <w:rPr>
          <w:rFonts w:ascii="Times New Roman" w:hAnsi="Times New Roman" w:cs="Times New Roman"/>
          <w:sz w:val="26"/>
          <w:szCs w:val="26"/>
        </w:rPr>
        <w:t>числе</w:t>
      </w:r>
      <w:proofErr w:type="gramEnd"/>
      <w:r w:rsidRPr="00A90CEC">
        <w:rPr>
          <w:rFonts w:ascii="Times New Roman" w:hAnsi="Times New Roman" w:cs="Times New Roman"/>
          <w:sz w:val="26"/>
          <w:szCs w:val="26"/>
        </w:rPr>
        <w:t xml:space="preserve"> который не был восстановлен, у которого не была осуществлена замена составных частей, не были восстановлены потребительские свойства).</w:t>
      </w:r>
    </w:p>
    <w:p w:rsidR="007E0A0B" w:rsidRDefault="007E0A0B" w:rsidP="006B45F9">
      <w:pPr>
        <w:spacing w:after="0" w:line="240" w:lineRule="auto"/>
        <w:jc w:val="center"/>
        <w:rPr>
          <w:rFonts w:ascii="Times New Roman" w:hAnsi="Times New Roman" w:cs="Times New Roman"/>
          <w:sz w:val="26"/>
          <w:szCs w:val="26"/>
        </w:rPr>
      </w:pPr>
    </w:p>
    <w:p w:rsidR="00F15F59" w:rsidRDefault="00F15F59" w:rsidP="006B45F9">
      <w:pPr>
        <w:spacing w:after="120" w:line="240" w:lineRule="auto"/>
        <w:jc w:val="center"/>
        <w:rPr>
          <w:rFonts w:ascii="Times New Roman" w:hAnsi="Times New Roman" w:cs="Times New Roman"/>
          <w:sz w:val="26"/>
          <w:szCs w:val="26"/>
        </w:rPr>
      </w:pPr>
      <w:r w:rsidRPr="00F15F59">
        <w:rPr>
          <w:rFonts w:ascii="Times New Roman" w:hAnsi="Times New Roman" w:cs="Times New Roman"/>
          <w:sz w:val="26"/>
          <w:szCs w:val="26"/>
        </w:rPr>
        <w:t xml:space="preserve">2. ЦЕНА </w:t>
      </w:r>
      <w:r>
        <w:rPr>
          <w:rFonts w:ascii="Times New Roman" w:hAnsi="Times New Roman" w:cs="Times New Roman"/>
          <w:sz w:val="26"/>
          <w:szCs w:val="26"/>
        </w:rPr>
        <w:t>ДОГОВОРА</w:t>
      </w:r>
      <w:r w:rsidRPr="00F15F59">
        <w:rPr>
          <w:rFonts w:ascii="Times New Roman" w:hAnsi="Times New Roman" w:cs="Times New Roman"/>
          <w:sz w:val="26"/>
          <w:szCs w:val="26"/>
        </w:rPr>
        <w:t xml:space="preserve"> И ПОРЯДОК РАСЧЕТОВ</w:t>
      </w:r>
    </w:p>
    <w:p w:rsidR="00F15F59" w:rsidRDefault="00F15F59" w:rsidP="00F15F59">
      <w:pPr>
        <w:spacing w:after="0" w:line="240" w:lineRule="auto"/>
        <w:ind w:firstLine="851"/>
        <w:jc w:val="both"/>
        <w:rPr>
          <w:rFonts w:ascii="Times New Roman" w:hAnsi="Times New Roman" w:cs="Times New Roman"/>
          <w:sz w:val="26"/>
          <w:szCs w:val="26"/>
        </w:rPr>
      </w:pPr>
      <w:r w:rsidRPr="00F15F59">
        <w:rPr>
          <w:rFonts w:ascii="Times New Roman" w:hAnsi="Times New Roman" w:cs="Times New Roman"/>
          <w:sz w:val="26"/>
          <w:szCs w:val="26"/>
        </w:rPr>
        <w:t xml:space="preserve">2.1. Цена </w:t>
      </w:r>
      <w:r>
        <w:rPr>
          <w:rFonts w:ascii="Times New Roman" w:hAnsi="Times New Roman" w:cs="Times New Roman"/>
          <w:sz w:val="26"/>
          <w:szCs w:val="26"/>
        </w:rPr>
        <w:t>договора</w:t>
      </w:r>
      <w:r w:rsidRPr="00F15F59">
        <w:rPr>
          <w:rFonts w:ascii="Times New Roman" w:hAnsi="Times New Roman" w:cs="Times New Roman"/>
          <w:sz w:val="26"/>
          <w:szCs w:val="26"/>
        </w:rPr>
        <w:t xml:space="preserve"> определена на основании Протокола ____________ № ____ от «__» ___ 201_ г. и составляет ___ рублей __ копеек</w:t>
      </w:r>
      <w:proofErr w:type="gramStart"/>
      <w:r w:rsidRPr="00F15F59">
        <w:rPr>
          <w:rFonts w:ascii="Times New Roman" w:hAnsi="Times New Roman" w:cs="Times New Roman"/>
          <w:sz w:val="26"/>
          <w:szCs w:val="26"/>
        </w:rPr>
        <w:t xml:space="preserve"> (_), </w:t>
      </w:r>
      <w:proofErr w:type="gramEnd"/>
      <w:r w:rsidRPr="00F15F59">
        <w:rPr>
          <w:rFonts w:ascii="Times New Roman" w:hAnsi="Times New Roman" w:cs="Times New Roman"/>
          <w:sz w:val="26"/>
          <w:szCs w:val="26"/>
        </w:rPr>
        <w:t>в том числе НДС – _%, что с</w:t>
      </w:r>
      <w:r>
        <w:rPr>
          <w:rFonts w:ascii="Times New Roman" w:hAnsi="Times New Roman" w:cs="Times New Roman"/>
          <w:sz w:val="26"/>
          <w:szCs w:val="26"/>
        </w:rPr>
        <w:t>оставляет _ рублей _ копеек (_).</w:t>
      </w:r>
    </w:p>
    <w:p w:rsidR="00F15F59" w:rsidRDefault="00F15F59" w:rsidP="00F15F59">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2.2. </w:t>
      </w:r>
      <w:r w:rsidRPr="00F15F59">
        <w:rPr>
          <w:rFonts w:ascii="Times New Roman" w:hAnsi="Times New Roman" w:cs="Times New Roman"/>
          <w:sz w:val="26"/>
          <w:szCs w:val="26"/>
        </w:rPr>
        <w:t xml:space="preserve">Цена </w:t>
      </w:r>
      <w:r>
        <w:rPr>
          <w:rFonts w:ascii="Times New Roman" w:hAnsi="Times New Roman" w:cs="Times New Roman"/>
          <w:sz w:val="26"/>
          <w:szCs w:val="26"/>
        </w:rPr>
        <w:t>договора</w:t>
      </w:r>
      <w:r w:rsidRPr="00F15F59">
        <w:rPr>
          <w:rFonts w:ascii="Times New Roman" w:hAnsi="Times New Roman" w:cs="Times New Roman"/>
          <w:sz w:val="26"/>
          <w:szCs w:val="26"/>
        </w:rPr>
        <w:t xml:space="preserve"> является твердой и определяется на весь срок его исполнения.</w:t>
      </w:r>
    </w:p>
    <w:p w:rsidR="00F15F59" w:rsidRDefault="00F15F59" w:rsidP="00F15F59">
      <w:pPr>
        <w:spacing w:after="0" w:line="240" w:lineRule="auto"/>
        <w:ind w:firstLine="851"/>
        <w:jc w:val="both"/>
        <w:rPr>
          <w:rFonts w:ascii="Times New Roman" w:hAnsi="Times New Roman" w:cs="Times New Roman"/>
          <w:sz w:val="26"/>
          <w:szCs w:val="26"/>
        </w:rPr>
      </w:pPr>
      <w:r w:rsidRPr="00A90CEC">
        <w:rPr>
          <w:rFonts w:ascii="Times New Roman" w:hAnsi="Times New Roman" w:cs="Times New Roman"/>
          <w:sz w:val="26"/>
          <w:szCs w:val="26"/>
        </w:rPr>
        <w:t>2.3. Цена догово</w:t>
      </w:r>
      <w:r w:rsidR="007035A4" w:rsidRPr="00A90CEC">
        <w:rPr>
          <w:rFonts w:ascii="Times New Roman" w:hAnsi="Times New Roman" w:cs="Times New Roman"/>
          <w:sz w:val="26"/>
          <w:szCs w:val="26"/>
        </w:rPr>
        <w:t>ра включает в себя все расходы П</w:t>
      </w:r>
      <w:r w:rsidRPr="00A90CEC">
        <w:rPr>
          <w:rFonts w:ascii="Times New Roman" w:hAnsi="Times New Roman" w:cs="Times New Roman"/>
          <w:sz w:val="26"/>
          <w:szCs w:val="26"/>
        </w:rPr>
        <w:t>оставщи</w:t>
      </w:r>
      <w:r w:rsidR="007035A4" w:rsidRPr="00A90CEC">
        <w:rPr>
          <w:rFonts w:ascii="Times New Roman" w:hAnsi="Times New Roman" w:cs="Times New Roman"/>
          <w:sz w:val="26"/>
          <w:szCs w:val="26"/>
        </w:rPr>
        <w:t>ка по поставке Т</w:t>
      </w:r>
      <w:r w:rsidRPr="00A90CEC">
        <w:rPr>
          <w:rFonts w:ascii="Times New Roman" w:hAnsi="Times New Roman" w:cs="Times New Roman"/>
          <w:sz w:val="26"/>
          <w:szCs w:val="26"/>
        </w:rPr>
        <w:t>овар</w:t>
      </w:r>
      <w:r w:rsidR="007035A4" w:rsidRPr="00A90CEC">
        <w:rPr>
          <w:rFonts w:ascii="Times New Roman" w:hAnsi="Times New Roman" w:cs="Times New Roman"/>
          <w:sz w:val="26"/>
          <w:szCs w:val="26"/>
        </w:rPr>
        <w:t>а, включая перевозку, доставку Т</w:t>
      </w:r>
      <w:r w:rsidRPr="00A90CEC">
        <w:rPr>
          <w:rFonts w:ascii="Times New Roman" w:hAnsi="Times New Roman" w:cs="Times New Roman"/>
          <w:sz w:val="26"/>
          <w:szCs w:val="26"/>
        </w:rPr>
        <w:t>овара, страхование, уплату таможенных пошлин, налогов, других обязательных платежей.</w:t>
      </w:r>
    </w:p>
    <w:p w:rsidR="007035A4" w:rsidRPr="00A90CEC" w:rsidRDefault="007035A4" w:rsidP="00F15F59">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2.4. Оплата Т</w:t>
      </w:r>
      <w:r w:rsidRPr="007035A4">
        <w:rPr>
          <w:rFonts w:ascii="Times New Roman" w:hAnsi="Times New Roman" w:cs="Times New Roman"/>
          <w:sz w:val="26"/>
          <w:szCs w:val="26"/>
        </w:rPr>
        <w:t xml:space="preserve">овара производится </w:t>
      </w:r>
      <w:r>
        <w:rPr>
          <w:rFonts w:ascii="Times New Roman" w:hAnsi="Times New Roman" w:cs="Times New Roman"/>
          <w:sz w:val="26"/>
          <w:szCs w:val="26"/>
        </w:rPr>
        <w:t xml:space="preserve">в российских рублях </w:t>
      </w:r>
      <w:r w:rsidRPr="007035A4">
        <w:rPr>
          <w:rFonts w:ascii="Times New Roman" w:hAnsi="Times New Roman" w:cs="Times New Roman"/>
          <w:sz w:val="26"/>
          <w:szCs w:val="26"/>
        </w:rPr>
        <w:t xml:space="preserve">путем безналичного </w:t>
      </w:r>
      <w:r w:rsidRPr="00A90CEC">
        <w:rPr>
          <w:rFonts w:ascii="Times New Roman" w:hAnsi="Times New Roman" w:cs="Times New Roman"/>
          <w:sz w:val="26"/>
          <w:szCs w:val="26"/>
        </w:rPr>
        <w:t>перечисления денежных средств на расчетный счет Поставщика.</w:t>
      </w:r>
    </w:p>
    <w:p w:rsidR="007035A4" w:rsidRDefault="007035A4" w:rsidP="00385F6C">
      <w:pPr>
        <w:spacing w:after="0" w:line="240" w:lineRule="auto"/>
        <w:ind w:firstLine="851"/>
        <w:jc w:val="both"/>
        <w:rPr>
          <w:rFonts w:ascii="Times New Roman" w:hAnsi="Times New Roman" w:cs="Times New Roman"/>
          <w:sz w:val="26"/>
          <w:szCs w:val="26"/>
        </w:rPr>
      </w:pPr>
      <w:r w:rsidRPr="00A90CEC">
        <w:rPr>
          <w:rFonts w:ascii="Times New Roman" w:hAnsi="Times New Roman" w:cs="Times New Roman"/>
          <w:sz w:val="26"/>
          <w:szCs w:val="26"/>
        </w:rPr>
        <w:t xml:space="preserve">2.5. </w:t>
      </w:r>
      <w:r w:rsidR="00755213" w:rsidRPr="00A90CEC">
        <w:rPr>
          <w:rFonts w:ascii="Times New Roman" w:hAnsi="Times New Roman" w:cs="Times New Roman"/>
          <w:sz w:val="26"/>
          <w:szCs w:val="26"/>
        </w:rPr>
        <w:t>Заказчик производит оплату 100% стоимости Товара по настоящему договору в течение 5 (пяти) банковских дней со дня поставки Товара, предоставления Поставщиком надлежаще оформленных счета, счета-фактуры (при наличии), товарной накладной и подписания обеими Сторонами товарной накладной.</w:t>
      </w:r>
    </w:p>
    <w:p w:rsidR="007E0A0B" w:rsidRDefault="007035A4" w:rsidP="007E0A0B">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2.6. </w:t>
      </w:r>
      <w:r w:rsidRPr="007035A4">
        <w:rPr>
          <w:rFonts w:ascii="Times New Roman" w:hAnsi="Times New Roman" w:cs="Times New Roman"/>
          <w:sz w:val="26"/>
          <w:szCs w:val="26"/>
        </w:rPr>
        <w:t xml:space="preserve">Датой (днем) оплаты </w:t>
      </w:r>
      <w:r>
        <w:rPr>
          <w:rFonts w:ascii="Times New Roman" w:hAnsi="Times New Roman" w:cs="Times New Roman"/>
          <w:sz w:val="26"/>
          <w:szCs w:val="26"/>
        </w:rPr>
        <w:t>договора</w:t>
      </w:r>
      <w:r w:rsidRPr="007035A4">
        <w:rPr>
          <w:rFonts w:ascii="Times New Roman" w:hAnsi="Times New Roman" w:cs="Times New Roman"/>
          <w:sz w:val="26"/>
          <w:szCs w:val="26"/>
        </w:rPr>
        <w:t xml:space="preserve"> Стороны считают дату (день) списания денежных средств со счета Заказчика.</w:t>
      </w:r>
    </w:p>
    <w:p w:rsidR="006B45F9" w:rsidRDefault="006B45F9" w:rsidP="007E0A0B">
      <w:pPr>
        <w:spacing w:after="0" w:line="240" w:lineRule="auto"/>
        <w:ind w:firstLine="851"/>
        <w:jc w:val="both"/>
        <w:rPr>
          <w:rFonts w:ascii="Times New Roman" w:hAnsi="Times New Roman" w:cs="Times New Roman"/>
          <w:sz w:val="26"/>
          <w:szCs w:val="26"/>
        </w:rPr>
      </w:pPr>
    </w:p>
    <w:p w:rsidR="007035A4" w:rsidRPr="007035A4" w:rsidRDefault="007035A4" w:rsidP="006B45F9">
      <w:pPr>
        <w:tabs>
          <w:tab w:val="left" w:pos="29327"/>
          <w:tab w:val="left" w:pos="30167"/>
        </w:tabs>
        <w:spacing w:after="120" w:line="240" w:lineRule="auto"/>
        <w:jc w:val="center"/>
        <w:rPr>
          <w:rFonts w:ascii="Times New Roman" w:hAnsi="Times New Roman" w:cs="Times New Roman"/>
          <w:sz w:val="26"/>
          <w:szCs w:val="26"/>
        </w:rPr>
      </w:pPr>
      <w:r w:rsidRPr="007035A4">
        <w:rPr>
          <w:rFonts w:ascii="Times New Roman" w:hAnsi="Times New Roman" w:cs="Times New Roman"/>
          <w:sz w:val="26"/>
          <w:szCs w:val="26"/>
        </w:rPr>
        <w:t xml:space="preserve">3. </w:t>
      </w:r>
      <w:r w:rsidRPr="007035A4">
        <w:rPr>
          <w:rFonts w:ascii="Times New Roman" w:hAnsi="Times New Roman" w:cs="Times New Roman"/>
          <w:bCs/>
          <w:sz w:val="26"/>
          <w:szCs w:val="26"/>
        </w:rPr>
        <w:t>СРОКИ И ПОРЯДОК ПОСТАВКИ ТОВАРА</w:t>
      </w:r>
      <w:r w:rsidR="00927CF6">
        <w:rPr>
          <w:rFonts w:ascii="Times New Roman" w:hAnsi="Times New Roman" w:cs="Times New Roman"/>
          <w:bCs/>
          <w:sz w:val="26"/>
          <w:szCs w:val="26"/>
        </w:rPr>
        <w:t>, ПРИЕМКА ТОВАРА</w:t>
      </w:r>
    </w:p>
    <w:p w:rsidR="007035A4" w:rsidRDefault="007035A4" w:rsidP="007035A4">
      <w:pPr>
        <w:tabs>
          <w:tab w:val="left" w:pos="29327"/>
          <w:tab w:val="left" w:pos="30167"/>
        </w:tabs>
        <w:spacing w:after="0" w:line="240" w:lineRule="auto"/>
        <w:ind w:firstLine="851"/>
        <w:jc w:val="both"/>
        <w:rPr>
          <w:rFonts w:ascii="Times New Roman" w:hAnsi="Times New Roman" w:cs="Times New Roman"/>
          <w:sz w:val="26"/>
          <w:szCs w:val="26"/>
        </w:rPr>
      </w:pPr>
      <w:r w:rsidRPr="0053450D">
        <w:rPr>
          <w:rFonts w:ascii="Times New Roman" w:hAnsi="Times New Roman" w:cs="Times New Roman"/>
          <w:sz w:val="26"/>
          <w:szCs w:val="26"/>
        </w:rPr>
        <w:t xml:space="preserve">3.1. </w:t>
      </w:r>
      <w:r w:rsidRPr="00A90CEC">
        <w:rPr>
          <w:rFonts w:ascii="Times New Roman" w:hAnsi="Times New Roman" w:cs="Times New Roman"/>
          <w:sz w:val="26"/>
          <w:szCs w:val="26"/>
        </w:rPr>
        <w:t xml:space="preserve">Срок поставки Товара – </w:t>
      </w:r>
      <w:r w:rsidR="00755213" w:rsidRPr="00A90CEC">
        <w:rPr>
          <w:rFonts w:ascii="Times New Roman" w:hAnsi="Times New Roman" w:cs="Times New Roman"/>
          <w:sz w:val="26"/>
          <w:szCs w:val="26"/>
        </w:rPr>
        <w:t xml:space="preserve">в течение </w:t>
      </w:r>
      <w:r w:rsidR="001515A1">
        <w:rPr>
          <w:rFonts w:ascii="Times New Roman" w:hAnsi="Times New Roman" w:cs="Times New Roman"/>
          <w:sz w:val="26"/>
          <w:szCs w:val="26"/>
        </w:rPr>
        <w:t>100</w:t>
      </w:r>
      <w:r w:rsidR="00755213" w:rsidRPr="00A90CEC">
        <w:rPr>
          <w:rFonts w:ascii="Times New Roman" w:hAnsi="Times New Roman" w:cs="Times New Roman"/>
          <w:sz w:val="26"/>
          <w:szCs w:val="26"/>
        </w:rPr>
        <w:t xml:space="preserve"> (</w:t>
      </w:r>
      <w:r w:rsidR="001515A1">
        <w:rPr>
          <w:rFonts w:ascii="Times New Roman" w:hAnsi="Times New Roman" w:cs="Times New Roman"/>
          <w:sz w:val="26"/>
          <w:szCs w:val="26"/>
        </w:rPr>
        <w:t>ста</w:t>
      </w:r>
      <w:r w:rsidR="00755213" w:rsidRPr="00A90CEC">
        <w:rPr>
          <w:rFonts w:ascii="Times New Roman" w:hAnsi="Times New Roman" w:cs="Times New Roman"/>
          <w:sz w:val="26"/>
          <w:szCs w:val="26"/>
        </w:rPr>
        <w:t>) календарных дней со дня заключения договора</w:t>
      </w:r>
      <w:r w:rsidR="009F6B8E" w:rsidRPr="00A90CEC">
        <w:rPr>
          <w:rFonts w:ascii="Times New Roman" w:hAnsi="Times New Roman" w:cs="Times New Roman"/>
          <w:sz w:val="26"/>
          <w:szCs w:val="26"/>
        </w:rPr>
        <w:t>.</w:t>
      </w:r>
    </w:p>
    <w:p w:rsidR="00D86029" w:rsidRPr="007035A4" w:rsidRDefault="00D86029" w:rsidP="007035A4">
      <w:pPr>
        <w:tabs>
          <w:tab w:val="left" w:pos="29327"/>
          <w:tab w:val="left" w:pos="30167"/>
        </w:tabs>
        <w:spacing w:after="0" w:line="240" w:lineRule="auto"/>
        <w:ind w:firstLine="851"/>
        <w:jc w:val="both"/>
        <w:rPr>
          <w:rFonts w:ascii="Times New Roman" w:hAnsi="Times New Roman" w:cs="Times New Roman"/>
          <w:sz w:val="26"/>
          <w:szCs w:val="26"/>
        </w:rPr>
      </w:pPr>
      <w:r w:rsidRPr="00A90CEC">
        <w:rPr>
          <w:rFonts w:ascii="Times New Roman" w:hAnsi="Times New Roman" w:cs="Times New Roman"/>
          <w:sz w:val="26"/>
          <w:szCs w:val="26"/>
        </w:rPr>
        <w:t>Поставщик согласовывает с Заказчиком дату и время поставки Товара.</w:t>
      </w:r>
    </w:p>
    <w:p w:rsidR="007035A4" w:rsidRDefault="00487495" w:rsidP="00487495">
      <w:pPr>
        <w:tabs>
          <w:tab w:val="left" w:pos="29327"/>
          <w:tab w:val="left" w:pos="30167"/>
        </w:tabs>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3</w:t>
      </w:r>
      <w:r w:rsidR="007035A4" w:rsidRPr="007035A4">
        <w:rPr>
          <w:rFonts w:ascii="Times New Roman" w:hAnsi="Times New Roman" w:cs="Times New Roman"/>
          <w:sz w:val="26"/>
          <w:szCs w:val="26"/>
        </w:rPr>
        <w:t xml:space="preserve">.2. Доставка Товара осуществляется силами и за счет Поставщика на склад </w:t>
      </w:r>
      <w:r>
        <w:rPr>
          <w:rFonts w:ascii="Times New Roman" w:hAnsi="Times New Roman" w:cs="Times New Roman"/>
          <w:sz w:val="26"/>
          <w:szCs w:val="26"/>
        </w:rPr>
        <w:t>Заказчика</w:t>
      </w:r>
      <w:r w:rsidR="007035A4" w:rsidRPr="007035A4">
        <w:rPr>
          <w:rFonts w:ascii="Times New Roman" w:hAnsi="Times New Roman" w:cs="Times New Roman"/>
          <w:sz w:val="26"/>
          <w:szCs w:val="26"/>
        </w:rPr>
        <w:t xml:space="preserve"> по адресу: г. Москва, ул. </w:t>
      </w:r>
      <w:proofErr w:type="spellStart"/>
      <w:r w:rsidR="007035A4" w:rsidRPr="007035A4">
        <w:rPr>
          <w:rFonts w:ascii="Times New Roman" w:hAnsi="Times New Roman" w:cs="Times New Roman"/>
          <w:sz w:val="26"/>
          <w:szCs w:val="26"/>
        </w:rPr>
        <w:t>Тимирязевская</w:t>
      </w:r>
      <w:proofErr w:type="spellEnd"/>
      <w:r w:rsidR="007035A4" w:rsidRPr="007035A4">
        <w:rPr>
          <w:rFonts w:ascii="Times New Roman" w:hAnsi="Times New Roman" w:cs="Times New Roman"/>
          <w:sz w:val="26"/>
          <w:szCs w:val="26"/>
        </w:rPr>
        <w:t>, д. 42.</w:t>
      </w:r>
    </w:p>
    <w:p w:rsidR="00927CF6" w:rsidRDefault="00927CF6" w:rsidP="00487495">
      <w:pPr>
        <w:tabs>
          <w:tab w:val="left" w:pos="29327"/>
          <w:tab w:val="left" w:pos="30167"/>
        </w:tabs>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3.3. </w:t>
      </w:r>
      <w:r w:rsidR="00DE7CDC">
        <w:rPr>
          <w:rFonts w:ascii="Times New Roman" w:hAnsi="Times New Roman" w:cs="Times New Roman"/>
          <w:sz w:val="26"/>
          <w:szCs w:val="26"/>
        </w:rPr>
        <w:t xml:space="preserve">Приемка Товара осуществляется </w:t>
      </w:r>
      <w:r w:rsidR="0048236D">
        <w:rPr>
          <w:rFonts w:ascii="Times New Roman" w:hAnsi="Times New Roman" w:cs="Times New Roman"/>
          <w:sz w:val="26"/>
          <w:szCs w:val="26"/>
        </w:rPr>
        <w:t xml:space="preserve">Заказчиком </w:t>
      </w:r>
      <w:r w:rsidR="00DE7CDC">
        <w:rPr>
          <w:rFonts w:ascii="Times New Roman" w:hAnsi="Times New Roman" w:cs="Times New Roman"/>
          <w:sz w:val="26"/>
          <w:szCs w:val="26"/>
        </w:rPr>
        <w:t>в день поставки</w:t>
      </w:r>
      <w:r w:rsidR="0048236D">
        <w:rPr>
          <w:rFonts w:ascii="Times New Roman" w:hAnsi="Times New Roman" w:cs="Times New Roman"/>
          <w:sz w:val="26"/>
          <w:szCs w:val="26"/>
        </w:rPr>
        <w:t>,</w:t>
      </w:r>
      <w:r w:rsidR="00DE7CDC">
        <w:rPr>
          <w:rFonts w:ascii="Times New Roman" w:hAnsi="Times New Roman" w:cs="Times New Roman"/>
          <w:sz w:val="26"/>
          <w:szCs w:val="26"/>
        </w:rPr>
        <w:t xml:space="preserve"> </w:t>
      </w:r>
      <w:r w:rsidR="0048236D">
        <w:rPr>
          <w:rFonts w:ascii="Times New Roman" w:hAnsi="Times New Roman" w:cs="Times New Roman"/>
          <w:sz w:val="26"/>
          <w:szCs w:val="26"/>
        </w:rPr>
        <w:t xml:space="preserve">путем проверки Товара </w:t>
      </w:r>
      <w:r w:rsidR="0048236D" w:rsidRPr="0048236D">
        <w:rPr>
          <w:rFonts w:ascii="Times New Roman" w:hAnsi="Times New Roman" w:cs="Times New Roman"/>
          <w:sz w:val="26"/>
          <w:szCs w:val="26"/>
        </w:rPr>
        <w:t>на предмет соответствия характеристикам, комплектности и количес</w:t>
      </w:r>
      <w:r w:rsidR="0048236D">
        <w:rPr>
          <w:rFonts w:ascii="Times New Roman" w:hAnsi="Times New Roman" w:cs="Times New Roman"/>
          <w:sz w:val="26"/>
          <w:szCs w:val="26"/>
        </w:rPr>
        <w:t>тву, указанным в Спецификации (П</w:t>
      </w:r>
      <w:r w:rsidR="0048236D" w:rsidRPr="0048236D">
        <w:rPr>
          <w:rFonts w:ascii="Times New Roman" w:hAnsi="Times New Roman" w:cs="Times New Roman"/>
          <w:sz w:val="26"/>
          <w:szCs w:val="26"/>
        </w:rPr>
        <w:t>риложение № 1 к Договору)</w:t>
      </w:r>
      <w:r w:rsidR="0048236D">
        <w:rPr>
          <w:rFonts w:ascii="Times New Roman" w:hAnsi="Times New Roman" w:cs="Times New Roman"/>
          <w:sz w:val="26"/>
          <w:szCs w:val="26"/>
        </w:rPr>
        <w:t xml:space="preserve"> и подписания товарной накладной.</w:t>
      </w:r>
    </w:p>
    <w:p w:rsidR="006F6EA9" w:rsidRPr="006F6EA9" w:rsidRDefault="006F6EA9" w:rsidP="006F6EA9">
      <w:pPr>
        <w:tabs>
          <w:tab w:val="left" w:pos="29327"/>
          <w:tab w:val="left" w:pos="30167"/>
        </w:tabs>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3.4. </w:t>
      </w:r>
      <w:r w:rsidRPr="006F6EA9">
        <w:rPr>
          <w:rFonts w:ascii="Times New Roman" w:hAnsi="Times New Roman" w:cs="Times New Roman"/>
          <w:sz w:val="26"/>
          <w:szCs w:val="26"/>
        </w:rPr>
        <w:t xml:space="preserve">В случае поставки ненадлежащего Товара, а именно, некомплектного Товара, Товара ненадлежащего ассортимента (номенклатуры), неполного количества или ненадлежащего качества, Заказчик вправе не принимать Товар (всю партию Товара) у Поставщика. По данному факту Заказчиком составляется акт об отказе в приёмке товара, в котором указывается основание отказа в приёмке. Данный акт подписывается уполномоченным представителем Поставщика, представителями Заказчика и утверждается Заказчиком. Поставщик вправе получить один экземпляр данного акта. В случае отказа уполномоченного представителя Поставщика от подписания данного акта Заказчик вправе составить односторонний акт об отказе в приёмке товара, в котором указываются основания отказа и указывается, что представитель Поставщика отказался подписывать данный акт. </w:t>
      </w:r>
    </w:p>
    <w:p w:rsidR="006F6EA9" w:rsidRPr="006F6EA9" w:rsidRDefault="006F6EA9" w:rsidP="006F6EA9">
      <w:pPr>
        <w:tabs>
          <w:tab w:val="left" w:pos="29327"/>
          <w:tab w:val="left" w:pos="30167"/>
        </w:tabs>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3.5</w:t>
      </w:r>
      <w:r w:rsidRPr="006F6EA9">
        <w:rPr>
          <w:rFonts w:ascii="Times New Roman" w:hAnsi="Times New Roman" w:cs="Times New Roman"/>
          <w:sz w:val="26"/>
          <w:szCs w:val="26"/>
        </w:rPr>
        <w:t xml:space="preserve">. В случае отказа Заказчика от приёмки Товара, предусмотренного пунктом </w:t>
      </w:r>
      <w:r>
        <w:rPr>
          <w:rFonts w:ascii="Times New Roman" w:hAnsi="Times New Roman" w:cs="Times New Roman"/>
          <w:sz w:val="26"/>
          <w:szCs w:val="26"/>
        </w:rPr>
        <w:t>3.4 настоящего</w:t>
      </w:r>
      <w:r w:rsidRPr="006F6EA9">
        <w:rPr>
          <w:rFonts w:ascii="Times New Roman" w:hAnsi="Times New Roman" w:cs="Times New Roman"/>
          <w:sz w:val="26"/>
          <w:szCs w:val="26"/>
        </w:rPr>
        <w:t xml:space="preserve"> договора, Поставщик обязуется произвести вывоз всего доставленного Заказчику Товара с территории Заказчика своими силами и/или за свой счёт. Не переданный в установленном договором порядке Товар на ответственное хранение Заказчиком не принимается, за его сохранность Заказчик ответственности не несет.</w:t>
      </w:r>
    </w:p>
    <w:p w:rsidR="006F6EA9" w:rsidRDefault="006F6EA9" w:rsidP="006F6EA9">
      <w:pPr>
        <w:tabs>
          <w:tab w:val="left" w:pos="29327"/>
          <w:tab w:val="left" w:pos="30167"/>
        </w:tabs>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3.6</w:t>
      </w:r>
      <w:r w:rsidRPr="006F6EA9">
        <w:rPr>
          <w:rFonts w:ascii="Times New Roman" w:hAnsi="Times New Roman" w:cs="Times New Roman"/>
          <w:sz w:val="26"/>
          <w:szCs w:val="26"/>
        </w:rPr>
        <w:t>. Отказ Заказчика от приёмки ненадлежащего Товара не препятствует Поставщику в поставке надлежащего Товара в установленном договором порядке.</w:t>
      </w:r>
    </w:p>
    <w:p w:rsidR="00FF2F6C" w:rsidRDefault="00FF2F6C" w:rsidP="00487495">
      <w:pPr>
        <w:tabs>
          <w:tab w:val="left" w:pos="29327"/>
          <w:tab w:val="left" w:pos="30167"/>
        </w:tabs>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3.</w:t>
      </w:r>
      <w:r w:rsidR="006F6EA9">
        <w:rPr>
          <w:rFonts w:ascii="Times New Roman" w:hAnsi="Times New Roman" w:cs="Times New Roman"/>
          <w:sz w:val="26"/>
          <w:szCs w:val="26"/>
        </w:rPr>
        <w:t>7</w:t>
      </w:r>
      <w:r>
        <w:rPr>
          <w:rFonts w:ascii="Times New Roman" w:hAnsi="Times New Roman" w:cs="Times New Roman"/>
          <w:sz w:val="26"/>
          <w:szCs w:val="26"/>
        </w:rPr>
        <w:t xml:space="preserve">. </w:t>
      </w:r>
      <w:r w:rsidRPr="00FF2F6C">
        <w:rPr>
          <w:rFonts w:ascii="Times New Roman" w:hAnsi="Times New Roman" w:cs="Times New Roman"/>
          <w:sz w:val="26"/>
          <w:szCs w:val="26"/>
        </w:rPr>
        <w:t>Заказчик, обнаруживший после приемки поставленного Товара отступления от условий договора или иные недостатки, которые не могли быть установлены при приемке (скрытые недостатки), в том числе такие, которые были умышленно скрыты Поставщиком, обязан известить об этом Поставщика в течение 5 (пяти) рабочих дней по их обнаружении и вправе потребовать безвозмездного их устранения и возмещения убытков.</w:t>
      </w:r>
    </w:p>
    <w:p w:rsidR="0048236D" w:rsidRPr="00DE7CDC" w:rsidRDefault="0048236D" w:rsidP="0048236D">
      <w:pPr>
        <w:tabs>
          <w:tab w:val="left" w:pos="29327"/>
          <w:tab w:val="left" w:pos="30167"/>
        </w:tabs>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3.</w:t>
      </w:r>
      <w:r w:rsidR="006F6EA9">
        <w:rPr>
          <w:rFonts w:ascii="Times New Roman" w:hAnsi="Times New Roman" w:cs="Times New Roman"/>
          <w:sz w:val="26"/>
          <w:szCs w:val="26"/>
        </w:rPr>
        <w:t>8</w:t>
      </w:r>
      <w:r w:rsidRPr="0048236D">
        <w:rPr>
          <w:rFonts w:ascii="Times New Roman" w:hAnsi="Times New Roman" w:cs="Times New Roman"/>
          <w:sz w:val="26"/>
          <w:szCs w:val="26"/>
        </w:rPr>
        <w:t>. Право собственности, риск случайной гибели или порчи Товара и иные риски переходят от Поставщика к Заказчику с момента приемки Товара и подписания Сторонами товарной накладной.</w:t>
      </w:r>
    </w:p>
    <w:p w:rsidR="007E0A0B" w:rsidRDefault="007E0A0B" w:rsidP="006B45F9">
      <w:pPr>
        <w:spacing w:after="0" w:line="240" w:lineRule="auto"/>
        <w:jc w:val="center"/>
        <w:rPr>
          <w:rFonts w:ascii="Times New Roman" w:hAnsi="Times New Roman" w:cs="Times New Roman"/>
          <w:sz w:val="26"/>
          <w:szCs w:val="26"/>
        </w:rPr>
      </w:pPr>
    </w:p>
    <w:p w:rsidR="00487495" w:rsidRPr="007035A4" w:rsidRDefault="00487495" w:rsidP="006B45F9">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 xml:space="preserve">4. </w:t>
      </w:r>
      <w:r w:rsidRPr="00487495">
        <w:rPr>
          <w:rFonts w:ascii="Times New Roman" w:hAnsi="Times New Roman" w:cs="Times New Roman"/>
          <w:sz w:val="26"/>
          <w:szCs w:val="26"/>
        </w:rPr>
        <w:t>КАЧЕСТВО ТОВАРА И ГАРАНТИЙНЫЕ ОБЯЗАТЕЛЬСТВА</w:t>
      </w:r>
    </w:p>
    <w:p w:rsidR="007035A4" w:rsidRDefault="00487495" w:rsidP="00487495">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4.1. </w:t>
      </w:r>
      <w:r w:rsidRPr="00487495">
        <w:rPr>
          <w:rFonts w:ascii="Times New Roman" w:hAnsi="Times New Roman" w:cs="Times New Roman"/>
          <w:sz w:val="26"/>
          <w:szCs w:val="26"/>
        </w:rPr>
        <w:t>Качество Товара должно соответствовать стандартам и условиям, установленным производителем Товара, а также законодательству Российской Федерации.</w:t>
      </w:r>
    </w:p>
    <w:p w:rsidR="00487495" w:rsidRDefault="00487495" w:rsidP="00487495">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4.2. </w:t>
      </w:r>
      <w:r w:rsidR="003E3551" w:rsidRPr="003E3551">
        <w:rPr>
          <w:rFonts w:ascii="Times New Roman" w:hAnsi="Times New Roman" w:cs="Times New Roman"/>
          <w:sz w:val="26"/>
          <w:szCs w:val="26"/>
        </w:rPr>
        <w:t xml:space="preserve">Гарантия на поставленный Товар составляет </w:t>
      </w:r>
      <w:r w:rsidR="001515A1">
        <w:rPr>
          <w:rFonts w:ascii="Times New Roman" w:hAnsi="Times New Roman" w:cs="Times New Roman"/>
          <w:sz w:val="26"/>
          <w:szCs w:val="26"/>
        </w:rPr>
        <w:t xml:space="preserve">не менее </w:t>
      </w:r>
      <w:r w:rsidR="003E3551" w:rsidRPr="003E3551">
        <w:rPr>
          <w:rFonts w:ascii="Times New Roman" w:hAnsi="Times New Roman" w:cs="Times New Roman"/>
          <w:sz w:val="26"/>
          <w:szCs w:val="26"/>
        </w:rPr>
        <w:t>12 месяцев с момента поставки Товара Заказчику и подписания обеими Сторонами товарной накладной.</w:t>
      </w:r>
    </w:p>
    <w:p w:rsidR="003E3551" w:rsidRPr="003E3551" w:rsidRDefault="003E3551" w:rsidP="003E3551">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lastRenderedPageBreak/>
        <w:t>4.3</w:t>
      </w:r>
      <w:r w:rsidRPr="003E3551">
        <w:rPr>
          <w:rFonts w:ascii="Times New Roman" w:hAnsi="Times New Roman" w:cs="Times New Roman"/>
          <w:sz w:val="26"/>
          <w:szCs w:val="26"/>
        </w:rPr>
        <w:t>. В случае невозможности проведения гарантийного ремонта/техобслуживания Товара, Поставщик предоставляет равнозначный по функциональным возможностям Товар.</w:t>
      </w:r>
    </w:p>
    <w:p w:rsidR="003E3551" w:rsidRDefault="003E3551" w:rsidP="003E3551">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4.4</w:t>
      </w:r>
      <w:r w:rsidRPr="003E3551">
        <w:rPr>
          <w:rFonts w:ascii="Times New Roman" w:hAnsi="Times New Roman" w:cs="Times New Roman"/>
          <w:sz w:val="26"/>
          <w:szCs w:val="26"/>
        </w:rPr>
        <w:t xml:space="preserve">. В течение гарантийного срока на Товар Поставщик обязуется устранять недостатки, обнаруженные в Товаре, в течение </w:t>
      </w:r>
      <w:r w:rsidR="006B45F9">
        <w:rPr>
          <w:rFonts w:ascii="Times New Roman" w:hAnsi="Times New Roman" w:cs="Times New Roman"/>
          <w:sz w:val="26"/>
          <w:szCs w:val="26"/>
        </w:rPr>
        <w:t>45</w:t>
      </w:r>
      <w:r w:rsidRPr="003E3551">
        <w:rPr>
          <w:rFonts w:ascii="Times New Roman" w:hAnsi="Times New Roman" w:cs="Times New Roman"/>
          <w:sz w:val="26"/>
          <w:szCs w:val="26"/>
        </w:rPr>
        <w:t xml:space="preserve"> дней с момента заявления о них Заказчиком и нести все расходы, связанные с устранением недостатков Товара. Вывоз (замена) некачественного Товара осуществляется силами Поставщика и за его счет.</w:t>
      </w:r>
    </w:p>
    <w:p w:rsidR="007E0A0B" w:rsidRDefault="007E0A0B" w:rsidP="006B45F9">
      <w:pPr>
        <w:spacing w:after="0" w:line="240" w:lineRule="auto"/>
        <w:jc w:val="center"/>
        <w:rPr>
          <w:rFonts w:ascii="Times New Roman" w:hAnsi="Times New Roman" w:cs="Times New Roman"/>
          <w:sz w:val="26"/>
          <w:szCs w:val="26"/>
        </w:rPr>
      </w:pPr>
    </w:p>
    <w:p w:rsidR="00DE2AB0" w:rsidRPr="00DE2AB0" w:rsidRDefault="00DE2AB0" w:rsidP="006B45F9">
      <w:pPr>
        <w:spacing w:after="120" w:line="240" w:lineRule="auto"/>
        <w:jc w:val="center"/>
        <w:rPr>
          <w:rFonts w:ascii="Times New Roman" w:hAnsi="Times New Roman" w:cs="Times New Roman"/>
          <w:sz w:val="26"/>
          <w:szCs w:val="26"/>
        </w:rPr>
      </w:pPr>
      <w:r w:rsidRPr="00DE2AB0">
        <w:rPr>
          <w:rFonts w:ascii="Times New Roman" w:hAnsi="Times New Roman" w:cs="Times New Roman"/>
          <w:sz w:val="26"/>
          <w:szCs w:val="26"/>
        </w:rPr>
        <w:t>5. ОТВЕТСТВЕННОСТЬ СТОРОН</w:t>
      </w:r>
    </w:p>
    <w:p w:rsidR="00DE2AB0" w:rsidRPr="00DE2AB0" w:rsidRDefault="00DE2AB0" w:rsidP="00DE2AB0">
      <w:pPr>
        <w:spacing w:after="0" w:line="240" w:lineRule="auto"/>
        <w:ind w:firstLine="851"/>
        <w:jc w:val="both"/>
        <w:rPr>
          <w:rFonts w:ascii="Times New Roman" w:hAnsi="Times New Roman" w:cs="Times New Roman"/>
          <w:sz w:val="26"/>
          <w:szCs w:val="26"/>
        </w:rPr>
      </w:pPr>
      <w:r w:rsidRPr="00DE2AB0">
        <w:rPr>
          <w:rFonts w:ascii="Times New Roman" w:hAnsi="Times New Roman" w:cs="Times New Roman"/>
          <w:sz w:val="26"/>
          <w:szCs w:val="26"/>
        </w:rPr>
        <w:t xml:space="preserve">5.1. В случае нарушения сроков оплаты Товара (согласно п. </w:t>
      </w:r>
      <w:r>
        <w:rPr>
          <w:rFonts w:ascii="Times New Roman" w:hAnsi="Times New Roman" w:cs="Times New Roman"/>
          <w:sz w:val="26"/>
          <w:szCs w:val="26"/>
        </w:rPr>
        <w:t>2.5</w:t>
      </w:r>
      <w:r w:rsidRPr="00DE2AB0">
        <w:rPr>
          <w:rFonts w:ascii="Times New Roman" w:hAnsi="Times New Roman" w:cs="Times New Roman"/>
          <w:sz w:val="26"/>
          <w:szCs w:val="26"/>
        </w:rPr>
        <w:t xml:space="preserve">) </w:t>
      </w:r>
      <w:r>
        <w:rPr>
          <w:rFonts w:ascii="Times New Roman" w:hAnsi="Times New Roman" w:cs="Times New Roman"/>
          <w:sz w:val="26"/>
          <w:szCs w:val="26"/>
        </w:rPr>
        <w:t>Заказчик</w:t>
      </w:r>
      <w:r w:rsidRPr="00DE2AB0">
        <w:rPr>
          <w:rFonts w:ascii="Times New Roman" w:hAnsi="Times New Roman" w:cs="Times New Roman"/>
          <w:sz w:val="26"/>
          <w:szCs w:val="26"/>
        </w:rPr>
        <w:t xml:space="preserve"> выплачивает Поставщику неустойку в размере 0,</w:t>
      </w:r>
      <w:r>
        <w:rPr>
          <w:rFonts w:ascii="Times New Roman" w:hAnsi="Times New Roman" w:cs="Times New Roman"/>
          <w:sz w:val="26"/>
          <w:szCs w:val="26"/>
        </w:rPr>
        <w:t>1</w:t>
      </w:r>
      <w:r w:rsidRPr="00DE2AB0">
        <w:rPr>
          <w:rFonts w:ascii="Times New Roman" w:hAnsi="Times New Roman" w:cs="Times New Roman"/>
          <w:sz w:val="26"/>
          <w:szCs w:val="26"/>
        </w:rPr>
        <w:t>% неоплаченной суммы за кажд</w:t>
      </w:r>
      <w:r>
        <w:rPr>
          <w:rFonts w:ascii="Times New Roman" w:hAnsi="Times New Roman" w:cs="Times New Roman"/>
          <w:sz w:val="26"/>
          <w:szCs w:val="26"/>
        </w:rPr>
        <w:t>ый</w:t>
      </w:r>
      <w:r w:rsidRPr="00DE2AB0">
        <w:rPr>
          <w:rFonts w:ascii="Times New Roman" w:hAnsi="Times New Roman" w:cs="Times New Roman"/>
          <w:sz w:val="26"/>
          <w:szCs w:val="26"/>
        </w:rPr>
        <w:t xml:space="preserve"> </w:t>
      </w:r>
      <w:r>
        <w:rPr>
          <w:rFonts w:ascii="Times New Roman" w:hAnsi="Times New Roman" w:cs="Times New Roman"/>
          <w:sz w:val="26"/>
          <w:szCs w:val="26"/>
        </w:rPr>
        <w:t>день</w:t>
      </w:r>
      <w:r w:rsidRPr="00DE2AB0">
        <w:rPr>
          <w:rFonts w:ascii="Times New Roman" w:hAnsi="Times New Roman" w:cs="Times New Roman"/>
          <w:sz w:val="26"/>
          <w:szCs w:val="26"/>
        </w:rPr>
        <w:t xml:space="preserve"> просрочки, но не более </w:t>
      </w:r>
      <w:r>
        <w:rPr>
          <w:rFonts w:ascii="Times New Roman" w:hAnsi="Times New Roman" w:cs="Times New Roman"/>
          <w:sz w:val="26"/>
          <w:szCs w:val="26"/>
        </w:rPr>
        <w:t>10</w:t>
      </w:r>
      <w:r w:rsidRPr="00DE2AB0">
        <w:rPr>
          <w:rFonts w:ascii="Times New Roman" w:hAnsi="Times New Roman" w:cs="Times New Roman"/>
          <w:sz w:val="26"/>
          <w:szCs w:val="26"/>
        </w:rPr>
        <w:t>% от стоимости неоплаченного Товара.</w:t>
      </w:r>
    </w:p>
    <w:p w:rsidR="00DE2AB0" w:rsidRPr="00DE2AB0" w:rsidRDefault="00DE2AB0" w:rsidP="00DE2AB0">
      <w:pPr>
        <w:spacing w:after="0" w:line="240" w:lineRule="auto"/>
        <w:ind w:firstLine="851"/>
        <w:jc w:val="both"/>
        <w:rPr>
          <w:rFonts w:ascii="Times New Roman" w:hAnsi="Times New Roman" w:cs="Times New Roman"/>
          <w:sz w:val="26"/>
          <w:szCs w:val="26"/>
        </w:rPr>
      </w:pPr>
      <w:r w:rsidRPr="00DE2AB0">
        <w:rPr>
          <w:rFonts w:ascii="Times New Roman" w:hAnsi="Times New Roman" w:cs="Times New Roman"/>
          <w:sz w:val="26"/>
          <w:szCs w:val="26"/>
        </w:rPr>
        <w:t xml:space="preserve">5.2. В случае нарушения сроков поставки Товара Поставщик выплачивает </w:t>
      </w:r>
      <w:r>
        <w:rPr>
          <w:rFonts w:ascii="Times New Roman" w:hAnsi="Times New Roman" w:cs="Times New Roman"/>
          <w:sz w:val="26"/>
          <w:szCs w:val="26"/>
        </w:rPr>
        <w:t>Заказчику</w:t>
      </w:r>
      <w:r w:rsidRPr="00DE2AB0">
        <w:rPr>
          <w:rFonts w:ascii="Times New Roman" w:hAnsi="Times New Roman" w:cs="Times New Roman"/>
          <w:sz w:val="26"/>
          <w:szCs w:val="26"/>
        </w:rPr>
        <w:t xml:space="preserve"> неустойку в размере 0,</w:t>
      </w:r>
      <w:r>
        <w:rPr>
          <w:rFonts w:ascii="Times New Roman" w:hAnsi="Times New Roman" w:cs="Times New Roman"/>
          <w:sz w:val="26"/>
          <w:szCs w:val="26"/>
        </w:rPr>
        <w:t>1</w:t>
      </w:r>
      <w:r w:rsidRPr="00DE2AB0">
        <w:rPr>
          <w:rFonts w:ascii="Times New Roman" w:hAnsi="Times New Roman" w:cs="Times New Roman"/>
          <w:sz w:val="26"/>
          <w:szCs w:val="26"/>
        </w:rPr>
        <w:t>% стоимости недопоставленного Товара за кажд</w:t>
      </w:r>
      <w:r>
        <w:rPr>
          <w:rFonts w:ascii="Times New Roman" w:hAnsi="Times New Roman" w:cs="Times New Roman"/>
          <w:sz w:val="26"/>
          <w:szCs w:val="26"/>
        </w:rPr>
        <w:t>ый</w:t>
      </w:r>
      <w:r w:rsidRPr="00DE2AB0">
        <w:rPr>
          <w:rFonts w:ascii="Times New Roman" w:hAnsi="Times New Roman" w:cs="Times New Roman"/>
          <w:sz w:val="26"/>
          <w:szCs w:val="26"/>
        </w:rPr>
        <w:t xml:space="preserve"> </w:t>
      </w:r>
      <w:r>
        <w:rPr>
          <w:rFonts w:ascii="Times New Roman" w:hAnsi="Times New Roman" w:cs="Times New Roman"/>
          <w:sz w:val="26"/>
          <w:szCs w:val="26"/>
        </w:rPr>
        <w:t>день</w:t>
      </w:r>
      <w:r w:rsidRPr="00DE2AB0">
        <w:rPr>
          <w:rFonts w:ascii="Times New Roman" w:hAnsi="Times New Roman" w:cs="Times New Roman"/>
          <w:sz w:val="26"/>
          <w:szCs w:val="26"/>
        </w:rPr>
        <w:t xml:space="preserve"> просрочки</w:t>
      </w:r>
      <w:r w:rsidR="009F6B8E">
        <w:rPr>
          <w:rFonts w:ascii="Times New Roman" w:hAnsi="Times New Roman" w:cs="Times New Roman"/>
          <w:sz w:val="26"/>
          <w:szCs w:val="26"/>
        </w:rPr>
        <w:t>.</w:t>
      </w:r>
    </w:p>
    <w:p w:rsidR="007E0A0B" w:rsidRDefault="00DE2AB0" w:rsidP="007E0A0B">
      <w:pPr>
        <w:spacing w:after="0" w:line="240" w:lineRule="auto"/>
        <w:ind w:firstLine="851"/>
        <w:jc w:val="both"/>
        <w:rPr>
          <w:rFonts w:ascii="Times New Roman" w:hAnsi="Times New Roman" w:cs="Times New Roman"/>
          <w:sz w:val="26"/>
          <w:szCs w:val="26"/>
        </w:rPr>
      </w:pPr>
      <w:r w:rsidRPr="00DE2AB0">
        <w:rPr>
          <w:rFonts w:ascii="Times New Roman" w:hAnsi="Times New Roman" w:cs="Times New Roman"/>
          <w:sz w:val="26"/>
          <w:szCs w:val="26"/>
        </w:rPr>
        <w:t>5.</w:t>
      </w:r>
      <w:r>
        <w:rPr>
          <w:rFonts w:ascii="Times New Roman" w:hAnsi="Times New Roman" w:cs="Times New Roman"/>
          <w:sz w:val="26"/>
          <w:szCs w:val="26"/>
        </w:rPr>
        <w:t>3</w:t>
      </w:r>
      <w:r w:rsidRPr="00DE2AB0">
        <w:rPr>
          <w:rFonts w:ascii="Times New Roman" w:hAnsi="Times New Roman" w:cs="Times New Roman"/>
          <w:sz w:val="26"/>
          <w:szCs w:val="26"/>
        </w:rPr>
        <w:t>. Начисление и взыскание неустойки, штрафов, процентов, убытков, ущерба, иных санк</w:t>
      </w:r>
      <w:r w:rsidR="00FF2F6C">
        <w:rPr>
          <w:rFonts w:ascii="Times New Roman" w:hAnsi="Times New Roman" w:cs="Times New Roman"/>
          <w:sz w:val="26"/>
          <w:szCs w:val="26"/>
        </w:rPr>
        <w:t>ций, предусмотренных настоящим д</w:t>
      </w:r>
      <w:r w:rsidRPr="00DE2AB0">
        <w:rPr>
          <w:rFonts w:ascii="Times New Roman" w:hAnsi="Times New Roman" w:cs="Times New Roman"/>
          <w:sz w:val="26"/>
          <w:szCs w:val="26"/>
        </w:rPr>
        <w:t>оговором или действующим Законодательством, является прав</w:t>
      </w:r>
      <w:r w:rsidR="00FF2F6C">
        <w:rPr>
          <w:rFonts w:ascii="Times New Roman" w:hAnsi="Times New Roman" w:cs="Times New Roman"/>
          <w:sz w:val="26"/>
          <w:szCs w:val="26"/>
        </w:rPr>
        <w:t>ом, но не обязанностью Стороны д</w:t>
      </w:r>
      <w:r w:rsidRPr="00DE2AB0">
        <w:rPr>
          <w:rFonts w:ascii="Times New Roman" w:hAnsi="Times New Roman" w:cs="Times New Roman"/>
          <w:sz w:val="26"/>
          <w:szCs w:val="26"/>
        </w:rPr>
        <w:t>оговора. Данным правом каждая из Сторон пользуется исключительно по своему усмотрению. О начислении пеней, штрафов, процентов, убытков, ущерба, иных санк</w:t>
      </w:r>
      <w:r w:rsidR="00FF2F6C">
        <w:rPr>
          <w:rFonts w:ascii="Times New Roman" w:hAnsi="Times New Roman" w:cs="Times New Roman"/>
          <w:sz w:val="26"/>
          <w:szCs w:val="26"/>
        </w:rPr>
        <w:t>ций, предусмотренных настоящим д</w:t>
      </w:r>
      <w:r w:rsidRPr="00DE2AB0">
        <w:rPr>
          <w:rFonts w:ascii="Times New Roman" w:hAnsi="Times New Roman" w:cs="Times New Roman"/>
          <w:sz w:val="26"/>
          <w:szCs w:val="26"/>
        </w:rPr>
        <w:t>оговором или действующим Законодательством, Сторона уведомляет дру</w:t>
      </w:r>
      <w:r>
        <w:rPr>
          <w:rFonts w:ascii="Times New Roman" w:hAnsi="Times New Roman" w:cs="Times New Roman"/>
          <w:sz w:val="26"/>
          <w:szCs w:val="26"/>
        </w:rPr>
        <w:t xml:space="preserve">гую Сторону путем предъявления </w:t>
      </w:r>
      <w:r w:rsidRPr="00DE2AB0">
        <w:rPr>
          <w:rFonts w:ascii="Times New Roman" w:hAnsi="Times New Roman" w:cs="Times New Roman"/>
          <w:sz w:val="26"/>
          <w:szCs w:val="26"/>
        </w:rPr>
        <w:t>письменной претензии. Без предъявления письменной претензии пени, штрафы, проценты, убытки, ущерб, иные санкции, считаются не начисленными.</w:t>
      </w:r>
    </w:p>
    <w:p w:rsidR="0053450D" w:rsidRDefault="0053450D" w:rsidP="006B45F9">
      <w:pPr>
        <w:spacing w:after="0" w:line="240" w:lineRule="auto"/>
        <w:jc w:val="center"/>
        <w:rPr>
          <w:rFonts w:ascii="Times New Roman" w:hAnsi="Times New Roman" w:cs="Times New Roman"/>
          <w:sz w:val="26"/>
          <w:szCs w:val="26"/>
        </w:rPr>
      </w:pPr>
    </w:p>
    <w:p w:rsidR="00DE2AB0" w:rsidRPr="00DE2AB0" w:rsidRDefault="00DE2AB0" w:rsidP="006B45F9">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6</w:t>
      </w:r>
      <w:r w:rsidRPr="00DE2AB0">
        <w:rPr>
          <w:rFonts w:ascii="Times New Roman" w:hAnsi="Times New Roman" w:cs="Times New Roman"/>
          <w:sz w:val="26"/>
          <w:szCs w:val="26"/>
        </w:rPr>
        <w:t>. ОБСТОЯТЕЛЬСТВА НЕПРЕОДОЛИМОЙ СИЛЫ</w:t>
      </w:r>
    </w:p>
    <w:p w:rsidR="00DE2AB0" w:rsidRPr="00DE2AB0" w:rsidRDefault="00DE2AB0" w:rsidP="00DE2AB0">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6</w:t>
      </w:r>
      <w:r w:rsidRPr="00DE2AB0">
        <w:rPr>
          <w:rFonts w:ascii="Times New Roman" w:hAnsi="Times New Roman" w:cs="Times New Roman"/>
          <w:sz w:val="26"/>
          <w:szCs w:val="26"/>
        </w:rPr>
        <w:t xml:space="preserve">.1. Стороны освобождаются от ответственности за частичное или полное невыполнение обязательств по настоящему </w:t>
      </w:r>
      <w:r>
        <w:rPr>
          <w:rFonts w:ascii="Times New Roman" w:hAnsi="Times New Roman" w:cs="Times New Roman"/>
          <w:sz w:val="26"/>
          <w:szCs w:val="26"/>
        </w:rPr>
        <w:t>договору</w:t>
      </w:r>
      <w:r w:rsidRPr="00DE2AB0">
        <w:rPr>
          <w:rFonts w:ascii="Times New Roman" w:hAnsi="Times New Roman" w:cs="Times New Roman"/>
          <w:sz w:val="26"/>
          <w:szCs w:val="26"/>
        </w:rPr>
        <w:t xml:space="preserve">, если оно явилось следствием обстоятельств непреодолимой силы (наводнения, пожара, землетрясения, войны или военных действий, забастовок или действий исполнительной и/или законодательной власти, транспортной катастрофы и т.п.), возникших после заключения настоящего </w:t>
      </w:r>
      <w:r w:rsidR="00953D3B">
        <w:rPr>
          <w:rFonts w:ascii="Times New Roman" w:hAnsi="Times New Roman" w:cs="Times New Roman"/>
          <w:sz w:val="26"/>
          <w:szCs w:val="26"/>
        </w:rPr>
        <w:t>договор</w:t>
      </w:r>
      <w:r w:rsidRPr="00DE2AB0">
        <w:rPr>
          <w:rFonts w:ascii="Times New Roman" w:hAnsi="Times New Roman" w:cs="Times New Roman"/>
          <w:sz w:val="26"/>
          <w:szCs w:val="26"/>
        </w:rPr>
        <w:t>а в результате обстоятельств чрезвычайного характера, которые Стороны не могли предвидеть или предотвратить.</w:t>
      </w:r>
    </w:p>
    <w:p w:rsidR="00DE2AB0" w:rsidRDefault="00DE2AB0" w:rsidP="00DE2AB0">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6</w:t>
      </w:r>
      <w:r w:rsidRPr="00DE2AB0">
        <w:rPr>
          <w:rFonts w:ascii="Times New Roman" w:hAnsi="Times New Roman" w:cs="Times New Roman"/>
          <w:sz w:val="26"/>
          <w:szCs w:val="26"/>
        </w:rPr>
        <w:t xml:space="preserve">.2. Сторона, ссылающаяся на обстоятельства, указанные в пункте </w:t>
      </w:r>
      <w:r w:rsidR="00953D3B">
        <w:rPr>
          <w:rFonts w:ascii="Times New Roman" w:hAnsi="Times New Roman" w:cs="Times New Roman"/>
          <w:sz w:val="26"/>
          <w:szCs w:val="26"/>
        </w:rPr>
        <w:t>6</w:t>
      </w:r>
      <w:r w:rsidRPr="00DE2AB0">
        <w:rPr>
          <w:rFonts w:ascii="Times New Roman" w:hAnsi="Times New Roman" w:cs="Times New Roman"/>
          <w:sz w:val="26"/>
          <w:szCs w:val="26"/>
        </w:rPr>
        <w:t xml:space="preserve">.1 настоящего </w:t>
      </w:r>
      <w:r w:rsidR="00953D3B">
        <w:rPr>
          <w:rFonts w:ascii="Times New Roman" w:hAnsi="Times New Roman" w:cs="Times New Roman"/>
          <w:sz w:val="26"/>
          <w:szCs w:val="26"/>
        </w:rPr>
        <w:t>договора</w:t>
      </w:r>
      <w:r w:rsidRPr="00DE2AB0">
        <w:rPr>
          <w:rFonts w:ascii="Times New Roman" w:hAnsi="Times New Roman" w:cs="Times New Roman"/>
          <w:sz w:val="26"/>
          <w:szCs w:val="26"/>
        </w:rPr>
        <w:t xml:space="preserve">, должна в 5-дневный срок оповестить другую Сторону о наступлении данных обстоятельств и передать другой Стороне удостоверение компетентного органа о наличии таких обстоятельств. В ином случае она не может ссылаться на наступление обстоятельств непреодолимой силы, явившихся причиной невыполнения взятых на себя обязательств по настоящему </w:t>
      </w:r>
      <w:r w:rsidR="00953D3B">
        <w:rPr>
          <w:rFonts w:ascii="Times New Roman" w:hAnsi="Times New Roman" w:cs="Times New Roman"/>
          <w:sz w:val="26"/>
          <w:szCs w:val="26"/>
        </w:rPr>
        <w:t>договор</w:t>
      </w:r>
      <w:r w:rsidRPr="00DE2AB0">
        <w:rPr>
          <w:rFonts w:ascii="Times New Roman" w:hAnsi="Times New Roman" w:cs="Times New Roman"/>
          <w:sz w:val="26"/>
          <w:szCs w:val="26"/>
        </w:rPr>
        <w:t>у.</w:t>
      </w:r>
    </w:p>
    <w:p w:rsidR="007E0A0B" w:rsidRDefault="007E0A0B" w:rsidP="006B45F9">
      <w:pPr>
        <w:spacing w:after="0" w:line="240" w:lineRule="auto"/>
        <w:jc w:val="center"/>
        <w:rPr>
          <w:rFonts w:ascii="Times New Roman" w:hAnsi="Times New Roman" w:cs="Times New Roman"/>
          <w:sz w:val="26"/>
          <w:szCs w:val="26"/>
        </w:rPr>
      </w:pPr>
    </w:p>
    <w:p w:rsidR="00953D3B" w:rsidRPr="00953D3B" w:rsidRDefault="00953D3B" w:rsidP="006B45F9">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7</w:t>
      </w:r>
      <w:r w:rsidRPr="00953D3B">
        <w:rPr>
          <w:rFonts w:ascii="Times New Roman" w:hAnsi="Times New Roman" w:cs="Times New Roman"/>
          <w:sz w:val="26"/>
          <w:szCs w:val="26"/>
        </w:rPr>
        <w:t>. ПОРЯДОК УРЕГУЛИРОВАНИЯ СПОРОВ</w:t>
      </w:r>
    </w:p>
    <w:p w:rsidR="00953D3B" w:rsidRPr="00953D3B" w:rsidRDefault="00953D3B" w:rsidP="00953D3B">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7</w:t>
      </w:r>
      <w:r w:rsidRPr="00953D3B">
        <w:rPr>
          <w:rFonts w:ascii="Times New Roman" w:hAnsi="Times New Roman" w:cs="Times New Roman"/>
          <w:sz w:val="26"/>
          <w:szCs w:val="26"/>
        </w:rPr>
        <w:t xml:space="preserve">.1. Споры и разногласия, которые могут возникнуть при исполнении настоящего </w:t>
      </w:r>
      <w:r>
        <w:rPr>
          <w:rFonts w:ascii="Times New Roman" w:hAnsi="Times New Roman" w:cs="Times New Roman"/>
          <w:sz w:val="26"/>
          <w:szCs w:val="26"/>
        </w:rPr>
        <w:t>договора</w:t>
      </w:r>
      <w:r w:rsidRPr="00953D3B">
        <w:rPr>
          <w:rFonts w:ascii="Times New Roman" w:hAnsi="Times New Roman" w:cs="Times New Roman"/>
          <w:sz w:val="26"/>
          <w:szCs w:val="26"/>
        </w:rPr>
        <w:t>, будут по возможности разрешаться путем переговоров между Сторонами.</w:t>
      </w:r>
    </w:p>
    <w:p w:rsidR="00953D3B" w:rsidRPr="00953D3B" w:rsidRDefault="00953D3B" w:rsidP="00953D3B">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7</w:t>
      </w:r>
      <w:r w:rsidRPr="00953D3B">
        <w:rPr>
          <w:rFonts w:ascii="Times New Roman" w:hAnsi="Times New Roman" w:cs="Times New Roman"/>
          <w:sz w:val="26"/>
          <w:szCs w:val="26"/>
        </w:rPr>
        <w:t xml:space="preserve">.2. Претензионный порядок досудебного урегулирования споров из </w:t>
      </w:r>
      <w:r>
        <w:rPr>
          <w:rFonts w:ascii="Times New Roman" w:hAnsi="Times New Roman" w:cs="Times New Roman"/>
          <w:sz w:val="26"/>
          <w:szCs w:val="26"/>
        </w:rPr>
        <w:t>договора</w:t>
      </w:r>
      <w:r w:rsidRPr="00953D3B">
        <w:rPr>
          <w:rFonts w:ascii="Times New Roman" w:hAnsi="Times New Roman" w:cs="Times New Roman"/>
          <w:sz w:val="26"/>
          <w:szCs w:val="26"/>
        </w:rPr>
        <w:t xml:space="preserve"> является для Сторон обязательным.</w:t>
      </w:r>
    </w:p>
    <w:p w:rsidR="00953D3B" w:rsidRPr="00953D3B" w:rsidRDefault="00953D3B" w:rsidP="00953D3B">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lastRenderedPageBreak/>
        <w:t>7</w:t>
      </w:r>
      <w:r w:rsidRPr="00953D3B">
        <w:rPr>
          <w:rFonts w:ascii="Times New Roman" w:hAnsi="Times New Roman" w:cs="Times New Roman"/>
          <w:sz w:val="26"/>
          <w:szCs w:val="26"/>
        </w:rPr>
        <w:t xml:space="preserve">.3.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w:t>
      </w:r>
      <w:r>
        <w:rPr>
          <w:rFonts w:ascii="Times New Roman" w:hAnsi="Times New Roman" w:cs="Times New Roman"/>
          <w:sz w:val="26"/>
          <w:szCs w:val="26"/>
        </w:rPr>
        <w:t>настоящем договоре.</w:t>
      </w:r>
    </w:p>
    <w:p w:rsidR="00953D3B" w:rsidRPr="00953D3B" w:rsidRDefault="00953D3B" w:rsidP="00953D3B">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7</w:t>
      </w:r>
      <w:r w:rsidRPr="00953D3B">
        <w:rPr>
          <w:rFonts w:ascii="Times New Roman" w:hAnsi="Times New Roman" w:cs="Times New Roman"/>
          <w:sz w:val="26"/>
          <w:szCs w:val="26"/>
        </w:rPr>
        <w:t>.4. Срок рассмотрения претензионного письма составляет 10 рабочих дней со дня получения последнего адресатом.</w:t>
      </w:r>
    </w:p>
    <w:p w:rsidR="00953D3B" w:rsidRDefault="00953D3B" w:rsidP="00953D3B">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7</w:t>
      </w:r>
      <w:r w:rsidRPr="00953D3B">
        <w:rPr>
          <w:rFonts w:ascii="Times New Roman" w:hAnsi="Times New Roman" w:cs="Times New Roman"/>
          <w:sz w:val="26"/>
          <w:szCs w:val="26"/>
        </w:rPr>
        <w:t>.5. В случае невозможности разрешения разногласий путем переговоров они подлежат рассмотрению в Арбитражном суде г. Москвы в соответствии с порядком, установленным законодательством Российской Федерации.</w:t>
      </w:r>
    </w:p>
    <w:p w:rsidR="007E0A0B" w:rsidRDefault="007E0A0B" w:rsidP="006B45F9">
      <w:pPr>
        <w:spacing w:after="0" w:line="240" w:lineRule="auto"/>
        <w:jc w:val="center"/>
        <w:rPr>
          <w:rFonts w:ascii="Times New Roman" w:hAnsi="Times New Roman" w:cs="Times New Roman"/>
          <w:sz w:val="26"/>
          <w:szCs w:val="26"/>
        </w:rPr>
      </w:pPr>
    </w:p>
    <w:p w:rsidR="00B62DAD" w:rsidRPr="00B62DAD" w:rsidRDefault="00B62DAD" w:rsidP="006B45F9">
      <w:pPr>
        <w:spacing w:after="120" w:line="240" w:lineRule="auto"/>
        <w:jc w:val="center"/>
        <w:rPr>
          <w:rFonts w:ascii="Times New Roman" w:hAnsi="Times New Roman" w:cs="Times New Roman"/>
          <w:sz w:val="26"/>
          <w:szCs w:val="26"/>
        </w:rPr>
      </w:pPr>
      <w:r w:rsidRPr="00B62DAD">
        <w:rPr>
          <w:rFonts w:ascii="Times New Roman" w:hAnsi="Times New Roman" w:cs="Times New Roman"/>
          <w:sz w:val="26"/>
          <w:szCs w:val="26"/>
        </w:rPr>
        <w:t>8. СРОК ДЕЙСТВИЯ ДОГОВОРА</w:t>
      </w:r>
    </w:p>
    <w:p w:rsidR="00B62DAD" w:rsidRDefault="00FF2F6C" w:rsidP="00B62DAD">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8.1. Настоящий д</w:t>
      </w:r>
      <w:r w:rsidR="00B62DAD" w:rsidRPr="00B62DAD">
        <w:rPr>
          <w:rFonts w:ascii="Times New Roman" w:hAnsi="Times New Roman" w:cs="Times New Roman"/>
          <w:sz w:val="26"/>
          <w:szCs w:val="26"/>
        </w:rPr>
        <w:t>оговор вступает в силу с момента его подписания обеими Сторонами и действует до выполнения Сторонами принятых на себя обязательств и осуществления всех взаиморасчетов.</w:t>
      </w:r>
    </w:p>
    <w:p w:rsidR="007E0A0B" w:rsidRDefault="007E0A0B" w:rsidP="006B45F9">
      <w:pPr>
        <w:spacing w:after="0" w:line="240" w:lineRule="auto"/>
        <w:jc w:val="center"/>
        <w:rPr>
          <w:rFonts w:ascii="Times New Roman" w:hAnsi="Times New Roman" w:cs="Times New Roman"/>
          <w:sz w:val="26"/>
          <w:szCs w:val="26"/>
        </w:rPr>
      </w:pPr>
    </w:p>
    <w:p w:rsidR="00B62DAD" w:rsidRPr="00B62DAD" w:rsidRDefault="00B62DAD" w:rsidP="006B45F9">
      <w:pPr>
        <w:spacing w:after="120" w:line="240" w:lineRule="auto"/>
        <w:jc w:val="center"/>
        <w:rPr>
          <w:rFonts w:ascii="Times New Roman" w:hAnsi="Times New Roman" w:cs="Times New Roman"/>
          <w:sz w:val="26"/>
          <w:szCs w:val="26"/>
        </w:rPr>
      </w:pPr>
      <w:r w:rsidRPr="00B62DAD">
        <w:rPr>
          <w:rFonts w:ascii="Times New Roman" w:hAnsi="Times New Roman" w:cs="Times New Roman"/>
          <w:sz w:val="26"/>
          <w:szCs w:val="26"/>
        </w:rPr>
        <w:t>9. ПРОЧИЕ УСЛОВИЯ</w:t>
      </w:r>
    </w:p>
    <w:p w:rsidR="00B62DAD" w:rsidRDefault="00B62DAD" w:rsidP="00B62DAD">
      <w:pPr>
        <w:spacing w:after="0" w:line="240" w:lineRule="auto"/>
        <w:ind w:firstLine="851"/>
        <w:jc w:val="both"/>
        <w:rPr>
          <w:rFonts w:ascii="Times New Roman" w:hAnsi="Times New Roman" w:cs="Times New Roman"/>
          <w:sz w:val="26"/>
          <w:szCs w:val="26"/>
        </w:rPr>
      </w:pPr>
      <w:r w:rsidRPr="00B62DAD">
        <w:rPr>
          <w:rFonts w:ascii="Times New Roman" w:hAnsi="Times New Roman" w:cs="Times New Roman"/>
          <w:sz w:val="26"/>
          <w:szCs w:val="26"/>
        </w:rPr>
        <w:t>9.1. Все измен</w:t>
      </w:r>
      <w:r w:rsidR="00FF2F6C">
        <w:rPr>
          <w:rFonts w:ascii="Times New Roman" w:hAnsi="Times New Roman" w:cs="Times New Roman"/>
          <w:sz w:val="26"/>
          <w:szCs w:val="26"/>
        </w:rPr>
        <w:t>ения и дополнения к настоящему д</w:t>
      </w:r>
      <w:r w:rsidRPr="00B62DAD">
        <w:rPr>
          <w:rFonts w:ascii="Times New Roman" w:hAnsi="Times New Roman" w:cs="Times New Roman"/>
          <w:sz w:val="26"/>
          <w:szCs w:val="26"/>
        </w:rPr>
        <w:t>оговору совершаются в письменной форме и должны быть подписаны обеими Сторо</w:t>
      </w:r>
      <w:r>
        <w:rPr>
          <w:rFonts w:ascii="Times New Roman" w:hAnsi="Times New Roman" w:cs="Times New Roman"/>
          <w:sz w:val="26"/>
          <w:szCs w:val="26"/>
        </w:rPr>
        <w:t>нами.</w:t>
      </w:r>
    </w:p>
    <w:p w:rsidR="00852F0B" w:rsidRPr="00B62DAD" w:rsidRDefault="00852F0B" w:rsidP="00B62DAD">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9.2. </w:t>
      </w:r>
      <w:r w:rsidRPr="00852F0B">
        <w:rPr>
          <w:rFonts w:ascii="Times New Roman" w:hAnsi="Times New Roman" w:cs="Times New Roman"/>
          <w:sz w:val="26"/>
          <w:szCs w:val="26"/>
        </w:rPr>
        <w:t>Договор, а также иные, относящиеся к нему документы, переданные с помощью факсимильной связи/электронной почты, имеют юридическую силу до момента получения оригиналов с синей печатью.</w:t>
      </w:r>
    </w:p>
    <w:p w:rsidR="00B62DAD" w:rsidRDefault="00852F0B" w:rsidP="00B62DAD">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9.3</w:t>
      </w:r>
      <w:r w:rsidR="00B62DAD" w:rsidRPr="00B62DAD">
        <w:rPr>
          <w:rFonts w:ascii="Times New Roman" w:hAnsi="Times New Roman" w:cs="Times New Roman"/>
          <w:sz w:val="26"/>
          <w:szCs w:val="26"/>
        </w:rPr>
        <w:t>. Во всем остальном, не предусмо</w:t>
      </w:r>
      <w:bookmarkStart w:id="0" w:name="_GoBack"/>
      <w:bookmarkEnd w:id="0"/>
      <w:r w:rsidR="00B62DAD" w:rsidRPr="00B62DAD">
        <w:rPr>
          <w:rFonts w:ascii="Times New Roman" w:hAnsi="Times New Roman" w:cs="Times New Roman"/>
          <w:sz w:val="26"/>
          <w:szCs w:val="26"/>
        </w:rPr>
        <w:t>тренном настоящим договором, Стороны будут руководствоваться действующим законодательством РФ.</w:t>
      </w:r>
    </w:p>
    <w:p w:rsidR="007E0A0B" w:rsidRDefault="00852F0B" w:rsidP="0053450D">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9.4</w:t>
      </w:r>
      <w:r w:rsidR="00FF2F6C">
        <w:rPr>
          <w:rFonts w:ascii="Times New Roman" w:hAnsi="Times New Roman" w:cs="Times New Roman"/>
          <w:sz w:val="26"/>
          <w:szCs w:val="26"/>
        </w:rPr>
        <w:t>. Настоящий д</w:t>
      </w:r>
      <w:r w:rsidR="00B62DAD" w:rsidRPr="00B62DAD">
        <w:rPr>
          <w:rFonts w:ascii="Times New Roman" w:hAnsi="Times New Roman" w:cs="Times New Roman"/>
          <w:sz w:val="26"/>
          <w:szCs w:val="26"/>
        </w:rPr>
        <w:t>оговор составлен в 2-х экземплярах, имеющих равную юридическую силу, по одному для каждой из Сторон.</w:t>
      </w:r>
    </w:p>
    <w:p w:rsidR="00B62DAD" w:rsidRDefault="00852F0B" w:rsidP="00B62DAD">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9.5</w:t>
      </w:r>
      <w:r w:rsidR="00B62DAD">
        <w:rPr>
          <w:rFonts w:ascii="Times New Roman" w:hAnsi="Times New Roman" w:cs="Times New Roman"/>
          <w:sz w:val="26"/>
          <w:szCs w:val="26"/>
        </w:rPr>
        <w:t>. К настоящему договору прилагается и является его неотъемлемой частью:</w:t>
      </w:r>
    </w:p>
    <w:p w:rsidR="007E0A0B" w:rsidRDefault="007E0A0B" w:rsidP="00B62DAD">
      <w:pPr>
        <w:spacing w:after="0" w:line="240" w:lineRule="auto"/>
        <w:ind w:firstLine="851"/>
        <w:jc w:val="both"/>
        <w:rPr>
          <w:rFonts w:ascii="Times New Roman" w:hAnsi="Times New Roman" w:cs="Times New Roman"/>
          <w:sz w:val="26"/>
          <w:szCs w:val="26"/>
        </w:rPr>
      </w:pPr>
    </w:p>
    <w:p w:rsidR="00B62DAD" w:rsidRDefault="00B62DAD" w:rsidP="00B62DAD">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Приложение № 1 – Спецификация.</w:t>
      </w:r>
    </w:p>
    <w:p w:rsidR="007E0A0B" w:rsidRDefault="007E0A0B" w:rsidP="00B62DAD">
      <w:pPr>
        <w:spacing w:after="0" w:line="240" w:lineRule="auto"/>
        <w:ind w:firstLine="851"/>
        <w:jc w:val="both"/>
        <w:rPr>
          <w:rFonts w:ascii="Times New Roman" w:hAnsi="Times New Roman" w:cs="Times New Roman"/>
          <w:sz w:val="26"/>
          <w:szCs w:val="26"/>
        </w:rPr>
      </w:pPr>
    </w:p>
    <w:p w:rsidR="00B62DAD" w:rsidRPr="00B62DAD" w:rsidRDefault="0023355B" w:rsidP="00FF2F6C">
      <w:pPr>
        <w:tabs>
          <w:tab w:val="left" w:pos="29327"/>
          <w:tab w:val="left" w:pos="30167"/>
        </w:tabs>
        <w:spacing w:before="60" w:after="0" w:line="240" w:lineRule="auto"/>
        <w:ind w:left="96"/>
        <w:jc w:val="center"/>
        <w:rPr>
          <w:rFonts w:ascii="Times New Roman" w:eastAsia="Times New Roman" w:hAnsi="Times New Roman" w:cs="Times New Roman"/>
          <w:bCs/>
          <w:sz w:val="26"/>
          <w:szCs w:val="26"/>
          <w:lang w:eastAsia="ru-RU"/>
        </w:rPr>
      </w:pPr>
      <w:r w:rsidRPr="00B62DAD">
        <w:rPr>
          <w:rFonts w:ascii="Times New Roman" w:eastAsia="Times New Roman" w:hAnsi="Times New Roman" w:cs="Times New Roman"/>
          <w:bCs/>
          <w:sz w:val="26"/>
          <w:szCs w:val="26"/>
          <w:lang w:eastAsia="ru-RU"/>
        </w:rPr>
        <w:t>10. ЮРИДИЧЕСКИЕ АДРЕСА И РЕКВИЗИТЫ СТОРОН</w:t>
      </w:r>
    </w:p>
    <w:tbl>
      <w:tblPr>
        <w:tblW w:w="10567" w:type="dxa"/>
        <w:tblInd w:w="96" w:type="dxa"/>
        <w:tblLook w:val="04A0" w:firstRow="1" w:lastRow="0" w:firstColumn="1" w:lastColumn="0" w:noHBand="0" w:noVBand="1"/>
      </w:tblPr>
      <w:tblGrid>
        <w:gridCol w:w="5115"/>
        <w:gridCol w:w="5452"/>
      </w:tblGrid>
      <w:tr w:rsidR="00B62DAD" w:rsidRPr="00B62DAD" w:rsidTr="0053450D">
        <w:trPr>
          <w:trHeight w:val="3610"/>
        </w:trPr>
        <w:tc>
          <w:tcPr>
            <w:tcW w:w="5115" w:type="dxa"/>
          </w:tcPr>
          <w:p w:rsidR="00B62DAD" w:rsidRPr="00B62DAD" w:rsidRDefault="007E0A0B" w:rsidP="00B62DAD">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Заказчик:</w:t>
            </w:r>
          </w:p>
          <w:p w:rsidR="00B62DAD" w:rsidRPr="00B62DAD" w:rsidRDefault="00B62DAD" w:rsidP="00B62DAD">
            <w:pPr>
              <w:shd w:val="clear" w:color="auto" w:fill="FFFFFF"/>
              <w:spacing w:after="0" w:line="240" w:lineRule="auto"/>
              <w:rPr>
                <w:rFonts w:ascii="Times New Roman" w:eastAsia="Times New Roman" w:hAnsi="Times New Roman" w:cs="Times New Roman"/>
                <w:bCs/>
                <w:sz w:val="26"/>
                <w:szCs w:val="26"/>
                <w:lang w:eastAsia="ru-RU"/>
              </w:rPr>
            </w:pPr>
            <w:r w:rsidRPr="00B62DAD">
              <w:rPr>
                <w:rFonts w:ascii="Times New Roman" w:eastAsia="Times New Roman" w:hAnsi="Times New Roman" w:cs="Times New Roman"/>
                <w:bCs/>
                <w:sz w:val="26"/>
                <w:szCs w:val="26"/>
                <w:lang w:eastAsia="ru-RU"/>
              </w:rPr>
              <w:t>________________________________</w:t>
            </w:r>
          </w:p>
          <w:p w:rsidR="00B62DAD" w:rsidRPr="00B62DAD" w:rsidRDefault="00B62DAD" w:rsidP="00B62DAD">
            <w:pPr>
              <w:shd w:val="clear" w:color="auto" w:fill="FFFFFF"/>
              <w:spacing w:after="0" w:line="240" w:lineRule="auto"/>
              <w:rPr>
                <w:rFonts w:ascii="Times New Roman" w:eastAsia="Times New Roman" w:hAnsi="Times New Roman" w:cs="Times New Roman"/>
                <w:sz w:val="26"/>
                <w:szCs w:val="26"/>
                <w:lang w:eastAsia="ru-RU"/>
              </w:rPr>
            </w:pPr>
            <w:r w:rsidRPr="00B62DAD">
              <w:rPr>
                <w:rFonts w:ascii="Times New Roman" w:eastAsia="Times New Roman" w:hAnsi="Times New Roman" w:cs="Times New Roman"/>
                <w:sz w:val="26"/>
                <w:szCs w:val="26"/>
                <w:lang w:eastAsia="ru-RU"/>
              </w:rPr>
              <w:t>Адрес: __________________________</w:t>
            </w:r>
          </w:p>
          <w:p w:rsidR="00B62DAD" w:rsidRPr="00B62DAD" w:rsidRDefault="00B62DAD" w:rsidP="00B62DAD">
            <w:pPr>
              <w:shd w:val="clear" w:color="auto" w:fill="FFFFFF"/>
              <w:spacing w:after="0" w:line="240" w:lineRule="auto"/>
              <w:rPr>
                <w:rFonts w:ascii="Times New Roman" w:eastAsia="Times New Roman" w:hAnsi="Times New Roman" w:cs="Times New Roman"/>
                <w:sz w:val="26"/>
                <w:szCs w:val="26"/>
                <w:lang w:eastAsia="ru-RU"/>
              </w:rPr>
            </w:pPr>
            <w:r w:rsidRPr="00B62DAD">
              <w:rPr>
                <w:rFonts w:ascii="Times New Roman" w:eastAsia="Times New Roman" w:hAnsi="Times New Roman" w:cs="Times New Roman"/>
                <w:color w:val="000000"/>
                <w:sz w:val="26"/>
                <w:szCs w:val="26"/>
                <w:lang w:eastAsia="ru-RU"/>
              </w:rPr>
              <w:t>ИНН ___________________________</w:t>
            </w:r>
          </w:p>
          <w:p w:rsidR="00B62DAD" w:rsidRPr="00B62DAD" w:rsidRDefault="00B62DAD" w:rsidP="00B62DAD">
            <w:pPr>
              <w:shd w:val="clear" w:color="auto" w:fill="FFFFFF"/>
              <w:spacing w:after="0" w:line="240" w:lineRule="auto"/>
              <w:rPr>
                <w:rFonts w:ascii="Times New Roman" w:eastAsia="Times New Roman" w:hAnsi="Times New Roman" w:cs="Times New Roman"/>
                <w:color w:val="000000"/>
                <w:sz w:val="26"/>
                <w:szCs w:val="26"/>
                <w:lang w:eastAsia="ru-RU"/>
              </w:rPr>
            </w:pPr>
            <w:r w:rsidRPr="00B62DAD">
              <w:rPr>
                <w:rFonts w:ascii="Times New Roman" w:eastAsia="Times New Roman" w:hAnsi="Times New Roman" w:cs="Times New Roman"/>
                <w:color w:val="000000"/>
                <w:sz w:val="26"/>
                <w:szCs w:val="26"/>
                <w:lang w:eastAsia="ru-RU"/>
              </w:rPr>
              <w:t xml:space="preserve">КПП </w:t>
            </w:r>
            <w:r w:rsidRPr="00B62DAD">
              <w:rPr>
                <w:rFonts w:ascii="Times New Roman" w:eastAsia="Times New Roman" w:hAnsi="Times New Roman" w:cs="Times New Roman"/>
                <w:sz w:val="26"/>
                <w:szCs w:val="26"/>
                <w:lang w:eastAsia="ru-RU"/>
              </w:rPr>
              <w:t>___________________________</w:t>
            </w:r>
          </w:p>
          <w:p w:rsidR="00B62DAD" w:rsidRPr="00B62DAD" w:rsidRDefault="00B62DAD" w:rsidP="00B62DAD">
            <w:pPr>
              <w:shd w:val="clear" w:color="auto" w:fill="FFFFFF"/>
              <w:spacing w:after="0" w:line="240" w:lineRule="auto"/>
              <w:rPr>
                <w:rFonts w:ascii="Times New Roman" w:eastAsia="Times New Roman" w:hAnsi="Times New Roman" w:cs="Times New Roman"/>
                <w:color w:val="000000"/>
                <w:sz w:val="26"/>
                <w:szCs w:val="26"/>
                <w:lang w:eastAsia="ru-RU"/>
              </w:rPr>
            </w:pPr>
            <w:r w:rsidRPr="00B62DAD">
              <w:rPr>
                <w:rFonts w:ascii="Times New Roman" w:eastAsia="Times New Roman" w:hAnsi="Times New Roman" w:cs="Times New Roman"/>
                <w:color w:val="000000"/>
                <w:sz w:val="26"/>
                <w:szCs w:val="26"/>
                <w:lang w:eastAsia="ru-RU"/>
              </w:rPr>
              <w:t xml:space="preserve">ОГРН </w:t>
            </w:r>
            <w:r w:rsidRPr="00B62DAD">
              <w:rPr>
                <w:rFonts w:ascii="Times New Roman" w:eastAsia="Times New Roman" w:hAnsi="Times New Roman" w:cs="Times New Roman"/>
                <w:sz w:val="26"/>
                <w:szCs w:val="26"/>
                <w:lang w:eastAsia="ru-RU"/>
              </w:rPr>
              <w:t>__________________________</w:t>
            </w:r>
          </w:p>
          <w:p w:rsidR="00B62DAD" w:rsidRPr="00FF2F6C" w:rsidRDefault="00B62DAD" w:rsidP="00B62DAD">
            <w:pPr>
              <w:shd w:val="clear" w:color="auto" w:fill="FFFFFF"/>
              <w:spacing w:after="0" w:line="240" w:lineRule="auto"/>
              <w:rPr>
                <w:rFonts w:ascii="Times New Roman" w:eastAsia="Times New Roman" w:hAnsi="Times New Roman" w:cs="Times New Roman"/>
                <w:sz w:val="26"/>
                <w:szCs w:val="26"/>
                <w:lang w:eastAsia="ru-RU"/>
              </w:rPr>
            </w:pPr>
            <w:proofErr w:type="gramStart"/>
            <w:r w:rsidRPr="00B62DAD">
              <w:rPr>
                <w:rFonts w:ascii="Times New Roman" w:eastAsia="Times New Roman" w:hAnsi="Times New Roman" w:cs="Times New Roman"/>
                <w:color w:val="000000"/>
                <w:sz w:val="26"/>
                <w:szCs w:val="26"/>
                <w:lang w:eastAsia="ru-RU"/>
              </w:rPr>
              <w:t>р</w:t>
            </w:r>
            <w:proofErr w:type="gramEnd"/>
            <w:r w:rsidRPr="00B62DAD">
              <w:rPr>
                <w:rFonts w:ascii="Times New Roman" w:eastAsia="Times New Roman" w:hAnsi="Times New Roman" w:cs="Times New Roman"/>
                <w:color w:val="000000"/>
                <w:sz w:val="26"/>
                <w:szCs w:val="26"/>
                <w:lang w:eastAsia="ru-RU"/>
              </w:rPr>
              <w:t xml:space="preserve">/с </w:t>
            </w:r>
            <w:r w:rsidRPr="00FF2F6C">
              <w:rPr>
                <w:rFonts w:ascii="Times New Roman" w:eastAsia="Times New Roman" w:hAnsi="Times New Roman" w:cs="Times New Roman"/>
                <w:color w:val="000000"/>
                <w:sz w:val="26"/>
                <w:szCs w:val="26"/>
                <w:lang w:eastAsia="ru-RU"/>
              </w:rPr>
              <w:t>_____________________________</w:t>
            </w:r>
          </w:p>
          <w:p w:rsidR="00B62DAD" w:rsidRPr="00FF2F6C" w:rsidRDefault="00B62DAD" w:rsidP="00B62DAD">
            <w:pPr>
              <w:shd w:val="clear" w:color="auto" w:fill="FFFFFF"/>
              <w:spacing w:after="0" w:line="240" w:lineRule="auto"/>
              <w:rPr>
                <w:rFonts w:ascii="Times New Roman" w:eastAsia="Times New Roman" w:hAnsi="Times New Roman" w:cs="Times New Roman"/>
                <w:color w:val="000000"/>
                <w:sz w:val="26"/>
                <w:szCs w:val="26"/>
                <w:lang w:eastAsia="ru-RU"/>
              </w:rPr>
            </w:pPr>
            <w:r w:rsidRPr="00FF2F6C">
              <w:rPr>
                <w:rFonts w:ascii="Times New Roman" w:eastAsia="Times New Roman" w:hAnsi="Times New Roman" w:cs="Times New Roman"/>
                <w:color w:val="000000"/>
                <w:sz w:val="26"/>
                <w:szCs w:val="26"/>
                <w:lang w:eastAsia="ru-RU"/>
              </w:rPr>
              <w:t>в _______________________________</w:t>
            </w:r>
          </w:p>
          <w:p w:rsidR="00B62DAD" w:rsidRPr="00B62DAD" w:rsidRDefault="00B62DAD" w:rsidP="00B62DAD">
            <w:pPr>
              <w:shd w:val="clear" w:color="auto" w:fill="FFFFFF"/>
              <w:spacing w:after="0" w:line="240" w:lineRule="auto"/>
              <w:rPr>
                <w:rFonts w:ascii="Times New Roman" w:eastAsia="Times New Roman" w:hAnsi="Times New Roman" w:cs="Times New Roman"/>
                <w:sz w:val="26"/>
                <w:szCs w:val="26"/>
                <w:lang w:eastAsia="ru-RU"/>
              </w:rPr>
            </w:pPr>
            <w:r w:rsidRPr="00FF2F6C">
              <w:rPr>
                <w:rFonts w:ascii="Times New Roman" w:eastAsia="Times New Roman" w:hAnsi="Times New Roman" w:cs="Times New Roman"/>
                <w:color w:val="000000"/>
                <w:sz w:val="26"/>
                <w:szCs w:val="26"/>
                <w:lang w:eastAsia="ru-RU"/>
              </w:rPr>
              <w:t>к/с______________________________</w:t>
            </w:r>
            <w:r w:rsidRPr="00B62DAD">
              <w:rPr>
                <w:rFonts w:ascii="Times New Roman" w:eastAsia="Times New Roman" w:hAnsi="Times New Roman" w:cs="Times New Roman"/>
                <w:color w:val="000000"/>
                <w:sz w:val="26"/>
                <w:szCs w:val="26"/>
                <w:lang w:eastAsia="ru-RU"/>
              </w:rPr>
              <w:br/>
            </w:r>
            <w:r w:rsidRPr="00FF2F6C">
              <w:rPr>
                <w:rFonts w:ascii="Times New Roman" w:eastAsia="Times New Roman" w:hAnsi="Times New Roman" w:cs="Times New Roman"/>
                <w:color w:val="000000"/>
                <w:sz w:val="26"/>
                <w:szCs w:val="26"/>
                <w:lang w:eastAsia="ru-RU"/>
              </w:rPr>
              <w:t>БИК: _______________________</w:t>
            </w:r>
          </w:p>
          <w:p w:rsidR="00B62DAD" w:rsidRDefault="00B62DAD" w:rsidP="00B62DAD">
            <w:pPr>
              <w:shd w:val="clear" w:color="auto" w:fill="FFFFFF"/>
              <w:spacing w:after="0" w:line="240" w:lineRule="auto"/>
              <w:rPr>
                <w:rFonts w:ascii="Times New Roman" w:eastAsia="Times New Roman" w:hAnsi="Times New Roman" w:cs="Times New Roman"/>
                <w:color w:val="000000"/>
                <w:sz w:val="26"/>
                <w:szCs w:val="26"/>
                <w:lang w:eastAsia="ru-RU"/>
              </w:rPr>
            </w:pPr>
            <w:r w:rsidRPr="00B62DAD">
              <w:rPr>
                <w:rFonts w:ascii="Times New Roman" w:eastAsia="Times New Roman" w:hAnsi="Times New Roman" w:cs="Times New Roman"/>
                <w:color w:val="000000"/>
                <w:sz w:val="26"/>
                <w:szCs w:val="26"/>
                <w:lang w:eastAsia="ru-RU"/>
              </w:rPr>
              <w:t>Тел. ________________________</w:t>
            </w:r>
          </w:p>
          <w:p w:rsidR="007E0A0B" w:rsidRPr="007E0A0B" w:rsidRDefault="007E0A0B" w:rsidP="00B62DAD">
            <w:pPr>
              <w:shd w:val="clear" w:color="auto" w:fill="FFFFFF"/>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val="en-US" w:eastAsia="ru-RU"/>
              </w:rPr>
              <w:t>e-mail</w:t>
            </w:r>
            <w:r>
              <w:rPr>
                <w:rFonts w:ascii="Times New Roman" w:eastAsia="Times New Roman" w:hAnsi="Times New Roman" w:cs="Times New Roman"/>
                <w:color w:val="000000"/>
                <w:sz w:val="26"/>
                <w:szCs w:val="26"/>
                <w:lang w:eastAsia="ru-RU"/>
              </w:rPr>
              <w:t>: _____________________</w:t>
            </w:r>
          </w:p>
          <w:p w:rsidR="00B62DAD" w:rsidRPr="00B62DAD" w:rsidRDefault="00B62DAD" w:rsidP="00B62DAD">
            <w:pPr>
              <w:shd w:val="clear" w:color="auto" w:fill="FFFFFF"/>
              <w:spacing w:after="0" w:line="240" w:lineRule="auto"/>
              <w:rPr>
                <w:rFonts w:ascii="Times New Roman" w:eastAsia="Times New Roman" w:hAnsi="Times New Roman" w:cs="Times New Roman"/>
                <w:sz w:val="26"/>
                <w:szCs w:val="26"/>
                <w:lang w:eastAsia="ru-RU"/>
              </w:rPr>
            </w:pPr>
          </w:p>
        </w:tc>
        <w:tc>
          <w:tcPr>
            <w:tcW w:w="5452" w:type="dxa"/>
            <w:noWrap/>
          </w:tcPr>
          <w:p w:rsidR="00B62DAD" w:rsidRPr="00B62DAD" w:rsidRDefault="007E0A0B" w:rsidP="00B62DAD">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Поставщик:</w:t>
            </w:r>
          </w:p>
          <w:p w:rsidR="0023355B" w:rsidRPr="00FF2F6C" w:rsidRDefault="0023355B" w:rsidP="0023355B">
            <w:pPr>
              <w:shd w:val="clear" w:color="auto" w:fill="FFFFFF"/>
              <w:spacing w:after="0" w:line="240" w:lineRule="auto"/>
              <w:rPr>
                <w:rFonts w:ascii="Times New Roman" w:eastAsia="Times New Roman" w:hAnsi="Times New Roman" w:cs="Times New Roman"/>
                <w:bCs/>
                <w:sz w:val="26"/>
                <w:szCs w:val="26"/>
                <w:lang w:eastAsia="ru-RU"/>
              </w:rPr>
            </w:pPr>
            <w:r w:rsidRPr="00FF2F6C">
              <w:rPr>
                <w:rFonts w:ascii="Times New Roman" w:eastAsia="Times New Roman" w:hAnsi="Times New Roman" w:cs="Times New Roman"/>
                <w:bCs/>
                <w:sz w:val="26"/>
                <w:szCs w:val="26"/>
                <w:lang w:eastAsia="ru-RU"/>
              </w:rPr>
              <w:t>________________________________</w:t>
            </w:r>
          </w:p>
          <w:p w:rsidR="0023355B" w:rsidRPr="00FF2F6C" w:rsidRDefault="0023355B" w:rsidP="0023355B">
            <w:pPr>
              <w:shd w:val="clear" w:color="auto" w:fill="FFFFFF"/>
              <w:spacing w:after="0" w:line="240" w:lineRule="auto"/>
              <w:rPr>
                <w:rFonts w:ascii="Times New Roman" w:eastAsia="Times New Roman" w:hAnsi="Times New Roman" w:cs="Times New Roman"/>
                <w:sz w:val="26"/>
                <w:szCs w:val="26"/>
                <w:lang w:eastAsia="ru-RU"/>
              </w:rPr>
            </w:pPr>
            <w:r w:rsidRPr="00FF2F6C">
              <w:rPr>
                <w:rFonts w:ascii="Times New Roman" w:eastAsia="Times New Roman" w:hAnsi="Times New Roman" w:cs="Times New Roman"/>
                <w:sz w:val="26"/>
                <w:szCs w:val="26"/>
                <w:lang w:eastAsia="ru-RU"/>
              </w:rPr>
              <w:t>Адрес: __________________________</w:t>
            </w:r>
          </w:p>
          <w:p w:rsidR="0023355B" w:rsidRPr="00FF2F6C" w:rsidRDefault="0023355B" w:rsidP="0023355B">
            <w:pPr>
              <w:shd w:val="clear" w:color="auto" w:fill="FFFFFF"/>
              <w:spacing w:after="0" w:line="240" w:lineRule="auto"/>
              <w:rPr>
                <w:rFonts w:ascii="Times New Roman" w:eastAsia="Times New Roman" w:hAnsi="Times New Roman" w:cs="Times New Roman"/>
                <w:sz w:val="26"/>
                <w:szCs w:val="26"/>
                <w:lang w:eastAsia="ru-RU"/>
              </w:rPr>
            </w:pPr>
            <w:r w:rsidRPr="00FF2F6C">
              <w:rPr>
                <w:rFonts w:ascii="Times New Roman" w:eastAsia="Times New Roman" w:hAnsi="Times New Roman" w:cs="Times New Roman"/>
                <w:color w:val="000000"/>
                <w:sz w:val="26"/>
                <w:szCs w:val="26"/>
                <w:lang w:eastAsia="ru-RU"/>
              </w:rPr>
              <w:t>ИНН ___________________________</w:t>
            </w:r>
          </w:p>
          <w:p w:rsidR="0023355B" w:rsidRPr="00FF2F6C" w:rsidRDefault="0023355B" w:rsidP="0023355B">
            <w:pPr>
              <w:shd w:val="clear" w:color="auto" w:fill="FFFFFF"/>
              <w:spacing w:after="0" w:line="240" w:lineRule="auto"/>
              <w:rPr>
                <w:rFonts w:ascii="Times New Roman" w:eastAsia="Times New Roman" w:hAnsi="Times New Roman" w:cs="Times New Roman"/>
                <w:color w:val="000000"/>
                <w:sz w:val="26"/>
                <w:szCs w:val="26"/>
                <w:lang w:eastAsia="ru-RU"/>
              </w:rPr>
            </w:pPr>
            <w:r w:rsidRPr="00FF2F6C">
              <w:rPr>
                <w:rFonts w:ascii="Times New Roman" w:eastAsia="Times New Roman" w:hAnsi="Times New Roman" w:cs="Times New Roman"/>
                <w:color w:val="000000"/>
                <w:sz w:val="26"/>
                <w:szCs w:val="26"/>
                <w:lang w:eastAsia="ru-RU"/>
              </w:rPr>
              <w:t xml:space="preserve">КПП </w:t>
            </w:r>
            <w:r w:rsidRPr="00FF2F6C">
              <w:rPr>
                <w:rFonts w:ascii="Times New Roman" w:eastAsia="Times New Roman" w:hAnsi="Times New Roman" w:cs="Times New Roman"/>
                <w:sz w:val="26"/>
                <w:szCs w:val="26"/>
                <w:lang w:eastAsia="ru-RU"/>
              </w:rPr>
              <w:t>___________________________</w:t>
            </w:r>
          </w:p>
          <w:p w:rsidR="0023355B" w:rsidRPr="00FF2F6C" w:rsidRDefault="0023355B" w:rsidP="0023355B">
            <w:pPr>
              <w:shd w:val="clear" w:color="auto" w:fill="FFFFFF"/>
              <w:spacing w:after="0" w:line="240" w:lineRule="auto"/>
              <w:rPr>
                <w:rFonts w:ascii="Times New Roman" w:eastAsia="Times New Roman" w:hAnsi="Times New Roman" w:cs="Times New Roman"/>
                <w:color w:val="000000"/>
                <w:sz w:val="26"/>
                <w:szCs w:val="26"/>
                <w:lang w:eastAsia="ru-RU"/>
              </w:rPr>
            </w:pPr>
            <w:r w:rsidRPr="00FF2F6C">
              <w:rPr>
                <w:rFonts w:ascii="Times New Roman" w:eastAsia="Times New Roman" w:hAnsi="Times New Roman" w:cs="Times New Roman"/>
                <w:color w:val="000000"/>
                <w:sz w:val="26"/>
                <w:szCs w:val="26"/>
                <w:lang w:eastAsia="ru-RU"/>
              </w:rPr>
              <w:t xml:space="preserve">ОГРН </w:t>
            </w:r>
            <w:r w:rsidRPr="00FF2F6C">
              <w:rPr>
                <w:rFonts w:ascii="Times New Roman" w:eastAsia="Times New Roman" w:hAnsi="Times New Roman" w:cs="Times New Roman"/>
                <w:sz w:val="26"/>
                <w:szCs w:val="26"/>
                <w:lang w:eastAsia="ru-RU"/>
              </w:rPr>
              <w:t>__________________________</w:t>
            </w:r>
          </w:p>
          <w:p w:rsidR="0023355B" w:rsidRPr="00FF2F6C" w:rsidRDefault="0023355B" w:rsidP="0023355B">
            <w:pPr>
              <w:shd w:val="clear" w:color="auto" w:fill="FFFFFF"/>
              <w:spacing w:after="0" w:line="240" w:lineRule="auto"/>
              <w:rPr>
                <w:rFonts w:ascii="Times New Roman" w:eastAsia="Times New Roman" w:hAnsi="Times New Roman" w:cs="Times New Roman"/>
                <w:sz w:val="26"/>
                <w:szCs w:val="26"/>
                <w:lang w:eastAsia="ru-RU"/>
              </w:rPr>
            </w:pPr>
            <w:proofErr w:type="gramStart"/>
            <w:r w:rsidRPr="00FF2F6C">
              <w:rPr>
                <w:rFonts w:ascii="Times New Roman" w:eastAsia="Times New Roman" w:hAnsi="Times New Roman" w:cs="Times New Roman"/>
                <w:color w:val="000000"/>
                <w:sz w:val="26"/>
                <w:szCs w:val="26"/>
                <w:lang w:eastAsia="ru-RU"/>
              </w:rPr>
              <w:t>р</w:t>
            </w:r>
            <w:proofErr w:type="gramEnd"/>
            <w:r w:rsidRPr="00FF2F6C">
              <w:rPr>
                <w:rFonts w:ascii="Times New Roman" w:eastAsia="Times New Roman" w:hAnsi="Times New Roman" w:cs="Times New Roman"/>
                <w:color w:val="000000"/>
                <w:sz w:val="26"/>
                <w:szCs w:val="26"/>
                <w:lang w:eastAsia="ru-RU"/>
              </w:rPr>
              <w:t>/с _____________________________</w:t>
            </w:r>
          </w:p>
          <w:p w:rsidR="0023355B" w:rsidRPr="00FF2F6C" w:rsidRDefault="0023355B" w:rsidP="0023355B">
            <w:pPr>
              <w:shd w:val="clear" w:color="auto" w:fill="FFFFFF"/>
              <w:spacing w:after="0" w:line="240" w:lineRule="auto"/>
              <w:rPr>
                <w:rFonts w:ascii="Times New Roman" w:eastAsia="Times New Roman" w:hAnsi="Times New Roman" w:cs="Times New Roman"/>
                <w:color w:val="000000"/>
                <w:sz w:val="26"/>
                <w:szCs w:val="26"/>
                <w:lang w:eastAsia="ru-RU"/>
              </w:rPr>
            </w:pPr>
            <w:r w:rsidRPr="00FF2F6C">
              <w:rPr>
                <w:rFonts w:ascii="Times New Roman" w:eastAsia="Times New Roman" w:hAnsi="Times New Roman" w:cs="Times New Roman"/>
                <w:color w:val="000000"/>
                <w:sz w:val="26"/>
                <w:szCs w:val="26"/>
                <w:lang w:eastAsia="ru-RU"/>
              </w:rPr>
              <w:t>в _______________________________</w:t>
            </w:r>
          </w:p>
          <w:p w:rsidR="0023355B" w:rsidRPr="00FF2F6C" w:rsidRDefault="0023355B" w:rsidP="0023355B">
            <w:pPr>
              <w:shd w:val="clear" w:color="auto" w:fill="FFFFFF"/>
              <w:spacing w:after="0" w:line="240" w:lineRule="auto"/>
              <w:rPr>
                <w:rFonts w:ascii="Times New Roman" w:eastAsia="Times New Roman" w:hAnsi="Times New Roman" w:cs="Times New Roman"/>
                <w:sz w:val="26"/>
                <w:szCs w:val="26"/>
                <w:lang w:eastAsia="ru-RU"/>
              </w:rPr>
            </w:pPr>
            <w:r w:rsidRPr="00FF2F6C">
              <w:rPr>
                <w:rFonts w:ascii="Times New Roman" w:eastAsia="Times New Roman" w:hAnsi="Times New Roman" w:cs="Times New Roman"/>
                <w:color w:val="000000"/>
                <w:sz w:val="26"/>
                <w:szCs w:val="26"/>
                <w:lang w:eastAsia="ru-RU"/>
              </w:rPr>
              <w:t>к/с______________________________</w:t>
            </w:r>
            <w:r w:rsidRPr="00FF2F6C">
              <w:rPr>
                <w:rFonts w:ascii="Times New Roman" w:eastAsia="Times New Roman" w:hAnsi="Times New Roman" w:cs="Times New Roman"/>
                <w:color w:val="000000"/>
                <w:sz w:val="26"/>
                <w:szCs w:val="26"/>
                <w:lang w:eastAsia="ru-RU"/>
              </w:rPr>
              <w:br/>
              <w:t>БИК: _______________________</w:t>
            </w:r>
          </w:p>
          <w:p w:rsidR="0023355B" w:rsidRPr="00FF2F6C" w:rsidRDefault="0023355B" w:rsidP="0023355B">
            <w:pPr>
              <w:shd w:val="clear" w:color="auto" w:fill="FFFFFF"/>
              <w:spacing w:after="0" w:line="240" w:lineRule="auto"/>
              <w:rPr>
                <w:rFonts w:ascii="Times New Roman" w:eastAsia="Times New Roman" w:hAnsi="Times New Roman" w:cs="Times New Roman"/>
                <w:color w:val="000000"/>
                <w:sz w:val="26"/>
                <w:szCs w:val="26"/>
                <w:lang w:eastAsia="ru-RU"/>
              </w:rPr>
            </w:pPr>
            <w:r w:rsidRPr="00FF2F6C">
              <w:rPr>
                <w:rFonts w:ascii="Times New Roman" w:eastAsia="Times New Roman" w:hAnsi="Times New Roman" w:cs="Times New Roman"/>
                <w:color w:val="000000"/>
                <w:sz w:val="26"/>
                <w:szCs w:val="26"/>
                <w:lang w:eastAsia="ru-RU"/>
              </w:rPr>
              <w:t>Тел. ________________________</w:t>
            </w:r>
          </w:p>
          <w:p w:rsidR="00B62DAD" w:rsidRPr="00B62DAD" w:rsidRDefault="007E0A0B" w:rsidP="00B62DAD">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color w:val="000000"/>
                <w:sz w:val="26"/>
                <w:szCs w:val="26"/>
                <w:lang w:val="en-US" w:eastAsia="ru-RU"/>
              </w:rPr>
              <w:t>e-mail</w:t>
            </w:r>
            <w:r>
              <w:rPr>
                <w:rFonts w:ascii="Times New Roman" w:eastAsia="Times New Roman" w:hAnsi="Times New Roman" w:cs="Times New Roman"/>
                <w:color w:val="000000"/>
                <w:sz w:val="26"/>
                <w:szCs w:val="26"/>
                <w:lang w:eastAsia="ru-RU"/>
              </w:rPr>
              <w:t>: ______________________</w:t>
            </w:r>
          </w:p>
        </w:tc>
      </w:tr>
      <w:tr w:rsidR="00B62DAD" w:rsidRPr="00B62DAD" w:rsidTr="0053450D">
        <w:trPr>
          <w:trHeight w:val="2834"/>
        </w:trPr>
        <w:tc>
          <w:tcPr>
            <w:tcW w:w="5115" w:type="dxa"/>
          </w:tcPr>
          <w:p w:rsidR="007E0A0B" w:rsidRDefault="007E0A0B" w:rsidP="00B62DAD">
            <w:pPr>
              <w:spacing w:after="0" w:line="240" w:lineRule="auto"/>
              <w:rPr>
                <w:rFonts w:ascii="Times New Roman" w:eastAsia="Times New Roman" w:hAnsi="Times New Roman" w:cs="Times New Roman"/>
                <w:sz w:val="26"/>
                <w:szCs w:val="26"/>
                <w:lang w:eastAsia="ru-RU"/>
              </w:rPr>
            </w:pPr>
          </w:p>
          <w:p w:rsidR="00B62DAD" w:rsidRPr="00B62DAD" w:rsidRDefault="00B62DAD" w:rsidP="00B62DAD">
            <w:pPr>
              <w:spacing w:after="0" w:line="240" w:lineRule="auto"/>
              <w:rPr>
                <w:rFonts w:ascii="Times New Roman" w:eastAsia="Times New Roman" w:hAnsi="Times New Roman" w:cs="Times New Roman"/>
                <w:sz w:val="26"/>
                <w:szCs w:val="26"/>
                <w:lang w:eastAsia="ru-RU"/>
              </w:rPr>
            </w:pPr>
            <w:r w:rsidRPr="00B62DAD">
              <w:rPr>
                <w:rFonts w:ascii="Times New Roman" w:eastAsia="Times New Roman" w:hAnsi="Times New Roman" w:cs="Times New Roman"/>
                <w:sz w:val="26"/>
                <w:szCs w:val="26"/>
                <w:lang w:eastAsia="ru-RU"/>
              </w:rPr>
              <w:t>От имени</w:t>
            </w:r>
            <w:r w:rsidR="007E0A0B">
              <w:rPr>
                <w:rFonts w:ascii="Times New Roman" w:eastAsia="Times New Roman" w:hAnsi="Times New Roman" w:cs="Times New Roman"/>
                <w:sz w:val="26"/>
                <w:szCs w:val="26"/>
                <w:lang w:eastAsia="ru-RU"/>
              </w:rPr>
              <w:t xml:space="preserve"> Заказчика</w:t>
            </w:r>
            <w:r w:rsidRPr="00B62DAD">
              <w:rPr>
                <w:rFonts w:ascii="Times New Roman" w:eastAsia="Times New Roman" w:hAnsi="Times New Roman" w:cs="Times New Roman"/>
                <w:sz w:val="26"/>
                <w:szCs w:val="26"/>
                <w:lang w:eastAsia="ru-RU"/>
              </w:rPr>
              <w:t>:</w:t>
            </w:r>
          </w:p>
          <w:p w:rsidR="00B62DAD" w:rsidRDefault="00B62DAD" w:rsidP="00B62DAD">
            <w:pPr>
              <w:spacing w:after="0" w:line="240" w:lineRule="auto"/>
              <w:rPr>
                <w:rFonts w:ascii="Times New Roman" w:eastAsia="Times New Roman" w:hAnsi="Times New Roman" w:cs="Times New Roman"/>
                <w:sz w:val="26"/>
                <w:szCs w:val="26"/>
                <w:lang w:eastAsia="ru-RU"/>
              </w:rPr>
            </w:pPr>
            <w:r w:rsidRPr="00B62DAD">
              <w:rPr>
                <w:rFonts w:ascii="Times New Roman" w:eastAsia="Times New Roman" w:hAnsi="Times New Roman" w:cs="Times New Roman"/>
                <w:sz w:val="26"/>
                <w:szCs w:val="26"/>
                <w:lang w:eastAsia="ru-RU"/>
              </w:rPr>
              <w:t>____________________</w:t>
            </w:r>
          </w:p>
          <w:p w:rsidR="00DB0718" w:rsidRPr="00B62DAD" w:rsidRDefault="00DB0718" w:rsidP="00B62DAD">
            <w:pPr>
              <w:spacing w:after="0" w:line="240" w:lineRule="auto"/>
              <w:rPr>
                <w:rFonts w:ascii="Times New Roman" w:eastAsia="Times New Roman" w:hAnsi="Times New Roman" w:cs="Times New Roman"/>
                <w:sz w:val="26"/>
                <w:szCs w:val="26"/>
                <w:lang w:eastAsia="ru-RU"/>
              </w:rPr>
            </w:pPr>
          </w:p>
          <w:p w:rsidR="00B62DAD" w:rsidRPr="00B62DAD" w:rsidRDefault="00B62DAD" w:rsidP="00B62DAD">
            <w:pPr>
              <w:spacing w:after="0" w:line="240" w:lineRule="auto"/>
              <w:rPr>
                <w:rFonts w:ascii="Times New Roman" w:eastAsia="Times New Roman" w:hAnsi="Times New Roman" w:cs="Times New Roman"/>
                <w:sz w:val="26"/>
                <w:szCs w:val="26"/>
                <w:lang w:eastAsia="ru-RU"/>
              </w:rPr>
            </w:pPr>
            <w:r w:rsidRPr="00B62DAD">
              <w:rPr>
                <w:rFonts w:ascii="Times New Roman" w:eastAsia="Times New Roman" w:hAnsi="Times New Roman" w:cs="Times New Roman"/>
                <w:sz w:val="26"/>
                <w:szCs w:val="26"/>
                <w:lang w:eastAsia="ru-RU"/>
              </w:rPr>
              <w:t>_______________ ______________</w:t>
            </w:r>
          </w:p>
          <w:p w:rsidR="00B62DAD" w:rsidRPr="00B62DAD" w:rsidRDefault="00B62DAD" w:rsidP="00B62DAD">
            <w:pPr>
              <w:spacing w:after="0" w:line="240" w:lineRule="auto"/>
              <w:rPr>
                <w:rFonts w:ascii="Times New Roman" w:eastAsia="Times New Roman" w:hAnsi="Times New Roman" w:cs="Times New Roman"/>
                <w:sz w:val="26"/>
                <w:szCs w:val="26"/>
                <w:lang w:eastAsia="ru-RU"/>
              </w:rPr>
            </w:pPr>
            <w:r w:rsidRPr="00B62DAD">
              <w:rPr>
                <w:rFonts w:ascii="Times New Roman" w:eastAsia="Times New Roman" w:hAnsi="Times New Roman" w:cs="Times New Roman"/>
                <w:sz w:val="26"/>
                <w:szCs w:val="26"/>
                <w:lang w:eastAsia="ru-RU"/>
              </w:rPr>
              <w:t>М.П.</w:t>
            </w:r>
          </w:p>
        </w:tc>
        <w:tc>
          <w:tcPr>
            <w:tcW w:w="5452" w:type="dxa"/>
            <w:noWrap/>
          </w:tcPr>
          <w:p w:rsidR="007E0A0B" w:rsidRDefault="007E0A0B" w:rsidP="00B62DAD">
            <w:pPr>
              <w:spacing w:after="0" w:line="240" w:lineRule="auto"/>
              <w:rPr>
                <w:rFonts w:ascii="Times New Roman" w:eastAsia="Times New Roman" w:hAnsi="Times New Roman" w:cs="Times New Roman"/>
                <w:sz w:val="26"/>
                <w:szCs w:val="26"/>
                <w:lang w:eastAsia="ru-RU"/>
              </w:rPr>
            </w:pPr>
          </w:p>
          <w:p w:rsidR="00B62DAD" w:rsidRPr="00B62DAD" w:rsidRDefault="00B62DAD" w:rsidP="00B62DAD">
            <w:pPr>
              <w:spacing w:after="0" w:line="240" w:lineRule="auto"/>
              <w:rPr>
                <w:rFonts w:ascii="Times New Roman" w:eastAsia="Times New Roman" w:hAnsi="Times New Roman" w:cs="Times New Roman"/>
                <w:sz w:val="26"/>
                <w:szCs w:val="26"/>
                <w:lang w:eastAsia="ru-RU"/>
              </w:rPr>
            </w:pPr>
            <w:r w:rsidRPr="00B62DAD">
              <w:rPr>
                <w:rFonts w:ascii="Times New Roman" w:eastAsia="Times New Roman" w:hAnsi="Times New Roman" w:cs="Times New Roman"/>
                <w:sz w:val="26"/>
                <w:szCs w:val="26"/>
                <w:lang w:eastAsia="ru-RU"/>
              </w:rPr>
              <w:t>От имени</w:t>
            </w:r>
            <w:r w:rsidR="007E0A0B">
              <w:rPr>
                <w:rFonts w:ascii="Times New Roman" w:eastAsia="Times New Roman" w:hAnsi="Times New Roman" w:cs="Times New Roman"/>
                <w:sz w:val="26"/>
                <w:szCs w:val="26"/>
                <w:lang w:eastAsia="ru-RU"/>
              </w:rPr>
              <w:t xml:space="preserve"> Поставщика</w:t>
            </w:r>
            <w:r w:rsidRPr="00B62DAD">
              <w:rPr>
                <w:rFonts w:ascii="Times New Roman" w:eastAsia="Times New Roman" w:hAnsi="Times New Roman" w:cs="Times New Roman"/>
                <w:sz w:val="26"/>
                <w:szCs w:val="26"/>
                <w:lang w:eastAsia="ru-RU"/>
              </w:rPr>
              <w:t>:</w:t>
            </w:r>
          </w:p>
          <w:p w:rsidR="00B62DAD" w:rsidRDefault="0023355B" w:rsidP="00B62DAD">
            <w:pPr>
              <w:spacing w:after="0" w:line="240" w:lineRule="auto"/>
              <w:rPr>
                <w:rFonts w:ascii="Times New Roman" w:eastAsia="Times New Roman" w:hAnsi="Times New Roman" w:cs="Times New Roman"/>
                <w:sz w:val="26"/>
                <w:szCs w:val="26"/>
                <w:lang w:eastAsia="ru-RU"/>
              </w:rPr>
            </w:pPr>
            <w:r w:rsidRPr="00FF2F6C">
              <w:rPr>
                <w:rFonts w:ascii="Times New Roman" w:eastAsia="Times New Roman" w:hAnsi="Times New Roman" w:cs="Times New Roman"/>
                <w:sz w:val="26"/>
                <w:szCs w:val="26"/>
                <w:lang w:eastAsia="ru-RU"/>
              </w:rPr>
              <w:t>__________________</w:t>
            </w:r>
          </w:p>
          <w:p w:rsidR="00DB0718" w:rsidRPr="00B62DAD" w:rsidRDefault="00DB0718" w:rsidP="00B62DAD">
            <w:pPr>
              <w:spacing w:after="0" w:line="240" w:lineRule="auto"/>
              <w:rPr>
                <w:rFonts w:ascii="Times New Roman" w:eastAsia="Times New Roman" w:hAnsi="Times New Roman" w:cs="Times New Roman"/>
                <w:sz w:val="26"/>
                <w:szCs w:val="26"/>
                <w:lang w:eastAsia="ru-RU"/>
              </w:rPr>
            </w:pPr>
          </w:p>
          <w:p w:rsidR="00B62DAD" w:rsidRPr="00B62DAD" w:rsidRDefault="00DB1DE4" w:rsidP="00B62DAD">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__________________</w:t>
            </w:r>
            <w:r w:rsidR="00B62DAD" w:rsidRPr="00B62DAD">
              <w:rPr>
                <w:rFonts w:ascii="Times New Roman" w:eastAsia="Times New Roman" w:hAnsi="Times New Roman" w:cs="Times New Roman"/>
                <w:sz w:val="26"/>
                <w:szCs w:val="26"/>
                <w:lang w:eastAsia="ru-RU"/>
              </w:rPr>
              <w:t xml:space="preserve"> </w:t>
            </w:r>
            <w:r w:rsidR="0023355B" w:rsidRPr="00FF2F6C">
              <w:rPr>
                <w:rFonts w:ascii="Times New Roman" w:eastAsia="Times New Roman" w:hAnsi="Times New Roman" w:cs="Times New Roman"/>
                <w:sz w:val="26"/>
                <w:szCs w:val="26"/>
                <w:lang w:eastAsia="ru-RU"/>
              </w:rPr>
              <w:t>_____</w:t>
            </w:r>
            <w:r w:rsidR="0053450D">
              <w:rPr>
                <w:rFonts w:ascii="Times New Roman" w:eastAsia="Times New Roman" w:hAnsi="Times New Roman" w:cs="Times New Roman"/>
                <w:sz w:val="26"/>
                <w:szCs w:val="26"/>
                <w:lang w:eastAsia="ru-RU"/>
              </w:rPr>
              <w:t>______</w:t>
            </w:r>
            <w:r w:rsidR="0023355B" w:rsidRPr="00FF2F6C">
              <w:rPr>
                <w:rFonts w:ascii="Times New Roman" w:eastAsia="Times New Roman" w:hAnsi="Times New Roman" w:cs="Times New Roman"/>
                <w:sz w:val="26"/>
                <w:szCs w:val="26"/>
                <w:lang w:eastAsia="ru-RU"/>
              </w:rPr>
              <w:t>____</w:t>
            </w:r>
          </w:p>
          <w:p w:rsidR="00B62DAD" w:rsidRPr="00FF2F6C" w:rsidRDefault="00B62DAD" w:rsidP="00B62DAD">
            <w:pPr>
              <w:spacing w:after="0" w:line="240" w:lineRule="auto"/>
              <w:rPr>
                <w:rFonts w:ascii="Times New Roman" w:eastAsia="Times New Roman" w:hAnsi="Times New Roman" w:cs="Times New Roman"/>
                <w:sz w:val="26"/>
                <w:szCs w:val="26"/>
                <w:lang w:eastAsia="ru-RU"/>
              </w:rPr>
            </w:pPr>
            <w:r w:rsidRPr="00B62DAD">
              <w:rPr>
                <w:rFonts w:ascii="Times New Roman" w:eastAsia="Times New Roman" w:hAnsi="Times New Roman" w:cs="Times New Roman"/>
                <w:sz w:val="26"/>
                <w:szCs w:val="26"/>
                <w:lang w:eastAsia="ru-RU"/>
              </w:rPr>
              <w:t>М.П.</w:t>
            </w:r>
          </w:p>
          <w:p w:rsidR="00FF2F6C" w:rsidRPr="00B62DAD" w:rsidRDefault="00FF2F6C" w:rsidP="00B62DAD">
            <w:pPr>
              <w:spacing w:after="0" w:line="240" w:lineRule="auto"/>
              <w:rPr>
                <w:rFonts w:ascii="Times New Roman" w:eastAsia="Times New Roman" w:hAnsi="Times New Roman" w:cs="Times New Roman"/>
                <w:sz w:val="26"/>
                <w:szCs w:val="26"/>
                <w:lang w:eastAsia="ru-RU"/>
              </w:rPr>
            </w:pPr>
          </w:p>
        </w:tc>
      </w:tr>
    </w:tbl>
    <w:p w:rsidR="00852F0B" w:rsidRDefault="00852F0B" w:rsidP="0023355B">
      <w:pPr>
        <w:spacing w:after="0" w:line="240" w:lineRule="auto"/>
        <w:ind w:firstLine="851"/>
        <w:jc w:val="right"/>
        <w:rPr>
          <w:rFonts w:ascii="Times New Roman" w:hAnsi="Times New Roman" w:cs="Times New Roman"/>
          <w:b/>
          <w:sz w:val="26"/>
          <w:szCs w:val="26"/>
        </w:rPr>
      </w:pPr>
    </w:p>
    <w:p w:rsidR="00852F0B" w:rsidRDefault="00852F0B">
      <w:pPr>
        <w:rPr>
          <w:rFonts w:ascii="Times New Roman" w:hAnsi="Times New Roman" w:cs="Times New Roman"/>
          <w:b/>
          <w:sz w:val="26"/>
          <w:szCs w:val="26"/>
        </w:rPr>
      </w:pPr>
      <w:r>
        <w:rPr>
          <w:rFonts w:ascii="Times New Roman" w:hAnsi="Times New Roman" w:cs="Times New Roman"/>
          <w:b/>
          <w:sz w:val="26"/>
          <w:szCs w:val="26"/>
        </w:rPr>
        <w:br w:type="page"/>
      </w:r>
    </w:p>
    <w:p w:rsidR="00B62DAD" w:rsidRPr="0023355B" w:rsidRDefault="0023355B" w:rsidP="0023355B">
      <w:pPr>
        <w:spacing w:after="0" w:line="240" w:lineRule="auto"/>
        <w:ind w:firstLine="851"/>
        <w:jc w:val="right"/>
        <w:rPr>
          <w:rFonts w:ascii="Times New Roman" w:hAnsi="Times New Roman" w:cs="Times New Roman"/>
          <w:b/>
          <w:sz w:val="26"/>
          <w:szCs w:val="26"/>
        </w:rPr>
      </w:pPr>
      <w:r w:rsidRPr="0023355B">
        <w:rPr>
          <w:rFonts w:ascii="Times New Roman" w:hAnsi="Times New Roman" w:cs="Times New Roman"/>
          <w:b/>
          <w:sz w:val="26"/>
          <w:szCs w:val="26"/>
        </w:rPr>
        <w:lastRenderedPageBreak/>
        <w:t>Приложение № 1</w:t>
      </w:r>
    </w:p>
    <w:p w:rsidR="0023355B" w:rsidRPr="0023355B" w:rsidRDefault="0023355B" w:rsidP="0023355B">
      <w:pPr>
        <w:spacing w:after="0" w:line="240" w:lineRule="auto"/>
        <w:ind w:firstLine="851"/>
        <w:jc w:val="right"/>
        <w:rPr>
          <w:rFonts w:ascii="Times New Roman" w:hAnsi="Times New Roman" w:cs="Times New Roman"/>
          <w:b/>
          <w:sz w:val="26"/>
          <w:szCs w:val="26"/>
        </w:rPr>
      </w:pPr>
      <w:r w:rsidRPr="0023355B">
        <w:rPr>
          <w:rFonts w:ascii="Times New Roman" w:hAnsi="Times New Roman" w:cs="Times New Roman"/>
          <w:b/>
          <w:sz w:val="26"/>
          <w:szCs w:val="26"/>
        </w:rPr>
        <w:t>к Договору №_______</w:t>
      </w:r>
    </w:p>
    <w:p w:rsidR="0023355B" w:rsidRDefault="0023355B" w:rsidP="0023355B">
      <w:pPr>
        <w:spacing w:after="0" w:line="240" w:lineRule="auto"/>
        <w:ind w:firstLine="851"/>
        <w:jc w:val="right"/>
        <w:rPr>
          <w:rFonts w:ascii="Times New Roman" w:hAnsi="Times New Roman" w:cs="Times New Roman"/>
          <w:b/>
          <w:sz w:val="26"/>
          <w:szCs w:val="26"/>
        </w:rPr>
      </w:pPr>
      <w:r w:rsidRPr="0023355B">
        <w:rPr>
          <w:rFonts w:ascii="Times New Roman" w:hAnsi="Times New Roman" w:cs="Times New Roman"/>
          <w:b/>
          <w:sz w:val="26"/>
          <w:szCs w:val="26"/>
        </w:rPr>
        <w:t>от __.__.2019 г.</w:t>
      </w:r>
    </w:p>
    <w:p w:rsidR="0023355B" w:rsidRDefault="0023355B" w:rsidP="0023355B">
      <w:pPr>
        <w:spacing w:before="240" w:after="0" w:line="240" w:lineRule="auto"/>
        <w:jc w:val="center"/>
        <w:rPr>
          <w:rFonts w:ascii="Times New Roman" w:hAnsi="Times New Roman" w:cs="Times New Roman"/>
          <w:b/>
          <w:sz w:val="26"/>
          <w:szCs w:val="26"/>
        </w:rPr>
      </w:pPr>
      <w:r>
        <w:rPr>
          <w:rFonts w:ascii="Times New Roman" w:hAnsi="Times New Roman" w:cs="Times New Roman"/>
          <w:b/>
          <w:sz w:val="26"/>
          <w:szCs w:val="26"/>
        </w:rPr>
        <w:t>СПЕЦИФИКАЦИЯ</w:t>
      </w:r>
    </w:p>
    <w:p w:rsidR="00E220ED" w:rsidRPr="002D285C" w:rsidRDefault="002D285C" w:rsidP="0023355B">
      <w:pPr>
        <w:spacing w:before="240" w:after="0" w:line="240" w:lineRule="auto"/>
        <w:jc w:val="center"/>
        <w:rPr>
          <w:rFonts w:ascii="Times New Roman" w:hAnsi="Times New Roman" w:cs="Times New Roman"/>
          <w:sz w:val="26"/>
          <w:szCs w:val="26"/>
        </w:rPr>
      </w:pPr>
      <w:r w:rsidRPr="002D285C">
        <w:rPr>
          <w:rFonts w:ascii="Times New Roman" w:hAnsi="Times New Roman" w:cs="Times New Roman"/>
          <w:sz w:val="26"/>
          <w:szCs w:val="26"/>
        </w:rPr>
        <w:t>(БУДЕТ ЗАПОЛНЕНА ПО РЕЗУЛ</w:t>
      </w:r>
      <w:r>
        <w:rPr>
          <w:rFonts w:ascii="Times New Roman" w:hAnsi="Times New Roman" w:cs="Times New Roman"/>
          <w:sz w:val="26"/>
          <w:szCs w:val="26"/>
        </w:rPr>
        <w:t>ЬТАТАМ ПРОВЕДЕНИЯ ЗАПРОСА ОФЕРТ</w:t>
      </w:r>
      <w:r w:rsidRPr="002D285C">
        <w:rPr>
          <w:rFonts w:ascii="Times New Roman" w:hAnsi="Times New Roman" w:cs="Times New Roman"/>
          <w:sz w:val="26"/>
          <w:szCs w:val="26"/>
        </w:rPr>
        <w:t xml:space="preserve"> С УЧЕТОМ ПРЕДЛОЖЕНИЯ ПОБЕДИТЕЛЯ ЗАПРОСА ОФЕРТ)</w:t>
      </w:r>
    </w:p>
    <w:p w:rsidR="00E220ED" w:rsidRPr="006B45F9" w:rsidRDefault="00E220ED" w:rsidP="0023355B">
      <w:pPr>
        <w:spacing w:before="240" w:after="0" w:line="240" w:lineRule="auto"/>
        <w:jc w:val="center"/>
        <w:rPr>
          <w:rFonts w:ascii="Times New Roman" w:hAnsi="Times New Roman" w:cs="Times New Roman"/>
          <w:sz w:val="26"/>
          <w:szCs w:val="26"/>
        </w:rPr>
      </w:pPr>
    </w:p>
    <w:p w:rsidR="006B45F9" w:rsidRPr="006B45F9" w:rsidRDefault="006B45F9" w:rsidP="0023355B">
      <w:pPr>
        <w:spacing w:before="240" w:after="0" w:line="240" w:lineRule="auto"/>
        <w:jc w:val="center"/>
        <w:rPr>
          <w:rFonts w:ascii="Times New Roman" w:hAnsi="Times New Roman" w:cs="Times New Roman"/>
          <w:sz w:val="26"/>
          <w:szCs w:val="26"/>
        </w:rPr>
      </w:pPr>
    </w:p>
    <w:p w:rsidR="006B45F9" w:rsidRDefault="006B45F9" w:rsidP="0023355B">
      <w:pPr>
        <w:spacing w:before="240" w:after="0" w:line="240" w:lineRule="auto"/>
        <w:jc w:val="center"/>
        <w:rPr>
          <w:rFonts w:ascii="Times New Roman" w:hAnsi="Times New Roman" w:cs="Times New Roman"/>
          <w:sz w:val="26"/>
          <w:szCs w:val="26"/>
        </w:rPr>
      </w:pPr>
    </w:p>
    <w:p w:rsidR="006B45F9" w:rsidRDefault="006B45F9" w:rsidP="0023355B">
      <w:pPr>
        <w:spacing w:before="240" w:after="0" w:line="240" w:lineRule="auto"/>
        <w:jc w:val="center"/>
        <w:rPr>
          <w:rFonts w:ascii="Times New Roman" w:hAnsi="Times New Roman" w:cs="Times New Roman"/>
          <w:sz w:val="26"/>
          <w:szCs w:val="26"/>
        </w:rPr>
      </w:pPr>
    </w:p>
    <w:p w:rsidR="006B45F9" w:rsidRDefault="006B45F9" w:rsidP="0023355B">
      <w:pPr>
        <w:spacing w:before="240" w:after="0" w:line="240" w:lineRule="auto"/>
        <w:jc w:val="center"/>
        <w:rPr>
          <w:rFonts w:ascii="Times New Roman" w:hAnsi="Times New Roman" w:cs="Times New Roman"/>
          <w:sz w:val="26"/>
          <w:szCs w:val="26"/>
        </w:rPr>
      </w:pPr>
    </w:p>
    <w:p w:rsidR="006B45F9" w:rsidRDefault="006B45F9" w:rsidP="0023355B">
      <w:pPr>
        <w:spacing w:before="240" w:after="0" w:line="240" w:lineRule="auto"/>
        <w:jc w:val="center"/>
        <w:rPr>
          <w:rFonts w:ascii="Times New Roman" w:hAnsi="Times New Roman" w:cs="Times New Roman"/>
          <w:sz w:val="26"/>
          <w:szCs w:val="26"/>
        </w:rPr>
      </w:pPr>
    </w:p>
    <w:p w:rsidR="006B45F9" w:rsidRDefault="006B45F9" w:rsidP="0023355B">
      <w:pPr>
        <w:spacing w:before="240" w:after="0" w:line="240" w:lineRule="auto"/>
        <w:jc w:val="center"/>
        <w:rPr>
          <w:rFonts w:ascii="Times New Roman" w:hAnsi="Times New Roman" w:cs="Times New Roman"/>
          <w:sz w:val="26"/>
          <w:szCs w:val="26"/>
        </w:rPr>
      </w:pPr>
    </w:p>
    <w:p w:rsidR="006B45F9" w:rsidRPr="006B45F9" w:rsidRDefault="006B45F9" w:rsidP="0023355B">
      <w:pPr>
        <w:spacing w:before="240" w:after="0" w:line="240" w:lineRule="auto"/>
        <w:jc w:val="center"/>
        <w:rPr>
          <w:rFonts w:ascii="Times New Roman" w:hAnsi="Times New Roman" w:cs="Times New Roman"/>
          <w:sz w:val="26"/>
          <w:szCs w:val="26"/>
        </w:rPr>
      </w:pPr>
    </w:p>
    <w:p w:rsidR="006B45F9" w:rsidRPr="006B45F9" w:rsidRDefault="006B45F9" w:rsidP="0023355B">
      <w:pPr>
        <w:spacing w:before="240" w:after="0" w:line="240" w:lineRule="auto"/>
        <w:jc w:val="center"/>
        <w:rPr>
          <w:rFonts w:ascii="Times New Roman" w:hAnsi="Times New Roman" w:cs="Times New Roman"/>
          <w:sz w:val="26"/>
          <w:szCs w:val="26"/>
        </w:rPr>
      </w:pPr>
    </w:p>
    <w:tbl>
      <w:tblPr>
        <w:tblW w:w="10567" w:type="dxa"/>
        <w:tblInd w:w="96" w:type="dxa"/>
        <w:tblLook w:val="04A0" w:firstRow="1" w:lastRow="0" w:firstColumn="1" w:lastColumn="0" w:noHBand="0" w:noVBand="1"/>
      </w:tblPr>
      <w:tblGrid>
        <w:gridCol w:w="5115"/>
        <w:gridCol w:w="5452"/>
      </w:tblGrid>
      <w:tr w:rsidR="006B45F9" w:rsidTr="006B45F9">
        <w:trPr>
          <w:trHeight w:val="2834"/>
        </w:trPr>
        <w:tc>
          <w:tcPr>
            <w:tcW w:w="5115" w:type="dxa"/>
          </w:tcPr>
          <w:p w:rsidR="006B45F9" w:rsidRDefault="006B45F9">
            <w:pPr>
              <w:spacing w:after="0" w:line="240" w:lineRule="auto"/>
              <w:rPr>
                <w:rFonts w:ascii="Times New Roman" w:eastAsia="Times New Roman" w:hAnsi="Times New Roman" w:cs="Times New Roman"/>
                <w:sz w:val="26"/>
                <w:szCs w:val="26"/>
                <w:lang w:eastAsia="ru-RU"/>
              </w:rPr>
            </w:pPr>
          </w:p>
          <w:p w:rsidR="006B45F9" w:rsidRDefault="006B45F9">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От имени Заказчика:</w:t>
            </w:r>
          </w:p>
          <w:p w:rsidR="006B45F9" w:rsidRDefault="006B45F9">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____________________</w:t>
            </w:r>
          </w:p>
          <w:p w:rsidR="006B45F9" w:rsidRDefault="006B45F9">
            <w:pPr>
              <w:spacing w:after="0" w:line="240" w:lineRule="auto"/>
              <w:rPr>
                <w:rFonts w:ascii="Times New Roman" w:eastAsia="Times New Roman" w:hAnsi="Times New Roman" w:cs="Times New Roman"/>
                <w:sz w:val="26"/>
                <w:szCs w:val="26"/>
                <w:lang w:eastAsia="ru-RU"/>
              </w:rPr>
            </w:pPr>
          </w:p>
          <w:p w:rsidR="006B45F9" w:rsidRDefault="006B45F9">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_______________ ______________</w:t>
            </w:r>
          </w:p>
          <w:p w:rsidR="006B45F9" w:rsidRDefault="006B45F9">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М.П.</w:t>
            </w:r>
          </w:p>
        </w:tc>
        <w:tc>
          <w:tcPr>
            <w:tcW w:w="5452" w:type="dxa"/>
            <w:noWrap/>
          </w:tcPr>
          <w:p w:rsidR="006B45F9" w:rsidRDefault="006B45F9">
            <w:pPr>
              <w:spacing w:after="0" w:line="240" w:lineRule="auto"/>
              <w:rPr>
                <w:rFonts w:ascii="Times New Roman" w:eastAsia="Times New Roman" w:hAnsi="Times New Roman" w:cs="Times New Roman"/>
                <w:sz w:val="26"/>
                <w:szCs w:val="26"/>
                <w:lang w:eastAsia="ru-RU"/>
              </w:rPr>
            </w:pPr>
          </w:p>
          <w:p w:rsidR="006B45F9" w:rsidRDefault="006B45F9">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От имени Поставщика:</w:t>
            </w:r>
          </w:p>
          <w:p w:rsidR="006B45F9" w:rsidRDefault="006B45F9">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__________________</w:t>
            </w:r>
          </w:p>
          <w:p w:rsidR="006B45F9" w:rsidRDefault="006B45F9">
            <w:pPr>
              <w:spacing w:after="0" w:line="240" w:lineRule="auto"/>
              <w:rPr>
                <w:rFonts w:ascii="Times New Roman" w:eastAsia="Times New Roman" w:hAnsi="Times New Roman" w:cs="Times New Roman"/>
                <w:sz w:val="26"/>
                <w:szCs w:val="26"/>
                <w:lang w:eastAsia="ru-RU"/>
              </w:rPr>
            </w:pPr>
          </w:p>
          <w:p w:rsidR="006B45F9" w:rsidRDefault="006B45F9">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__________________ _______________</w:t>
            </w:r>
          </w:p>
          <w:p w:rsidR="006B45F9" w:rsidRDefault="006B45F9">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М.П.</w:t>
            </w:r>
          </w:p>
          <w:p w:rsidR="006B45F9" w:rsidRDefault="006B45F9">
            <w:pPr>
              <w:spacing w:after="0" w:line="240" w:lineRule="auto"/>
              <w:rPr>
                <w:rFonts w:ascii="Times New Roman" w:eastAsia="Times New Roman" w:hAnsi="Times New Roman" w:cs="Times New Roman"/>
                <w:sz w:val="26"/>
                <w:szCs w:val="26"/>
                <w:lang w:eastAsia="ru-RU"/>
              </w:rPr>
            </w:pPr>
          </w:p>
        </w:tc>
      </w:tr>
    </w:tbl>
    <w:p w:rsidR="006B45F9" w:rsidRDefault="006B45F9" w:rsidP="0023355B">
      <w:pPr>
        <w:spacing w:before="240" w:after="0" w:line="240" w:lineRule="auto"/>
        <w:jc w:val="center"/>
        <w:rPr>
          <w:rFonts w:ascii="Times New Roman" w:hAnsi="Times New Roman" w:cs="Times New Roman"/>
          <w:b/>
          <w:sz w:val="26"/>
          <w:szCs w:val="26"/>
        </w:rPr>
      </w:pPr>
    </w:p>
    <w:p w:rsidR="000B29C6" w:rsidRDefault="00E220ED" w:rsidP="0056015F">
      <w:pPr>
        <w:spacing w:after="0" w:line="240" w:lineRule="auto"/>
        <w:jc w:val="right"/>
        <w:rPr>
          <w:rFonts w:ascii="Times New Roman" w:hAnsi="Times New Roman" w:cs="Times New Roman"/>
          <w:b/>
          <w:sz w:val="26"/>
          <w:szCs w:val="26"/>
        </w:rPr>
        <w:sectPr w:rsidR="000B29C6" w:rsidSect="00FF2F6C">
          <w:headerReference w:type="default" r:id="rId15"/>
          <w:pgSz w:w="11906" w:h="16838"/>
          <w:pgMar w:top="851" w:right="850" w:bottom="568" w:left="1418" w:header="708" w:footer="708" w:gutter="0"/>
          <w:cols w:space="708"/>
          <w:docGrid w:linePitch="360"/>
        </w:sectPr>
      </w:pPr>
      <w:r>
        <w:rPr>
          <w:rFonts w:ascii="Times New Roman" w:hAnsi="Times New Roman" w:cs="Times New Roman"/>
          <w:b/>
          <w:sz w:val="26"/>
          <w:szCs w:val="26"/>
        </w:rPr>
        <w:br w:type="page"/>
      </w:r>
    </w:p>
    <w:p w:rsidR="0056015F" w:rsidRPr="00A90CEC" w:rsidRDefault="0056015F" w:rsidP="0056015F">
      <w:pPr>
        <w:spacing w:after="0" w:line="240" w:lineRule="auto"/>
        <w:jc w:val="right"/>
        <w:rPr>
          <w:rFonts w:ascii="Times New Roman" w:hAnsi="Times New Roman" w:cs="Times New Roman"/>
          <w:sz w:val="26"/>
          <w:szCs w:val="26"/>
        </w:rPr>
      </w:pPr>
      <w:r w:rsidRPr="00A90CEC">
        <w:rPr>
          <w:rFonts w:ascii="Times New Roman" w:hAnsi="Times New Roman" w:cs="Times New Roman"/>
          <w:sz w:val="26"/>
          <w:szCs w:val="26"/>
        </w:rPr>
        <w:lastRenderedPageBreak/>
        <w:t>Приложение № 1</w:t>
      </w:r>
    </w:p>
    <w:p w:rsidR="0056015F" w:rsidRPr="00A90CEC" w:rsidRDefault="0056015F" w:rsidP="0056015F">
      <w:pPr>
        <w:spacing w:after="0" w:line="240" w:lineRule="auto"/>
        <w:jc w:val="right"/>
        <w:rPr>
          <w:rFonts w:ascii="Times New Roman" w:hAnsi="Times New Roman" w:cs="Times New Roman"/>
          <w:sz w:val="26"/>
          <w:szCs w:val="26"/>
        </w:rPr>
      </w:pPr>
      <w:r w:rsidRPr="00A90CEC">
        <w:rPr>
          <w:rFonts w:ascii="Times New Roman" w:hAnsi="Times New Roman" w:cs="Times New Roman"/>
          <w:sz w:val="26"/>
          <w:szCs w:val="26"/>
        </w:rPr>
        <w:t>к Документации о проведении</w:t>
      </w:r>
    </w:p>
    <w:p w:rsidR="0056015F" w:rsidRPr="0056015F" w:rsidRDefault="0056015F" w:rsidP="0056015F">
      <w:pPr>
        <w:spacing w:after="0" w:line="240" w:lineRule="auto"/>
        <w:jc w:val="right"/>
        <w:rPr>
          <w:rFonts w:ascii="Times New Roman" w:hAnsi="Times New Roman" w:cs="Times New Roman"/>
          <w:sz w:val="26"/>
          <w:szCs w:val="26"/>
        </w:rPr>
      </w:pPr>
      <w:r w:rsidRPr="00A90CEC">
        <w:rPr>
          <w:rFonts w:ascii="Times New Roman" w:hAnsi="Times New Roman" w:cs="Times New Roman"/>
          <w:sz w:val="26"/>
          <w:szCs w:val="26"/>
        </w:rPr>
        <w:t xml:space="preserve">запроса оферт № </w:t>
      </w:r>
      <w:r w:rsidR="006B45F9" w:rsidRPr="00A90CEC">
        <w:rPr>
          <w:rFonts w:ascii="Times New Roman" w:hAnsi="Times New Roman" w:cs="Times New Roman"/>
          <w:sz w:val="26"/>
          <w:szCs w:val="26"/>
        </w:rPr>
        <w:t>0</w:t>
      </w:r>
      <w:r w:rsidR="001515A1">
        <w:rPr>
          <w:rFonts w:ascii="Times New Roman" w:hAnsi="Times New Roman" w:cs="Times New Roman"/>
          <w:sz w:val="26"/>
          <w:szCs w:val="26"/>
        </w:rPr>
        <w:t>6</w:t>
      </w:r>
      <w:r w:rsidR="006B45F9" w:rsidRPr="00A90CEC">
        <w:rPr>
          <w:rFonts w:ascii="Times New Roman" w:hAnsi="Times New Roman" w:cs="Times New Roman"/>
          <w:sz w:val="26"/>
          <w:szCs w:val="26"/>
        </w:rPr>
        <w:t>-ОФ/2019-223-ФЗ</w:t>
      </w:r>
    </w:p>
    <w:p w:rsidR="002D285C" w:rsidRDefault="002D285C" w:rsidP="002D285C">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ФОРМА ОФЕРТЫ</w:t>
      </w:r>
    </w:p>
    <w:p w:rsidR="0056015F" w:rsidRDefault="0056015F" w:rsidP="002D285C">
      <w:pPr>
        <w:spacing w:after="0" w:line="240" w:lineRule="auto"/>
        <w:jc w:val="center"/>
        <w:rPr>
          <w:rFonts w:ascii="Times New Roman" w:hAnsi="Times New Roman" w:cs="Times New Roman"/>
          <w:b/>
          <w:sz w:val="26"/>
          <w:szCs w:val="26"/>
        </w:rPr>
      </w:pPr>
    </w:p>
    <w:p w:rsidR="0056015F" w:rsidRPr="006A1B61" w:rsidRDefault="0056015F" w:rsidP="0056015F">
      <w:pPr>
        <w:spacing w:after="0" w:line="240" w:lineRule="auto"/>
        <w:jc w:val="center"/>
        <w:rPr>
          <w:rFonts w:ascii="Times New Roman" w:hAnsi="Times New Roman" w:cs="Times New Roman"/>
          <w:b/>
          <w:sz w:val="26"/>
          <w:szCs w:val="26"/>
        </w:rPr>
      </w:pPr>
      <w:r w:rsidRPr="006A1B61">
        <w:rPr>
          <w:rFonts w:ascii="Times New Roman" w:hAnsi="Times New Roman" w:cs="Times New Roman"/>
          <w:b/>
          <w:sz w:val="26"/>
          <w:szCs w:val="26"/>
        </w:rPr>
        <w:t>ЗАЯВКА на участие в запросе оферт</w:t>
      </w:r>
    </w:p>
    <w:p w:rsidR="0056015F" w:rsidRPr="0056015F" w:rsidRDefault="006B45F9" w:rsidP="0056015F">
      <w:pPr>
        <w:spacing w:after="0" w:line="240" w:lineRule="auto"/>
        <w:jc w:val="center"/>
        <w:rPr>
          <w:rFonts w:ascii="Times New Roman" w:hAnsi="Times New Roman" w:cs="Times New Roman"/>
          <w:b/>
          <w:sz w:val="26"/>
          <w:szCs w:val="26"/>
        </w:rPr>
      </w:pPr>
      <w:r w:rsidRPr="006B45F9">
        <w:rPr>
          <w:rFonts w:ascii="Times New Roman" w:hAnsi="Times New Roman" w:cs="Times New Roman"/>
          <w:b/>
          <w:sz w:val="26"/>
          <w:szCs w:val="26"/>
        </w:rPr>
        <w:t xml:space="preserve">на поставку </w:t>
      </w:r>
      <w:r w:rsidR="001515A1" w:rsidRPr="001515A1">
        <w:rPr>
          <w:rFonts w:ascii="Times New Roman" w:hAnsi="Times New Roman" w:cs="Times New Roman"/>
          <w:b/>
          <w:sz w:val="26"/>
          <w:szCs w:val="26"/>
        </w:rPr>
        <w:t>лабораторного оборудования и принадлежностей</w:t>
      </w:r>
    </w:p>
    <w:p w:rsidR="0056015F" w:rsidRPr="0056015F" w:rsidRDefault="0056015F" w:rsidP="0056015F">
      <w:pPr>
        <w:spacing w:after="0" w:line="240" w:lineRule="auto"/>
        <w:jc w:val="both"/>
        <w:rPr>
          <w:rFonts w:ascii="Times New Roman" w:hAnsi="Times New Roman" w:cs="Times New Roman"/>
          <w:sz w:val="26"/>
          <w:szCs w:val="26"/>
        </w:rPr>
      </w:pP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«_____»__</w:t>
      </w:r>
      <w:r>
        <w:rPr>
          <w:rFonts w:ascii="Times New Roman" w:hAnsi="Times New Roman" w:cs="Times New Roman"/>
          <w:sz w:val="26"/>
          <w:szCs w:val="26"/>
        </w:rPr>
        <w:t>___________________ 2019 г.</w:t>
      </w:r>
      <w:r>
        <w:rPr>
          <w:rFonts w:ascii="Times New Roman" w:hAnsi="Times New Roman" w:cs="Times New Roman"/>
          <w:sz w:val="26"/>
          <w:szCs w:val="26"/>
        </w:rPr>
        <w:tab/>
      </w:r>
      <w:r>
        <w:rPr>
          <w:rFonts w:ascii="Times New Roman" w:hAnsi="Times New Roman" w:cs="Times New Roman"/>
          <w:sz w:val="26"/>
          <w:szCs w:val="26"/>
        </w:rPr>
        <w:tab/>
      </w:r>
      <w:r w:rsidR="000B29C6">
        <w:rPr>
          <w:rFonts w:ascii="Times New Roman" w:hAnsi="Times New Roman" w:cs="Times New Roman"/>
          <w:sz w:val="26"/>
          <w:szCs w:val="26"/>
        </w:rPr>
        <w:tab/>
      </w:r>
      <w:r w:rsidR="000B29C6">
        <w:rPr>
          <w:rFonts w:ascii="Times New Roman" w:hAnsi="Times New Roman" w:cs="Times New Roman"/>
          <w:sz w:val="26"/>
          <w:szCs w:val="26"/>
        </w:rPr>
        <w:tab/>
      </w:r>
      <w:r w:rsidR="000B29C6">
        <w:rPr>
          <w:rFonts w:ascii="Times New Roman" w:hAnsi="Times New Roman" w:cs="Times New Roman"/>
          <w:sz w:val="26"/>
          <w:szCs w:val="26"/>
        </w:rPr>
        <w:tab/>
      </w:r>
      <w:r w:rsidR="000B29C6">
        <w:rPr>
          <w:rFonts w:ascii="Times New Roman" w:hAnsi="Times New Roman" w:cs="Times New Roman"/>
          <w:sz w:val="26"/>
          <w:szCs w:val="26"/>
        </w:rPr>
        <w:tab/>
      </w:r>
      <w:r w:rsidR="000B29C6">
        <w:rPr>
          <w:rFonts w:ascii="Times New Roman" w:hAnsi="Times New Roman" w:cs="Times New Roman"/>
          <w:sz w:val="26"/>
          <w:szCs w:val="26"/>
        </w:rPr>
        <w:tab/>
      </w:r>
      <w:r w:rsidR="000B29C6">
        <w:rPr>
          <w:rFonts w:ascii="Times New Roman" w:hAnsi="Times New Roman" w:cs="Times New Roman"/>
          <w:sz w:val="26"/>
          <w:szCs w:val="26"/>
        </w:rPr>
        <w:tab/>
      </w:r>
      <w:r w:rsidR="000B29C6">
        <w:rPr>
          <w:rFonts w:ascii="Times New Roman" w:hAnsi="Times New Roman" w:cs="Times New Roman"/>
          <w:sz w:val="26"/>
          <w:szCs w:val="26"/>
        </w:rPr>
        <w:tab/>
      </w:r>
      <w:r w:rsidR="000B29C6">
        <w:rPr>
          <w:rFonts w:ascii="Times New Roman" w:hAnsi="Times New Roman" w:cs="Times New Roman"/>
          <w:sz w:val="26"/>
          <w:szCs w:val="26"/>
        </w:rPr>
        <w:tab/>
      </w:r>
      <w:r w:rsidR="0081120B">
        <w:rPr>
          <w:rFonts w:ascii="Times New Roman" w:hAnsi="Times New Roman" w:cs="Times New Roman"/>
          <w:sz w:val="26"/>
          <w:szCs w:val="26"/>
        </w:rPr>
        <w:t xml:space="preserve">            </w:t>
      </w:r>
      <w:proofErr w:type="gramStart"/>
      <w:r w:rsidRPr="0056015F">
        <w:rPr>
          <w:rFonts w:ascii="Times New Roman" w:hAnsi="Times New Roman" w:cs="Times New Roman"/>
          <w:sz w:val="26"/>
          <w:szCs w:val="26"/>
        </w:rPr>
        <w:t>г</w:t>
      </w:r>
      <w:proofErr w:type="gramEnd"/>
      <w:r w:rsidRPr="0056015F">
        <w:rPr>
          <w:rFonts w:ascii="Times New Roman" w:hAnsi="Times New Roman" w:cs="Times New Roman"/>
          <w:sz w:val="26"/>
          <w:szCs w:val="26"/>
        </w:rPr>
        <w:t xml:space="preserve">. ________________ </w:t>
      </w:r>
    </w:p>
    <w:p w:rsidR="0056015F" w:rsidRPr="0056015F" w:rsidRDefault="0056015F" w:rsidP="0056015F">
      <w:pPr>
        <w:spacing w:after="0" w:line="240" w:lineRule="auto"/>
        <w:jc w:val="both"/>
        <w:rPr>
          <w:rFonts w:ascii="Times New Roman" w:hAnsi="Times New Roman" w:cs="Times New Roman"/>
          <w:sz w:val="26"/>
          <w:szCs w:val="26"/>
        </w:rPr>
      </w:pP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_____________________________________________</w:t>
      </w:r>
      <w:r>
        <w:rPr>
          <w:rFonts w:ascii="Times New Roman" w:hAnsi="Times New Roman" w:cs="Times New Roman"/>
          <w:sz w:val="26"/>
          <w:szCs w:val="26"/>
        </w:rPr>
        <w:t>_____________</w:t>
      </w:r>
      <w:r w:rsidR="000B29C6">
        <w:rPr>
          <w:rFonts w:ascii="Times New Roman" w:hAnsi="Times New Roman" w:cs="Times New Roman"/>
          <w:sz w:val="26"/>
          <w:szCs w:val="26"/>
        </w:rPr>
        <w:t>__________________________________</w:t>
      </w:r>
      <w:r>
        <w:rPr>
          <w:rFonts w:ascii="Times New Roman" w:hAnsi="Times New Roman" w:cs="Times New Roman"/>
          <w:sz w:val="26"/>
          <w:szCs w:val="26"/>
        </w:rPr>
        <w:t>_______________</w:t>
      </w:r>
    </w:p>
    <w:p w:rsidR="0056015F" w:rsidRPr="0056015F" w:rsidRDefault="0056015F" w:rsidP="0056015F">
      <w:pPr>
        <w:spacing w:after="0" w:line="240" w:lineRule="auto"/>
        <w:jc w:val="center"/>
        <w:rPr>
          <w:rFonts w:ascii="Times New Roman" w:hAnsi="Times New Roman" w:cs="Times New Roman"/>
          <w:sz w:val="26"/>
          <w:szCs w:val="26"/>
        </w:rPr>
      </w:pPr>
      <w:r w:rsidRPr="0056015F">
        <w:rPr>
          <w:rFonts w:ascii="Times New Roman" w:hAnsi="Times New Roman" w:cs="Times New Roman"/>
          <w:sz w:val="26"/>
          <w:szCs w:val="26"/>
        </w:rPr>
        <w:t>наименование, местонахождение – юридический адрес (для юридического лица),</w:t>
      </w:r>
    </w:p>
    <w:p w:rsidR="0056015F" w:rsidRPr="0056015F" w:rsidRDefault="0056015F" w:rsidP="0056015F">
      <w:pPr>
        <w:spacing w:after="0" w:line="240" w:lineRule="auto"/>
        <w:jc w:val="center"/>
        <w:rPr>
          <w:rFonts w:ascii="Times New Roman" w:hAnsi="Times New Roman" w:cs="Times New Roman"/>
          <w:sz w:val="26"/>
          <w:szCs w:val="26"/>
        </w:rPr>
      </w:pPr>
      <w:r w:rsidRPr="0056015F">
        <w:rPr>
          <w:rFonts w:ascii="Times New Roman" w:hAnsi="Times New Roman" w:cs="Times New Roman"/>
          <w:sz w:val="26"/>
          <w:szCs w:val="26"/>
        </w:rPr>
        <w:t>фамилия, имя, отчество, место жительства – почтовый адрес (для физического лица)</w:t>
      </w:r>
    </w:p>
    <w:p w:rsidR="0056015F" w:rsidRPr="0056015F" w:rsidRDefault="0056015F" w:rsidP="0056015F">
      <w:pPr>
        <w:spacing w:after="0" w:line="240" w:lineRule="auto"/>
        <w:jc w:val="both"/>
        <w:rPr>
          <w:rFonts w:ascii="Times New Roman" w:hAnsi="Times New Roman" w:cs="Times New Roman"/>
          <w:sz w:val="26"/>
          <w:szCs w:val="26"/>
        </w:rPr>
      </w:pP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______________</w:t>
      </w:r>
      <w:r w:rsidR="000B29C6">
        <w:rPr>
          <w:rFonts w:ascii="Times New Roman" w:hAnsi="Times New Roman" w:cs="Times New Roman"/>
          <w:sz w:val="26"/>
          <w:szCs w:val="26"/>
        </w:rPr>
        <w:t>_________________________________</w:t>
      </w:r>
      <w:r w:rsidRPr="0056015F">
        <w:rPr>
          <w:rFonts w:ascii="Times New Roman" w:hAnsi="Times New Roman" w:cs="Times New Roman"/>
          <w:sz w:val="26"/>
          <w:szCs w:val="26"/>
        </w:rPr>
        <w:t>_______________________________________</w:t>
      </w:r>
      <w:r>
        <w:rPr>
          <w:rFonts w:ascii="Times New Roman" w:hAnsi="Times New Roman" w:cs="Times New Roman"/>
          <w:sz w:val="26"/>
          <w:szCs w:val="26"/>
        </w:rPr>
        <w:t>_____________________</w:t>
      </w:r>
    </w:p>
    <w:p w:rsidR="0056015F" w:rsidRPr="0056015F" w:rsidRDefault="0056015F" w:rsidP="009B5F79">
      <w:pPr>
        <w:spacing w:after="0" w:line="240" w:lineRule="auto"/>
        <w:jc w:val="center"/>
        <w:rPr>
          <w:rFonts w:ascii="Times New Roman" w:hAnsi="Times New Roman" w:cs="Times New Roman"/>
          <w:sz w:val="26"/>
          <w:szCs w:val="26"/>
        </w:rPr>
      </w:pPr>
      <w:r w:rsidRPr="0056015F">
        <w:rPr>
          <w:rFonts w:ascii="Times New Roman" w:hAnsi="Times New Roman" w:cs="Times New Roman"/>
          <w:sz w:val="26"/>
          <w:szCs w:val="26"/>
        </w:rPr>
        <w:t>ИНН, КПП, ОГРН с указанием даты регистрации, ОКТМО</w:t>
      </w: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_____________________________________________________</w:t>
      </w:r>
      <w:r>
        <w:rPr>
          <w:rFonts w:ascii="Times New Roman" w:hAnsi="Times New Roman" w:cs="Times New Roman"/>
          <w:sz w:val="26"/>
          <w:szCs w:val="26"/>
        </w:rPr>
        <w:t>____</w:t>
      </w:r>
      <w:r w:rsidR="000B29C6">
        <w:rPr>
          <w:rFonts w:ascii="Times New Roman" w:hAnsi="Times New Roman" w:cs="Times New Roman"/>
          <w:sz w:val="26"/>
          <w:szCs w:val="26"/>
        </w:rPr>
        <w:t>_________________________________</w:t>
      </w:r>
      <w:r>
        <w:rPr>
          <w:rFonts w:ascii="Times New Roman" w:hAnsi="Times New Roman" w:cs="Times New Roman"/>
          <w:sz w:val="26"/>
          <w:szCs w:val="26"/>
        </w:rPr>
        <w:t>_________________</w:t>
      </w:r>
    </w:p>
    <w:p w:rsidR="0056015F" w:rsidRPr="0056015F" w:rsidRDefault="0056015F" w:rsidP="0056015F">
      <w:pPr>
        <w:spacing w:after="0" w:line="240" w:lineRule="auto"/>
        <w:jc w:val="center"/>
        <w:rPr>
          <w:rFonts w:ascii="Times New Roman" w:hAnsi="Times New Roman" w:cs="Times New Roman"/>
          <w:sz w:val="26"/>
          <w:szCs w:val="26"/>
        </w:rPr>
      </w:pPr>
      <w:r w:rsidRPr="0056015F">
        <w:rPr>
          <w:rFonts w:ascii="Times New Roman" w:hAnsi="Times New Roman" w:cs="Times New Roman"/>
          <w:sz w:val="26"/>
          <w:szCs w:val="26"/>
        </w:rPr>
        <w:t>номер контактного телефона и адрес электронной почты</w:t>
      </w:r>
    </w:p>
    <w:p w:rsidR="0056015F" w:rsidRPr="0056015F" w:rsidRDefault="0056015F" w:rsidP="0056015F">
      <w:pPr>
        <w:spacing w:after="0" w:line="240" w:lineRule="auto"/>
        <w:jc w:val="both"/>
        <w:rPr>
          <w:rFonts w:ascii="Times New Roman" w:hAnsi="Times New Roman" w:cs="Times New Roman"/>
          <w:sz w:val="26"/>
          <w:szCs w:val="26"/>
        </w:rPr>
      </w:pPr>
    </w:p>
    <w:p w:rsidR="0056015F" w:rsidRPr="0056015F" w:rsidRDefault="009B5F79" w:rsidP="000B29C6">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Подтверждаем Заказчику, что </w:t>
      </w:r>
      <w:r w:rsidR="0056015F" w:rsidRPr="0056015F">
        <w:rPr>
          <w:rFonts w:ascii="Times New Roman" w:hAnsi="Times New Roman" w:cs="Times New Roman"/>
          <w:sz w:val="26"/>
          <w:szCs w:val="26"/>
        </w:rPr>
        <w:t xml:space="preserve">изучив извещение и документацию о проведении запроса </w:t>
      </w:r>
      <w:r w:rsidR="0056015F" w:rsidRPr="006A1B61">
        <w:rPr>
          <w:rFonts w:ascii="Times New Roman" w:hAnsi="Times New Roman" w:cs="Times New Roman"/>
          <w:sz w:val="26"/>
          <w:szCs w:val="26"/>
        </w:rPr>
        <w:t xml:space="preserve">оферт </w:t>
      </w:r>
      <w:r w:rsidRPr="006A1B61">
        <w:rPr>
          <w:rFonts w:ascii="Times New Roman" w:hAnsi="Times New Roman" w:cs="Times New Roman"/>
          <w:sz w:val="26"/>
          <w:szCs w:val="26"/>
        </w:rPr>
        <w:t xml:space="preserve">№ </w:t>
      </w:r>
      <w:r w:rsidR="006B45F9" w:rsidRPr="006B45F9">
        <w:rPr>
          <w:rFonts w:ascii="Times New Roman" w:hAnsi="Times New Roman" w:cs="Times New Roman"/>
          <w:sz w:val="26"/>
          <w:szCs w:val="26"/>
        </w:rPr>
        <w:t>0</w:t>
      </w:r>
      <w:r w:rsidR="001515A1">
        <w:rPr>
          <w:rFonts w:ascii="Times New Roman" w:hAnsi="Times New Roman" w:cs="Times New Roman"/>
          <w:sz w:val="26"/>
          <w:szCs w:val="26"/>
        </w:rPr>
        <w:t>6</w:t>
      </w:r>
      <w:r w:rsidR="006B45F9" w:rsidRPr="006B45F9">
        <w:rPr>
          <w:rFonts w:ascii="Times New Roman" w:hAnsi="Times New Roman" w:cs="Times New Roman"/>
          <w:sz w:val="26"/>
          <w:szCs w:val="26"/>
        </w:rPr>
        <w:t>-ОФ/2019-223-ФЗ</w:t>
      </w:r>
      <w:r w:rsidRPr="006A1B61">
        <w:rPr>
          <w:rFonts w:ascii="Times New Roman" w:hAnsi="Times New Roman" w:cs="Times New Roman"/>
          <w:sz w:val="26"/>
          <w:szCs w:val="26"/>
        </w:rPr>
        <w:t xml:space="preserve"> </w:t>
      </w:r>
      <w:r w:rsidR="0056015F" w:rsidRPr="006A1B61">
        <w:rPr>
          <w:rFonts w:ascii="Times New Roman" w:hAnsi="Times New Roman" w:cs="Times New Roman"/>
          <w:sz w:val="26"/>
          <w:szCs w:val="26"/>
        </w:rPr>
        <w:t>и</w:t>
      </w:r>
      <w:r w:rsidR="0056015F" w:rsidRPr="0056015F">
        <w:rPr>
          <w:rFonts w:ascii="Times New Roman" w:hAnsi="Times New Roman" w:cs="Times New Roman"/>
          <w:sz w:val="26"/>
          <w:szCs w:val="26"/>
        </w:rPr>
        <w:t xml:space="preserve"> проект</w:t>
      </w:r>
      <w:r>
        <w:rPr>
          <w:rFonts w:ascii="Times New Roman" w:hAnsi="Times New Roman" w:cs="Times New Roman"/>
          <w:sz w:val="26"/>
          <w:szCs w:val="26"/>
        </w:rPr>
        <w:t xml:space="preserve"> д</w:t>
      </w:r>
      <w:r w:rsidR="0056015F" w:rsidRPr="0056015F">
        <w:rPr>
          <w:rFonts w:ascii="Times New Roman" w:hAnsi="Times New Roman" w:cs="Times New Roman"/>
          <w:sz w:val="26"/>
          <w:szCs w:val="26"/>
        </w:rPr>
        <w:t>оговора, с</w:t>
      </w:r>
      <w:r w:rsidR="0056015F" w:rsidRPr="0056015F">
        <w:rPr>
          <w:rFonts w:ascii="Times New Roman" w:hAnsi="Times New Roman" w:cs="Times New Roman"/>
          <w:bCs/>
          <w:sz w:val="26"/>
          <w:szCs w:val="26"/>
        </w:rPr>
        <w:t xml:space="preserve"> требованиями и условиями, указанными в извещении и документации о пров</w:t>
      </w:r>
      <w:r>
        <w:rPr>
          <w:rFonts w:ascii="Times New Roman" w:hAnsi="Times New Roman" w:cs="Times New Roman"/>
          <w:bCs/>
          <w:sz w:val="26"/>
          <w:szCs w:val="26"/>
        </w:rPr>
        <w:t>едении запроса оферт и проекте д</w:t>
      </w:r>
      <w:r w:rsidR="0056015F" w:rsidRPr="0056015F">
        <w:rPr>
          <w:rFonts w:ascii="Times New Roman" w:hAnsi="Times New Roman" w:cs="Times New Roman"/>
          <w:bCs/>
          <w:sz w:val="26"/>
          <w:szCs w:val="26"/>
        </w:rPr>
        <w:t>оговора согласны</w:t>
      </w:r>
      <w:r>
        <w:rPr>
          <w:rFonts w:ascii="Times New Roman" w:hAnsi="Times New Roman" w:cs="Times New Roman"/>
          <w:sz w:val="26"/>
          <w:szCs w:val="26"/>
        </w:rPr>
        <w:t>. Согласны исполнить условия д</w:t>
      </w:r>
      <w:r w:rsidR="0056015F" w:rsidRPr="0056015F">
        <w:rPr>
          <w:rFonts w:ascii="Times New Roman" w:hAnsi="Times New Roman" w:cs="Times New Roman"/>
          <w:sz w:val="26"/>
          <w:szCs w:val="26"/>
        </w:rPr>
        <w:t>оговора, указанные в извещении и документации о проведении запроса оферт</w:t>
      </w:r>
      <w:r>
        <w:rPr>
          <w:rFonts w:ascii="Times New Roman" w:hAnsi="Times New Roman" w:cs="Times New Roman"/>
          <w:sz w:val="26"/>
          <w:szCs w:val="26"/>
        </w:rPr>
        <w:t>,</w:t>
      </w:r>
      <w:r w:rsidR="0056015F" w:rsidRPr="0056015F">
        <w:rPr>
          <w:rFonts w:ascii="Times New Roman" w:hAnsi="Times New Roman" w:cs="Times New Roman"/>
          <w:sz w:val="26"/>
          <w:szCs w:val="26"/>
        </w:rPr>
        <w:t xml:space="preserve"> по цене договора, предложенной в настоящей заявке на участие в запросе оферт.</w:t>
      </w:r>
    </w:p>
    <w:p w:rsidR="000B29C6" w:rsidRDefault="000B29C6" w:rsidP="0056015F">
      <w:pPr>
        <w:spacing w:after="0" w:line="240" w:lineRule="auto"/>
        <w:jc w:val="both"/>
        <w:rPr>
          <w:rFonts w:ascii="Times New Roman" w:hAnsi="Times New Roman" w:cs="Times New Roman"/>
          <w:sz w:val="26"/>
          <w:szCs w:val="26"/>
        </w:rPr>
      </w:pPr>
    </w:p>
    <w:p w:rsidR="0056015F" w:rsidRPr="0056015F" w:rsidRDefault="009B5F79" w:rsidP="00507B3C">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 Описание поставляемого товара</w:t>
      </w:r>
      <w:r w:rsidR="00CF6B2D">
        <w:rPr>
          <w:rFonts w:ascii="Times New Roman" w:hAnsi="Times New Roman" w:cs="Times New Roman"/>
          <w:sz w:val="26"/>
          <w:szCs w:val="26"/>
        </w:rPr>
        <w:t>:</w:t>
      </w:r>
    </w:p>
    <w:p w:rsidR="0056015F" w:rsidRPr="0056015F" w:rsidRDefault="0056015F" w:rsidP="00507B3C">
      <w:pPr>
        <w:spacing w:after="0" w:line="240" w:lineRule="auto"/>
        <w:ind w:firstLine="851"/>
        <w:jc w:val="both"/>
        <w:rPr>
          <w:rFonts w:ascii="Times New Roman" w:hAnsi="Times New Roman" w:cs="Times New Roman"/>
          <w:sz w:val="26"/>
          <w:szCs w:val="26"/>
        </w:rPr>
      </w:pP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2835"/>
        <w:gridCol w:w="2976"/>
        <w:gridCol w:w="1418"/>
        <w:gridCol w:w="1559"/>
        <w:gridCol w:w="1559"/>
        <w:gridCol w:w="1701"/>
        <w:gridCol w:w="2127"/>
      </w:tblGrid>
      <w:tr w:rsidR="00507B3C" w:rsidRPr="0056015F" w:rsidTr="00507B3C">
        <w:tc>
          <w:tcPr>
            <w:tcW w:w="426"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p>
        </w:tc>
        <w:tc>
          <w:tcPr>
            <w:tcW w:w="2835" w:type="dxa"/>
            <w:tcBorders>
              <w:top w:val="single" w:sz="4" w:space="0" w:color="auto"/>
              <w:left w:val="single" w:sz="4" w:space="0" w:color="auto"/>
              <w:bottom w:val="single" w:sz="4" w:space="0" w:color="auto"/>
              <w:right w:val="single" w:sz="4" w:space="0" w:color="auto"/>
            </w:tcBorders>
          </w:tcPr>
          <w:p w:rsidR="000B29C6" w:rsidRPr="0056015F" w:rsidRDefault="000B29C6" w:rsidP="00CF6B2D">
            <w:pPr>
              <w:spacing w:after="0" w:line="240" w:lineRule="auto"/>
              <w:jc w:val="center"/>
              <w:rPr>
                <w:rFonts w:ascii="Times New Roman" w:hAnsi="Times New Roman" w:cs="Times New Roman"/>
                <w:sz w:val="26"/>
                <w:szCs w:val="26"/>
              </w:rPr>
            </w:pPr>
            <w:r w:rsidRPr="009B5F79">
              <w:rPr>
                <w:rFonts w:ascii="Times New Roman" w:hAnsi="Times New Roman" w:cs="Times New Roman"/>
                <w:sz w:val="26"/>
                <w:szCs w:val="26"/>
              </w:rPr>
              <w:t>Наименование товара</w:t>
            </w:r>
          </w:p>
          <w:p w:rsidR="000B29C6" w:rsidRPr="0056015F" w:rsidRDefault="000B29C6" w:rsidP="000B29C6">
            <w:pPr>
              <w:spacing w:after="0" w:line="240" w:lineRule="auto"/>
              <w:jc w:val="both"/>
              <w:rPr>
                <w:rFonts w:ascii="Times New Roman" w:hAnsi="Times New Roman" w:cs="Times New Roman"/>
                <w:sz w:val="26"/>
                <w:szCs w:val="26"/>
              </w:rPr>
            </w:pPr>
          </w:p>
          <w:p w:rsidR="000B29C6" w:rsidRPr="0056015F" w:rsidRDefault="000B29C6" w:rsidP="000B29C6">
            <w:pPr>
              <w:spacing w:after="0" w:line="240" w:lineRule="auto"/>
              <w:jc w:val="both"/>
              <w:rPr>
                <w:rFonts w:ascii="Times New Roman" w:hAnsi="Times New Roman" w:cs="Times New Roman"/>
                <w:sz w:val="26"/>
                <w:szCs w:val="26"/>
              </w:rPr>
            </w:pPr>
          </w:p>
        </w:tc>
        <w:tc>
          <w:tcPr>
            <w:tcW w:w="2976" w:type="dxa"/>
            <w:tcBorders>
              <w:top w:val="single" w:sz="4" w:space="0" w:color="auto"/>
              <w:left w:val="single" w:sz="4" w:space="0" w:color="auto"/>
              <w:bottom w:val="single" w:sz="4" w:space="0" w:color="auto"/>
              <w:right w:val="single" w:sz="4" w:space="0" w:color="auto"/>
            </w:tcBorders>
          </w:tcPr>
          <w:p w:rsidR="000B29C6" w:rsidRPr="0056015F" w:rsidRDefault="000B29C6" w:rsidP="000B29C6">
            <w:pPr>
              <w:spacing w:after="0" w:line="240" w:lineRule="auto"/>
              <w:jc w:val="center"/>
              <w:rPr>
                <w:rFonts w:ascii="Times New Roman" w:hAnsi="Times New Roman" w:cs="Times New Roman"/>
                <w:sz w:val="26"/>
                <w:szCs w:val="26"/>
              </w:rPr>
            </w:pPr>
            <w:r w:rsidRPr="009B5F79">
              <w:rPr>
                <w:rFonts w:ascii="Times New Roman" w:hAnsi="Times New Roman" w:cs="Times New Roman"/>
                <w:sz w:val="26"/>
                <w:szCs w:val="26"/>
              </w:rPr>
              <w:t xml:space="preserve">Технические </w:t>
            </w:r>
            <w:r>
              <w:rPr>
                <w:rFonts w:ascii="Times New Roman" w:hAnsi="Times New Roman" w:cs="Times New Roman"/>
                <w:sz w:val="26"/>
                <w:szCs w:val="26"/>
              </w:rPr>
              <w:t>(качественные) характеристики, фирма-производитель</w:t>
            </w:r>
          </w:p>
        </w:tc>
        <w:tc>
          <w:tcPr>
            <w:tcW w:w="1418" w:type="dxa"/>
            <w:tcBorders>
              <w:top w:val="single" w:sz="4" w:space="0" w:color="auto"/>
              <w:left w:val="single" w:sz="4" w:space="0" w:color="auto"/>
              <w:bottom w:val="single" w:sz="4" w:space="0" w:color="auto"/>
              <w:right w:val="single" w:sz="4" w:space="0" w:color="auto"/>
            </w:tcBorders>
          </w:tcPr>
          <w:p w:rsidR="000B29C6" w:rsidRPr="0056015F" w:rsidRDefault="000B29C6" w:rsidP="00CF6B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Единица</w:t>
            </w:r>
            <w:r w:rsidR="00CF6B2D">
              <w:rPr>
                <w:rFonts w:ascii="Times New Roman" w:hAnsi="Times New Roman" w:cs="Times New Roman"/>
                <w:sz w:val="26"/>
                <w:szCs w:val="26"/>
              </w:rPr>
              <w:t xml:space="preserve"> изме</w:t>
            </w:r>
            <w:r w:rsidRPr="0056015F">
              <w:rPr>
                <w:rFonts w:ascii="Times New Roman" w:hAnsi="Times New Roman" w:cs="Times New Roman"/>
                <w:sz w:val="26"/>
                <w:szCs w:val="26"/>
              </w:rPr>
              <w:t>рения</w:t>
            </w:r>
          </w:p>
        </w:tc>
        <w:tc>
          <w:tcPr>
            <w:tcW w:w="1559" w:type="dxa"/>
            <w:tcBorders>
              <w:top w:val="single" w:sz="4" w:space="0" w:color="auto"/>
              <w:left w:val="single" w:sz="4" w:space="0" w:color="auto"/>
              <w:bottom w:val="single" w:sz="4" w:space="0" w:color="auto"/>
              <w:right w:val="single" w:sz="4" w:space="0" w:color="auto"/>
            </w:tcBorders>
          </w:tcPr>
          <w:p w:rsidR="000B29C6" w:rsidRPr="0056015F" w:rsidRDefault="00CF6B2D" w:rsidP="00CF6B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Количество</w:t>
            </w:r>
          </w:p>
        </w:tc>
        <w:tc>
          <w:tcPr>
            <w:tcW w:w="1559" w:type="dxa"/>
            <w:tcBorders>
              <w:top w:val="single" w:sz="4" w:space="0" w:color="auto"/>
              <w:left w:val="single" w:sz="4" w:space="0" w:color="auto"/>
              <w:bottom w:val="single" w:sz="4" w:space="0" w:color="auto"/>
              <w:right w:val="single" w:sz="4" w:space="0" w:color="auto"/>
            </w:tcBorders>
          </w:tcPr>
          <w:p w:rsidR="000B29C6" w:rsidRPr="0056015F" w:rsidRDefault="000B29C6" w:rsidP="00CF6B2D">
            <w:pPr>
              <w:spacing w:after="0" w:line="240" w:lineRule="auto"/>
              <w:rPr>
                <w:rFonts w:ascii="Times New Roman" w:hAnsi="Times New Roman" w:cs="Times New Roman"/>
                <w:sz w:val="26"/>
                <w:szCs w:val="26"/>
              </w:rPr>
            </w:pPr>
            <w:r w:rsidRPr="0056015F">
              <w:rPr>
                <w:rFonts w:ascii="Times New Roman" w:hAnsi="Times New Roman" w:cs="Times New Roman"/>
                <w:sz w:val="26"/>
                <w:szCs w:val="26"/>
              </w:rPr>
              <w:t>Цена</w:t>
            </w:r>
            <w:r w:rsidR="00CF6B2D">
              <w:rPr>
                <w:rFonts w:ascii="Times New Roman" w:hAnsi="Times New Roman" w:cs="Times New Roman"/>
                <w:sz w:val="26"/>
                <w:szCs w:val="26"/>
              </w:rPr>
              <w:t xml:space="preserve"> </w:t>
            </w:r>
            <w:r w:rsidRPr="0056015F">
              <w:rPr>
                <w:rFonts w:ascii="Times New Roman" w:hAnsi="Times New Roman" w:cs="Times New Roman"/>
                <w:sz w:val="26"/>
                <w:szCs w:val="26"/>
              </w:rPr>
              <w:t>за единицу, руб.</w:t>
            </w:r>
          </w:p>
          <w:p w:rsidR="000B29C6" w:rsidRPr="0056015F" w:rsidRDefault="000B29C6" w:rsidP="0056015F">
            <w:pPr>
              <w:spacing w:after="0" w:line="240" w:lineRule="auto"/>
              <w:jc w:val="both"/>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rsidR="000B29C6" w:rsidRPr="0056015F" w:rsidRDefault="000B29C6" w:rsidP="00CF6B2D">
            <w:pPr>
              <w:spacing w:after="0" w:line="240" w:lineRule="auto"/>
              <w:rPr>
                <w:rFonts w:ascii="Times New Roman" w:hAnsi="Times New Roman" w:cs="Times New Roman"/>
                <w:sz w:val="26"/>
                <w:szCs w:val="26"/>
              </w:rPr>
            </w:pPr>
            <w:r w:rsidRPr="0056015F">
              <w:rPr>
                <w:rFonts w:ascii="Times New Roman" w:hAnsi="Times New Roman" w:cs="Times New Roman"/>
                <w:sz w:val="26"/>
                <w:szCs w:val="26"/>
              </w:rPr>
              <w:t>Сумма, руб.</w:t>
            </w:r>
          </w:p>
        </w:tc>
        <w:tc>
          <w:tcPr>
            <w:tcW w:w="2127"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Страна происхождения товара</w:t>
            </w:r>
          </w:p>
        </w:tc>
      </w:tr>
      <w:tr w:rsidR="00507B3C" w:rsidRPr="0056015F" w:rsidTr="00507B3C">
        <w:tc>
          <w:tcPr>
            <w:tcW w:w="426" w:type="dxa"/>
            <w:tcBorders>
              <w:top w:val="single" w:sz="4" w:space="0" w:color="auto"/>
              <w:left w:val="single" w:sz="4" w:space="0" w:color="auto"/>
              <w:bottom w:val="single" w:sz="4" w:space="0" w:color="auto"/>
              <w:right w:val="single" w:sz="4" w:space="0" w:color="auto"/>
            </w:tcBorders>
            <w:hideMark/>
          </w:tcPr>
          <w:p w:rsidR="000B29C6" w:rsidRPr="0056015F" w:rsidRDefault="000B29C6" w:rsidP="0056015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2835"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c>
          <w:tcPr>
            <w:tcW w:w="2976"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c>
          <w:tcPr>
            <w:tcW w:w="1418"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lang w:val="en-US"/>
              </w:rPr>
            </w:pPr>
          </w:p>
        </w:tc>
        <w:tc>
          <w:tcPr>
            <w:tcW w:w="1559"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r>
      <w:tr w:rsidR="00507B3C" w:rsidRPr="0056015F" w:rsidTr="00507B3C">
        <w:tc>
          <w:tcPr>
            <w:tcW w:w="426" w:type="dxa"/>
            <w:tcBorders>
              <w:top w:val="single" w:sz="4" w:space="0" w:color="auto"/>
              <w:left w:val="single" w:sz="4" w:space="0" w:color="auto"/>
              <w:bottom w:val="single" w:sz="4" w:space="0" w:color="auto"/>
              <w:right w:val="single" w:sz="4" w:space="0" w:color="auto"/>
            </w:tcBorders>
            <w:hideMark/>
          </w:tcPr>
          <w:p w:rsidR="000B29C6" w:rsidRPr="0056015F" w:rsidRDefault="000B29C6" w:rsidP="0056015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2835"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c>
          <w:tcPr>
            <w:tcW w:w="2976"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c>
          <w:tcPr>
            <w:tcW w:w="1418"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lang w:val="en-US"/>
              </w:rPr>
            </w:pPr>
          </w:p>
        </w:tc>
        <w:tc>
          <w:tcPr>
            <w:tcW w:w="1559"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rsidR="000B29C6" w:rsidRPr="0056015F" w:rsidRDefault="000B29C6" w:rsidP="0056015F">
            <w:pPr>
              <w:spacing w:after="0" w:line="240" w:lineRule="auto"/>
              <w:jc w:val="both"/>
              <w:rPr>
                <w:rFonts w:ascii="Times New Roman" w:hAnsi="Times New Roman" w:cs="Times New Roman"/>
                <w:sz w:val="26"/>
                <w:szCs w:val="26"/>
              </w:rPr>
            </w:pPr>
          </w:p>
        </w:tc>
      </w:tr>
      <w:tr w:rsidR="00CF6B2D" w:rsidRPr="0056015F" w:rsidTr="00507B3C">
        <w:tc>
          <w:tcPr>
            <w:tcW w:w="426" w:type="dxa"/>
            <w:tcBorders>
              <w:top w:val="single" w:sz="4" w:space="0" w:color="auto"/>
              <w:left w:val="single" w:sz="4" w:space="0" w:color="auto"/>
              <w:bottom w:val="single" w:sz="4" w:space="0" w:color="auto"/>
              <w:right w:val="single" w:sz="4" w:space="0" w:color="auto"/>
            </w:tcBorders>
          </w:tcPr>
          <w:p w:rsidR="00CF6B2D" w:rsidRPr="0056015F" w:rsidRDefault="00CF6B2D" w:rsidP="0056015F">
            <w:pPr>
              <w:spacing w:after="0" w:line="240" w:lineRule="auto"/>
              <w:jc w:val="both"/>
              <w:rPr>
                <w:rFonts w:ascii="Times New Roman" w:hAnsi="Times New Roman" w:cs="Times New Roman"/>
                <w:sz w:val="26"/>
                <w:szCs w:val="26"/>
              </w:rPr>
            </w:pPr>
          </w:p>
        </w:tc>
        <w:tc>
          <w:tcPr>
            <w:tcW w:w="2835" w:type="dxa"/>
            <w:tcBorders>
              <w:top w:val="single" w:sz="4" w:space="0" w:color="auto"/>
              <w:left w:val="single" w:sz="4" w:space="0" w:color="auto"/>
              <w:bottom w:val="single" w:sz="4" w:space="0" w:color="auto"/>
              <w:right w:val="single" w:sz="4" w:space="0" w:color="auto"/>
            </w:tcBorders>
            <w:hideMark/>
          </w:tcPr>
          <w:p w:rsidR="00CF6B2D" w:rsidRPr="0056015F" w:rsidRDefault="00CF6B2D" w:rsidP="0056015F">
            <w:pPr>
              <w:spacing w:after="0" w:line="240" w:lineRule="auto"/>
              <w:jc w:val="both"/>
              <w:rPr>
                <w:rFonts w:ascii="Times New Roman" w:hAnsi="Times New Roman" w:cs="Times New Roman"/>
                <w:b/>
                <w:sz w:val="26"/>
                <w:szCs w:val="26"/>
              </w:rPr>
            </w:pPr>
            <w:r w:rsidRPr="0056015F">
              <w:rPr>
                <w:rFonts w:ascii="Times New Roman" w:hAnsi="Times New Roman" w:cs="Times New Roman"/>
                <w:b/>
                <w:sz w:val="26"/>
                <w:szCs w:val="26"/>
              </w:rPr>
              <w:t>Всего</w:t>
            </w:r>
            <w:r>
              <w:rPr>
                <w:rFonts w:ascii="Times New Roman" w:hAnsi="Times New Roman" w:cs="Times New Roman"/>
                <w:b/>
                <w:sz w:val="26"/>
                <w:szCs w:val="26"/>
              </w:rPr>
              <w:t>, рублей</w:t>
            </w:r>
          </w:p>
        </w:tc>
        <w:tc>
          <w:tcPr>
            <w:tcW w:w="11340" w:type="dxa"/>
            <w:gridSpan w:val="6"/>
            <w:tcBorders>
              <w:top w:val="single" w:sz="4" w:space="0" w:color="auto"/>
              <w:left w:val="single" w:sz="4" w:space="0" w:color="auto"/>
              <w:bottom w:val="single" w:sz="4" w:space="0" w:color="auto"/>
              <w:right w:val="single" w:sz="4" w:space="0" w:color="auto"/>
            </w:tcBorders>
          </w:tcPr>
          <w:p w:rsidR="00CF6B2D" w:rsidRPr="0056015F" w:rsidRDefault="00CF6B2D" w:rsidP="0056015F">
            <w:pPr>
              <w:spacing w:after="0" w:line="240" w:lineRule="auto"/>
              <w:jc w:val="both"/>
              <w:rPr>
                <w:rFonts w:ascii="Times New Roman" w:hAnsi="Times New Roman" w:cs="Times New Roman"/>
                <w:b/>
                <w:sz w:val="26"/>
                <w:szCs w:val="26"/>
                <w:lang w:val="en-US"/>
              </w:rPr>
            </w:pPr>
          </w:p>
        </w:tc>
      </w:tr>
      <w:tr w:rsidR="00CF6B2D" w:rsidRPr="0056015F" w:rsidTr="00507B3C">
        <w:tc>
          <w:tcPr>
            <w:tcW w:w="426" w:type="dxa"/>
            <w:tcBorders>
              <w:top w:val="single" w:sz="4" w:space="0" w:color="auto"/>
              <w:left w:val="single" w:sz="4" w:space="0" w:color="auto"/>
              <w:bottom w:val="single" w:sz="4" w:space="0" w:color="auto"/>
              <w:right w:val="single" w:sz="4" w:space="0" w:color="auto"/>
            </w:tcBorders>
          </w:tcPr>
          <w:p w:rsidR="00CF6B2D" w:rsidRPr="0056015F" w:rsidRDefault="00CF6B2D" w:rsidP="0056015F">
            <w:pPr>
              <w:spacing w:after="0" w:line="240" w:lineRule="auto"/>
              <w:jc w:val="both"/>
              <w:rPr>
                <w:rFonts w:ascii="Times New Roman" w:hAnsi="Times New Roman" w:cs="Times New Roman"/>
                <w:sz w:val="26"/>
                <w:szCs w:val="26"/>
              </w:rPr>
            </w:pPr>
          </w:p>
        </w:tc>
        <w:tc>
          <w:tcPr>
            <w:tcW w:w="2835" w:type="dxa"/>
            <w:tcBorders>
              <w:top w:val="single" w:sz="4" w:space="0" w:color="auto"/>
              <w:left w:val="single" w:sz="4" w:space="0" w:color="auto"/>
              <w:bottom w:val="single" w:sz="4" w:space="0" w:color="auto"/>
              <w:right w:val="single" w:sz="4" w:space="0" w:color="auto"/>
            </w:tcBorders>
            <w:hideMark/>
          </w:tcPr>
          <w:p w:rsidR="00CF6B2D" w:rsidRPr="0056015F" w:rsidRDefault="00CF6B2D" w:rsidP="00CF6B2D">
            <w:pPr>
              <w:spacing w:after="0" w:line="240" w:lineRule="auto"/>
              <w:jc w:val="both"/>
              <w:rPr>
                <w:rFonts w:ascii="Times New Roman" w:hAnsi="Times New Roman" w:cs="Times New Roman"/>
                <w:b/>
                <w:sz w:val="26"/>
                <w:szCs w:val="26"/>
              </w:rPr>
            </w:pPr>
            <w:r w:rsidRPr="0056015F">
              <w:rPr>
                <w:rFonts w:ascii="Times New Roman" w:hAnsi="Times New Roman" w:cs="Times New Roman"/>
                <w:b/>
                <w:sz w:val="26"/>
                <w:szCs w:val="26"/>
              </w:rPr>
              <w:t xml:space="preserve">в том числе НДС </w:t>
            </w:r>
            <w:r>
              <w:rPr>
                <w:rFonts w:ascii="Times New Roman" w:hAnsi="Times New Roman" w:cs="Times New Roman"/>
                <w:b/>
                <w:sz w:val="26"/>
                <w:szCs w:val="26"/>
              </w:rPr>
              <w:t>__</w:t>
            </w:r>
            <w:r w:rsidRPr="0056015F">
              <w:rPr>
                <w:rFonts w:ascii="Times New Roman" w:hAnsi="Times New Roman" w:cs="Times New Roman"/>
                <w:b/>
                <w:sz w:val="26"/>
                <w:szCs w:val="26"/>
              </w:rPr>
              <w:t>%</w:t>
            </w:r>
          </w:p>
        </w:tc>
        <w:tc>
          <w:tcPr>
            <w:tcW w:w="11340" w:type="dxa"/>
            <w:gridSpan w:val="6"/>
            <w:tcBorders>
              <w:top w:val="single" w:sz="4" w:space="0" w:color="auto"/>
              <w:left w:val="single" w:sz="4" w:space="0" w:color="auto"/>
              <w:bottom w:val="single" w:sz="4" w:space="0" w:color="auto"/>
              <w:right w:val="single" w:sz="4" w:space="0" w:color="auto"/>
            </w:tcBorders>
          </w:tcPr>
          <w:p w:rsidR="00CF6B2D" w:rsidRPr="0056015F" w:rsidRDefault="00CF6B2D" w:rsidP="0056015F">
            <w:pPr>
              <w:spacing w:after="0" w:line="240" w:lineRule="auto"/>
              <w:jc w:val="both"/>
              <w:rPr>
                <w:rFonts w:ascii="Times New Roman" w:hAnsi="Times New Roman" w:cs="Times New Roman"/>
                <w:b/>
                <w:sz w:val="26"/>
                <w:szCs w:val="26"/>
              </w:rPr>
            </w:pPr>
          </w:p>
        </w:tc>
      </w:tr>
    </w:tbl>
    <w:p w:rsidR="0056015F" w:rsidRPr="0056015F" w:rsidRDefault="0056015F" w:rsidP="0056015F">
      <w:pPr>
        <w:spacing w:after="0" w:line="240" w:lineRule="auto"/>
        <w:jc w:val="both"/>
        <w:rPr>
          <w:rFonts w:ascii="Times New Roman" w:hAnsi="Times New Roman" w:cs="Times New Roman"/>
          <w:sz w:val="26"/>
          <w:szCs w:val="26"/>
        </w:rPr>
      </w:pPr>
    </w:p>
    <w:p w:rsidR="0056015F" w:rsidRPr="0056015F" w:rsidRDefault="0056015F" w:rsidP="0056015F">
      <w:pPr>
        <w:spacing w:after="0" w:line="240" w:lineRule="auto"/>
        <w:jc w:val="both"/>
        <w:rPr>
          <w:rFonts w:ascii="Times New Roman" w:hAnsi="Times New Roman" w:cs="Times New Roman"/>
          <w:b/>
          <w:sz w:val="26"/>
          <w:szCs w:val="26"/>
        </w:rPr>
      </w:pPr>
      <w:r w:rsidRPr="0056015F">
        <w:rPr>
          <w:rFonts w:ascii="Times New Roman" w:hAnsi="Times New Roman" w:cs="Times New Roman"/>
          <w:b/>
          <w:sz w:val="26"/>
          <w:szCs w:val="26"/>
        </w:rPr>
        <w:t>Ответственность за достоверность сведений о стране происхождения товара, указанного в заявке на участие в запросе оферт, несет участник закупки ______________________________</w:t>
      </w:r>
      <w:r w:rsidR="00CF6B2D">
        <w:rPr>
          <w:rFonts w:ascii="Times New Roman" w:hAnsi="Times New Roman" w:cs="Times New Roman"/>
          <w:b/>
          <w:sz w:val="26"/>
          <w:szCs w:val="26"/>
        </w:rPr>
        <w:t>_________________________</w:t>
      </w:r>
      <w:r w:rsidRPr="0056015F">
        <w:rPr>
          <w:rFonts w:ascii="Times New Roman" w:hAnsi="Times New Roman" w:cs="Times New Roman"/>
          <w:b/>
          <w:sz w:val="26"/>
          <w:szCs w:val="26"/>
        </w:rPr>
        <w:t>____.</w:t>
      </w: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 xml:space="preserve">   </w:t>
      </w:r>
      <w:r w:rsidRPr="0056015F">
        <w:rPr>
          <w:rFonts w:ascii="Times New Roman" w:hAnsi="Times New Roman" w:cs="Times New Roman"/>
          <w:sz w:val="26"/>
          <w:szCs w:val="26"/>
        </w:rPr>
        <w:tab/>
      </w:r>
      <w:r w:rsidRPr="0056015F">
        <w:rPr>
          <w:rFonts w:ascii="Times New Roman" w:hAnsi="Times New Roman" w:cs="Times New Roman"/>
          <w:sz w:val="26"/>
          <w:szCs w:val="26"/>
        </w:rPr>
        <w:tab/>
      </w:r>
      <w:r w:rsidRPr="0056015F">
        <w:rPr>
          <w:rFonts w:ascii="Times New Roman" w:hAnsi="Times New Roman" w:cs="Times New Roman"/>
          <w:sz w:val="26"/>
          <w:szCs w:val="26"/>
        </w:rPr>
        <w:tab/>
      </w:r>
      <w:r w:rsidRPr="0056015F">
        <w:rPr>
          <w:rFonts w:ascii="Times New Roman" w:hAnsi="Times New Roman" w:cs="Times New Roman"/>
          <w:sz w:val="26"/>
          <w:szCs w:val="26"/>
        </w:rPr>
        <w:tab/>
      </w:r>
      <w:r w:rsidRPr="0056015F">
        <w:rPr>
          <w:rFonts w:ascii="Times New Roman" w:hAnsi="Times New Roman" w:cs="Times New Roman"/>
          <w:sz w:val="26"/>
          <w:szCs w:val="26"/>
        </w:rPr>
        <w:tab/>
      </w:r>
      <w:r w:rsidRPr="0056015F">
        <w:rPr>
          <w:rFonts w:ascii="Times New Roman" w:hAnsi="Times New Roman" w:cs="Times New Roman"/>
          <w:sz w:val="26"/>
          <w:szCs w:val="26"/>
        </w:rPr>
        <w:tab/>
      </w:r>
      <w:r w:rsidRPr="0056015F">
        <w:rPr>
          <w:rFonts w:ascii="Times New Roman" w:hAnsi="Times New Roman" w:cs="Times New Roman"/>
          <w:sz w:val="26"/>
          <w:szCs w:val="26"/>
        </w:rPr>
        <w:tab/>
      </w:r>
      <w:r w:rsidRPr="0056015F">
        <w:rPr>
          <w:rFonts w:ascii="Times New Roman" w:hAnsi="Times New Roman" w:cs="Times New Roman"/>
          <w:sz w:val="26"/>
          <w:szCs w:val="26"/>
        </w:rPr>
        <w:tab/>
      </w:r>
      <w:r w:rsidRPr="0056015F">
        <w:rPr>
          <w:rFonts w:ascii="Times New Roman" w:hAnsi="Times New Roman" w:cs="Times New Roman"/>
          <w:sz w:val="26"/>
          <w:szCs w:val="26"/>
        </w:rPr>
        <w:tab/>
        <w:t>(указывается наименование участника закупки)</w:t>
      </w:r>
    </w:p>
    <w:p w:rsidR="0056015F" w:rsidRPr="0056015F" w:rsidRDefault="0056015F" w:rsidP="0056015F">
      <w:pPr>
        <w:spacing w:after="0" w:line="240" w:lineRule="auto"/>
        <w:jc w:val="both"/>
        <w:rPr>
          <w:rFonts w:ascii="Times New Roman" w:hAnsi="Times New Roman" w:cs="Times New Roman"/>
          <w:sz w:val="26"/>
          <w:szCs w:val="26"/>
        </w:rPr>
      </w:pP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2</w:t>
      </w:r>
      <w:r w:rsidR="00CF6B2D">
        <w:rPr>
          <w:rFonts w:ascii="Times New Roman" w:hAnsi="Times New Roman" w:cs="Times New Roman"/>
          <w:sz w:val="26"/>
          <w:szCs w:val="26"/>
        </w:rPr>
        <w:t>. Предлагаемые условия поставки:</w:t>
      </w:r>
    </w:p>
    <w:p w:rsidR="0056015F" w:rsidRPr="0056015F" w:rsidRDefault="0056015F" w:rsidP="0056015F">
      <w:pPr>
        <w:spacing w:after="0" w:line="240" w:lineRule="auto"/>
        <w:jc w:val="both"/>
        <w:rPr>
          <w:rFonts w:ascii="Times New Roman" w:hAnsi="Times New Roman" w:cs="Times New Roman"/>
          <w:sz w:val="26"/>
          <w:szCs w:val="26"/>
        </w:rPr>
      </w:pPr>
    </w:p>
    <w:p w:rsidR="0056015F" w:rsidRPr="0056015F" w:rsidRDefault="00CF6B2D" w:rsidP="0056015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2.1. </w:t>
      </w:r>
      <w:r w:rsidR="0056015F" w:rsidRPr="0056015F">
        <w:rPr>
          <w:rFonts w:ascii="Times New Roman" w:hAnsi="Times New Roman" w:cs="Times New Roman"/>
          <w:sz w:val="26"/>
          <w:szCs w:val="26"/>
        </w:rPr>
        <w:t>Цена договора _______________________________________________________</w:t>
      </w:r>
      <w:r w:rsidR="00507B3C">
        <w:rPr>
          <w:rFonts w:ascii="Times New Roman" w:hAnsi="Times New Roman" w:cs="Times New Roman"/>
          <w:sz w:val="26"/>
          <w:szCs w:val="26"/>
        </w:rPr>
        <w:t xml:space="preserve"> руб.</w:t>
      </w:r>
    </w:p>
    <w:p w:rsidR="0056015F" w:rsidRPr="0056015F" w:rsidRDefault="0056015F" w:rsidP="00CF6B2D">
      <w:pPr>
        <w:spacing w:after="0" w:line="240" w:lineRule="auto"/>
        <w:ind w:left="3540" w:firstLine="708"/>
        <w:jc w:val="both"/>
        <w:rPr>
          <w:rFonts w:ascii="Times New Roman" w:hAnsi="Times New Roman" w:cs="Times New Roman"/>
          <w:sz w:val="26"/>
          <w:szCs w:val="26"/>
        </w:rPr>
      </w:pPr>
      <w:r w:rsidRPr="0056015F">
        <w:rPr>
          <w:rFonts w:ascii="Times New Roman" w:hAnsi="Times New Roman" w:cs="Times New Roman"/>
          <w:sz w:val="26"/>
          <w:szCs w:val="26"/>
        </w:rPr>
        <w:t>(цифрами и прописью)</w:t>
      </w: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2.2. Срок поставки товара __________________________________________________.</w:t>
      </w:r>
    </w:p>
    <w:p w:rsidR="0056015F" w:rsidRPr="0056015F" w:rsidRDefault="0056015F" w:rsidP="0056015F">
      <w:pPr>
        <w:spacing w:after="0" w:line="240" w:lineRule="auto"/>
        <w:jc w:val="both"/>
        <w:rPr>
          <w:rFonts w:ascii="Times New Roman" w:hAnsi="Times New Roman" w:cs="Times New Roman"/>
          <w:sz w:val="26"/>
          <w:szCs w:val="26"/>
        </w:rPr>
      </w:pP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3. Декларация соответствия участника закупки требованиям, предъявляемым к участникам закупки, установленным документацией о закупке, а именно:</w:t>
      </w:r>
    </w:p>
    <w:p w:rsidR="0056015F" w:rsidRPr="0056015F" w:rsidRDefault="0056015F" w:rsidP="0056015F">
      <w:pPr>
        <w:spacing w:after="0" w:line="240" w:lineRule="auto"/>
        <w:jc w:val="both"/>
        <w:rPr>
          <w:rFonts w:ascii="Times New Roman" w:hAnsi="Times New Roman" w:cs="Times New Roman"/>
          <w:sz w:val="26"/>
          <w:szCs w:val="26"/>
        </w:rPr>
      </w:pPr>
    </w:p>
    <w:p w:rsidR="00507B3C" w:rsidRDefault="00507B3C" w:rsidP="00507B3C">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507B3C" w:rsidRDefault="00507B3C" w:rsidP="00507B3C">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не приостановление деятельности участника закупки в порядке, предусмотренном Кодексом Российской Федерации об административных правонарушениях;</w:t>
      </w:r>
    </w:p>
    <w:p w:rsidR="00507B3C" w:rsidRDefault="00507B3C" w:rsidP="00507B3C">
      <w:pPr>
        <w:spacing w:after="0" w:line="240" w:lineRule="auto"/>
        <w:ind w:firstLine="851"/>
        <w:jc w:val="both"/>
        <w:rPr>
          <w:rFonts w:ascii="Times New Roman" w:hAnsi="Times New Roman" w:cs="Times New Roman"/>
          <w:sz w:val="26"/>
          <w:szCs w:val="26"/>
        </w:rPr>
      </w:pPr>
      <w:proofErr w:type="gramStart"/>
      <w:r>
        <w:rPr>
          <w:rFonts w:ascii="Times New Roman" w:hAnsi="Times New Roman" w:cs="Times New Roman"/>
          <w:sz w:val="26"/>
          <w:szCs w:val="26"/>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p>
    <w:p w:rsidR="00507B3C" w:rsidRDefault="0090317F" w:rsidP="00507B3C">
      <w:pPr>
        <w:spacing w:after="0" w:line="240" w:lineRule="auto"/>
        <w:ind w:firstLine="851"/>
        <w:jc w:val="both"/>
        <w:rPr>
          <w:rFonts w:ascii="Times New Roman" w:hAnsi="Times New Roman" w:cs="Times New Roman"/>
          <w:sz w:val="26"/>
          <w:szCs w:val="26"/>
        </w:rPr>
      </w:pPr>
      <w:proofErr w:type="gramStart"/>
      <w:r>
        <w:rPr>
          <w:rFonts w:ascii="Times New Roman" w:hAnsi="Times New Roman" w:cs="Times New Roman"/>
          <w:sz w:val="26"/>
          <w:szCs w:val="26"/>
        </w:rPr>
        <w:t>–</w:t>
      </w:r>
      <w:r w:rsidR="00507B3C">
        <w:rPr>
          <w:rFonts w:ascii="Times New Roman" w:hAnsi="Times New Roman" w:cs="Times New Roman"/>
          <w:sz w:val="26"/>
          <w:szCs w:val="26"/>
        </w:rPr>
        <w:t xml:space="preserve">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w:t>
      </w:r>
      <w:r w:rsidR="00507B3C">
        <w:rPr>
          <w:rFonts w:ascii="Times New Roman" w:hAnsi="Times New Roman" w:cs="Times New Roman"/>
          <w:sz w:val="26"/>
          <w:szCs w:val="26"/>
        </w:rPr>
        <w:lastRenderedPageBreak/>
        <w:t>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00507B3C">
        <w:rPr>
          <w:rFonts w:ascii="Times New Roman" w:hAnsi="Times New Roman" w:cs="Times New Roman"/>
          <w:sz w:val="26"/>
          <w:szCs w:val="26"/>
        </w:rPr>
        <w:t xml:space="preserve"> товара, выполнением работы, оказанием услуги, </w:t>
      </w:r>
      <w:proofErr w:type="gramStart"/>
      <w:r w:rsidR="00507B3C">
        <w:rPr>
          <w:rFonts w:ascii="Times New Roman" w:hAnsi="Times New Roman" w:cs="Times New Roman"/>
          <w:sz w:val="26"/>
          <w:szCs w:val="26"/>
        </w:rPr>
        <w:t>являющихся</w:t>
      </w:r>
      <w:proofErr w:type="gramEnd"/>
      <w:r w:rsidR="00507B3C">
        <w:rPr>
          <w:rFonts w:ascii="Times New Roman" w:hAnsi="Times New Roman" w:cs="Times New Roman"/>
          <w:sz w:val="26"/>
          <w:szCs w:val="26"/>
        </w:rPr>
        <w:t xml:space="preserve"> предметом осуществляемой закупки, и административного наказания в виде дисквалификации;</w:t>
      </w:r>
    </w:p>
    <w:p w:rsidR="00507B3C" w:rsidRDefault="0090317F" w:rsidP="00507B3C">
      <w:pPr>
        <w:spacing w:after="0" w:line="240" w:lineRule="auto"/>
        <w:ind w:firstLine="851"/>
        <w:jc w:val="both"/>
        <w:rPr>
          <w:rFonts w:ascii="Times New Roman" w:hAnsi="Times New Roman" w:cs="Times New Roman"/>
          <w:sz w:val="26"/>
          <w:szCs w:val="26"/>
        </w:rPr>
      </w:pPr>
      <w:proofErr w:type="gramStart"/>
      <w:r>
        <w:rPr>
          <w:rFonts w:ascii="Times New Roman" w:hAnsi="Times New Roman" w:cs="Times New Roman"/>
          <w:sz w:val="26"/>
          <w:szCs w:val="26"/>
        </w:rPr>
        <w:t>–</w:t>
      </w:r>
      <w:r w:rsidR="00507B3C">
        <w:rPr>
          <w:rFonts w:ascii="Times New Roman" w:hAnsi="Times New Roman" w:cs="Times New Roman"/>
          <w:sz w:val="26"/>
          <w:szCs w:val="26"/>
        </w:rPr>
        <w:t xml:space="preserve">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w:t>
      </w:r>
      <w:proofErr w:type="gramEnd"/>
      <w:r w:rsidR="00507B3C">
        <w:rPr>
          <w:rFonts w:ascii="Times New Roman" w:hAnsi="Times New Roman" w:cs="Times New Roman"/>
          <w:sz w:val="26"/>
          <w:szCs w:val="26"/>
        </w:rPr>
        <w:t xml:space="preserve">) </w:t>
      </w:r>
      <w:proofErr w:type="gramStart"/>
      <w:r w:rsidR="00507B3C">
        <w:rPr>
          <w:rFonts w:ascii="Times New Roman" w:hAnsi="Times New Roman" w:cs="Times New Roman"/>
          <w:sz w:val="26"/>
          <w:szCs w:val="26"/>
        </w:rPr>
        <w:t>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 полнородными (имеющими общих отца или мать) братьями и сестрами), усыновителями или усыновленными указанных физических</w:t>
      </w:r>
      <w:proofErr w:type="gramEnd"/>
      <w:r w:rsidR="00507B3C">
        <w:rPr>
          <w:rFonts w:ascii="Times New Roman" w:hAnsi="Times New Roman" w:cs="Times New Roman"/>
          <w:sz w:val="26"/>
          <w:szCs w:val="26"/>
        </w:rPr>
        <w:t xml:space="preserve">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w:t>
      </w:r>
      <w:r>
        <w:rPr>
          <w:rFonts w:ascii="Times New Roman" w:hAnsi="Times New Roman" w:cs="Times New Roman"/>
          <w:sz w:val="26"/>
          <w:szCs w:val="26"/>
        </w:rPr>
        <w:t>апитале хозяйственного общества;</w:t>
      </w:r>
    </w:p>
    <w:p w:rsidR="00507B3C" w:rsidRDefault="0090317F" w:rsidP="00507B3C">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w:t>
      </w:r>
      <w:r w:rsidR="00507B3C">
        <w:rPr>
          <w:rFonts w:ascii="Times New Roman" w:hAnsi="Times New Roman" w:cs="Times New Roman"/>
          <w:sz w:val="26"/>
          <w:szCs w:val="26"/>
        </w:rPr>
        <w:t xml:space="preserve"> отсутствие сведений об участнике закупки в реестре недобросовестных поставщиков, предусмотренном Федеральным законом № 223-ФЗ; отсутствие сведений об участнике закупки в реестре недобросовестных поставщиков, предусмотренном Федеральным законом </w:t>
      </w:r>
      <w:r>
        <w:rPr>
          <w:rFonts w:ascii="Times New Roman" w:hAnsi="Times New Roman" w:cs="Times New Roman"/>
          <w:sz w:val="26"/>
          <w:szCs w:val="26"/>
        </w:rPr>
        <w:t>№ 44-ФЗ.</w:t>
      </w:r>
    </w:p>
    <w:p w:rsidR="0090317F" w:rsidRDefault="0090317F" w:rsidP="00507B3C">
      <w:pPr>
        <w:spacing w:after="0" w:line="240" w:lineRule="auto"/>
        <w:ind w:firstLine="851"/>
        <w:jc w:val="both"/>
        <w:rPr>
          <w:rFonts w:ascii="Times New Roman" w:hAnsi="Times New Roman" w:cs="Times New Roman"/>
          <w:sz w:val="26"/>
          <w:szCs w:val="26"/>
        </w:rPr>
      </w:pPr>
    </w:p>
    <w:p w:rsidR="0090317F" w:rsidRDefault="0090317F" w:rsidP="0090317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4. Реквизиты участника закупки:</w:t>
      </w:r>
    </w:p>
    <w:p w:rsidR="0090317F" w:rsidRDefault="0090317F" w:rsidP="0090317F">
      <w:pPr>
        <w:spacing w:after="0" w:line="240" w:lineRule="auto"/>
        <w:jc w:val="both"/>
        <w:rPr>
          <w:rFonts w:ascii="Times New Roman" w:hAnsi="Times New Roman" w:cs="Times New Roman"/>
          <w:sz w:val="26"/>
          <w:szCs w:val="26"/>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9639"/>
      </w:tblGrid>
      <w:tr w:rsidR="0090317F" w:rsidTr="0090317F">
        <w:tc>
          <w:tcPr>
            <w:tcW w:w="14709"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90317F" w:rsidRPr="0090317F" w:rsidRDefault="0090317F">
            <w:pPr>
              <w:spacing w:after="0" w:line="240" w:lineRule="auto"/>
              <w:rPr>
                <w:rFonts w:ascii="Times New Roman" w:eastAsia="Calibri" w:hAnsi="Times New Roman" w:cs="Times New Roman"/>
                <w:b/>
                <w:sz w:val="24"/>
                <w:szCs w:val="24"/>
              </w:rPr>
            </w:pPr>
            <w:r w:rsidRPr="0090317F">
              <w:rPr>
                <w:rFonts w:ascii="Times New Roman" w:eastAsia="Calibri" w:hAnsi="Times New Roman" w:cs="Times New Roman"/>
                <w:b/>
                <w:sz w:val="24"/>
                <w:szCs w:val="24"/>
              </w:rPr>
              <w:t>Для физических лиц:</w:t>
            </w: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ФИО</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Паспорт (серия</w:t>
            </w:r>
            <w:proofErr w:type="gramStart"/>
            <w:r w:rsidRPr="0090317F">
              <w:rPr>
                <w:rFonts w:ascii="Times New Roman" w:eastAsia="Calibri" w:hAnsi="Times New Roman" w:cs="Times New Roman"/>
                <w:sz w:val="24"/>
                <w:szCs w:val="24"/>
              </w:rPr>
              <w:t xml:space="preserve">, №), </w:t>
            </w:r>
            <w:proofErr w:type="gramEnd"/>
            <w:r w:rsidRPr="0090317F">
              <w:rPr>
                <w:rFonts w:ascii="Times New Roman" w:eastAsia="Calibri" w:hAnsi="Times New Roman" w:cs="Times New Roman"/>
                <w:sz w:val="24"/>
                <w:szCs w:val="24"/>
              </w:rPr>
              <w:t>выдан (когда, кем, где)</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Сведения о регистрации по месту жительства</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ИНН</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СНИЛС</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Телефон/факс</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14709"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90317F" w:rsidRPr="0090317F" w:rsidRDefault="0090317F">
            <w:pPr>
              <w:spacing w:after="0" w:line="240" w:lineRule="auto"/>
              <w:rPr>
                <w:rFonts w:ascii="Times New Roman" w:eastAsia="Calibri" w:hAnsi="Times New Roman" w:cs="Times New Roman"/>
                <w:b/>
                <w:sz w:val="24"/>
                <w:szCs w:val="24"/>
              </w:rPr>
            </w:pPr>
            <w:r w:rsidRPr="0090317F">
              <w:rPr>
                <w:rFonts w:ascii="Times New Roman" w:eastAsia="Calibri" w:hAnsi="Times New Roman" w:cs="Times New Roman"/>
                <w:b/>
                <w:sz w:val="24"/>
                <w:szCs w:val="24"/>
              </w:rPr>
              <w:t>Для юридических лиц</w:t>
            </w: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Полное наименование</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 xml:space="preserve">Сокращенное наименование </w:t>
            </w:r>
          </w:p>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(при наличии)</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lastRenderedPageBreak/>
              <w:t>Руководитель:</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Должность:</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Действует на основании:</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ИНН</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КПП</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ОКПО</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ОКТМО</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ОКАТО</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ОКОГУ</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ОКВЭД</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ОКФС</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ОКОПФ</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ОГРН</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НДС (да/нет (основание для освобождения))</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Юридический адрес:</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Почтовый адрес:</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Телефон:</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Факс:</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lang w:val="en-US"/>
              </w:rPr>
              <w:t>e-mail</w:t>
            </w:r>
            <w:r w:rsidRPr="0090317F">
              <w:rPr>
                <w:rFonts w:ascii="Times New Roman" w:eastAsia="Calibri" w:hAnsi="Times New Roman" w:cs="Times New Roman"/>
                <w:sz w:val="24"/>
                <w:szCs w:val="24"/>
              </w:rPr>
              <w:t>:</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90317F">
        <w:tc>
          <w:tcPr>
            <w:tcW w:w="14709"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90317F" w:rsidRPr="0090317F" w:rsidRDefault="0090317F">
            <w:pPr>
              <w:spacing w:after="0" w:line="240" w:lineRule="auto"/>
              <w:rPr>
                <w:rFonts w:ascii="Times New Roman" w:eastAsia="Calibri" w:hAnsi="Times New Roman" w:cs="Times New Roman"/>
                <w:b/>
                <w:sz w:val="24"/>
                <w:szCs w:val="24"/>
              </w:rPr>
            </w:pPr>
            <w:r w:rsidRPr="0090317F">
              <w:rPr>
                <w:rFonts w:ascii="Times New Roman" w:eastAsia="Calibri" w:hAnsi="Times New Roman" w:cs="Times New Roman"/>
                <w:b/>
                <w:sz w:val="24"/>
                <w:szCs w:val="24"/>
              </w:rPr>
              <w:t>Банковские реквизиты:</w:t>
            </w:r>
          </w:p>
        </w:tc>
      </w:tr>
      <w:tr w:rsidR="0090317F" w:rsidTr="00E4475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rsidP="00E4475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к/с</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E4475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rsidP="00E4475F">
            <w:pPr>
              <w:spacing w:after="0" w:line="240" w:lineRule="auto"/>
              <w:rPr>
                <w:rFonts w:ascii="Times New Roman" w:eastAsia="Calibri" w:hAnsi="Times New Roman" w:cs="Times New Roman"/>
                <w:sz w:val="24"/>
                <w:szCs w:val="24"/>
              </w:rPr>
            </w:pPr>
            <w:proofErr w:type="gramStart"/>
            <w:r w:rsidRPr="0090317F">
              <w:rPr>
                <w:rFonts w:ascii="Times New Roman" w:eastAsia="Calibri" w:hAnsi="Times New Roman" w:cs="Times New Roman"/>
                <w:sz w:val="24"/>
                <w:szCs w:val="24"/>
              </w:rPr>
              <w:t>р</w:t>
            </w:r>
            <w:proofErr w:type="gramEnd"/>
            <w:r w:rsidRPr="0090317F">
              <w:rPr>
                <w:rFonts w:ascii="Times New Roman" w:eastAsia="Calibri" w:hAnsi="Times New Roman" w:cs="Times New Roman"/>
                <w:sz w:val="24"/>
                <w:szCs w:val="24"/>
              </w:rPr>
              <w:t>/с</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r w:rsidR="0090317F" w:rsidTr="00E4475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rsidP="00E4475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(наименование банка)</w:t>
            </w:r>
          </w:p>
        </w:tc>
        <w:tc>
          <w:tcPr>
            <w:tcW w:w="9639"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 xml:space="preserve">в </w:t>
            </w:r>
          </w:p>
        </w:tc>
      </w:tr>
      <w:tr w:rsidR="0090317F" w:rsidTr="00E4475F">
        <w:tc>
          <w:tcPr>
            <w:tcW w:w="5070" w:type="dxa"/>
            <w:tcBorders>
              <w:top w:val="single" w:sz="4" w:space="0" w:color="auto"/>
              <w:left w:val="single" w:sz="4" w:space="0" w:color="auto"/>
              <w:bottom w:val="single" w:sz="4" w:space="0" w:color="auto"/>
              <w:right w:val="single" w:sz="4" w:space="0" w:color="auto"/>
            </w:tcBorders>
            <w:vAlign w:val="center"/>
            <w:hideMark/>
          </w:tcPr>
          <w:p w:rsidR="0090317F" w:rsidRPr="0090317F" w:rsidRDefault="0090317F" w:rsidP="00E4475F">
            <w:pPr>
              <w:spacing w:after="0" w:line="240" w:lineRule="auto"/>
              <w:rPr>
                <w:rFonts w:ascii="Times New Roman" w:eastAsia="Calibri" w:hAnsi="Times New Roman" w:cs="Times New Roman"/>
                <w:sz w:val="24"/>
                <w:szCs w:val="24"/>
              </w:rPr>
            </w:pPr>
            <w:r w:rsidRPr="0090317F">
              <w:rPr>
                <w:rFonts w:ascii="Times New Roman" w:eastAsia="Calibri" w:hAnsi="Times New Roman" w:cs="Times New Roman"/>
                <w:sz w:val="24"/>
                <w:szCs w:val="24"/>
              </w:rPr>
              <w:t>БИК</w:t>
            </w:r>
          </w:p>
        </w:tc>
        <w:tc>
          <w:tcPr>
            <w:tcW w:w="9639" w:type="dxa"/>
            <w:tcBorders>
              <w:top w:val="single" w:sz="4" w:space="0" w:color="auto"/>
              <w:left w:val="single" w:sz="4" w:space="0" w:color="auto"/>
              <w:bottom w:val="single" w:sz="4" w:space="0" w:color="auto"/>
              <w:right w:val="single" w:sz="4" w:space="0" w:color="auto"/>
            </w:tcBorders>
            <w:vAlign w:val="center"/>
          </w:tcPr>
          <w:p w:rsidR="0090317F" w:rsidRPr="0090317F" w:rsidRDefault="0090317F">
            <w:pPr>
              <w:spacing w:after="0" w:line="240" w:lineRule="auto"/>
              <w:rPr>
                <w:rFonts w:ascii="Times New Roman" w:eastAsia="Calibri" w:hAnsi="Times New Roman" w:cs="Times New Roman"/>
                <w:sz w:val="24"/>
                <w:szCs w:val="24"/>
              </w:rPr>
            </w:pPr>
          </w:p>
        </w:tc>
      </w:tr>
    </w:tbl>
    <w:p w:rsidR="00E4475F" w:rsidRDefault="00E4475F" w:rsidP="00507B3C">
      <w:pPr>
        <w:spacing w:after="0" w:line="240" w:lineRule="auto"/>
        <w:ind w:firstLine="851"/>
        <w:jc w:val="both"/>
        <w:rPr>
          <w:rFonts w:ascii="Times New Roman" w:hAnsi="Times New Roman" w:cs="Times New Roman"/>
          <w:sz w:val="26"/>
          <w:szCs w:val="26"/>
        </w:rPr>
      </w:pPr>
    </w:p>
    <w:p w:rsidR="0056015F" w:rsidRPr="00507B3C" w:rsidRDefault="00507B3C" w:rsidP="00507B3C">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К настоящей Заявке в соответствии с требованиями документации о проведении запроса </w:t>
      </w:r>
      <w:r w:rsidRPr="006A1B61">
        <w:rPr>
          <w:rFonts w:ascii="Times New Roman" w:hAnsi="Times New Roman" w:cs="Times New Roman"/>
          <w:sz w:val="26"/>
          <w:szCs w:val="26"/>
        </w:rPr>
        <w:t xml:space="preserve">оферт № </w:t>
      </w:r>
      <w:r w:rsidR="00614B7D" w:rsidRPr="00614B7D">
        <w:rPr>
          <w:rFonts w:ascii="Times New Roman" w:hAnsi="Times New Roman" w:cs="Times New Roman"/>
          <w:sz w:val="26"/>
          <w:szCs w:val="26"/>
        </w:rPr>
        <w:t>0</w:t>
      </w:r>
      <w:r w:rsidR="001515A1">
        <w:rPr>
          <w:rFonts w:ascii="Times New Roman" w:hAnsi="Times New Roman" w:cs="Times New Roman"/>
          <w:sz w:val="26"/>
          <w:szCs w:val="26"/>
        </w:rPr>
        <w:t>6</w:t>
      </w:r>
      <w:r w:rsidR="00614B7D" w:rsidRPr="00614B7D">
        <w:rPr>
          <w:rFonts w:ascii="Times New Roman" w:hAnsi="Times New Roman" w:cs="Times New Roman"/>
          <w:sz w:val="26"/>
          <w:szCs w:val="26"/>
        </w:rPr>
        <w:t xml:space="preserve">-ОФ/2019-223-ФЗ </w:t>
      </w:r>
      <w:r>
        <w:rPr>
          <w:rFonts w:ascii="Times New Roman" w:hAnsi="Times New Roman" w:cs="Times New Roman"/>
          <w:sz w:val="26"/>
          <w:szCs w:val="26"/>
        </w:rPr>
        <w:t>прилагаются следующие документы:</w:t>
      </w:r>
    </w:p>
    <w:p w:rsidR="0056015F" w:rsidRPr="0056015F" w:rsidRDefault="0056015F" w:rsidP="0056015F">
      <w:pPr>
        <w:spacing w:after="0" w:line="240" w:lineRule="auto"/>
        <w:jc w:val="both"/>
        <w:rPr>
          <w:rFonts w:ascii="Times New Roman" w:hAnsi="Times New Roman" w:cs="Times New Roman"/>
          <w:sz w:val="26"/>
          <w:szCs w:val="26"/>
          <w:u w:val="single"/>
        </w:rPr>
      </w:pPr>
    </w:p>
    <w:p w:rsidR="0056015F" w:rsidRPr="0056015F" w:rsidRDefault="0056015F" w:rsidP="0056015F">
      <w:pPr>
        <w:spacing w:after="0" w:line="240" w:lineRule="auto"/>
        <w:jc w:val="both"/>
        <w:rPr>
          <w:rFonts w:ascii="Times New Roman" w:hAnsi="Times New Roman" w:cs="Times New Roman"/>
          <w:b/>
          <w:sz w:val="26"/>
          <w:szCs w:val="26"/>
        </w:rPr>
      </w:pPr>
      <w:r w:rsidRPr="0056015F">
        <w:rPr>
          <w:rFonts w:ascii="Times New Roman" w:hAnsi="Times New Roman" w:cs="Times New Roman"/>
          <w:sz w:val="26"/>
          <w:szCs w:val="26"/>
          <w:u w:val="single"/>
        </w:rPr>
        <w:t>Приложение</w:t>
      </w:r>
      <w:r w:rsidRPr="0056015F">
        <w:rPr>
          <w:rFonts w:ascii="Times New Roman" w:hAnsi="Times New Roman" w:cs="Times New Roman"/>
          <w:sz w:val="26"/>
          <w:szCs w:val="26"/>
        </w:rPr>
        <w:t xml:space="preserve"> (всего на ______ </w:t>
      </w:r>
      <w:proofErr w:type="gramStart"/>
      <w:r w:rsidRPr="0056015F">
        <w:rPr>
          <w:rFonts w:ascii="Times New Roman" w:hAnsi="Times New Roman" w:cs="Times New Roman"/>
          <w:sz w:val="26"/>
          <w:szCs w:val="26"/>
        </w:rPr>
        <w:t>л</w:t>
      </w:r>
      <w:proofErr w:type="gramEnd"/>
      <w:r w:rsidRPr="0056015F">
        <w:rPr>
          <w:rFonts w:ascii="Times New Roman" w:hAnsi="Times New Roman" w:cs="Times New Roman"/>
          <w:sz w:val="26"/>
          <w:szCs w:val="26"/>
        </w:rPr>
        <w:t>.):</w:t>
      </w:r>
    </w:p>
    <w:p w:rsidR="0056015F" w:rsidRPr="0056015F" w:rsidRDefault="0056015F" w:rsidP="0056015F">
      <w:pPr>
        <w:spacing w:after="0" w:line="240" w:lineRule="auto"/>
        <w:jc w:val="both"/>
        <w:rPr>
          <w:rFonts w:ascii="Times New Roman" w:hAnsi="Times New Roman" w:cs="Times New Roman"/>
          <w:sz w:val="26"/>
          <w:szCs w:val="26"/>
        </w:rPr>
      </w:pP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 xml:space="preserve">1. </w:t>
      </w:r>
      <w:r w:rsidRPr="0056015F">
        <w:rPr>
          <w:rFonts w:ascii="Times New Roman" w:hAnsi="Times New Roman" w:cs="Times New Roman"/>
          <w:i/>
          <w:sz w:val="26"/>
          <w:szCs w:val="26"/>
        </w:rPr>
        <w:t>(наименование документа)</w:t>
      </w:r>
      <w:r w:rsidRPr="0056015F">
        <w:rPr>
          <w:rFonts w:ascii="Times New Roman" w:hAnsi="Times New Roman" w:cs="Times New Roman"/>
          <w:sz w:val="26"/>
          <w:szCs w:val="26"/>
        </w:rPr>
        <w:t xml:space="preserve">  – в 1 экз., на ____ </w:t>
      </w:r>
      <w:proofErr w:type="gramStart"/>
      <w:r w:rsidRPr="0056015F">
        <w:rPr>
          <w:rFonts w:ascii="Times New Roman" w:hAnsi="Times New Roman" w:cs="Times New Roman"/>
          <w:sz w:val="26"/>
          <w:szCs w:val="26"/>
        </w:rPr>
        <w:t>л</w:t>
      </w:r>
      <w:proofErr w:type="gramEnd"/>
      <w:r w:rsidRPr="0056015F">
        <w:rPr>
          <w:rFonts w:ascii="Times New Roman" w:hAnsi="Times New Roman" w:cs="Times New Roman"/>
          <w:sz w:val="26"/>
          <w:szCs w:val="26"/>
        </w:rPr>
        <w:t>.</w:t>
      </w: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 xml:space="preserve">2. </w:t>
      </w:r>
      <w:r w:rsidRPr="0056015F">
        <w:rPr>
          <w:rFonts w:ascii="Times New Roman" w:hAnsi="Times New Roman" w:cs="Times New Roman"/>
          <w:i/>
          <w:sz w:val="26"/>
          <w:szCs w:val="26"/>
        </w:rPr>
        <w:t>(наименование документа)</w:t>
      </w:r>
      <w:r w:rsidRPr="0056015F">
        <w:rPr>
          <w:rFonts w:ascii="Times New Roman" w:hAnsi="Times New Roman" w:cs="Times New Roman"/>
          <w:sz w:val="26"/>
          <w:szCs w:val="26"/>
        </w:rPr>
        <w:t xml:space="preserve"> – в 1 экз., на ____ </w:t>
      </w:r>
      <w:proofErr w:type="gramStart"/>
      <w:r w:rsidRPr="0056015F">
        <w:rPr>
          <w:rFonts w:ascii="Times New Roman" w:hAnsi="Times New Roman" w:cs="Times New Roman"/>
          <w:sz w:val="26"/>
          <w:szCs w:val="26"/>
        </w:rPr>
        <w:t>л</w:t>
      </w:r>
      <w:proofErr w:type="gramEnd"/>
      <w:r w:rsidRPr="0056015F">
        <w:rPr>
          <w:rFonts w:ascii="Times New Roman" w:hAnsi="Times New Roman" w:cs="Times New Roman"/>
          <w:sz w:val="26"/>
          <w:szCs w:val="26"/>
        </w:rPr>
        <w:t>.</w:t>
      </w:r>
    </w:p>
    <w:p w:rsidR="0056015F" w:rsidRPr="0056015F" w:rsidRDefault="0056015F" w:rsidP="0056015F">
      <w:pPr>
        <w:spacing w:after="0" w:line="240" w:lineRule="auto"/>
        <w:jc w:val="both"/>
        <w:rPr>
          <w:rFonts w:ascii="Times New Roman" w:hAnsi="Times New Roman" w:cs="Times New Roman"/>
          <w:i/>
          <w:sz w:val="26"/>
          <w:szCs w:val="26"/>
        </w:rPr>
      </w:pPr>
      <w:r w:rsidRPr="0056015F">
        <w:rPr>
          <w:rFonts w:ascii="Times New Roman" w:hAnsi="Times New Roman" w:cs="Times New Roman"/>
          <w:sz w:val="26"/>
          <w:szCs w:val="26"/>
        </w:rPr>
        <w:t xml:space="preserve">3. </w:t>
      </w:r>
      <w:r w:rsidRPr="0056015F">
        <w:rPr>
          <w:rFonts w:ascii="Times New Roman" w:hAnsi="Times New Roman" w:cs="Times New Roman"/>
          <w:i/>
          <w:sz w:val="26"/>
          <w:szCs w:val="26"/>
        </w:rPr>
        <w:t>(и т.д.)</w:t>
      </w:r>
    </w:p>
    <w:p w:rsidR="0056015F" w:rsidRPr="0056015F" w:rsidRDefault="0056015F" w:rsidP="0056015F">
      <w:pPr>
        <w:spacing w:after="0" w:line="240" w:lineRule="auto"/>
        <w:jc w:val="both"/>
        <w:rPr>
          <w:rFonts w:ascii="Times New Roman" w:hAnsi="Times New Roman" w:cs="Times New Roman"/>
          <w:i/>
          <w:sz w:val="26"/>
          <w:szCs w:val="26"/>
        </w:rPr>
      </w:pPr>
    </w:p>
    <w:p w:rsidR="0056015F" w:rsidRPr="0056015F" w:rsidRDefault="0056015F" w:rsidP="0056015F">
      <w:pPr>
        <w:spacing w:after="0" w:line="240" w:lineRule="auto"/>
        <w:jc w:val="both"/>
        <w:rPr>
          <w:rFonts w:ascii="Times New Roman" w:hAnsi="Times New Roman" w:cs="Times New Roman"/>
          <w:sz w:val="26"/>
          <w:szCs w:val="26"/>
          <w:vertAlign w:val="superscript"/>
        </w:rPr>
      </w:pPr>
      <w:r w:rsidRPr="0056015F">
        <w:rPr>
          <w:rFonts w:ascii="Times New Roman" w:hAnsi="Times New Roman" w:cs="Times New Roman"/>
          <w:sz w:val="26"/>
          <w:szCs w:val="26"/>
          <w:vertAlign w:val="superscript"/>
        </w:rPr>
        <w:t xml:space="preserve">                                          (подпись)</w:t>
      </w: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________________________________________</w:t>
      </w:r>
    </w:p>
    <w:p w:rsidR="0056015F" w:rsidRPr="0056015F" w:rsidRDefault="0056015F" w:rsidP="0056015F">
      <w:pPr>
        <w:spacing w:after="0" w:line="240" w:lineRule="auto"/>
        <w:jc w:val="both"/>
        <w:rPr>
          <w:rFonts w:ascii="Times New Roman" w:hAnsi="Times New Roman" w:cs="Times New Roman"/>
          <w:sz w:val="26"/>
          <w:szCs w:val="26"/>
          <w:vertAlign w:val="superscript"/>
        </w:rPr>
      </w:pPr>
      <w:r w:rsidRPr="0056015F">
        <w:rPr>
          <w:rFonts w:ascii="Times New Roman" w:hAnsi="Times New Roman" w:cs="Times New Roman"/>
          <w:sz w:val="26"/>
          <w:szCs w:val="26"/>
          <w:vertAlign w:val="superscript"/>
        </w:rPr>
        <w:t xml:space="preserve">       (фамилия, имя, отчество лица, подписавшего заявку, должность)</w:t>
      </w:r>
    </w:p>
    <w:p w:rsidR="0056015F" w:rsidRPr="0056015F" w:rsidRDefault="0056015F" w:rsidP="0056015F">
      <w:pPr>
        <w:spacing w:after="0" w:line="240" w:lineRule="auto"/>
        <w:jc w:val="both"/>
        <w:rPr>
          <w:rFonts w:ascii="Times New Roman" w:hAnsi="Times New Roman" w:cs="Times New Roman"/>
          <w:sz w:val="26"/>
          <w:szCs w:val="26"/>
        </w:rPr>
      </w:pPr>
      <w:r w:rsidRPr="0056015F">
        <w:rPr>
          <w:rFonts w:ascii="Times New Roman" w:hAnsi="Times New Roman" w:cs="Times New Roman"/>
          <w:sz w:val="26"/>
          <w:szCs w:val="26"/>
        </w:rPr>
        <w:t>М</w:t>
      </w:r>
      <w:r w:rsidR="00E4475F">
        <w:rPr>
          <w:rFonts w:ascii="Times New Roman" w:hAnsi="Times New Roman" w:cs="Times New Roman"/>
          <w:sz w:val="26"/>
          <w:szCs w:val="26"/>
        </w:rPr>
        <w:t>.</w:t>
      </w:r>
      <w:r w:rsidRPr="0056015F">
        <w:rPr>
          <w:rFonts w:ascii="Times New Roman" w:hAnsi="Times New Roman" w:cs="Times New Roman"/>
          <w:sz w:val="26"/>
          <w:szCs w:val="26"/>
        </w:rPr>
        <w:t>П</w:t>
      </w:r>
      <w:r w:rsidR="00E4475F">
        <w:rPr>
          <w:rFonts w:ascii="Times New Roman" w:hAnsi="Times New Roman" w:cs="Times New Roman"/>
          <w:sz w:val="26"/>
          <w:szCs w:val="26"/>
        </w:rPr>
        <w:t>.</w:t>
      </w:r>
      <w:r w:rsidRPr="0056015F">
        <w:rPr>
          <w:rFonts w:ascii="Times New Roman" w:hAnsi="Times New Roman" w:cs="Times New Roman"/>
          <w:sz w:val="26"/>
          <w:szCs w:val="26"/>
        </w:rPr>
        <w:t xml:space="preserve"> (при наличии)</w:t>
      </w:r>
    </w:p>
    <w:p w:rsidR="0056015F" w:rsidRPr="0056015F" w:rsidRDefault="0056015F" w:rsidP="0056015F">
      <w:pPr>
        <w:spacing w:after="0" w:line="240" w:lineRule="auto"/>
        <w:jc w:val="both"/>
        <w:rPr>
          <w:rFonts w:ascii="Times New Roman" w:hAnsi="Times New Roman" w:cs="Times New Roman"/>
          <w:b/>
          <w:sz w:val="26"/>
          <w:szCs w:val="26"/>
        </w:rPr>
      </w:pPr>
      <w:r w:rsidRPr="0056015F">
        <w:rPr>
          <w:rFonts w:ascii="Times New Roman" w:hAnsi="Times New Roman" w:cs="Times New Roman"/>
          <w:b/>
          <w:sz w:val="26"/>
          <w:szCs w:val="26"/>
        </w:rPr>
        <w:t>_________________________________________________________________________</w:t>
      </w:r>
    </w:p>
    <w:p w:rsidR="0056015F" w:rsidRPr="0056015F" w:rsidRDefault="0056015F" w:rsidP="0056015F">
      <w:pPr>
        <w:spacing w:after="0" w:line="240" w:lineRule="auto"/>
        <w:jc w:val="both"/>
        <w:rPr>
          <w:rFonts w:ascii="Times New Roman" w:hAnsi="Times New Roman" w:cs="Times New Roman"/>
          <w:b/>
          <w:sz w:val="26"/>
          <w:szCs w:val="26"/>
        </w:rPr>
      </w:pPr>
      <w:r w:rsidRPr="0056015F">
        <w:rPr>
          <w:rFonts w:ascii="Times New Roman" w:hAnsi="Times New Roman" w:cs="Times New Roman"/>
          <w:b/>
          <w:sz w:val="26"/>
          <w:szCs w:val="26"/>
        </w:rPr>
        <w:t xml:space="preserve">Примечание: </w:t>
      </w:r>
    </w:p>
    <w:p w:rsidR="0056015F" w:rsidRPr="0056015F" w:rsidRDefault="0056015F" w:rsidP="0056015F">
      <w:pPr>
        <w:spacing w:after="0" w:line="240" w:lineRule="auto"/>
        <w:jc w:val="both"/>
        <w:rPr>
          <w:rFonts w:ascii="Times New Roman" w:hAnsi="Times New Roman" w:cs="Times New Roman"/>
          <w:bCs/>
          <w:sz w:val="26"/>
          <w:szCs w:val="26"/>
        </w:rPr>
      </w:pPr>
      <w:r w:rsidRPr="0056015F">
        <w:rPr>
          <w:rFonts w:ascii="Times New Roman" w:hAnsi="Times New Roman" w:cs="Times New Roman"/>
          <w:bCs/>
          <w:sz w:val="26"/>
          <w:szCs w:val="26"/>
        </w:rPr>
        <w:t>Информация, содержащаяся в заявке на участие в запросе оферт участника закупки, должна быть достоверной,</w:t>
      </w:r>
      <w:r w:rsidRPr="0056015F">
        <w:rPr>
          <w:rFonts w:ascii="Times New Roman" w:hAnsi="Times New Roman" w:cs="Times New Roman"/>
          <w:i/>
          <w:iCs/>
          <w:sz w:val="26"/>
          <w:szCs w:val="26"/>
        </w:rPr>
        <w:t xml:space="preserve"> </w:t>
      </w:r>
      <w:r w:rsidRPr="0056015F">
        <w:rPr>
          <w:rFonts w:ascii="Times New Roman" w:hAnsi="Times New Roman" w:cs="Times New Roman"/>
          <w:bCs/>
          <w:sz w:val="26"/>
          <w:szCs w:val="26"/>
        </w:rPr>
        <w:t>не допускающей двусмысленных толкований.</w:t>
      </w:r>
    </w:p>
    <w:p w:rsidR="0056015F" w:rsidRPr="0056015F" w:rsidRDefault="0056015F" w:rsidP="0056015F">
      <w:pPr>
        <w:spacing w:after="0" w:line="240" w:lineRule="auto"/>
        <w:jc w:val="both"/>
        <w:rPr>
          <w:rFonts w:ascii="Times New Roman" w:hAnsi="Times New Roman" w:cs="Times New Roman"/>
          <w:bCs/>
          <w:sz w:val="26"/>
          <w:szCs w:val="26"/>
        </w:rPr>
      </w:pPr>
      <w:r w:rsidRPr="0056015F">
        <w:rPr>
          <w:rFonts w:ascii="Times New Roman" w:hAnsi="Times New Roman" w:cs="Times New Roman"/>
          <w:bCs/>
          <w:sz w:val="26"/>
          <w:szCs w:val="26"/>
        </w:rPr>
        <w:t xml:space="preserve">При заполнении заявки должны применяться обозначения (наименования показателей, функциональных, технических, качественных и эксплуатационных параметров) в соответствии с </w:t>
      </w:r>
      <w:r w:rsidR="00E4475F">
        <w:rPr>
          <w:rFonts w:ascii="Times New Roman" w:hAnsi="Times New Roman" w:cs="Times New Roman"/>
          <w:bCs/>
          <w:sz w:val="26"/>
          <w:szCs w:val="26"/>
        </w:rPr>
        <w:t>обозначениями, установленными в</w:t>
      </w:r>
      <w:r w:rsidRPr="0056015F">
        <w:rPr>
          <w:rFonts w:ascii="Times New Roman" w:hAnsi="Times New Roman" w:cs="Times New Roman"/>
          <w:bCs/>
          <w:sz w:val="26"/>
          <w:szCs w:val="26"/>
        </w:rPr>
        <w:t xml:space="preserve"> документации о запросе оферт. </w:t>
      </w:r>
    </w:p>
    <w:p w:rsidR="002D285C" w:rsidRPr="002D285C" w:rsidRDefault="002D285C" w:rsidP="002D285C">
      <w:pPr>
        <w:spacing w:after="0" w:line="240" w:lineRule="auto"/>
        <w:jc w:val="both"/>
        <w:rPr>
          <w:rFonts w:ascii="Times New Roman" w:hAnsi="Times New Roman" w:cs="Times New Roman"/>
          <w:sz w:val="26"/>
          <w:szCs w:val="26"/>
        </w:rPr>
      </w:pPr>
    </w:p>
    <w:sectPr w:rsidR="002D285C" w:rsidRPr="002D285C" w:rsidSect="00E4475F">
      <w:pgSz w:w="16838" w:h="11906" w:orient="landscape"/>
      <w:pgMar w:top="851" w:right="1103" w:bottom="709" w:left="127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C27" w:rsidRDefault="000B2C27" w:rsidP="00AF06D8">
      <w:pPr>
        <w:spacing w:after="0" w:line="240" w:lineRule="auto"/>
      </w:pPr>
      <w:r>
        <w:separator/>
      </w:r>
    </w:p>
  </w:endnote>
  <w:endnote w:type="continuationSeparator" w:id="0">
    <w:p w:rsidR="000B2C27" w:rsidRDefault="000B2C27" w:rsidP="00AF0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C27" w:rsidRDefault="000B2C27" w:rsidP="00AF06D8">
      <w:pPr>
        <w:spacing w:after="0" w:line="240" w:lineRule="auto"/>
      </w:pPr>
      <w:r>
        <w:separator/>
      </w:r>
    </w:p>
  </w:footnote>
  <w:footnote w:type="continuationSeparator" w:id="0">
    <w:p w:rsidR="000B2C27" w:rsidRDefault="000B2C27" w:rsidP="00AF0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Название"/>
      <w:id w:val="169845605"/>
      <w:placeholder>
        <w:docPart w:val="58742890DFB5438187650307588EE028"/>
      </w:placeholder>
      <w:dataBinding w:prefixMappings="xmlns:ns0='http://schemas.openxmlformats.org/package/2006/metadata/core-properties' xmlns:ns1='http://purl.org/dc/elements/1.1/'" w:xpath="/ns0:coreProperties[1]/ns1:title[1]" w:storeItemID="{6C3C8BC8-F283-45AE-878A-BAB7291924A1}"/>
      <w:text/>
    </w:sdtPr>
    <w:sdtContent>
      <w:p w:rsidR="00204BBC" w:rsidRDefault="00204BBC" w:rsidP="00AF06D8">
        <w:pPr>
          <w:pStyle w:val="a3"/>
          <w:pBdr>
            <w:bottom w:val="thickThinSmallGap" w:sz="24" w:space="1" w:color="622423" w:themeColor="accent2" w:themeShade="7F"/>
          </w:pBdr>
          <w:ind w:right="-1"/>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Документация № 06-ОФ/2019-223-ФЗ</w:t>
        </w:r>
      </w:p>
    </w:sdtContent>
  </w:sdt>
  <w:p w:rsidR="00204BBC" w:rsidRDefault="00204BB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34F"/>
    <w:rsid w:val="00014559"/>
    <w:rsid w:val="00043477"/>
    <w:rsid w:val="00043A5C"/>
    <w:rsid w:val="00060E58"/>
    <w:rsid w:val="00071771"/>
    <w:rsid w:val="000846A4"/>
    <w:rsid w:val="000945D5"/>
    <w:rsid w:val="000B29C6"/>
    <w:rsid w:val="000B2C27"/>
    <w:rsid w:val="000C0D33"/>
    <w:rsid w:val="000C5D26"/>
    <w:rsid w:val="000D3FBD"/>
    <w:rsid w:val="000F15BD"/>
    <w:rsid w:val="000F653A"/>
    <w:rsid w:val="00107EF8"/>
    <w:rsid w:val="00114FF5"/>
    <w:rsid w:val="001218E8"/>
    <w:rsid w:val="00125AA7"/>
    <w:rsid w:val="00131763"/>
    <w:rsid w:val="00134C43"/>
    <w:rsid w:val="00143A9E"/>
    <w:rsid w:val="001515A1"/>
    <w:rsid w:val="00155D1C"/>
    <w:rsid w:val="00165343"/>
    <w:rsid w:val="00197ECE"/>
    <w:rsid w:val="001A26F3"/>
    <w:rsid w:val="001B5603"/>
    <w:rsid w:val="001B73A1"/>
    <w:rsid w:val="001C362C"/>
    <w:rsid w:val="001C63A0"/>
    <w:rsid w:val="001E22CA"/>
    <w:rsid w:val="001E69F7"/>
    <w:rsid w:val="00200F9F"/>
    <w:rsid w:val="00203FBA"/>
    <w:rsid w:val="00204BBC"/>
    <w:rsid w:val="0023355B"/>
    <w:rsid w:val="002407EF"/>
    <w:rsid w:val="002542D2"/>
    <w:rsid w:val="00256EA5"/>
    <w:rsid w:val="00261ED3"/>
    <w:rsid w:val="00262F7D"/>
    <w:rsid w:val="00272B6C"/>
    <w:rsid w:val="002D285C"/>
    <w:rsid w:val="002E100A"/>
    <w:rsid w:val="002F1AE7"/>
    <w:rsid w:val="003156A8"/>
    <w:rsid w:val="00330017"/>
    <w:rsid w:val="00363BE3"/>
    <w:rsid w:val="00376AD1"/>
    <w:rsid w:val="00385F6C"/>
    <w:rsid w:val="00397DAD"/>
    <w:rsid w:val="003A2557"/>
    <w:rsid w:val="003C57C6"/>
    <w:rsid w:val="003D64E9"/>
    <w:rsid w:val="003E1CB0"/>
    <w:rsid w:val="003E3551"/>
    <w:rsid w:val="003F2A6E"/>
    <w:rsid w:val="00416EB7"/>
    <w:rsid w:val="004245EB"/>
    <w:rsid w:val="00430505"/>
    <w:rsid w:val="00444B81"/>
    <w:rsid w:val="00454C94"/>
    <w:rsid w:val="004609C2"/>
    <w:rsid w:val="00466E28"/>
    <w:rsid w:val="0048034F"/>
    <w:rsid w:val="004817BC"/>
    <w:rsid w:val="0048236D"/>
    <w:rsid w:val="00485DDD"/>
    <w:rsid w:val="00487495"/>
    <w:rsid w:val="0049045E"/>
    <w:rsid w:val="004A213F"/>
    <w:rsid w:val="004A2595"/>
    <w:rsid w:val="004A2BA7"/>
    <w:rsid w:val="004C2B1D"/>
    <w:rsid w:val="004D2731"/>
    <w:rsid w:val="004D64E2"/>
    <w:rsid w:val="004E3A66"/>
    <w:rsid w:val="00501EC9"/>
    <w:rsid w:val="00507B3C"/>
    <w:rsid w:val="00524CA2"/>
    <w:rsid w:val="005325F2"/>
    <w:rsid w:val="0053450D"/>
    <w:rsid w:val="0056015F"/>
    <w:rsid w:val="0056754A"/>
    <w:rsid w:val="00583810"/>
    <w:rsid w:val="00587DE1"/>
    <w:rsid w:val="005A1BC9"/>
    <w:rsid w:val="005B1C26"/>
    <w:rsid w:val="005C0D90"/>
    <w:rsid w:val="005C1C76"/>
    <w:rsid w:val="005C4A3E"/>
    <w:rsid w:val="005D0CA1"/>
    <w:rsid w:val="005D4003"/>
    <w:rsid w:val="00614656"/>
    <w:rsid w:val="00614B7D"/>
    <w:rsid w:val="00646513"/>
    <w:rsid w:val="00650462"/>
    <w:rsid w:val="006508BD"/>
    <w:rsid w:val="00653F3B"/>
    <w:rsid w:val="006846A1"/>
    <w:rsid w:val="0069349B"/>
    <w:rsid w:val="006A1353"/>
    <w:rsid w:val="006A1B61"/>
    <w:rsid w:val="006A590F"/>
    <w:rsid w:val="006A782F"/>
    <w:rsid w:val="006B3648"/>
    <w:rsid w:val="006B45F9"/>
    <w:rsid w:val="006C2E8C"/>
    <w:rsid w:val="006D15ED"/>
    <w:rsid w:val="006E1FA8"/>
    <w:rsid w:val="006E6D91"/>
    <w:rsid w:val="006F6D8D"/>
    <w:rsid w:val="006F6EA9"/>
    <w:rsid w:val="007035A4"/>
    <w:rsid w:val="00711705"/>
    <w:rsid w:val="00725C19"/>
    <w:rsid w:val="00737E77"/>
    <w:rsid w:val="00744D4D"/>
    <w:rsid w:val="00747EC2"/>
    <w:rsid w:val="00755213"/>
    <w:rsid w:val="007649AD"/>
    <w:rsid w:val="00771D76"/>
    <w:rsid w:val="007731C1"/>
    <w:rsid w:val="00773314"/>
    <w:rsid w:val="00774AF8"/>
    <w:rsid w:val="007836DC"/>
    <w:rsid w:val="00784297"/>
    <w:rsid w:val="007842FA"/>
    <w:rsid w:val="00784437"/>
    <w:rsid w:val="007E0A0B"/>
    <w:rsid w:val="008034B4"/>
    <w:rsid w:val="0081120B"/>
    <w:rsid w:val="008157CD"/>
    <w:rsid w:val="008365EA"/>
    <w:rsid w:val="00852F0B"/>
    <w:rsid w:val="008660C9"/>
    <w:rsid w:val="00882410"/>
    <w:rsid w:val="0089123C"/>
    <w:rsid w:val="008A4829"/>
    <w:rsid w:val="008B198B"/>
    <w:rsid w:val="008C11D0"/>
    <w:rsid w:val="008D0561"/>
    <w:rsid w:val="008D7E1F"/>
    <w:rsid w:val="008E7670"/>
    <w:rsid w:val="008E7E44"/>
    <w:rsid w:val="008F183D"/>
    <w:rsid w:val="008F3077"/>
    <w:rsid w:val="0090317F"/>
    <w:rsid w:val="009058F1"/>
    <w:rsid w:val="0090712F"/>
    <w:rsid w:val="00912ED6"/>
    <w:rsid w:val="009166BC"/>
    <w:rsid w:val="00927CF6"/>
    <w:rsid w:val="00930DAE"/>
    <w:rsid w:val="009427A9"/>
    <w:rsid w:val="00946030"/>
    <w:rsid w:val="00953D3B"/>
    <w:rsid w:val="009607FA"/>
    <w:rsid w:val="009614C2"/>
    <w:rsid w:val="00972C0D"/>
    <w:rsid w:val="0097420F"/>
    <w:rsid w:val="0098504A"/>
    <w:rsid w:val="009B1E45"/>
    <w:rsid w:val="009B2671"/>
    <w:rsid w:val="009B5F79"/>
    <w:rsid w:val="009C102E"/>
    <w:rsid w:val="009C7FAC"/>
    <w:rsid w:val="009D1BCF"/>
    <w:rsid w:val="009D1BD6"/>
    <w:rsid w:val="009F6B8E"/>
    <w:rsid w:val="00A003F9"/>
    <w:rsid w:val="00A062E5"/>
    <w:rsid w:val="00A06AFA"/>
    <w:rsid w:val="00A17F3F"/>
    <w:rsid w:val="00A35FB5"/>
    <w:rsid w:val="00A40215"/>
    <w:rsid w:val="00A45C19"/>
    <w:rsid w:val="00A557A6"/>
    <w:rsid w:val="00A56B65"/>
    <w:rsid w:val="00A90CEC"/>
    <w:rsid w:val="00A95C12"/>
    <w:rsid w:val="00A9788C"/>
    <w:rsid w:val="00AA1D69"/>
    <w:rsid w:val="00AA66E6"/>
    <w:rsid w:val="00AC0CE9"/>
    <w:rsid w:val="00AC4631"/>
    <w:rsid w:val="00AD60DC"/>
    <w:rsid w:val="00AE394B"/>
    <w:rsid w:val="00AE3E43"/>
    <w:rsid w:val="00AF06D8"/>
    <w:rsid w:val="00B054CB"/>
    <w:rsid w:val="00B203DB"/>
    <w:rsid w:val="00B23454"/>
    <w:rsid w:val="00B513FB"/>
    <w:rsid w:val="00B62090"/>
    <w:rsid w:val="00B62DAD"/>
    <w:rsid w:val="00B71CA8"/>
    <w:rsid w:val="00B71FBB"/>
    <w:rsid w:val="00BA385C"/>
    <w:rsid w:val="00BA61AB"/>
    <w:rsid w:val="00BB7E8D"/>
    <w:rsid w:val="00BC4C36"/>
    <w:rsid w:val="00BC6241"/>
    <w:rsid w:val="00BE2B6F"/>
    <w:rsid w:val="00BF72CB"/>
    <w:rsid w:val="00C03B45"/>
    <w:rsid w:val="00C07B56"/>
    <w:rsid w:val="00C11259"/>
    <w:rsid w:val="00C113A5"/>
    <w:rsid w:val="00C33713"/>
    <w:rsid w:val="00C61768"/>
    <w:rsid w:val="00C64527"/>
    <w:rsid w:val="00C87085"/>
    <w:rsid w:val="00CA3673"/>
    <w:rsid w:val="00CB38D6"/>
    <w:rsid w:val="00CB5D85"/>
    <w:rsid w:val="00CB6F09"/>
    <w:rsid w:val="00CC1106"/>
    <w:rsid w:val="00CC36B9"/>
    <w:rsid w:val="00CC615A"/>
    <w:rsid w:val="00CE1329"/>
    <w:rsid w:val="00CF6B2D"/>
    <w:rsid w:val="00CF759E"/>
    <w:rsid w:val="00D04338"/>
    <w:rsid w:val="00D32E26"/>
    <w:rsid w:val="00D37C81"/>
    <w:rsid w:val="00D51EAC"/>
    <w:rsid w:val="00D63EC8"/>
    <w:rsid w:val="00D72FE5"/>
    <w:rsid w:val="00D8246F"/>
    <w:rsid w:val="00D83FEC"/>
    <w:rsid w:val="00D86029"/>
    <w:rsid w:val="00DA2B41"/>
    <w:rsid w:val="00DA5067"/>
    <w:rsid w:val="00DB0718"/>
    <w:rsid w:val="00DB1DE4"/>
    <w:rsid w:val="00DD2620"/>
    <w:rsid w:val="00DE2AB0"/>
    <w:rsid w:val="00DE39A9"/>
    <w:rsid w:val="00DE7CDC"/>
    <w:rsid w:val="00DF274B"/>
    <w:rsid w:val="00E012F6"/>
    <w:rsid w:val="00E04FA8"/>
    <w:rsid w:val="00E1137B"/>
    <w:rsid w:val="00E220ED"/>
    <w:rsid w:val="00E4475F"/>
    <w:rsid w:val="00E72F18"/>
    <w:rsid w:val="00E91486"/>
    <w:rsid w:val="00EA23E3"/>
    <w:rsid w:val="00EB195C"/>
    <w:rsid w:val="00EC6A0D"/>
    <w:rsid w:val="00EE4F7C"/>
    <w:rsid w:val="00F15F59"/>
    <w:rsid w:val="00F25BE0"/>
    <w:rsid w:val="00F26B4C"/>
    <w:rsid w:val="00F30FB3"/>
    <w:rsid w:val="00F66D9E"/>
    <w:rsid w:val="00F871B1"/>
    <w:rsid w:val="00F91DB7"/>
    <w:rsid w:val="00FA1AFC"/>
    <w:rsid w:val="00FA3C71"/>
    <w:rsid w:val="00FC0B41"/>
    <w:rsid w:val="00FC5D06"/>
    <w:rsid w:val="00FD3C26"/>
    <w:rsid w:val="00FF03E5"/>
    <w:rsid w:val="00FF21B5"/>
    <w:rsid w:val="00FF2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6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F06D8"/>
  </w:style>
  <w:style w:type="paragraph" w:styleId="a5">
    <w:name w:val="footer"/>
    <w:basedOn w:val="a"/>
    <w:link w:val="a6"/>
    <w:uiPriority w:val="99"/>
    <w:unhideWhenUsed/>
    <w:rsid w:val="00AF06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F06D8"/>
  </w:style>
  <w:style w:type="paragraph" w:styleId="a7">
    <w:name w:val="Balloon Text"/>
    <w:basedOn w:val="a"/>
    <w:link w:val="a8"/>
    <w:uiPriority w:val="99"/>
    <w:semiHidden/>
    <w:unhideWhenUsed/>
    <w:rsid w:val="00AF06D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F06D8"/>
    <w:rPr>
      <w:rFonts w:ascii="Tahoma" w:hAnsi="Tahoma" w:cs="Tahoma"/>
      <w:sz w:val="16"/>
      <w:szCs w:val="16"/>
    </w:rPr>
  </w:style>
  <w:style w:type="paragraph" w:styleId="a9">
    <w:name w:val="List Paragraph"/>
    <w:basedOn w:val="a"/>
    <w:uiPriority w:val="34"/>
    <w:qFormat/>
    <w:rsid w:val="00B71CA8"/>
    <w:pPr>
      <w:ind w:left="720"/>
      <w:contextualSpacing/>
    </w:pPr>
  </w:style>
  <w:style w:type="character" w:styleId="aa">
    <w:name w:val="Hyperlink"/>
    <w:basedOn w:val="a0"/>
    <w:uiPriority w:val="99"/>
    <w:unhideWhenUsed/>
    <w:rsid w:val="00B71CA8"/>
    <w:rPr>
      <w:color w:val="0000FF" w:themeColor="hyperlink"/>
      <w:u w:val="single"/>
    </w:rPr>
  </w:style>
  <w:style w:type="table" w:styleId="ab">
    <w:name w:val="Table Grid"/>
    <w:basedOn w:val="a1"/>
    <w:uiPriority w:val="59"/>
    <w:rsid w:val="000F6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0C5D2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6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F06D8"/>
  </w:style>
  <w:style w:type="paragraph" w:styleId="a5">
    <w:name w:val="footer"/>
    <w:basedOn w:val="a"/>
    <w:link w:val="a6"/>
    <w:uiPriority w:val="99"/>
    <w:unhideWhenUsed/>
    <w:rsid w:val="00AF06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F06D8"/>
  </w:style>
  <w:style w:type="paragraph" w:styleId="a7">
    <w:name w:val="Balloon Text"/>
    <w:basedOn w:val="a"/>
    <w:link w:val="a8"/>
    <w:uiPriority w:val="99"/>
    <w:semiHidden/>
    <w:unhideWhenUsed/>
    <w:rsid w:val="00AF06D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F06D8"/>
    <w:rPr>
      <w:rFonts w:ascii="Tahoma" w:hAnsi="Tahoma" w:cs="Tahoma"/>
      <w:sz w:val="16"/>
      <w:szCs w:val="16"/>
    </w:rPr>
  </w:style>
  <w:style w:type="paragraph" w:styleId="a9">
    <w:name w:val="List Paragraph"/>
    <w:basedOn w:val="a"/>
    <w:uiPriority w:val="34"/>
    <w:qFormat/>
    <w:rsid w:val="00B71CA8"/>
    <w:pPr>
      <w:ind w:left="720"/>
      <w:contextualSpacing/>
    </w:pPr>
  </w:style>
  <w:style w:type="character" w:styleId="aa">
    <w:name w:val="Hyperlink"/>
    <w:basedOn w:val="a0"/>
    <w:uiPriority w:val="99"/>
    <w:unhideWhenUsed/>
    <w:rsid w:val="00B71CA8"/>
    <w:rPr>
      <w:color w:val="0000FF" w:themeColor="hyperlink"/>
      <w:u w:val="single"/>
    </w:rPr>
  </w:style>
  <w:style w:type="table" w:styleId="ab">
    <w:name w:val="Table Grid"/>
    <w:basedOn w:val="a1"/>
    <w:uiPriority w:val="59"/>
    <w:rsid w:val="000F6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0C5D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343">
      <w:bodyDiv w:val="1"/>
      <w:marLeft w:val="0"/>
      <w:marRight w:val="0"/>
      <w:marTop w:val="0"/>
      <w:marBottom w:val="0"/>
      <w:divBdr>
        <w:top w:val="none" w:sz="0" w:space="0" w:color="auto"/>
        <w:left w:val="none" w:sz="0" w:space="0" w:color="auto"/>
        <w:bottom w:val="none" w:sz="0" w:space="0" w:color="auto"/>
        <w:right w:val="none" w:sz="0" w:space="0" w:color="auto"/>
      </w:divBdr>
    </w:div>
    <w:div w:id="38168573">
      <w:bodyDiv w:val="1"/>
      <w:marLeft w:val="0"/>
      <w:marRight w:val="0"/>
      <w:marTop w:val="0"/>
      <w:marBottom w:val="0"/>
      <w:divBdr>
        <w:top w:val="none" w:sz="0" w:space="0" w:color="auto"/>
        <w:left w:val="none" w:sz="0" w:space="0" w:color="auto"/>
        <w:bottom w:val="none" w:sz="0" w:space="0" w:color="auto"/>
        <w:right w:val="none" w:sz="0" w:space="0" w:color="auto"/>
      </w:divBdr>
    </w:div>
    <w:div w:id="44834096">
      <w:bodyDiv w:val="1"/>
      <w:marLeft w:val="0"/>
      <w:marRight w:val="0"/>
      <w:marTop w:val="0"/>
      <w:marBottom w:val="0"/>
      <w:divBdr>
        <w:top w:val="none" w:sz="0" w:space="0" w:color="auto"/>
        <w:left w:val="none" w:sz="0" w:space="0" w:color="auto"/>
        <w:bottom w:val="none" w:sz="0" w:space="0" w:color="auto"/>
        <w:right w:val="none" w:sz="0" w:space="0" w:color="auto"/>
      </w:divBdr>
    </w:div>
    <w:div w:id="52628798">
      <w:bodyDiv w:val="1"/>
      <w:marLeft w:val="0"/>
      <w:marRight w:val="0"/>
      <w:marTop w:val="0"/>
      <w:marBottom w:val="0"/>
      <w:divBdr>
        <w:top w:val="none" w:sz="0" w:space="0" w:color="auto"/>
        <w:left w:val="none" w:sz="0" w:space="0" w:color="auto"/>
        <w:bottom w:val="none" w:sz="0" w:space="0" w:color="auto"/>
        <w:right w:val="none" w:sz="0" w:space="0" w:color="auto"/>
      </w:divBdr>
    </w:div>
    <w:div w:id="73210135">
      <w:bodyDiv w:val="1"/>
      <w:marLeft w:val="0"/>
      <w:marRight w:val="0"/>
      <w:marTop w:val="0"/>
      <w:marBottom w:val="0"/>
      <w:divBdr>
        <w:top w:val="none" w:sz="0" w:space="0" w:color="auto"/>
        <w:left w:val="none" w:sz="0" w:space="0" w:color="auto"/>
        <w:bottom w:val="none" w:sz="0" w:space="0" w:color="auto"/>
        <w:right w:val="none" w:sz="0" w:space="0" w:color="auto"/>
      </w:divBdr>
    </w:div>
    <w:div w:id="75905269">
      <w:bodyDiv w:val="1"/>
      <w:marLeft w:val="0"/>
      <w:marRight w:val="0"/>
      <w:marTop w:val="0"/>
      <w:marBottom w:val="0"/>
      <w:divBdr>
        <w:top w:val="none" w:sz="0" w:space="0" w:color="auto"/>
        <w:left w:val="none" w:sz="0" w:space="0" w:color="auto"/>
        <w:bottom w:val="none" w:sz="0" w:space="0" w:color="auto"/>
        <w:right w:val="none" w:sz="0" w:space="0" w:color="auto"/>
      </w:divBdr>
    </w:div>
    <w:div w:id="77479758">
      <w:bodyDiv w:val="1"/>
      <w:marLeft w:val="0"/>
      <w:marRight w:val="0"/>
      <w:marTop w:val="0"/>
      <w:marBottom w:val="0"/>
      <w:divBdr>
        <w:top w:val="none" w:sz="0" w:space="0" w:color="auto"/>
        <w:left w:val="none" w:sz="0" w:space="0" w:color="auto"/>
        <w:bottom w:val="none" w:sz="0" w:space="0" w:color="auto"/>
        <w:right w:val="none" w:sz="0" w:space="0" w:color="auto"/>
      </w:divBdr>
    </w:div>
    <w:div w:id="98113091">
      <w:bodyDiv w:val="1"/>
      <w:marLeft w:val="0"/>
      <w:marRight w:val="0"/>
      <w:marTop w:val="0"/>
      <w:marBottom w:val="0"/>
      <w:divBdr>
        <w:top w:val="none" w:sz="0" w:space="0" w:color="auto"/>
        <w:left w:val="none" w:sz="0" w:space="0" w:color="auto"/>
        <w:bottom w:val="none" w:sz="0" w:space="0" w:color="auto"/>
        <w:right w:val="none" w:sz="0" w:space="0" w:color="auto"/>
      </w:divBdr>
    </w:div>
    <w:div w:id="99418561">
      <w:bodyDiv w:val="1"/>
      <w:marLeft w:val="0"/>
      <w:marRight w:val="0"/>
      <w:marTop w:val="0"/>
      <w:marBottom w:val="0"/>
      <w:divBdr>
        <w:top w:val="none" w:sz="0" w:space="0" w:color="auto"/>
        <w:left w:val="none" w:sz="0" w:space="0" w:color="auto"/>
        <w:bottom w:val="none" w:sz="0" w:space="0" w:color="auto"/>
        <w:right w:val="none" w:sz="0" w:space="0" w:color="auto"/>
      </w:divBdr>
    </w:div>
    <w:div w:id="104464850">
      <w:bodyDiv w:val="1"/>
      <w:marLeft w:val="0"/>
      <w:marRight w:val="0"/>
      <w:marTop w:val="0"/>
      <w:marBottom w:val="0"/>
      <w:divBdr>
        <w:top w:val="none" w:sz="0" w:space="0" w:color="auto"/>
        <w:left w:val="none" w:sz="0" w:space="0" w:color="auto"/>
        <w:bottom w:val="none" w:sz="0" w:space="0" w:color="auto"/>
        <w:right w:val="none" w:sz="0" w:space="0" w:color="auto"/>
      </w:divBdr>
    </w:div>
    <w:div w:id="155417210">
      <w:bodyDiv w:val="1"/>
      <w:marLeft w:val="0"/>
      <w:marRight w:val="0"/>
      <w:marTop w:val="0"/>
      <w:marBottom w:val="0"/>
      <w:divBdr>
        <w:top w:val="none" w:sz="0" w:space="0" w:color="auto"/>
        <w:left w:val="none" w:sz="0" w:space="0" w:color="auto"/>
        <w:bottom w:val="none" w:sz="0" w:space="0" w:color="auto"/>
        <w:right w:val="none" w:sz="0" w:space="0" w:color="auto"/>
      </w:divBdr>
    </w:div>
    <w:div w:id="179243767">
      <w:bodyDiv w:val="1"/>
      <w:marLeft w:val="0"/>
      <w:marRight w:val="0"/>
      <w:marTop w:val="0"/>
      <w:marBottom w:val="0"/>
      <w:divBdr>
        <w:top w:val="none" w:sz="0" w:space="0" w:color="auto"/>
        <w:left w:val="none" w:sz="0" w:space="0" w:color="auto"/>
        <w:bottom w:val="none" w:sz="0" w:space="0" w:color="auto"/>
        <w:right w:val="none" w:sz="0" w:space="0" w:color="auto"/>
      </w:divBdr>
    </w:div>
    <w:div w:id="189338517">
      <w:bodyDiv w:val="1"/>
      <w:marLeft w:val="0"/>
      <w:marRight w:val="0"/>
      <w:marTop w:val="0"/>
      <w:marBottom w:val="0"/>
      <w:divBdr>
        <w:top w:val="none" w:sz="0" w:space="0" w:color="auto"/>
        <w:left w:val="none" w:sz="0" w:space="0" w:color="auto"/>
        <w:bottom w:val="none" w:sz="0" w:space="0" w:color="auto"/>
        <w:right w:val="none" w:sz="0" w:space="0" w:color="auto"/>
      </w:divBdr>
    </w:div>
    <w:div w:id="248317547">
      <w:bodyDiv w:val="1"/>
      <w:marLeft w:val="0"/>
      <w:marRight w:val="0"/>
      <w:marTop w:val="0"/>
      <w:marBottom w:val="0"/>
      <w:divBdr>
        <w:top w:val="none" w:sz="0" w:space="0" w:color="auto"/>
        <w:left w:val="none" w:sz="0" w:space="0" w:color="auto"/>
        <w:bottom w:val="none" w:sz="0" w:space="0" w:color="auto"/>
        <w:right w:val="none" w:sz="0" w:space="0" w:color="auto"/>
      </w:divBdr>
    </w:div>
    <w:div w:id="249435444">
      <w:bodyDiv w:val="1"/>
      <w:marLeft w:val="0"/>
      <w:marRight w:val="0"/>
      <w:marTop w:val="0"/>
      <w:marBottom w:val="0"/>
      <w:divBdr>
        <w:top w:val="none" w:sz="0" w:space="0" w:color="auto"/>
        <w:left w:val="none" w:sz="0" w:space="0" w:color="auto"/>
        <w:bottom w:val="none" w:sz="0" w:space="0" w:color="auto"/>
        <w:right w:val="none" w:sz="0" w:space="0" w:color="auto"/>
      </w:divBdr>
    </w:div>
    <w:div w:id="251863757">
      <w:bodyDiv w:val="1"/>
      <w:marLeft w:val="0"/>
      <w:marRight w:val="0"/>
      <w:marTop w:val="0"/>
      <w:marBottom w:val="0"/>
      <w:divBdr>
        <w:top w:val="none" w:sz="0" w:space="0" w:color="auto"/>
        <w:left w:val="none" w:sz="0" w:space="0" w:color="auto"/>
        <w:bottom w:val="none" w:sz="0" w:space="0" w:color="auto"/>
        <w:right w:val="none" w:sz="0" w:space="0" w:color="auto"/>
      </w:divBdr>
    </w:div>
    <w:div w:id="273363081">
      <w:bodyDiv w:val="1"/>
      <w:marLeft w:val="0"/>
      <w:marRight w:val="0"/>
      <w:marTop w:val="0"/>
      <w:marBottom w:val="0"/>
      <w:divBdr>
        <w:top w:val="none" w:sz="0" w:space="0" w:color="auto"/>
        <w:left w:val="none" w:sz="0" w:space="0" w:color="auto"/>
        <w:bottom w:val="none" w:sz="0" w:space="0" w:color="auto"/>
        <w:right w:val="none" w:sz="0" w:space="0" w:color="auto"/>
      </w:divBdr>
    </w:div>
    <w:div w:id="282419388">
      <w:bodyDiv w:val="1"/>
      <w:marLeft w:val="0"/>
      <w:marRight w:val="0"/>
      <w:marTop w:val="0"/>
      <w:marBottom w:val="0"/>
      <w:divBdr>
        <w:top w:val="none" w:sz="0" w:space="0" w:color="auto"/>
        <w:left w:val="none" w:sz="0" w:space="0" w:color="auto"/>
        <w:bottom w:val="none" w:sz="0" w:space="0" w:color="auto"/>
        <w:right w:val="none" w:sz="0" w:space="0" w:color="auto"/>
      </w:divBdr>
    </w:div>
    <w:div w:id="299924614">
      <w:bodyDiv w:val="1"/>
      <w:marLeft w:val="0"/>
      <w:marRight w:val="0"/>
      <w:marTop w:val="0"/>
      <w:marBottom w:val="0"/>
      <w:divBdr>
        <w:top w:val="none" w:sz="0" w:space="0" w:color="auto"/>
        <w:left w:val="none" w:sz="0" w:space="0" w:color="auto"/>
        <w:bottom w:val="none" w:sz="0" w:space="0" w:color="auto"/>
        <w:right w:val="none" w:sz="0" w:space="0" w:color="auto"/>
      </w:divBdr>
    </w:div>
    <w:div w:id="311059252">
      <w:bodyDiv w:val="1"/>
      <w:marLeft w:val="0"/>
      <w:marRight w:val="0"/>
      <w:marTop w:val="0"/>
      <w:marBottom w:val="0"/>
      <w:divBdr>
        <w:top w:val="none" w:sz="0" w:space="0" w:color="auto"/>
        <w:left w:val="none" w:sz="0" w:space="0" w:color="auto"/>
        <w:bottom w:val="none" w:sz="0" w:space="0" w:color="auto"/>
        <w:right w:val="none" w:sz="0" w:space="0" w:color="auto"/>
      </w:divBdr>
    </w:div>
    <w:div w:id="312098964">
      <w:bodyDiv w:val="1"/>
      <w:marLeft w:val="0"/>
      <w:marRight w:val="0"/>
      <w:marTop w:val="0"/>
      <w:marBottom w:val="0"/>
      <w:divBdr>
        <w:top w:val="none" w:sz="0" w:space="0" w:color="auto"/>
        <w:left w:val="none" w:sz="0" w:space="0" w:color="auto"/>
        <w:bottom w:val="none" w:sz="0" w:space="0" w:color="auto"/>
        <w:right w:val="none" w:sz="0" w:space="0" w:color="auto"/>
      </w:divBdr>
    </w:div>
    <w:div w:id="316880618">
      <w:bodyDiv w:val="1"/>
      <w:marLeft w:val="0"/>
      <w:marRight w:val="0"/>
      <w:marTop w:val="0"/>
      <w:marBottom w:val="0"/>
      <w:divBdr>
        <w:top w:val="none" w:sz="0" w:space="0" w:color="auto"/>
        <w:left w:val="none" w:sz="0" w:space="0" w:color="auto"/>
        <w:bottom w:val="none" w:sz="0" w:space="0" w:color="auto"/>
        <w:right w:val="none" w:sz="0" w:space="0" w:color="auto"/>
      </w:divBdr>
    </w:div>
    <w:div w:id="323633309">
      <w:bodyDiv w:val="1"/>
      <w:marLeft w:val="0"/>
      <w:marRight w:val="0"/>
      <w:marTop w:val="0"/>
      <w:marBottom w:val="0"/>
      <w:divBdr>
        <w:top w:val="none" w:sz="0" w:space="0" w:color="auto"/>
        <w:left w:val="none" w:sz="0" w:space="0" w:color="auto"/>
        <w:bottom w:val="none" w:sz="0" w:space="0" w:color="auto"/>
        <w:right w:val="none" w:sz="0" w:space="0" w:color="auto"/>
      </w:divBdr>
    </w:div>
    <w:div w:id="328018455">
      <w:bodyDiv w:val="1"/>
      <w:marLeft w:val="0"/>
      <w:marRight w:val="0"/>
      <w:marTop w:val="0"/>
      <w:marBottom w:val="0"/>
      <w:divBdr>
        <w:top w:val="none" w:sz="0" w:space="0" w:color="auto"/>
        <w:left w:val="none" w:sz="0" w:space="0" w:color="auto"/>
        <w:bottom w:val="none" w:sz="0" w:space="0" w:color="auto"/>
        <w:right w:val="none" w:sz="0" w:space="0" w:color="auto"/>
      </w:divBdr>
    </w:div>
    <w:div w:id="328556742">
      <w:bodyDiv w:val="1"/>
      <w:marLeft w:val="0"/>
      <w:marRight w:val="0"/>
      <w:marTop w:val="0"/>
      <w:marBottom w:val="0"/>
      <w:divBdr>
        <w:top w:val="none" w:sz="0" w:space="0" w:color="auto"/>
        <w:left w:val="none" w:sz="0" w:space="0" w:color="auto"/>
        <w:bottom w:val="none" w:sz="0" w:space="0" w:color="auto"/>
        <w:right w:val="none" w:sz="0" w:space="0" w:color="auto"/>
      </w:divBdr>
    </w:div>
    <w:div w:id="336225559">
      <w:bodyDiv w:val="1"/>
      <w:marLeft w:val="0"/>
      <w:marRight w:val="0"/>
      <w:marTop w:val="0"/>
      <w:marBottom w:val="0"/>
      <w:divBdr>
        <w:top w:val="none" w:sz="0" w:space="0" w:color="auto"/>
        <w:left w:val="none" w:sz="0" w:space="0" w:color="auto"/>
        <w:bottom w:val="none" w:sz="0" w:space="0" w:color="auto"/>
        <w:right w:val="none" w:sz="0" w:space="0" w:color="auto"/>
      </w:divBdr>
    </w:div>
    <w:div w:id="358896257">
      <w:bodyDiv w:val="1"/>
      <w:marLeft w:val="0"/>
      <w:marRight w:val="0"/>
      <w:marTop w:val="0"/>
      <w:marBottom w:val="0"/>
      <w:divBdr>
        <w:top w:val="none" w:sz="0" w:space="0" w:color="auto"/>
        <w:left w:val="none" w:sz="0" w:space="0" w:color="auto"/>
        <w:bottom w:val="none" w:sz="0" w:space="0" w:color="auto"/>
        <w:right w:val="none" w:sz="0" w:space="0" w:color="auto"/>
      </w:divBdr>
    </w:div>
    <w:div w:id="371271051">
      <w:bodyDiv w:val="1"/>
      <w:marLeft w:val="0"/>
      <w:marRight w:val="0"/>
      <w:marTop w:val="0"/>
      <w:marBottom w:val="0"/>
      <w:divBdr>
        <w:top w:val="none" w:sz="0" w:space="0" w:color="auto"/>
        <w:left w:val="none" w:sz="0" w:space="0" w:color="auto"/>
        <w:bottom w:val="none" w:sz="0" w:space="0" w:color="auto"/>
        <w:right w:val="none" w:sz="0" w:space="0" w:color="auto"/>
      </w:divBdr>
    </w:div>
    <w:div w:id="375668014">
      <w:bodyDiv w:val="1"/>
      <w:marLeft w:val="0"/>
      <w:marRight w:val="0"/>
      <w:marTop w:val="0"/>
      <w:marBottom w:val="0"/>
      <w:divBdr>
        <w:top w:val="none" w:sz="0" w:space="0" w:color="auto"/>
        <w:left w:val="none" w:sz="0" w:space="0" w:color="auto"/>
        <w:bottom w:val="none" w:sz="0" w:space="0" w:color="auto"/>
        <w:right w:val="none" w:sz="0" w:space="0" w:color="auto"/>
      </w:divBdr>
    </w:div>
    <w:div w:id="376928955">
      <w:bodyDiv w:val="1"/>
      <w:marLeft w:val="0"/>
      <w:marRight w:val="0"/>
      <w:marTop w:val="0"/>
      <w:marBottom w:val="0"/>
      <w:divBdr>
        <w:top w:val="none" w:sz="0" w:space="0" w:color="auto"/>
        <w:left w:val="none" w:sz="0" w:space="0" w:color="auto"/>
        <w:bottom w:val="none" w:sz="0" w:space="0" w:color="auto"/>
        <w:right w:val="none" w:sz="0" w:space="0" w:color="auto"/>
      </w:divBdr>
    </w:div>
    <w:div w:id="380442677">
      <w:bodyDiv w:val="1"/>
      <w:marLeft w:val="0"/>
      <w:marRight w:val="0"/>
      <w:marTop w:val="0"/>
      <w:marBottom w:val="0"/>
      <w:divBdr>
        <w:top w:val="none" w:sz="0" w:space="0" w:color="auto"/>
        <w:left w:val="none" w:sz="0" w:space="0" w:color="auto"/>
        <w:bottom w:val="none" w:sz="0" w:space="0" w:color="auto"/>
        <w:right w:val="none" w:sz="0" w:space="0" w:color="auto"/>
      </w:divBdr>
    </w:div>
    <w:div w:id="399447337">
      <w:bodyDiv w:val="1"/>
      <w:marLeft w:val="0"/>
      <w:marRight w:val="0"/>
      <w:marTop w:val="0"/>
      <w:marBottom w:val="0"/>
      <w:divBdr>
        <w:top w:val="none" w:sz="0" w:space="0" w:color="auto"/>
        <w:left w:val="none" w:sz="0" w:space="0" w:color="auto"/>
        <w:bottom w:val="none" w:sz="0" w:space="0" w:color="auto"/>
        <w:right w:val="none" w:sz="0" w:space="0" w:color="auto"/>
      </w:divBdr>
    </w:div>
    <w:div w:id="407576824">
      <w:bodyDiv w:val="1"/>
      <w:marLeft w:val="0"/>
      <w:marRight w:val="0"/>
      <w:marTop w:val="0"/>
      <w:marBottom w:val="0"/>
      <w:divBdr>
        <w:top w:val="none" w:sz="0" w:space="0" w:color="auto"/>
        <w:left w:val="none" w:sz="0" w:space="0" w:color="auto"/>
        <w:bottom w:val="none" w:sz="0" w:space="0" w:color="auto"/>
        <w:right w:val="none" w:sz="0" w:space="0" w:color="auto"/>
      </w:divBdr>
    </w:div>
    <w:div w:id="421801880">
      <w:bodyDiv w:val="1"/>
      <w:marLeft w:val="0"/>
      <w:marRight w:val="0"/>
      <w:marTop w:val="0"/>
      <w:marBottom w:val="0"/>
      <w:divBdr>
        <w:top w:val="none" w:sz="0" w:space="0" w:color="auto"/>
        <w:left w:val="none" w:sz="0" w:space="0" w:color="auto"/>
        <w:bottom w:val="none" w:sz="0" w:space="0" w:color="auto"/>
        <w:right w:val="none" w:sz="0" w:space="0" w:color="auto"/>
      </w:divBdr>
    </w:div>
    <w:div w:id="429083254">
      <w:bodyDiv w:val="1"/>
      <w:marLeft w:val="0"/>
      <w:marRight w:val="0"/>
      <w:marTop w:val="0"/>
      <w:marBottom w:val="0"/>
      <w:divBdr>
        <w:top w:val="none" w:sz="0" w:space="0" w:color="auto"/>
        <w:left w:val="none" w:sz="0" w:space="0" w:color="auto"/>
        <w:bottom w:val="none" w:sz="0" w:space="0" w:color="auto"/>
        <w:right w:val="none" w:sz="0" w:space="0" w:color="auto"/>
      </w:divBdr>
    </w:div>
    <w:div w:id="442190202">
      <w:bodyDiv w:val="1"/>
      <w:marLeft w:val="0"/>
      <w:marRight w:val="0"/>
      <w:marTop w:val="0"/>
      <w:marBottom w:val="0"/>
      <w:divBdr>
        <w:top w:val="none" w:sz="0" w:space="0" w:color="auto"/>
        <w:left w:val="none" w:sz="0" w:space="0" w:color="auto"/>
        <w:bottom w:val="none" w:sz="0" w:space="0" w:color="auto"/>
        <w:right w:val="none" w:sz="0" w:space="0" w:color="auto"/>
      </w:divBdr>
    </w:div>
    <w:div w:id="461923497">
      <w:bodyDiv w:val="1"/>
      <w:marLeft w:val="0"/>
      <w:marRight w:val="0"/>
      <w:marTop w:val="0"/>
      <w:marBottom w:val="0"/>
      <w:divBdr>
        <w:top w:val="none" w:sz="0" w:space="0" w:color="auto"/>
        <w:left w:val="none" w:sz="0" w:space="0" w:color="auto"/>
        <w:bottom w:val="none" w:sz="0" w:space="0" w:color="auto"/>
        <w:right w:val="none" w:sz="0" w:space="0" w:color="auto"/>
      </w:divBdr>
    </w:div>
    <w:div w:id="466315454">
      <w:bodyDiv w:val="1"/>
      <w:marLeft w:val="0"/>
      <w:marRight w:val="0"/>
      <w:marTop w:val="0"/>
      <w:marBottom w:val="0"/>
      <w:divBdr>
        <w:top w:val="none" w:sz="0" w:space="0" w:color="auto"/>
        <w:left w:val="none" w:sz="0" w:space="0" w:color="auto"/>
        <w:bottom w:val="none" w:sz="0" w:space="0" w:color="auto"/>
        <w:right w:val="none" w:sz="0" w:space="0" w:color="auto"/>
      </w:divBdr>
    </w:div>
    <w:div w:id="469707866">
      <w:bodyDiv w:val="1"/>
      <w:marLeft w:val="0"/>
      <w:marRight w:val="0"/>
      <w:marTop w:val="0"/>
      <w:marBottom w:val="0"/>
      <w:divBdr>
        <w:top w:val="none" w:sz="0" w:space="0" w:color="auto"/>
        <w:left w:val="none" w:sz="0" w:space="0" w:color="auto"/>
        <w:bottom w:val="none" w:sz="0" w:space="0" w:color="auto"/>
        <w:right w:val="none" w:sz="0" w:space="0" w:color="auto"/>
      </w:divBdr>
    </w:div>
    <w:div w:id="474303204">
      <w:bodyDiv w:val="1"/>
      <w:marLeft w:val="0"/>
      <w:marRight w:val="0"/>
      <w:marTop w:val="0"/>
      <w:marBottom w:val="0"/>
      <w:divBdr>
        <w:top w:val="none" w:sz="0" w:space="0" w:color="auto"/>
        <w:left w:val="none" w:sz="0" w:space="0" w:color="auto"/>
        <w:bottom w:val="none" w:sz="0" w:space="0" w:color="auto"/>
        <w:right w:val="none" w:sz="0" w:space="0" w:color="auto"/>
      </w:divBdr>
    </w:div>
    <w:div w:id="480197447">
      <w:bodyDiv w:val="1"/>
      <w:marLeft w:val="0"/>
      <w:marRight w:val="0"/>
      <w:marTop w:val="0"/>
      <w:marBottom w:val="0"/>
      <w:divBdr>
        <w:top w:val="none" w:sz="0" w:space="0" w:color="auto"/>
        <w:left w:val="none" w:sz="0" w:space="0" w:color="auto"/>
        <w:bottom w:val="none" w:sz="0" w:space="0" w:color="auto"/>
        <w:right w:val="none" w:sz="0" w:space="0" w:color="auto"/>
      </w:divBdr>
    </w:div>
    <w:div w:id="482545018">
      <w:bodyDiv w:val="1"/>
      <w:marLeft w:val="0"/>
      <w:marRight w:val="0"/>
      <w:marTop w:val="0"/>
      <w:marBottom w:val="0"/>
      <w:divBdr>
        <w:top w:val="none" w:sz="0" w:space="0" w:color="auto"/>
        <w:left w:val="none" w:sz="0" w:space="0" w:color="auto"/>
        <w:bottom w:val="none" w:sz="0" w:space="0" w:color="auto"/>
        <w:right w:val="none" w:sz="0" w:space="0" w:color="auto"/>
      </w:divBdr>
    </w:div>
    <w:div w:id="499152082">
      <w:bodyDiv w:val="1"/>
      <w:marLeft w:val="0"/>
      <w:marRight w:val="0"/>
      <w:marTop w:val="0"/>
      <w:marBottom w:val="0"/>
      <w:divBdr>
        <w:top w:val="none" w:sz="0" w:space="0" w:color="auto"/>
        <w:left w:val="none" w:sz="0" w:space="0" w:color="auto"/>
        <w:bottom w:val="none" w:sz="0" w:space="0" w:color="auto"/>
        <w:right w:val="none" w:sz="0" w:space="0" w:color="auto"/>
      </w:divBdr>
    </w:div>
    <w:div w:id="507139351">
      <w:bodyDiv w:val="1"/>
      <w:marLeft w:val="0"/>
      <w:marRight w:val="0"/>
      <w:marTop w:val="0"/>
      <w:marBottom w:val="0"/>
      <w:divBdr>
        <w:top w:val="none" w:sz="0" w:space="0" w:color="auto"/>
        <w:left w:val="none" w:sz="0" w:space="0" w:color="auto"/>
        <w:bottom w:val="none" w:sz="0" w:space="0" w:color="auto"/>
        <w:right w:val="none" w:sz="0" w:space="0" w:color="auto"/>
      </w:divBdr>
    </w:div>
    <w:div w:id="509369489">
      <w:bodyDiv w:val="1"/>
      <w:marLeft w:val="0"/>
      <w:marRight w:val="0"/>
      <w:marTop w:val="0"/>
      <w:marBottom w:val="0"/>
      <w:divBdr>
        <w:top w:val="none" w:sz="0" w:space="0" w:color="auto"/>
        <w:left w:val="none" w:sz="0" w:space="0" w:color="auto"/>
        <w:bottom w:val="none" w:sz="0" w:space="0" w:color="auto"/>
        <w:right w:val="none" w:sz="0" w:space="0" w:color="auto"/>
      </w:divBdr>
    </w:div>
    <w:div w:id="524365581">
      <w:bodyDiv w:val="1"/>
      <w:marLeft w:val="0"/>
      <w:marRight w:val="0"/>
      <w:marTop w:val="0"/>
      <w:marBottom w:val="0"/>
      <w:divBdr>
        <w:top w:val="none" w:sz="0" w:space="0" w:color="auto"/>
        <w:left w:val="none" w:sz="0" w:space="0" w:color="auto"/>
        <w:bottom w:val="none" w:sz="0" w:space="0" w:color="auto"/>
        <w:right w:val="none" w:sz="0" w:space="0" w:color="auto"/>
      </w:divBdr>
    </w:div>
    <w:div w:id="527328791">
      <w:bodyDiv w:val="1"/>
      <w:marLeft w:val="0"/>
      <w:marRight w:val="0"/>
      <w:marTop w:val="0"/>
      <w:marBottom w:val="0"/>
      <w:divBdr>
        <w:top w:val="none" w:sz="0" w:space="0" w:color="auto"/>
        <w:left w:val="none" w:sz="0" w:space="0" w:color="auto"/>
        <w:bottom w:val="none" w:sz="0" w:space="0" w:color="auto"/>
        <w:right w:val="none" w:sz="0" w:space="0" w:color="auto"/>
      </w:divBdr>
    </w:div>
    <w:div w:id="529491237">
      <w:bodyDiv w:val="1"/>
      <w:marLeft w:val="0"/>
      <w:marRight w:val="0"/>
      <w:marTop w:val="0"/>
      <w:marBottom w:val="0"/>
      <w:divBdr>
        <w:top w:val="none" w:sz="0" w:space="0" w:color="auto"/>
        <w:left w:val="none" w:sz="0" w:space="0" w:color="auto"/>
        <w:bottom w:val="none" w:sz="0" w:space="0" w:color="auto"/>
        <w:right w:val="none" w:sz="0" w:space="0" w:color="auto"/>
      </w:divBdr>
    </w:div>
    <w:div w:id="532578003">
      <w:bodyDiv w:val="1"/>
      <w:marLeft w:val="0"/>
      <w:marRight w:val="0"/>
      <w:marTop w:val="0"/>
      <w:marBottom w:val="0"/>
      <w:divBdr>
        <w:top w:val="none" w:sz="0" w:space="0" w:color="auto"/>
        <w:left w:val="none" w:sz="0" w:space="0" w:color="auto"/>
        <w:bottom w:val="none" w:sz="0" w:space="0" w:color="auto"/>
        <w:right w:val="none" w:sz="0" w:space="0" w:color="auto"/>
      </w:divBdr>
    </w:div>
    <w:div w:id="537161256">
      <w:bodyDiv w:val="1"/>
      <w:marLeft w:val="0"/>
      <w:marRight w:val="0"/>
      <w:marTop w:val="0"/>
      <w:marBottom w:val="0"/>
      <w:divBdr>
        <w:top w:val="none" w:sz="0" w:space="0" w:color="auto"/>
        <w:left w:val="none" w:sz="0" w:space="0" w:color="auto"/>
        <w:bottom w:val="none" w:sz="0" w:space="0" w:color="auto"/>
        <w:right w:val="none" w:sz="0" w:space="0" w:color="auto"/>
      </w:divBdr>
    </w:div>
    <w:div w:id="539823948">
      <w:bodyDiv w:val="1"/>
      <w:marLeft w:val="0"/>
      <w:marRight w:val="0"/>
      <w:marTop w:val="0"/>
      <w:marBottom w:val="0"/>
      <w:divBdr>
        <w:top w:val="none" w:sz="0" w:space="0" w:color="auto"/>
        <w:left w:val="none" w:sz="0" w:space="0" w:color="auto"/>
        <w:bottom w:val="none" w:sz="0" w:space="0" w:color="auto"/>
        <w:right w:val="none" w:sz="0" w:space="0" w:color="auto"/>
      </w:divBdr>
    </w:div>
    <w:div w:id="546450478">
      <w:bodyDiv w:val="1"/>
      <w:marLeft w:val="0"/>
      <w:marRight w:val="0"/>
      <w:marTop w:val="0"/>
      <w:marBottom w:val="0"/>
      <w:divBdr>
        <w:top w:val="none" w:sz="0" w:space="0" w:color="auto"/>
        <w:left w:val="none" w:sz="0" w:space="0" w:color="auto"/>
        <w:bottom w:val="none" w:sz="0" w:space="0" w:color="auto"/>
        <w:right w:val="none" w:sz="0" w:space="0" w:color="auto"/>
      </w:divBdr>
    </w:div>
    <w:div w:id="548418735">
      <w:bodyDiv w:val="1"/>
      <w:marLeft w:val="0"/>
      <w:marRight w:val="0"/>
      <w:marTop w:val="0"/>
      <w:marBottom w:val="0"/>
      <w:divBdr>
        <w:top w:val="none" w:sz="0" w:space="0" w:color="auto"/>
        <w:left w:val="none" w:sz="0" w:space="0" w:color="auto"/>
        <w:bottom w:val="none" w:sz="0" w:space="0" w:color="auto"/>
        <w:right w:val="none" w:sz="0" w:space="0" w:color="auto"/>
      </w:divBdr>
    </w:div>
    <w:div w:id="597057941">
      <w:bodyDiv w:val="1"/>
      <w:marLeft w:val="0"/>
      <w:marRight w:val="0"/>
      <w:marTop w:val="0"/>
      <w:marBottom w:val="0"/>
      <w:divBdr>
        <w:top w:val="none" w:sz="0" w:space="0" w:color="auto"/>
        <w:left w:val="none" w:sz="0" w:space="0" w:color="auto"/>
        <w:bottom w:val="none" w:sz="0" w:space="0" w:color="auto"/>
        <w:right w:val="none" w:sz="0" w:space="0" w:color="auto"/>
      </w:divBdr>
    </w:div>
    <w:div w:id="606012600">
      <w:bodyDiv w:val="1"/>
      <w:marLeft w:val="0"/>
      <w:marRight w:val="0"/>
      <w:marTop w:val="0"/>
      <w:marBottom w:val="0"/>
      <w:divBdr>
        <w:top w:val="none" w:sz="0" w:space="0" w:color="auto"/>
        <w:left w:val="none" w:sz="0" w:space="0" w:color="auto"/>
        <w:bottom w:val="none" w:sz="0" w:space="0" w:color="auto"/>
        <w:right w:val="none" w:sz="0" w:space="0" w:color="auto"/>
      </w:divBdr>
    </w:div>
    <w:div w:id="610625229">
      <w:bodyDiv w:val="1"/>
      <w:marLeft w:val="0"/>
      <w:marRight w:val="0"/>
      <w:marTop w:val="0"/>
      <w:marBottom w:val="0"/>
      <w:divBdr>
        <w:top w:val="none" w:sz="0" w:space="0" w:color="auto"/>
        <w:left w:val="none" w:sz="0" w:space="0" w:color="auto"/>
        <w:bottom w:val="none" w:sz="0" w:space="0" w:color="auto"/>
        <w:right w:val="none" w:sz="0" w:space="0" w:color="auto"/>
      </w:divBdr>
    </w:div>
    <w:div w:id="626358871">
      <w:bodyDiv w:val="1"/>
      <w:marLeft w:val="0"/>
      <w:marRight w:val="0"/>
      <w:marTop w:val="0"/>
      <w:marBottom w:val="0"/>
      <w:divBdr>
        <w:top w:val="none" w:sz="0" w:space="0" w:color="auto"/>
        <w:left w:val="none" w:sz="0" w:space="0" w:color="auto"/>
        <w:bottom w:val="none" w:sz="0" w:space="0" w:color="auto"/>
        <w:right w:val="none" w:sz="0" w:space="0" w:color="auto"/>
      </w:divBdr>
    </w:div>
    <w:div w:id="630866476">
      <w:bodyDiv w:val="1"/>
      <w:marLeft w:val="0"/>
      <w:marRight w:val="0"/>
      <w:marTop w:val="0"/>
      <w:marBottom w:val="0"/>
      <w:divBdr>
        <w:top w:val="none" w:sz="0" w:space="0" w:color="auto"/>
        <w:left w:val="none" w:sz="0" w:space="0" w:color="auto"/>
        <w:bottom w:val="none" w:sz="0" w:space="0" w:color="auto"/>
        <w:right w:val="none" w:sz="0" w:space="0" w:color="auto"/>
      </w:divBdr>
    </w:div>
    <w:div w:id="635598645">
      <w:bodyDiv w:val="1"/>
      <w:marLeft w:val="0"/>
      <w:marRight w:val="0"/>
      <w:marTop w:val="0"/>
      <w:marBottom w:val="0"/>
      <w:divBdr>
        <w:top w:val="none" w:sz="0" w:space="0" w:color="auto"/>
        <w:left w:val="none" w:sz="0" w:space="0" w:color="auto"/>
        <w:bottom w:val="none" w:sz="0" w:space="0" w:color="auto"/>
        <w:right w:val="none" w:sz="0" w:space="0" w:color="auto"/>
      </w:divBdr>
    </w:div>
    <w:div w:id="645202192">
      <w:bodyDiv w:val="1"/>
      <w:marLeft w:val="0"/>
      <w:marRight w:val="0"/>
      <w:marTop w:val="0"/>
      <w:marBottom w:val="0"/>
      <w:divBdr>
        <w:top w:val="none" w:sz="0" w:space="0" w:color="auto"/>
        <w:left w:val="none" w:sz="0" w:space="0" w:color="auto"/>
        <w:bottom w:val="none" w:sz="0" w:space="0" w:color="auto"/>
        <w:right w:val="none" w:sz="0" w:space="0" w:color="auto"/>
      </w:divBdr>
    </w:div>
    <w:div w:id="658965626">
      <w:bodyDiv w:val="1"/>
      <w:marLeft w:val="0"/>
      <w:marRight w:val="0"/>
      <w:marTop w:val="0"/>
      <w:marBottom w:val="0"/>
      <w:divBdr>
        <w:top w:val="none" w:sz="0" w:space="0" w:color="auto"/>
        <w:left w:val="none" w:sz="0" w:space="0" w:color="auto"/>
        <w:bottom w:val="none" w:sz="0" w:space="0" w:color="auto"/>
        <w:right w:val="none" w:sz="0" w:space="0" w:color="auto"/>
      </w:divBdr>
    </w:div>
    <w:div w:id="663359268">
      <w:bodyDiv w:val="1"/>
      <w:marLeft w:val="0"/>
      <w:marRight w:val="0"/>
      <w:marTop w:val="0"/>
      <w:marBottom w:val="0"/>
      <w:divBdr>
        <w:top w:val="none" w:sz="0" w:space="0" w:color="auto"/>
        <w:left w:val="none" w:sz="0" w:space="0" w:color="auto"/>
        <w:bottom w:val="none" w:sz="0" w:space="0" w:color="auto"/>
        <w:right w:val="none" w:sz="0" w:space="0" w:color="auto"/>
      </w:divBdr>
    </w:div>
    <w:div w:id="678316714">
      <w:bodyDiv w:val="1"/>
      <w:marLeft w:val="0"/>
      <w:marRight w:val="0"/>
      <w:marTop w:val="0"/>
      <w:marBottom w:val="0"/>
      <w:divBdr>
        <w:top w:val="none" w:sz="0" w:space="0" w:color="auto"/>
        <w:left w:val="none" w:sz="0" w:space="0" w:color="auto"/>
        <w:bottom w:val="none" w:sz="0" w:space="0" w:color="auto"/>
        <w:right w:val="none" w:sz="0" w:space="0" w:color="auto"/>
      </w:divBdr>
    </w:div>
    <w:div w:id="699402017">
      <w:bodyDiv w:val="1"/>
      <w:marLeft w:val="0"/>
      <w:marRight w:val="0"/>
      <w:marTop w:val="0"/>
      <w:marBottom w:val="0"/>
      <w:divBdr>
        <w:top w:val="none" w:sz="0" w:space="0" w:color="auto"/>
        <w:left w:val="none" w:sz="0" w:space="0" w:color="auto"/>
        <w:bottom w:val="none" w:sz="0" w:space="0" w:color="auto"/>
        <w:right w:val="none" w:sz="0" w:space="0" w:color="auto"/>
      </w:divBdr>
    </w:div>
    <w:div w:id="699668810">
      <w:bodyDiv w:val="1"/>
      <w:marLeft w:val="0"/>
      <w:marRight w:val="0"/>
      <w:marTop w:val="0"/>
      <w:marBottom w:val="0"/>
      <w:divBdr>
        <w:top w:val="none" w:sz="0" w:space="0" w:color="auto"/>
        <w:left w:val="none" w:sz="0" w:space="0" w:color="auto"/>
        <w:bottom w:val="none" w:sz="0" w:space="0" w:color="auto"/>
        <w:right w:val="none" w:sz="0" w:space="0" w:color="auto"/>
      </w:divBdr>
    </w:div>
    <w:div w:id="706098753">
      <w:bodyDiv w:val="1"/>
      <w:marLeft w:val="0"/>
      <w:marRight w:val="0"/>
      <w:marTop w:val="0"/>
      <w:marBottom w:val="0"/>
      <w:divBdr>
        <w:top w:val="none" w:sz="0" w:space="0" w:color="auto"/>
        <w:left w:val="none" w:sz="0" w:space="0" w:color="auto"/>
        <w:bottom w:val="none" w:sz="0" w:space="0" w:color="auto"/>
        <w:right w:val="none" w:sz="0" w:space="0" w:color="auto"/>
      </w:divBdr>
    </w:div>
    <w:div w:id="707995258">
      <w:bodyDiv w:val="1"/>
      <w:marLeft w:val="0"/>
      <w:marRight w:val="0"/>
      <w:marTop w:val="0"/>
      <w:marBottom w:val="0"/>
      <w:divBdr>
        <w:top w:val="none" w:sz="0" w:space="0" w:color="auto"/>
        <w:left w:val="none" w:sz="0" w:space="0" w:color="auto"/>
        <w:bottom w:val="none" w:sz="0" w:space="0" w:color="auto"/>
        <w:right w:val="none" w:sz="0" w:space="0" w:color="auto"/>
      </w:divBdr>
    </w:div>
    <w:div w:id="726415569">
      <w:bodyDiv w:val="1"/>
      <w:marLeft w:val="0"/>
      <w:marRight w:val="0"/>
      <w:marTop w:val="0"/>
      <w:marBottom w:val="0"/>
      <w:divBdr>
        <w:top w:val="none" w:sz="0" w:space="0" w:color="auto"/>
        <w:left w:val="none" w:sz="0" w:space="0" w:color="auto"/>
        <w:bottom w:val="none" w:sz="0" w:space="0" w:color="auto"/>
        <w:right w:val="none" w:sz="0" w:space="0" w:color="auto"/>
      </w:divBdr>
    </w:div>
    <w:div w:id="727846530">
      <w:bodyDiv w:val="1"/>
      <w:marLeft w:val="0"/>
      <w:marRight w:val="0"/>
      <w:marTop w:val="0"/>
      <w:marBottom w:val="0"/>
      <w:divBdr>
        <w:top w:val="none" w:sz="0" w:space="0" w:color="auto"/>
        <w:left w:val="none" w:sz="0" w:space="0" w:color="auto"/>
        <w:bottom w:val="none" w:sz="0" w:space="0" w:color="auto"/>
        <w:right w:val="none" w:sz="0" w:space="0" w:color="auto"/>
      </w:divBdr>
    </w:div>
    <w:div w:id="733283834">
      <w:bodyDiv w:val="1"/>
      <w:marLeft w:val="0"/>
      <w:marRight w:val="0"/>
      <w:marTop w:val="0"/>
      <w:marBottom w:val="0"/>
      <w:divBdr>
        <w:top w:val="none" w:sz="0" w:space="0" w:color="auto"/>
        <w:left w:val="none" w:sz="0" w:space="0" w:color="auto"/>
        <w:bottom w:val="none" w:sz="0" w:space="0" w:color="auto"/>
        <w:right w:val="none" w:sz="0" w:space="0" w:color="auto"/>
      </w:divBdr>
    </w:div>
    <w:div w:id="797795879">
      <w:bodyDiv w:val="1"/>
      <w:marLeft w:val="0"/>
      <w:marRight w:val="0"/>
      <w:marTop w:val="0"/>
      <w:marBottom w:val="0"/>
      <w:divBdr>
        <w:top w:val="none" w:sz="0" w:space="0" w:color="auto"/>
        <w:left w:val="none" w:sz="0" w:space="0" w:color="auto"/>
        <w:bottom w:val="none" w:sz="0" w:space="0" w:color="auto"/>
        <w:right w:val="none" w:sz="0" w:space="0" w:color="auto"/>
      </w:divBdr>
    </w:div>
    <w:div w:id="810638014">
      <w:bodyDiv w:val="1"/>
      <w:marLeft w:val="0"/>
      <w:marRight w:val="0"/>
      <w:marTop w:val="0"/>
      <w:marBottom w:val="0"/>
      <w:divBdr>
        <w:top w:val="none" w:sz="0" w:space="0" w:color="auto"/>
        <w:left w:val="none" w:sz="0" w:space="0" w:color="auto"/>
        <w:bottom w:val="none" w:sz="0" w:space="0" w:color="auto"/>
        <w:right w:val="none" w:sz="0" w:space="0" w:color="auto"/>
      </w:divBdr>
    </w:div>
    <w:div w:id="822350828">
      <w:bodyDiv w:val="1"/>
      <w:marLeft w:val="0"/>
      <w:marRight w:val="0"/>
      <w:marTop w:val="0"/>
      <w:marBottom w:val="0"/>
      <w:divBdr>
        <w:top w:val="none" w:sz="0" w:space="0" w:color="auto"/>
        <w:left w:val="none" w:sz="0" w:space="0" w:color="auto"/>
        <w:bottom w:val="none" w:sz="0" w:space="0" w:color="auto"/>
        <w:right w:val="none" w:sz="0" w:space="0" w:color="auto"/>
      </w:divBdr>
    </w:div>
    <w:div w:id="841311590">
      <w:bodyDiv w:val="1"/>
      <w:marLeft w:val="0"/>
      <w:marRight w:val="0"/>
      <w:marTop w:val="0"/>
      <w:marBottom w:val="0"/>
      <w:divBdr>
        <w:top w:val="none" w:sz="0" w:space="0" w:color="auto"/>
        <w:left w:val="none" w:sz="0" w:space="0" w:color="auto"/>
        <w:bottom w:val="none" w:sz="0" w:space="0" w:color="auto"/>
        <w:right w:val="none" w:sz="0" w:space="0" w:color="auto"/>
      </w:divBdr>
    </w:div>
    <w:div w:id="850417853">
      <w:bodyDiv w:val="1"/>
      <w:marLeft w:val="0"/>
      <w:marRight w:val="0"/>
      <w:marTop w:val="0"/>
      <w:marBottom w:val="0"/>
      <w:divBdr>
        <w:top w:val="none" w:sz="0" w:space="0" w:color="auto"/>
        <w:left w:val="none" w:sz="0" w:space="0" w:color="auto"/>
        <w:bottom w:val="none" w:sz="0" w:space="0" w:color="auto"/>
        <w:right w:val="none" w:sz="0" w:space="0" w:color="auto"/>
      </w:divBdr>
    </w:div>
    <w:div w:id="851073107">
      <w:bodyDiv w:val="1"/>
      <w:marLeft w:val="0"/>
      <w:marRight w:val="0"/>
      <w:marTop w:val="0"/>
      <w:marBottom w:val="0"/>
      <w:divBdr>
        <w:top w:val="none" w:sz="0" w:space="0" w:color="auto"/>
        <w:left w:val="none" w:sz="0" w:space="0" w:color="auto"/>
        <w:bottom w:val="none" w:sz="0" w:space="0" w:color="auto"/>
        <w:right w:val="none" w:sz="0" w:space="0" w:color="auto"/>
      </w:divBdr>
    </w:div>
    <w:div w:id="864097030">
      <w:bodyDiv w:val="1"/>
      <w:marLeft w:val="0"/>
      <w:marRight w:val="0"/>
      <w:marTop w:val="0"/>
      <w:marBottom w:val="0"/>
      <w:divBdr>
        <w:top w:val="none" w:sz="0" w:space="0" w:color="auto"/>
        <w:left w:val="none" w:sz="0" w:space="0" w:color="auto"/>
        <w:bottom w:val="none" w:sz="0" w:space="0" w:color="auto"/>
        <w:right w:val="none" w:sz="0" w:space="0" w:color="auto"/>
      </w:divBdr>
    </w:div>
    <w:div w:id="878933613">
      <w:bodyDiv w:val="1"/>
      <w:marLeft w:val="0"/>
      <w:marRight w:val="0"/>
      <w:marTop w:val="0"/>
      <w:marBottom w:val="0"/>
      <w:divBdr>
        <w:top w:val="none" w:sz="0" w:space="0" w:color="auto"/>
        <w:left w:val="none" w:sz="0" w:space="0" w:color="auto"/>
        <w:bottom w:val="none" w:sz="0" w:space="0" w:color="auto"/>
        <w:right w:val="none" w:sz="0" w:space="0" w:color="auto"/>
      </w:divBdr>
    </w:div>
    <w:div w:id="901790380">
      <w:bodyDiv w:val="1"/>
      <w:marLeft w:val="0"/>
      <w:marRight w:val="0"/>
      <w:marTop w:val="0"/>
      <w:marBottom w:val="0"/>
      <w:divBdr>
        <w:top w:val="none" w:sz="0" w:space="0" w:color="auto"/>
        <w:left w:val="none" w:sz="0" w:space="0" w:color="auto"/>
        <w:bottom w:val="none" w:sz="0" w:space="0" w:color="auto"/>
        <w:right w:val="none" w:sz="0" w:space="0" w:color="auto"/>
      </w:divBdr>
    </w:div>
    <w:div w:id="902132375">
      <w:bodyDiv w:val="1"/>
      <w:marLeft w:val="0"/>
      <w:marRight w:val="0"/>
      <w:marTop w:val="0"/>
      <w:marBottom w:val="0"/>
      <w:divBdr>
        <w:top w:val="none" w:sz="0" w:space="0" w:color="auto"/>
        <w:left w:val="none" w:sz="0" w:space="0" w:color="auto"/>
        <w:bottom w:val="none" w:sz="0" w:space="0" w:color="auto"/>
        <w:right w:val="none" w:sz="0" w:space="0" w:color="auto"/>
      </w:divBdr>
    </w:div>
    <w:div w:id="902909613">
      <w:bodyDiv w:val="1"/>
      <w:marLeft w:val="0"/>
      <w:marRight w:val="0"/>
      <w:marTop w:val="0"/>
      <w:marBottom w:val="0"/>
      <w:divBdr>
        <w:top w:val="none" w:sz="0" w:space="0" w:color="auto"/>
        <w:left w:val="none" w:sz="0" w:space="0" w:color="auto"/>
        <w:bottom w:val="none" w:sz="0" w:space="0" w:color="auto"/>
        <w:right w:val="none" w:sz="0" w:space="0" w:color="auto"/>
      </w:divBdr>
    </w:div>
    <w:div w:id="905380916">
      <w:bodyDiv w:val="1"/>
      <w:marLeft w:val="0"/>
      <w:marRight w:val="0"/>
      <w:marTop w:val="0"/>
      <w:marBottom w:val="0"/>
      <w:divBdr>
        <w:top w:val="none" w:sz="0" w:space="0" w:color="auto"/>
        <w:left w:val="none" w:sz="0" w:space="0" w:color="auto"/>
        <w:bottom w:val="none" w:sz="0" w:space="0" w:color="auto"/>
        <w:right w:val="none" w:sz="0" w:space="0" w:color="auto"/>
      </w:divBdr>
    </w:div>
    <w:div w:id="905577769">
      <w:bodyDiv w:val="1"/>
      <w:marLeft w:val="0"/>
      <w:marRight w:val="0"/>
      <w:marTop w:val="0"/>
      <w:marBottom w:val="0"/>
      <w:divBdr>
        <w:top w:val="none" w:sz="0" w:space="0" w:color="auto"/>
        <w:left w:val="none" w:sz="0" w:space="0" w:color="auto"/>
        <w:bottom w:val="none" w:sz="0" w:space="0" w:color="auto"/>
        <w:right w:val="none" w:sz="0" w:space="0" w:color="auto"/>
      </w:divBdr>
    </w:div>
    <w:div w:id="907695369">
      <w:bodyDiv w:val="1"/>
      <w:marLeft w:val="0"/>
      <w:marRight w:val="0"/>
      <w:marTop w:val="0"/>
      <w:marBottom w:val="0"/>
      <w:divBdr>
        <w:top w:val="none" w:sz="0" w:space="0" w:color="auto"/>
        <w:left w:val="none" w:sz="0" w:space="0" w:color="auto"/>
        <w:bottom w:val="none" w:sz="0" w:space="0" w:color="auto"/>
        <w:right w:val="none" w:sz="0" w:space="0" w:color="auto"/>
      </w:divBdr>
    </w:div>
    <w:div w:id="921793688">
      <w:bodyDiv w:val="1"/>
      <w:marLeft w:val="0"/>
      <w:marRight w:val="0"/>
      <w:marTop w:val="0"/>
      <w:marBottom w:val="0"/>
      <w:divBdr>
        <w:top w:val="none" w:sz="0" w:space="0" w:color="auto"/>
        <w:left w:val="none" w:sz="0" w:space="0" w:color="auto"/>
        <w:bottom w:val="none" w:sz="0" w:space="0" w:color="auto"/>
        <w:right w:val="none" w:sz="0" w:space="0" w:color="auto"/>
      </w:divBdr>
    </w:div>
    <w:div w:id="930625002">
      <w:bodyDiv w:val="1"/>
      <w:marLeft w:val="0"/>
      <w:marRight w:val="0"/>
      <w:marTop w:val="0"/>
      <w:marBottom w:val="0"/>
      <w:divBdr>
        <w:top w:val="none" w:sz="0" w:space="0" w:color="auto"/>
        <w:left w:val="none" w:sz="0" w:space="0" w:color="auto"/>
        <w:bottom w:val="none" w:sz="0" w:space="0" w:color="auto"/>
        <w:right w:val="none" w:sz="0" w:space="0" w:color="auto"/>
      </w:divBdr>
    </w:div>
    <w:div w:id="931091196">
      <w:bodyDiv w:val="1"/>
      <w:marLeft w:val="0"/>
      <w:marRight w:val="0"/>
      <w:marTop w:val="0"/>
      <w:marBottom w:val="0"/>
      <w:divBdr>
        <w:top w:val="none" w:sz="0" w:space="0" w:color="auto"/>
        <w:left w:val="none" w:sz="0" w:space="0" w:color="auto"/>
        <w:bottom w:val="none" w:sz="0" w:space="0" w:color="auto"/>
        <w:right w:val="none" w:sz="0" w:space="0" w:color="auto"/>
      </w:divBdr>
    </w:div>
    <w:div w:id="947588836">
      <w:bodyDiv w:val="1"/>
      <w:marLeft w:val="0"/>
      <w:marRight w:val="0"/>
      <w:marTop w:val="0"/>
      <w:marBottom w:val="0"/>
      <w:divBdr>
        <w:top w:val="none" w:sz="0" w:space="0" w:color="auto"/>
        <w:left w:val="none" w:sz="0" w:space="0" w:color="auto"/>
        <w:bottom w:val="none" w:sz="0" w:space="0" w:color="auto"/>
        <w:right w:val="none" w:sz="0" w:space="0" w:color="auto"/>
      </w:divBdr>
    </w:div>
    <w:div w:id="950280946">
      <w:bodyDiv w:val="1"/>
      <w:marLeft w:val="0"/>
      <w:marRight w:val="0"/>
      <w:marTop w:val="0"/>
      <w:marBottom w:val="0"/>
      <w:divBdr>
        <w:top w:val="none" w:sz="0" w:space="0" w:color="auto"/>
        <w:left w:val="none" w:sz="0" w:space="0" w:color="auto"/>
        <w:bottom w:val="none" w:sz="0" w:space="0" w:color="auto"/>
        <w:right w:val="none" w:sz="0" w:space="0" w:color="auto"/>
      </w:divBdr>
    </w:div>
    <w:div w:id="951211383">
      <w:bodyDiv w:val="1"/>
      <w:marLeft w:val="0"/>
      <w:marRight w:val="0"/>
      <w:marTop w:val="0"/>
      <w:marBottom w:val="0"/>
      <w:divBdr>
        <w:top w:val="none" w:sz="0" w:space="0" w:color="auto"/>
        <w:left w:val="none" w:sz="0" w:space="0" w:color="auto"/>
        <w:bottom w:val="none" w:sz="0" w:space="0" w:color="auto"/>
        <w:right w:val="none" w:sz="0" w:space="0" w:color="auto"/>
      </w:divBdr>
    </w:div>
    <w:div w:id="958148031">
      <w:bodyDiv w:val="1"/>
      <w:marLeft w:val="0"/>
      <w:marRight w:val="0"/>
      <w:marTop w:val="0"/>
      <w:marBottom w:val="0"/>
      <w:divBdr>
        <w:top w:val="none" w:sz="0" w:space="0" w:color="auto"/>
        <w:left w:val="none" w:sz="0" w:space="0" w:color="auto"/>
        <w:bottom w:val="none" w:sz="0" w:space="0" w:color="auto"/>
        <w:right w:val="none" w:sz="0" w:space="0" w:color="auto"/>
      </w:divBdr>
    </w:div>
    <w:div w:id="975724272">
      <w:bodyDiv w:val="1"/>
      <w:marLeft w:val="0"/>
      <w:marRight w:val="0"/>
      <w:marTop w:val="0"/>
      <w:marBottom w:val="0"/>
      <w:divBdr>
        <w:top w:val="none" w:sz="0" w:space="0" w:color="auto"/>
        <w:left w:val="none" w:sz="0" w:space="0" w:color="auto"/>
        <w:bottom w:val="none" w:sz="0" w:space="0" w:color="auto"/>
        <w:right w:val="none" w:sz="0" w:space="0" w:color="auto"/>
      </w:divBdr>
    </w:div>
    <w:div w:id="979504834">
      <w:bodyDiv w:val="1"/>
      <w:marLeft w:val="0"/>
      <w:marRight w:val="0"/>
      <w:marTop w:val="0"/>
      <w:marBottom w:val="0"/>
      <w:divBdr>
        <w:top w:val="none" w:sz="0" w:space="0" w:color="auto"/>
        <w:left w:val="none" w:sz="0" w:space="0" w:color="auto"/>
        <w:bottom w:val="none" w:sz="0" w:space="0" w:color="auto"/>
        <w:right w:val="none" w:sz="0" w:space="0" w:color="auto"/>
      </w:divBdr>
    </w:div>
    <w:div w:id="984550781">
      <w:bodyDiv w:val="1"/>
      <w:marLeft w:val="0"/>
      <w:marRight w:val="0"/>
      <w:marTop w:val="0"/>
      <w:marBottom w:val="0"/>
      <w:divBdr>
        <w:top w:val="none" w:sz="0" w:space="0" w:color="auto"/>
        <w:left w:val="none" w:sz="0" w:space="0" w:color="auto"/>
        <w:bottom w:val="none" w:sz="0" w:space="0" w:color="auto"/>
        <w:right w:val="none" w:sz="0" w:space="0" w:color="auto"/>
      </w:divBdr>
    </w:div>
    <w:div w:id="986395246">
      <w:bodyDiv w:val="1"/>
      <w:marLeft w:val="0"/>
      <w:marRight w:val="0"/>
      <w:marTop w:val="0"/>
      <w:marBottom w:val="0"/>
      <w:divBdr>
        <w:top w:val="none" w:sz="0" w:space="0" w:color="auto"/>
        <w:left w:val="none" w:sz="0" w:space="0" w:color="auto"/>
        <w:bottom w:val="none" w:sz="0" w:space="0" w:color="auto"/>
        <w:right w:val="none" w:sz="0" w:space="0" w:color="auto"/>
      </w:divBdr>
    </w:div>
    <w:div w:id="995762129">
      <w:bodyDiv w:val="1"/>
      <w:marLeft w:val="0"/>
      <w:marRight w:val="0"/>
      <w:marTop w:val="0"/>
      <w:marBottom w:val="0"/>
      <w:divBdr>
        <w:top w:val="none" w:sz="0" w:space="0" w:color="auto"/>
        <w:left w:val="none" w:sz="0" w:space="0" w:color="auto"/>
        <w:bottom w:val="none" w:sz="0" w:space="0" w:color="auto"/>
        <w:right w:val="none" w:sz="0" w:space="0" w:color="auto"/>
      </w:divBdr>
    </w:div>
    <w:div w:id="1018391133">
      <w:bodyDiv w:val="1"/>
      <w:marLeft w:val="0"/>
      <w:marRight w:val="0"/>
      <w:marTop w:val="0"/>
      <w:marBottom w:val="0"/>
      <w:divBdr>
        <w:top w:val="none" w:sz="0" w:space="0" w:color="auto"/>
        <w:left w:val="none" w:sz="0" w:space="0" w:color="auto"/>
        <w:bottom w:val="none" w:sz="0" w:space="0" w:color="auto"/>
        <w:right w:val="none" w:sz="0" w:space="0" w:color="auto"/>
      </w:divBdr>
    </w:div>
    <w:div w:id="1025323074">
      <w:bodyDiv w:val="1"/>
      <w:marLeft w:val="0"/>
      <w:marRight w:val="0"/>
      <w:marTop w:val="0"/>
      <w:marBottom w:val="0"/>
      <w:divBdr>
        <w:top w:val="none" w:sz="0" w:space="0" w:color="auto"/>
        <w:left w:val="none" w:sz="0" w:space="0" w:color="auto"/>
        <w:bottom w:val="none" w:sz="0" w:space="0" w:color="auto"/>
        <w:right w:val="none" w:sz="0" w:space="0" w:color="auto"/>
      </w:divBdr>
    </w:div>
    <w:div w:id="1027559874">
      <w:bodyDiv w:val="1"/>
      <w:marLeft w:val="0"/>
      <w:marRight w:val="0"/>
      <w:marTop w:val="0"/>
      <w:marBottom w:val="0"/>
      <w:divBdr>
        <w:top w:val="none" w:sz="0" w:space="0" w:color="auto"/>
        <w:left w:val="none" w:sz="0" w:space="0" w:color="auto"/>
        <w:bottom w:val="none" w:sz="0" w:space="0" w:color="auto"/>
        <w:right w:val="none" w:sz="0" w:space="0" w:color="auto"/>
      </w:divBdr>
    </w:div>
    <w:div w:id="1028069277">
      <w:bodyDiv w:val="1"/>
      <w:marLeft w:val="0"/>
      <w:marRight w:val="0"/>
      <w:marTop w:val="0"/>
      <w:marBottom w:val="0"/>
      <w:divBdr>
        <w:top w:val="none" w:sz="0" w:space="0" w:color="auto"/>
        <w:left w:val="none" w:sz="0" w:space="0" w:color="auto"/>
        <w:bottom w:val="none" w:sz="0" w:space="0" w:color="auto"/>
        <w:right w:val="none" w:sz="0" w:space="0" w:color="auto"/>
      </w:divBdr>
    </w:div>
    <w:div w:id="1029797513">
      <w:bodyDiv w:val="1"/>
      <w:marLeft w:val="0"/>
      <w:marRight w:val="0"/>
      <w:marTop w:val="0"/>
      <w:marBottom w:val="0"/>
      <w:divBdr>
        <w:top w:val="none" w:sz="0" w:space="0" w:color="auto"/>
        <w:left w:val="none" w:sz="0" w:space="0" w:color="auto"/>
        <w:bottom w:val="none" w:sz="0" w:space="0" w:color="auto"/>
        <w:right w:val="none" w:sz="0" w:space="0" w:color="auto"/>
      </w:divBdr>
    </w:div>
    <w:div w:id="1036542782">
      <w:bodyDiv w:val="1"/>
      <w:marLeft w:val="0"/>
      <w:marRight w:val="0"/>
      <w:marTop w:val="0"/>
      <w:marBottom w:val="0"/>
      <w:divBdr>
        <w:top w:val="none" w:sz="0" w:space="0" w:color="auto"/>
        <w:left w:val="none" w:sz="0" w:space="0" w:color="auto"/>
        <w:bottom w:val="none" w:sz="0" w:space="0" w:color="auto"/>
        <w:right w:val="none" w:sz="0" w:space="0" w:color="auto"/>
      </w:divBdr>
    </w:div>
    <w:div w:id="1038814893">
      <w:bodyDiv w:val="1"/>
      <w:marLeft w:val="0"/>
      <w:marRight w:val="0"/>
      <w:marTop w:val="0"/>
      <w:marBottom w:val="0"/>
      <w:divBdr>
        <w:top w:val="none" w:sz="0" w:space="0" w:color="auto"/>
        <w:left w:val="none" w:sz="0" w:space="0" w:color="auto"/>
        <w:bottom w:val="none" w:sz="0" w:space="0" w:color="auto"/>
        <w:right w:val="none" w:sz="0" w:space="0" w:color="auto"/>
      </w:divBdr>
    </w:div>
    <w:div w:id="1043870105">
      <w:bodyDiv w:val="1"/>
      <w:marLeft w:val="0"/>
      <w:marRight w:val="0"/>
      <w:marTop w:val="0"/>
      <w:marBottom w:val="0"/>
      <w:divBdr>
        <w:top w:val="none" w:sz="0" w:space="0" w:color="auto"/>
        <w:left w:val="none" w:sz="0" w:space="0" w:color="auto"/>
        <w:bottom w:val="none" w:sz="0" w:space="0" w:color="auto"/>
        <w:right w:val="none" w:sz="0" w:space="0" w:color="auto"/>
      </w:divBdr>
    </w:div>
    <w:div w:id="1044674454">
      <w:bodyDiv w:val="1"/>
      <w:marLeft w:val="0"/>
      <w:marRight w:val="0"/>
      <w:marTop w:val="0"/>
      <w:marBottom w:val="0"/>
      <w:divBdr>
        <w:top w:val="none" w:sz="0" w:space="0" w:color="auto"/>
        <w:left w:val="none" w:sz="0" w:space="0" w:color="auto"/>
        <w:bottom w:val="none" w:sz="0" w:space="0" w:color="auto"/>
        <w:right w:val="none" w:sz="0" w:space="0" w:color="auto"/>
      </w:divBdr>
    </w:div>
    <w:div w:id="1060784827">
      <w:bodyDiv w:val="1"/>
      <w:marLeft w:val="0"/>
      <w:marRight w:val="0"/>
      <w:marTop w:val="0"/>
      <w:marBottom w:val="0"/>
      <w:divBdr>
        <w:top w:val="none" w:sz="0" w:space="0" w:color="auto"/>
        <w:left w:val="none" w:sz="0" w:space="0" w:color="auto"/>
        <w:bottom w:val="none" w:sz="0" w:space="0" w:color="auto"/>
        <w:right w:val="none" w:sz="0" w:space="0" w:color="auto"/>
      </w:divBdr>
    </w:div>
    <w:div w:id="1076710115">
      <w:bodyDiv w:val="1"/>
      <w:marLeft w:val="0"/>
      <w:marRight w:val="0"/>
      <w:marTop w:val="0"/>
      <w:marBottom w:val="0"/>
      <w:divBdr>
        <w:top w:val="none" w:sz="0" w:space="0" w:color="auto"/>
        <w:left w:val="none" w:sz="0" w:space="0" w:color="auto"/>
        <w:bottom w:val="none" w:sz="0" w:space="0" w:color="auto"/>
        <w:right w:val="none" w:sz="0" w:space="0" w:color="auto"/>
      </w:divBdr>
    </w:div>
    <w:div w:id="1096636337">
      <w:bodyDiv w:val="1"/>
      <w:marLeft w:val="0"/>
      <w:marRight w:val="0"/>
      <w:marTop w:val="0"/>
      <w:marBottom w:val="0"/>
      <w:divBdr>
        <w:top w:val="none" w:sz="0" w:space="0" w:color="auto"/>
        <w:left w:val="none" w:sz="0" w:space="0" w:color="auto"/>
        <w:bottom w:val="none" w:sz="0" w:space="0" w:color="auto"/>
        <w:right w:val="none" w:sz="0" w:space="0" w:color="auto"/>
      </w:divBdr>
    </w:div>
    <w:div w:id="1107892560">
      <w:bodyDiv w:val="1"/>
      <w:marLeft w:val="0"/>
      <w:marRight w:val="0"/>
      <w:marTop w:val="0"/>
      <w:marBottom w:val="0"/>
      <w:divBdr>
        <w:top w:val="none" w:sz="0" w:space="0" w:color="auto"/>
        <w:left w:val="none" w:sz="0" w:space="0" w:color="auto"/>
        <w:bottom w:val="none" w:sz="0" w:space="0" w:color="auto"/>
        <w:right w:val="none" w:sz="0" w:space="0" w:color="auto"/>
      </w:divBdr>
    </w:div>
    <w:div w:id="1130904540">
      <w:bodyDiv w:val="1"/>
      <w:marLeft w:val="0"/>
      <w:marRight w:val="0"/>
      <w:marTop w:val="0"/>
      <w:marBottom w:val="0"/>
      <w:divBdr>
        <w:top w:val="none" w:sz="0" w:space="0" w:color="auto"/>
        <w:left w:val="none" w:sz="0" w:space="0" w:color="auto"/>
        <w:bottom w:val="none" w:sz="0" w:space="0" w:color="auto"/>
        <w:right w:val="none" w:sz="0" w:space="0" w:color="auto"/>
      </w:divBdr>
    </w:div>
    <w:div w:id="1141117369">
      <w:bodyDiv w:val="1"/>
      <w:marLeft w:val="0"/>
      <w:marRight w:val="0"/>
      <w:marTop w:val="0"/>
      <w:marBottom w:val="0"/>
      <w:divBdr>
        <w:top w:val="none" w:sz="0" w:space="0" w:color="auto"/>
        <w:left w:val="none" w:sz="0" w:space="0" w:color="auto"/>
        <w:bottom w:val="none" w:sz="0" w:space="0" w:color="auto"/>
        <w:right w:val="none" w:sz="0" w:space="0" w:color="auto"/>
      </w:divBdr>
    </w:div>
    <w:div w:id="1145314504">
      <w:bodyDiv w:val="1"/>
      <w:marLeft w:val="0"/>
      <w:marRight w:val="0"/>
      <w:marTop w:val="0"/>
      <w:marBottom w:val="0"/>
      <w:divBdr>
        <w:top w:val="none" w:sz="0" w:space="0" w:color="auto"/>
        <w:left w:val="none" w:sz="0" w:space="0" w:color="auto"/>
        <w:bottom w:val="none" w:sz="0" w:space="0" w:color="auto"/>
        <w:right w:val="none" w:sz="0" w:space="0" w:color="auto"/>
      </w:divBdr>
    </w:div>
    <w:div w:id="1152679694">
      <w:bodyDiv w:val="1"/>
      <w:marLeft w:val="0"/>
      <w:marRight w:val="0"/>
      <w:marTop w:val="0"/>
      <w:marBottom w:val="0"/>
      <w:divBdr>
        <w:top w:val="none" w:sz="0" w:space="0" w:color="auto"/>
        <w:left w:val="none" w:sz="0" w:space="0" w:color="auto"/>
        <w:bottom w:val="none" w:sz="0" w:space="0" w:color="auto"/>
        <w:right w:val="none" w:sz="0" w:space="0" w:color="auto"/>
      </w:divBdr>
    </w:div>
    <w:div w:id="1184586578">
      <w:bodyDiv w:val="1"/>
      <w:marLeft w:val="0"/>
      <w:marRight w:val="0"/>
      <w:marTop w:val="0"/>
      <w:marBottom w:val="0"/>
      <w:divBdr>
        <w:top w:val="none" w:sz="0" w:space="0" w:color="auto"/>
        <w:left w:val="none" w:sz="0" w:space="0" w:color="auto"/>
        <w:bottom w:val="none" w:sz="0" w:space="0" w:color="auto"/>
        <w:right w:val="none" w:sz="0" w:space="0" w:color="auto"/>
      </w:divBdr>
    </w:div>
    <w:div w:id="1227760170">
      <w:bodyDiv w:val="1"/>
      <w:marLeft w:val="0"/>
      <w:marRight w:val="0"/>
      <w:marTop w:val="0"/>
      <w:marBottom w:val="0"/>
      <w:divBdr>
        <w:top w:val="none" w:sz="0" w:space="0" w:color="auto"/>
        <w:left w:val="none" w:sz="0" w:space="0" w:color="auto"/>
        <w:bottom w:val="none" w:sz="0" w:space="0" w:color="auto"/>
        <w:right w:val="none" w:sz="0" w:space="0" w:color="auto"/>
      </w:divBdr>
    </w:div>
    <w:div w:id="1230723763">
      <w:bodyDiv w:val="1"/>
      <w:marLeft w:val="0"/>
      <w:marRight w:val="0"/>
      <w:marTop w:val="0"/>
      <w:marBottom w:val="0"/>
      <w:divBdr>
        <w:top w:val="none" w:sz="0" w:space="0" w:color="auto"/>
        <w:left w:val="none" w:sz="0" w:space="0" w:color="auto"/>
        <w:bottom w:val="none" w:sz="0" w:space="0" w:color="auto"/>
        <w:right w:val="none" w:sz="0" w:space="0" w:color="auto"/>
      </w:divBdr>
    </w:div>
    <w:div w:id="1255166942">
      <w:bodyDiv w:val="1"/>
      <w:marLeft w:val="0"/>
      <w:marRight w:val="0"/>
      <w:marTop w:val="0"/>
      <w:marBottom w:val="0"/>
      <w:divBdr>
        <w:top w:val="none" w:sz="0" w:space="0" w:color="auto"/>
        <w:left w:val="none" w:sz="0" w:space="0" w:color="auto"/>
        <w:bottom w:val="none" w:sz="0" w:space="0" w:color="auto"/>
        <w:right w:val="none" w:sz="0" w:space="0" w:color="auto"/>
      </w:divBdr>
    </w:div>
    <w:div w:id="1258715993">
      <w:bodyDiv w:val="1"/>
      <w:marLeft w:val="0"/>
      <w:marRight w:val="0"/>
      <w:marTop w:val="0"/>
      <w:marBottom w:val="0"/>
      <w:divBdr>
        <w:top w:val="none" w:sz="0" w:space="0" w:color="auto"/>
        <w:left w:val="none" w:sz="0" w:space="0" w:color="auto"/>
        <w:bottom w:val="none" w:sz="0" w:space="0" w:color="auto"/>
        <w:right w:val="none" w:sz="0" w:space="0" w:color="auto"/>
      </w:divBdr>
    </w:div>
    <w:div w:id="1263875105">
      <w:bodyDiv w:val="1"/>
      <w:marLeft w:val="0"/>
      <w:marRight w:val="0"/>
      <w:marTop w:val="0"/>
      <w:marBottom w:val="0"/>
      <w:divBdr>
        <w:top w:val="none" w:sz="0" w:space="0" w:color="auto"/>
        <w:left w:val="none" w:sz="0" w:space="0" w:color="auto"/>
        <w:bottom w:val="none" w:sz="0" w:space="0" w:color="auto"/>
        <w:right w:val="none" w:sz="0" w:space="0" w:color="auto"/>
      </w:divBdr>
    </w:div>
    <w:div w:id="1280642829">
      <w:bodyDiv w:val="1"/>
      <w:marLeft w:val="0"/>
      <w:marRight w:val="0"/>
      <w:marTop w:val="0"/>
      <w:marBottom w:val="0"/>
      <w:divBdr>
        <w:top w:val="none" w:sz="0" w:space="0" w:color="auto"/>
        <w:left w:val="none" w:sz="0" w:space="0" w:color="auto"/>
        <w:bottom w:val="none" w:sz="0" w:space="0" w:color="auto"/>
        <w:right w:val="none" w:sz="0" w:space="0" w:color="auto"/>
      </w:divBdr>
    </w:div>
    <w:div w:id="1281647230">
      <w:bodyDiv w:val="1"/>
      <w:marLeft w:val="0"/>
      <w:marRight w:val="0"/>
      <w:marTop w:val="0"/>
      <w:marBottom w:val="0"/>
      <w:divBdr>
        <w:top w:val="none" w:sz="0" w:space="0" w:color="auto"/>
        <w:left w:val="none" w:sz="0" w:space="0" w:color="auto"/>
        <w:bottom w:val="none" w:sz="0" w:space="0" w:color="auto"/>
        <w:right w:val="none" w:sz="0" w:space="0" w:color="auto"/>
      </w:divBdr>
    </w:div>
    <w:div w:id="1301418480">
      <w:bodyDiv w:val="1"/>
      <w:marLeft w:val="0"/>
      <w:marRight w:val="0"/>
      <w:marTop w:val="0"/>
      <w:marBottom w:val="0"/>
      <w:divBdr>
        <w:top w:val="none" w:sz="0" w:space="0" w:color="auto"/>
        <w:left w:val="none" w:sz="0" w:space="0" w:color="auto"/>
        <w:bottom w:val="none" w:sz="0" w:space="0" w:color="auto"/>
        <w:right w:val="none" w:sz="0" w:space="0" w:color="auto"/>
      </w:divBdr>
    </w:div>
    <w:div w:id="1311905993">
      <w:bodyDiv w:val="1"/>
      <w:marLeft w:val="0"/>
      <w:marRight w:val="0"/>
      <w:marTop w:val="0"/>
      <w:marBottom w:val="0"/>
      <w:divBdr>
        <w:top w:val="none" w:sz="0" w:space="0" w:color="auto"/>
        <w:left w:val="none" w:sz="0" w:space="0" w:color="auto"/>
        <w:bottom w:val="none" w:sz="0" w:space="0" w:color="auto"/>
        <w:right w:val="none" w:sz="0" w:space="0" w:color="auto"/>
      </w:divBdr>
    </w:div>
    <w:div w:id="1314874061">
      <w:bodyDiv w:val="1"/>
      <w:marLeft w:val="0"/>
      <w:marRight w:val="0"/>
      <w:marTop w:val="0"/>
      <w:marBottom w:val="0"/>
      <w:divBdr>
        <w:top w:val="none" w:sz="0" w:space="0" w:color="auto"/>
        <w:left w:val="none" w:sz="0" w:space="0" w:color="auto"/>
        <w:bottom w:val="none" w:sz="0" w:space="0" w:color="auto"/>
        <w:right w:val="none" w:sz="0" w:space="0" w:color="auto"/>
      </w:divBdr>
    </w:div>
    <w:div w:id="1320379083">
      <w:bodyDiv w:val="1"/>
      <w:marLeft w:val="0"/>
      <w:marRight w:val="0"/>
      <w:marTop w:val="0"/>
      <w:marBottom w:val="0"/>
      <w:divBdr>
        <w:top w:val="none" w:sz="0" w:space="0" w:color="auto"/>
        <w:left w:val="none" w:sz="0" w:space="0" w:color="auto"/>
        <w:bottom w:val="none" w:sz="0" w:space="0" w:color="auto"/>
        <w:right w:val="none" w:sz="0" w:space="0" w:color="auto"/>
      </w:divBdr>
    </w:div>
    <w:div w:id="1330981810">
      <w:bodyDiv w:val="1"/>
      <w:marLeft w:val="0"/>
      <w:marRight w:val="0"/>
      <w:marTop w:val="0"/>
      <w:marBottom w:val="0"/>
      <w:divBdr>
        <w:top w:val="none" w:sz="0" w:space="0" w:color="auto"/>
        <w:left w:val="none" w:sz="0" w:space="0" w:color="auto"/>
        <w:bottom w:val="none" w:sz="0" w:space="0" w:color="auto"/>
        <w:right w:val="none" w:sz="0" w:space="0" w:color="auto"/>
      </w:divBdr>
    </w:div>
    <w:div w:id="1332566190">
      <w:bodyDiv w:val="1"/>
      <w:marLeft w:val="0"/>
      <w:marRight w:val="0"/>
      <w:marTop w:val="0"/>
      <w:marBottom w:val="0"/>
      <w:divBdr>
        <w:top w:val="none" w:sz="0" w:space="0" w:color="auto"/>
        <w:left w:val="none" w:sz="0" w:space="0" w:color="auto"/>
        <w:bottom w:val="none" w:sz="0" w:space="0" w:color="auto"/>
        <w:right w:val="none" w:sz="0" w:space="0" w:color="auto"/>
      </w:divBdr>
    </w:div>
    <w:div w:id="1338266921">
      <w:bodyDiv w:val="1"/>
      <w:marLeft w:val="0"/>
      <w:marRight w:val="0"/>
      <w:marTop w:val="0"/>
      <w:marBottom w:val="0"/>
      <w:divBdr>
        <w:top w:val="none" w:sz="0" w:space="0" w:color="auto"/>
        <w:left w:val="none" w:sz="0" w:space="0" w:color="auto"/>
        <w:bottom w:val="none" w:sz="0" w:space="0" w:color="auto"/>
        <w:right w:val="none" w:sz="0" w:space="0" w:color="auto"/>
      </w:divBdr>
    </w:div>
    <w:div w:id="1345747665">
      <w:bodyDiv w:val="1"/>
      <w:marLeft w:val="0"/>
      <w:marRight w:val="0"/>
      <w:marTop w:val="0"/>
      <w:marBottom w:val="0"/>
      <w:divBdr>
        <w:top w:val="none" w:sz="0" w:space="0" w:color="auto"/>
        <w:left w:val="none" w:sz="0" w:space="0" w:color="auto"/>
        <w:bottom w:val="none" w:sz="0" w:space="0" w:color="auto"/>
        <w:right w:val="none" w:sz="0" w:space="0" w:color="auto"/>
      </w:divBdr>
    </w:div>
    <w:div w:id="1353454740">
      <w:bodyDiv w:val="1"/>
      <w:marLeft w:val="0"/>
      <w:marRight w:val="0"/>
      <w:marTop w:val="0"/>
      <w:marBottom w:val="0"/>
      <w:divBdr>
        <w:top w:val="none" w:sz="0" w:space="0" w:color="auto"/>
        <w:left w:val="none" w:sz="0" w:space="0" w:color="auto"/>
        <w:bottom w:val="none" w:sz="0" w:space="0" w:color="auto"/>
        <w:right w:val="none" w:sz="0" w:space="0" w:color="auto"/>
      </w:divBdr>
    </w:div>
    <w:div w:id="1353914657">
      <w:bodyDiv w:val="1"/>
      <w:marLeft w:val="0"/>
      <w:marRight w:val="0"/>
      <w:marTop w:val="0"/>
      <w:marBottom w:val="0"/>
      <w:divBdr>
        <w:top w:val="none" w:sz="0" w:space="0" w:color="auto"/>
        <w:left w:val="none" w:sz="0" w:space="0" w:color="auto"/>
        <w:bottom w:val="none" w:sz="0" w:space="0" w:color="auto"/>
        <w:right w:val="none" w:sz="0" w:space="0" w:color="auto"/>
      </w:divBdr>
    </w:div>
    <w:div w:id="1355766735">
      <w:bodyDiv w:val="1"/>
      <w:marLeft w:val="0"/>
      <w:marRight w:val="0"/>
      <w:marTop w:val="0"/>
      <w:marBottom w:val="0"/>
      <w:divBdr>
        <w:top w:val="none" w:sz="0" w:space="0" w:color="auto"/>
        <w:left w:val="none" w:sz="0" w:space="0" w:color="auto"/>
        <w:bottom w:val="none" w:sz="0" w:space="0" w:color="auto"/>
        <w:right w:val="none" w:sz="0" w:space="0" w:color="auto"/>
      </w:divBdr>
    </w:div>
    <w:div w:id="1362046459">
      <w:bodyDiv w:val="1"/>
      <w:marLeft w:val="0"/>
      <w:marRight w:val="0"/>
      <w:marTop w:val="0"/>
      <w:marBottom w:val="0"/>
      <w:divBdr>
        <w:top w:val="none" w:sz="0" w:space="0" w:color="auto"/>
        <w:left w:val="none" w:sz="0" w:space="0" w:color="auto"/>
        <w:bottom w:val="none" w:sz="0" w:space="0" w:color="auto"/>
        <w:right w:val="none" w:sz="0" w:space="0" w:color="auto"/>
      </w:divBdr>
    </w:div>
    <w:div w:id="1373384589">
      <w:bodyDiv w:val="1"/>
      <w:marLeft w:val="0"/>
      <w:marRight w:val="0"/>
      <w:marTop w:val="0"/>
      <w:marBottom w:val="0"/>
      <w:divBdr>
        <w:top w:val="none" w:sz="0" w:space="0" w:color="auto"/>
        <w:left w:val="none" w:sz="0" w:space="0" w:color="auto"/>
        <w:bottom w:val="none" w:sz="0" w:space="0" w:color="auto"/>
        <w:right w:val="none" w:sz="0" w:space="0" w:color="auto"/>
      </w:divBdr>
    </w:div>
    <w:div w:id="1380981395">
      <w:bodyDiv w:val="1"/>
      <w:marLeft w:val="0"/>
      <w:marRight w:val="0"/>
      <w:marTop w:val="0"/>
      <w:marBottom w:val="0"/>
      <w:divBdr>
        <w:top w:val="none" w:sz="0" w:space="0" w:color="auto"/>
        <w:left w:val="none" w:sz="0" w:space="0" w:color="auto"/>
        <w:bottom w:val="none" w:sz="0" w:space="0" w:color="auto"/>
        <w:right w:val="none" w:sz="0" w:space="0" w:color="auto"/>
      </w:divBdr>
    </w:div>
    <w:div w:id="1383409004">
      <w:bodyDiv w:val="1"/>
      <w:marLeft w:val="0"/>
      <w:marRight w:val="0"/>
      <w:marTop w:val="0"/>
      <w:marBottom w:val="0"/>
      <w:divBdr>
        <w:top w:val="none" w:sz="0" w:space="0" w:color="auto"/>
        <w:left w:val="none" w:sz="0" w:space="0" w:color="auto"/>
        <w:bottom w:val="none" w:sz="0" w:space="0" w:color="auto"/>
        <w:right w:val="none" w:sz="0" w:space="0" w:color="auto"/>
      </w:divBdr>
    </w:div>
    <w:div w:id="1385183335">
      <w:bodyDiv w:val="1"/>
      <w:marLeft w:val="0"/>
      <w:marRight w:val="0"/>
      <w:marTop w:val="0"/>
      <w:marBottom w:val="0"/>
      <w:divBdr>
        <w:top w:val="none" w:sz="0" w:space="0" w:color="auto"/>
        <w:left w:val="none" w:sz="0" w:space="0" w:color="auto"/>
        <w:bottom w:val="none" w:sz="0" w:space="0" w:color="auto"/>
        <w:right w:val="none" w:sz="0" w:space="0" w:color="auto"/>
      </w:divBdr>
    </w:div>
    <w:div w:id="1385517668">
      <w:bodyDiv w:val="1"/>
      <w:marLeft w:val="0"/>
      <w:marRight w:val="0"/>
      <w:marTop w:val="0"/>
      <w:marBottom w:val="0"/>
      <w:divBdr>
        <w:top w:val="none" w:sz="0" w:space="0" w:color="auto"/>
        <w:left w:val="none" w:sz="0" w:space="0" w:color="auto"/>
        <w:bottom w:val="none" w:sz="0" w:space="0" w:color="auto"/>
        <w:right w:val="none" w:sz="0" w:space="0" w:color="auto"/>
      </w:divBdr>
    </w:div>
    <w:div w:id="1389066197">
      <w:bodyDiv w:val="1"/>
      <w:marLeft w:val="0"/>
      <w:marRight w:val="0"/>
      <w:marTop w:val="0"/>
      <w:marBottom w:val="0"/>
      <w:divBdr>
        <w:top w:val="none" w:sz="0" w:space="0" w:color="auto"/>
        <w:left w:val="none" w:sz="0" w:space="0" w:color="auto"/>
        <w:bottom w:val="none" w:sz="0" w:space="0" w:color="auto"/>
        <w:right w:val="none" w:sz="0" w:space="0" w:color="auto"/>
      </w:divBdr>
    </w:div>
    <w:div w:id="1389067055">
      <w:bodyDiv w:val="1"/>
      <w:marLeft w:val="0"/>
      <w:marRight w:val="0"/>
      <w:marTop w:val="0"/>
      <w:marBottom w:val="0"/>
      <w:divBdr>
        <w:top w:val="none" w:sz="0" w:space="0" w:color="auto"/>
        <w:left w:val="none" w:sz="0" w:space="0" w:color="auto"/>
        <w:bottom w:val="none" w:sz="0" w:space="0" w:color="auto"/>
        <w:right w:val="none" w:sz="0" w:space="0" w:color="auto"/>
      </w:divBdr>
    </w:div>
    <w:div w:id="1391226005">
      <w:bodyDiv w:val="1"/>
      <w:marLeft w:val="0"/>
      <w:marRight w:val="0"/>
      <w:marTop w:val="0"/>
      <w:marBottom w:val="0"/>
      <w:divBdr>
        <w:top w:val="none" w:sz="0" w:space="0" w:color="auto"/>
        <w:left w:val="none" w:sz="0" w:space="0" w:color="auto"/>
        <w:bottom w:val="none" w:sz="0" w:space="0" w:color="auto"/>
        <w:right w:val="none" w:sz="0" w:space="0" w:color="auto"/>
      </w:divBdr>
    </w:div>
    <w:div w:id="1399133509">
      <w:bodyDiv w:val="1"/>
      <w:marLeft w:val="0"/>
      <w:marRight w:val="0"/>
      <w:marTop w:val="0"/>
      <w:marBottom w:val="0"/>
      <w:divBdr>
        <w:top w:val="none" w:sz="0" w:space="0" w:color="auto"/>
        <w:left w:val="none" w:sz="0" w:space="0" w:color="auto"/>
        <w:bottom w:val="none" w:sz="0" w:space="0" w:color="auto"/>
        <w:right w:val="none" w:sz="0" w:space="0" w:color="auto"/>
      </w:divBdr>
    </w:div>
    <w:div w:id="1400589798">
      <w:bodyDiv w:val="1"/>
      <w:marLeft w:val="0"/>
      <w:marRight w:val="0"/>
      <w:marTop w:val="0"/>
      <w:marBottom w:val="0"/>
      <w:divBdr>
        <w:top w:val="none" w:sz="0" w:space="0" w:color="auto"/>
        <w:left w:val="none" w:sz="0" w:space="0" w:color="auto"/>
        <w:bottom w:val="none" w:sz="0" w:space="0" w:color="auto"/>
        <w:right w:val="none" w:sz="0" w:space="0" w:color="auto"/>
      </w:divBdr>
    </w:div>
    <w:div w:id="1436751854">
      <w:bodyDiv w:val="1"/>
      <w:marLeft w:val="0"/>
      <w:marRight w:val="0"/>
      <w:marTop w:val="0"/>
      <w:marBottom w:val="0"/>
      <w:divBdr>
        <w:top w:val="none" w:sz="0" w:space="0" w:color="auto"/>
        <w:left w:val="none" w:sz="0" w:space="0" w:color="auto"/>
        <w:bottom w:val="none" w:sz="0" w:space="0" w:color="auto"/>
        <w:right w:val="none" w:sz="0" w:space="0" w:color="auto"/>
      </w:divBdr>
    </w:div>
    <w:div w:id="1448161204">
      <w:bodyDiv w:val="1"/>
      <w:marLeft w:val="0"/>
      <w:marRight w:val="0"/>
      <w:marTop w:val="0"/>
      <w:marBottom w:val="0"/>
      <w:divBdr>
        <w:top w:val="none" w:sz="0" w:space="0" w:color="auto"/>
        <w:left w:val="none" w:sz="0" w:space="0" w:color="auto"/>
        <w:bottom w:val="none" w:sz="0" w:space="0" w:color="auto"/>
        <w:right w:val="none" w:sz="0" w:space="0" w:color="auto"/>
      </w:divBdr>
    </w:div>
    <w:div w:id="1451901517">
      <w:bodyDiv w:val="1"/>
      <w:marLeft w:val="0"/>
      <w:marRight w:val="0"/>
      <w:marTop w:val="0"/>
      <w:marBottom w:val="0"/>
      <w:divBdr>
        <w:top w:val="none" w:sz="0" w:space="0" w:color="auto"/>
        <w:left w:val="none" w:sz="0" w:space="0" w:color="auto"/>
        <w:bottom w:val="none" w:sz="0" w:space="0" w:color="auto"/>
        <w:right w:val="none" w:sz="0" w:space="0" w:color="auto"/>
      </w:divBdr>
    </w:div>
    <w:div w:id="1453862057">
      <w:bodyDiv w:val="1"/>
      <w:marLeft w:val="0"/>
      <w:marRight w:val="0"/>
      <w:marTop w:val="0"/>
      <w:marBottom w:val="0"/>
      <w:divBdr>
        <w:top w:val="none" w:sz="0" w:space="0" w:color="auto"/>
        <w:left w:val="none" w:sz="0" w:space="0" w:color="auto"/>
        <w:bottom w:val="none" w:sz="0" w:space="0" w:color="auto"/>
        <w:right w:val="none" w:sz="0" w:space="0" w:color="auto"/>
      </w:divBdr>
    </w:div>
    <w:div w:id="1454982491">
      <w:bodyDiv w:val="1"/>
      <w:marLeft w:val="0"/>
      <w:marRight w:val="0"/>
      <w:marTop w:val="0"/>
      <w:marBottom w:val="0"/>
      <w:divBdr>
        <w:top w:val="none" w:sz="0" w:space="0" w:color="auto"/>
        <w:left w:val="none" w:sz="0" w:space="0" w:color="auto"/>
        <w:bottom w:val="none" w:sz="0" w:space="0" w:color="auto"/>
        <w:right w:val="none" w:sz="0" w:space="0" w:color="auto"/>
      </w:divBdr>
    </w:div>
    <w:div w:id="1462579590">
      <w:bodyDiv w:val="1"/>
      <w:marLeft w:val="0"/>
      <w:marRight w:val="0"/>
      <w:marTop w:val="0"/>
      <w:marBottom w:val="0"/>
      <w:divBdr>
        <w:top w:val="none" w:sz="0" w:space="0" w:color="auto"/>
        <w:left w:val="none" w:sz="0" w:space="0" w:color="auto"/>
        <w:bottom w:val="none" w:sz="0" w:space="0" w:color="auto"/>
        <w:right w:val="none" w:sz="0" w:space="0" w:color="auto"/>
      </w:divBdr>
    </w:div>
    <w:div w:id="1495533787">
      <w:bodyDiv w:val="1"/>
      <w:marLeft w:val="0"/>
      <w:marRight w:val="0"/>
      <w:marTop w:val="0"/>
      <w:marBottom w:val="0"/>
      <w:divBdr>
        <w:top w:val="none" w:sz="0" w:space="0" w:color="auto"/>
        <w:left w:val="none" w:sz="0" w:space="0" w:color="auto"/>
        <w:bottom w:val="none" w:sz="0" w:space="0" w:color="auto"/>
        <w:right w:val="none" w:sz="0" w:space="0" w:color="auto"/>
      </w:divBdr>
    </w:div>
    <w:div w:id="1505627971">
      <w:bodyDiv w:val="1"/>
      <w:marLeft w:val="0"/>
      <w:marRight w:val="0"/>
      <w:marTop w:val="0"/>
      <w:marBottom w:val="0"/>
      <w:divBdr>
        <w:top w:val="none" w:sz="0" w:space="0" w:color="auto"/>
        <w:left w:val="none" w:sz="0" w:space="0" w:color="auto"/>
        <w:bottom w:val="none" w:sz="0" w:space="0" w:color="auto"/>
        <w:right w:val="none" w:sz="0" w:space="0" w:color="auto"/>
      </w:divBdr>
    </w:div>
    <w:div w:id="1513563892">
      <w:bodyDiv w:val="1"/>
      <w:marLeft w:val="0"/>
      <w:marRight w:val="0"/>
      <w:marTop w:val="0"/>
      <w:marBottom w:val="0"/>
      <w:divBdr>
        <w:top w:val="none" w:sz="0" w:space="0" w:color="auto"/>
        <w:left w:val="none" w:sz="0" w:space="0" w:color="auto"/>
        <w:bottom w:val="none" w:sz="0" w:space="0" w:color="auto"/>
        <w:right w:val="none" w:sz="0" w:space="0" w:color="auto"/>
      </w:divBdr>
    </w:div>
    <w:div w:id="1524512555">
      <w:bodyDiv w:val="1"/>
      <w:marLeft w:val="0"/>
      <w:marRight w:val="0"/>
      <w:marTop w:val="0"/>
      <w:marBottom w:val="0"/>
      <w:divBdr>
        <w:top w:val="none" w:sz="0" w:space="0" w:color="auto"/>
        <w:left w:val="none" w:sz="0" w:space="0" w:color="auto"/>
        <w:bottom w:val="none" w:sz="0" w:space="0" w:color="auto"/>
        <w:right w:val="none" w:sz="0" w:space="0" w:color="auto"/>
      </w:divBdr>
    </w:div>
    <w:div w:id="1528328941">
      <w:bodyDiv w:val="1"/>
      <w:marLeft w:val="0"/>
      <w:marRight w:val="0"/>
      <w:marTop w:val="0"/>
      <w:marBottom w:val="0"/>
      <w:divBdr>
        <w:top w:val="none" w:sz="0" w:space="0" w:color="auto"/>
        <w:left w:val="none" w:sz="0" w:space="0" w:color="auto"/>
        <w:bottom w:val="none" w:sz="0" w:space="0" w:color="auto"/>
        <w:right w:val="none" w:sz="0" w:space="0" w:color="auto"/>
      </w:divBdr>
    </w:div>
    <w:div w:id="1535121686">
      <w:bodyDiv w:val="1"/>
      <w:marLeft w:val="0"/>
      <w:marRight w:val="0"/>
      <w:marTop w:val="0"/>
      <w:marBottom w:val="0"/>
      <w:divBdr>
        <w:top w:val="none" w:sz="0" w:space="0" w:color="auto"/>
        <w:left w:val="none" w:sz="0" w:space="0" w:color="auto"/>
        <w:bottom w:val="none" w:sz="0" w:space="0" w:color="auto"/>
        <w:right w:val="none" w:sz="0" w:space="0" w:color="auto"/>
      </w:divBdr>
    </w:div>
    <w:div w:id="1535195286">
      <w:bodyDiv w:val="1"/>
      <w:marLeft w:val="0"/>
      <w:marRight w:val="0"/>
      <w:marTop w:val="0"/>
      <w:marBottom w:val="0"/>
      <w:divBdr>
        <w:top w:val="none" w:sz="0" w:space="0" w:color="auto"/>
        <w:left w:val="none" w:sz="0" w:space="0" w:color="auto"/>
        <w:bottom w:val="none" w:sz="0" w:space="0" w:color="auto"/>
        <w:right w:val="none" w:sz="0" w:space="0" w:color="auto"/>
      </w:divBdr>
    </w:div>
    <w:div w:id="1535773845">
      <w:bodyDiv w:val="1"/>
      <w:marLeft w:val="0"/>
      <w:marRight w:val="0"/>
      <w:marTop w:val="0"/>
      <w:marBottom w:val="0"/>
      <w:divBdr>
        <w:top w:val="none" w:sz="0" w:space="0" w:color="auto"/>
        <w:left w:val="none" w:sz="0" w:space="0" w:color="auto"/>
        <w:bottom w:val="none" w:sz="0" w:space="0" w:color="auto"/>
        <w:right w:val="none" w:sz="0" w:space="0" w:color="auto"/>
      </w:divBdr>
    </w:div>
    <w:div w:id="1536696096">
      <w:bodyDiv w:val="1"/>
      <w:marLeft w:val="0"/>
      <w:marRight w:val="0"/>
      <w:marTop w:val="0"/>
      <w:marBottom w:val="0"/>
      <w:divBdr>
        <w:top w:val="none" w:sz="0" w:space="0" w:color="auto"/>
        <w:left w:val="none" w:sz="0" w:space="0" w:color="auto"/>
        <w:bottom w:val="none" w:sz="0" w:space="0" w:color="auto"/>
        <w:right w:val="none" w:sz="0" w:space="0" w:color="auto"/>
      </w:divBdr>
    </w:div>
    <w:div w:id="1543638295">
      <w:bodyDiv w:val="1"/>
      <w:marLeft w:val="0"/>
      <w:marRight w:val="0"/>
      <w:marTop w:val="0"/>
      <w:marBottom w:val="0"/>
      <w:divBdr>
        <w:top w:val="none" w:sz="0" w:space="0" w:color="auto"/>
        <w:left w:val="none" w:sz="0" w:space="0" w:color="auto"/>
        <w:bottom w:val="none" w:sz="0" w:space="0" w:color="auto"/>
        <w:right w:val="none" w:sz="0" w:space="0" w:color="auto"/>
      </w:divBdr>
    </w:div>
    <w:div w:id="1543981348">
      <w:bodyDiv w:val="1"/>
      <w:marLeft w:val="0"/>
      <w:marRight w:val="0"/>
      <w:marTop w:val="0"/>
      <w:marBottom w:val="0"/>
      <w:divBdr>
        <w:top w:val="none" w:sz="0" w:space="0" w:color="auto"/>
        <w:left w:val="none" w:sz="0" w:space="0" w:color="auto"/>
        <w:bottom w:val="none" w:sz="0" w:space="0" w:color="auto"/>
        <w:right w:val="none" w:sz="0" w:space="0" w:color="auto"/>
      </w:divBdr>
    </w:div>
    <w:div w:id="1547332858">
      <w:bodyDiv w:val="1"/>
      <w:marLeft w:val="0"/>
      <w:marRight w:val="0"/>
      <w:marTop w:val="0"/>
      <w:marBottom w:val="0"/>
      <w:divBdr>
        <w:top w:val="none" w:sz="0" w:space="0" w:color="auto"/>
        <w:left w:val="none" w:sz="0" w:space="0" w:color="auto"/>
        <w:bottom w:val="none" w:sz="0" w:space="0" w:color="auto"/>
        <w:right w:val="none" w:sz="0" w:space="0" w:color="auto"/>
      </w:divBdr>
    </w:div>
    <w:div w:id="1562251253">
      <w:bodyDiv w:val="1"/>
      <w:marLeft w:val="0"/>
      <w:marRight w:val="0"/>
      <w:marTop w:val="0"/>
      <w:marBottom w:val="0"/>
      <w:divBdr>
        <w:top w:val="none" w:sz="0" w:space="0" w:color="auto"/>
        <w:left w:val="none" w:sz="0" w:space="0" w:color="auto"/>
        <w:bottom w:val="none" w:sz="0" w:space="0" w:color="auto"/>
        <w:right w:val="none" w:sz="0" w:space="0" w:color="auto"/>
      </w:divBdr>
    </w:div>
    <w:div w:id="1568371865">
      <w:bodyDiv w:val="1"/>
      <w:marLeft w:val="0"/>
      <w:marRight w:val="0"/>
      <w:marTop w:val="0"/>
      <w:marBottom w:val="0"/>
      <w:divBdr>
        <w:top w:val="none" w:sz="0" w:space="0" w:color="auto"/>
        <w:left w:val="none" w:sz="0" w:space="0" w:color="auto"/>
        <w:bottom w:val="none" w:sz="0" w:space="0" w:color="auto"/>
        <w:right w:val="none" w:sz="0" w:space="0" w:color="auto"/>
      </w:divBdr>
    </w:div>
    <w:div w:id="1569532333">
      <w:bodyDiv w:val="1"/>
      <w:marLeft w:val="0"/>
      <w:marRight w:val="0"/>
      <w:marTop w:val="0"/>
      <w:marBottom w:val="0"/>
      <w:divBdr>
        <w:top w:val="none" w:sz="0" w:space="0" w:color="auto"/>
        <w:left w:val="none" w:sz="0" w:space="0" w:color="auto"/>
        <w:bottom w:val="none" w:sz="0" w:space="0" w:color="auto"/>
        <w:right w:val="none" w:sz="0" w:space="0" w:color="auto"/>
      </w:divBdr>
    </w:div>
    <w:div w:id="1575124919">
      <w:bodyDiv w:val="1"/>
      <w:marLeft w:val="0"/>
      <w:marRight w:val="0"/>
      <w:marTop w:val="0"/>
      <w:marBottom w:val="0"/>
      <w:divBdr>
        <w:top w:val="none" w:sz="0" w:space="0" w:color="auto"/>
        <w:left w:val="none" w:sz="0" w:space="0" w:color="auto"/>
        <w:bottom w:val="none" w:sz="0" w:space="0" w:color="auto"/>
        <w:right w:val="none" w:sz="0" w:space="0" w:color="auto"/>
      </w:divBdr>
    </w:div>
    <w:div w:id="1577276739">
      <w:bodyDiv w:val="1"/>
      <w:marLeft w:val="0"/>
      <w:marRight w:val="0"/>
      <w:marTop w:val="0"/>
      <w:marBottom w:val="0"/>
      <w:divBdr>
        <w:top w:val="none" w:sz="0" w:space="0" w:color="auto"/>
        <w:left w:val="none" w:sz="0" w:space="0" w:color="auto"/>
        <w:bottom w:val="none" w:sz="0" w:space="0" w:color="auto"/>
        <w:right w:val="none" w:sz="0" w:space="0" w:color="auto"/>
      </w:divBdr>
    </w:div>
    <w:div w:id="1578705848">
      <w:bodyDiv w:val="1"/>
      <w:marLeft w:val="0"/>
      <w:marRight w:val="0"/>
      <w:marTop w:val="0"/>
      <w:marBottom w:val="0"/>
      <w:divBdr>
        <w:top w:val="none" w:sz="0" w:space="0" w:color="auto"/>
        <w:left w:val="none" w:sz="0" w:space="0" w:color="auto"/>
        <w:bottom w:val="none" w:sz="0" w:space="0" w:color="auto"/>
        <w:right w:val="none" w:sz="0" w:space="0" w:color="auto"/>
      </w:divBdr>
    </w:div>
    <w:div w:id="1589459014">
      <w:bodyDiv w:val="1"/>
      <w:marLeft w:val="0"/>
      <w:marRight w:val="0"/>
      <w:marTop w:val="0"/>
      <w:marBottom w:val="0"/>
      <w:divBdr>
        <w:top w:val="none" w:sz="0" w:space="0" w:color="auto"/>
        <w:left w:val="none" w:sz="0" w:space="0" w:color="auto"/>
        <w:bottom w:val="none" w:sz="0" w:space="0" w:color="auto"/>
        <w:right w:val="none" w:sz="0" w:space="0" w:color="auto"/>
      </w:divBdr>
    </w:div>
    <w:div w:id="1601834150">
      <w:bodyDiv w:val="1"/>
      <w:marLeft w:val="0"/>
      <w:marRight w:val="0"/>
      <w:marTop w:val="0"/>
      <w:marBottom w:val="0"/>
      <w:divBdr>
        <w:top w:val="none" w:sz="0" w:space="0" w:color="auto"/>
        <w:left w:val="none" w:sz="0" w:space="0" w:color="auto"/>
        <w:bottom w:val="none" w:sz="0" w:space="0" w:color="auto"/>
        <w:right w:val="none" w:sz="0" w:space="0" w:color="auto"/>
      </w:divBdr>
    </w:div>
    <w:div w:id="1621910797">
      <w:bodyDiv w:val="1"/>
      <w:marLeft w:val="0"/>
      <w:marRight w:val="0"/>
      <w:marTop w:val="0"/>
      <w:marBottom w:val="0"/>
      <w:divBdr>
        <w:top w:val="none" w:sz="0" w:space="0" w:color="auto"/>
        <w:left w:val="none" w:sz="0" w:space="0" w:color="auto"/>
        <w:bottom w:val="none" w:sz="0" w:space="0" w:color="auto"/>
        <w:right w:val="none" w:sz="0" w:space="0" w:color="auto"/>
      </w:divBdr>
    </w:div>
    <w:div w:id="1639263567">
      <w:bodyDiv w:val="1"/>
      <w:marLeft w:val="0"/>
      <w:marRight w:val="0"/>
      <w:marTop w:val="0"/>
      <w:marBottom w:val="0"/>
      <w:divBdr>
        <w:top w:val="none" w:sz="0" w:space="0" w:color="auto"/>
        <w:left w:val="none" w:sz="0" w:space="0" w:color="auto"/>
        <w:bottom w:val="none" w:sz="0" w:space="0" w:color="auto"/>
        <w:right w:val="none" w:sz="0" w:space="0" w:color="auto"/>
      </w:divBdr>
    </w:div>
    <w:div w:id="1640963436">
      <w:bodyDiv w:val="1"/>
      <w:marLeft w:val="0"/>
      <w:marRight w:val="0"/>
      <w:marTop w:val="0"/>
      <w:marBottom w:val="0"/>
      <w:divBdr>
        <w:top w:val="none" w:sz="0" w:space="0" w:color="auto"/>
        <w:left w:val="none" w:sz="0" w:space="0" w:color="auto"/>
        <w:bottom w:val="none" w:sz="0" w:space="0" w:color="auto"/>
        <w:right w:val="none" w:sz="0" w:space="0" w:color="auto"/>
      </w:divBdr>
    </w:div>
    <w:div w:id="1646156705">
      <w:bodyDiv w:val="1"/>
      <w:marLeft w:val="0"/>
      <w:marRight w:val="0"/>
      <w:marTop w:val="0"/>
      <w:marBottom w:val="0"/>
      <w:divBdr>
        <w:top w:val="none" w:sz="0" w:space="0" w:color="auto"/>
        <w:left w:val="none" w:sz="0" w:space="0" w:color="auto"/>
        <w:bottom w:val="none" w:sz="0" w:space="0" w:color="auto"/>
        <w:right w:val="none" w:sz="0" w:space="0" w:color="auto"/>
      </w:divBdr>
    </w:div>
    <w:div w:id="1652950608">
      <w:bodyDiv w:val="1"/>
      <w:marLeft w:val="0"/>
      <w:marRight w:val="0"/>
      <w:marTop w:val="0"/>
      <w:marBottom w:val="0"/>
      <w:divBdr>
        <w:top w:val="none" w:sz="0" w:space="0" w:color="auto"/>
        <w:left w:val="none" w:sz="0" w:space="0" w:color="auto"/>
        <w:bottom w:val="none" w:sz="0" w:space="0" w:color="auto"/>
        <w:right w:val="none" w:sz="0" w:space="0" w:color="auto"/>
      </w:divBdr>
    </w:div>
    <w:div w:id="1664581325">
      <w:bodyDiv w:val="1"/>
      <w:marLeft w:val="0"/>
      <w:marRight w:val="0"/>
      <w:marTop w:val="0"/>
      <w:marBottom w:val="0"/>
      <w:divBdr>
        <w:top w:val="none" w:sz="0" w:space="0" w:color="auto"/>
        <w:left w:val="none" w:sz="0" w:space="0" w:color="auto"/>
        <w:bottom w:val="none" w:sz="0" w:space="0" w:color="auto"/>
        <w:right w:val="none" w:sz="0" w:space="0" w:color="auto"/>
      </w:divBdr>
    </w:div>
    <w:div w:id="1665008562">
      <w:bodyDiv w:val="1"/>
      <w:marLeft w:val="0"/>
      <w:marRight w:val="0"/>
      <w:marTop w:val="0"/>
      <w:marBottom w:val="0"/>
      <w:divBdr>
        <w:top w:val="none" w:sz="0" w:space="0" w:color="auto"/>
        <w:left w:val="none" w:sz="0" w:space="0" w:color="auto"/>
        <w:bottom w:val="none" w:sz="0" w:space="0" w:color="auto"/>
        <w:right w:val="none" w:sz="0" w:space="0" w:color="auto"/>
      </w:divBdr>
    </w:div>
    <w:div w:id="1666930535">
      <w:bodyDiv w:val="1"/>
      <w:marLeft w:val="0"/>
      <w:marRight w:val="0"/>
      <w:marTop w:val="0"/>
      <w:marBottom w:val="0"/>
      <w:divBdr>
        <w:top w:val="none" w:sz="0" w:space="0" w:color="auto"/>
        <w:left w:val="none" w:sz="0" w:space="0" w:color="auto"/>
        <w:bottom w:val="none" w:sz="0" w:space="0" w:color="auto"/>
        <w:right w:val="none" w:sz="0" w:space="0" w:color="auto"/>
      </w:divBdr>
    </w:div>
    <w:div w:id="1671718378">
      <w:bodyDiv w:val="1"/>
      <w:marLeft w:val="0"/>
      <w:marRight w:val="0"/>
      <w:marTop w:val="0"/>
      <w:marBottom w:val="0"/>
      <w:divBdr>
        <w:top w:val="none" w:sz="0" w:space="0" w:color="auto"/>
        <w:left w:val="none" w:sz="0" w:space="0" w:color="auto"/>
        <w:bottom w:val="none" w:sz="0" w:space="0" w:color="auto"/>
        <w:right w:val="none" w:sz="0" w:space="0" w:color="auto"/>
      </w:divBdr>
    </w:div>
    <w:div w:id="1683825177">
      <w:bodyDiv w:val="1"/>
      <w:marLeft w:val="0"/>
      <w:marRight w:val="0"/>
      <w:marTop w:val="0"/>
      <w:marBottom w:val="0"/>
      <w:divBdr>
        <w:top w:val="none" w:sz="0" w:space="0" w:color="auto"/>
        <w:left w:val="none" w:sz="0" w:space="0" w:color="auto"/>
        <w:bottom w:val="none" w:sz="0" w:space="0" w:color="auto"/>
        <w:right w:val="none" w:sz="0" w:space="0" w:color="auto"/>
      </w:divBdr>
    </w:div>
    <w:div w:id="1711298125">
      <w:bodyDiv w:val="1"/>
      <w:marLeft w:val="0"/>
      <w:marRight w:val="0"/>
      <w:marTop w:val="0"/>
      <w:marBottom w:val="0"/>
      <w:divBdr>
        <w:top w:val="none" w:sz="0" w:space="0" w:color="auto"/>
        <w:left w:val="none" w:sz="0" w:space="0" w:color="auto"/>
        <w:bottom w:val="none" w:sz="0" w:space="0" w:color="auto"/>
        <w:right w:val="none" w:sz="0" w:space="0" w:color="auto"/>
      </w:divBdr>
    </w:div>
    <w:div w:id="1723212974">
      <w:bodyDiv w:val="1"/>
      <w:marLeft w:val="0"/>
      <w:marRight w:val="0"/>
      <w:marTop w:val="0"/>
      <w:marBottom w:val="0"/>
      <w:divBdr>
        <w:top w:val="none" w:sz="0" w:space="0" w:color="auto"/>
        <w:left w:val="none" w:sz="0" w:space="0" w:color="auto"/>
        <w:bottom w:val="none" w:sz="0" w:space="0" w:color="auto"/>
        <w:right w:val="none" w:sz="0" w:space="0" w:color="auto"/>
      </w:divBdr>
    </w:div>
    <w:div w:id="1724716334">
      <w:bodyDiv w:val="1"/>
      <w:marLeft w:val="0"/>
      <w:marRight w:val="0"/>
      <w:marTop w:val="0"/>
      <w:marBottom w:val="0"/>
      <w:divBdr>
        <w:top w:val="none" w:sz="0" w:space="0" w:color="auto"/>
        <w:left w:val="none" w:sz="0" w:space="0" w:color="auto"/>
        <w:bottom w:val="none" w:sz="0" w:space="0" w:color="auto"/>
        <w:right w:val="none" w:sz="0" w:space="0" w:color="auto"/>
      </w:divBdr>
    </w:div>
    <w:div w:id="1781027950">
      <w:bodyDiv w:val="1"/>
      <w:marLeft w:val="0"/>
      <w:marRight w:val="0"/>
      <w:marTop w:val="0"/>
      <w:marBottom w:val="0"/>
      <w:divBdr>
        <w:top w:val="none" w:sz="0" w:space="0" w:color="auto"/>
        <w:left w:val="none" w:sz="0" w:space="0" w:color="auto"/>
        <w:bottom w:val="none" w:sz="0" w:space="0" w:color="auto"/>
        <w:right w:val="none" w:sz="0" w:space="0" w:color="auto"/>
      </w:divBdr>
    </w:div>
    <w:div w:id="1806656168">
      <w:bodyDiv w:val="1"/>
      <w:marLeft w:val="0"/>
      <w:marRight w:val="0"/>
      <w:marTop w:val="0"/>
      <w:marBottom w:val="0"/>
      <w:divBdr>
        <w:top w:val="none" w:sz="0" w:space="0" w:color="auto"/>
        <w:left w:val="none" w:sz="0" w:space="0" w:color="auto"/>
        <w:bottom w:val="none" w:sz="0" w:space="0" w:color="auto"/>
        <w:right w:val="none" w:sz="0" w:space="0" w:color="auto"/>
      </w:divBdr>
    </w:div>
    <w:div w:id="1812988753">
      <w:bodyDiv w:val="1"/>
      <w:marLeft w:val="0"/>
      <w:marRight w:val="0"/>
      <w:marTop w:val="0"/>
      <w:marBottom w:val="0"/>
      <w:divBdr>
        <w:top w:val="none" w:sz="0" w:space="0" w:color="auto"/>
        <w:left w:val="none" w:sz="0" w:space="0" w:color="auto"/>
        <w:bottom w:val="none" w:sz="0" w:space="0" w:color="auto"/>
        <w:right w:val="none" w:sz="0" w:space="0" w:color="auto"/>
      </w:divBdr>
    </w:div>
    <w:div w:id="1819959395">
      <w:bodyDiv w:val="1"/>
      <w:marLeft w:val="0"/>
      <w:marRight w:val="0"/>
      <w:marTop w:val="0"/>
      <w:marBottom w:val="0"/>
      <w:divBdr>
        <w:top w:val="none" w:sz="0" w:space="0" w:color="auto"/>
        <w:left w:val="none" w:sz="0" w:space="0" w:color="auto"/>
        <w:bottom w:val="none" w:sz="0" w:space="0" w:color="auto"/>
        <w:right w:val="none" w:sz="0" w:space="0" w:color="auto"/>
      </w:divBdr>
    </w:div>
    <w:div w:id="1834640195">
      <w:bodyDiv w:val="1"/>
      <w:marLeft w:val="0"/>
      <w:marRight w:val="0"/>
      <w:marTop w:val="0"/>
      <w:marBottom w:val="0"/>
      <w:divBdr>
        <w:top w:val="none" w:sz="0" w:space="0" w:color="auto"/>
        <w:left w:val="none" w:sz="0" w:space="0" w:color="auto"/>
        <w:bottom w:val="none" w:sz="0" w:space="0" w:color="auto"/>
        <w:right w:val="none" w:sz="0" w:space="0" w:color="auto"/>
      </w:divBdr>
    </w:div>
    <w:div w:id="1838377242">
      <w:bodyDiv w:val="1"/>
      <w:marLeft w:val="0"/>
      <w:marRight w:val="0"/>
      <w:marTop w:val="0"/>
      <w:marBottom w:val="0"/>
      <w:divBdr>
        <w:top w:val="none" w:sz="0" w:space="0" w:color="auto"/>
        <w:left w:val="none" w:sz="0" w:space="0" w:color="auto"/>
        <w:bottom w:val="none" w:sz="0" w:space="0" w:color="auto"/>
        <w:right w:val="none" w:sz="0" w:space="0" w:color="auto"/>
      </w:divBdr>
    </w:div>
    <w:div w:id="1861625758">
      <w:bodyDiv w:val="1"/>
      <w:marLeft w:val="0"/>
      <w:marRight w:val="0"/>
      <w:marTop w:val="0"/>
      <w:marBottom w:val="0"/>
      <w:divBdr>
        <w:top w:val="none" w:sz="0" w:space="0" w:color="auto"/>
        <w:left w:val="none" w:sz="0" w:space="0" w:color="auto"/>
        <w:bottom w:val="none" w:sz="0" w:space="0" w:color="auto"/>
        <w:right w:val="none" w:sz="0" w:space="0" w:color="auto"/>
      </w:divBdr>
    </w:div>
    <w:div w:id="1862549563">
      <w:bodyDiv w:val="1"/>
      <w:marLeft w:val="0"/>
      <w:marRight w:val="0"/>
      <w:marTop w:val="0"/>
      <w:marBottom w:val="0"/>
      <w:divBdr>
        <w:top w:val="none" w:sz="0" w:space="0" w:color="auto"/>
        <w:left w:val="none" w:sz="0" w:space="0" w:color="auto"/>
        <w:bottom w:val="none" w:sz="0" w:space="0" w:color="auto"/>
        <w:right w:val="none" w:sz="0" w:space="0" w:color="auto"/>
      </w:divBdr>
    </w:div>
    <w:div w:id="1874879660">
      <w:bodyDiv w:val="1"/>
      <w:marLeft w:val="0"/>
      <w:marRight w:val="0"/>
      <w:marTop w:val="0"/>
      <w:marBottom w:val="0"/>
      <w:divBdr>
        <w:top w:val="none" w:sz="0" w:space="0" w:color="auto"/>
        <w:left w:val="none" w:sz="0" w:space="0" w:color="auto"/>
        <w:bottom w:val="none" w:sz="0" w:space="0" w:color="auto"/>
        <w:right w:val="none" w:sz="0" w:space="0" w:color="auto"/>
      </w:divBdr>
    </w:div>
    <w:div w:id="1878080848">
      <w:bodyDiv w:val="1"/>
      <w:marLeft w:val="0"/>
      <w:marRight w:val="0"/>
      <w:marTop w:val="0"/>
      <w:marBottom w:val="0"/>
      <w:divBdr>
        <w:top w:val="none" w:sz="0" w:space="0" w:color="auto"/>
        <w:left w:val="none" w:sz="0" w:space="0" w:color="auto"/>
        <w:bottom w:val="none" w:sz="0" w:space="0" w:color="auto"/>
        <w:right w:val="none" w:sz="0" w:space="0" w:color="auto"/>
      </w:divBdr>
    </w:div>
    <w:div w:id="1885170251">
      <w:bodyDiv w:val="1"/>
      <w:marLeft w:val="0"/>
      <w:marRight w:val="0"/>
      <w:marTop w:val="0"/>
      <w:marBottom w:val="0"/>
      <w:divBdr>
        <w:top w:val="none" w:sz="0" w:space="0" w:color="auto"/>
        <w:left w:val="none" w:sz="0" w:space="0" w:color="auto"/>
        <w:bottom w:val="none" w:sz="0" w:space="0" w:color="auto"/>
        <w:right w:val="none" w:sz="0" w:space="0" w:color="auto"/>
      </w:divBdr>
    </w:div>
    <w:div w:id="1896236903">
      <w:bodyDiv w:val="1"/>
      <w:marLeft w:val="0"/>
      <w:marRight w:val="0"/>
      <w:marTop w:val="0"/>
      <w:marBottom w:val="0"/>
      <w:divBdr>
        <w:top w:val="none" w:sz="0" w:space="0" w:color="auto"/>
        <w:left w:val="none" w:sz="0" w:space="0" w:color="auto"/>
        <w:bottom w:val="none" w:sz="0" w:space="0" w:color="auto"/>
        <w:right w:val="none" w:sz="0" w:space="0" w:color="auto"/>
      </w:divBdr>
    </w:div>
    <w:div w:id="1898586491">
      <w:bodyDiv w:val="1"/>
      <w:marLeft w:val="0"/>
      <w:marRight w:val="0"/>
      <w:marTop w:val="0"/>
      <w:marBottom w:val="0"/>
      <w:divBdr>
        <w:top w:val="none" w:sz="0" w:space="0" w:color="auto"/>
        <w:left w:val="none" w:sz="0" w:space="0" w:color="auto"/>
        <w:bottom w:val="none" w:sz="0" w:space="0" w:color="auto"/>
        <w:right w:val="none" w:sz="0" w:space="0" w:color="auto"/>
      </w:divBdr>
    </w:div>
    <w:div w:id="1905875175">
      <w:bodyDiv w:val="1"/>
      <w:marLeft w:val="0"/>
      <w:marRight w:val="0"/>
      <w:marTop w:val="0"/>
      <w:marBottom w:val="0"/>
      <w:divBdr>
        <w:top w:val="none" w:sz="0" w:space="0" w:color="auto"/>
        <w:left w:val="none" w:sz="0" w:space="0" w:color="auto"/>
        <w:bottom w:val="none" w:sz="0" w:space="0" w:color="auto"/>
        <w:right w:val="none" w:sz="0" w:space="0" w:color="auto"/>
      </w:divBdr>
    </w:div>
    <w:div w:id="1915160954">
      <w:bodyDiv w:val="1"/>
      <w:marLeft w:val="0"/>
      <w:marRight w:val="0"/>
      <w:marTop w:val="0"/>
      <w:marBottom w:val="0"/>
      <w:divBdr>
        <w:top w:val="none" w:sz="0" w:space="0" w:color="auto"/>
        <w:left w:val="none" w:sz="0" w:space="0" w:color="auto"/>
        <w:bottom w:val="none" w:sz="0" w:space="0" w:color="auto"/>
        <w:right w:val="none" w:sz="0" w:space="0" w:color="auto"/>
      </w:divBdr>
    </w:div>
    <w:div w:id="1923685620">
      <w:bodyDiv w:val="1"/>
      <w:marLeft w:val="0"/>
      <w:marRight w:val="0"/>
      <w:marTop w:val="0"/>
      <w:marBottom w:val="0"/>
      <w:divBdr>
        <w:top w:val="none" w:sz="0" w:space="0" w:color="auto"/>
        <w:left w:val="none" w:sz="0" w:space="0" w:color="auto"/>
        <w:bottom w:val="none" w:sz="0" w:space="0" w:color="auto"/>
        <w:right w:val="none" w:sz="0" w:space="0" w:color="auto"/>
      </w:divBdr>
    </w:div>
    <w:div w:id="1935823647">
      <w:bodyDiv w:val="1"/>
      <w:marLeft w:val="0"/>
      <w:marRight w:val="0"/>
      <w:marTop w:val="0"/>
      <w:marBottom w:val="0"/>
      <w:divBdr>
        <w:top w:val="none" w:sz="0" w:space="0" w:color="auto"/>
        <w:left w:val="none" w:sz="0" w:space="0" w:color="auto"/>
        <w:bottom w:val="none" w:sz="0" w:space="0" w:color="auto"/>
        <w:right w:val="none" w:sz="0" w:space="0" w:color="auto"/>
      </w:divBdr>
    </w:div>
    <w:div w:id="1952398551">
      <w:bodyDiv w:val="1"/>
      <w:marLeft w:val="0"/>
      <w:marRight w:val="0"/>
      <w:marTop w:val="0"/>
      <w:marBottom w:val="0"/>
      <w:divBdr>
        <w:top w:val="none" w:sz="0" w:space="0" w:color="auto"/>
        <w:left w:val="none" w:sz="0" w:space="0" w:color="auto"/>
        <w:bottom w:val="none" w:sz="0" w:space="0" w:color="auto"/>
        <w:right w:val="none" w:sz="0" w:space="0" w:color="auto"/>
      </w:divBdr>
    </w:div>
    <w:div w:id="2006928840">
      <w:bodyDiv w:val="1"/>
      <w:marLeft w:val="0"/>
      <w:marRight w:val="0"/>
      <w:marTop w:val="0"/>
      <w:marBottom w:val="0"/>
      <w:divBdr>
        <w:top w:val="none" w:sz="0" w:space="0" w:color="auto"/>
        <w:left w:val="none" w:sz="0" w:space="0" w:color="auto"/>
        <w:bottom w:val="none" w:sz="0" w:space="0" w:color="auto"/>
        <w:right w:val="none" w:sz="0" w:space="0" w:color="auto"/>
      </w:divBdr>
    </w:div>
    <w:div w:id="2012487567">
      <w:bodyDiv w:val="1"/>
      <w:marLeft w:val="0"/>
      <w:marRight w:val="0"/>
      <w:marTop w:val="0"/>
      <w:marBottom w:val="0"/>
      <w:divBdr>
        <w:top w:val="none" w:sz="0" w:space="0" w:color="auto"/>
        <w:left w:val="none" w:sz="0" w:space="0" w:color="auto"/>
        <w:bottom w:val="none" w:sz="0" w:space="0" w:color="auto"/>
        <w:right w:val="none" w:sz="0" w:space="0" w:color="auto"/>
      </w:divBdr>
    </w:div>
    <w:div w:id="2020692600">
      <w:bodyDiv w:val="1"/>
      <w:marLeft w:val="0"/>
      <w:marRight w:val="0"/>
      <w:marTop w:val="0"/>
      <w:marBottom w:val="0"/>
      <w:divBdr>
        <w:top w:val="none" w:sz="0" w:space="0" w:color="auto"/>
        <w:left w:val="none" w:sz="0" w:space="0" w:color="auto"/>
        <w:bottom w:val="none" w:sz="0" w:space="0" w:color="auto"/>
        <w:right w:val="none" w:sz="0" w:space="0" w:color="auto"/>
      </w:divBdr>
    </w:div>
    <w:div w:id="2030183290">
      <w:bodyDiv w:val="1"/>
      <w:marLeft w:val="0"/>
      <w:marRight w:val="0"/>
      <w:marTop w:val="0"/>
      <w:marBottom w:val="0"/>
      <w:divBdr>
        <w:top w:val="none" w:sz="0" w:space="0" w:color="auto"/>
        <w:left w:val="none" w:sz="0" w:space="0" w:color="auto"/>
        <w:bottom w:val="none" w:sz="0" w:space="0" w:color="auto"/>
        <w:right w:val="none" w:sz="0" w:space="0" w:color="auto"/>
      </w:divBdr>
    </w:div>
    <w:div w:id="2041778854">
      <w:bodyDiv w:val="1"/>
      <w:marLeft w:val="0"/>
      <w:marRight w:val="0"/>
      <w:marTop w:val="0"/>
      <w:marBottom w:val="0"/>
      <w:divBdr>
        <w:top w:val="none" w:sz="0" w:space="0" w:color="auto"/>
        <w:left w:val="none" w:sz="0" w:space="0" w:color="auto"/>
        <w:bottom w:val="none" w:sz="0" w:space="0" w:color="auto"/>
        <w:right w:val="none" w:sz="0" w:space="0" w:color="auto"/>
      </w:divBdr>
    </w:div>
    <w:div w:id="2042628504">
      <w:bodyDiv w:val="1"/>
      <w:marLeft w:val="0"/>
      <w:marRight w:val="0"/>
      <w:marTop w:val="0"/>
      <w:marBottom w:val="0"/>
      <w:divBdr>
        <w:top w:val="none" w:sz="0" w:space="0" w:color="auto"/>
        <w:left w:val="none" w:sz="0" w:space="0" w:color="auto"/>
        <w:bottom w:val="none" w:sz="0" w:space="0" w:color="auto"/>
        <w:right w:val="none" w:sz="0" w:space="0" w:color="auto"/>
      </w:divBdr>
    </w:div>
    <w:div w:id="2055738607">
      <w:bodyDiv w:val="1"/>
      <w:marLeft w:val="0"/>
      <w:marRight w:val="0"/>
      <w:marTop w:val="0"/>
      <w:marBottom w:val="0"/>
      <w:divBdr>
        <w:top w:val="none" w:sz="0" w:space="0" w:color="auto"/>
        <w:left w:val="none" w:sz="0" w:space="0" w:color="auto"/>
        <w:bottom w:val="none" w:sz="0" w:space="0" w:color="auto"/>
        <w:right w:val="none" w:sz="0" w:space="0" w:color="auto"/>
      </w:divBdr>
    </w:div>
    <w:div w:id="2063745470">
      <w:bodyDiv w:val="1"/>
      <w:marLeft w:val="0"/>
      <w:marRight w:val="0"/>
      <w:marTop w:val="0"/>
      <w:marBottom w:val="0"/>
      <w:divBdr>
        <w:top w:val="none" w:sz="0" w:space="0" w:color="auto"/>
        <w:left w:val="none" w:sz="0" w:space="0" w:color="auto"/>
        <w:bottom w:val="none" w:sz="0" w:space="0" w:color="auto"/>
        <w:right w:val="none" w:sz="0" w:space="0" w:color="auto"/>
      </w:divBdr>
    </w:div>
    <w:div w:id="2074234521">
      <w:bodyDiv w:val="1"/>
      <w:marLeft w:val="0"/>
      <w:marRight w:val="0"/>
      <w:marTop w:val="0"/>
      <w:marBottom w:val="0"/>
      <w:divBdr>
        <w:top w:val="none" w:sz="0" w:space="0" w:color="auto"/>
        <w:left w:val="none" w:sz="0" w:space="0" w:color="auto"/>
        <w:bottom w:val="none" w:sz="0" w:space="0" w:color="auto"/>
        <w:right w:val="none" w:sz="0" w:space="0" w:color="auto"/>
      </w:divBdr>
    </w:div>
    <w:div w:id="2100057271">
      <w:bodyDiv w:val="1"/>
      <w:marLeft w:val="0"/>
      <w:marRight w:val="0"/>
      <w:marTop w:val="0"/>
      <w:marBottom w:val="0"/>
      <w:divBdr>
        <w:top w:val="none" w:sz="0" w:space="0" w:color="auto"/>
        <w:left w:val="none" w:sz="0" w:space="0" w:color="auto"/>
        <w:bottom w:val="none" w:sz="0" w:space="0" w:color="auto"/>
        <w:right w:val="none" w:sz="0" w:space="0" w:color="auto"/>
      </w:divBdr>
    </w:div>
    <w:div w:id="2107118450">
      <w:bodyDiv w:val="1"/>
      <w:marLeft w:val="0"/>
      <w:marRight w:val="0"/>
      <w:marTop w:val="0"/>
      <w:marBottom w:val="0"/>
      <w:divBdr>
        <w:top w:val="none" w:sz="0" w:space="0" w:color="auto"/>
        <w:left w:val="none" w:sz="0" w:space="0" w:color="auto"/>
        <w:bottom w:val="none" w:sz="0" w:space="0" w:color="auto"/>
        <w:right w:val="none" w:sz="0" w:space="0" w:color="auto"/>
      </w:divBdr>
    </w:div>
    <w:div w:id="2109420423">
      <w:bodyDiv w:val="1"/>
      <w:marLeft w:val="0"/>
      <w:marRight w:val="0"/>
      <w:marTop w:val="0"/>
      <w:marBottom w:val="0"/>
      <w:divBdr>
        <w:top w:val="none" w:sz="0" w:space="0" w:color="auto"/>
        <w:left w:val="none" w:sz="0" w:space="0" w:color="auto"/>
        <w:bottom w:val="none" w:sz="0" w:space="0" w:color="auto"/>
        <w:right w:val="none" w:sz="0" w:space="0" w:color="auto"/>
      </w:divBdr>
    </w:div>
    <w:div w:id="2121756333">
      <w:bodyDiv w:val="1"/>
      <w:marLeft w:val="0"/>
      <w:marRight w:val="0"/>
      <w:marTop w:val="0"/>
      <w:marBottom w:val="0"/>
      <w:divBdr>
        <w:top w:val="none" w:sz="0" w:space="0" w:color="auto"/>
        <w:left w:val="none" w:sz="0" w:space="0" w:color="auto"/>
        <w:bottom w:val="none" w:sz="0" w:space="0" w:color="auto"/>
        <w:right w:val="none" w:sz="0" w:space="0" w:color="auto"/>
      </w:divBdr>
    </w:div>
    <w:div w:id="2129660081">
      <w:bodyDiv w:val="1"/>
      <w:marLeft w:val="0"/>
      <w:marRight w:val="0"/>
      <w:marTop w:val="0"/>
      <w:marBottom w:val="0"/>
      <w:divBdr>
        <w:top w:val="none" w:sz="0" w:space="0" w:color="auto"/>
        <w:left w:val="none" w:sz="0" w:space="0" w:color="auto"/>
        <w:bottom w:val="none" w:sz="0" w:space="0" w:color="auto"/>
        <w:right w:val="none" w:sz="0" w:space="0" w:color="auto"/>
      </w:divBdr>
    </w:div>
    <w:div w:id="214284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b@iab.ac.ru" TargetMode="External"/><Relationship Id="rId13" Type="http://schemas.openxmlformats.org/officeDocument/2006/relationships/image" Target="media/image3.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zotov@iab.ac.ru" TargetMode="External"/><Relationship Id="rId4" Type="http://schemas.openxmlformats.org/officeDocument/2006/relationships/settings" Target="settings.xml"/><Relationship Id="rId9" Type="http://schemas.openxmlformats.org/officeDocument/2006/relationships/hyperlink" Target="mailto:iab@iab.ac.ru" TargetMode="External"/><Relationship Id="rId14" Type="http://schemas.openxmlformats.org/officeDocument/2006/relationships/image" Target="media/image4.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742890DFB5438187650307588EE028"/>
        <w:category>
          <w:name w:val="Общие"/>
          <w:gallery w:val="placeholder"/>
        </w:category>
        <w:types>
          <w:type w:val="bbPlcHdr"/>
        </w:types>
        <w:behaviors>
          <w:behavior w:val="content"/>
        </w:behaviors>
        <w:guid w:val="{1AD506AD-4762-4706-BD6A-26EACBAABB3D}"/>
      </w:docPartPr>
      <w:docPartBody>
        <w:p w:rsidR="003C3BEB" w:rsidRDefault="004B1A6A" w:rsidP="004B1A6A">
          <w:pPr>
            <w:pStyle w:val="58742890DFB5438187650307588EE028"/>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A6A"/>
    <w:rsid w:val="00072109"/>
    <w:rsid w:val="000A4408"/>
    <w:rsid w:val="001D72F2"/>
    <w:rsid w:val="00214F7D"/>
    <w:rsid w:val="00320DF6"/>
    <w:rsid w:val="0035157B"/>
    <w:rsid w:val="003C3BEB"/>
    <w:rsid w:val="004A743C"/>
    <w:rsid w:val="004B1A6A"/>
    <w:rsid w:val="00744F18"/>
    <w:rsid w:val="00746EEF"/>
    <w:rsid w:val="00751C60"/>
    <w:rsid w:val="009735CD"/>
    <w:rsid w:val="00A87742"/>
    <w:rsid w:val="00B0216E"/>
    <w:rsid w:val="00B20C56"/>
    <w:rsid w:val="00B73CB2"/>
    <w:rsid w:val="00CE7E3E"/>
    <w:rsid w:val="00D41654"/>
    <w:rsid w:val="00D51896"/>
    <w:rsid w:val="00D537DD"/>
    <w:rsid w:val="00D76630"/>
    <w:rsid w:val="00E30BDE"/>
    <w:rsid w:val="00F40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742890DFB5438187650307588EE028">
    <w:name w:val="58742890DFB5438187650307588EE028"/>
    <w:rsid w:val="004B1A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742890DFB5438187650307588EE028">
    <w:name w:val="58742890DFB5438187650307588EE028"/>
    <w:rsid w:val="004B1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8C8D6-DD32-426D-B3BB-1834E87B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39</Pages>
  <Words>10935</Words>
  <Characters>62335</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Документация № 06-ОФ/2019-223-ФЗ</vt:lpstr>
    </vt:vector>
  </TitlesOfParts>
  <Company/>
  <LinksUpToDate>false</LinksUpToDate>
  <CharactersWithSpaces>73124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Документация № 06-ОФ/2019-223-ФЗ</dc:title>
  <dc:subject/>
  <dc:creator>NIX</dc:creator>
  <cp:keywords/>
  <dc:description/>
  <cp:lastModifiedBy>NIX</cp:lastModifiedBy>
  <cp:revision>76</cp:revision>
  <cp:lastPrinted>2019-08-09T08:17:00Z</cp:lastPrinted>
  <dcterms:created xsi:type="dcterms:W3CDTF">2019-04-03T12:41:00Z</dcterms:created>
  <dcterms:modified xsi:type="dcterms:W3CDTF">2019-08-09T10:03:00Z</dcterms:modified>
</cp:coreProperties>
</file>