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A29" w:rsidRDefault="00364A29" w:rsidP="00364A29">
      <w:pPr>
        <w:spacing w:after="120"/>
        <w:jc w:val="center"/>
        <w:rPr>
          <w:b/>
          <w:bCs/>
          <w:spacing w:val="60"/>
          <w:sz w:val="26"/>
          <w:szCs w:val="26"/>
        </w:rPr>
      </w:pPr>
      <w:bookmarkStart w:id="0" w:name="_GoBack"/>
      <w:bookmarkEnd w:id="0"/>
      <w:r>
        <w:rPr>
          <w:b/>
          <w:bCs/>
          <w:spacing w:val="60"/>
          <w:sz w:val="26"/>
          <w:szCs w:val="26"/>
        </w:rPr>
        <w:t>ФОРМА</w:t>
      </w:r>
    </w:p>
    <w:p w:rsidR="00364A29" w:rsidRDefault="00364A29" w:rsidP="00364A29">
      <w:pPr>
        <w:spacing w:after="48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декларации о соответствии участника закупки критериям отнесения</w:t>
      </w:r>
      <w:r>
        <w:rPr>
          <w:b/>
          <w:bCs/>
          <w:sz w:val="26"/>
          <w:szCs w:val="26"/>
        </w:rPr>
        <w:br/>
        <w:t>к субъектам малого и среднего предпринимательства</w:t>
      </w:r>
    </w:p>
    <w:p w:rsidR="00364A29" w:rsidRDefault="00364A29" w:rsidP="00364A2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Подтверждаем, что  </w:t>
      </w:r>
    </w:p>
    <w:p w:rsidR="00364A29" w:rsidRDefault="00364A29" w:rsidP="00364A29">
      <w:pPr>
        <w:pBdr>
          <w:top w:val="single" w:sz="4" w:space="1" w:color="auto"/>
        </w:pBdr>
        <w:spacing w:after="120"/>
        <w:ind w:left="2637"/>
        <w:jc w:val="center"/>
      </w:pPr>
      <w:r>
        <w:t>(указывается наименование участника закупки)</w:t>
      </w:r>
    </w:p>
    <w:p w:rsidR="00364A29" w:rsidRDefault="00364A29" w:rsidP="00364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со статьей 4 Федерального закона “О развитии малого и среднего предпринимательства в Российской Федерации” удовлетворяет критериям отнесения организации к субъектам  </w:t>
      </w:r>
    </w:p>
    <w:p w:rsidR="00364A29" w:rsidRDefault="00364A29" w:rsidP="00364A29">
      <w:pPr>
        <w:pBdr>
          <w:top w:val="single" w:sz="4" w:space="1" w:color="auto"/>
        </w:pBdr>
        <w:spacing w:after="120"/>
        <w:ind w:left="2665"/>
        <w:jc w:val="center"/>
      </w:pPr>
      <w:r>
        <w:t>(указывается субъект малого или среднего предпринимательства</w:t>
      </w:r>
      <w:r>
        <w:br/>
        <w:t>в зависимости от критериев отнесения)</w:t>
      </w:r>
    </w:p>
    <w:p w:rsidR="00364A29" w:rsidRDefault="00364A29" w:rsidP="00364A29">
      <w:pPr>
        <w:rPr>
          <w:sz w:val="24"/>
          <w:szCs w:val="24"/>
        </w:rPr>
      </w:pPr>
      <w:r>
        <w:rPr>
          <w:sz w:val="24"/>
          <w:szCs w:val="24"/>
        </w:rPr>
        <w:t>предпринимательства, и сообщаем следующую информацию:</w:t>
      </w:r>
    </w:p>
    <w:p w:rsidR="00364A29" w:rsidRDefault="00364A29" w:rsidP="00364A29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1. Адрес местонахождения (юридический адрес):  </w:t>
      </w:r>
    </w:p>
    <w:p w:rsidR="00364A29" w:rsidRDefault="00364A29" w:rsidP="00364A29">
      <w:pPr>
        <w:pBdr>
          <w:top w:val="single" w:sz="4" w:space="1" w:color="auto"/>
        </w:pBdr>
        <w:ind w:left="5755"/>
        <w:rPr>
          <w:sz w:val="2"/>
          <w:szCs w:val="2"/>
        </w:rPr>
      </w:pPr>
    </w:p>
    <w:p w:rsidR="00364A29" w:rsidRDefault="00364A29" w:rsidP="00364A29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:rsidR="00364A29" w:rsidRDefault="00364A29" w:rsidP="00364A29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:rsidR="00364A29" w:rsidRDefault="00364A29" w:rsidP="00364A29">
      <w:pPr>
        <w:tabs>
          <w:tab w:val="right" w:pos="9923"/>
        </w:tabs>
        <w:ind w:left="567"/>
        <w:rPr>
          <w:sz w:val="24"/>
          <w:szCs w:val="24"/>
        </w:rPr>
      </w:pPr>
      <w:r w:rsidRPr="00225464">
        <w:rPr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 xml:space="preserve">ИНН/КПП:  </w:t>
      </w:r>
      <w:r>
        <w:rPr>
          <w:sz w:val="24"/>
          <w:szCs w:val="24"/>
        </w:rPr>
        <w:tab/>
        <w:t>.</w:t>
      </w:r>
    </w:p>
    <w:p w:rsidR="00364A29" w:rsidRDefault="00364A29" w:rsidP="00364A29">
      <w:pPr>
        <w:pBdr>
          <w:top w:val="single" w:sz="4" w:space="1" w:color="auto"/>
        </w:pBdr>
        <w:ind w:left="2098" w:right="113"/>
        <w:jc w:val="center"/>
      </w:pPr>
      <w:r>
        <w:t>(№, сведения о дате выдачи документа и выдавшем его органе)</w:t>
      </w:r>
    </w:p>
    <w:p w:rsidR="00364A29" w:rsidRDefault="00364A29" w:rsidP="00364A29">
      <w:pPr>
        <w:tabs>
          <w:tab w:val="right" w:pos="9923"/>
        </w:tabs>
        <w:ind w:left="567"/>
        <w:rPr>
          <w:sz w:val="24"/>
          <w:szCs w:val="24"/>
        </w:rPr>
      </w:pPr>
      <w:r>
        <w:rPr>
          <w:sz w:val="24"/>
          <w:szCs w:val="24"/>
        </w:rPr>
        <w:t xml:space="preserve">3. ОГРН:  </w:t>
      </w:r>
      <w:r>
        <w:rPr>
          <w:sz w:val="24"/>
          <w:szCs w:val="24"/>
        </w:rPr>
        <w:tab/>
        <w:t>.</w:t>
      </w:r>
    </w:p>
    <w:p w:rsidR="00364A29" w:rsidRDefault="00364A29" w:rsidP="00364A29">
      <w:pPr>
        <w:pBdr>
          <w:top w:val="single" w:sz="4" w:space="1" w:color="auto"/>
        </w:pBdr>
        <w:ind w:left="1616" w:right="113"/>
        <w:rPr>
          <w:sz w:val="2"/>
          <w:szCs w:val="2"/>
        </w:rPr>
      </w:pPr>
    </w:p>
    <w:p w:rsidR="00364A29" w:rsidRDefault="00364A29" w:rsidP="00364A29">
      <w:pPr>
        <w:ind w:left="567" w:right="113"/>
        <w:rPr>
          <w:sz w:val="24"/>
          <w:szCs w:val="24"/>
        </w:rPr>
      </w:pPr>
      <w:r>
        <w:rPr>
          <w:sz w:val="24"/>
          <w:szCs w:val="24"/>
        </w:rPr>
        <w:t>4. Исключен.</w:t>
      </w:r>
    </w:p>
    <w:p w:rsidR="00364A29" w:rsidRDefault="00364A29" w:rsidP="00364A29">
      <w:pPr>
        <w:spacing w:after="12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 Сведения о соответствии критериям отнесения к субъектам малого и среднего предпринимательства, а также сведения о производимых товарах, работах, услугах и видах деятельности </w:t>
      </w:r>
      <w:r>
        <w:rPr>
          <w:rStyle w:val="a5"/>
          <w:sz w:val="24"/>
          <w:szCs w:val="24"/>
        </w:rPr>
        <w:endnoteReference w:customMarkFollows="1" w:id="1"/>
        <w:t>1</w:t>
      </w:r>
      <w:r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4649"/>
        <w:gridCol w:w="1588"/>
        <w:gridCol w:w="1588"/>
        <w:gridCol w:w="1588"/>
      </w:tblGrid>
      <w:tr w:rsidR="00364A29" w:rsidTr="003A23A8">
        <w:trPr>
          <w:cantSplit/>
          <w:tblHeader/>
        </w:trPr>
        <w:tc>
          <w:tcPr>
            <w:tcW w:w="567" w:type="dxa"/>
            <w:vAlign w:val="center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4649" w:type="dxa"/>
            <w:vAlign w:val="center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сведений</w:t>
            </w:r>
          </w:p>
        </w:tc>
        <w:tc>
          <w:tcPr>
            <w:tcW w:w="1588" w:type="dxa"/>
            <w:vAlign w:val="center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Малые предприятия</w:t>
            </w:r>
          </w:p>
        </w:tc>
        <w:tc>
          <w:tcPr>
            <w:tcW w:w="1588" w:type="dxa"/>
            <w:vAlign w:val="center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Средние предприятия</w:t>
            </w:r>
          </w:p>
        </w:tc>
        <w:tc>
          <w:tcPr>
            <w:tcW w:w="1588" w:type="dxa"/>
            <w:vAlign w:val="center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Показатель</w:t>
            </w:r>
          </w:p>
        </w:tc>
      </w:tr>
      <w:tr w:rsidR="00364A29" w:rsidTr="003A23A8">
        <w:trPr>
          <w:cantSplit/>
          <w:tblHeader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r>
              <w:rPr>
                <w:rStyle w:val="a5"/>
                <w:sz w:val="22"/>
                <w:szCs w:val="22"/>
              </w:rPr>
              <w:endnoteReference w:customMarkFollows="1" w:id="2"/>
              <w:t>2</w:t>
            </w:r>
          </w:p>
        </w:tc>
        <w:tc>
          <w:tcPr>
            <w:tcW w:w="4649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88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88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88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Суммарная доля участия Российской Федерации, субъектов Российской Федерации, муниципальных образований, общественных и религиозных организаций (объединений), благотворительных и иных фондов (за исключением суммарной доли участия, входящей в состав активов инвестиционных фондов) в уставном капитале общества с ограниченной ответственностью, процентов</w:t>
            </w:r>
          </w:p>
        </w:tc>
        <w:tc>
          <w:tcPr>
            <w:tcW w:w="3176" w:type="dxa"/>
            <w:gridSpan w:val="2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более 25</w:t>
            </w:r>
          </w:p>
        </w:tc>
        <w:tc>
          <w:tcPr>
            <w:tcW w:w="1588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2D"/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Суммарная доля участия иностранных юридических лиц и (или) юридических лиц, не являющихся субъектами малого и среднего предпринимательства, в уставном капитале общества с ограниченной ответственностью </w:t>
            </w:r>
            <w:r>
              <w:rPr>
                <w:rStyle w:val="a5"/>
                <w:sz w:val="22"/>
                <w:szCs w:val="22"/>
              </w:rPr>
              <w:endnoteReference w:customMarkFollows="1" w:id="3"/>
              <w:t>3</w:t>
            </w:r>
            <w:r>
              <w:rPr>
                <w:sz w:val="22"/>
                <w:szCs w:val="22"/>
              </w:rPr>
              <w:t>, процентов</w:t>
            </w:r>
          </w:p>
        </w:tc>
        <w:tc>
          <w:tcPr>
            <w:tcW w:w="3176" w:type="dxa"/>
            <w:gridSpan w:val="2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более 49</w:t>
            </w:r>
          </w:p>
        </w:tc>
        <w:tc>
          <w:tcPr>
            <w:tcW w:w="1588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2D"/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Акции акционерного общества, обращающиеся на организованном рынке ценных бумаг, отнесены к акциям высокотехнологичного (инновационного) сектора экономики в порядке, установленном Правительством Российской Федерации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 (нет)</w:t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Деятельность хозяйственного общества, хозяйственного партнерства 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селекционных достижений, топологий интегральных микросхем, секретов производства (ноу-хау), исключительные права на которые принадлежат учредителям (участникам) соответственно хозяйственного общества, хозяйственного партнерства - бюджетным, автономным научным учреждениям или являющимся бюджетными учреждениями, автономными учреждениями образовательным организациям высшего образования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 (нет)</w:t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Наличие у хозяйственного общества, хозяйственного партнерства статуса участника проекта в соответствии с Федеральным законом “Об инновационном центре “</w:t>
            </w:r>
            <w:proofErr w:type="spellStart"/>
            <w:r>
              <w:rPr>
                <w:sz w:val="22"/>
                <w:szCs w:val="22"/>
              </w:rPr>
              <w:t>Сколково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 (нет)</w:t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Учредителями (участниками) хозяйственных обществ, хозяйственных партнерств являются юридические лица, включенные в порядке, установленном Правительством Российской Федерации, в утвержденный Правительством Российской Федерации перечень юридических лиц, предоставляющих государственную поддержку инновационной деятельности в формах, установленных Федеральным законом “О науке и государственной научно-технической политике”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 (нет)</w:t>
            </w:r>
          </w:p>
        </w:tc>
      </w:tr>
      <w:tr w:rsidR="00364A29" w:rsidTr="003A23A8">
        <w:trPr>
          <w:cantSplit/>
          <w:trHeight w:val="654"/>
        </w:trPr>
        <w:tc>
          <w:tcPr>
            <w:tcW w:w="567" w:type="dxa"/>
            <w:vMerge w:val="restart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649" w:type="dxa"/>
            <w:vMerge w:val="restart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Среднесписочная численность работников за предшествующий календарный год, человек</w:t>
            </w:r>
          </w:p>
        </w:tc>
        <w:tc>
          <w:tcPr>
            <w:tcW w:w="1588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 100 включительно</w:t>
            </w:r>
          </w:p>
        </w:tc>
        <w:tc>
          <w:tcPr>
            <w:tcW w:w="1588" w:type="dxa"/>
            <w:vMerge w:val="restart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 101 до 250 включительно</w:t>
            </w:r>
          </w:p>
        </w:tc>
        <w:tc>
          <w:tcPr>
            <w:tcW w:w="1588" w:type="dxa"/>
            <w:vMerge w:val="restart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указывается количество человек</w:t>
            </w:r>
            <w:r>
              <w:rPr>
                <w:sz w:val="22"/>
                <w:szCs w:val="22"/>
              </w:rPr>
              <w:br/>
              <w:t>(за предшест</w:t>
            </w:r>
            <w:r>
              <w:rPr>
                <w:sz w:val="22"/>
                <w:szCs w:val="22"/>
              </w:rPr>
              <w:softHyphen/>
              <w:t>вующий календарный год)</w:t>
            </w:r>
          </w:p>
        </w:tc>
      </w:tr>
      <w:tr w:rsidR="00364A29" w:rsidTr="003A23A8">
        <w:trPr>
          <w:cantSplit/>
        </w:trPr>
        <w:tc>
          <w:tcPr>
            <w:tcW w:w="567" w:type="dxa"/>
            <w:vMerge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49" w:type="dxa"/>
            <w:vMerge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1588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 15 – </w:t>
            </w:r>
            <w:proofErr w:type="spellStart"/>
            <w:r>
              <w:rPr>
                <w:sz w:val="22"/>
                <w:szCs w:val="22"/>
              </w:rPr>
              <w:t>микропред</w:t>
            </w:r>
            <w:r>
              <w:rPr>
                <w:sz w:val="22"/>
                <w:szCs w:val="22"/>
              </w:rPr>
              <w:softHyphen/>
              <w:t>приятие</w:t>
            </w:r>
            <w:proofErr w:type="spellEnd"/>
          </w:p>
        </w:tc>
        <w:tc>
          <w:tcPr>
            <w:tcW w:w="1588" w:type="dxa"/>
            <w:vMerge/>
          </w:tcPr>
          <w:p w:rsidR="00364A29" w:rsidRDefault="00364A29" w:rsidP="003A23A8">
            <w:pPr>
              <w:rPr>
                <w:sz w:val="22"/>
                <w:szCs w:val="22"/>
              </w:rPr>
            </w:pPr>
          </w:p>
        </w:tc>
        <w:tc>
          <w:tcPr>
            <w:tcW w:w="1588" w:type="dxa"/>
            <w:vMerge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</w:p>
        </w:tc>
      </w:tr>
      <w:tr w:rsidR="00364A29" w:rsidTr="003A23A8">
        <w:trPr>
          <w:cantSplit/>
          <w:trHeight w:val="425"/>
        </w:trPr>
        <w:tc>
          <w:tcPr>
            <w:tcW w:w="567" w:type="dxa"/>
            <w:vMerge w:val="restart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649" w:type="dxa"/>
            <w:vMerge w:val="restart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Доход за предшествующий календарный год, который определяется в порядке, установленном законодательством Российской Федерации о налогах и сборах, суммируется по всем осуществляемым видам деятельности и применяется по всем налоговым режимам, млн. рублей</w:t>
            </w:r>
          </w:p>
        </w:tc>
        <w:tc>
          <w:tcPr>
            <w:tcW w:w="1588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</w:t>
            </w:r>
          </w:p>
        </w:tc>
        <w:tc>
          <w:tcPr>
            <w:tcW w:w="1588" w:type="dxa"/>
            <w:vMerge w:val="restart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1588" w:type="dxa"/>
            <w:vMerge w:val="restart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указывается в млн. рублей</w:t>
            </w:r>
            <w:r>
              <w:rPr>
                <w:sz w:val="22"/>
                <w:szCs w:val="22"/>
              </w:rPr>
              <w:br/>
              <w:t>(за предшест</w:t>
            </w:r>
            <w:r>
              <w:rPr>
                <w:sz w:val="22"/>
                <w:szCs w:val="22"/>
              </w:rPr>
              <w:softHyphen/>
              <w:t>вующий календарный год)</w:t>
            </w:r>
          </w:p>
        </w:tc>
      </w:tr>
      <w:tr w:rsidR="00364A29" w:rsidTr="003A23A8">
        <w:trPr>
          <w:cantSplit/>
        </w:trPr>
        <w:tc>
          <w:tcPr>
            <w:tcW w:w="567" w:type="dxa"/>
            <w:vMerge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49" w:type="dxa"/>
            <w:vMerge/>
          </w:tcPr>
          <w:p w:rsidR="00364A29" w:rsidRDefault="00364A29" w:rsidP="003A23A8">
            <w:pPr>
              <w:rPr>
                <w:sz w:val="22"/>
                <w:szCs w:val="22"/>
              </w:rPr>
            </w:pPr>
          </w:p>
        </w:tc>
        <w:tc>
          <w:tcPr>
            <w:tcW w:w="1588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 в год – </w:t>
            </w:r>
            <w:proofErr w:type="spellStart"/>
            <w:r>
              <w:rPr>
                <w:sz w:val="22"/>
                <w:szCs w:val="22"/>
              </w:rPr>
              <w:t>микро</w:t>
            </w:r>
            <w:r>
              <w:rPr>
                <w:sz w:val="22"/>
                <w:szCs w:val="22"/>
              </w:rPr>
              <w:softHyphen/>
              <w:t>предприятие</w:t>
            </w:r>
            <w:proofErr w:type="spellEnd"/>
          </w:p>
        </w:tc>
        <w:tc>
          <w:tcPr>
            <w:tcW w:w="1588" w:type="dxa"/>
            <w:vMerge/>
          </w:tcPr>
          <w:p w:rsidR="00364A29" w:rsidRDefault="00364A29" w:rsidP="003A23A8">
            <w:pPr>
              <w:rPr>
                <w:sz w:val="22"/>
                <w:szCs w:val="22"/>
              </w:rPr>
            </w:pPr>
          </w:p>
        </w:tc>
        <w:tc>
          <w:tcPr>
            <w:tcW w:w="1588" w:type="dxa"/>
            <w:vMerge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Содержащиеся в Едином государственном реестре юридических лиц, Едином государственном реестре индивидуальных предпринимателей сведения о лицензиях, полученных соответственно юридическим лицом, индивидуальным предпринимателем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подлежит заполнению</w:t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Сведения о видах деятельности юридического лица согласно учредительным документам или о видах деятельности физического лица,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лица, с указанием кодов ОКВЭД2 и ОКПД2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подлежит заполнению</w:t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Сведения о производимых субъектами малого и среднего предпринимательства товарах, работах, услугах с указанием кодов ОКВЭД2 и ОКПД2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подлежит заполнению</w:t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Сведения о соответствии производимых субъектами малого и среднего предпринимательства товарах, работах, услугах критериям отнесения к инновационной продукции, высокотехнологичной продукции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 (нет)</w:t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Сведения об участии в утвержденных программах партнерства отдельных заказчиков с субъектами малого и среднего предпринимательства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 (нет)</w:t>
            </w:r>
            <w:r>
              <w:rPr>
                <w:sz w:val="22"/>
                <w:szCs w:val="22"/>
              </w:rPr>
              <w:br/>
              <w:t xml:space="preserve">(в случае участия </w:t>
            </w:r>
            <w:r>
              <w:rPr>
                <w:sz w:val="22"/>
                <w:szCs w:val="22"/>
              </w:rPr>
              <w:sym w:font="Symbol" w:char="F02D"/>
            </w:r>
            <w:r>
              <w:rPr>
                <w:sz w:val="22"/>
                <w:szCs w:val="22"/>
              </w:rPr>
              <w:t xml:space="preserve"> наименование заказчика, реализующего программу партнерства)</w:t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Сведения о наличии у юридического лица, индивидуального предпринимателя в предшествующем календарном году контрактов, заключенных в соответствии с Федеральным законом “О контрактной системе в сфере закупок товаров, работ, услуг для обеспечения государственных и муниципальных нужд”, и (или) договоров, заключенных в соответствии с Федеральным законом “О закупках товаров, работ, услуг отдельными видами юридических лиц”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 (нет)</w:t>
            </w:r>
            <w:r>
              <w:rPr>
                <w:sz w:val="22"/>
                <w:szCs w:val="22"/>
              </w:rPr>
              <w:br/>
              <w:t xml:space="preserve">(при наличии </w:t>
            </w:r>
            <w:r>
              <w:rPr>
                <w:sz w:val="22"/>
                <w:szCs w:val="22"/>
              </w:rPr>
              <w:sym w:font="Symbol" w:char="F02D"/>
            </w:r>
            <w:r>
              <w:rPr>
                <w:sz w:val="22"/>
                <w:szCs w:val="22"/>
              </w:rPr>
              <w:t xml:space="preserve"> количество исполненных контрактов или договоров и общая сумма)</w:t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Сведения о том, что руководитель, члены коллегиального исполнительного органа, главный бухгалтер субъекта малого и среднего предпринимательства не имеют судимости за преступления в сфере экономики, а также о том,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деятельностью, связанной с деятельностью субъекта малого и среднего предпринимательства, и административное наказание в виде дисквалификации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 (нет)</w:t>
            </w:r>
          </w:p>
        </w:tc>
      </w:tr>
      <w:tr w:rsidR="00364A29" w:rsidTr="003A23A8">
        <w:trPr>
          <w:cantSplit/>
        </w:trPr>
        <w:tc>
          <w:tcPr>
            <w:tcW w:w="567" w:type="dxa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649" w:type="dxa"/>
          </w:tcPr>
          <w:p w:rsidR="00364A29" w:rsidRDefault="00364A29" w:rsidP="003A23A8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Информация о наличии сведений о субъекте малого и среднего предпринимательства в реестрах недобросовестных поставщиков, предусмотренных федеральными законами “О закупках товаров, работ, услуг отдельными видами юридических лиц” и “О контрактной системе в сфере закупок товаров, работ, услуг для обеспечения государственных и муниципальных нужд”</w:t>
            </w:r>
          </w:p>
        </w:tc>
        <w:tc>
          <w:tcPr>
            <w:tcW w:w="4764" w:type="dxa"/>
            <w:gridSpan w:val="3"/>
          </w:tcPr>
          <w:p w:rsidR="00364A29" w:rsidRDefault="00364A29" w:rsidP="003A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 (нет)</w:t>
            </w:r>
          </w:p>
        </w:tc>
      </w:tr>
    </w:tbl>
    <w:p w:rsidR="00364A29" w:rsidRDefault="00364A29" w:rsidP="00364A29">
      <w:pPr>
        <w:spacing w:before="240"/>
        <w:ind w:right="5954"/>
        <w:jc w:val="center"/>
        <w:rPr>
          <w:sz w:val="24"/>
          <w:szCs w:val="24"/>
        </w:rPr>
      </w:pPr>
    </w:p>
    <w:p w:rsidR="00364A29" w:rsidRDefault="00364A29" w:rsidP="00364A29">
      <w:pPr>
        <w:pBdr>
          <w:top w:val="single" w:sz="4" w:space="1" w:color="auto"/>
        </w:pBdr>
        <w:ind w:right="5952"/>
        <w:jc w:val="center"/>
      </w:pPr>
      <w:r>
        <w:t>(подпись)</w:t>
      </w:r>
    </w:p>
    <w:p w:rsidR="00364A29" w:rsidRDefault="00364A29" w:rsidP="00364A29">
      <w:p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М.П.</w:t>
      </w:r>
    </w:p>
    <w:p w:rsidR="00364A29" w:rsidRDefault="00364A29" w:rsidP="00364A29">
      <w:pPr>
        <w:rPr>
          <w:sz w:val="24"/>
          <w:szCs w:val="24"/>
        </w:rPr>
      </w:pPr>
    </w:p>
    <w:p w:rsidR="00364A29" w:rsidRDefault="00364A29" w:rsidP="00364A29">
      <w:pPr>
        <w:pBdr>
          <w:top w:val="single" w:sz="4" w:space="1" w:color="auto"/>
        </w:pBdr>
        <w:jc w:val="center"/>
      </w:pPr>
      <w:r>
        <w:t>(фамилия, имя, отчество (при наличии) подписавшего, должность)</w:t>
      </w:r>
    </w:p>
    <w:p w:rsidR="00364A29" w:rsidRDefault="00364A29" w:rsidP="00364A29">
      <w:pPr>
        <w:rPr>
          <w:sz w:val="24"/>
          <w:szCs w:val="24"/>
        </w:rPr>
      </w:pPr>
    </w:p>
    <w:p w:rsidR="00364A29" w:rsidRPr="001B756E" w:rsidRDefault="00364A29" w:rsidP="00364A29">
      <w:pPr>
        <w:autoSpaceDE w:val="0"/>
        <w:autoSpaceDN w:val="0"/>
        <w:adjustRightInd w:val="0"/>
        <w:jc w:val="both"/>
        <w:rPr>
          <w:bCs/>
          <w:iCs/>
          <w:sz w:val="24"/>
          <w:szCs w:val="24"/>
        </w:rPr>
      </w:pPr>
      <w:r w:rsidRPr="001B756E">
        <w:rPr>
          <w:bCs/>
          <w:iCs/>
          <w:sz w:val="24"/>
          <w:szCs w:val="24"/>
        </w:rPr>
        <w:t xml:space="preserve">1&gt; Категория субъекта малого или среднего предпринимательства изменяется только в случае, если предельные значения выше или ниже предельных значений, указанных в </w:t>
      </w:r>
      <w:hyperlink r:id="rId6" w:history="1">
        <w:r w:rsidRPr="001B756E">
          <w:rPr>
            <w:bCs/>
            <w:iCs/>
            <w:color w:val="0000FF"/>
            <w:sz w:val="24"/>
            <w:szCs w:val="24"/>
          </w:rPr>
          <w:t>пунктах 7</w:t>
        </w:r>
      </w:hyperlink>
      <w:r w:rsidRPr="001B756E">
        <w:rPr>
          <w:bCs/>
          <w:iCs/>
          <w:sz w:val="24"/>
          <w:szCs w:val="24"/>
        </w:rPr>
        <w:t xml:space="preserve"> и </w:t>
      </w:r>
      <w:hyperlink r:id="rId7" w:history="1">
        <w:r w:rsidRPr="001B756E">
          <w:rPr>
            <w:bCs/>
            <w:iCs/>
            <w:color w:val="0000FF"/>
            <w:sz w:val="24"/>
            <w:szCs w:val="24"/>
          </w:rPr>
          <w:t>8</w:t>
        </w:r>
      </w:hyperlink>
      <w:r w:rsidRPr="001B756E">
        <w:rPr>
          <w:bCs/>
          <w:iCs/>
          <w:sz w:val="24"/>
          <w:szCs w:val="24"/>
        </w:rPr>
        <w:t xml:space="preserve"> настоящего документа, в течение 3 календарных лет, следующих один за другим.</w:t>
      </w:r>
    </w:p>
    <w:p w:rsidR="00364A29" w:rsidRPr="001B756E" w:rsidRDefault="00364A29" w:rsidP="00364A29">
      <w:pPr>
        <w:autoSpaceDE w:val="0"/>
        <w:autoSpaceDN w:val="0"/>
        <w:adjustRightInd w:val="0"/>
        <w:spacing w:before="240"/>
        <w:ind w:firstLine="540"/>
        <w:jc w:val="both"/>
        <w:rPr>
          <w:bCs/>
          <w:iCs/>
          <w:sz w:val="24"/>
          <w:szCs w:val="24"/>
        </w:rPr>
      </w:pPr>
      <w:r w:rsidRPr="001B756E">
        <w:rPr>
          <w:bCs/>
          <w:iCs/>
          <w:sz w:val="24"/>
          <w:szCs w:val="24"/>
        </w:rPr>
        <w:t xml:space="preserve">&lt;2&gt; </w:t>
      </w:r>
      <w:hyperlink r:id="rId8" w:history="1">
        <w:r w:rsidRPr="001B756E">
          <w:rPr>
            <w:bCs/>
            <w:iCs/>
            <w:color w:val="0000FF"/>
            <w:sz w:val="24"/>
            <w:szCs w:val="24"/>
          </w:rPr>
          <w:t>Пункты 1</w:t>
        </w:r>
      </w:hyperlink>
      <w:r w:rsidRPr="001B756E">
        <w:rPr>
          <w:bCs/>
          <w:iCs/>
          <w:sz w:val="24"/>
          <w:szCs w:val="24"/>
        </w:rPr>
        <w:t xml:space="preserve"> - </w:t>
      </w:r>
      <w:hyperlink r:id="rId9" w:history="1">
        <w:r w:rsidRPr="001B756E">
          <w:rPr>
            <w:bCs/>
            <w:iCs/>
            <w:color w:val="0000FF"/>
            <w:sz w:val="24"/>
            <w:szCs w:val="24"/>
          </w:rPr>
          <w:t>11</w:t>
        </w:r>
      </w:hyperlink>
      <w:r w:rsidRPr="001B756E">
        <w:rPr>
          <w:bCs/>
          <w:iCs/>
          <w:sz w:val="24"/>
          <w:szCs w:val="24"/>
        </w:rPr>
        <w:t xml:space="preserve"> настоящего документа являются обязательными для заполнения.</w:t>
      </w:r>
    </w:p>
    <w:p w:rsidR="00364A29" w:rsidRPr="001B756E" w:rsidRDefault="00364A29" w:rsidP="00364A29">
      <w:pPr>
        <w:autoSpaceDE w:val="0"/>
        <w:autoSpaceDN w:val="0"/>
        <w:adjustRightInd w:val="0"/>
        <w:spacing w:before="240"/>
        <w:ind w:firstLine="540"/>
        <w:jc w:val="both"/>
        <w:rPr>
          <w:bCs/>
          <w:iCs/>
          <w:sz w:val="24"/>
          <w:szCs w:val="24"/>
        </w:rPr>
      </w:pPr>
      <w:r w:rsidRPr="001B756E">
        <w:rPr>
          <w:bCs/>
          <w:iCs/>
          <w:sz w:val="24"/>
          <w:szCs w:val="24"/>
        </w:rPr>
        <w:t xml:space="preserve">&lt;3&gt; Ограничение в отношении суммарной доли участия иностранных юридических лиц и (или) юридических лиц, не являющихся субъектами малого и среднего предпринимательства, в уставном капитале общества с ограниченной ответственностью не распространяется на общества с ограниченной ответственностью, соответствующие требованиям, указанным в </w:t>
      </w:r>
      <w:hyperlink r:id="rId10" w:history="1">
        <w:r w:rsidRPr="001B756E">
          <w:rPr>
            <w:bCs/>
            <w:iCs/>
            <w:color w:val="0000FF"/>
            <w:sz w:val="24"/>
            <w:szCs w:val="24"/>
          </w:rPr>
          <w:t>подпунктах "в"</w:t>
        </w:r>
      </w:hyperlink>
      <w:r w:rsidRPr="001B756E">
        <w:rPr>
          <w:bCs/>
          <w:iCs/>
          <w:sz w:val="24"/>
          <w:szCs w:val="24"/>
        </w:rPr>
        <w:t xml:space="preserve"> - </w:t>
      </w:r>
      <w:hyperlink r:id="rId11" w:history="1">
        <w:r w:rsidRPr="001B756E">
          <w:rPr>
            <w:bCs/>
            <w:iCs/>
            <w:color w:val="0000FF"/>
            <w:sz w:val="24"/>
            <w:szCs w:val="24"/>
          </w:rPr>
          <w:t>"д" пункта 1 части 1.1 статьи 4</w:t>
        </w:r>
      </w:hyperlink>
      <w:r w:rsidRPr="001B756E">
        <w:rPr>
          <w:bCs/>
          <w:iCs/>
          <w:sz w:val="24"/>
          <w:szCs w:val="24"/>
        </w:rPr>
        <w:t xml:space="preserve"> Федерального закона "О развитии малого и среднего предпринимательства в Российской Федерации".</w:t>
      </w:r>
    </w:p>
    <w:p w:rsidR="00364A29" w:rsidRPr="001B756E" w:rsidRDefault="00364A29" w:rsidP="00364A29">
      <w:pPr>
        <w:tabs>
          <w:tab w:val="left" w:pos="1845"/>
        </w:tabs>
        <w:rPr>
          <w:sz w:val="24"/>
          <w:szCs w:val="24"/>
        </w:rPr>
      </w:pPr>
    </w:p>
    <w:p w:rsidR="00364A29" w:rsidRPr="001B756E" w:rsidRDefault="00364A29" w:rsidP="00364A29">
      <w:pPr>
        <w:tabs>
          <w:tab w:val="left" w:pos="1845"/>
        </w:tabs>
        <w:rPr>
          <w:sz w:val="24"/>
          <w:szCs w:val="24"/>
        </w:rPr>
      </w:pPr>
    </w:p>
    <w:p w:rsidR="00364A29" w:rsidRDefault="00364A29" w:rsidP="00364A29">
      <w:pPr>
        <w:tabs>
          <w:tab w:val="left" w:pos="1845"/>
        </w:tabs>
        <w:rPr>
          <w:sz w:val="24"/>
          <w:szCs w:val="24"/>
        </w:rPr>
      </w:pPr>
    </w:p>
    <w:p w:rsidR="00364A29" w:rsidRDefault="00364A29" w:rsidP="00364A29">
      <w:pPr>
        <w:tabs>
          <w:tab w:val="left" w:pos="1845"/>
        </w:tabs>
        <w:rPr>
          <w:sz w:val="24"/>
          <w:szCs w:val="24"/>
        </w:rPr>
      </w:pPr>
    </w:p>
    <w:p w:rsidR="00364A29" w:rsidRDefault="00364A29" w:rsidP="00364A29">
      <w:pPr>
        <w:tabs>
          <w:tab w:val="left" w:pos="1845"/>
        </w:tabs>
        <w:rPr>
          <w:sz w:val="24"/>
          <w:szCs w:val="24"/>
        </w:rPr>
      </w:pPr>
    </w:p>
    <w:p w:rsidR="00364A29" w:rsidRDefault="00364A29" w:rsidP="00364A29">
      <w:pPr>
        <w:tabs>
          <w:tab w:val="left" w:pos="1845"/>
        </w:tabs>
        <w:rPr>
          <w:sz w:val="24"/>
          <w:szCs w:val="24"/>
        </w:rPr>
      </w:pPr>
    </w:p>
    <w:p w:rsidR="00D16607" w:rsidRDefault="00D16607"/>
    <w:sectPr w:rsidR="00D16607" w:rsidSect="00364A29">
      <w:pgSz w:w="11906" w:h="16838"/>
      <w:pgMar w:top="851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CEE" w:rsidRDefault="008B6CEE" w:rsidP="00364A29">
      <w:r>
        <w:separator/>
      </w:r>
    </w:p>
  </w:endnote>
  <w:endnote w:type="continuationSeparator" w:id="0">
    <w:p w:rsidR="008B6CEE" w:rsidRDefault="008B6CEE" w:rsidP="00364A29">
      <w:r>
        <w:continuationSeparator/>
      </w:r>
    </w:p>
  </w:endnote>
  <w:endnote w:id="1">
    <w:p w:rsidR="00364A29" w:rsidRDefault="00364A29" w:rsidP="00364A29">
      <w:pPr>
        <w:pStyle w:val="a3"/>
        <w:jc w:val="both"/>
      </w:pPr>
    </w:p>
  </w:endnote>
  <w:endnote w:id="2">
    <w:p w:rsidR="00364A29" w:rsidRDefault="00364A29" w:rsidP="00364A29">
      <w:pPr>
        <w:pStyle w:val="a3"/>
      </w:pPr>
    </w:p>
  </w:endnote>
  <w:endnote w:id="3">
    <w:p w:rsidR="00364A29" w:rsidRDefault="00364A29" w:rsidP="00364A29">
      <w:pPr>
        <w:pStyle w:val="a3"/>
        <w:jc w:val="both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CEE" w:rsidRDefault="008B6CEE" w:rsidP="00364A29">
      <w:r>
        <w:separator/>
      </w:r>
    </w:p>
  </w:footnote>
  <w:footnote w:type="continuationSeparator" w:id="0">
    <w:p w:rsidR="008B6CEE" w:rsidRDefault="008B6CEE" w:rsidP="00364A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29"/>
    <w:rsid w:val="00000D44"/>
    <w:rsid w:val="0000161E"/>
    <w:rsid w:val="00001DC8"/>
    <w:rsid w:val="00002AA5"/>
    <w:rsid w:val="00002DDD"/>
    <w:rsid w:val="0000487B"/>
    <w:rsid w:val="00004BA5"/>
    <w:rsid w:val="00005F08"/>
    <w:rsid w:val="000064A3"/>
    <w:rsid w:val="00006FA0"/>
    <w:rsid w:val="00007619"/>
    <w:rsid w:val="00011F9B"/>
    <w:rsid w:val="00012B2F"/>
    <w:rsid w:val="00012FFA"/>
    <w:rsid w:val="000155D8"/>
    <w:rsid w:val="00015FF2"/>
    <w:rsid w:val="00016987"/>
    <w:rsid w:val="00017F0E"/>
    <w:rsid w:val="000209B6"/>
    <w:rsid w:val="000254E6"/>
    <w:rsid w:val="00025738"/>
    <w:rsid w:val="00027303"/>
    <w:rsid w:val="000279FC"/>
    <w:rsid w:val="00030302"/>
    <w:rsid w:val="0003257A"/>
    <w:rsid w:val="00033550"/>
    <w:rsid w:val="000366E9"/>
    <w:rsid w:val="000368C7"/>
    <w:rsid w:val="000412AF"/>
    <w:rsid w:val="00045808"/>
    <w:rsid w:val="00046BE7"/>
    <w:rsid w:val="000505FA"/>
    <w:rsid w:val="00052511"/>
    <w:rsid w:val="000533A3"/>
    <w:rsid w:val="00053FD3"/>
    <w:rsid w:val="000602B1"/>
    <w:rsid w:val="00061E16"/>
    <w:rsid w:val="00062AF3"/>
    <w:rsid w:val="000643F8"/>
    <w:rsid w:val="00064E72"/>
    <w:rsid w:val="00065881"/>
    <w:rsid w:val="00065E56"/>
    <w:rsid w:val="00066284"/>
    <w:rsid w:val="000669F3"/>
    <w:rsid w:val="00067269"/>
    <w:rsid w:val="00070D29"/>
    <w:rsid w:val="000737B3"/>
    <w:rsid w:val="00082761"/>
    <w:rsid w:val="00082895"/>
    <w:rsid w:val="00082AD0"/>
    <w:rsid w:val="0008437E"/>
    <w:rsid w:val="0008464A"/>
    <w:rsid w:val="000846FF"/>
    <w:rsid w:val="00087D28"/>
    <w:rsid w:val="00087ECF"/>
    <w:rsid w:val="00094302"/>
    <w:rsid w:val="00094693"/>
    <w:rsid w:val="000966FC"/>
    <w:rsid w:val="000A072E"/>
    <w:rsid w:val="000A2737"/>
    <w:rsid w:val="000A27D3"/>
    <w:rsid w:val="000A4AAA"/>
    <w:rsid w:val="000A51E9"/>
    <w:rsid w:val="000A5416"/>
    <w:rsid w:val="000A5D49"/>
    <w:rsid w:val="000A69F7"/>
    <w:rsid w:val="000B2050"/>
    <w:rsid w:val="000B2164"/>
    <w:rsid w:val="000B26EE"/>
    <w:rsid w:val="000B2FA9"/>
    <w:rsid w:val="000B3924"/>
    <w:rsid w:val="000B5C03"/>
    <w:rsid w:val="000B5CA0"/>
    <w:rsid w:val="000C20BD"/>
    <w:rsid w:val="000C3E29"/>
    <w:rsid w:val="000C7038"/>
    <w:rsid w:val="000C7C54"/>
    <w:rsid w:val="000C7DA5"/>
    <w:rsid w:val="000D2445"/>
    <w:rsid w:val="000D4F6C"/>
    <w:rsid w:val="000D5AB8"/>
    <w:rsid w:val="000D5F2D"/>
    <w:rsid w:val="000E0B0D"/>
    <w:rsid w:val="000E147C"/>
    <w:rsid w:val="000E1B26"/>
    <w:rsid w:val="000E213B"/>
    <w:rsid w:val="000E2273"/>
    <w:rsid w:val="000E4717"/>
    <w:rsid w:val="000E5763"/>
    <w:rsid w:val="000E60FC"/>
    <w:rsid w:val="000E73C2"/>
    <w:rsid w:val="000E758E"/>
    <w:rsid w:val="000E7DC3"/>
    <w:rsid w:val="000F0A2D"/>
    <w:rsid w:val="000F1BF9"/>
    <w:rsid w:val="000F1DF3"/>
    <w:rsid w:val="000F3BDD"/>
    <w:rsid w:val="000F3FE0"/>
    <w:rsid w:val="000F4543"/>
    <w:rsid w:val="000F6A75"/>
    <w:rsid w:val="000F7476"/>
    <w:rsid w:val="000F7C61"/>
    <w:rsid w:val="0010002E"/>
    <w:rsid w:val="0010114F"/>
    <w:rsid w:val="0010493C"/>
    <w:rsid w:val="00105CDF"/>
    <w:rsid w:val="00106F45"/>
    <w:rsid w:val="0010755A"/>
    <w:rsid w:val="00110540"/>
    <w:rsid w:val="00110C11"/>
    <w:rsid w:val="00111907"/>
    <w:rsid w:val="00113F46"/>
    <w:rsid w:val="0011402A"/>
    <w:rsid w:val="00114E6A"/>
    <w:rsid w:val="00117340"/>
    <w:rsid w:val="00121FEB"/>
    <w:rsid w:val="00134582"/>
    <w:rsid w:val="00134CB0"/>
    <w:rsid w:val="0013624E"/>
    <w:rsid w:val="00136539"/>
    <w:rsid w:val="001409F2"/>
    <w:rsid w:val="00141917"/>
    <w:rsid w:val="00142FE4"/>
    <w:rsid w:val="00143FDB"/>
    <w:rsid w:val="0014517F"/>
    <w:rsid w:val="00147356"/>
    <w:rsid w:val="00147A29"/>
    <w:rsid w:val="00147D1E"/>
    <w:rsid w:val="00154E84"/>
    <w:rsid w:val="00156142"/>
    <w:rsid w:val="001562D5"/>
    <w:rsid w:val="0015755A"/>
    <w:rsid w:val="00161678"/>
    <w:rsid w:val="00162382"/>
    <w:rsid w:val="00163066"/>
    <w:rsid w:val="001672A5"/>
    <w:rsid w:val="00170FF0"/>
    <w:rsid w:val="00172452"/>
    <w:rsid w:val="00172E59"/>
    <w:rsid w:val="00173F82"/>
    <w:rsid w:val="00174B14"/>
    <w:rsid w:val="00175F3B"/>
    <w:rsid w:val="001767DB"/>
    <w:rsid w:val="0017725E"/>
    <w:rsid w:val="001779CF"/>
    <w:rsid w:val="00184074"/>
    <w:rsid w:val="00186317"/>
    <w:rsid w:val="00187182"/>
    <w:rsid w:val="00195196"/>
    <w:rsid w:val="00195870"/>
    <w:rsid w:val="00195C80"/>
    <w:rsid w:val="0019618D"/>
    <w:rsid w:val="00197CBF"/>
    <w:rsid w:val="001A0502"/>
    <w:rsid w:val="001A084D"/>
    <w:rsid w:val="001A1766"/>
    <w:rsid w:val="001A1ABE"/>
    <w:rsid w:val="001A206A"/>
    <w:rsid w:val="001A4562"/>
    <w:rsid w:val="001A4860"/>
    <w:rsid w:val="001A695B"/>
    <w:rsid w:val="001B0287"/>
    <w:rsid w:val="001B0D00"/>
    <w:rsid w:val="001B2858"/>
    <w:rsid w:val="001B4C6E"/>
    <w:rsid w:val="001B6EEE"/>
    <w:rsid w:val="001C20EC"/>
    <w:rsid w:val="001C2869"/>
    <w:rsid w:val="001C3167"/>
    <w:rsid w:val="001C38E7"/>
    <w:rsid w:val="001C4783"/>
    <w:rsid w:val="001C4BFE"/>
    <w:rsid w:val="001D028B"/>
    <w:rsid w:val="001D085C"/>
    <w:rsid w:val="001D2DAE"/>
    <w:rsid w:val="001E0DDF"/>
    <w:rsid w:val="001E235A"/>
    <w:rsid w:val="001E574D"/>
    <w:rsid w:val="001E76CF"/>
    <w:rsid w:val="001E7B6B"/>
    <w:rsid w:val="001F0A74"/>
    <w:rsid w:val="001F17BE"/>
    <w:rsid w:val="001F3529"/>
    <w:rsid w:val="001F5035"/>
    <w:rsid w:val="00201B67"/>
    <w:rsid w:val="00203075"/>
    <w:rsid w:val="002037A8"/>
    <w:rsid w:val="00203EA5"/>
    <w:rsid w:val="00204D66"/>
    <w:rsid w:val="002065DF"/>
    <w:rsid w:val="00206D8F"/>
    <w:rsid w:val="00206E2A"/>
    <w:rsid w:val="002070B7"/>
    <w:rsid w:val="002107C2"/>
    <w:rsid w:val="00210DEB"/>
    <w:rsid w:val="002117A5"/>
    <w:rsid w:val="00211EC1"/>
    <w:rsid w:val="00211FF3"/>
    <w:rsid w:val="00212F68"/>
    <w:rsid w:val="00217A81"/>
    <w:rsid w:val="002209C8"/>
    <w:rsid w:val="002240B2"/>
    <w:rsid w:val="00224536"/>
    <w:rsid w:val="0022462A"/>
    <w:rsid w:val="00224652"/>
    <w:rsid w:val="002250F2"/>
    <w:rsid w:val="00225906"/>
    <w:rsid w:val="002279B1"/>
    <w:rsid w:val="00227E9C"/>
    <w:rsid w:val="0023514B"/>
    <w:rsid w:val="00237A79"/>
    <w:rsid w:val="00241F36"/>
    <w:rsid w:val="002438BD"/>
    <w:rsid w:val="00243CA0"/>
    <w:rsid w:val="00247426"/>
    <w:rsid w:val="0025068A"/>
    <w:rsid w:val="002511E6"/>
    <w:rsid w:val="00253186"/>
    <w:rsid w:val="00253894"/>
    <w:rsid w:val="0025450B"/>
    <w:rsid w:val="00254FE0"/>
    <w:rsid w:val="0025525A"/>
    <w:rsid w:val="002612A8"/>
    <w:rsid w:val="00262494"/>
    <w:rsid w:val="00262AF5"/>
    <w:rsid w:val="00262D1B"/>
    <w:rsid w:val="00263C9A"/>
    <w:rsid w:val="00265D2D"/>
    <w:rsid w:val="00267BD6"/>
    <w:rsid w:val="00272DB8"/>
    <w:rsid w:val="00275162"/>
    <w:rsid w:val="00276823"/>
    <w:rsid w:val="00277DC5"/>
    <w:rsid w:val="00280380"/>
    <w:rsid w:val="00280B4C"/>
    <w:rsid w:val="00281312"/>
    <w:rsid w:val="0028206D"/>
    <w:rsid w:val="0028397D"/>
    <w:rsid w:val="00284976"/>
    <w:rsid w:val="0028658F"/>
    <w:rsid w:val="00286C2E"/>
    <w:rsid w:val="00290FC3"/>
    <w:rsid w:val="0029160C"/>
    <w:rsid w:val="0029232F"/>
    <w:rsid w:val="00293753"/>
    <w:rsid w:val="002956C7"/>
    <w:rsid w:val="002A0323"/>
    <w:rsid w:val="002A097F"/>
    <w:rsid w:val="002A0C20"/>
    <w:rsid w:val="002A6891"/>
    <w:rsid w:val="002A7969"/>
    <w:rsid w:val="002A7C9C"/>
    <w:rsid w:val="002A7DC7"/>
    <w:rsid w:val="002B0974"/>
    <w:rsid w:val="002B1EC3"/>
    <w:rsid w:val="002B3278"/>
    <w:rsid w:val="002B363F"/>
    <w:rsid w:val="002B638E"/>
    <w:rsid w:val="002C09B5"/>
    <w:rsid w:val="002C206B"/>
    <w:rsid w:val="002C6C8C"/>
    <w:rsid w:val="002C7B4D"/>
    <w:rsid w:val="002D0B2F"/>
    <w:rsid w:val="002D116F"/>
    <w:rsid w:val="002D1FDF"/>
    <w:rsid w:val="002D2879"/>
    <w:rsid w:val="002D302F"/>
    <w:rsid w:val="002D4D08"/>
    <w:rsid w:val="002D5BF4"/>
    <w:rsid w:val="002D6B99"/>
    <w:rsid w:val="002D6F78"/>
    <w:rsid w:val="002D7062"/>
    <w:rsid w:val="002E4F4B"/>
    <w:rsid w:val="002E5967"/>
    <w:rsid w:val="002E5BFF"/>
    <w:rsid w:val="002E660A"/>
    <w:rsid w:val="002E7D5D"/>
    <w:rsid w:val="002F1CE5"/>
    <w:rsid w:val="002F287D"/>
    <w:rsid w:val="002F3080"/>
    <w:rsid w:val="002F4F60"/>
    <w:rsid w:val="002F6924"/>
    <w:rsid w:val="002F7224"/>
    <w:rsid w:val="002F78A0"/>
    <w:rsid w:val="00311CF5"/>
    <w:rsid w:val="00312506"/>
    <w:rsid w:val="003127C0"/>
    <w:rsid w:val="00314C2D"/>
    <w:rsid w:val="003159C4"/>
    <w:rsid w:val="003214C1"/>
    <w:rsid w:val="00321FCF"/>
    <w:rsid w:val="003274F2"/>
    <w:rsid w:val="00330307"/>
    <w:rsid w:val="00333B7E"/>
    <w:rsid w:val="00334F63"/>
    <w:rsid w:val="0033547A"/>
    <w:rsid w:val="00335ED1"/>
    <w:rsid w:val="003404ED"/>
    <w:rsid w:val="00343321"/>
    <w:rsid w:val="00343335"/>
    <w:rsid w:val="00343AF4"/>
    <w:rsid w:val="00345872"/>
    <w:rsid w:val="00345995"/>
    <w:rsid w:val="00347B88"/>
    <w:rsid w:val="00350559"/>
    <w:rsid w:val="00351773"/>
    <w:rsid w:val="00352450"/>
    <w:rsid w:val="003532BF"/>
    <w:rsid w:val="00357B0F"/>
    <w:rsid w:val="00360894"/>
    <w:rsid w:val="00361697"/>
    <w:rsid w:val="00362544"/>
    <w:rsid w:val="00364A29"/>
    <w:rsid w:val="00370084"/>
    <w:rsid w:val="003708E9"/>
    <w:rsid w:val="0037115C"/>
    <w:rsid w:val="003753B5"/>
    <w:rsid w:val="0037596F"/>
    <w:rsid w:val="00375F81"/>
    <w:rsid w:val="0037784F"/>
    <w:rsid w:val="00380774"/>
    <w:rsid w:val="00381238"/>
    <w:rsid w:val="00387B26"/>
    <w:rsid w:val="0039179F"/>
    <w:rsid w:val="00397216"/>
    <w:rsid w:val="003A1F06"/>
    <w:rsid w:val="003A231D"/>
    <w:rsid w:val="003A280A"/>
    <w:rsid w:val="003A4555"/>
    <w:rsid w:val="003A531D"/>
    <w:rsid w:val="003A5C5B"/>
    <w:rsid w:val="003A5EF5"/>
    <w:rsid w:val="003A6D5A"/>
    <w:rsid w:val="003B067D"/>
    <w:rsid w:val="003B2023"/>
    <w:rsid w:val="003B46B2"/>
    <w:rsid w:val="003C0CA3"/>
    <w:rsid w:val="003C2540"/>
    <w:rsid w:val="003D1F1F"/>
    <w:rsid w:val="003D313F"/>
    <w:rsid w:val="003D45EF"/>
    <w:rsid w:val="003D49B0"/>
    <w:rsid w:val="003D592D"/>
    <w:rsid w:val="003D60A4"/>
    <w:rsid w:val="003D6F2F"/>
    <w:rsid w:val="003D74CB"/>
    <w:rsid w:val="003E1339"/>
    <w:rsid w:val="003E3B14"/>
    <w:rsid w:val="003F0B43"/>
    <w:rsid w:val="003F5DAB"/>
    <w:rsid w:val="003F66CF"/>
    <w:rsid w:val="00400F3C"/>
    <w:rsid w:val="004012E9"/>
    <w:rsid w:val="0040247F"/>
    <w:rsid w:val="00402F8E"/>
    <w:rsid w:val="00403D78"/>
    <w:rsid w:val="0040429D"/>
    <w:rsid w:val="00404435"/>
    <w:rsid w:val="004048A0"/>
    <w:rsid w:val="00405911"/>
    <w:rsid w:val="004103D0"/>
    <w:rsid w:val="00410FE3"/>
    <w:rsid w:val="00411C37"/>
    <w:rsid w:val="00416E5F"/>
    <w:rsid w:val="00423750"/>
    <w:rsid w:val="004245A0"/>
    <w:rsid w:val="004279C4"/>
    <w:rsid w:val="004318E6"/>
    <w:rsid w:val="00433861"/>
    <w:rsid w:val="00433BB9"/>
    <w:rsid w:val="0043449D"/>
    <w:rsid w:val="00436FE6"/>
    <w:rsid w:val="0043794C"/>
    <w:rsid w:val="00440BD0"/>
    <w:rsid w:val="00441302"/>
    <w:rsid w:val="00442694"/>
    <w:rsid w:val="0044286C"/>
    <w:rsid w:val="00444953"/>
    <w:rsid w:val="0044667F"/>
    <w:rsid w:val="00446A17"/>
    <w:rsid w:val="00447A46"/>
    <w:rsid w:val="004503AC"/>
    <w:rsid w:val="00450D83"/>
    <w:rsid w:val="0045190B"/>
    <w:rsid w:val="00451FFB"/>
    <w:rsid w:val="004561CB"/>
    <w:rsid w:val="0046207F"/>
    <w:rsid w:val="00463DE2"/>
    <w:rsid w:val="00470A93"/>
    <w:rsid w:val="00474088"/>
    <w:rsid w:val="00475652"/>
    <w:rsid w:val="004757AE"/>
    <w:rsid w:val="00477419"/>
    <w:rsid w:val="00484E77"/>
    <w:rsid w:val="00487B13"/>
    <w:rsid w:val="00487FAA"/>
    <w:rsid w:val="004928CA"/>
    <w:rsid w:val="00493C2C"/>
    <w:rsid w:val="00495AC6"/>
    <w:rsid w:val="004A1B63"/>
    <w:rsid w:val="004A2226"/>
    <w:rsid w:val="004A3A6C"/>
    <w:rsid w:val="004A3CF8"/>
    <w:rsid w:val="004A607F"/>
    <w:rsid w:val="004A6819"/>
    <w:rsid w:val="004B02EF"/>
    <w:rsid w:val="004B0BAA"/>
    <w:rsid w:val="004B1E3D"/>
    <w:rsid w:val="004B2C9D"/>
    <w:rsid w:val="004B6DDF"/>
    <w:rsid w:val="004B7452"/>
    <w:rsid w:val="004C1CD2"/>
    <w:rsid w:val="004C2DA2"/>
    <w:rsid w:val="004C4624"/>
    <w:rsid w:val="004C5343"/>
    <w:rsid w:val="004C6E19"/>
    <w:rsid w:val="004D07CA"/>
    <w:rsid w:val="004D0D96"/>
    <w:rsid w:val="004D5CB1"/>
    <w:rsid w:val="004D615C"/>
    <w:rsid w:val="004D621D"/>
    <w:rsid w:val="004D67B2"/>
    <w:rsid w:val="004D717D"/>
    <w:rsid w:val="004D7267"/>
    <w:rsid w:val="004D72E0"/>
    <w:rsid w:val="004D7680"/>
    <w:rsid w:val="004E2817"/>
    <w:rsid w:val="004E4FDD"/>
    <w:rsid w:val="004E5572"/>
    <w:rsid w:val="004E5EE0"/>
    <w:rsid w:val="004E698D"/>
    <w:rsid w:val="004E7751"/>
    <w:rsid w:val="004F00C3"/>
    <w:rsid w:val="004F0461"/>
    <w:rsid w:val="004F10B4"/>
    <w:rsid w:val="004F2130"/>
    <w:rsid w:val="004F2DE5"/>
    <w:rsid w:val="004F696D"/>
    <w:rsid w:val="004F69E6"/>
    <w:rsid w:val="0050027B"/>
    <w:rsid w:val="0050092D"/>
    <w:rsid w:val="0050219C"/>
    <w:rsid w:val="00504055"/>
    <w:rsid w:val="005070EE"/>
    <w:rsid w:val="00510458"/>
    <w:rsid w:val="00511FAD"/>
    <w:rsid w:val="00512C4C"/>
    <w:rsid w:val="00513019"/>
    <w:rsid w:val="00513787"/>
    <w:rsid w:val="00515FA3"/>
    <w:rsid w:val="0052094C"/>
    <w:rsid w:val="005304CA"/>
    <w:rsid w:val="00532636"/>
    <w:rsid w:val="005329BC"/>
    <w:rsid w:val="00534E01"/>
    <w:rsid w:val="00535E6F"/>
    <w:rsid w:val="005363C8"/>
    <w:rsid w:val="005405AC"/>
    <w:rsid w:val="005438AD"/>
    <w:rsid w:val="0054630B"/>
    <w:rsid w:val="00546349"/>
    <w:rsid w:val="005477CB"/>
    <w:rsid w:val="005515F1"/>
    <w:rsid w:val="0055302A"/>
    <w:rsid w:val="0055330D"/>
    <w:rsid w:val="00555161"/>
    <w:rsid w:val="005554AC"/>
    <w:rsid w:val="00555704"/>
    <w:rsid w:val="00555C1B"/>
    <w:rsid w:val="00556353"/>
    <w:rsid w:val="00557076"/>
    <w:rsid w:val="0055791C"/>
    <w:rsid w:val="0056283E"/>
    <w:rsid w:val="00575652"/>
    <w:rsid w:val="00576F83"/>
    <w:rsid w:val="00577474"/>
    <w:rsid w:val="005778F5"/>
    <w:rsid w:val="0058023D"/>
    <w:rsid w:val="00580BF4"/>
    <w:rsid w:val="00581AB4"/>
    <w:rsid w:val="00582824"/>
    <w:rsid w:val="00582E48"/>
    <w:rsid w:val="00584155"/>
    <w:rsid w:val="00584296"/>
    <w:rsid w:val="00585035"/>
    <w:rsid w:val="005865E2"/>
    <w:rsid w:val="00587DDB"/>
    <w:rsid w:val="00592AC5"/>
    <w:rsid w:val="00593308"/>
    <w:rsid w:val="00594468"/>
    <w:rsid w:val="00594A4A"/>
    <w:rsid w:val="0059590E"/>
    <w:rsid w:val="00596D20"/>
    <w:rsid w:val="005A113A"/>
    <w:rsid w:val="005A1B0A"/>
    <w:rsid w:val="005A3304"/>
    <w:rsid w:val="005A3984"/>
    <w:rsid w:val="005A4C02"/>
    <w:rsid w:val="005A65E3"/>
    <w:rsid w:val="005A6607"/>
    <w:rsid w:val="005B326E"/>
    <w:rsid w:val="005C0832"/>
    <w:rsid w:val="005C0EE1"/>
    <w:rsid w:val="005C1D6B"/>
    <w:rsid w:val="005C26FA"/>
    <w:rsid w:val="005C291A"/>
    <w:rsid w:val="005C3B33"/>
    <w:rsid w:val="005C5BE5"/>
    <w:rsid w:val="005D0829"/>
    <w:rsid w:val="005D30DC"/>
    <w:rsid w:val="005E06A0"/>
    <w:rsid w:val="005E4FC6"/>
    <w:rsid w:val="005E64E6"/>
    <w:rsid w:val="005E65C1"/>
    <w:rsid w:val="005F0EE0"/>
    <w:rsid w:val="005F19F9"/>
    <w:rsid w:val="005F3B3C"/>
    <w:rsid w:val="005F42E8"/>
    <w:rsid w:val="005F4F42"/>
    <w:rsid w:val="00601D89"/>
    <w:rsid w:val="0060243A"/>
    <w:rsid w:val="0060371D"/>
    <w:rsid w:val="00603A92"/>
    <w:rsid w:val="00604241"/>
    <w:rsid w:val="00605C2B"/>
    <w:rsid w:val="00606B65"/>
    <w:rsid w:val="00610559"/>
    <w:rsid w:val="00613168"/>
    <w:rsid w:val="00613480"/>
    <w:rsid w:val="00613F7F"/>
    <w:rsid w:val="00617B41"/>
    <w:rsid w:val="006214B3"/>
    <w:rsid w:val="006243F0"/>
    <w:rsid w:val="00627B11"/>
    <w:rsid w:val="00631702"/>
    <w:rsid w:val="00632663"/>
    <w:rsid w:val="006364CF"/>
    <w:rsid w:val="0064145E"/>
    <w:rsid w:val="00642127"/>
    <w:rsid w:val="00642E98"/>
    <w:rsid w:val="006432CE"/>
    <w:rsid w:val="00643442"/>
    <w:rsid w:val="006441EC"/>
    <w:rsid w:val="00645E05"/>
    <w:rsid w:val="00646B57"/>
    <w:rsid w:val="006479AE"/>
    <w:rsid w:val="00652821"/>
    <w:rsid w:val="00656EA3"/>
    <w:rsid w:val="00660036"/>
    <w:rsid w:val="00660F71"/>
    <w:rsid w:val="00660FD6"/>
    <w:rsid w:val="00662F0C"/>
    <w:rsid w:val="0066440A"/>
    <w:rsid w:val="00665C4D"/>
    <w:rsid w:val="00666600"/>
    <w:rsid w:val="00667715"/>
    <w:rsid w:val="00671735"/>
    <w:rsid w:val="00673AB5"/>
    <w:rsid w:val="00682E0D"/>
    <w:rsid w:val="006836DA"/>
    <w:rsid w:val="00683A45"/>
    <w:rsid w:val="00683C57"/>
    <w:rsid w:val="00685AE8"/>
    <w:rsid w:val="00685BCB"/>
    <w:rsid w:val="006875F1"/>
    <w:rsid w:val="00690C86"/>
    <w:rsid w:val="006921FA"/>
    <w:rsid w:val="00696D5C"/>
    <w:rsid w:val="006A4EBB"/>
    <w:rsid w:val="006B0590"/>
    <w:rsid w:val="006B11EB"/>
    <w:rsid w:val="006B1402"/>
    <w:rsid w:val="006B2052"/>
    <w:rsid w:val="006B2DE4"/>
    <w:rsid w:val="006B4368"/>
    <w:rsid w:val="006B60CE"/>
    <w:rsid w:val="006B7FB4"/>
    <w:rsid w:val="006C01F5"/>
    <w:rsid w:val="006C2389"/>
    <w:rsid w:val="006C6372"/>
    <w:rsid w:val="006C7F54"/>
    <w:rsid w:val="006D02AB"/>
    <w:rsid w:val="006D09E6"/>
    <w:rsid w:val="006D2828"/>
    <w:rsid w:val="006D30FA"/>
    <w:rsid w:val="006D44A7"/>
    <w:rsid w:val="006D7904"/>
    <w:rsid w:val="006E1814"/>
    <w:rsid w:val="006E1853"/>
    <w:rsid w:val="006E18C0"/>
    <w:rsid w:val="006E2CC2"/>
    <w:rsid w:val="006E4EEC"/>
    <w:rsid w:val="006E506A"/>
    <w:rsid w:val="006E552E"/>
    <w:rsid w:val="006E7A2C"/>
    <w:rsid w:val="006F0B9D"/>
    <w:rsid w:val="006F1CEB"/>
    <w:rsid w:val="006F3F0D"/>
    <w:rsid w:val="006F6E9E"/>
    <w:rsid w:val="0070555F"/>
    <w:rsid w:val="00707C44"/>
    <w:rsid w:val="00707F6D"/>
    <w:rsid w:val="00712661"/>
    <w:rsid w:val="007130B0"/>
    <w:rsid w:val="007133B9"/>
    <w:rsid w:val="007138F7"/>
    <w:rsid w:val="00716C15"/>
    <w:rsid w:val="00717E07"/>
    <w:rsid w:val="00720ABA"/>
    <w:rsid w:val="007271AA"/>
    <w:rsid w:val="007276A6"/>
    <w:rsid w:val="00731164"/>
    <w:rsid w:val="00731ED9"/>
    <w:rsid w:val="00735AD4"/>
    <w:rsid w:val="00736D9F"/>
    <w:rsid w:val="00736F82"/>
    <w:rsid w:val="00737872"/>
    <w:rsid w:val="00740339"/>
    <w:rsid w:val="007403A4"/>
    <w:rsid w:val="00741713"/>
    <w:rsid w:val="007457D5"/>
    <w:rsid w:val="00752236"/>
    <w:rsid w:val="007523F7"/>
    <w:rsid w:val="00755182"/>
    <w:rsid w:val="00755836"/>
    <w:rsid w:val="00755E73"/>
    <w:rsid w:val="007576DC"/>
    <w:rsid w:val="00760832"/>
    <w:rsid w:val="00761E9D"/>
    <w:rsid w:val="00764BC1"/>
    <w:rsid w:val="00767E86"/>
    <w:rsid w:val="00772C4E"/>
    <w:rsid w:val="00776025"/>
    <w:rsid w:val="007764ED"/>
    <w:rsid w:val="007804AF"/>
    <w:rsid w:val="00781FF5"/>
    <w:rsid w:val="00782BA8"/>
    <w:rsid w:val="00784BC3"/>
    <w:rsid w:val="007853EB"/>
    <w:rsid w:val="00787624"/>
    <w:rsid w:val="00790B73"/>
    <w:rsid w:val="00790FFC"/>
    <w:rsid w:val="0079153E"/>
    <w:rsid w:val="00791ED4"/>
    <w:rsid w:val="00792AE8"/>
    <w:rsid w:val="0079401F"/>
    <w:rsid w:val="0079586B"/>
    <w:rsid w:val="00796784"/>
    <w:rsid w:val="007A0F24"/>
    <w:rsid w:val="007A2D8D"/>
    <w:rsid w:val="007A4F7B"/>
    <w:rsid w:val="007B1CA7"/>
    <w:rsid w:val="007B1FF2"/>
    <w:rsid w:val="007B2340"/>
    <w:rsid w:val="007B41E7"/>
    <w:rsid w:val="007B4F38"/>
    <w:rsid w:val="007C7291"/>
    <w:rsid w:val="007D11CE"/>
    <w:rsid w:val="007D22A8"/>
    <w:rsid w:val="007D5163"/>
    <w:rsid w:val="007D517D"/>
    <w:rsid w:val="007D5B32"/>
    <w:rsid w:val="007F16A3"/>
    <w:rsid w:val="007F26BB"/>
    <w:rsid w:val="007F39F8"/>
    <w:rsid w:val="007F6672"/>
    <w:rsid w:val="007F744E"/>
    <w:rsid w:val="00800DA2"/>
    <w:rsid w:val="008012A4"/>
    <w:rsid w:val="00801EA8"/>
    <w:rsid w:val="00801EC9"/>
    <w:rsid w:val="00802CA6"/>
    <w:rsid w:val="00806FA0"/>
    <w:rsid w:val="0080746C"/>
    <w:rsid w:val="00815C45"/>
    <w:rsid w:val="0082254A"/>
    <w:rsid w:val="00823717"/>
    <w:rsid w:val="00824210"/>
    <w:rsid w:val="00824387"/>
    <w:rsid w:val="00827A5A"/>
    <w:rsid w:val="0083136E"/>
    <w:rsid w:val="008314FA"/>
    <w:rsid w:val="00832882"/>
    <w:rsid w:val="00832C95"/>
    <w:rsid w:val="00833121"/>
    <w:rsid w:val="008348D4"/>
    <w:rsid w:val="00835FF6"/>
    <w:rsid w:val="00836A59"/>
    <w:rsid w:val="008372E2"/>
    <w:rsid w:val="0083784C"/>
    <w:rsid w:val="00840283"/>
    <w:rsid w:val="00840696"/>
    <w:rsid w:val="00840F08"/>
    <w:rsid w:val="0084125B"/>
    <w:rsid w:val="0084183C"/>
    <w:rsid w:val="008445BE"/>
    <w:rsid w:val="00846627"/>
    <w:rsid w:val="00850BE7"/>
    <w:rsid w:val="00855F06"/>
    <w:rsid w:val="00856EA1"/>
    <w:rsid w:val="0085799A"/>
    <w:rsid w:val="00857CDB"/>
    <w:rsid w:val="008604C7"/>
    <w:rsid w:val="00862D6F"/>
    <w:rsid w:val="00863608"/>
    <w:rsid w:val="00863FEB"/>
    <w:rsid w:val="008644FD"/>
    <w:rsid w:val="00865415"/>
    <w:rsid w:val="00866C98"/>
    <w:rsid w:val="0086765D"/>
    <w:rsid w:val="00871CAD"/>
    <w:rsid w:val="00872800"/>
    <w:rsid w:val="00873D66"/>
    <w:rsid w:val="008750ED"/>
    <w:rsid w:val="00880162"/>
    <w:rsid w:val="00880259"/>
    <w:rsid w:val="00880FEB"/>
    <w:rsid w:val="008811AD"/>
    <w:rsid w:val="00881333"/>
    <w:rsid w:val="008832BF"/>
    <w:rsid w:val="008848A0"/>
    <w:rsid w:val="00887BB3"/>
    <w:rsid w:val="00892B1F"/>
    <w:rsid w:val="00893585"/>
    <w:rsid w:val="00894A3B"/>
    <w:rsid w:val="00895011"/>
    <w:rsid w:val="0089646E"/>
    <w:rsid w:val="00897EF5"/>
    <w:rsid w:val="008A0206"/>
    <w:rsid w:val="008A182E"/>
    <w:rsid w:val="008A33A2"/>
    <w:rsid w:val="008A585D"/>
    <w:rsid w:val="008B176A"/>
    <w:rsid w:val="008B3095"/>
    <w:rsid w:val="008B3C4B"/>
    <w:rsid w:val="008B68D4"/>
    <w:rsid w:val="008B6CEE"/>
    <w:rsid w:val="008B7A3D"/>
    <w:rsid w:val="008C268B"/>
    <w:rsid w:val="008C3BEC"/>
    <w:rsid w:val="008C6E3C"/>
    <w:rsid w:val="008D0A88"/>
    <w:rsid w:val="008D222A"/>
    <w:rsid w:val="008D4576"/>
    <w:rsid w:val="008D7277"/>
    <w:rsid w:val="008D7B78"/>
    <w:rsid w:val="008E4DBB"/>
    <w:rsid w:val="008F0DC5"/>
    <w:rsid w:val="008F1890"/>
    <w:rsid w:val="008F2452"/>
    <w:rsid w:val="008F360A"/>
    <w:rsid w:val="008F411A"/>
    <w:rsid w:val="008F73D0"/>
    <w:rsid w:val="008F77B1"/>
    <w:rsid w:val="0090362C"/>
    <w:rsid w:val="009036C7"/>
    <w:rsid w:val="0090442B"/>
    <w:rsid w:val="0090527D"/>
    <w:rsid w:val="009054A4"/>
    <w:rsid w:val="00910BA3"/>
    <w:rsid w:val="00912A9E"/>
    <w:rsid w:val="00914428"/>
    <w:rsid w:val="0091489E"/>
    <w:rsid w:val="00914C5D"/>
    <w:rsid w:val="0091596D"/>
    <w:rsid w:val="00916A51"/>
    <w:rsid w:val="00917F7C"/>
    <w:rsid w:val="0092119D"/>
    <w:rsid w:val="00922603"/>
    <w:rsid w:val="00923653"/>
    <w:rsid w:val="0092793E"/>
    <w:rsid w:val="00930AE6"/>
    <w:rsid w:val="00933722"/>
    <w:rsid w:val="00933927"/>
    <w:rsid w:val="00933FA0"/>
    <w:rsid w:val="0093580F"/>
    <w:rsid w:val="00935830"/>
    <w:rsid w:val="00935BAC"/>
    <w:rsid w:val="009370F5"/>
    <w:rsid w:val="00941D65"/>
    <w:rsid w:val="00942DA7"/>
    <w:rsid w:val="0094422D"/>
    <w:rsid w:val="009448F1"/>
    <w:rsid w:val="0094687F"/>
    <w:rsid w:val="00946A66"/>
    <w:rsid w:val="00950C48"/>
    <w:rsid w:val="00951050"/>
    <w:rsid w:val="00951189"/>
    <w:rsid w:val="00952436"/>
    <w:rsid w:val="0095270F"/>
    <w:rsid w:val="0095609D"/>
    <w:rsid w:val="009572C6"/>
    <w:rsid w:val="00962C41"/>
    <w:rsid w:val="00963604"/>
    <w:rsid w:val="009640A4"/>
    <w:rsid w:val="009642B1"/>
    <w:rsid w:val="00970EC1"/>
    <w:rsid w:val="00970F85"/>
    <w:rsid w:val="00971451"/>
    <w:rsid w:val="00971A66"/>
    <w:rsid w:val="00973140"/>
    <w:rsid w:val="00973EA0"/>
    <w:rsid w:val="009776FC"/>
    <w:rsid w:val="0098377C"/>
    <w:rsid w:val="00983A9E"/>
    <w:rsid w:val="009865E3"/>
    <w:rsid w:val="00986853"/>
    <w:rsid w:val="00990A49"/>
    <w:rsid w:val="00990F82"/>
    <w:rsid w:val="009916A2"/>
    <w:rsid w:val="00992410"/>
    <w:rsid w:val="00992F1F"/>
    <w:rsid w:val="009945B2"/>
    <w:rsid w:val="009968D0"/>
    <w:rsid w:val="0099723A"/>
    <w:rsid w:val="009A5E7C"/>
    <w:rsid w:val="009A692B"/>
    <w:rsid w:val="009A6E93"/>
    <w:rsid w:val="009B345B"/>
    <w:rsid w:val="009C0066"/>
    <w:rsid w:val="009C008D"/>
    <w:rsid w:val="009C16C9"/>
    <w:rsid w:val="009C262A"/>
    <w:rsid w:val="009C56A6"/>
    <w:rsid w:val="009C5C55"/>
    <w:rsid w:val="009C6563"/>
    <w:rsid w:val="009D51C3"/>
    <w:rsid w:val="009D5EBF"/>
    <w:rsid w:val="009D73F2"/>
    <w:rsid w:val="009D7C8E"/>
    <w:rsid w:val="009D7F52"/>
    <w:rsid w:val="009E194C"/>
    <w:rsid w:val="009E3EB7"/>
    <w:rsid w:val="009E4185"/>
    <w:rsid w:val="009E4C24"/>
    <w:rsid w:val="009E616B"/>
    <w:rsid w:val="009F1F4A"/>
    <w:rsid w:val="009F5C61"/>
    <w:rsid w:val="009F6848"/>
    <w:rsid w:val="009F6D42"/>
    <w:rsid w:val="009F745B"/>
    <w:rsid w:val="00A009DA"/>
    <w:rsid w:val="00A01525"/>
    <w:rsid w:val="00A03BE9"/>
    <w:rsid w:val="00A06F20"/>
    <w:rsid w:val="00A1089D"/>
    <w:rsid w:val="00A113DA"/>
    <w:rsid w:val="00A12A7F"/>
    <w:rsid w:val="00A1309D"/>
    <w:rsid w:val="00A13167"/>
    <w:rsid w:val="00A22180"/>
    <w:rsid w:val="00A2351D"/>
    <w:rsid w:val="00A236D7"/>
    <w:rsid w:val="00A24B7D"/>
    <w:rsid w:val="00A25077"/>
    <w:rsid w:val="00A256BE"/>
    <w:rsid w:val="00A27C1F"/>
    <w:rsid w:val="00A31093"/>
    <w:rsid w:val="00A3126A"/>
    <w:rsid w:val="00A31737"/>
    <w:rsid w:val="00A359AE"/>
    <w:rsid w:val="00A36185"/>
    <w:rsid w:val="00A36CB1"/>
    <w:rsid w:val="00A40506"/>
    <w:rsid w:val="00A40D61"/>
    <w:rsid w:val="00A42332"/>
    <w:rsid w:val="00A436FF"/>
    <w:rsid w:val="00A45980"/>
    <w:rsid w:val="00A45F7A"/>
    <w:rsid w:val="00A50338"/>
    <w:rsid w:val="00A50B11"/>
    <w:rsid w:val="00A5141D"/>
    <w:rsid w:val="00A51453"/>
    <w:rsid w:val="00A51580"/>
    <w:rsid w:val="00A51CA0"/>
    <w:rsid w:val="00A52D82"/>
    <w:rsid w:val="00A537C8"/>
    <w:rsid w:val="00A62072"/>
    <w:rsid w:val="00A625BA"/>
    <w:rsid w:val="00A62B67"/>
    <w:rsid w:val="00A6490C"/>
    <w:rsid w:val="00A64BD1"/>
    <w:rsid w:val="00A65365"/>
    <w:rsid w:val="00A67AF5"/>
    <w:rsid w:val="00A72A75"/>
    <w:rsid w:val="00A73E60"/>
    <w:rsid w:val="00A75F09"/>
    <w:rsid w:val="00A76AC5"/>
    <w:rsid w:val="00A81DAE"/>
    <w:rsid w:val="00A847DA"/>
    <w:rsid w:val="00A86001"/>
    <w:rsid w:val="00A8732C"/>
    <w:rsid w:val="00A91D0D"/>
    <w:rsid w:val="00A933A8"/>
    <w:rsid w:val="00A93CE6"/>
    <w:rsid w:val="00A9556D"/>
    <w:rsid w:val="00A96203"/>
    <w:rsid w:val="00AA192B"/>
    <w:rsid w:val="00AA613C"/>
    <w:rsid w:val="00AA6708"/>
    <w:rsid w:val="00AB0B98"/>
    <w:rsid w:val="00AB2C2F"/>
    <w:rsid w:val="00AB2C9D"/>
    <w:rsid w:val="00AB3252"/>
    <w:rsid w:val="00AB38B4"/>
    <w:rsid w:val="00AB3BF1"/>
    <w:rsid w:val="00AC01AD"/>
    <w:rsid w:val="00AC4D2B"/>
    <w:rsid w:val="00AD1200"/>
    <w:rsid w:val="00AD4EF4"/>
    <w:rsid w:val="00AE0654"/>
    <w:rsid w:val="00AE0935"/>
    <w:rsid w:val="00AE0D28"/>
    <w:rsid w:val="00AE248B"/>
    <w:rsid w:val="00AE24B3"/>
    <w:rsid w:val="00AE2B1F"/>
    <w:rsid w:val="00AE3239"/>
    <w:rsid w:val="00AE4F7A"/>
    <w:rsid w:val="00AE512B"/>
    <w:rsid w:val="00AE71E7"/>
    <w:rsid w:val="00AF2209"/>
    <w:rsid w:val="00AF382D"/>
    <w:rsid w:val="00AF3968"/>
    <w:rsid w:val="00AF47F1"/>
    <w:rsid w:val="00AF5608"/>
    <w:rsid w:val="00AF6768"/>
    <w:rsid w:val="00AF67DC"/>
    <w:rsid w:val="00AF796A"/>
    <w:rsid w:val="00AF7998"/>
    <w:rsid w:val="00B002A4"/>
    <w:rsid w:val="00B024AB"/>
    <w:rsid w:val="00B02782"/>
    <w:rsid w:val="00B02F08"/>
    <w:rsid w:val="00B0391A"/>
    <w:rsid w:val="00B109F8"/>
    <w:rsid w:val="00B10C32"/>
    <w:rsid w:val="00B11E8C"/>
    <w:rsid w:val="00B127C9"/>
    <w:rsid w:val="00B13043"/>
    <w:rsid w:val="00B14C0B"/>
    <w:rsid w:val="00B155F2"/>
    <w:rsid w:val="00B15C07"/>
    <w:rsid w:val="00B234D1"/>
    <w:rsid w:val="00B23ADD"/>
    <w:rsid w:val="00B256AA"/>
    <w:rsid w:val="00B2677C"/>
    <w:rsid w:val="00B30C8F"/>
    <w:rsid w:val="00B3290C"/>
    <w:rsid w:val="00B32EC5"/>
    <w:rsid w:val="00B3563C"/>
    <w:rsid w:val="00B372CD"/>
    <w:rsid w:val="00B374F0"/>
    <w:rsid w:val="00B40E41"/>
    <w:rsid w:val="00B42C70"/>
    <w:rsid w:val="00B44C4F"/>
    <w:rsid w:val="00B460B4"/>
    <w:rsid w:val="00B50606"/>
    <w:rsid w:val="00B51826"/>
    <w:rsid w:val="00B51C67"/>
    <w:rsid w:val="00B533F6"/>
    <w:rsid w:val="00B53457"/>
    <w:rsid w:val="00B55AA0"/>
    <w:rsid w:val="00B55BEA"/>
    <w:rsid w:val="00B56070"/>
    <w:rsid w:val="00B64249"/>
    <w:rsid w:val="00B6472D"/>
    <w:rsid w:val="00B656C7"/>
    <w:rsid w:val="00B672FD"/>
    <w:rsid w:val="00B6739F"/>
    <w:rsid w:val="00B723C8"/>
    <w:rsid w:val="00B73926"/>
    <w:rsid w:val="00B76047"/>
    <w:rsid w:val="00B8017C"/>
    <w:rsid w:val="00B801B5"/>
    <w:rsid w:val="00B8358D"/>
    <w:rsid w:val="00B8458F"/>
    <w:rsid w:val="00B84DCD"/>
    <w:rsid w:val="00B85B44"/>
    <w:rsid w:val="00B86D03"/>
    <w:rsid w:val="00B87DCC"/>
    <w:rsid w:val="00B901AC"/>
    <w:rsid w:val="00B912FB"/>
    <w:rsid w:val="00B91850"/>
    <w:rsid w:val="00B926E4"/>
    <w:rsid w:val="00B93A26"/>
    <w:rsid w:val="00B9677D"/>
    <w:rsid w:val="00B97DE7"/>
    <w:rsid w:val="00BA26A0"/>
    <w:rsid w:val="00BA28F0"/>
    <w:rsid w:val="00BA3908"/>
    <w:rsid w:val="00BB0547"/>
    <w:rsid w:val="00BB0B17"/>
    <w:rsid w:val="00BB17CF"/>
    <w:rsid w:val="00BB30B7"/>
    <w:rsid w:val="00BB3445"/>
    <w:rsid w:val="00BB4F27"/>
    <w:rsid w:val="00BB5E83"/>
    <w:rsid w:val="00BB78C6"/>
    <w:rsid w:val="00BC1D0B"/>
    <w:rsid w:val="00BC224C"/>
    <w:rsid w:val="00BC27C9"/>
    <w:rsid w:val="00BC3763"/>
    <w:rsid w:val="00BC3F46"/>
    <w:rsid w:val="00BC5503"/>
    <w:rsid w:val="00BC6CAD"/>
    <w:rsid w:val="00BD0185"/>
    <w:rsid w:val="00BD6E28"/>
    <w:rsid w:val="00BD7DDA"/>
    <w:rsid w:val="00BE1642"/>
    <w:rsid w:val="00BE1DCE"/>
    <w:rsid w:val="00BE2C4C"/>
    <w:rsid w:val="00BE2EF5"/>
    <w:rsid w:val="00BE2FD0"/>
    <w:rsid w:val="00BE4581"/>
    <w:rsid w:val="00BE7409"/>
    <w:rsid w:val="00BF30CE"/>
    <w:rsid w:val="00BF44EE"/>
    <w:rsid w:val="00C00216"/>
    <w:rsid w:val="00C032F7"/>
    <w:rsid w:val="00C05338"/>
    <w:rsid w:val="00C05ADD"/>
    <w:rsid w:val="00C06298"/>
    <w:rsid w:val="00C0629B"/>
    <w:rsid w:val="00C077EC"/>
    <w:rsid w:val="00C10F1A"/>
    <w:rsid w:val="00C11990"/>
    <w:rsid w:val="00C13239"/>
    <w:rsid w:val="00C24C3B"/>
    <w:rsid w:val="00C278DD"/>
    <w:rsid w:val="00C33228"/>
    <w:rsid w:val="00C341D1"/>
    <w:rsid w:val="00C41E84"/>
    <w:rsid w:val="00C425FC"/>
    <w:rsid w:val="00C44D2B"/>
    <w:rsid w:val="00C45010"/>
    <w:rsid w:val="00C454DF"/>
    <w:rsid w:val="00C45890"/>
    <w:rsid w:val="00C46A8E"/>
    <w:rsid w:val="00C46E4C"/>
    <w:rsid w:val="00C52039"/>
    <w:rsid w:val="00C523EF"/>
    <w:rsid w:val="00C52507"/>
    <w:rsid w:val="00C52573"/>
    <w:rsid w:val="00C579D4"/>
    <w:rsid w:val="00C6241F"/>
    <w:rsid w:val="00C63E22"/>
    <w:rsid w:val="00C65EA0"/>
    <w:rsid w:val="00C66D5D"/>
    <w:rsid w:val="00C674CC"/>
    <w:rsid w:val="00C67F77"/>
    <w:rsid w:val="00C72086"/>
    <w:rsid w:val="00C728FD"/>
    <w:rsid w:val="00C72AF0"/>
    <w:rsid w:val="00C74093"/>
    <w:rsid w:val="00C75681"/>
    <w:rsid w:val="00C81A3C"/>
    <w:rsid w:val="00C81FF3"/>
    <w:rsid w:val="00C83934"/>
    <w:rsid w:val="00C84CDA"/>
    <w:rsid w:val="00C90D54"/>
    <w:rsid w:val="00C94817"/>
    <w:rsid w:val="00C97BB1"/>
    <w:rsid w:val="00C97D2B"/>
    <w:rsid w:val="00CA2A87"/>
    <w:rsid w:val="00CA4AFB"/>
    <w:rsid w:val="00CA5884"/>
    <w:rsid w:val="00CA6B50"/>
    <w:rsid w:val="00CB02CF"/>
    <w:rsid w:val="00CB087D"/>
    <w:rsid w:val="00CB09E1"/>
    <w:rsid w:val="00CB2B7A"/>
    <w:rsid w:val="00CB5007"/>
    <w:rsid w:val="00CB5927"/>
    <w:rsid w:val="00CB6483"/>
    <w:rsid w:val="00CB6F87"/>
    <w:rsid w:val="00CB7976"/>
    <w:rsid w:val="00CC025C"/>
    <w:rsid w:val="00CC42C7"/>
    <w:rsid w:val="00CC55FA"/>
    <w:rsid w:val="00CC6268"/>
    <w:rsid w:val="00CD5C11"/>
    <w:rsid w:val="00CD7590"/>
    <w:rsid w:val="00CE324C"/>
    <w:rsid w:val="00CE3E0A"/>
    <w:rsid w:val="00CE50F1"/>
    <w:rsid w:val="00CE61E2"/>
    <w:rsid w:val="00CE642B"/>
    <w:rsid w:val="00CF0439"/>
    <w:rsid w:val="00CF1BE8"/>
    <w:rsid w:val="00CF29EB"/>
    <w:rsid w:val="00CF40A3"/>
    <w:rsid w:val="00CF5C2C"/>
    <w:rsid w:val="00D0031D"/>
    <w:rsid w:val="00D010B4"/>
    <w:rsid w:val="00D03271"/>
    <w:rsid w:val="00D05191"/>
    <w:rsid w:val="00D10236"/>
    <w:rsid w:val="00D1163C"/>
    <w:rsid w:val="00D12B34"/>
    <w:rsid w:val="00D1467A"/>
    <w:rsid w:val="00D1474F"/>
    <w:rsid w:val="00D16607"/>
    <w:rsid w:val="00D2009C"/>
    <w:rsid w:val="00D20AA1"/>
    <w:rsid w:val="00D24404"/>
    <w:rsid w:val="00D25826"/>
    <w:rsid w:val="00D27178"/>
    <w:rsid w:val="00D27E5D"/>
    <w:rsid w:val="00D30731"/>
    <w:rsid w:val="00D30E5E"/>
    <w:rsid w:val="00D3290A"/>
    <w:rsid w:val="00D32A66"/>
    <w:rsid w:val="00D32E30"/>
    <w:rsid w:val="00D32E4A"/>
    <w:rsid w:val="00D342B1"/>
    <w:rsid w:val="00D3467D"/>
    <w:rsid w:val="00D34D8F"/>
    <w:rsid w:val="00D350F3"/>
    <w:rsid w:val="00D3797B"/>
    <w:rsid w:val="00D40B5F"/>
    <w:rsid w:val="00D4305F"/>
    <w:rsid w:val="00D50A06"/>
    <w:rsid w:val="00D515FA"/>
    <w:rsid w:val="00D51B18"/>
    <w:rsid w:val="00D51E9B"/>
    <w:rsid w:val="00D52B18"/>
    <w:rsid w:val="00D54BD9"/>
    <w:rsid w:val="00D57C44"/>
    <w:rsid w:val="00D57E7A"/>
    <w:rsid w:val="00D60AAF"/>
    <w:rsid w:val="00D60CCE"/>
    <w:rsid w:val="00D61B22"/>
    <w:rsid w:val="00D62EF8"/>
    <w:rsid w:val="00D6415A"/>
    <w:rsid w:val="00D64632"/>
    <w:rsid w:val="00D65460"/>
    <w:rsid w:val="00D66236"/>
    <w:rsid w:val="00D70F8E"/>
    <w:rsid w:val="00D74967"/>
    <w:rsid w:val="00D75082"/>
    <w:rsid w:val="00D77947"/>
    <w:rsid w:val="00D81B35"/>
    <w:rsid w:val="00D8300F"/>
    <w:rsid w:val="00D84B76"/>
    <w:rsid w:val="00D900ED"/>
    <w:rsid w:val="00D90732"/>
    <w:rsid w:val="00D90EFF"/>
    <w:rsid w:val="00D91142"/>
    <w:rsid w:val="00D9361A"/>
    <w:rsid w:val="00D93620"/>
    <w:rsid w:val="00D93C8D"/>
    <w:rsid w:val="00D94863"/>
    <w:rsid w:val="00D94B59"/>
    <w:rsid w:val="00DA03C1"/>
    <w:rsid w:val="00DA35CD"/>
    <w:rsid w:val="00DA3C69"/>
    <w:rsid w:val="00DA5D45"/>
    <w:rsid w:val="00DA5F77"/>
    <w:rsid w:val="00DA75A3"/>
    <w:rsid w:val="00DB0C29"/>
    <w:rsid w:val="00DB13B5"/>
    <w:rsid w:val="00DB2366"/>
    <w:rsid w:val="00DB2D84"/>
    <w:rsid w:val="00DB4308"/>
    <w:rsid w:val="00DC180C"/>
    <w:rsid w:val="00DC1D72"/>
    <w:rsid w:val="00DC1FC5"/>
    <w:rsid w:val="00DC213D"/>
    <w:rsid w:val="00DC281D"/>
    <w:rsid w:val="00DC3837"/>
    <w:rsid w:val="00DC4347"/>
    <w:rsid w:val="00DC76F4"/>
    <w:rsid w:val="00DD0516"/>
    <w:rsid w:val="00DD09EE"/>
    <w:rsid w:val="00DD0A87"/>
    <w:rsid w:val="00DD64F7"/>
    <w:rsid w:val="00DE274D"/>
    <w:rsid w:val="00DE3870"/>
    <w:rsid w:val="00DE40D4"/>
    <w:rsid w:val="00DE4281"/>
    <w:rsid w:val="00DE4ED8"/>
    <w:rsid w:val="00DE676A"/>
    <w:rsid w:val="00DE6E0E"/>
    <w:rsid w:val="00DF027C"/>
    <w:rsid w:val="00DF0BD6"/>
    <w:rsid w:val="00DF2BBD"/>
    <w:rsid w:val="00DF385A"/>
    <w:rsid w:val="00DF42CF"/>
    <w:rsid w:val="00DF435F"/>
    <w:rsid w:val="00DF4C36"/>
    <w:rsid w:val="00DF4DBB"/>
    <w:rsid w:val="00DF67E7"/>
    <w:rsid w:val="00DF7651"/>
    <w:rsid w:val="00DF7794"/>
    <w:rsid w:val="00E02F9F"/>
    <w:rsid w:val="00E03DE6"/>
    <w:rsid w:val="00E045C4"/>
    <w:rsid w:val="00E05503"/>
    <w:rsid w:val="00E06A4E"/>
    <w:rsid w:val="00E10F35"/>
    <w:rsid w:val="00E12487"/>
    <w:rsid w:val="00E15C90"/>
    <w:rsid w:val="00E21AF4"/>
    <w:rsid w:val="00E23774"/>
    <w:rsid w:val="00E23809"/>
    <w:rsid w:val="00E30262"/>
    <w:rsid w:val="00E3058E"/>
    <w:rsid w:val="00E31B08"/>
    <w:rsid w:val="00E33F7C"/>
    <w:rsid w:val="00E3464C"/>
    <w:rsid w:val="00E3650F"/>
    <w:rsid w:val="00E36974"/>
    <w:rsid w:val="00E43E34"/>
    <w:rsid w:val="00E444FF"/>
    <w:rsid w:val="00E44B5E"/>
    <w:rsid w:val="00E5113A"/>
    <w:rsid w:val="00E52307"/>
    <w:rsid w:val="00E548CD"/>
    <w:rsid w:val="00E55CB8"/>
    <w:rsid w:val="00E56163"/>
    <w:rsid w:val="00E56BD8"/>
    <w:rsid w:val="00E600BB"/>
    <w:rsid w:val="00E6084A"/>
    <w:rsid w:val="00E656EE"/>
    <w:rsid w:val="00E7082D"/>
    <w:rsid w:val="00E712BC"/>
    <w:rsid w:val="00E716FF"/>
    <w:rsid w:val="00E72C8F"/>
    <w:rsid w:val="00E7311C"/>
    <w:rsid w:val="00E73328"/>
    <w:rsid w:val="00E737E5"/>
    <w:rsid w:val="00E7408B"/>
    <w:rsid w:val="00E74904"/>
    <w:rsid w:val="00E74A4E"/>
    <w:rsid w:val="00E74AE3"/>
    <w:rsid w:val="00E754DE"/>
    <w:rsid w:val="00E770D2"/>
    <w:rsid w:val="00E80B4F"/>
    <w:rsid w:val="00E82DF0"/>
    <w:rsid w:val="00E853BB"/>
    <w:rsid w:val="00E85F75"/>
    <w:rsid w:val="00E87696"/>
    <w:rsid w:val="00E90526"/>
    <w:rsid w:val="00E90692"/>
    <w:rsid w:val="00E90FEE"/>
    <w:rsid w:val="00E94722"/>
    <w:rsid w:val="00E950F7"/>
    <w:rsid w:val="00EA1432"/>
    <w:rsid w:val="00EA21EF"/>
    <w:rsid w:val="00EA2D28"/>
    <w:rsid w:val="00EA575C"/>
    <w:rsid w:val="00EA6210"/>
    <w:rsid w:val="00EA71F3"/>
    <w:rsid w:val="00EA7230"/>
    <w:rsid w:val="00EA76C1"/>
    <w:rsid w:val="00EB1608"/>
    <w:rsid w:val="00EB4274"/>
    <w:rsid w:val="00EB5093"/>
    <w:rsid w:val="00EB5DAC"/>
    <w:rsid w:val="00EB6592"/>
    <w:rsid w:val="00EB7306"/>
    <w:rsid w:val="00EC0110"/>
    <w:rsid w:val="00EC3E43"/>
    <w:rsid w:val="00EC4007"/>
    <w:rsid w:val="00EC72FC"/>
    <w:rsid w:val="00EC7F40"/>
    <w:rsid w:val="00ED02D5"/>
    <w:rsid w:val="00ED2534"/>
    <w:rsid w:val="00ED2984"/>
    <w:rsid w:val="00ED2ABE"/>
    <w:rsid w:val="00ED386B"/>
    <w:rsid w:val="00ED3C33"/>
    <w:rsid w:val="00ED48D8"/>
    <w:rsid w:val="00ED625A"/>
    <w:rsid w:val="00ED73C5"/>
    <w:rsid w:val="00ED7A4F"/>
    <w:rsid w:val="00EE0823"/>
    <w:rsid w:val="00EE2C9C"/>
    <w:rsid w:val="00EE2E07"/>
    <w:rsid w:val="00EE2EEC"/>
    <w:rsid w:val="00EE4010"/>
    <w:rsid w:val="00EE4B42"/>
    <w:rsid w:val="00EF1C04"/>
    <w:rsid w:val="00EF2F23"/>
    <w:rsid w:val="00EF385F"/>
    <w:rsid w:val="00EF4D67"/>
    <w:rsid w:val="00EF62C1"/>
    <w:rsid w:val="00F0232B"/>
    <w:rsid w:val="00F02EDE"/>
    <w:rsid w:val="00F12AE9"/>
    <w:rsid w:val="00F12FBA"/>
    <w:rsid w:val="00F12FFA"/>
    <w:rsid w:val="00F135BD"/>
    <w:rsid w:val="00F13A58"/>
    <w:rsid w:val="00F14796"/>
    <w:rsid w:val="00F1595F"/>
    <w:rsid w:val="00F15BFF"/>
    <w:rsid w:val="00F20054"/>
    <w:rsid w:val="00F21A86"/>
    <w:rsid w:val="00F250CB"/>
    <w:rsid w:val="00F25BAD"/>
    <w:rsid w:val="00F26DB5"/>
    <w:rsid w:val="00F27724"/>
    <w:rsid w:val="00F279C8"/>
    <w:rsid w:val="00F30095"/>
    <w:rsid w:val="00F32381"/>
    <w:rsid w:val="00F329CB"/>
    <w:rsid w:val="00F32D73"/>
    <w:rsid w:val="00F34EE9"/>
    <w:rsid w:val="00F35CD9"/>
    <w:rsid w:val="00F4086F"/>
    <w:rsid w:val="00F43E6E"/>
    <w:rsid w:val="00F44EF1"/>
    <w:rsid w:val="00F45A0C"/>
    <w:rsid w:val="00F474A4"/>
    <w:rsid w:val="00F47C9B"/>
    <w:rsid w:val="00F50AC1"/>
    <w:rsid w:val="00F51751"/>
    <w:rsid w:val="00F52403"/>
    <w:rsid w:val="00F535A0"/>
    <w:rsid w:val="00F54747"/>
    <w:rsid w:val="00F5655F"/>
    <w:rsid w:val="00F60C86"/>
    <w:rsid w:val="00F646BD"/>
    <w:rsid w:val="00F65924"/>
    <w:rsid w:val="00F66582"/>
    <w:rsid w:val="00F70464"/>
    <w:rsid w:val="00F71387"/>
    <w:rsid w:val="00F71D68"/>
    <w:rsid w:val="00F7239A"/>
    <w:rsid w:val="00F727E8"/>
    <w:rsid w:val="00F74C2C"/>
    <w:rsid w:val="00F75680"/>
    <w:rsid w:val="00F7658A"/>
    <w:rsid w:val="00F77ADF"/>
    <w:rsid w:val="00F815E4"/>
    <w:rsid w:val="00F82311"/>
    <w:rsid w:val="00F82E97"/>
    <w:rsid w:val="00F84358"/>
    <w:rsid w:val="00F9343E"/>
    <w:rsid w:val="00F96A09"/>
    <w:rsid w:val="00F9786D"/>
    <w:rsid w:val="00F97B62"/>
    <w:rsid w:val="00FA0365"/>
    <w:rsid w:val="00FA20E4"/>
    <w:rsid w:val="00FA5782"/>
    <w:rsid w:val="00FA5CEA"/>
    <w:rsid w:val="00FA6255"/>
    <w:rsid w:val="00FA6C4F"/>
    <w:rsid w:val="00FB111D"/>
    <w:rsid w:val="00FB2C50"/>
    <w:rsid w:val="00FB2DEB"/>
    <w:rsid w:val="00FB5039"/>
    <w:rsid w:val="00FB5385"/>
    <w:rsid w:val="00FB5475"/>
    <w:rsid w:val="00FB73A8"/>
    <w:rsid w:val="00FC0F1F"/>
    <w:rsid w:val="00FC2D40"/>
    <w:rsid w:val="00FC3D34"/>
    <w:rsid w:val="00FC3DB2"/>
    <w:rsid w:val="00FC5A64"/>
    <w:rsid w:val="00FC6E7A"/>
    <w:rsid w:val="00FD210E"/>
    <w:rsid w:val="00FD6D01"/>
    <w:rsid w:val="00FE04A6"/>
    <w:rsid w:val="00FE068E"/>
    <w:rsid w:val="00FE0AC5"/>
    <w:rsid w:val="00FE2E59"/>
    <w:rsid w:val="00FE4087"/>
    <w:rsid w:val="00FE6B3C"/>
    <w:rsid w:val="00FF3CB5"/>
    <w:rsid w:val="00FF403D"/>
    <w:rsid w:val="00FF5732"/>
    <w:rsid w:val="00FF7822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C1D54A-06E3-4083-ACD0-525D1E94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rsid w:val="00364A29"/>
    <w:pPr>
      <w:autoSpaceDE w:val="0"/>
      <w:autoSpaceDN w:val="0"/>
    </w:pPr>
  </w:style>
  <w:style w:type="character" w:customStyle="1" w:styleId="a4">
    <w:name w:val="Текст концевой сноски Знак"/>
    <w:basedOn w:val="a0"/>
    <w:link w:val="a3"/>
    <w:uiPriority w:val="99"/>
    <w:rsid w:val="00364A2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endnote reference"/>
    <w:basedOn w:val="a0"/>
    <w:uiPriority w:val="99"/>
    <w:rsid w:val="00364A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1664B3F6FDFF5C37CB0AA66DF1855A101BA5B11C3F3A7B23C055D0FFE412340D9A6789426D0ACC7O7uC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1664B3F6FDFF5C37CB0AA66DF1855A101BA5B11C3F3A7B23C055D0FFE412340D9A6789426D0ACC2O7u8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1664B3F6FDFF5C37CB0AA66DF1855A101BA5B11C3F3A7B23C055D0FFE412340D9A6789426D0ACC5O7uCG" TargetMode="External"/><Relationship Id="rId11" Type="http://schemas.openxmlformats.org/officeDocument/2006/relationships/hyperlink" Target="consultantplus://offline/ref=E1664B3F6FDFF5C37CB0AA66DF1855A100BB5815CBF2A7B23C055D0FFE412340D9A6789426D0ADC4O7u1G" TargetMode="External"/><Relationship Id="rId5" Type="http://schemas.openxmlformats.org/officeDocument/2006/relationships/endnotes" Target="endnotes.xml"/><Relationship Id="rId10" Type="http://schemas.openxmlformats.org/officeDocument/2006/relationships/hyperlink" Target="consultantplus://offline/ref=E1664B3F6FDFF5C37CB0AA66DF1855A100BB5815CBF2A7B23C055D0FFE412340D9A6789426D0ADC4O7uFG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E1664B3F6FDFF5C37CB0AA66DF1855A101BA5B11C3F3A7B23C055D0FFE412340D9A6789426D0ACC3O7uA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2019-04-11T04:39:00Z</dcterms:created>
  <dcterms:modified xsi:type="dcterms:W3CDTF">2019-04-11T04:39:00Z</dcterms:modified>
</cp:coreProperties>
</file>