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Default Extension="emf" ContentType="image/x-emf"/>
  <Default Extension="wmf" ContentType="image/x-w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E3F" w:rsidRDefault="00BB6E3F" w:rsidP="00A30FE1">
      <w:pPr>
        <w:pStyle w:val="aff5"/>
        <w:spacing w:line="360" w:lineRule="auto"/>
        <w:ind w:left="0" w:right="0"/>
        <w:jc w:val="center"/>
        <w:rPr>
          <w:rFonts w:ascii="Times New Roman" w:hAnsi="Times New Roman" w:cs="Times New Roman"/>
          <w:b/>
          <w:bCs/>
          <w:sz w:val="24"/>
          <w:szCs w:val="24"/>
        </w:rPr>
      </w:pPr>
    </w:p>
    <w:p w:rsidR="00930A87" w:rsidRDefault="00930A87" w:rsidP="00A30FE1">
      <w:pPr>
        <w:pStyle w:val="aff5"/>
        <w:spacing w:line="360" w:lineRule="auto"/>
        <w:ind w:left="0" w:right="0"/>
        <w:jc w:val="center"/>
        <w:rPr>
          <w:rFonts w:ascii="Times New Roman" w:hAnsi="Times New Roman" w:cs="Times New Roman"/>
          <w:b/>
          <w:bCs/>
          <w:sz w:val="24"/>
          <w:szCs w:val="24"/>
        </w:rPr>
      </w:pPr>
    </w:p>
    <w:p w:rsidR="00930A87" w:rsidRDefault="00930A87" w:rsidP="00A30FE1">
      <w:pPr>
        <w:pStyle w:val="aff5"/>
        <w:spacing w:line="360" w:lineRule="auto"/>
        <w:ind w:left="0" w:right="0"/>
        <w:jc w:val="center"/>
        <w:rPr>
          <w:rFonts w:ascii="Times New Roman" w:hAnsi="Times New Roman" w:cs="Times New Roman"/>
          <w:b/>
          <w:bCs/>
          <w:sz w:val="24"/>
          <w:szCs w:val="24"/>
        </w:rPr>
      </w:pPr>
    </w:p>
    <w:p w:rsidR="00930A87" w:rsidRPr="00224330" w:rsidRDefault="00930A87" w:rsidP="00A30FE1">
      <w:pPr>
        <w:pStyle w:val="aff5"/>
        <w:spacing w:line="360" w:lineRule="auto"/>
        <w:ind w:left="0" w:right="0"/>
        <w:jc w:val="center"/>
        <w:rPr>
          <w:rFonts w:ascii="Times New Roman" w:hAnsi="Times New Roman" w:cs="Times New Roman"/>
          <w:b/>
          <w:bCs/>
          <w:sz w:val="24"/>
          <w:szCs w:val="24"/>
        </w:rPr>
      </w:pPr>
    </w:p>
    <w:p w:rsidR="00BB6E3F" w:rsidRPr="00224330" w:rsidRDefault="00BB6E3F" w:rsidP="00A30FE1">
      <w:pPr>
        <w:pStyle w:val="aff5"/>
        <w:spacing w:line="360" w:lineRule="auto"/>
        <w:ind w:left="0" w:right="0"/>
        <w:jc w:val="center"/>
        <w:rPr>
          <w:rFonts w:ascii="Times New Roman" w:hAnsi="Times New Roman" w:cs="Times New Roman"/>
          <w:b/>
          <w:bCs/>
          <w:sz w:val="24"/>
          <w:szCs w:val="24"/>
        </w:rPr>
      </w:pPr>
    </w:p>
    <w:p w:rsidR="00451F6A" w:rsidRDefault="00451F6A" w:rsidP="00451F6A">
      <w:pPr>
        <w:pStyle w:val="aff5"/>
        <w:ind w:left="0" w:right="0"/>
        <w:jc w:val="center"/>
        <w:rPr>
          <w:rFonts w:ascii="Times New Roman" w:hAnsi="Times New Roman" w:cs="Times New Roman"/>
          <w:b/>
          <w:bCs/>
          <w:sz w:val="32"/>
          <w:szCs w:val="32"/>
        </w:rPr>
      </w:pPr>
      <w:r w:rsidRPr="00DF759D">
        <w:rPr>
          <w:rFonts w:ascii="Times New Roman" w:hAnsi="Times New Roman" w:cs="Times New Roman"/>
          <w:b/>
          <w:bCs/>
          <w:sz w:val="32"/>
          <w:szCs w:val="32"/>
        </w:rPr>
        <w:t>Закупочная документация</w:t>
      </w:r>
    </w:p>
    <w:p w:rsidR="00F307BA" w:rsidRPr="00DF759D" w:rsidRDefault="00F307BA" w:rsidP="00451F6A">
      <w:pPr>
        <w:pStyle w:val="aff5"/>
        <w:ind w:left="0" w:right="0"/>
        <w:jc w:val="center"/>
        <w:rPr>
          <w:rFonts w:ascii="Times New Roman" w:hAnsi="Times New Roman" w:cs="Times New Roman"/>
          <w:b/>
          <w:bCs/>
          <w:sz w:val="32"/>
          <w:szCs w:val="32"/>
        </w:rPr>
      </w:pPr>
    </w:p>
    <w:p w:rsidR="00F62DFD" w:rsidRPr="002D25FD" w:rsidRDefault="00451F6A" w:rsidP="00F307BA">
      <w:pPr>
        <w:jc w:val="center"/>
        <w:rPr>
          <w:rFonts w:ascii="Times New Roman" w:hAnsi="Times New Roman" w:cs="Times New Roman"/>
          <w:b/>
          <w:bCs/>
          <w:sz w:val="32"/>
          <w:szCs w:val="32"/>
        </w:rPr>
      </w:pPr>
      <w:r w:rsidRPr="00F773A5">
        <w:rPr>
          <w:rFonts w:ascii="Times New Roman" w:hAnsi="Times New Roman" w:cs="Times New Roman"/>
          <w:b/>
          <w:bCs/>
          <w:sz w:val="32"/>
          <w:szCs w:val="32"/>
        </w:rPr>
        <w:t xml:space="preserve">по открытому </w:t>
      </w:r>
      <w:r w:rsidR="001748A5">
        <w:rPr>
          <w:rFonts w:ascii="Times New Roman" w:hAnsi="Times New Roman" w:cs="Times New Roman"/>
          <w:b/>
          <w:bCs/>
          <w:sz w:val="32"/>
          <w:szCs w:val="32"/>
        </w:rPr>
        <w:t>запросу коммерческих предложений</w:t>
      </w:r>
      <w:r>
        <w:rPr>
          <w:rFonts w:ascii="Times New Roman" w:hAnsi="Times New Roman" w:cs="Times New Roman"/>
          <w:b/>
          <w:bCs/>
          <w:sz w:val="32"/>
          <w:szCs w:val="32"/>
        </w:rPr>
        <w:t>, участниками</w:t>
      </w:r>
      <w:r w:rsidRPr="00F773A5">
        <w:rPr>
          <w:rFonts w:ascii="Times New Roman" w:hAnsi="Times New Roman" w:cs="Times New Roman"/>
          <w:b/>
          <w:bCs/>
          <w:sz w:val="32"/>
          <w:szCs w:val="32"/>
        </w:rPr>
        <w:t xml:space="preserve"> которого являются </w:t>
      </w:r>
      <w:r>
        <w:rPr>
          <w:rFonts w:ascii="Times New Roman" w:hAnsi="Times New Roman" w:cs="Times New Roman"/>
          <w:b/>
          <w:bCs/>
          <w:sz w:val="32"/>
          <w:szCs w:val="32"/>
        </w:rPr>
        <w:t xml:space="preserve">любые лица, в том числе </w:t>
      </w:r>
      <w:r w:rsidRPr="00F71D02">
        <w:rPr>
          <w:rFonts w:ascii="Times New Roman" w:hAnsi="Times New Roman" w:cs="Times New Roman"/>
          <w:b/>
          <w:bCs/>
          <w:sz w:val="32"/>
          <w:szCs w:val="32"/>
        </w:rPr>
        <w:t>субъекты малого и среднего предпринимательства</w:t>
      </w:r>
      <w:r w:rsidRPr="00F773A5">
        <w:rPr>
          <w:rFonts w:ascii="Times New Roman" w:hAnsi="Times New Roman" w:cs="Times New Roman"/>
          <w:b/>
          <w:bCs/>
          <w:sz w:val="32"/>
          <w:szCs w:val="32"/>
        </w:rPr>
        <w:t xml:space="preserve">, </w:t>
      </w:r>
      <w:r w:rsidR="00F62DFD" w:rsidRPr="002D25FD">
        <w:rPr>
          <w:rFonts w:ascii="Times New Roman" w:hAnsi="Times New Roman" w:cs="Times New Roman"/>
          <w:b/>
          <w:bCs/>
          <w:sz w:val="32"/>
          <w:szCs w:val="32"/>
        </w:rPr>
        <w:t xml:space="preserve">на право заключения </w:t>
      </w:r>
      <w:r w:rsidR="00932A2C">
        <w:rPr>
          <w:rFonts w:ascii="Times New Roman" w:hAnsi="Times New Roman" w:cs="Times New Roman"/>
          <w:b/>
          <w:bCs/>
          <w:sz w:val="32"/>
          <w:szCs w:val="32"/>
        </w:rPr>
        <w:t xml:space="preserve">Договора </w:t>
      </w:r>
      <w:r w:rsidR="00D66F7C">
        <w:rPr>
          <w:rFonts w:ascii="Times New Roman" w:hAnsi="Times New Roman" w:cs="Times New Roman"/>
          <w:b/>
          <w:bCs/>
          <w:sz w:val="32"/>
          <w:szCs w:val="32"/>
        </w:rPr>
        <w:t xml:space="preserve">поставки </w:t>
      </w:r>
      <w:r w:rsidR="005D7E92">
        <w:rPr>
          <w:rFonts w:ascii="Times New Roman" w:hAnsi="Times New Roman" w:cs="Times New Roman"/>
          <w:b/>
          <w:bCs/>
          <w:sz w:val="32"/>
          <w:szCs w:val="32"/>
        </w:rPr>
        <w:t>каната стального</w:t>
      </w:r>
      <w:r w:rsidR="00932A2C">
        <w:rPr>
          <w:rFonts w:ascii="Times New Roman" w:hAnsi="Times New Roman" w:cs="Times New Roman"/>
          <w:b/>
          <w:bCs/>
          <w:sz w:val="32"/>
          <w:szCs w:val="32"/>
        </w:rPr>
        <w:t>, согласно техническому заданию для нужд АО «Порт Ванино»</w:t>
      </w:r>
    </w:p>
    <w:p w:rsidR="00BB6E3F" w:rsidRPr="00633BB5" w:rsidRDefault="00BB6E3F" w:rsidP="00F62DFD">
      <w:pPr>
        <w:jc w:val="center"/>
        <w:rPr>
          <w:rFonts w:ascii="Times New Roman" w:hAnsi="Times New Roman" w:cs="Times New Roman"/>
          <w:b/>
          <w:bCs/>
          <w:sz w:val="32"/>
          <w:szCs w:val="32"/>
        </w:rPr>
      </w:pPr>
    </w:p>
    <w:p w:rsidR="00BB6E3F" w:rsidRPr="00633BB5" w:rsidRDefault="00BB6E3F" w:rsidP="00A30FE1">
      <w:pPr>
        <w:rPr>
          <w:rFonts w:ascii="Times New Roman" w:hAnsi="Times New Roman" w:cs="Times New Roman"/>
          <w:sz w:val="24"/>
          <w:szCs w:val="24"/>
        </w:rPr>
      </w:pPr>
    </w:p>
    <w:p w:rsidR="00997F81" w:rsidRPr="00633BB5" w:rsidRDefault="00997F81" w:rsidP="00A30FE1">
      <w:pPr>
        <w:rPr>
          <w:rFonts w:ascii="Times New Roman" w:hAnsi="Times New Roman" w:cs="Times New Roman"/>
          <w:sz w:val="24"/>
          <w:szCs w:val="24"/>
        </w:rPr>
      </w:pPr>
    </w:p>
    <w:p w:rsidR="00997F81" w:rsidRPr="00633BB5" w:rsidRDefault="00997F81" w:rsidP="00A30FE1">
      <w:pPr>
        <w:rPr>
          <w:rFonts w:ascii="Times New Roman" w:hAnsi="Times New Roman" w:cs="Times New Roman"/>
          <w:sz w:val="24"/>
          <w:szCs w:val="24"/>
        </w:rPr>
      </w:pPr>
    </w:p>
    <w:p w:rsidR="00D407BC" w:rsidRPr="00633BB5" w:rsidRDefault="00D407BC" w:rsidP="00A30FE1">
      <w:pPr>
        <w:shd w:val="clear" w:color="auto" w:fill="FFFFFF"/>
        <w:spacing w:line="322" w:lineRule="exact"/>
        <w:ind w:right="202"/>
        <w:jc w:val="center"/>
        <w:rPr>
          <w:rFonts w:ascii="Times New Roman" w:hAnsi="Times New Roman" w:cs="Times New Roman"/>
          <w:sz w:val="24"/>
          <w:szCs w:val="24"/>
        </w:rPr>
      </w:pPr>
    </w:p>
    <w:p w:rsidR="00BB6E3F" w:rsidRPr="00633BB5" w:rsidRDefault="00BB6E3F" w:rsidP="00A30FE1">
      <w:pPr>
        <w:pStyle w:val="xl48"/>
        <w:spacing w:before="0" w:beforeAutospacing="0" w:after="0" w:afterAutospacing="0"/>
        <w:rPr>
          <w:rFonts w:ascii="Times New Roman" w:hAnsi="Times New Roman" w:cs="Times New Roman"/>
          <w:b w:val="0"/>
          <w:bCs w:val="0"/>
        </w:rPr>
      </w:pPr>
    </w:p>
    <w:p w:rsidR="00D407BC" w:rsidRPr="00633BB5" w:rsidRDefault="00D407BC" w:rsidP="00A30FE1">
      <w:pPr>
        <w:pStyle w:val="xl48"/>
        <w:spacing w:before="0" w:beforeAutospacing="0" w:after="0" w:afterAutospacing="0"/>
        <w:rPr>
          <w:rFonts w:ascii="Times New Roman" w:hAnsi="Times New Roman" w:cs="Times New Roman"/>
          <w:b w:val="0"/>
          <w:bCs w:val="0"/>
        </w:rPr>
      </w:pPr>
    </w:p>
    <w:p w:rsidR="00B0024C" w:rsidRPr="00633BB5" w:rsidRDefault="00B0024C" w:rsidP="00A30FE1">
      <w:pPr>
        <w:pStyle w:val="xl48"/>
        <w:spacing w:before="0" w:beforeAutospacing="0" w:after="0" w:afterAutospacing="0"/>
        <w:rPr>
          <w:rFonts w:ascii="Times New Roman" w:hAnsi="Times New Roman" w:cs="Times New Roman"/>
          <w:b w:val="0"/>
          <w:bCs w:val="0"/>
        </w:rPr>
      </w:pPr>
    </w:p>
    <w:p w:rsidR="00B0024C" w:rsidRPr="00633BB5" w:rsidRDefault="00B0024C" w:rsidP="00A30FE1">
      <w:pPr>
        <w:pStyle w:val="xl48"/>
        <w:spacing w:before="0" w:beforeAutospacing="0" w:after="0" w:afterAutospacing="0"/>
        <w:rPr>
          <w:rFonts w:ascii="Times New Roman" w:hAnsi="Times New Roman" w:cs="Times New Roman"/>
          <w:b w:val="0"/>
          <w:bCs w:val="0"/>
        </w:rPr>
      </w:pPr>
    </w:p>
    <w:p w:rsidR="00B0024C" w:rsidRPr="00633BB5" w:rsidRDefault="00B0024C" w:rsidP="00A30FE1">
      <w:pPr>
        <w:pStyle w:val="xl48"/>
        <w:spacing w:before="0" w:beforeAutospacing="0" w:after="0" w:afterAutospacing="0"/>
        <w:rPr>
          <w:rFonts w:ascii="Times New Roman" w:hAnsi="Times New Roman" w:cs="Times New Roman"/>
          <w:b w:val="0"/>
          <w:bCs w:val="0"/>
        </w:rPr>
      </w:pPr>
    </w:p>
    <w:p w:rsidR="00B0024C" w:rsidRPr="00633BB5" w:rsidRDefault="00B0024C" w:rsidP="00A30FE1">
      <w:pPr>
        <w:pStyle w:val="xl48"/>
        <w:spacing w:before="0" w:beforeAutospacing="0" w:after="0" w:afterAutospacing="0"/>
        <w:rPr>
          <w:rFonts w:ascii="Times New Roman" w:hAnsi="Times New Roman" w:cs="Times New Roman"/>
          <w:b w:val="0"/>
          <w:bCs w:val="0"/>
        </w:rPr>
      </w:pPr>
    </w:p>
    <w:p w:rsidR="00930A87" w:rsidRPr="00633BB5" w:rsidRDefault="00930A87" w:rsidP="00A30FE1">
      <w:pPr>
        <w:pStyle w:val="xl48"/>
        <w:spacing w:before="0" w:beforeAutospacing="0" w:after="0" w:afterAutospacing="0"/>
        <w:rPr>
          <w:rFonts w:ascii="Times New Roman" w:hAnsi="Times New Roman" w:cs="Times New Roman"/>
          <w:b w:val="0"/>
          <w:bCs w:val="0"/>
        </w:rPr>
      </w:pPr>
    </w:p>
    <w:p w:rsidR="00930A87" w:rsidRPr="00633BB5" w:rsidRDefault="00930A87" w:rsidP="00A30FE1">
      <w:pPr>
        <w:pStyle w:val="xl48"/>
        <w:spacing w:before="0" w:beforeAutospacing="0" w:after="0" w:afterAutospacing="0"/>
        <w:rPr>
          <w:rFonts w:ascii="Times New Roman" w:hAnsi="Times New Roman" w:cs="Times New Roman"/>
          <w:b w:val="0"/>
          <w:bCs w:val="0"/>
        </w:rPr>
      </w:pPr>
    </w:p>
    <w:p w:rsidR="00930A87" w:rsidRPr="00633BB5" w:rsidRDefault="00930A87" w:rsidP="00A30FE1">
      <w:pPr>
        <w:pStyle w:val="xl48"/>
        <w:spacing w:before="0" w:beforeAutospacing="0" w:after="0" w:afterAutospacing="0"/>
        <w:rPr>
          <w:rFonts w:ascii="Times New Roman" w:hAnsi="Times New Roman" w:cs="Times New Roman"/>
          <w:b w:val="0"/>
          <w:bCs w:val="0"/>
        </w:rPr>
      </w:pPr>
    </w:p>
    <w:p w:rsidR="00930A87" w:rsidRPr="00633BB5" w:rsidRDefault="00930A87" w:rsidP="00A30FE1">
      <w:pPr>
        <w:pStyle w:val="xl48"/>
        <w:spacing w:before="0" w:beforeAutospacing="0" w:after="0" w:afterAutospacing="0"/>
        <w:rPr>
          <w:rFonts w:ascii="Times New Roman" w:hAnsi="Times New Roman" w:cs="Times New Roman"/>
          <w:b w:val="0"/>
          <w:bCs w:val="0"/>
        </w:rPr>
      </w:pPr>
    </w:p>
    <w:p w:rsidR="00930A87" w:rsidRPr="00633BB5" w:rsidRDefault="00930A87" w:rsidP="00A30FE1">
      <w:pPr>
        <w:pStyle w:val="xl48"/>
        <w:spacing w:before="0" w:beforeAutospacing="0" w:after="0" w:afterAutospacing="0"/>
        <w:rPr>
          <w:rFonts w:ascii="Times New Roman" w:hAnsi="Times New Roman" w:cs="Times New Roman"/>
          <w:b w:val="0"/>
          <w:bCs w:val="0"/>
        </w:rPr>
      </w:pPr>
    </w:p>
    <w:p w:rsidR="00930A87" w:rsidRPr="00633BB5" w:rsidRDefault="00930A87" w:rsidP="00A30FE1">
      <w:pPr>
        <w:pStyle w:val="xl48"/>
        <w:spacing w:before="0" w:beforeAutospacing="0" w:after="0" w:afterAutospacing="0"/>
        <w:rPr>
          <w:rFonts w:ascii="Times New Roman" w:hAnsi="Times New Roman" w:cs="Times New Roman"/>
          <w:b w:val="0"/>
          <w:bCs w:val="0"/>
        </w:rPr>
      </w:pPr>
    </w:p>
    <w:p w:rsidR="00930A87" w:rsidRPr="00633BB5" w:rsidRDefault="00930A87" w:rsidP="00A30FE1">
      <w:pPr>
        <w:pStyle w:val="xl48"/>
        <w:spacing w:before="0" w:beforeAutospacing="0" w:after="0" w:afterAutospacing="0"/>
        <w:rPr>
          <w:rFonts w:ascii="Times New Roman" w:hAnsi="Times New Roman" w:cs="Times New Roman"/>
          <w:b w:val="0"/>
          <w:bCs w:val="0"/>
        </w:rPr>
      </w:pPr>
    </w:p>
    <w:p w:rsidR="00930A87" w:rsidRPr="00633BB5" w:rsidRDefault="00930A87" w:rsidP="00A30FE1">
      <w:pPr>
        <w:pStyle w:val="xl48"/>
        <w:spacing w:before="0" w:beforeAutospacing="0" w:after="0" w:afterAutospacing="0"/>
        <w:rPr>
          <w:rFonts w:ascii="Times New Roman" w:hAnsi="Times New Roman" w:cs="Times New Roman"/>
          <w:b w:val="0"/>
          <w:bCs w:val="0"/>
        </w:rPr>
      </w:pPr>
    </w:p>
    <w:p w:rsidR="00930A87" w:rsidRPr="00633BB5" w:rsidRDefault="00930A87" w:rsidP="00A30FE1">
      <w:pPr>
        <w:pStyle w:val="xl48"/>
        <w:spacing w:before="0" w:beforeAutospacing="0" w:after="0" w:afterAutospacing="0"/>
        <w:rPr>
          <w:rFonts w:ascii="Times New Roman" w:hAnsi="Times New Roman" w:cs="Times New Roman"/>
          <w:b w:val="0"/>
          <w:bCs w:val="0"/>
        </w:rPr>
      </w:pPr>
    </w:p>
    <w:p w:rsidR="00930A87" w:rsidRPr="00633BB5" w:rsidRDefault="00930A87" w:rsidP="00A30FE1">
      <w:pPr>
        <w:pStyle w:val="xl48"/>
        <w:spacing w:before="0" w:beforeAutospacing="0" w:after="0" w:afterAutospacing="0"/>
        <w:rPr>
          <w:rFonts w:ascii="Times New Roman" w:hAnsi="Times New Roman" w:cs="Times New Roman"/>
          <w:b w:val="0"/>
          <w:bCs w:val="0"/>
        </w:rPr>
      </w:pPr>
    </w:p>
    <w:p w:rsidR="00930A87" w:rsidRPr="00633BB5" w:rsidRDefault="00930A87" w:rsidP="00A30FE1">
      <w:pPr>
        <w:pStyle w:val="xl48"/>
        <w:spacing w:before="0" w:beforeAutospacing="0" w:after="0" w:afterAutospacing="0"/>
        <w:rPr>
          <w:rFonts w:ascii="Times New Roman" w:hAnsi="Times New Roman" w:cs="Times New Roman"/>
          <w:b w:val="0"/>
          <w:bCs w:val="0"/>
        </w:rPr>
      </w:pPr>
    </w:p>
    <w:p w:rsidR="00930A87" w:rsidRPr="00633BB5" w:rsidRDefault="00930A87" w:rsidP="00A30FE1">
      <w:pPr>
        <w:pStyle w:val="xl48"/>
        <w:spacing w:before="0" w:beforeAutospacing="0" w:after="0" w:afterAutospacing="0"/>
        <w:rPr>
          <w:rFonts w:ascii="Times New Roman" w:hAnsi="Times New Roman" w:cs="Times New Roman"/>
          <w:b w:val="0"/>
          <w:bCs w:val="0"/>
        </w:rPr>
      </w:pPr>
    </w:p>
    <w:p w:rsidR="00930A87" w:rsidRPr="00633BB5" w:rsidRDefault="00930A87" w:rsidP="00A30FE1">
      <w:pPr>
        <w:pStyle w:val="xl48"/>
        <w:spacing w:before="0" w:beforeAutospacing="0" w:after="0" w:afterAutospacing="0"/>
        <w:rPr>
          <w:rFonts w:ascii="Times New Roman" w:hAnsi="Times New Roman" w:cs="Times New Roman"/>
          <w:b w:val="0"/>
          <w:bCs w:val="0"/>
        </w:rPr>
      </w:pPr>
    </w:p>
    <w:p w:rsidR="00930A87" w:rsidRPr="00633BB5" w:rsidRDefault="00930A87" w:rsidP="00A30FE1">
      <w:pPr>
        <w:pStyle w:val="xl48"/>
        <w:spacing w:before="0" w:beforeAutospacing="0" w:after="0" w:afterAutospacing="0"/>
        <w:rPr>
          <w:rFonts w:ascii="Times New Roman" w:hAnsi="Times New Roman" w:cs="Times New Roman"/>
          <w:b w:val="0"/>
          <w:bCs w:val="0"/>
        </w:rPr>
      </w:pPr>
    </w:p>
    <w:p w:rsidR="00930A87" w:rsidRPr="00633BB5" w:rsidRDefault="00930A87" w:rsidP="00A30FE1">
      <w:pPr>
        <w:pStyle w:val="xl48"/>
        <w:spacing w:before="0" w:beforeAutospacing="0" w:after="0" w:afterAutospacing="0"/>
        <w:rPr>
          <w:rFonts w:ascii="Times New Roman" w:hAnsi="Times New Roman" w:cs="Times New Roman"/>
          <w:b w:val="0"/>
          <w:bCs w:val="0"/>
        </w:rPr>
      </w:pPr>
    </w:p>
    <w:p w:rsidR="00930A87" w:rsidRPr="00633BB5" w:rsidRDefault="00930A87" w:rsidP="00A30FE1">
      <w:pPr>
        <w:pStyle w:val="xl48"/>
        <w:spacing w:before="0" w:beforeAutospacing="0" w:after="0" w:afterAutospacing="0"/>
        <w:rPr>
          <w:rFonts w:ascii="Times New Roman" w:hAnsi="Times New Roman" w:cs="Times New Roman"/>
          <w:b w:val="0"/>
          <w:bCs w:val="0"/>
        </w:rPr>
      </w:pPr>
    </w:p>
    <w:p w:rsidR="00930A87" w:rsidRPr="00633BB5" w:rsidRDefault="00930A87" w:rsidP="00A30FE1">
      <w:pPr>
        <w:pStyle w:val="xl48"/>
        <w:spacing w:before="0" w:beforeAutospacing="0" w:after="0" w:afterAutospacing="0"/>
        <w:rPr>
          <w:rFonts w:ascii="Times New Roman" w:hAnsi="Times New Roman" w:cs="Times New Roman"/>
          <w:b w:val="0"/>
          <w:bCs w:val="0"/>
        </w:rPr>
      </w:pPr>
    </w:p>
    <w:p w:rsidR="00930A87" w:rsidRPr="00633BB5" w:rsidRDefault="00930A87" w:rsidP="00A30FE1">
      <w:pPr>
        <w:pStyle w:val="xl48"/>
        <w:spacing w:before="0" w:beforeAutospacing="0" w:after="0" w:afterAutospacing="0"/>
        <w:rPr>
          <w:rFonts w:ascii="Times New Roman" w:hAnsi="Times New Roman" w:cs="Times New Roman"/>
          <w:b w:val="0"/>
          <w:bCs w:val="0"/>
        </w:rPr>
      </w:pPr>
    </w:p>
    <w:p w:rsidR="00930A87" w:rsidRPr="00633BB5" w:rsidRDefault="00930A87" w:rsidP="00A30FE1">
      <w:pPr>
        <w:pStyle w:val="xl48"/>
        <w:spacing w:before="0" w:beforeAutospacing="0" w:after="0" w:afterAutospacing="0"/>
        <w:rPr>
          <w:rFonts w:ascii="Times New Roman" w:hAnsi="Times New Roman" w:cs="Times New Roman"/>
          <w:b w:val="0"/>
          <w:bCs w:val="0"/>
        </w:rPr>
      </w:pPr>
    </w:p>
    <w:p w:rsidR="00B0024C" w:rsidRPr="00633BB5" w:rsidRDefault="00B0024C" w:rsidP="00A30FE1">
      <w:pPr>
        <w:pStyle w:val="xl48"/>
        <w:spacing w:before="0" w:beforeAutospacing="0" w:after="0" w:afterAutospacing="0"/>
        <w:rPr>
          <w:rFonts w:ascii="Times New Roman" w:hAnsi="Times New Roman" w:cs="Times New Roman"/>
          <w:b w:val="0"/>
          <w:bCs w:val="0"/>
        </w:rPr>
      </w:pPr>
    </w:p>
    <w:p w:rsidR="00B0024C" w:rsidRPr="00633BB5" w:rsidRDefault="00B0024C" w:rsidP="00A30FE1">
      <w:pPr>
        <w:pStyle w:val="xl48"/>
        <w:spacing w:before="0" w:beforeAutospacing="0" w:after="0" w:afterAutospacing="0"/>
        <w:rPr>
          <w:rFonts w:ascii="Times New Roman" w:hAnsi="Times New Roman" w:cs="Times New Roman"/>
          <w:b w:val="0"/>
          <w:bCs w:val="0"/>
        </w:rPr>
      </w:pPr>
    </w:p>
    <w:p w:rsidR="00392B71" w:rsidRPr="00633BB5" w:rsidRDefault="00392B71" w:rsidP="00392B71">
      <w:pPr>
        <w:pStyle w:val="xl48"/>
        <w:spacing w:before="0" w:beforeAutospacing="0" w:after="0" w:afterAutospacing="0"/>
        <w:rPr>
          <w:rFonts w:ascii="Times New Roman" w:hAnsi="Times New Roman" w:cs="Times New Roman"/>
          <w:b w:val="0"/>
          <w:bCs w:val="0"/>
        </w:rPr>
      </w:pPr>
      <w:r w:rsidRPr="00633BB5">
        <w:rPr>
          <w:rFonts w:ascii="Times New Roman" w:hAnsi="Times New Roman" w:cs="Times New Roman"/>
          <w:b w:val="0"/>
          <w:bCs w:val="0"/>
        </w:rPr>
        <w:t>п. Ванино</w:t>
      </w:r>
    </w:p>
    <w:p w:rsidR="00392B71" w:rsidRPr="00633BB5" w:rsidRDefault="00392B71" w:rsidP="00392B71">
      <w:pPr>
        <w:shd w:val="clear" w:color="auto" w:fill="FFFFFF"/>
        <w:spacing w:line="312" w:lineRule="exact"/>
        <w:jc w:val="center"/>
        <w:rPr>
          <w:rFonts w:ascii="Times New Roman" w:hAnsi="Times New Roman" w:cs="Times New Roman"/>
          <w:sz w:val="24"/>
          <w:szCs w:val="24"/>
        </w:rPr>
        <w:sectPr w:rsidR="00392B71" w:rsidRPr="00633BB5" w:rsidSect="00392B71">
          <w:headerReference w:type="default" r:id="rId8"/>
          <w:footerReference w:type="default" r:id="rId9"/>
          <w:headerReference w:type="first" r:id="rId10"/>
          <w:type w:val="continuous"/>
          <w:pgSz w:w="11909" w:h="16834"/>
          <w:pgMar w:top="709" w:right="785" w:bottom="720" w:left="1418" w:header="720" w:footer="720" w:gutter="0"/>
          <w:cols w:space="60"/>
          <w:noEndnote/>
          <w:titlePg/>
          <w:docGrid w:linePitch="272"/>
        </w:sectPr>
      </w:pPr>
      <w:r w:rsidRPr="00633BB5">
        <w:rPr>
          <w:rFonts w:ascii="Times New Roman" w:hAnsi="Times New Roman" w:cs="Times New Roman"/>
          <w:sz w:val="24"/>
          <w:szCs w:val="24"/>
        </w:rPr>
        <w:t>201</w:t>
      </w:r>
      <w:r w:rsidR="00A37C43">
        <w:rPr>
          <w:rFonts w:ascii="Times New Roman" w:hAnsi="Times New Roman" w:cs="Times New Roman"/>
          <w:sz w:val="24"/>
          <w:szCs w:val="24"/>
        </w:rPr>
        <w:t>9</w:t>
      </w:r>
      <w:r w:rsidRPr="00633BB5">
        <w:rPr>
          <w:rFonts w:ascii="Times New Roman" w:hAnsi="Times New Roman" w:cs="Times New Roman"/>
          <w:sz w:val="24"/>
          <w:szCs w:val="24"/>
        </w:rPr>
        <w:t xml:space="preserve"> год</w:t>
      </w:r>
    </w:p>
    <w:p w:rsidR="004B6197" w:rsidRDefault="004B6197">
      <w:pPr>
        <w:pStyle w:val="afffffff0"/>
      </w:pPr>
    </w:p>
    <w:sdt>
      <w:sdtPr>
        <w:rPr>
          <w:rFonts w:ascii="Times New Roman" w:hAnsi="Times New Roman" w:cs="Times New Roman"/>
          <w:noProof/>
          <w:sz w:val="24"/>
          <w:szCs w:val="24"/>
        </w:rPr>
        <w:id w:val="640993"/>
        <w:docPartObj>
          <w:docPartGallery w:val="Table of Contents"/>
          <w:docPartUnique/>
        </w:docPartObj>
      </w:sdtPr>
      <w:sdtContent>
        <w:p w:rsidR="005D7E92" w:rsidRPr="005D7E92" w:rsidRDefault="005D7E92" w:rsidP="005D7E92">
          <w:pPr>
            <w:tabs>
              <w:tab w:val="left" w:pos="709"/>
              <w:tab w:val="right" w:leader="dot" w:pos="9923"/>
            </w:tabs>
            <w:ind w:left="709" w:hanging="709"/>
            <w:jc w:val="both"/>
            <w:rPr>
              <w:rFonts w:ascii="Times New Roman" w:hAnsi="Times New Roman" w:cs="Times New Roman"/>
              <w:b/>
              <w:bCs/>
              <w:noProof/>
              <w:sz w:val="24"/>
              <w:szCs w:val="24"/>
            </w:rPr>
          </w:pPr>
          <w:r w:rsidRPr="005D7E92">
            <w:rPr>
              <w:rFonts w:ascii="Times New Roman" w:hAnsi="Times New Roman" w:cs="Times New Roman"/>
              <w:b/>
              <w:bCs/>
              <w:noProof/>
              <w:sz w:val="24"/>
              <w:szCs w:val="24"/>
            </w:rPr>
            <w:t>Оглавление</w:t>
          </w:r>
        </w:p>
        <w:p w:rsidR="005D7E92" w:rsidRPr="005D7E92" w:rsidRDefault="004B09DA" w:rsidP="005D7E92">
          <w:pPr>
            <w:tabs>
              <w:tab w:val="left" w:pos="720"/>
              <w:tab w:val="right" w:leader="dot" w:pos="9923"/>
            </w:tabs>
            <w:ind w:left="709" w:hanging="709"/>
            <w:jc w:val="both"/>
            <w:rPr>
              <w:rFonts w:ascii="Times New Roman" w:hAnsi="Times New Roman" w:cs="Times New Roman"/>
              <w:noProof/>
              <w:sz w:val="24"/>
              <w:szCs w:val="24"/>
            </w:rPr>
          </w:pPr>
          <w:r w:rsidRPr="005D7E92">
            <w:rPr>
              <w:rFonts w:ascii="Times New Roman" w:hAnsi="Times New Roman" w:cs="Times New Roman"/>
              <w:noProof/>
              <w:sz w:val="24"/>
              <w:szCs w:val="24"/>
            </w:rPr>
            <w:fldChar w:fldCharType="begin"/>
          </w:r>
          <w:r w:rsidR="005D7E92" w:rsidRPr="005D7E92">
            <w:rPr>
              <w:rFonts w:ascii="Times New Roman" w:hAnsi="Times New Roman" w:cs="Times New Roman"/>
              <w:noProof/>
              <w:sz w:val="24"/>
              <w:szCs w:val="24"/>
            </w:rPr>
            <w:instrText xml:space="preserve"> TOC \o "1-3" \h \z \u </w:instrText>
          </w:r>
          <w:r w:rsidRPr="005D7E92">
            <w:rPr>
              <w:rFonts w:ascii="Times New Roman" w:hAnsi="Times New Roman" w:cs="Times New Roman"/>
              <w:noProof/>
              <w:sz w:val="24"/>
              <w:szCs w:val="24"/>
            </w:rPr>
            <w:fldChar w:fldCharType="separate"/>
          </w:r>
          <w:hyperlink w:anchor="_Toc2147896" w:history="1">
            <w:r w:rsidR="005D7E92" w:rsidRPr="005D7E92">
              <w:rPr>
                <w:rStyle w:val="afd"/>
                <w:rFonts w:ascii="Times New Roman" w:hAnsi="Times New Roman" w:cs="Times New Roman"/>
                <w:noProof/>
                <w:sz w:val="24"/>
                <w:szCs w:val="24"/>
              </w:rPr>
              <w:t>1. Общие положения</w:t>
            </w:r>
            <w:r w:rsidR="005D7E92" w:rsidRPr="005D7E92">
              <w:rPr>
                <w:rStyle w:val="afd"/>
                <w:rFonts w:ascii="Times New Roman" w:hAnsi="Times New Roman" w:cs="Times New Roman"/>
                <w:noProof/>
                <w:webHidden/>
                <w:sz w:val="24"/>
                <w:szCs w:val="24"/>
              </w:rPr>
              <w:tab/>
            </w:r>
            <w:r w:rsidRPr="005D7E92">
              <w:rPr>
                <w:rStyle w:val="afd"/>
                <w:rFonts w:ascii="Times New Roman" w:hAnsi="Times New Roman" w:cs="Times New Roman"/>
                <w:noProof/>
                <w:webHidden/>
                <w:sz w:val="24"/>
                <w:szCs w:val="24"/>
              </w:rPr>
              <w:fldChar w:fldCharType="begin"/>
            </w:r>
            <w:r w:rsidR="005D7E92" w:rsidRPr="005D7E92">
              <w:rPr>
                <w:rStyle w:val="afd"/>
                <w:rFonts w:ascii="Times New Roman" w:hAnsi="Times New Roman" w:cs="Times New Roman"/>
                <w:noProof/>
                <w:webHidden/>
                <w:sz w:val="24"/>
                <w:szCs w:val="24"/>
              </w:rPr>
              <w:instrText xml:space="preserve"> PAGEREF _Toc2147896 \h </w:instrText>
            </w:r>
            <w:r w:rsidRPr="005D7E92">
              <w:rPr>
                <w:rStyle w:val="afd"/>
                <w:rFonts w:ascii="Times New Roman" w:hAnsi="Times New Roman" w:cs="Times New Roman"/>
                <w:noProof/>
                <w:webHidden/>
                <w:sz w:val="24"/>
                <w:szCs w:val="24"/>
              </w:rPr>
            </w:r>
            <w:r w:rsidRPr="005D7E92">
              <w:rPr>
                <w:rStyle w:val="afd"/>
                <w:rFonts w:ascii="Times New Roman" w:hAnsi="Times New Roman" w:cs="Times New Roman"/>
                <w:noProof/>
                <w:webHidden/>
                <w:sz w:val="24"/>
                <w:szCs w:val="24"/>
              </w:rPr>
              <w:fldChar w:fldCharType="separate"/>
            </w:r>
            <w:r w:rsidR="005D7E92" w:rsidRPr="005D7E92">
              <w:rPr>
                <w:rStyle w:val="afd"/>
                <w:rFonts w:ascii="Times New Roman" w:hAnsi="Times New Roman" w:cs="Times New Roman"/>
                <w:noProof/>
                <w:webHidden/>
                <w:sz w:val="24"/>
                <w:szCs w:val="24"/>
              </w:rPr>
              <w:t>3</w:t>
            </w:r>
            <w:r w:rsidRPr="005D7E92">
              <w:rPr>
                <w:rStyle w:val="afd"/>
                <w:rFonts w:ascii="Times New Roman" w:hAnsi="Times New Roman" w:cs="Times New Roman"/>
                <w:noProof/>
                <w:webHidden/>
                <w:sz w:val="24"/>
                <w:szCs w:val="24"/>
              </w:rPr>
              <w:fldChar w:fldCharType="end"/>
            </w:r>
          </w:hyperlink>
        </w:p>
        <w:p w:rsidR="005D7E92" w:rsidRPr="005D7E92" w:rsidRDefault="004B09DA" w:rsidP="005D7E92">
          <w:pPr>
            <w:tabs>
              <w:tab w:val="left" w:pos="709"/>
              <w:tab w:val="right" w:leader="dot" w:pos="9923"/>
            </w:tabs>
            <w:ind w:left="709" w:hanging="709"/>
            <w:jc w:val="both"/>
            <w:rPr>
              <w:rFonts w:ascii="Times New Roman" w:hAnsi="Times New Roman" w:cs="Times New Roman"/>
              <w:b/>
              <w:noProof/>
              <w:sz w:val="24"/>
              <w:szCs w:val="24"/>
            </w:rPr>
          </w:pPr>
          <w:hyperlink w:anchor="_Toc2147897" w:history="1">
            <w:r w:rsidR="005D7E92" w:rsidRPr="005D7E92">
              <w:rPr>
                <w:rStyle w:val="afd"/>
                <w:rFonts w:ascii="Times New Roman" w:hAnsi="Times New Roman" w:cs="Times New Roman"/>
                <w:noProof/>
                <w:sz w:val="24"/>
                <w:szCs w:val="24"/>
              </w:rPr>
              <w:t>1.1.</w:t>
            </w:r>
            <w:r w:rsidR="005D7E92" w:rsidRPr="005D7E92">
              <w:rPr>
                <w:rStyle w:val="afd"/>
                <w:rFonts w:ascii="Times New Roman" w:hAnsi="Times New Roman" w:cs="Times New Roman"/>
                <w:noProof/>
                <w:sz w:val="24"/>
                <w:szCs w:val="24"/>
              </w:rPr>
              <w:tab/>
              <w:t>Общие сведения о процедуре запроса предложений</w:t>
            </w:r>
            <w:r w:rsidR="005D7E92" w:rsidRPr="005D7E92">
              <w:rPr>
                <w:rStyle w:val="afd"/>
                <w:rFonts w:ascii="Times New Roman" w:hAnsi="Times New Roman" w:cs="Times New Roman"/>
                <w:noProof/>
                <w:webHidden/>
                <w:sz w:val="24"/>
                <w:szCs w:val="24"/>
              </w:rPr>
              <w:tab/>
            </w:r>
            <w:r w:rsidRPr="004B09DA">
              <w:rPr>
                <w:rStyle w:val="afd"/>
                <w:rFonts w:ascii="Times New Roman" w:hAnsi="Times New Roman" w:cs="Times New Roman"/>
                <w:b/>
                <w:noProof/>
                <w:webHidden/>
                <w:sz w:val="24"/>
                <w:szCs w:val="24"/>
              </w:rPr>
              <w:fldChar w:fldCharType="begin"/>
            </w:r>
            <w:r w:rsidR="005D7E92" w:rsidRPr="005D7E92">
              <w:rPr>
                <w:rStyle w:val="afd"/>
                <w:rFonts w:ascii="Times New Roman" w:hAnsi="Times New Roman" w:cs="Times New Roman"/>
                <w:noProof/>
                <w:webHidden/>
                <w:sz w:val="24"/>
                <w:szCs w:val="24"/>
              </w:rPr>
              <w:instrText xml:space="preserve"> PAGEREF _Toc2147897 \h </w:instrText>
            </w:r>
            <w:r w:rsidRPr="004B09DA">
              <w:rPr>
                <w:rStyle w:val="afd"/>
                <w:rFonts w:ascii="Times New Roman" w:hAnsi="Times New Roman" w:cs="Times New Roman"/>
                <w:b/>
                <w:noProof/>
                <w:webHidden/>
                <w:sz w:val="24"/>
                <w:szCs w:val="24"/>
              </w:rPr>
            </w:r>
            <w:r w:rsidRPr="004B09DA">
              <w:rPr>
                <w:rStyle w:val="afd"/>
                <w:rFonts w:ascii="Times New Roman" w:hAnsi="Times New Roman" w:cs="Times New Roman"/>
                <w:b/>
                <w:noProof/>
                <w:webHidden/>
                <w:sz w:val="24"/>
                <w:szCs w:val="24"/>
              </w:rPr>
              <w:fldChar w:fldCharType="separate"/>
            </w:r>
            <w:r w:rsidR="005D7E92" w:rsidRPr="005D7E92">
              <w:rPr>
                <w:rStyle w:val="afd"/>
                <w:rFonts w:ascii="Times New Roman" w:hAnsi="Times New Roman" w:cs="Times New Roman"/>
                <w:noProof/>
                <w:webHidden/>
                <w:sz w:val="24"/>
                <w:szCs w:val="24"/>
              </w:rPr>
              <w:t>3</w:t>
            </w:r>
            <w:r w:rsidRPr="005D7E92">
              <w:rPr>
                <w:rStyle w:val="afd"/>
                <w:rFonts w:ascii="Times New Roman" w:hAnsi="Times New Roman" w:cs="Times New Roman"/>
                <w:noProof/>
                <w:webHidden/>
                <w:sz w:val="24"/>
                <w:szCs w:val="24"/>
              </w:rPr>
              <w:fldChar w:fldCharType="end"/>
            </w:r>
          </w:hyperlink>
        </w:p>
        <w:p w:rsidR="005D7E92" w:rsidRPr="005D7E92" w:rsidRDefault="004B09DA" w:rsidP="005D7E92">
          <w:pPr>
            <w:tabs>
              <w:tab w:val="left" w:pos="709"/>
              <w:tab w:val="right" w:leader="dot" w:pos="9923"/>
            </w:tabs>
            <w:ind w:left="709" w:hanging="709"/>
            <w:jc w:val="both"/>
            <w:rPr>
              <w:rFonts w:ascii="Times New Roman" w:hAnsi="Times New Roman" w:cs="Times New Roman"/>
              <w:b/>
              <w:noProof/>
              <w:sz w:val="24"/>
              <w:szCs w:val="24"/>
            </w:rPr>
          </w:pPr>
          <w:hyperlink w:anchor="_Toc2147898" w:history="1">
            <w:r w:rsidR="005D7E92" w:rsidRPr="005D7E92">
              <w:rPr>
                <w:rStyle w:val="afd"/>
                <w:rFonts w:ascii="Times New Roman" w:hAnsi="Times New Roman" w:cs="Times New Roman"/>
                <w:noProof/>
                <w:sz w:val="24"/>
                <w:szCs w:val="24"/>
              </w:rPr>
              <w:t>1.2.</w:t>
            </w:r>
            <w:r w:rsidR="005D7E92" w:rsidRPr="005D7E92">
              <w:rPr>
                <w:rStyle w:val="afd"/>
                <w:rFonts w:ascii="Times New Roman" w:hAnsi="Times New Roman" w:cs="Times New Roman"/>
                <w:noProof/>
                <w:sz w:val="24"/>
                <w:szCs w:val="24"/>
              </w:rPr>
              <w:tab/>
              <w:t>Правовой статус процедур и документов</w:t>
            </w:r>
            <w:r w:rsidR="005D7E92" w:rsidRPr="005D7E92">
              <w:rPr>
                <w:rStyle w:val="afd"/>
                <w:rFonts w:ascii="Times New Roman" w:hAnsi="Times New Roman" w:cs="Times New Roman"/>
                <w:noProof/>
                <w:webHidden/>
                <w:sz w:val="24"/>
                <w:szCs w:val="24"/>
              </w:rPr>
              <w:tab/>
            </w:r>
            <w:r w:rsidRPr="004B09DA">
              <w:rPr>
                <w:rStyle w:val="afd"/>
                <w:rFonts w:ascii="Times New Roman" w:hAnsi="Times New Roman" w:cs="Times New Roman"/>
                <w:b/>
                <w:noProof/>
                <w:webHidden/>
                <w:sz w:val="24"/>
                <w:szCs w:val="24"/>
              </w:rPr>
              <w:fldChar w:fldCharType="begin"/>
            </w:r>
            <w:r w:rsidR="005D7E92" w:rsidRPr="005D7E92">
              <w:rPr>
                <w:rStyle w:val="afd"/>
                <w:rFonts w:ascii="Times New Roman" w:hAnsi="Times New Roman" w:cs="Times New Roman"/>
                <w:noProof/>
                <w:webHidden/>
                <w:sz w:val="24"/>
                <w:szCs w:val="24"/>
              </w:rPr>
              <w:instrText xml:space="preserve"> PAGEREF _Toc2147898 \h </w:instrText>
            </w:r>
            <w:r w:rsidRPr="004B09DA">
              <w:rPr>
                <w:rStyle w:val="afd"/>
                <w:rFonts w:ascii="Times New Roman" w:hAnsi="Times New Roman" w:cs="Times New Roman"/>
                <w:b/>
                <w:noProof/>
                <w:webHidden/>
                <w:sz w:val="24"/>
                <w:szCs w:val="24"/>
              </w:rPr>
            </w:r>
            <w:r w:rsidRPr="004B09DA">
              <w:rPr>
                <w:rStyle w:val="afd"/>
                <w:rFonts w:ascii="Times New Roman" w:hAnsi="Times New Roman" w:cs="Times New Roman"/>
                <w:b/>
                <w:noProof/>
                <w:webHidden/>
                <w:sz w:val="24"/>
                <w:szCs w:val="24"/>
              </w:rPr>
              <w:fldChar w:fldCharType="separate"/>
            </w:r>
            <w:r w:rsidR="005D7E92" w:rsidRPr="005D7E92">
              <w:rPr>
                <w:rStyle w:val="afd"/>
                <w:rFonts w:ascii="Times New Roman" w:hAnsi="Times New Roman" w:cs="Times New Roman"/>
                <w:noProof/>
                <w:webHidden/>
                <w:sz w:val="24"/>
                <w:szCs w:val="24"/>
              </w:rPr>
              <w:t>4</w:t>
            </w:r>
            <w:r w:rsidRPr="005D7E92">
              <w:rPr>
                <w:rStyle w:val="afd"/>
                <w:rFonts w:ascii="Times New Roman" w:hAnsi="Times New Roman" w:cs="Times New Roman"/>
                <w:noProof/>
                <w:webHidden/>
                <w:sz w:val="24"/>
                <w:szCs w:val="24"/>
              </w:rPr>
              <w:fldChar w:fldCharType="end"/>
            </w:r>
          </w:hyperlink>
        </w:p>
        <w:p w:rsidR="005D7E92" w:rsidRPr="005D7E92" w:rsidRDefault="004B09DA" w:rsidP="005D7E92">
          <w:pPr>
            <w:tabs>
              <w:tab w:val="left" w:pos="709"/>
              <w:tab w:val="right" w:leader="dot" w:pos="9923"/>
            </w:tabs>
            <w:ind w:left="709" w:hanging="709"/>
            <w:jc w:val="both"/>
            <w:rPr>
              <w:rFonts w:ascii="Times New Roman" w:hAnsi="Times New Roman" w:cs="Times New Roman"/>
              <w:noProof/>
              <w:sz w:val="24"/>
              <w:szCs w:val="24"/>
            </w:rPr>
          </w:pPr>
          <w:hyperlink w:anchor="_Toc2147899" w:history="1">
            <w:r w:rsidR="005D7E92" w:rsidRPr="005D7E92">
              <w:rPr>
                <w:rStyle w:val="afd"/>
                <w:rFonts w:ascii="Times New Roman" w:hAnsi="Times New Roman" w:cs="Times New Roman"/>
                <w:noProof/>
                <w:sz w:val="24"/>
                <w:szCs w:val="24"/>
              </w:rPr>
              <w:t>1.3.</w:t>
            </w:r>
            <w:r w:rsidR="005D7E92" w:rsidRPr="005D7E92">
              <w:rPr>
                <w:rStyle w:val="afd"/>
                <w:rFonts w:ascii="Times New Roman" w:hAnsi="Times New Roman" w:cs="Times New Roman"/>
                <w:noProof/>
                <w:sz w:val="24"/>
                <w:szCs w:val="24"/>
              </w:rPr>
              <w:tab/>
              <w:t>Обжалование</w:t>
            </w:r>
            <w:r w:rsidR="005D7E92" w:rsidRPr="005D7E92">
              <w:rPr>
                <w:rStyle w:val="afd"/>
                <w:rFonts w:ascii="Times New Roman" w:hAnsi="Times New Roman" w:cs="Times New Roman"/>
                <w:noProof/>
                <w:webHidden/>
                <w:sz w:val="24"/>
                <w:szCs w:val="24"/>
              </w:rPr>
              <w:tab/>
            </w:r>
            <w:r w:rsidRPr="004B09DA">
              <w:rPr>
                <w:rStyle w:val="afd"/>
                <w:rFonts w:ascii="Times New Roman" w:hAnsi="Times New Roman" w:cs="Times New Roman"/>
                <w:b/>
                <w:noProof/>
                <w:webHidden/>
                <w:sz w:val="24"/>
                <w:szCs w:val="24"/>
              </w:rPr>
              <w:fldChar w:fldCharType="begin"/>
            </w:r>
            <w:r w:rsidR="005D7E92" w:rsidRPr="005D7E92">
              <w:rPr>
                <w:rStyle w:val="afd"/>
                <w:rFonts w:ascii="Times New Roman" w:hAnsi="Times New Roman" w:cs="Times New Roman"/>
                <w:noProof/>
                <w:webHidden/>
                <w:sz w:val="24"/>
                <w:szCs w:val="24"/>
              </w:rPr>
              <w:instrText xml:space="preserve"> PAGEREF _Toc2147899 \h </w:instrText>
            </w:r>
            <w:r w:rsidRPr="004B09DA">
              <w:rPr>
                <w:rStyle w:val="afd"/>
                <w:rFonts w:ascii="Times New Roman" w:hAnsi="Times New Roman" w:cs="Times New Roman"/>
                <w:b/>
                <w:noProof/>
                <w:webHidden/>
                <w:sz w:val="24"/>
                <w:szCs w:val="24"/>
              </w:rPr>
            </w:r>
            <w:r w:rsidRPr="004B09DA">
              <w:rPr>
                <w:rStyle w:val="afd"/>
                <w:rFonts w:ascii="Times New Roman" w:hAnsi="Times New Roman" w:cs="Times New Roman"/>
                <w:b/>
                <w:noProof/>
                <w:webHidden/>
                <w:sz w:val="24"/>
                <w:szCs w:val="24"/>
              </w:rPr>
              <w:fldChar w:fldCharType="separate"/>
            </w:r>
            <w:r w:rsidR="005D7E92" w:rsidRPr="005D7E92">
              <w:rPr>
                <w:rStyle w:val="afd"/>
                <w:rFonts w:ascii="Times New Roman" w:hAnsi="Times New Roman" w:cs="Times New Roman"/>
                <w:noProof/>
                <w:webHidden/>
                <w:sz w:val="24"/>
                <w:szCs w:val="24"/>
              </w:rPr>
              <w:t>4</w:t>
            </w:r>
            <w:r w:rsidRPr="005D7E92">
              <w:rPr>
                <w:rStyle w:val="afd"/>
                <w:rFonts w:ascii="Times New Roman" w:hAnsi="Times New Roman" w:cs="Times New Roman"/>
                <w:noProof/>
                <w:webHidden/>
                <w:sz w:val="24"/>
                <w:szCs w:val="24"/>
              </w:rPr>
              <w:fldChar w:fldCharType="end"/>
            </w:r>
          </w:hyperlink>
        </w:p>
        <w:p w:rsidR="005D7E92" w:rsidRPr="005D7E92" w:rsidRDefault="005D7E92" w:rsidP="005D7E92">
          <w:pPr>
            <w:tabs>
              <w:tab w:val="left" w:pos="709"/>
              <w:tab w:val="right" w:leader="dot" w:pos="9923"/>
            </w:tabs>
            <w:ind w:left="709" w:hanging="709"/>
            <w:jc w:val="both"/>
            <w:rPr>
              <w:rFonts w:ascii="Times New Roman" w:hAnsi="Times New Roman" w:cs="Times New Roman"/>
              <w:noProof/>
              <w:sz w:val="24"/>
              <w:szCs w:val="24"/>
            </w:rPr>
          </w:pPr>
          <w:r w:rsidRPr="005D7E92">
            <w:rPr>
              <w:rFonts w:ascii="Times New Roman" w:hAnsi="Times New Roman" w:cs="Times New Roman"/>
              <w:noProof/>
              <w:sz w:val="24"/>
              <w:szCs w:val="24"/>
            </w:rPr>
            <w:t>1.4. Рассмотрение альтернативных предложений и аналогов закупаемой продукции…4</w:t>
          </w:r>
        </w:p>
        <w:p w:rsidR="005D7E92" w:rsidRPr="005D7E92" w:rsidRDefault="005D7E92" w:rsidP="005D7E92">
          <w:pPr>
            <w:tabs>
              <w:tab w:val="left" w:pos="709"/>
              <w:tab w:val="right" w:leader="dot" w:pos="9923"/>
            </w:tabs>
            <w:ind w:left="709" w:hanging="709"/>
            <w:jc w:val="both"/>
            <w:rPr>
              <w:rFonts w:ascii="Times New Roman" w:hAnsi="Times New Roman" w:cs="Times New Roman"/>
              <w:b/>
              <w:noProof/>
              <w:sz w:val="24"/>
              <w:szCs w:val="24"/>
            </w:rPr>
          </w:pPr>
          <w:r w:rsidRPr="005D7E92">
            <w:rPr>
              <w:rFonts w:ascii="Times New Roman" w:hAnsi="Times New Roman" w:cs="Times New Roman"/>
              <w:noProof/>
              <w:sz w:val="24"/>
              <w:szCs w:val="24"/>
            </w:rPr>
            <w:t>2. Договор, заключаемый по результатам запроса предложений………………………………4</w:t>
          </w:r>
        </w:p>
        <w:p w:rsidR="005D7E92" w:rsidRPr="005D7E92" w:rsidRDefault="004B09DA" w:rsidP="005D7E92">
          <w:pPr>
            <w:tabs>
              <w:tab w:val="left" w:pos="709"/>
              <w:tab w:val="right" w:leader="dot" w:pos="9923"/>
            </w:tabs>
            <w:ind w:left="709" w:hanging="709"/>
            <w:jc w:val="both"/>
            <w:rPr>
              <w:rFonts w:ascii="Times New Roman" w:hAnsi="Times New Roman" w:cs="Times New Roman"/>
              <w:b/>
              <w:noProof/>
              <w:sz w:val="24"/>
              <w:szCs w:val="24"/>
            </w:rPr>
          </w:pPr>
          <w:hyperlink w:anchor="_Toc2147900" w:history="1">
            <w:r w:rsidR="005D7E92" w:rsidRPr="005D7E92">
              <w:rPr>
                <w:rStyle w:val="afd"/>
                <w:rFonts w:ascii="Times New Roman" w:hAnsi="Times New Roman" w:cs="Times New Roman"/>
                <w:noProof/>
                <w:sz w:val="24"/>
                <w:szCs w:val="24"/>
              </w:rPr>
              <w:t>3.1. Общий порядок проведения запроса предложений</w:t>
            </w:r>
            <w:r w:rsidR="005D7E92" w:rsidRPr="005D7E92">
              <w:rPr>
                <w:rStyle w:val="afd"/>
                <w:rFonts w:ascii="Times New Roman" w:hAnsi="Times New Roman" w:cs="Times New Roman"/>
                <w:noProof/>
                <w:webHidden/>
                <w:sz w:val="24"/>
                <w:szCs w:val="24"/>
              </w:rPr>
              <w:tab/>
            </w:r>
            <w:r w:rsidRPr="004B09DA">
              <w:rPr>
                <w:rStyle w:val="afd"/>
                <w:rFonts w:ascii="Times New Roman" w:hAnsi="Times New Roman" w:cs="Times New Roman"/>
                <w:b/>
                <w:noProof/>
                <w:webHidden/>
                <w:sz w:val="24"/>
                <w:szCs w:val="24"/>
              </w:rPr>
              <w:fldChar w:fldCharType="begin"/>
            </w:r>
            <w:r w:rsidR="005D7E92" w:rsidRPr="005D7E92">
              <w:rPr>
                <w:rStyle w:val="afd"/>
                <w:rFonts w:ascii="Times New Roman" w:hAnsi="Times New Roman" w:cs="Times New Roman"/>
                <w:noProof/>
                <w:webHidden/>
                <w:sz w:val="24"/>
                <w:szCs w:val="24"/>
              </w:rPr>
              <w:instrText xml:space="preserve"> PAGEREF _Toc2147900 \h </w:instrText>
            </w:r>
            <w:r w:rsidRPr="004B09DA">
              <w:rPr>
                <w:rStyle w:val="afd"/>
                <w:rFonts w:ascii="Times New Roman" w:hAnsi="Times New Roman" w:cs="Times New Roman"/>
                <w:b/>
                <w:noProof/>
                <w:webHidden/>
                <w:sz w:val="24"/>
                <w:szCs w:val="24"/>
              </w:rPr>
            </w:r>
            <w:r w:rsidRPr="004B09DA">
              <w:rPr>
                <w:rStyle w:val="afd"/>
                <w:rFonts w:ascii="Times New Roman" w:hAnsi="Times New Roman" w:cs="Times New Roman"/>
                <w:b/>
                <w:noProof/>
                <w:webHidden/>
                <w:sz w:val="24"/>
                <w:szCs w:val="24"/>
              </w:rPr>
              <w:fldChar w:fldCharType="separate"/>
            </w:r>
            <w:r w:rsidR="005D7E92" w:rsidRPr="005D7E92">
              <w:rPr>
                <w:rStyle w:val="afd"/>
                <w:rFonts w:ascii="Times New Roman" w:hAnsi="Times New Roman" w:cs="Times New Roman"/>
                <w:noProof/>
                <w:webHidden/>
                <w:sz w:val="24"/>
                <w:szCs w:val="24"/>
              </w:rPr>
              <w:t>5</w:t>
            </w:r>
            <w:r w:rsidRPr="005D7E92">
              <w:rPr>
                <w:rStyle w:val="afd"/>
                <w:rFonts w:ascii="Times New Roman" w:hAnsi="Times New Roman" w:cs="Times New Roman"/>
                <w:noProof/>
                <w:webHidden/>
                <w:sz w:val="24"/>
                <w:szCs w:val="24"/>
              </w:rPr>
              <w:fldChar w:fldCharType="end"/>
            </w:r>
          </w:hyperlink>
        </w:p>
        <w:p w:rsidR="005D7E92" w:rsidRPr="005D7E92" w:rsidRDefault="004B09DA" w:rsidP="005D7E92">
          <w:pPr>
            <w:tabs>
              <w:tab w:val="left" w:pos="709"/>
              <w:tab w:val="right" w:leader="dot" w:pos="9923"/>
            </w:tabs>
            <w:ind w:left="709" w:hanging="709"/>
            <w:jc w:val="both"/>
            <w:rPr>
              <w:rFonts w:ascii="Times New Roman" w:hAnsi="Times New Roman" w:cs="Times New Roman"/>
              <w:b/>
              <w:noProof/>
              <w:sz w:val="24"/>
              <w:szCs w:val="24"/>
            </w:rPr>
          </w:pPr>
          <w:hyperlink w:anchor="_Toc2147901" w:history="1">
            <w:r w:rsidR="005D7E92" w:rsidRPr="005D7E92">
              <w:rPr>
                <w:rStyle w:val="afd"/>
                <w:rFonts w:ascii="Times New Roman" w:hAnsi="Times New Roman" w:cs="Times New Roman"/>
                <w:noProof/>
                <w:sz w:val="24"/>
                <w:szCs w:val="24"/>
              </w:rPr>
              <w:t>3.2.</w:t>
            </w:r>
            <w:r w:rsidR="005D7E92" w:rsidRPr="005D7E92">
              <w:rPr>
                <w:rStyle w:val="afd"/>
                <w:rFonts w:ascii="Times New Roman" w:hAnsi="Times New Roman" w:cs="Times New Roman"/>
                <w:noProof/>
                <w:sz w:val="24"/>
                <w:szCs w:val="24"/>
              </w:rPr>
              <w:tab/>
              <w:t>Подготовка и подача заявки на участие в закупке</w:t>
            </w:r>
            <w:r w:rsidR="005D7E92" w:rsidRPr="005D7E92">
              <w:rPr>
                <w:rStyle w:val="afd"/>
                <w:rFonts w:ascii="Times New Roman" w:hAnsi="Times New Roman" w:cs="Times New Roman"/>
                <w:noProof/>
                <w:webHidden/>
                <w:sz w:val="24"/>
                <w:szCs w:val="24"/>
              </w:rPr>
              <w:tab/>
            </w:r>
            <w:r w:rsidRPr="004B09DA">
              <w:rPr>
                <w:rStyle w:val="afd"/>
                <w:rFonts w:ascii="Times New Roman" w:hAnsi="Times New Roman" w:cs="Times New Roman"/>
                <w:b/>
                <w:noProof/>
                <w:webHidden/>
                <w:sz w:val="24"/>
                <w:szCs w:val="24"/>
              </w:rPr>
              <w:fldChar w:fldCharType="begin"/>
            </w:r>
            <w:r w:rsidR="005D7E92" w:rsidRPr="005D7E92">
              <w:rPr>
                <w:rStyle w:val="afd"/>
                <w:rFonts w:ascii="Times New Roman" w:hAnsi="Times New Roman" w:cs="Times New Roman"/>
                <w:noProof/>
                <w:webHidden/>
                <w:sz w:val="24"/>
                <w:szCs w:val="24"/>
              </w:rPr>
              <w:instrText xml:space="preserve"> PAGEREF _Toc2147901 \h </w:instrText>
            </w:r>
            <w:r w:rsidRPr="004B09DA">
              <w:rPr>
                <w:rStyle w:val="afd"/>
                <w:rFonts w:ascii="Times New Roman" w:hAnsi="Times New Roman" w:cs="Times New Roman"/>
                <w:b/>
                <w:noProof/>
                <w:webHidden/>
                <w:sz w:val="24"/>
                <w:szCs w:val="24"/>
              </w:rPr>
            </w:r>
            <w:r w:rsidRPr="004B09DA">
              <w:rPr>
                <w:rStyle w:val="afd"/>
                <w:rFonts w:ascii="Times New Roman" w:hAnsi="Times New Roman" w:cs="Times New Roman"/>
                <w:b/>
                <w:noProof/>
                <w:webHidden/>
                <w:sz w:val="24"/>
                <w:szCs w:val="24"/>
              </w:rPr>
              <w:fldChar w:fldCharType="separate"/>
            </w:r>
            <w:r w:rsidR="005D7E92" w:rsidRPr="005D7E92">
              <w:rPr>
                <w:rStyle w:val="afd"/>
                <w:rFonts w:ascii="Times New Roman" w:hAnsi="Times New Roman" w:cs="Times New Roman"/>
                <w:noProof/>
                <w:webHidden/>
                <w:sz w:val="24"/>
                <w:szCs w:val="24"/>
              </w:rPr>
              <w:t>5</w:t>
            </w:r>
            <w:r w:rsidRPr="005D7E92">
              <w:rPr>
                <w:rStyle w:val="afd"/>
                <w:rFonts w:ascii="Times New Roman" w:hAnsi="Times New Roman" w:cs="Times New Roman"/>
                <w:noProof/>
                <w:webHidden/>
                <w:sz w:val="24"/>
                <w:szCs w:val="24"/>
              </w:rPr>
              <w:fldChar w:fldCharType="end"/>
            </w:r>
          </w:hyperlink>
        </w:p>
        <w:p w:rsidR="005D7E92" w:rsidRPr="005D7E92" w:rsidRDefault="004B09DA" w:rsidP="005D7E92">
          <w:pPr>
            <w:tabs>
              <w:tab w:val="left" w:pos="709"/>
              <w:tab w:val="right" w:leader="dot" w:pos="9923"/>
            </w:tabs>
            <w:ind w:left="709" w:hanging="709"/>
            <w:jc w:val="both"/>
            <w:rPr>
              <w:rFonts w:ascii="Times New Roman" w:hAnsi="Times New Roman" w:cs="Times New Roman"/>
              <w:noProof/>
              <w:sz w:val="24"/>
              <w:szCs w:val="24"/>
            </w:rPr>
          </w:pPr>
          <w:hyperlink w:anchor="_Toc2147902" w:history="1">
            <w:r w:rsidR="005D7E92" w:rsidRPr="005D7E92">
              <w:rPr>
                <w:rStyle w:val="afd"/>
                <w:rFonts w:ascii="Times New Roman" w:hAnsi="Times New Roman" w:cs="Times New Roman"/>
                <w:noProof/>
                <w:sz w:val="24"/>
                <w:szCs w:val="24"/>
              </w:rPr>
              <w:t>3.3. Порядок подготовки и подачи Заявки через Систему</w:t>
            </w:r>
            <w:r w:rsidR="005D7E92" w:rsidRPr="005D7E92">
              <w:rPr>
                <w:rStyle w:val="afd"/>
                <w:rFonts w:ascii="Times New Roman" w:hAnsi="Times New Roman" w:cs="Times New Roman"/>
                <w:noProof/>
                <w:webHidden/>
                <w:sz w:val="24"/>
                <w:szCs w:val="24"/>
              </w:rPr>
              <w:tab/>
            </w:r>
            <w:r w:rsidRPr="005D7E92">
              <w:rPr>
                <w:rStyle w:val="afd"/>
                <w:rFonts w:ascii="Times New Roman" w:hAnsi="Times New Roman" w:cs="Times New Roman"/>
                <w:noProof/>
                <w:webHidden/>
                <w:sz w:val="24"/>
                <w:szCs w:val="24"/>
              </w:rPr>
              <w:fldChar w:fldCharType="begin"/>
            </w:r>
            <w:r w:rsidR="005D7E92" w:rsidRPr="005D7E92">
              <w:rPr>
                <w:rStyle w:val="afd"/>
                <w:rFonts w:ascii="Times New Roman" w:hAnsi="Times New Roman" w:cs="Times New Roman"/>
                <w:noProof/>
                <w:webHidden/>
                <w:sz w:val="24"/>
                <w:szCs w:val="24"/>
              </w:rPr>
              <w:instrText xml:space="preserve"> PAGEREF _Toc2147902 \h </w:instrText>
            </w:r>
            <w:r w:rsidRPr="005D7E92">
              <w:rPr>
                <w:rStyle w:val="afd"/>
                <w:rFonts w:ascii="Times New Roman" w:hAnsi="Times New Roman" w:cs="Times New Roman"/>
                <w:noProof/>
                <w:webHidden/>
                <w:sz w:val="24"/>
                <w:szCs w:val="24"/>
              </w:rPr>
            </w:r>
            <w:r w:rsidRPr="005D7E92">
              <w:rPr>
                <w:rStyle w:val="afd"/>
                <w:rFonts w:ascii="Times New Roman" w:hAnsi="Times New Roman" w:cs="Times New Roman"/>
                <w:noProof/>
                <w:webHidden/>
                <w:sz w:val="24"/>
                <w:szCs w:val="24"/>
              </w:rPr>
              <w:fldChar w:fldCharType="separate"/>
            </w:r>
            <w:r w:rsidR="005D7E92" w:rsidRPr="005D7E92">
              <w:rPr>
                <w:rStyle w:val="afd"/>
                <w:rFonts w:ascii="Times New Roman" w:hAnsi="Times New Roman" w:cs="Times New Roman"/>
                <w:noProof/>
                <w:webHidden/>
                <w:sz w:val="24"/>
                <w:szCs w:val="24"/>
              </w:rPr>
              <w:t>8</w:t>
            </w:r>
            <w:r w:rsidRPr="005D7E92">
              <w:rPr>
                <w:rStyle w:val="afd"/>
                <w:rFonts w:ascii="Times New Roman" w:hAnsi="Times New Roman" w:cs="Times New Roman"/>
                <w:noProof/>
                <w:webHidden/>
                <w:sz w:val="24"/>
                <w:szCs w:val="24"/>
              </w:rPr>
              <w:fldChar w:fldCharType="end"/>
            </w:r>
          </w:hyperlink>
        </w:p>
        <w:p w:rsidR="005D7E92" w:rsidRPr="005D7E92" w:rsidRDefault="004B09DA" w:rsidP="005D7E92">
          <w:pPr>
            <w:tabs>
              <w:tab w:val="left" w:pos="709"/>
              <w:tab w:val="right" w:leader="dot" w:pos="9923"/>
            </w:tabs>
            <w:ind w:left="709" w:hanging="709"/>
            <w:jc w:val="both"/>
            <w:rPr>
              <w:rFonts w:ascii="Times New Roman" w:hAnsi="Times New Roman" w:cs="Times New Roman"/>
              <w:noProof/>
              <w:sz w:val="24"/>
              <w:szCs w:val="24"/>
            </w:rPr>
          </w:pPr>
          <w:hyperlink w:anchor="_Toc2147903" w:history="1">
            <w:r w:rsidR="005D7E92" w:rsidRPr="005D7E92">
              <w:rPr>
                <w:rStyle w:val="afd"/>
                <w:rFonts w:ascii="Times New Roman" w:hAnsi="Times New Roman" w:cs="Times New Roman"/>
                <w:noProof/>
                <w:sz w:val="24"/>
                <w:szCs w:val="24"/>
              </w:rPr>
              <w:t>3.4. Требования к сроку действия Заявки</w:t>
            </w:r>
            <w:r w:rsidR="005D7E92" w:rsidRPr="005D7E92">
              <w:rPr>
                <w:rStyle w:val="afd"/>
                <w:rFonts w:ascii="Times New Roman" w:hAnsi="Times New Roman" w:cs="Times New Roman"/>
                <w:noProof/>
                <w:webHidden/>
                <w:sz w:val="24"/>
                <w:szCs w:val="24"/>
              </w:rPr>
              <w:tab/>
            </w:r>
            <w:r w:rsidRPr="005D7E92">
              <w:rPr>
                <w:rStyle w:val="afd"/>
                <w:rFonts w:ascii="Times New Roman" w:hAnsi="Times New Roman" w:cs="Times New Roman"/>
                <w:noProof/>
                <w:webHidden/>
                <w:sz w:val="24"/>
                <w:szCs w:val="24"/>
              </w:rPr>
              <w:fldChar w:fldCharType="begin"/>
            </w:r>
            <w:r w:rsidR="005D7E92" w:rsidRPr="005D7E92">
              <w:rPr>
                <w:rStyle w:val="afd"/>
                <w:rFonts w:ascii="Times New Roman" w:hAnsi="Times New Roman" w:cs="Times New Roman"/>
                <w:noProof/>
                <w:webHidden/>
                <w:sz w:val="24"/>
                <w:szCs w:val="24"/>
              </w:rPr>
              <w:instrText xml:space="preserve"> PAGEREF _Toc2147903 \h </w:instrText>
            </w:r>
            <w:r w:rsidRPr="005D7E92">
              <w:rPr>
                <w:rStyle w:val="afd"/>
                <w:rFonts w:ascii="Times New Roman" w:hAnsi="Times New Roman" w:cs="Times New Roman"/>
                <w:noProof/>
                <w:webHidden/>
                <w:sz w:val="24"/>
                <w:szCs w:val="24"/>
              </w:rPr>
            </w:r>
            <w:r w:rsidRPr="005D7E92">
              <w:rPr>
                <w:rStyle w:val="afd"/>
                <w:rFonts w:ascii="Times New Roman" w:hAnsi="Times New Roman" w:cs="Times New Roman"/>
                <w:noProof/>
                <w:webHidden/>
                <w:sz w:val="24"/>
                <w:szCs w:val="24"/>
              </w:rPr>
              <w:fldChar w:fldCharType="separate"/>
            </w:r>
            <w:r w:rsidR="005D7E92" w:rsidRPr="005D7E92">
              <w:rPr>
                <w:rStyle w:val="afd"/>
                <w:rFonts w:ascii="Times New Roman" w:hAnsi="Times New Roman" w:cs="Times New Roman"/>
                <w:noProof/>
                <w:webHidden/>
                <w:sz w:val="24"/>
                <w:szCs w:val="24"/>
              </w:rPr>
              <w:t>8</w:t>
            </w:r>
            <w:r w:rsidRPr="005D7E92">
              <w:rPr>
                <w:rStyle w:val="afd"/>
                <w:rFonts w:ascii="Times New Roman" w:hAnsi="Times New Roman" w:cs="Times New Roman"/>
                <w:noProof/>
                <w:webHidden/>
                <w:sz w:val="24"/>
                <w:szCs w:val="24"/>
              </w:rPr>
              <w:fldChar w:fldCharType="end"/>
            </w:r>
          </w:hyperlink>
        </w:p>
        <w:p w:rsidR="005D7E92" w:rsidRPr="005D7E92" w:rsidRDefault="004B09DA" w:rsidP="005D7E92">
          <w:pPr>
            <w:tabs>
              <w:tab w:val="left" w:pos="709"/>
              <w:tab w:val="right" w:leader="dot" w:pos="9923"/>
            </w:tabs>
            <w:ind w:left="709" w:hanging="709"/>
            <w:jc w:val="both"/>
            <w:rPr>
              <w:rFonts w:ascii="Times New Roman" w:hAnsi="Times New Roman" w:cs="Times New Roman"/>
              <w:noProof/>
              <w:sz w:val="24"/>
              <w:szCs w:val="24"/>
            </w:rPr>
          </w:pPr>
          <w:hyperlink w:anchor="_Toc2147904" w:history="1">
            <w:r w:rsidR="005D7E92" w:rsidRPr="005D7E92">
              <w:rPr>
                <w:rStyle w:val="afd"/>
                <w:rFonts w:ascii="Times New Roman" w:hAnsi="Times New Roman" w:cs="Times New Roman"/>
                <w:noProof/>
                <w:sz w:val="24"/>
                <w:szCs w:val="24"/>
              </w:rPr>
              <w:t>3.5. Требования к языку Заявки</w:t>
            </w:r>
            <w:r w:rsidR="005D7E92" w:rsidRPr="005D7E92">
              <w:rPr>
                <w:rStyle w:val="afd"/>
                <w:rFonts w:ascii="Times New Roman" w:hAnsi="Times New Roman" w:cs="Times New Roman"/>
                <w:noProof/>
                <w:webHidden/>
                <w:sz w:val="24"/>
                <w:szCs w:val="24"/>
              </w:rPr>
              <w:tab/>
            </w:r>
            <w:r w:rsidRPr="005D7E92">
              <w:rPr>
                <w:rStyle w:val="afd"/>
                <w:rFonts w:ascii="Times New Roman" w:hAnsi="Times New Roman" w:cs="Times New Roman"/>
                <w:noProof/>
                <w:webHidden/>
                <w:sz w:val="24"/>
                <w:szCs w:val="24"/>
              </w:rPr>
              <w:fldChar w:fldCharType="begin"/>
            </w:r>
            <w:r w:rsidR="005D7E92" w:rsidRPr="005D7E92">
              <w:rPr>
                <w:rStyle w:val="afd"/>
                <w:rFonts w:ascii="Times New Roman" w:hAnsi="Times New Roman" w:cs="Times New Roman"/>
                <w:noProof/>
                <w:webHidden/>
                <w:sz w:val="24"/>
                <w:szCs w:val="24"/>
              </w:rPr>
              <w:instrText xml:space="preserve"> PAGEREF _Toc2147904 \h </w:instrText>
            </w:r>
            <w:r w:rsidRPr="005D7E92">
              <w:rPr>
                <w:rStyle w:val="afd"/>
                <w:rFonts w:ascii="Times New Roman" w:hAnsi="Times New Roman" w:cs="Times New Roman"/>
                <w:noProof/>
                <w:webHidden/>
                <w:sz w:val="24"/>
                <w:szCs w:val="24"/>
              </w:rPr>
            </w:r>
            <w:r w:rsidRPr="005D7E92">
              <w:rPr>
                <w:rStyle w:val="afd"/>
                <w:rFonts w:ascii="Times New Roman" w:hAnsi="Times New Roman" w:cs="Times New Roman"/>
                <w:noProof/>
                <w:webHidden/>
                <w:sz w:val="24"/>
                <w:szCs w:val="24"/>
              </w:rPr>
              <w:fldChar w:fldCharType="separate"/>
            </w:r>
            <w:r w:rsidR="005D7E92" w:rsidRPr="005D7E92">
              <w:rPr>
                <w:rStyle w:val="afd"/>
                <w:rFonts w:ascii="Times New Roman" w:hAnsi="Times New Roman" w:cs="Times New Roman"/>
                <w:noProof/>
                <w:webHidden/>
                <w:sz w:val="24"/>
                <w:szCs w:val="24"/>
              </w:rPr>
              <w:t>8</w:t>
            </w:r>
            <w:r w:rsidRPr="005D7E92">
              <w:rPr>
                <w:rStyle w:val="afd"/>
                <w:rFonts w:ascii="Times New Roman" w:hAnsi="Times New Roman" w:cs="Times New Roman"/>
                <w:noProof/>
                <w:webHidden/>
                <w:sz w:val="24"/>
                <w:szCs w:val="24"/>
              </w:rPr>
              <w:fldChar w:fldCharType="end"/>
            </w:r>
          </w:hyperlink>
        </w:p>
        <w:p w:rsidR="005D7E92" w:rsidRPr="005D7E92" w:rsidRDefault="004B09DA" w:rsidP="005D7E92">
          <w:pPr>
            <w:tabs>
              <w:tab w:val="left" w:pos="709"/>
              <w:tab w:val="right" w:leader="dot" w:pos="9923"/>
            </w:tabs>
            <w:ind w:left="709" w:hanging="709"/>
            <w:jc w:val="both"/>
            <w:rPr>
              <w:rFonts w:ascii="Times New Roman" w:hAnsi="Times New Roman" w:cs="Times New Roman"/>
              <w:noProof/>
              <w:sz w:val="24"/>
              <w:szCs w:val="24"/>
            </w:rPr>
          </w:pPr>
          <w:hyperlink w:anchor="_Toc2147905" w:history="1">
            <w:r w:rsidR="005D7E92" w:rsidRPr="005D7E92">
              <w:rPr>
                <w:rStyle w:val="afd"/>
                <w:rFonts w:ascii="Times New Roman" w:hAnsi="Times New Roman" w:cs="Times New Roman"/>
                <w:noProof/>
                <w:sz w:val="24"/>
                <w:szCs w:val="24"/>
              </w:rPr>
              <w:t>3.6. Требования к валюте Заявки, к форме, сроку и порядку оплаты</w:t>
            </w:r>
            <w:r w:rsidR="005D7E92" w:rsidRPr="005D7E92">
              <w:rPr>
                <w:rStyle w:val="afd"/>
                <w:rFonts w:ascii="Times New Roman" w:hAnsi="Times New Roman" w:cs="Times New Roman"/>
                <w:noProof/>
                <w:webHidden/>
                <w:sz w:val="24"/>
                <w:szCs w:val="24"/>
              </w:rPr>
              <w:tab/>
            </w:r>
            <w:r w:rsidRPr="005D7E92">
              <w:rPr>
                <w:rStyle w:val="afd"/>
                <w:rFonts w:ascii="Times New Roman" w:hAnsi="Times New Roman" w:cs="Times New Roman"/>
                <w:noProof/>
                <w:webHidden/>
                <w:sz w:val="24"/>
                <w:szCs w:val="24"/>
              </w:rPr>
              <w:fldChar w:fldCharType="begin"/>
            </w:r>
            <w:r w:rsidR="005D7E92" w:rsidRPr="005D7E92">
              <w:rPr>
                <w:rStyle w:val="afd"/>
                <w:rFonts w:ascii="Times New Roman" w:hAnsi="Times New Roman" w:cs="Times New Roman"/>
                <w:noProof/>
                <w:webHidden/>
                <w:sz w:val="24"/>
                <w:szCs w:val="24"/>
              </w:rPr>
              <w:instrText xml:space="preserve"> PAGEREF _Toc2147905 \h </w:instrText>
            </w:r>
            <w:r w:rsidRPr="005D7E92">
              <w:rPr>
                <w:rStyle w:val="afd"/>
                <w:rFonts w:ascii="Times New Roman" w:hAnsi="Times New Roman" w:cs="Times New Roman"/>
                <w:noProof/>
                <w:webHidden/>
                <w:sz w:val="24"/>
                <w:szCs w:val="24"/>
              </w:rPr>
            </w:r>
            <w:r w:rsidRPr="005D7E92">
              <w:rPr>
                <w:rStyle w:val="afd"/>
                <w:rFonts w:ascii="Times New Roman" w:hAnsi="Times New Roman" w:cs="Times New Roman"/>
                <w:noProof/>
                <w:webHidden/>
                <w:sz w:val="24"/>
                <w:szCs w:val="24"/>
              </w:rPr>
              <w:fldChar w:fldCharType="separate"/>
            </w:r>
            <w:r w:rsidR="005D7E92" w:rsidRPr="005D7E92">
              <w:rPr>
                <w:rStyle w:val="afd"/>
                <w:rFonts w:ascii="Times New Roman" w:hAnsi="Times New Roman" w:cs="Times New Roman"/>
                <w:noProof/>
                <w:webHidden/>
                <w:sz w:val="24"/>
                <w:szCs w:val="24"/>
              </w:rPr>
              <w:t>8</w:t>
            </w:r>
            <w:r w:rsidRPr="005D7E92">
              <w:rPr>
                <w:rStyle w:val="afd"/>
                <w:rFonts w:ascii="Times New Roman" w:hAnsi="Times New Roman" w:cs="Times New Roman"/>
                <w:noProof/>
                <w:webHidden/>
                <w:sz w:val="24"/>
                <w:szCs w:val="24"/>
              </w:rPr>
              <w:fldChar w:fldCharType="end"/>
            </w:r>
          </w:hyperlink>
        </w:p>
        <w:p w:rsidR="005D7E92" w:rsidRPr="005D7E92" w:rsidRDefault="004B09DA" w:rsidP="005D7E92">
          <w:pPr>
            <w:tabs>
              <w:tab w:val="left" w:pos="709"/>
              <w:tab w:val="right" w:leader="dot" w:pos="9923"/>
            </w:tabs>
            <w:ind w:left="709" w:hanging="709"/>
            <w:jc w:val="both"/>
            <w:rPr>
              <w:rFonts w:ascii="Times New Roman" w:hAnsi="Times New Roman" w:cs="Times New Roman"/>
              <w:noProof/>
              <w:sz w:val="24"/>
              <w:szCs w:val="24"/>
            </w:rPr>
          </w:pPr>
          <w:hyperlink w:anchor="_Toc2147906" w:history="1">
            <w:r w:rsidR="005D7E92" w:rsidRPr="005D7E92">
              <w:rPr>
                <w:rStyle w:val="afd"/>
                <w:rFonts w:ascii="Times New Roman" w:hAnsi="Times New Roman" w:cs="Times New Roman"/>
                <w:noProof/>
                <w:sz w:val="24"/>
                <w:szCs w:val="24"/>
              </w:rPr>
              <w:t>3.7. Требования к Участникам закупки.</w:t>
            </w:r>
            <w:r w:rsidR="005D7E92" w:rsidRPr="005D7E92">
              <w:rPr>
                <w:rStyle w:val="afd"/>
                <w:rFonts w:ascii="Times New Roman" w:hAnsi="Times New Roman" w:cs="Times New Roman"/>
                <w:noProof/>
                <w:webHidden/>
                <w:sz w:val="24"/>
                <w:szCs w:val="24"/>
              </w:rPr>
              <w:tab/>
            </w:r>
            <w:r w:rsidRPr="005D7E92">
              <w:rPr>
                <w:rStyle w:val="afd"/>
                <w:rFonts w:ascii="Times New Roman" w:hAnsi="Times New Roman" w:cs="Times New Roman"/>
                <w:noProof/>
                <w:webHidden/>
                <w:sz w:val="24"/>
                <w:szCs w:val="24"/>
              </w:rPr>
              <w:fldChar w:fldCharType="begin"/>
            </w:r>
            <w:r w:rsidR="005D7E92" w:rsidRPr="005D7E92">
              <w:rPr>
                <w:rStyle w:val="afd"/>
                <w:rFonts w:ascii="Times New Roman" w:hAnsi="Times New Roman" w:cs="Times New Roman"/>
                <w:noProof/>
                <w:webHidden/>
                <w:sz w:val="24"/>
                <w:szCs w:val="24"/>
              </w:rPr>
              <w:instrText xml:space="preserve"> PAGEREF _Toc2147906 \h </w:instrText>
            </w:r>
            <w:r w:rsidRPr="005D7E92">
              <w:rPr>
                <w:rStyle w:val="afd"/>
                <w:rFonts w:ascii="Times New Roman" w:hAnsi="Times New Roman" w:cs="Times New Roman"/>
                <w:noProof/>
                <w:webHidden/>
                <w:sz w:val="24"/>
                <w:szCs w:val="24"/>
              </w:rPr>
            </w:r>
            <w:r w:rsidRPr="005D7E92">
              <w:rPr>
                <w:rStyle w:val="afd"/>
                <w:rFonts w:ascii="Times New Roman" w:hAnsi="Times New Roman" w:cs="Times New Roman"/>
                <w:noProof/>
                <w:webHidden/>
                <w:sz w:val="24"/>
                <w:szCs w:val="24"/>
              </w:rPr>
              <w:fldChar w:fldCharType="separate"/>
            </w:r>
            <w:r w:rsidR="005D7E92" w:rsidRPr="005D7E92">
              <w:rPr>
                <w:rStyle w:val="afd"/>
                <w:rFonts w:ascii="Times New Roman" w:hAnsi="Times New Roman" w:cs="Times New Roman"/>
                <w:noProof/>
                <w:webHidden/>
                <w:sz w:val="24"/>
                <w:szCs w:val="24"/>
              </w:rPr>
              <w:t>9</w:t>
            </w:r>
            <w:r w:rsidRPr="005D7E92">
              <w:rPr>
                <w:rStyle w:val="afd"/>
                <w:rFonts w:ascii="Times New Roman" w:hAnsi="Times New Roman" w:cs="Times New Roman"/>
                <w:noProof/>
                <w:webHidden/>
                <w:sz w:val="24"/>
                <w:szCs w:val="24"/>
              </w:rPr>
              <w:fldChar w:fldCharType="end"/>
            </w:r>
          </w:hyperlink>
        </w:p>
        <w:p w:rsidR="005D7E92" w:rsidRPr="005D7E92" w:rsidRDefault="004B09DA" w:rsidP="005D7E92">
          <w:pPr>
            <w:tabs>
              <w:tab w:val="left" w:pos="709"/>
              <w:tab w:val="right" w:leader="dot" w:pos="9923"/>
            </w:tabs>
            <w:ind w:left="709" w:hanging="709"/>
            <w:jc w:val="both"/>
            <w:rPr>
              <w:rFonts w:ascii="Times New Roman" w:hAnsi="Times New Roman" w:cs="Times New Roman"/>
              <w:noProof/>
              <w:sz w:val="24"/>
              <w:szCs w:val="24"/>
            </w:rPr>
          </w:pPr>
          <w:hyperlink w:anchor="_Toc2147907" w:history="1">
            <w:r w:rsidR="005D7E92" w:rsidRPr="005D7E92">
              <w:rPr>
                <w:rStyle w:val="afd"/>
                <w:rFonts w:ascii="Times New Roman" w:hAnsi="Times New Roman" w:cs="Times New Roman"/>
                <w:noProof/>
                <w:sz w:val="24"/>
                <w:szCs w:val="24"/>
              </w:rPr>
              <w:t>3.8. Порядок и время предоставления разъяснений положений Закупочной документации.</w:t>
            </w:r>
            <w:r w:rsidR="005D7E92" w:rsidRPr="005D7E92">
              <w:rPr>
                <w:rStyle w:val="afd"/>
                <w:rFonts w:ascii="Times New Roman" w:hAnsi="Times New Roman" w:cs="Times New Roman"/>
                <w:noProof/>
                <w:webHidden/>
                <w:sz w:val="24"/>
                <w:szCs w:val="24"/>
              </w:rPr>
              <w:tab/>
            </w:r>
            <w:r w:rsidRPr="005D7E92">
              <w:rPr>
                <w:rStyle w:val="afd"/>
                <w:rFonts w:ascii="Times New Roman" w:hAnsi="Times New Roman" w:cs="Times New Roman"/>
                <w:noProof/>
                <w:webHidden/>
                <w:sz w:val="24"/>
                <w:szCs w:val="24"/>
              </w:rPr>
              <w:fldChar w:fldCharType="begin"/>
            </w:r>
            <w:r w:rsidR="005D7E92" w:rsidRPr="005D7E92">
              <w:rPr>
                <w:rStyle w:val="afd"/>
                <w:rFonts w:ascii="Times New Roman" w:hAnsi="Times New Roman" w:cs="Times New Roman"/>
                <w:noProof/>
                <w:webHidden/>
                <w:sz w:val="24"/>
                <w:szCs w:val="24"/>
              </w:rPr>
              <w:instrText xml:space="preserve"> PAGEREF _Toc2147907 \h </w:instrText>
            </w:r>
            <w:r w:rsidRPr="005D7E92">
              <w:rPr>
                <w:rStyle w:val="afd"/>
                <w:rFonts w:ascii="Times New Roman" w:hAnsi="Times New Roman" w:cs="Times New Roman"/>
                <w:noProof/>
                <w:webHidden/>
                <w:sz w:val="24"/>
                <w:szCs w:val="24"/>
              </w:rPr>
            </w:r>
            <w:r w:rsidRPr="005D7E92">
              <w:rPr>
                <w:rStyle w:val="afd"/>
                <w:rFonts w:ascii="Times New Roman" w:hAnsi="Times New Roman" w:cs="Times New Roman"/>
                <w:noProof/>
                <w:webHidden/>
                <w:sz w:val="24"/>
                <w:szCs w:val="24"/>
              </w:rPr>
              <w:fldChar w:fldCharType="separate"/>
            </w:r>
            <w:r w:rsidR="005D7E92" w:rsidRPr="005D7E92">
              <w:rPr>
                <w:rStyle w:val="afd"/>
                <w:rFonts w:ascii="Times New Roman" w:hAnsi="Times New Roman" w:cs="Times New Roman"/>
                <w:noProof/>
                <w:webHidden/>
                <w:sz w:val="24"/>
                <w:szCs w:val="24"/>
              </w:rPr>
              <w:t>9</w:t>
            </w:r>
            <w:r w:rsidRPr="005D7E92">
              <w:rPr>
                <w:rStyle w:val="afd"/>
                <w:rFonts w:ascii="Times New Roman" w:hAnsi="Times New Roman" w:cs="Times New Roman"/>
                <w:noProof/>
                <w:webHidden/>
                <w:sz w:val="24"/>
                <w:szCs w:val="24"/>
              </w:rPr>
              <w:fldChar w:fldCharType="end"/>
            </w:r>
          </w:hyperlink>
        </w:p>
        <w:p w:rsidR="005D7E92" w:rsidRPr="005D7E92" w:rsidRDefault="004B09DA" w:rsidP="005D7E92">
          <w:pPr>
            <w:tabs>
              <w:tab w:val="left" w:pos="709"/>
              <w:tab w:val="right" w:leader="dot" w:pos="9923"/>
            </w:tabs>
            <w:ind w:left="709" w:hanging="709"/>
            <w:jc w:val="both"/>
            <w:rPr>
              <w:rFonts w:ascii="Times New Roman" w:hAnsi="Times New Roman" w:cs="Times New Roman"/>
              <w:noProof/>
              <w:sz w:val="24"/>
              <w:szCs w:val="24"/>
            </w:rPr>
          </w:pPr>
          <w:hyperlink w:anchor="_Toc2147908" w:history="1">
            <w:r w:rsidR="005D7E92" w:rsidRPr="005D7E92">
              <w:rPr>
                <w:rStyle w:val="afd"/>
                <w:rFonts w:ascii="Times New Roman" w:hAnsi="Times New Roman" w:cs="Times New Roman"/>
                <w:noProof/>
                <w:sz w:val="24"/>
                <w:szCs w:val="24"/>
              </w:rPr>
              <w:t>3.9. Отмена закупки.</w:t>
            </w:r>
            <w:r w:rsidR="005D7E92" w:rsidRPr="005D7E92">
              <w:rPr>
                <w:rStyle w:val="afd"/>
                <w:rFonts w:ascii="Times New Roman" w:hAnsi="Times New Roman" w:cs="Times New Roman"/>
                <w:noProof/>
                <w:webHidden/>
                <w:sz w:val="24"/>
                <w:szCs w:val="24"/>
              </w:rPr>
              <w:tab/>
            </w:r>
            <w:r w:rsidRPr="005D7E92">
              <w:rPr>
                <w:rStyle w:val="afd"/>
                <w:rFonts w:ascii="Times New Roman" w:hAnsi="Times New Roman" w:cs="Times New Roman"/>
                <w:noProof/>
                <w:webHidden/>
                <w:sz w:val="24"/>
                <w:szCs w:val="24"/>
              </w:rPr>
              <w:fldChar w:fldCharType="begin"/>
            </w:r>
            <w:r w:rsidR="005D7E92" w:rsidRPr="005D7E92">
              <w:rPr>
                <w:rStyle w:val="afd"/>
                <w:rFonts w:ascii="Times New Roman" w:hAnsi="Times New Roman" w:cs="Times New Roman"/>
                <w:noProof/>
                <w:webHidden/>
                <w:sz w:val="24"/>
                <w:szCs w:val="24"/>
              </w:rPr>
              <w:instrText xml:space="preserve"> PAGEREF _Toc2147908 \h </w:instrText>
            </w:r>
            <w:r w:rsidRPr="005D7E92">
              <w:rPr>
                <w:rStyle w:val="afd"/>
                <w:rFonts w:ascii="Times New Roman" w:hAnsi="Times New Roman" w:cs="Times New Roman"/>
                <w:noProof/>
                <w:webHidden/>
                <w:sz w:val="24"/>
                <w:szCs w:val="24"/>
              </w:rPr>
            </w:r>
            <w:r w:rsidRPr="005D7E92">
              <w:rPr>
                <w:rStyle w:val="afd"/>
                <w:rFonts w:ascii="Times New Roman" w:hAnsi="Times New Roman" w:cs="Times New Roman"/>
                <w:noProof/>
                <w:webHidden/>
                <w:sz w:val="24"/>
                <w:szCs w:val="24"/>
              </w:rPr>
              <w:fldChar w:fldCharType="separate"/>
            </w:r>
            <w:r w:rsidR="005D7E92" w:rsidRPr="005D7E92">
              <w:rPr>
                <w:rStyle w:val="afd"/>
                <w:rFonts w:ascii="Times New Roman" w:hAnsi="Times New Roman" w:cs="Times New Roman"/>
                <w:noProof/>
                <w:webHidden/>
                <w:sz w:val="24"/>
                <w:szCs w:val="24"/>
              </w:rPr>
              <w:t>9</w:t>
            </w:r>
            <w:r w:rsidRPr="005D7E92">
              <w:rPr>
                <w:rStyle w:val="afd"/>
                <w:rFonts w:ascii="Times New Roman" w:hAnsi="Times New Roman" w:cs="Times New Roman"/>
                <w:noProof/>
                <w:webHidden/>
                <w:sz w:val="24"/>
                <w:szCs w:val="24"/>
              </w:rPr>
              <w:fldChar w:fldCharType="end"/>
            </w:r>
          </w:hyperlink>
        </w:p>
        <w:p w:rsidR="005D7E92" w:rsidRPr="005D7E92" w:rsidRDefault="004B09DA" w:rsidP="005D7E92">
          <w:pPr>
            <w:tabs>
              <w:tab w:val="left" w:pos="709"/>
              <w:tab w:val="right" w:leader="dot" w:pos="9923"/>
            </w:tabs>
            <w:ind w:left="709" w:hanging="709"/>
            <w:jc w:val="both"/>
            <w:rPr>
              <w:rFonts w:ascii="Times New Roman" w:hAnsi="Times New Roman" w:cs="Times New Roman"/>
              <w:noProof/>
              <w:sz w:val="24"/>
              <w:szCs w:val="24"/>
            </w:rPr>
          </w:pPr>
          <w:hyperlink w:anchor="_Toc2147909" w:history="1">
            <w:r w:rsidR="005D7E92" w:rsidRPr="005D7E92">
              <w:rPr>
                <w:rStyle w:val="afd"/>
                <w:rFonts w:ascii="Times New Roman" w:hAnsi="Times New Roman" w:cs="Times New Roman"/>
                <w:noProof/>
                <w:sz w:val="24"/>
                <w:szCs w:val="24"/>
              </w:rPr>
              <w:t>3.10. Внесение изменений в Закупочную документацию.</w:t>
            </w:r>
            <w:r w:rsidR="005D7E92" w:rsidRPr="005D7E92">
              <w:rPr>
                <w:rStyle w:val="afd"/>
                <w:rFonts w:ascii="Times New Roman" w:hAnsi="Times New Roman" w:cs="Times New Roman"/>
                <w:noProof/>
                <w:webHidden/>
                <w:sz w:val="24"/>
                <w:szCs w:val="24"/>
              </w:rPr>
              <w:tab/>
            </w:r>
            <w:r w:rsidRPr="005D7E92">
              <w:rPr>
                <w:rStyle w:val="afd"/>
                <w:rFonts w:ascii="Times New Roman" w:hAnsi="Times New Roman" w:cs="Times New Roman"/>
                <w:noProof/>
                <w:webHidden/>
                <w:sz w:val="24"/>
                <w:szCs w:val="24"/>
              </w:rPr>
              <w:fldChar w:fldCharType="begin"/>
            </w:r>
            <w:r w:rsidR="005D7E92" w:rsidRPr="005D7E92">
              <w:rPr>
                <w:rStyle w:val="afd"/>
                <w:rFonts w:ascii="Times New Roman" w:hAnsi="Times New Roman" w:cs="Times New Roman"/>
                <w:noProof/>
                <w:webHidden/>
                <w:sz w:val="24"/>
                <w:szCs w:val="24"/>
              </w:rPr>
              <w:instrText xml:space="preserve"> PAGEREF _Toc2147909 \h </w:instrText>
            </w:r>
            <w:r w:rsidRPr="005D7E92">
              <w:rPr>
                <w:rStyle w:val="afd"/>
                <w:rFonts w:ascii="Times New Roman" w:hAnsi="Times New Roman" w:cs="Times New Roman"/>
                <w:noProof/>
                <w:webHidden/>
                <w:sz w:val="24"/>
                <w:szCs w:val="24"/>
              </w:rPr>
            </w:r>
            <w:r w:rsidRPr="005D7E92">
              <w:rPr>
                <w:rStyle w:val="afd"/>
                <w:rFonts w:ascii="Times New Roman" w:hAnsi="Times New Roman" w:cs="Times New Roman"/>
                <w:noProof/>
                <w:webHidden/>
                <w:sz w:val="24"/>
                <w:szCs w:val="24"/>
              </w:rPr>
              <w:fldChar w:fldCharType="separate"/>
            </w:r>
            <w:r w:rsidR="005D7E92" w:rsidRPr="005D7E92">
              <w:rPr>
                <w:rStyle w:val="afd"/>
                <w:rFonts w:ascii="Times New Roman" w:hAnsi="Times New Roman" w:cs="Times New Roman"/>
                <w:noProof/>
                <w:webHidden/>
                <w:sz w:val="24"/>
                <w:szCs w:val="24"/>
              </w:rPr>
              <w:t>10</w:t>
            </w:r>
            <w:r w:rsidRPr="005D7E92">
              <w:rPr>
                <w:rStyle w:val="afd"/>
                <w:rFonts w:ascii="Times New Roman" w:hAnsi="Times New Roman" w:cs="Times New Roman"/>
                <w:noProof/>
                <w:webHidden/>
                <w:sz w:val="24"/>
                <w:szCs w:val="24"/>
              </w:rPr>
              <w:fldChar w:fldCharType="end"/>
            </w:r>
          </w:hyperlink>
        </w:p>
        <w:p w:rsidR="005D7E92" w:rsidRPr="005D7E92" w:rsidRDefault="004B09DA" w:rsidP="005D7E92">
          <w:pPr>
            <w:tabs>
              <w:tab w:val="left" w:pos="709"/>
              <w:tab w:val="right" w:leader="dot" w:pos="9923"/>
            </w:tabs>
            <w:ind w:left="709" w:hanging="709"/>
            <w:jc w:val="both"/>
            <w:rPr>
              <w:rFonts w:ascii="Times New Roman" w:hAnsi="Times New Roman" w:cs="Times New Roman"/>
              <w:noProof/>
              <w:sz w:val="24"/>
              <w:szCs w:val="24"/>
            </w:rPr>
          </w:pPr>
          <w:hyperlink w:anchor="_Toc2147910" w:history="1">
            <w:r w:rsidR="005D7E92" w:rsidRPr="005D7E92">
              <w:rPr>
                <w:rStyle w:val="afd"/>
                <w:rFonts w:ascii="Times New Roman" w:hAnsi="Times New Roman" w:cs="Times New Roman"/>
                <w:noProof/>
                <w:sz w:val="24"/>
                <w:szCs w:val="24"/>
              </w:rPr>
              <w:t>3.11.  Продление срока окончания приема Заявок</w:t>
            </w:r>
            <w:r w:rsidR="005D7E92" w:rsidRPr="005D7E92">
              <w:rPr>
                <w:rStyle w:val="afd"/>
                <w:rFonts w:ascii="Times New Roman" w:hAnsi="Times New Roman" w:cs="Times New Roman"/>
                <w:noProof/>
                <w:webHidden/>
                <w:sz w:val="24"/>
                <w:szCs w:val="24"/>
              </w:rPr>
              <w:tab/>
            </w:r>
            <w:r w:rsidRPr="005D7E92">
              <w:rPr>
                <w:rStyle w:val="afd"/>
                <w:rFonts w:ascii="Times New Roman" w:hAnsi="Times New Roman" w:cs="Times New Roman"/>
                <w:noProof/>
                <w:webHidden/>
                <w:sz w:val="24"/>
                <w:szCs w:val="24"/>
              </w:rPr>
              <w:fldChar w:fldCharType="begin"/>
            </w:r>
            <w:r w:rsidR="005D7E92" w:rsidRPr="005D7E92">
              <w:rPr>
                <w:rStyle w:val="afd"/>
                <w:rFonts w:ascii="Times New Roman" w:hAnsi="Times New Roman" w:cs="Times New Roman"/>
                <w:noProof/>
                <w:webHidden/>
                <w:sz w:val="24"/>
                <w:szCs w:val="24"/>
              </w:rPr>
              <w:instrText xml:space="preserve"> PAGEREF _Toc2147910 \h </w:instrText>
            </w:r>
            <w:r w:rsidRPr="005D7E92">
              <w:rPr>
                <w:rStyle w:val="afd"/>
                <w:rFonts w:ascii="Times New Roman" w:hAnsi="Times New Roman" w:cs="Times New Roman"/>
                <w:noProof/>
                <w:webHidden/>
                <w:sz w:val="24"/>
                <w:szCs w:val="24"/>
              </w:rPr>
            </w:r>
            <w:r w:rsidRPr="005D7E92">
              <w:rPr>
                <w:rStyle w:val="afd"/>
                <w:rFonts w:ascii="Times New Roman" w:hAnsi="Times New Roman" w:cs="Times New Roman"/>
                <w:noProof/>
                <w:webHidden/>
                <w:sz w:val="24"/>
                <w:szCs w:val="24"/>
              </w:rPr>
              <w:fldChar w:fldCharType="separate"/>
            </w:r>
            <w:r w:rsidR="005D7E92" w:rsidRPr="005D7E92">
              <w:rPr>
                <w:rStyle w:val="afd"/>
                <w:rFonts w:ascii="Times New Roman" w:hAnsi="Times New Roman" w:cs="Times New Roman"/>
                <w:noProof/>
                <w:webHidden/>
                <w:sz w:val="24"/>
                <w:szCs w:val="24"/>
              </w:rPr>
              <w:t>10</w:t>
            </w:r>
            <w:r w:rsidRPr="005D7E92">
              <w:rPr>
                <w:rStyle w:val="afd"/>
                <w:rFonts w:ascii="Times New Roman" w:hAnsi="Times New Roman" w:cs="Times New Roman"/>
                <w:noProof/>
                <w:webHidden/>
                <w:sz w:val="24"/>
                <w:szCs w:val="24"/>
              </w:rPr>
              <w:fldChar w:fldCharType="end"/>
            </w:r>
          </w:hyperlink>
        </w:p>
        <w:p w:rsidR="005D7E92" w:rsidRPr="005D7E92" w:rsidRDefault="004B09DA" w:rsidP="005D7E92">
          <w:pPr>
            <w:tabs>
              <w:tab w:val="left" w:pos="709"/>
              <w:tab w:val="right" w:leader="dot" w:pos="9923"/>
            </w:tabs>
            <w:ind w:left="709" w:hanging="709"/>
            <w:jc w:val="both"/>
            <w:rPr>
              <w:rFonts w:ascii="Times New Roman" w:hAnsi="Times New Roman" w:cs="Times New Roman"/>
              <w:b/>
              <w:noProof/>
              <w:sz w:val="24"/>
              <w:szCs w:val="24"/>
            </w:rPr>
          </w:pPr>
          <w:hyperlink w:anchor="_Toc2147911" w:history="1">
            <w:r w:rsidR="005D7E92" w:rsidRPr="005D7E92">
              <w:rPr>
                <w:rStyle w:val="afd"/>
                <w:rFonts w:ascii="Times New Roman" w:hAnsi="Times New Roman" w:cs="Times New Roman"/>
                <w:noProof/>
                <w:sz w:val="24"/>
                <w:szCs w:val="24"/>
              </w:rPr>
              <w:t>3.12. Порядок рассмотрения и оценки предложений Участников.</w:t>
            </w:r>
            <w:r w:rsidR="005D7E92" w:rsidRPr="005D7E92">
              <w:rPr>
                <w:rStyle w:val="afd"/>
                <w:rFonts w:ascii="Times New Roman" w:hAnsi="Times New Roman" w:cs="Times New Roman"/>
                <w:noProof/>
                <w:webHidden/>
                <w:sz w:val="24"/>
                <w:szCs w:val="24"/>
              </w:rPr>
              <w:tab/>
            </w:r>
            <w:r w:rsidRPr="004B09DA">
              <w:rPr>
                <w:rStyle w:val="afd"/>
                <w:rFonts w:ascii="Times New Roman" w:hAnsi="Times New Roman" w:cs="Times New Roman"/>
                <w:b/>
                <w:noProof/>
                <w:webHidden/>
                <w:sz w:val="24"/>
                <w:szCs w:val="24"/>
              </w:rPr>
              <w:fldChar w:fldCharType="begin"/>
            </w:r>
            <w:r w:rsidR="005D7E92" w:rsidRPr="005D7E92">
              <w:rPr>
                <w:rStyle w:val="afd"/>
                <w:rFonts w:ascii="Times New Roman" w:hAnsi="Times New Roman" w:cs="Times New Roman"/>
                <w:noProof/>
                <w:webHidden/>
                <w:sz w:val="24"/>
                <w:szCs w:val="24"/>
              </w:rPr>
              <w:instrText xml:space="preserve"> PAGEREF _Toc2147911 \h </w:instrText>
            </w:r>
            <w:r w:rsidRPr="004B09DA">
              <w:rPr>
                <w:rStyle w:val="afd"/>
                <w:rFonts w:ascii="Times New Roman" w:hAnsi="Times New Roman" w:cs="Times New Roman"/>
                <w:b/>
                <w:noProof/>
                <w:webHidden/>
                <w:sz w:val="24"/>
                <w:szCs w:val="24"/>
              </w:rPr>
            </w:r>
            <w:r w:rsidRPr="004B09DA">
              <w:rPr>
                <w:rStyle w:val="afd"/>
                <w:rFonts w:ascii="Times New Roman" w:hAnsi="Times New Roman" w:cs="Times New Roman"/>
                <w:b/>
                <w:noProof/>
                <w:webHidden/>
                <w:sz w:val="24"/>
                <w:szCs w:val="24"/>
              </w:rPr>
              <w:fldChar w:fldCharType="separate"/>
            </w:r>
            <w:r w:rsidR="005D7E92" w:rsidRPr="005D7E92">
              <w:rPr>
                <w:rStyle w:val="afd"/>
                <w:rFonts w:ascii="Times New Roman" w:hAnsi="Times New Roman" w:cs="Times New Roman"/>
                <w:noProof/>
                <w:webHidden/>
                <w:sz w:val="24"/>
                <w:szCs w:val="24"/>
              </w:rPr>
              <w:t>10</w:t>
            </w:r>
            <w:r w:rsidRPr="005D7E92">
              <w:rPr>
                <w:rStyle w:val="afd"/>
                <w:rFonts w:ascii="Times New Roman" w:hAnsi="Times New Roman" w:cs="Times New Roman"/>
                <w:noProof/>
                <w:webHidden/>
                <w:sz w:val="24"/>
                <w:szCs w:val="24"/>
              </w:rPr>
              <w:fldChar w:fldCharType="end"/>
            </w:r>
          </w:hyperlink>
        </w:p>
        <w:p w:rsidR="005D7E92" w:rsidRPr="005D7E92" w:rsidRDefault="005D7E92" w:rsidP="005D7E92">
          <w:pPr>
            <w:tabs>
              <w:tab w:val="left" w:pos="709"/>
              <w:tab w:val="right" w:leader="dot" w:pos="9923"/>
            </w:tabs>
            <w:ind w:left="709" w:hanging="709"/>
            <w:jc w:val="both"/>
            <w:rPr>
              <w:rFonts w:ascii="Times New Roman" w:hAnsi="Times New Roman" w:cs="Times New Roman"/>
              <w:b/>
              <w:noProof/>
              <w:webHidden/>
              <w:sz w:val="24"/>
              <w:szCs w:val="24"/>
            </w:rPr>
          </w:pPr>
          <w:r w:rsidRPr="005D7E92">
            <w:rPr>
              <w:rFonts w:ascii="Times New Roman" w:hAnsi="Times New Roman" w:cs="Times New Roman"/>
              <w:noProof/>
              <w:sz w:val="24"/>
              <w:szCs w:val="24"/>
            </w:rPr>
            <w:t>3.13. Рассмотрение первых частей заявок на участие в закупке</w:t>
          </w:r>
          <w:r w:rsidRPr="005D7E92">
            <w:rPr>
              <w:rFonts w:ascii="Times New Roman" w:hAnsi="Times New Roman" w:cs="Times New Roman"/>
              <w:noProof/>
              <w:webHidden/>
              <w:sz w:val="24"/>
              <w:szCs w:val="24"/>
            </w:rPr>
            <w:tab/>
            <w:t>12</w:t>
          </w:r>
        </w:p>
        <w:p w:rsidR="005D7E92" w:rsidRPr="005D7E92" w:rsidRDefault="005D7E92" w:rsidP="005D7E92">
          <w:pPr>
            <w:tabs>
              <w:tab w:val="left" w:pos="709"/>
              <w:tab w:val="right" w:leader="dot" w:pos="9923"/>
            </w:tabs>
            <w:ind w:left="709" w:hanging="709"/>
            <w:jc w:val="both"/>
            <w:rPr>
              <w:rFonts w:ascii="Times New Roman" w:hAnsi="Times New Roman" w:cs="Times New Roman"/>
              <w:b/>
              <w:noProof/>
              <w:webHidden/>
              <w:sz w:val="24"/>
              <w:szCs w:val="24"/>
            </w:rPr>
          </w:pPr>
          <w:r w:rsidRPr="005D7E92">
            <w:rPr>
              <w:rFonts w:ascii="Times New Roman" w:hAnsi="Times New Roman" w:cs="Times New Roman"/>
              <w:noProof/>
              <w:sz w:val="24"/>
              <w:szCs w:val="24"/>
            </w:rPr>
            <w:t>3.14. Рассмотрение вторых частей заявок на участие в закупке</w:t>
          </w:r>
          <w:r w:rsidRPr="005D7E92">
            <w:rPr>
              <w:rFonts w:ascii="Times New Roman" w:hAnsi="Times New Roman" w:cs="Times New Roman"/>
              <w:noProof/>
              <w:webHidden/>
              <w:sz w:val="24"/>
              <w:szCs w:val="24"/>
            </w:rPr>
            <w:tab/>
            <w:t>12</w:t>
          </w:r>
        </w:p>
        <w:p w:rsidR="005D7E92" w:rsidRPr="005D7E92" w:rsidRDefault="005D7E92" w:rsidP="005D7E92">
          <w:pPr>
            <w:tabs>
              <w:tab w:val="left" w:pos="709"/>
              <w:tab w:val="right" w:leader="dot" w:pos="9923"/>
            </w:tabs>
            <w:ind w:left="709" w:hanging="709"/>
            <w:jc w:val="both"/>
            <w:rPr>
              <w:rFonts w:ascii="Times New Roman" w:hAnsi="Times New Roman" w:cs="Times New Roman"/>
              <w:b/>
              <w:noProof/>
              <w:sz w:val="24"/>
              <w:szCs w:val="24"/>
            </w:rPr>
          </w:pPr>
          <w:r w:rsidRPr="005D7E92">
            <w:rPr>
              <w:rFonts w:ascii="Times New Roman" w:hAnsi="Times New Roman" w:cs="Times New Roman"/>
              <w:noProof/>
              <w:sz w:val="24"/>
              <w:szCs w:val="24"/>
            </w:rPr>
            <w:t>3.15. Проведение оценочной стадии и подведение итогов. Выбор победителя закупки …...12</w:t>
          </w:r>
        </w:p>
        <w:p w:rsidR="005D7E92" w:rsidRPr="005D7E92" w:rsidRDefault="005D7E92" w:rsidP="005D7E92">
          <w:pPr>
            <w:tabs>
              <w:tab w:val="left" w:pos="709"/>
              <w:tab w:val="right" w:leader="dot" w:pos="9923"/>
            </w:tabs>
            <w:ind w:left="709" w:hanging="709"/>
            <w:jc w:val="both"/>
            <w:rPr>
              <w:rFonts w:ascii="Times New Roman" w:hAnsi="Times New Roman" w:cs="Times New Roman"/>
              <w:b/>
              <w:noProof/>
              <w:sz w:val="24"/>
              <w:szCs w:val="24"/>
            </w:rPr>
          </w:pPr>
          <w:r w:rsidRPr="005D7E92">
            <w:rPr>
              <w:rFonts w:ascii="Times New Roman" w:hAnsi="Times New Roman" w:cs="Times New Roman"/>
              <w:noProof/>
              <w:sz w:val="24"/>
              <w:szCs w:val="24"/>
            </w:rPr>
            <w:t>3.16. Предоставление приоритета товарам российского происхождения</w:t>
          </w:r>
          <w:r w:rsidRPr="005D7E92">
            <w:rPr>
              <w:rFonts w:ascii="Times New Roman" w:hAnsi="Times New Roman" w:cs="Times New Roman"/>
              <w:noProof/>
              <w:webHidden/>
              <w:sz w:val="24"/>
              <w:szCs w:val="24"/>
            </w:rPr>
            <w:tab/>
            <w:t>13</w:t>
          </w:r>
        </w:p>
        <w:p w:rsidR="005D7E92" w:rsidRPr="005D7E92" w:rsidRDefault="004B09DA" w:rsidP="005D7E92">
          <w:pPr>
            <w:tabs>
              <w:tab w:val="left" w:pos="709"/>
              <w:tab w:val="right" w:leader="dot" w:pos="9923"/>
            </w:tabs>
            <w:ind w:left="709" w:hanging="709"/>
            <w:jc w:val="both"/>
            <w:rPr>
              <w:rFonts w:ascii="Times New Roman" w:hAnsi="Times New Roman" w:cs="Times New Roman"/>
              <w:b/>
              <w:noProof/>
              <w:sz w:val="24"/>
              <w:szCs w:val="24"/>
            </w:rPr>
          </w:pPr>
          <w:hyperlink w:anchor="_Toc2147912" w:history="1">
            <w:r w:rsidR="005D7E92" w:rsidRPr="005D7E92">
              <w:rPr>
                <w:rStyle w:val="afd"/>
                <w:rFonts w:ascii="Times New Roman" w:hAnsi="Times New Roman" w:cs="Times New Roman"/>
                <w:noProof/>
                <w:sz w:val="24"/>
                <w:szCs w:val="24"/>
              </w:rPr>
              <w:t>3.17. Подведение итогов запроса предложений</w:t>
            </w:r>
            <w:r w:rsidR="005D7E92" w:rsidRPr="005D7E92">
              <w:rPr>
                <w:rStyle w:val="afd"/>
                <w:rFonts w:ascii="Times New Roman" w:hAnsi="Times New Roman" w:cs="Times New Roman"/>
                <w:noProof/>
                <w:webHidden/>
                <w:sz w:val="24"/>
                <w:szCs w:val="24"/>
              </w:rPr>
              <w:tab/>
            </w:r>
            <w:r w:rsidRPr="004B09DA">
              <w:rPr>
                <w:rStyle w:val="afd"/>
                <w:rFonts w:ascii="Times New Roman" w:hAnsi="Times New Roman" w:cs="Times New Roman"/>
                <w:b/>
                <w:noProof/>
                <w:webHidden/>
                <w:sz w:val="24"/>
                <w:szCs w:val="24"/>
              </w:rPr>
              <w:fldChar w:fldCharType="begin"/>
            </w:r>
            <w:r w:rsidR="005D7E92" w:rsidRPr="005D7E92">
              <w:rPr>
                <w:rStyle w:val="afd"/>
                <w:rFonts w:ascii="Times New Roman" w:hAnsi="Times New Roman" w:cs="Times New Roman"/>
                <w:noProof/>
                <w:webHidden/>
                <w:sz w:val="24"/>
                <w:szCs w:val="24"/>
              </w:rPr>
              <w:instrText xml:space="preserve"> PAGEREF _Toc2147912 \h </w:instrText>
            </w:r>
            <w:r w:rsidRPr="004B09DA">
              <w:rPr>
                <w:rStyle w:val="afd"/>
                <w:rFonts w:ascii="Times New Roman" w:hAnsi="Times New Roman" w:cs="Times New Roman"/>
                <w:b/>
                <w:noProof/>
                <w:webHidden/>
                <w:sz w:val="24"/>
                <w:szCs w:val="24"/>
              </w:rPr>
            </w:r>
            <w:r w:rsidRPr="004B09DA">
              <w:rPr>
                <w:rStyle w:val="afd"/>
                <w:rFonts w:ascii="Times New Roman" w:hAnsi="Times New Roman" w:cs="Times New Roman"/>
                <w:b/>
                <w:noProof/>
                <w:webHidden/>
                <w:sz w:val="24"/>
                <w:szCs w:val="24"/>
              </w:rPr>
              <w:fldChar w:fldCharType="separate"/>
            </w:r>
            <w:r w:rsidR="005D7E92" w:rsidRPr="005D7E92">
              <w:rPr>
                <w:rStyle w:val="afd"/>
                <w:rFonts w:ascii="Times New Roman" w:hAnsi="Times New Roman" w:cs="Times New Roman"/>
                <w:noProof/>
                <w:webHidden/>
                <w:sz w:val="24"/>
                <w:szCs w:val="24"/>
              </w:rPr>
              <w:t>15</w:t>
            </w:r>
            <w:r w:rsidRPr="005D7E92">
              <w:rPr>
                <w:rStyle w:val="afd"/>
                <w:rFonts w:ascii="Times New Roman" w:hAnsi="Times New Roman" w:cs="Times New Roman"/>
                <w:noProof/>
                <w:webHidden/>
                <w:sz w:val="24"/>
                <w:szCs w:val="24"/>
              </w:rPr>
              <w:fldChar w:fldCharType="end"/>
            </w:r>
          </w:hyperlink>
        </w:p>
        <w:p w:rsidR="005D7E92" w:rsidRPr="005D7E92" w:rsidRDefault="004B09DA" w:rsidP="005D7E92">
          <w:pPr>
            <w:tabs>
              <w:tab w:val="left" w:pos="709"/>
              <w:tab w:val="right" w:leader="dot" w:pos="9923"/>
            </w:tabs>
            <w:ind w:left="709" w:hanging="709"/>
            <w:jc w:val="both"/>
            <w:rPr>
              <w:rFonts w:ascii="Times New Roman" w:hAnsi="Times New Roman" w:cs="Times New Roman"/>
              <w:b/>
              <w:noProof/>
              <w:sz w:val="24"/>
              <w:szCs w:val="24"/>
            </w:rPr>
          </w:pPr>
          <w:hyperlink w:anchor="_Toc2147913" w:history="1">
            <w:r w:rsidR="005D7E92" w:rsidRPr="005D7E92">
              <w:rPr>
                <w:rStyle w:val="afd"/>
                <w:rFonts w:ascii="Times New Roman" w:hAnsi="Times New Roman" w:cs="Times New Roman"/>
                <w:noProof/>
                <w:sz w:val="24"/>
                <w:szCs w:val="24"/>
              </w:rPr>
              <w:t>3.18. Проведение преддоговорных переговоров (по необходимости) и заключение Договора</w:t>
            </w:r>
            <w:r w:rsidR="005D7E92" w:rsidRPr="005D7E92">
              <w:rPr>
                <w:rStyle w:val="afd"/>
                <w:rFonts w:ascii="Times New Roman" w:hAnsi="Times New Roman" w:cs="Times New Roman"/>
                <w:noProof/>
                <w:webHidden/>
                <w:sz w:val="24"/>
                <w:szCs w:val="24"/>
              </w:rPr>
              <w:tab/>
            </w:r>
            <w:r w:rsidR="005D7E92" w:rsidRPr="005D7E92">
              <w:rPr>
                <w:rStyle w:val="afd"/>
                <w:rFonts w:ascii="Times New Roman" w:hAnsi="Times New Roman" w:cs="Times New Roman"/>
                <w:noProof/>
                <w:webHidden/>
                <w:sz w:val="24"/>
                <w:szCs w:val="24"/>
              </w:rPr>
              <w:tab/>
            </w:r>
            <w:r w:rsidR="005D7E92" w:rsidRPr="005D7E92">
              <w:rPr>
                <w:rStyle w:val="afd"/>
                <w:rFonts w:ascii="Times New Roman" w:hAnsi="Times New Roman" w:cs="Times New Roman"/>
                <w:noProof/>
                <w:webHidden/>
                <w:sz w:val="24"/>
                <w:szCs w:val="24"/>
              </w:rPr>
              <w:tab/>
            </w:r>
            <w:r w:rsidRPr="004B09DA">
              <w:rPr>
                <w:rStyle w:val="afd"/>
                <w:rFonts w:ascii="Times New Roman" w:hAnsi="Times New Roman" w:cs="Times New Roman"/>
                <w:b/>
                <w:noProof/>
                <w:webHidden/>
                <w:sz w:val="24"/>
                <w:szCs w:val="24"/>
              </w:rPr>
              <w:fldChar w:fldCharType="begin"/>
            </w:r>
            <w:r w:rsidR="005D7E92" w:rsidRPr="005D7E92">
              <w:rPr>
                <w:rStyle w:val="afd"/>
                <w:rFonts w:ascii="Times New Roman" w:hAnsi="Times New Roman" w:cs="Times New Roman"/>
                <w:noProof/>
                <w:webHidden/>
                <w:sz w:val="24"/>
                <w:szCs w:val="24"/>
              </w:rPr>
              <w:instrText xml:space="preserve"> PAGEREF _Toc2147913 \h </w:instrText>
            </w:r>
            <w:r w:rsidRPr="004B09DA">
              <w:rPr>
                <w:rStyle w:val="afd"/>
                <w:rFonts w:ascii="Times New Roman" w:hAnsi="Times New Roman" w:cs="Times New Roman"/>
                <w:b/>
                <w:noProof/>
                <w:webHidden/>
                <w:sz w:val="24"/>
                <w:szCs w:val="24"/>
              </w:rPr>
            </w:r>
            <w:r w:rsidRPr="004B09DA">
              <w:rPr>
                <w:rStyle w:val="afd"/>
                <w:rFonts w:ascii="Times New Roman" w:hAnsi="Times New Roman" w:cs="Times New Roman"/>
                <w:b/>
                <w:noProof/>
                <w:webHidden/>
                <w:sz w:val="24"/>
                <w:szCs w:val="24"/>
              </w:rPr>
              <w:fldChar w:fldCharType="separate"/>
            </w:r>
            <w:r w:rsidR="005D7E92" w:rsidRPr="005D7E92">
              <w:rPr>
                <w:rStyle w:val="afd"/>
                <w:rFonts w:ascii="Times New Roman" w:hAnsi="Times New Roman" w:cs="Times New Roman"/>
                <w:noProof/>
                <w:webHidden/>
                <w:sz w:val="24"/>
                <w:szCs w:val="24"/>
              </w:rPr>
              <w:t>16</w:t>
            </w:r>
            <w:r w:rsidRPr="005D7E92">
              <w:rPr>
                <w:rStyle w:val="afd"/>
                <w:rFonts w:ascii="Times New Roman" w:hAnsi="Times New Roman" w:cs="Times New Roman"/>
                <w:noProof/>
                <w:webHidden/>
                <w:sz w:val="24"/>
                <w:szCs w:val="24"/>
              </w:rPr>
              <w:fldChar w:fldCharType="end"/>
            </w:r>
          </w:hyperlink>
        </w:p>
        <w:p w:rsidR="005D7E92" w:rsidRPr="005D7E92" w:rsidRDefault="004B09DA" w:rsidP="005D7E92">
          <w:pPr>
            <w:tabs>
              <w:tab w:val="left" w:pos="709"/>
              <w:tab w:val="right" w:leader="dot" w:pos="9923"/>
            </w:tabs>
            <w:ind w:left="709" w:hanging="709"/>
            <w:jc w:val="both"/>
            <w:rPr>
              <w:rFonts w:ascii="Times New Roman" w:hAnsi="Times New Roman" w:cs="Times New Roman"/>
              <w:b/>
              <w:noProof/>
              <w:sz w:val="24"/>
              <w:szCs w:val="24"/>
            </w:rPr>
          </w:pPr>
          <w:hyperlink w:anchor="_Toc2147914" w:history="1">
            <w:r w:rsidR="005D7E92" w:rsidRPr="005D7E92">
              <w:rPr>
                <w:rStyle w:val="afd"/>
                <w:rFonts w:ascii="Times New Roman" w:hAnsi="Times New Roman" w:cs="Times New Roman"/>
                <w:noProof/>
                <w:sz w:val="24"/>
                <w:szCs w:val="24"/>
              </w:rPr>
              <w:t>3.19. Обеспечение исполнения обязательств по Договору</w:t>
            </w:r>
            <w:r w:rsidR="005D7E92" w:rsidRPr="005D7E92">
              <w:rPr>
                <w:rStyle w:val="afd"/>
                <w:rFonts w:ascii="Times New Roman" w:hAnsi="Times New Roman" w:cs="Times New Roman"/>
                <w:noProof/>
                <w:webHidden/>
                <w:sz w:val="24"/>
                <w:szCs w:val="24"/>
              </w:rPr>
              <w:tab/>
            </w:r>
            <w:r w:rsidRPr="004B09DA">
              <w:rPr>
                <w:rStyle w:val="afd"/>
                <w:rFonts w:ascii="Times New Roman" w:hAnsi="Times New Roman" w:cs="Times New Roman"/>
                <w:b/>
                <w:noProof/>
                <w:webHidden/>
                <w:sz w:val="24"/>
                <w:szCs w:val="24"/>
              </w:rPr>
              <w:fldChar w:fldCharType="begin"/>
            </w:r>
            <w:r w:rsidR="005D7E92" w:rsidRPr="005D7E92">
              <w:rPr>
                <w:rStyle w:val="afd"/>
                <w:rFonts w:ascii="Times New Roman" w:hAnsi="Times New Roman" w:cs="Times New Roman"/>
                <w:noProof/>
                <w:webHidden/>
                <w:sz w:val="24"/>
                <w:szCs w:val="24"/>
              </w:rPr>
              <w:instrText xml:space="preserve"> PAGEREF _Toc2147914 \h </w:instrText>
            </w:r>
            <w:r w:rsidRPr="004B09DA">
              <w:rPr>
                <w:rStyle w:val="afd"/>
                <w:rFonts w:ascii="Times New Roman" w:hAnsi="Times New Roman" w:cs="Times New Roman"/>
                <w:b/>
                <w:noProof/>
                <w:webHidden/>
                <w:sz w:val="24"/>
                <w:szCs w:val="24"/>
              </w:rPr>
            </w:r>
            <w:r w:rsidRPr="004B09DA">
              <w:rPr>
                <w:rStyle w:val="afd"/>
                <w:rFonts w:ascii="Times New Roman" w:hAnsi="Times New Roman" w:cs="Times New Roman"/>
                <w:b/>
                <w:noProof/>
                <w:webHidden/>
                <w:sz w:val="24"/>
                <w:szCs w:val="24"/>
              </w:rPr>
              <w:fldChar w:fldCharType="separate"/>
            </w:r>
            <w:r w:rsidR="005D7E92" w:rsidRPr="005D7E92">
              <w:rPr>
                <w:rStyle w:val="afd"/>
                <w:rFonts w:ascii="Times New Roman" w:hAnsi="Times New Roman" w:cs="Times New Roman"/>
                <w:noProof/>
                <w:webHidden/>
                <w:sz w:val="24"/>
                <w:szCs w:val="24"/>
              </w:rPr>
              <w:t>17</w:t>
            </w:r>
            <w:r w:rsidRPr="005D7E92">
              <w:rPr>
                <w:rStyle w:val="afd"/>
                <w:rFonts w:ascii="Times New Roman" w:hAnsi="Times New Roman" w:cs="Times New Roman"/>
                <w:noProof/>
                <w:webHidden/>
                <w:sz w:val="24"/>
                <w:szCs w:val="24"/>
              </w:rPr>
              <w:fldChar w:fldCharType="end"/>
            </w:r>
          </w:hyperlink>
        </w:p>
        <w:p w:rsidR="005D7E92" w:rsidRPr="005D7E92" w:rsidRDefault="004B09DA" w:rsidP="005D7E92">
          <w:pPr>
            <w:tabs>
              <w:tab w:val="left" w:pos="720"/>
              <w:tab w:val="right" w:leader="dot" w:pos="9923"/>
            </w:tabs>
            <w:ind w:left="709" w:hanging="709"/>
            <w:jc w:val="both"/>
            <w:rPr>
              <w:rFonts w:ascii="Times New Roman" w:hAnsi="Times New Roman" w:cs="Times New Roman"/>
              <w:noProof/>
              <w:sz w:val="24"/>
              <w:szCs w:val="24"/>
            </w:rPr>
          </w:pPr>
          <w:hyperlink w:anchor="_Toc2147915" w:history="1">
            <w:r w:rsidR="005D7E92" w:rsidRPr="005D7E92">
              <w:rPr>
                <w:rStyle w:val="afd"/>
                <w:rFonts w:ascii="Times New Roman" w:hAnsi="Times New Roman" w:cs="Times New Roman"/>
                <w:noProof/>
                <w:sz w:val="24"/>
                <w:szCs w:val="24"/>
              </w:rPr>
              <w:t>4. Образцы основных форм документов, включаемых в Заявку</w:t>
            </w:r>
            <w:r w:rsidR="005D7E92" w:rsidRPr="005D7E92">
              <w:rPr>
                <w:rStyle w:val="afd"/>
                <w:rFonts w:ascii="Times New Roman" w:hAnsi="Times New Roman" w:cs="Times New Roman"/>
                <w:noProof/>
                <w:webHidden/>
                <w:sz w:val="24"/>
                <w:szCs w:val="24"/>
              </w:rPr>
              <w:tab/>
            </w:r>
            <w:r w:rsidRPr="005D7E92">
              <w:rPr>
                <w:rStyle w:val="afd"/>
                <w:rFonts w:ascii="Times New Roman" w:hAnsi="Times New Roman" w:cs="Times New Roman"/>
                <w:noProof/>
                <w:webHidden/>
                <w:sz w:val="24"/>
                <w:szCs w:val="24"/>
              </w:rPr>
              <w:fldChar w:fldCharType="begin"/>
            </w:r>
            <w:r w:rsidR="005D7E92" w:rsidRPr="005D7E92">
              <w:rPr>
                <w:rStyle w:val="afd"/>
                <w:rFonts w:ascii="Times New Roman" w:hAnsi="Times New Roman" w:cs="Times New Roman"/>
                <w:noProof/>
                <w:webHidden/>
                <w:sz w:val="24"/>
                <w:szCs w:val="24"/>
              </w:rPr>
              <w:instrText xml:space="preserve"> PAGEREF _Toc2147915 \h </w:instrText>
            </w:r>
            <w:r w:rsidRPr="005D7E92">
              <w:rPr>
                <w:rStyle w:val="afd"/>
                <w:rFonts w:ascii="Times New Roman" w:hAnsi="Times New Roman" w:cs="Times New Roman"/>
                <w:noProof/>
                <w:webHidden/>
                <w:sz w:val="24"/>
                <w:szCs w:val="24"/>
              </w:rPr>
            </w:r>
            <w:r w:rsidRPr="005D7E92">
              <w:rPr>
                <w:rStyle w:val="afd"/>
                <w:rFonts w:ascii="Times New Roman" w:hAnsi="Times New Roman" w:cs="Times New Roman"/>
                <w:noProof/>
                <w:webHidden/>
                <w:sz w:val="24"/>
                <w:szCs w:val="24"/>
              </w:rPr>
              <w:fldChar w:fldCharType="separate"/>
            </w:r>
            <w:r w:rsidR="005D7E92" w:rsidRPr="005D7E92">
              <w:rPr>
                <w:rStyle w:val="afd"/>
                <w:rFonts w:ascii="Times New Roman" w:hAnsi="Times New Roman" w:cs="Times New Roman"/>
                <w:noProof/>
                <w:webHidden/>
                <w:sz w:val="24"/>
                <w:szCs w:val="24"/>
              </w:rPr>
              <w:t>19</w:t>
            </w:r>
            <w:r w:rsidRPr="005D7E92">
              <w:rPr>
                <w:rStyle w:val="afd"/>
                <w:rFonts w:ascii="Times New Roman" w:hAnsi="Times New Roman" w:cs="Times New Roman"/>
                <w:noProof/>
                <w:webHidden/>
                <w:sz w:val="24"/>
                <w:szCs w:val="24"/>
              </w:rPr>
              <w:fldChar w:fldCharType="end"/>
            </w:r>
          </w:hyperlink>
        </w:p>
        <w:p w:rsidR="005D7E92" w:rsidRPr="005D7E92" w:rsidRDefault="004B09DA" w:rsidP="005D7E92">
          <w:pPr>
            <w:tabs>
              <w:tab w:val="left" w:pos="709"/>
              <w:tab w:val="right" w:leader="dot" w:pos="9923"/>
            </w:tabs>
            <w:ind w:left="709" w:hanging="709"/>
            <w:jc w:val="both"/>
            <w:rPr>
              <w:rFonts w:ascii="Times New Roman" w:hAnsi="Times New Roman" w:cs="Times New Roman"/>
              <w:b/>
              <w:noProof/>
              <w:sz w:val="24"/>
              <w:szCs w:val="24"/>
            </w:rPr>
          </w:pPr>
          <w:hyperlink w:anchor="_Toc2147916" w:history="1">
            <w:r w:rsidR="005D7E92" w:rsidRPr="005D7E92">
              <w:rPr>
                <w:rStyle w:val="afd"/>
                <w:rFonts w:ascii="Times New Roman" w:hAnsi="Times New Roman" w:cs="Times New Roman"/>
                <w:bCs/>
                <w:iCs/>
                <w:noProof/>
                <w:sz w:val="24"/>
                <w:szCs w:val="24"/>
              </w:rPr>
              <w:t>ЧАСТЬ 1 ЗАЯВКИ НА УЧАСТИЕ В ЗАКУПКЕ. ТЕХНИЧЕСКОЕ ПРЕДЛОЖЕНИЕ</w:t>
            </w:r>
            <w:r w:rsidR="005D7E92" w:rsidRPr="005D7E92">
              <w:rPr>
                <w:rStyle w:val="afd"/>
                <w:rFonts w:ascii="Times New Roman" w:hAnsi="Times New Roman" w:cs="Times New Roman"/>
                <w:noProof/>
                <w:webHidden/>
                <w:sz w:val="24"/>
                <w:szCs w:val="24"/>
              </w:rPr>
              <w:tab/>
            </w:r>
            <w:r w:rsidRPr="004B09DA">
              <w:rPr>
                <w:rStyle w:val="afd"/>
                <w:rFonts w:ascii="Times New Roman" w:hAnsi="Times New Roman" w:cs="Times New Roman"/>
                <w:b/>
                <w:noProof/>
                <w:webHidden/>
                <w:sz w:val="24"/>
                <w:szCs w:val="24"/>
              </w:rPr>
              <w:fldChar w:fldCharType="begin"/>
            </w:r>
            <w:r w:rsidR="005D7E92" w:rsidRPr="005D7E92">
              <w:rPr>
                <w:rStyle w:val="afd"/>
                <w:rFonts w:ascii="Times New Roman" w:hAnsi="Times New Roman" w:cs="Times New Roman"/>
                <w:noProof/>
                <w:webHidden/>
                <w:sz w:val="24"/>
                <w:szCs w:val="24"/>
              </w:rPr>
              <w:instrText xml:space="preserve"> PAGEREF _Toc2147916 \h </w:instrText>
            </w:r>
            <w:r w:rsidRPr="004B09DA">
              <w:rPr>
                <w:rStyle w:val="afd"/>
                <w:rFonts w:ascii="Times New Roman" w:hAnsi="Times New Roman" w:cs="Times New Roman"/>
                <w:b/>
                <w:noProof/>
                <w:webHidden/>
                <w:sz w:val="24"/>
                <w:szCs w:val="24"/>
              </w:rPr>
            </w:r>
            <w:r w:rsidRPr="004B09DA">
              <w:rPr>
                <w:rStyle w:val="afd"/>
                <w:rFonts w:ascii="Times New Roman" w:hAnsi="Times New Roman" w:cs="Times New Roman"/>
                <w:b/>
                <w:noProof/>
                <w:webHidden/>
                <w:sz w:val="24"/>
                <w:szCs w:val="24"/>
              </w:rPr>
              <w:fldChar w:fldCharType="separate"/>
            </w:r>
            <w:r w:rsidR="005D7E92" w:rsidRPr="005D7E92">
              <w:rPr>
                <w:rStyle w:val="afd"/>
                <w:rFonts w:ascii="Times New Roman" w:hAnsi="Times New Roman" w:cs="Times New Roman"/>
                <w:noProof/>
                <w:webHidden/>
                <w:sz w:val="24"/>
                <w:szCs w:val="24"/>
              </w:rPr>
              <w:t>19</w:t>
            </w:r>
            <w:r w:rsidRPr="005D7E92">
              <w:rPr>
                <w:rStyle w:val="afd"/>
                <w:rFonts w:ascii="Times New Roman" w:hAnsi="Times New Roman" w:cs="Times New Roman"/>
                <w:noProof/>
                <w:webHidden/>
                <w:sz w:val="24"/>
                <w:szCs w:val="24"/>
              </w:rPr>
              <w:fldChar w:fldCharType="end"/>
            </w:r>
          </w:hyperlink>
        </w:p>
        <w:p w:rsidR="005D7E92" w:rsidRPr="005D7E92" w:rsidRDefault="004B09DA" w:rsidP="005D7E92">
          <w:pPr>
            <w:tabs>
              <w:tab w:val="left" w:pos="709"/>
              <w:tab w:val="right" w:leader="dot" w:pos="9923"/>
            </w:tabs>
            <w:ind w:left="709" w:hanging="709"/>
            <w:jc w:val="both"/>
            <w:rPr>
              <w:rFonts w:ascii="Times New Roman" w:hAnsi="Times New Roman" w:cs="Times New Roman"/>
              <w:b/>
              <w:noProof/>
              <w:sz w:val="24"/>
              <w:szCs w:val="24"/>
            </w:rPr>
          </w:pPr>
          <w:hyperlink w:anchor="_Toc2147918" w:history="1">
            <w:r w:rsidR="005D7E92" w:rsidRPr="005D7E92">
              <w:rPr>
                <w:rStyle w:val="afd"/>
                <w:rFonts w:ascii="Times New Roman" w:hAnsi="Times New Roman" w:cs="Times New Roman"/>
                <w:iCs/>
                <w:noProof/>
                <w:sz w:val="24"/>
                <w:szCs w:val="24"/>
              </w:rPr>
              <w:t>ЧАСТЬ 2 ЗАЯВКИ НА УЧАСТИЕ В ЗАКУПКЕ</w:t>
            </w:r>
            <w:r w:rsidR="005D7E92" w:rsidRPr="005D7E92">
              <w:rPr>
                <w:rStyle w:val="afd"/>
                <w:rFonts w:ascii="Times New Roman" w:hAnsi="Times New Roman" w:cs="Times New Roman"/>
                <w:noProof/>
                <w:webHidden/>
                <w:sz w:val="24"/>
                <w:szCs w:val="24"/>
              </w:rPr>
              <w:tab/>
            </w:r>
            <w:r w:rsidRPr="004B09DA">
              <w:rPr>
                <w:rStyle w:val="afd"/>
                <w:rFonts w:ascii="Times New Roman" w:hAnsi="Times New Roman" w:cs="Times New Roman"/>
                <w:b/>
                <w:noProof/>
                <w:webHidden/>
                <w:sz w:val="24"/>
                <w:szCs w:val="24"/>
              </w:rPr>
              <w:fldChar w:fldCharType="begin"/>
            </w:r>
            <w:r w:rsidR="005D7E92" w:rsidRPr="005D7E92">
              <w:rPr>
                <w:rStyle w:val="afd"/>
                <w:rFonts w:ascii="Times New Roman" w:hAnsi="Times New Roman" w:cs="Times New Roman"/>
                <w:noProof/>
                <w:webHidden/>
                <w:sz w:val="24"/>
                <w:szCs w:val="24"/>
              </w:rPr>
              <w:instrText xml:space="preserve"> PAGEREF _Toc2147918 \h </w:instrText>
            </w:r>
            <w:r w:rsidRPr="004B09DA">
              <w:rPr>
                <w:rStyle w:val="afd"/>
                <w:rFonts w:ascii="Times New Roman" w:hAnsi="Times New Roman" w:cs="Times New Roman"/>
                <w:b/>
                <w:noProof/>
                <w:webHidden/>
                <w:sz w:val="24"/>
                <w:szCs w:val="24"/>
              </w:rPr>
            </w:r>
            <w:r w:rsidRPr="004B09DA">
              <w:rPr>
                <w:rStyle w:val="afd"/>
                <w:rFonts w:ascii="Times New Roman" w:hAnsi="Times New Roman" w:cs="Times New Roman"/>
                <w:b/>
                <w:noProof/>
                <w:webHidden/>
                <w:sz w:val="24"/>
                <w:szCs w:val="24"/>
              </w:rPr>
              <w:fldChar w:fldCharType="separate"/>
            </w:r>
            <w:r w:rsidR="005D7E92" w:rsidRPr="005D7E92">
              <w:rPr>
                <w:rStyle w:val="afd"/>
                <w:rFonts w:ascii="Times New Roman" w:hAnsi="Times New Roman" w:cs="Times New Roman"/>
                <w:noProof/>
                <w:webHidden/>
                <w:sz w:val="24"/>
                <w:szCs w:val="24"/>
              </w:rPr>
              <w:t>20</w:t>
            </w:r>
            <w:r w:rsidRPr="005D7E92">
              <w:rPr>
                <w:rStyle w:val="afd"/>
                <w:rFonts w:ascii="Times New Roman" w:hAnsi="Times New Roman" w:cs="Times New Roman"/>
                <w:noProof/>
                <w:webHidden/>
                <w:sz w:val="24"/>
                <w:szCs w:val="24"/>
              </w:rPr>
              <w:fldChar w:fldCharType="end"/>
            </w:r>
          </w:hyperlink>
        </w:p>
        <w:p w:rsidR="005D7E92" w:rsidRPr="005D7E92" w:rsidRDefault="005D7E92" w:rsidP="005D7E92">
          <w:pPr>
            <w:tabs>
              <w:tab w:val="left" w:pos="709"/>
              <w:tab w:val="right" w:leader="dot" w:pos="9923"/>
            </w:tabs>
            <w:ind w:left="709" w:hanging="709"/>
            <w:jc w:val="both"/>
            <w:rPr>
              <w:rFonts w:ascii="Times New Roman" w:hAnsi="Times New Roman" w:cs="Times New Roman"/>
              <w:b/>
              <w:noProof/>
              <w:sz w:val="24"/>
              <w:szCs w:val="24"/>
            </w:rPr>
          </w:pPr>
          <w:r w:rsidRPr="005D7E92">
            <w:rPr>
              <w:rFonts w:ascii="Times New Roman" w:hAnsi="Times New Roman" w:cs="Times New Roman"/>
              <w:noProof/>
              <w:sz w:val="24"/>
              <w:szCs w:val="24"/>
            </w:rPr>
            <w:t>Форма № 3 - ДЕКЛАРАЦИЯ о соответствии участника закупки критериям отнесения к субъектам малого и среднего предпринимательства</w:t>
          </w:r>
          <w:r w:rsidRPr="005D7E92">
            <w:rPr>
              <w:rFonts w:ascii="Times New Roman" w:hAnsi="Times New Roman" w:cs="Times New Roman"/>
              <w:noProof/>
              <w:webHidden/>
              <w:sz w:val="24"/>
              <w:szCs w:val="24"/>
            </w:rPr>
            <w:tab/>
            <w:t>22</w:t>
          </w:r>
        </w:p>
        <w:p w:rsidR="005D7E92" w:rsidRPr="005D7E92" w:rsidRDefault="005D7E92" w:rsidP="005D7E92">
          <w:pPr>
            <w:tabs>
              <w:tab w:val="left" w:pos="709"/>
              <w:tab w:val="right" w:leader="dot" w:pos="9923"/>
            </w:tabs>
            <w:ind w:left="709" w:hanging="709"/>
            <w:jc w:val="both"/>
            <w:rPr>
              <w:rFonts w:ascii="Times New Roman" w:hAnsi="Times New Roman" w:cs="Times New Roman"/>
              <w:b/>
              <w:noProof/>
              <w:sz w:val="24"/>
              <w:szCs w:val="24"/>
            </w:rPr>
          </w:pPr>
          <w:r w:rsidRPr="005D7E92">
            <w:rPr>
              <w:rFonts w:ascii="Times New Roman" w:hAnsi="Times New Roman" w:cs="Times New Roman"/>
              <w:noProof/>
              <w:sz w:val="24"/>
              <w:szCs w:val="24"/>
            </w:rPr>
            <w:t xml:space="preserve">Форма № 4 - </w:t>
          </w:r>
          <w:hyperlink w:anchor="_Toc2147919" w:history="1">
            <w:r w:rsidRPr="005D7E92">
              <w:rPr>
                <w:rStyle w:val="afd"/>
                <w:rFonts w:ascii="Times New Roman" w:hAnsi="Times New Roman" w:cs="Times New Roman"/>
                <w:noProof/>
                <w:sz w:val="24"/>
                <w:szCs w:val="24"/>
              </w:rPr>
              <w:t>Анкета Участника (форма 3)</w:t>
            </w:r>
            <w:r w:rsidRPr="005D7E92">
              <w:rPr>
                <w:rStyle w:val="afd"/>
                <w:rFonts w:ascii="Times New Roman" w:hAnsi="Times New Roman" w:cs="Times New Roman"/>
                <w:noProof/>
                <w:webHidden/>
                <w:sz w:val="24"/>
                <w:szCs w:val="24"/>
              </w:rPr>
              <w:tab/>
            </w:r>
            <w:r w:rsidR="004B09DA" w:rsidRPr="004B09DA">
              <w:rPr>
                <w:rStyle w:val="afd"/>
                <w:rFonts w:ascii="Times New Roman" w:hAnsi="Times New Roman" w:cs="Times New Roman"/>
                <w:b/>
                <w:noProof/>
                <w:webHidden/>
                <w:sz w:val="24"/>
                <w:szCs w:val="24"/>
              </w:rPr>
              <w:fldChar w:fldCharType="begin"/>
            </w:r>
            <w:r w:rsidRPr="005D7E92">
              <w:rPr>
                <w:rStyle w:val="afd"/>
                <w:rFonts w:ascii="Times New Roman" w:hAnsi="Times New Roman" w:cs="Times New Roman"/>
                <w:noProof/>
                <w:webHidden/>
                <w:sz w:val="24"/>
                <w:szCs w:val="24"/>
              </w:rPr>
              <w:instrText xml:space="preserve"> PAGEREF _Toc2147919 \h </w:instrText>
            </w:r>
            <w:r w:rsidR="004B09DA" w:rsidRPr="004B09DA">
              <w:rPr>
                <w:rStyle w:val="afd"/>
                <w:rFonts w:ascii="Times New Roman" w:hAnsi="Times New Roman" w:cs="Times New Roman"/>
                <w:b/>
                <w:noProof/>
                <w:webHidden/>
                <w:sz w:val="24"/>
                <w:szCs w:val="24"/>
              </w:rPr>
            </w:r>
            <w:r w:rsidR="004B09DA" w:rsidRPr="004B09DA">
              <w:rPr>
                <w:rStyle w:val="afd"/>
                <w:rFonts w:ascii="Times New Roman" w:hAnsi="Times New Roman" w:cs="Times New Roman"/>
                <w:b/>
                <w:noProof/>
                <w:webHidden/>
                <w:sz w:val="24"/>
                <w:szCs w:val="24"/>
              </w:rPr>
              <w:fldChar w:fldCharType="separate"/>
            </w:r>
            <w:r w:rsidRPr="005D7E92">
              <w:rPr>
                <w:rStyle w:val="afd"/>
                <w:rFonts w:ascii="Times New Roman" w:hAnsi="Times New Roman" w:cs="Times New Roman"/>
                <w:noProof/>
                <w:webHidden/>
                <w:sz w:val="24"/>
                <w:szCs w:val="24"/>
              </w:rPr>
              <w:t>26</w:t>
            </w:r>
            <w:r w:rsidR="004B09DA" w:rsidRPr="005D7E92">
              <w:rPr>
                <w:rStyle w:val="afd"/>
                <w:rFonts w:ascii="Times New Roman" w:hAnsi="Times New Roman" w:cs="Times New Roman"/>
                <w:noProof/>
                <w:webHidden/>
                <w:sz w:val="24"/>
                <w:szCs w:val="24"/>
              </w:rPr>
              <w:fldChar w:fldCharType="end"/>
            </w:r>
          </w:hyperlink>
        </w:p>
        <w:p w:rsidR="005D7E92" w:rsidRDefault="005D7E92" w:rsidP="005D7E92">
          <w:pPr>
            <w:tabs>
              <w:tab w:val="left" w:pos="709"/>
              <w:tab w:val="right" w:leader="dot" w:pos="9923"/>
            </w:tabs>
            <w:ind w:left="709" w:hanging="709"/>
            <w:jc w:val="both"/>
            <w:rPr>
              <w:rFonts w:ascii="Times New Roman" w:hAnsi="Times New Roman" w:cs="Times New Roman"/>
              <w:noProof/>
              <w:webHidden/>
              <w:sz w:val="24"/>
              <w:szCs w:val="24"/>
            </w:rPr>
          </w:pPr>
          <w:r w:rsidRPr="005D7E92">
            <w:rPr>
              <w:rFonts w:ascii="Times New Roman" w:hAnsi="Times New Roman" w:cs="Times New Roman"/>
              <w:noProof/>
              <w:sz w:val="24"/>
              <w:szCs w:val="24"/>
            </w:rPr>
            <w:t>Форма № 5 - Справка о перечне и объемах исполнения аналогичных договоров</w:t>
          </w:r>
          <w:r w:rsidRPr="005D7E92">
            <w:rPr>
              <w:rFonts w:ascii="Times New Roman" w:hAnsi="Times New Roman" w:cs="Times New Roman"/>
              <w:noProof/>
              <w:webHidden/>
              <w:sz w:val="24"/>
              <w:szCs w:val="24"/>
            </w:rPr>
            <w:tab/>
            <w:t xml:space="preserve">27                      </w:t>
          </w:r>
        </w:p>
        <w:p w:rsidR="005D7E92" w:rsidRPr="005D7E92" w:rsidRDefault="005D7E92" w:rsidP="005D7E92">
          <w:pPr>
            <w:tabs>
              <w:tab w:val="left" w:pos="709"/>
              <w:tab w:val="right" w:leader="dot" w:pos="9923"/>
            </w:tabs>
            <w:ind w:left="709" w:hanging="709"/>
            <w:jc w:val="both"/>
            <w:rPr>
              <w:rFonts w:ascii="Times New Roman" w:hAnsi="Times New Roman" w:cs="Times New Roman"/>
              <w:b/>
              <w:noProof/>
              <w:sz w:val="24"/>
              <w:szCs w:val="24"/>
            </w:rPr>
          </w:pPr>
          <w:r w:rsidRPr="005D7E92">
            <w:rPr>
              <w:rFonts w:ascii="Times New Roman" w:hAnsi="Times New Roman" w:cs="Times New Roman"/>
              <w:noProof/>
              <w:webHidden/>
              <w:sz w:val="24"/>
              <w:szCs w:val="24"/>
            </w:rPr>
            <w:t>Форма № 6 - Ценовое предложение</w:t>
          </w:r>
          <w:r w:rsidRPr="005D7E92">
            <w:rPr>
              <w:rFonts w:ascii="Times New Roman" w:hAnsi="Times New Roman" w:cs="Times New Roman"/>
              <w:noProof/>
              <w:webHidden/>
              <w:sz w:val="24"/>
              <w:szCs w:val="24"/>
            </w:rPr>
            <w:tab/>
            <w:t>28</w:t>
          </w:r>
        </w:p>
        <w:p w:rsidR="005D7E92" w:rsidRPr="005D7E92" w:rsidRDefault="004B09DA" w:rsidP="005D7E92">
          <w:pPr>
            <w:tabs>
              <w:tab w:val="left" w:pos="709"/>
              <w:tab w:val="right" w:leader="dot" w:pos="9923"/>
            </w:tabs>
            <w:ind w:left="709" w:hanging="709"/>
            <w:jc w:val="both"/>
            <w:rPr>
              <w:rFonts w:ascii="Times New Roman" w:hAnsi="Times New Roman" w:cs="Times New Roman"/>
              <w:noProof/>
              <w:sz w:val="24"/>
              <w:szCs w:val="24"/>
            </w:rPr>
          </w:pPr>
          <w:r w:rsidRPr="005D7E92">
            <w:rPr>
              <w:rFonts w:ascii="Times New Roman" w:hAnsi="Times New Roman" w:cs="Times New Roman"/>
              <w:noProof/>
              <w:sz w:val="24"/>
              <w:szCs w:val="24"/>
            </w:rPr>
            <w:fldChar w:fldCharType="end"/>
          </w:r>
        </w:p>
      </w:sdtContent>
    </w:sdt>
    <w:p w:rsidR="00B2228F" w:rsidRPr="00633BB5" w:rsidRDefault="00B2228F" w:rsidP="00B2228F">
      <w:pPr>
        <w:tabs>
          <w:tab w:val="left" w:pos="709"/>
          <w:tab w:val="right" w:leader="dot" w:pos="9923"/>
        </w:tabs>
        <w:ind w:left="709" w:hanging="709"/>
        <w:jc w:val="both"/>
        <w:rPr>
          <w:rFonts w:ascii="Times New Roman" w:hAnsi="Times New Roman" w:cs="Times New Roman"/>
          <w:b/>
          <w:bCs/>
          <w:sz w:val="24"/>
          <w:szCs w:val="24"/>
        </w:rPr>
      </w:pPr>
    </w:p>
    <w:p w:rsidR="00D407BC" w:rsidRPr="00633BB5" w:rsidRDefault="00D407BC">
      <w:pPr>
        <w:jc w:val="center"/>
        <w:rPr>
          <w:rFonts w:ascii="Times New Roman" w:hAnsi="Times New Roman" w:cs="Times New Roman"/>
          <w:b/>
          <w:bCs/>
          <w:sz w:val="24"/>
          <w:szCs w:val="24"/>
        </w:rPr>
        <w:sectPr w:rsidR="00D407BC" w:rsidRPr="00633BB5" w:rsidSect="00F96E36">
          <w:footerReference w:type="default" r:id="rId11"/>
          <w:pgSz w:w="11909" w:h="16834"/>
          <w:pgMar w:top="851" w:right="785" w:bottom="720" w:left="1558" w:header="720" w:footer="497" w:gutter="0"/>
          <w:cols w:space="60"/>
          <w:noEndnote/>
        </w:sectPr>
      </w:pPr>
    </w:p>
    <w:p w:rsidR="00D407BC" w:rsidRPr="00633BB5" w:rsidRDefault="00D407BC" w:rsidP="00810CE5">
      <w:pPr>
        <w:pStyle w:val="10"/>
        <w:numPr>
          <w:ilvl w:val="0"/>
          <w:numId w:val="4"/>
        </w:numPr>
        <w:spacing w:before="0" w:after="0"/>
        <w:rPr>
          <w:rFonts w:ascii="Times New Roman" w:hAnsi="Times New Roman" w:cs="Times New Roman"/>
          <w:kern w:val="0"/>
          <w:sz w:val="24"/>
          <w:szCs w:val="24"/>
        </w:rPr>
      </w:pPr>
      <w:bookmarkStart w:id="0" w:name="_Toc400712727"/>
      <w:bookmarkStart w:id="1" w:name="_Toc337642286"/>
      <w:bookmarkStart w:id="2" w:name="_Toc4141541"/>
      <w:r w:rsidRPr="00633BB5">
        <w:rPr>
          <w:rFonts w:ascii="Times New Roman" w:hAnsi="Times New Roman" w:cs="Times New Roman"/>
          <w:kern w:val="0"/>
          <w:sz w:val="24"/>
          <w:szCs w:val="24"/>
        </w:rPr>
        <w:lastRenderedPageBreak/>
        <w:t>Общие положения</w:t>
      </w:r>
      <w:bookmarkEnd w:id="0"/>
      <w:bookmarkEnd w:id="1"/>
      <w:bookmarkEnd w:id="2"/>
    </w:p>
    <w:p w:rsidR="00D407BC" w:rsidRPr="00633BB5" w:rsidRDefault="00D407BC" w:rsidP="00810CE5">
      <w:pPr>
        <w:pStyle w:val="22"/>
        <w:numPr>
          <w:ilvl w:val="1"/>
          <w:numId w:val="3"/>
        </w:numPr>
        <w:tabs>
          <w:tab w:val="num" w:pos="1560"/>
        </w:tabs>
        <w:spacing w:before="160"/>
        <w:ind w:left="0" w:firstLine="709"/>
        <w:rPr>
          <w:rFonts w:ascii="Times New Roman" w:hAnsi="Times New Roman" w:cs="Times New Roman"/>
          <w:sz w:val="24"/>
          <w:szCs w:val="24"/>
        </w:rPr>
      </w:pPr>
      <w:bookmarkStart w:id="3" w:name="_Toc337642287"/>
      <w:bookmarkStart w:id="4" w:name="_Toc400712728"/>
      <w:bookmarkStart w:id="5" w:name="_Toc4141542"/>
      <w:r w:rsidRPr="00633BB5">
        <w:rPr>
          <w:rFonts w:ascii="Times New Roman" w:hAnsi="Times New Roman" w:cs="Times New Roman"/>
          <w:sz w:val="24"/>
          <w:szCs w:val="24"/>
        </w:rPr>
        <w:t xml:space="preserve">Общие сведения о процедуре </w:t>
      </w:r>
      <w:bookmarkEnd w:id="3"/>
      <w:bookmarkEnd w:id="4"/>
      <w:r w:rsidR="001748A5">
        <w:rPr>
          <w:rFonts w:ascii="Times New Roman" w:hAnsi="Times New Roman" w:cs="Times New Roman"/>
          <w:sz w:val="24"/>
          <w:szCs w:val="24"/>
        </w:rPr>
        <w:t>запроса коммерческих предложений</w:t>
      </w:r>
      <w:bookmarkEnd w:id="5"/>
    </w:p>
    <w:p w:rsidR="008053BC" w:rsidRPr="00E456C2" w:rsidRDefault="00BB2EB2" w:rsidP="00E456C2">
      <w:pPr>
        <w:numPr>
          <w:ilvl w:val="2"/>
          <w:numId w:val="3"/>
        </w:numPr>
        <w:shd w:val="clear" w:color="auto" w:fill="FFFFFF"/>
        <w:tabs>
          <w:tab w:val="left" w:pos="1560"/>
        </w:tabs>
        <w:ind w:left="0" w:right="11" w:firstLine="709"/>
        <w:jc w:val="both"/>
        <w:rPr>
          <w:rFonts w:ascii="Times New Roman" w:hAnsi="Times New Roman" w:cs="Times New Roman"/>
          <w:b/>
          <w:bCs/>
          <w:i/>
          <w:sz w:val="24"/>
          <w:szCs w:val="24"/>
        </w:rPr>
      </w:pPr>
      <w:bookmarkStart w:id="6" w:name="_Ref55193512"/>
      <w:bookmarkStart w:id="7" w:name="Общие_сведения"/>
      <w:bookmarkStart w:id="8" w:name="_Toc171232209"/>
      <w:bookmarkStart w:id="9" w:name="_Ref191386085"/>
      <w:proofErr w:type="gramStart"/>
      <w:r w:rsidRPr="008053BC">
        <w:rPr>
          <w:rFonts w:ascii="Times New Roman" w:hAnsi="Times New Roman" w:cs="Times New Roman"/>
          <w:sz w:val="24"/>
          <w:szCs w:val="24"/>
        </w:rPr>
        <w:t xml:space="preserve">АО «Порт Ванино» (далее – Организатор), Извещением о проведении </w:t>
      </w:r>
      <w:r w:rsidR="001748A5" w:rsidRPr="008053BC">
        <w:rPr>
          <w:rFonts w:ascii="Times New Roman" w:hAnsi="Times New Roman" w:cs="Times New Roman"/>
          <w:sz w:val="24"/>
          <w:szCs w:val="24"/>
        </w:rPr>
        <w:t>запроса коммерческих предложений</w:t>
      </w:r>
      <w:r w:rsidRPr="008053BC">
        <w:rPr>
          <w:rFonts w:ascii="Times New Roman" w:hAnsi="Times New Roman" w:cs="Times New Roman"/>
          <w:sz w:val="24"/>
          <w:szCs w:val="24"/>
        </w:rPr>
        <w:t>, опубликованным в Единой информационной системе для размещения информации о закупках отдельными видами юридических лиц (</w:t>
      </w:r>
      <w:hyperlink r:id="rId12" w:history="1">
        <w:r w:rsidRPr="008053BC">
          <w:rPr>
            <w:rStyle w:val="afd"/>
            <w:rFonts w:ascii="Times New Roman" w:hAnsi="Times New Roman" w:cs="Times New Roman"/>
            <w:sz w:val="24"/>
            <w:szCs w:val="24"/>
          </w:rPr>
          <w:t>www.zakupki.gov.ru/223</w:t>
        </w:r>
      </w:hyperlink>
      <w:r w:rsidRPr="008053BC">
        <w:rPr>
          <w:rFonts w:ascii="Times New Roman" w:hAnsi="Times New Roman" w:cs="Times New Roman"/>
          <w:sz w:val="24"/>
          <w:szCs w:val="24"/>
        </w:rPr>
        <w:t>), а также размещенной для проведения на сайте торгово-закупочной системы группы компаний «</w:t>
      </w:r>
      <w:proofErr w:type="spellStart"/>
      <w:r w:rsidRPr="008053BC">
        <w:rPr>
          <w:rFonts w:ascii="Times New Roman" w:hAnsi="Times New Roman" w:cs="Times New Roman"/>
          <w:sz w:val="24"/>
          <w:szCs w:val="24"/>
        </w:rPr>
        <w:t>Мечел</w:t>
      </w:r>
      <w:proofErr w:type="spellEnd"/>
      <w:r w:rsidRPr="008053BC">
        <w:rPr>
          <w:rFonts w:ascii="Times New Roman" w:hAnsi="Times New Roman" w:cs="Times New Roman"/>
          <w:sz w:val="24"/>
          <w:szCs w:val="24"/>
        </w:rPr>
        <w:t xml:space="preserve">» – </w:t>
      </w:r>
      <w:hyperlink r:id="rId13" w:history="1">
        <w:r w:rsidRPr="008053BC">
          <w:rPr>
            <w:rStyle w:val="afd"/>
            <w:rFonts w:ascii="Times New Roman" w:hAnsi="Times New Roman" w:cs="Times New Roman"/>
            <w:sz w:val="24"/>
            <w:szCs w:val="24"/>
          </w:rPr>
          <w:t>www.b2b-mechel.ru</w:t>
        </w:r>
      </w:hyperlink>
      <w:r w:rsidRPr="008053BC">
        <w:rPr>
          <w:rFonts w:ascii="Times New Roman" w:hAnsi="Times New Roman" w:cs="Times New Roman"/>
          <w:sz w:val="24"/>
          <w:szCs w:val="24"/>
        </w:rPr>
        <w:t xml:space="preserve"> (далее – Система) за </w:t>
      </w:r>
      <w:r w:rsidRPr="008053BC">
        <w:rPr>
          <w:rFonts w:ascii="Times New Roman" w:hAnsi="Times New Roman" w:cs="Times New Roman"/>
          <w:b/>
          <w:i/>
          <w:sz w:val="24"/>
          <w:szCs w:val="24"/>
        </w:rPr>
        <w:t>№</w:t>
      </w:r>
      <w:r w:rsidR="000A2CB5">
        <w:rPr>
          <w:rFonts w:ascii="Times New Roman" w:hAnsi="Times New Roman" w:cs="Times New Roman"/>
          <w:b/>
          <w:i/>
          <w:sz w:val="24"/>
          <w:szCs w:val="24"/>
        </w:rPr>
        <w:t xml:space="preserve"> </w:t>
      </w:r>
      <w:r w:rsidR="00E37389">
        <w:rPr>
          <w:rFonts w:ascii="Times New Roman" w:hAnsi="Times New Roman" w:cs="Times New Roman"/>
          <w:b/>
          <w:sz w:val="24"/>
          <w:szCs w:val="24"/>
        </w:rPr>
        <w:t>1328185</w:t>
      </w:r>
      <w:r w:rsidR="00F5479B" w:rsidRPr="00D90FD4">
        <w:rPr>
          <w:rFonts w:ascii="Times New Roman" w:hAnsi="Times New Roman" w:cs="Times New Roman"/>
          <w:b/>
          <w:sz w:val="24"/>
          <w:szCs w:val="24"/>
        </w:rPr>
        <w:t>,</w:t>
      </w:r>
      <w:r w:rsidR="002716EB" w:rsidRPr="008053BC">
        <w:rPr>
          <w:rFonts w:ascii="Times New Roman" w:hAnsi="Times New Roman" w:cs="Times New Roman"/>
          <w:sz w:val="24"/>
          <w:szCs w:val="24"/>
        </w:rPr>
        <w:t xml:space="preserve"> </w:t>
      </w:r>
      <w:r w:rsidRPr="008053BC">
        <w:rPr>
          <w:rFonts w:ascii="Times New Roman" w:hAnsi="Times New Roman" w:cs="Times New Roman"/>
          <w:sz w:val="24"/>
          <w:szCs w:val="24"/>
        </w:rPr>
        <w:t xml:space="preserve"> </w:t>
      </w:r>
      <w:r w:rsidR="00D407BC" w:rsidRPr="008053BC">
        <w:rPr>
          <w:rFonts w:ascii="Times New Roman" w:hAnsi="Times New Roman" w:cs="Times New Roman"/>
          <w:sz w:val="24"/>
          <w:szCs w:val="24"/>
        </w:rPr>
        <w:t>приглашает юридических лиц, физических лиц и индивидуальных предпринимателей к участию в</w:t>
      </w:r>
      <w:proofErr w:type="gramEnd"/>
      <w:r w:rsidR="00D407BC" w:rsidRPr="008053BC">
        <w:rPr>
          <w:rFonts w:ascii="Times New Roman" w:hAnsi="Times New Roman" w:cs="Times New Roman"/>
          <w:sz w:val="24"/>
          <w:szCs w:val="24"/>
        </w:rPr>
        <w:t xml:space="preserve"> процедуре открытого </w:t>
      </w:r>
      <w:r w:rsidR="001748A5" w:rsidRPr="008053BC">
        <w:rPr>
          <w:rFonts w:ascii="Times New Roman" w:hAnsi="Times New Roman" w:cs="Times New Roman"/>
          <w:sz w:val="24"/>
          <w:szCs w:val="24"/>
        </w:rPr>
        <w:t>запроса коммерческих предложений</w:t>
      </w:r>
      <w:r w:rsidR="00D407BC" w:rsidRPr="008053BC">
        <w:rPr>
          <w:rFonts w:ascii="Times New Roman" w:hAnsi="Times New Roman" w:cs="Times New Roman"/>
          <w:sz w:val="24"/>
          <w:szCs w:val="24"/>
        </w:rPr>
        <w:t xml:space="preserve"> (далее – </w:t>
      </w:r>
      <w:r w:rsidR="001748A5" w:rsidRPr="008053BC">
        <w:rPr>
          <w:rFonts w:ascii="Times New Roman" w:hAnsi="Times New Roman" w:cs="Times New Roman"/>
          <w:sz w:val="24"/>
          <w:szCs w:val="24"/>
        </w:rPr>
        <w:t>Запрос коммерческих предложений</w:t>
      </w:r>
      <w:r w:rsidR="00D407BC" w:rsidRPr="008053BC">
        <w:rPr>
          <w:rFonts w:ascii="Times New Roman" w:hAnsi="Times New Roman" w:cs="Times New Roman"/>
          <w:sz w:val="24"/>
          <w:szCs w:val="24"/>
        </w:rPr>
        <w:t xml:space="preserve">) </w:t>
      </w:r>
      <w:bookmarkEnd w:id="6"/>
      <w:bookmarkEnd w:id="7"/>
      <w:bookmarkEnd w:id="8"/>
      <w:bookmarkEnd w:id="9"/>
      <w:r w:rsidR="008053BC" w:rsidRPr="00962283">
        <w:rPr>
          <w:rFonts w:ascii="Times New Roman" w:hAnsi="Times New Roman" w:cs="Times New Roman"/>
          <w:b/>
          <w:i/>
          <w:sz w:val="24"/>
          <w:szCs w:val="24"/>
        </w:rPr>
        <w:t xml:space="preserve">на право заключения </w:t>
      </w:r>
      <w:r w:rsidR="00D66F7C" w:rsidRPr="00D66F7C">
        <w:rPr>
          <w:rFonts w:ascii="Times New Roman" w:hAnsi="Times New Roman" w:cs="Times New Roman"/>
          <w:b/>
          <w:bCs/>
          <w:i/>
          <w:sz w:val="24"/>
          <w:szCs w:val="24"/>
        </w:rPr>
        <w:t xml:space="preserve">Договора поставки </w:t>
      </w:r>
      <w:r w:rsidR="005D7E92">
        <w:rPr>
          <w:rFonts w:ascii="Times New Roman" w:hAnsi="Times New Roman" w:cs="Times New Roman"/>
          <w:b/>
          <w:bCs/>
          <w:i/>
          <w:sz w:val="24"/>
          <w:szCs w:val="24"/>
        </w:rPr>
        <w:t>каната стального</w:t>
      </w:r>
      <w:r w:rsidR="00E456C2" w:rsidRPr="00E456C2">
        <w:rPr>
          <w:rFonts w:ascii="Times New Roman" w:hAnsi="Times New Roman" w:cs="Times New Roman"/>
          <w:b/>
          <w:bCs/>
          <w:i/>
          <w:sz w:val="24"/>
          <w:szCs w:val="24"/>
        </w:rPr>
        <w:t>, согласно техническому заданию для нужд АО «Порт Ванино»</w:t>
      </w:r>
      <w:r w:rsidR="008053BC" w:rsidRPr="00E456C2">
        <w:rPr>
          <w:rFonts w:ascii="Times New Roman" w:hAnsi="Times New Roman" w:cs="Times New Roman"/>
          <w:b/>
          <w:i/>
          <w:sz w:val="24"/>
          <w:szCs w:val="24"/>
        </w:rPr>
        <w:t>.</w:t>
      </w:r>
    </w:p>
    <w:p w:rsidR="00767482" w:rsidRPr="008053BC" w:rsidRDefault="00767482" w:rsidP="00C26B38">
      <w:pPr>
        <w:numPr>
          <w:ilvl w:val="2"/>
          <w:numId w:val="3"/>
        </w:numPr>
        <w:shd w:val="clear" w:color="auto" w:fill="FFFFFF"/>
        <w:tabs>
          <w:tab w:val="left" w:pos="1560"/>
        </w:tabs>
        <w:ind w:left="0" w:right="11" w:firstLine="709"/>
        <w:jc w:val="both"/>
        <w:rPr>
          <w:rFonts w:ascii="Times New Roman" w:hAnsi="Times New Roman" w:cs="Times New Roman"/>
          <w:b/>
          <w:sz w:val="24"/>
          <w:szCs w:val="24"/>
        </w:rPr>
      </w:pPr>
      <w:r w:rsidRPr="008053BC">
        <w:rPr>
          <w:rFonts w:ascii="Times New Roman" w:hAnsi="Times New Roman" w:cs="Times New Roman"/>
          <w:sz w:val="24"/>
          <w:szCs w:val="24"/>
        </w:rPr>
        <w:t xml:space="preserve">Участниками данной процедуры могут </w:t>
      </w:r>
      <w:r w:rsidR="007B1429" w:rsidRPr="008053BC">
        <w:rPr>
          <w:rFonts w:ascii="Times New Roman" w:hAnsi="Times New Roman" w:cs="Times New Roman"/>
          <w:b/>
          <w:sz w:val="24"/>
          <w:szCs w:val="24"/>
        </w:rPr>
        <w:t xml:space="preserve">любые лица, в том числе </w:t>
      </w:r>
      <w:r w:rsidR="00C26B38" w:rsidRPr="008053BC">
        <w:rPr>
          <w:rFonts w:ascii="Times New Roman" w:hAnsi="Times New Roman" w:cs="Times New Roman"/>
          <w:b/>
          <w:sz w:val="24"/>
          <w:szCs w:val="24"/>
        </w:rPr>
        <w:t xml:space="preserve">субъекты малого и </w:t>
      </w:r>
      <w:r w:rsidRPr="008053BC">
        <w:rPr>
          <w:rFonts w:ascii="Times New Roman" w:hAnsi="Times New Roman" w:cs="Times New Roman"/>
          <w:b/>
          <w:sz w:val="24"/>
          <w:szCs w:val="24"/>
        </w:rPr>
        <w:t>среднего предпринимательства</w:t>
      </w:r>
      <w:r w:rsidR="00BB6E3F" w:rsidRPr="008053BC">
        <w:rPr>
          <w:rFonts w:ascii="Times New Roman" w:hAnsi="Times New Roman" w:cs="Times New Roman"/>
          <w:b/>
          <w:sz w:val="24"/>
          <w:szCs w:val="24"/>
        </w:rPr>
        <w:t>.</w:t>
      </w:r>
    </w:p>
    <w:p w:rsidR="00D407BC" w:rsidRPr="00633BB5" w:rsidRDefault="00D407BC" w:rsidP="00810CE5">
      <w:pPr>
        <w:numPr>
          <w:ilvl w:val="2"/>
          <w:numId w:val="3"/>
        </w:numPr>
        <w:shd w:val="clear" w:color="auto" w:fill="FFFFFF"/>
        <w:tabs>
          <w:tab w:val="left" w:pos="1560"/>
        </w:tabs>
        <w:ind w:left="0" w:right="11" w:firstLine="709"/>
        <w:jc w:val="both"/>
        <w:rPr>
          <w:rFonts w:ascii="Times New Roman" w:hAnsi="Times New Roman" w:cs="Times New Roman"/>
          <w:sz w:val="24"/>
          <w:szCs w:val="24"/>
        </w:rPr>
      </w:pPr>
      <w:r w:rsidRPr="00633BB5">
        <w:rPr>
          <w:rFonts w:ascii="Times New Roman" w:hAnsi="Times New Roman" w:cs="Times New Roman"/>
          <w:sz w:val="24"/>
          <w:szCs w:val="24"/>
        </w:rPr>
        <w:t xml:space="preserve">Настоящий </w:t>
      </w:r>
      <w:r w:rsidR="001748A5">
        <w:rPr>
          <w:rFonts w:ascii="Times New Roman" w:hAnsi="Times New Roman" w:cs="Times New Roman"/>
          <w:sz w:val="24"/>
          <w:szCs w:val="24"/>
        </w:rPr>
        <w:t>запрос коммерческих предложений</w:t>
      </w:r>
      <w:r w:rsidRPr="00633BB5">
        <w:rPr>
          <w:rFonts w:ascii="Times New Roman" w:hAnsi="Times New Roman" w:cs="Times New Roman"/>
          <w:sz w:val="24"/>
          <w:szCs w:val="24"/>
        </w:rPr>
        <w:t xml:space="preserve"> проводится в соответствии с правилами работы и с использованием функционала электронной торговой площадки Системы.</w:t>
      </w:r>
    </w:p>
    <w:p w:rsidR="00D407BC" w:rsidRPr="00633BB5" w:rsidRDefault="00D407BC" w:rsidP="00810CE5">
      <w:pPr>
        <w:numPr>
          <w:ilvl w:val="2"/>
          <w:numId w:val="3"/>
        </w:numPr>
        <w:shd w:val="clear" w:color="auto" w:fill="FFFFFF"/>
        <w:tabs>
          <w:tab w:val="left" w:pos="1560"/>
        </w:tabs>
        <w:ind w:left="0" w:right="11" w:firstLine="709"/>
        <w:jc w:val="both"/>
        <w:rPr>
          <w:rFonts w:ascii="Times New Roman" w:hAnsi="Times New Roman" w:cs="Times New Roman"/>
          <w:sz w:val="24"/>
          <w:szCs w:val="24"/>
        </w:rPr>
      </w:pPr>
      <w:r w:rsidRPr="00633BB5">
        <w:rPr>
          <w:rFonts w:ascii="Times New Roman" w:hAnsi="Times New Roman" w:cs="Times New Roman"/>
          <w:sz w:val="24"/>
          <w:szCs w:val="24"/>
        </w:rPr>
        <w:t xml:space="preserve">Подробные требования к поставляемой продукции (оборудованию), условиям и срокам поставки изложены в </w:t>
      </w:r>
      <w:r w:rsidR="00533FD8" w:rsidRPr="00633BB5">
        <w:rPr>
          <w:rFonts w:ascii="Times New Roman" w:hAnsi="Times New Roman" w:cs="Times New Roman"/>
          <w:sz w:val="24"/>
          <w:szCs w:val="24"/>
        </w:rPr>
        <w:t>Извещен</w:t>
      </w:r>
      <w:r w:rsidRPr="00633BB5">
        <w:rPr>
          <w:rFonts w:ascii="Times New Roman" w:hAnsi="Times New Roman" w:cs="Times New Roman"/>
          <w:sz w:val="24"/>
          <w:szCs w:val="24"/>
        </w:rPr>
        <w:t>ии и прикрепленной к нему документации.</w:t>
      </w:r>
    </w:p>
    <w:p w:rsidR="00D407BC" w:rsidRPr="00633BB5" w:rsidRDefault="00D407BC" w:rsidP="00810CE5">
      <w:pPr>
        <w:numPr>
          <w:ilvl w:val="2"/>
          <w:numId w:val="3"/>
        </w:numPr>
        <w:shd w:val="clear" w:color="auto" w:fill="FFFFFF"/>
        <w:tabs>
          <w:tab w:val="left" w:pos="1560"/>
        </w:tabs>
        <w:ind w:left="0" w:right="11" w:firstLine="709"/>
        <w:jc w:val="both"/>
        <w:rPr>
          <w:rFonts w:ascii="Times New Roman" w:hAnsi="Times New Roman" w:cs="Times New Roman"/>
          <w:sz w:val="24"/>
          <w:szCs w:val="24"/>
        </w:rPr>
      </w:pPr>
      <w:r w:rsidRPr="00633BB5">
        <w:rPr>
          <w:rFonts w:ascii="Times New Roman" w:hAnsi="Times New Roman" w:cs="Times New Roman"/>
          <w:sz w:val="24"/>
          <w:szCs w:val="24"/>
        </w:rPr>
        <w:t>Частичная поставка продукции (оборудования) в пределах Лота не допускается.</w:t>
      </w:r>
    </w:p>
    <w:p w:rsidR="00A46DB8" w:rsidRPr="00633BB5" w:rsidRDefault="00254542" w:rsidP="00810CE5">
      <w:pPr>
        <w:numPr>
          <w:ilvl w:val="2"/>
          <w:numId w:val="3"/>
        </w:numPr>
        <w:shd w:val="clear" w:color="auto" w:fill="FFFFFF"/>
        <w:tabs>
          <w:tab w:val="num" w:pos="1560"/>
        </w:tabs>
        <w:ind w:left="0" w:right="23" w:firstLine="709"/>
        <w:jc w:val="both"/>
        <w:rPr>
          <w:rFonts w:ascii="Times New Roman" w:hAnsi="Times New Roman" w:cs="Times New Roman"/>
          <w:sz w:val="24"/>
          <w:szCs w:val="24"/>
        </w:rPr>
      </w:pPr>
      <w:bookmarkStart w:id="10" w:name="_Ref335226063"/>
      <w:bookmarkStart w:id="11" w:name="_Ref335215411"/>
      <w:r w:rsidRPr="00633BB5">
        <w:rPr>
          <w:rFonts w:ascii="Times New Roman" w:hAnsi="Times New Roman" w:cs="Times New Roman"/>
          <w:sz w:val="24"/>
          <w:szCs w:val="24"/>
        </w:rPr>
        <w:t>Оценка</w:t>
      </w:r>
      <w:r w:rsidR="00A46DB8" w:rsidRPr="00633BB5">
        <w:rPr>
          <w:rFonts w:ascii="Times New Roman" w:hAnsi="Times New Roman" w:cs="Times New Roman"/>
          <w:sz w:val="24"/>
          <w:szCs w:val="24"/>
        </w:rPr>
        <w:t xml:space="preserve"> поступивших от претендентов Заявок осуще</w:t>
      </w:r>
      <w:r w:rsidR="00797DAF">
        <w:rPr>
          <w:rFonts w:ascii="Times New Roman" w:hAnsi="Times New Roman" w:cs="Times New Roman"/>
          <w:sz w:val="24"/>
          <w:szCs w:val="24"/>
        </w:rPr>
        <w:t xml:space="preserve">ствляется Закупочной комиссией </w:t>
      </w:r>
      <w:r w:rsidR="00A46DB8" w:rsidRPr="00633BB5">
        <w:rPr>
          <w:rFonts w:ascii="Times New Roman" w:hAnsi="Times New Roman" w:cs="Times New Roman"/>
          <w:sz w:val="24"/>
          <w:szCs w:val="24"/>
        </w:rPr>
        <w:t>АО «Порт Ванино» (далее – ЗК) и иными лицами (экспертами и специалистами), привлеченными Организатором.</w:t>
      </w:r>
    </w:p>
    <w:p w:rsidR="00D407BC" w:rsidRPr="00633BB5" w:rsidRDefault="00D407BC" w:rsidP="00810CE5">
      <w:pPr>
        <w:numPr>
          <w:ilvl w:val="2"/>
          <w:numId w:val="3"/>
        </w:numPr>
        <w:shd w:val="clear" w:color="auto" w:fill="FFFFFF"/>
        <w:ind w:left="0" w:right="23" w:firstLine="709"/>
        <w:jc w:val="both"/>
        <w:rPr>
          <w:rFonts w:ascii="Times New Roman" w:hAnsi="Times New Roman" w:cs="Times New Roman"/>
          <w:sz w:val="24"/>
          <w:szCs w:val="24"/>
        </w:rPr>
      </w:pPr>
      <w:r w:rsidRPr="00633BB5">
        <w:rPr>
          <w:rFonts w:ascii="Times New Roman" w:hAnsi="Times New Roman" w:cs="Times New Roman"/>
          <w:sz w:val="24"/>
          <w:szCs w:val="24"/>
        </w:rPr>
        <w:t>Для справок обращаться:</w:t>
      </w:r>
      <w:bookmarkEnd w:id="10"/>
      <w:bookmarkEnd w:id="11"/>
    </w:p>
    <w:p w:rsidR="00855339" w:rsidRPr="00346537" w:rsidRDefault="00A46DB8" w:rsidP="00855339">
      <w:pPr>
        <w:shd w:val="clear" w:color="auto" w:fill="FFFFFF"/>
        <w:tabs>
          <w:tab w:val="num" w:pos="709"/>
          <w:tab w:val="num" w:pos="1560"/>
        </w:tabs>
        <w:ind w:right="23"/>
        <w:jc w:val="both"/>
        <w:rPr>
          <w:rFonts w:ascii="Times New Roman" w:hAnsi="Times New Roman" w:cs="Times New Roman"/>
          <w:sz w:val="24"/>
          <w:szCs w:val="24"/>
        </w:rPr>
      </w:pPr>
      <w:r w:rsidRPr="00633BB5">
        <w:rPr>
          <w:rFonts w:ascii="Times New Roman" w:hAnsi="Times New Roman" w:cs="Times New Roman"/>
          <w:sz w:val="24"/>
          <w:szCs w:val="24"/>
        </w:rPr>
        <w:tab/>
      </w:r>
      <w:r w:rsidR="00855339" w:rsidRPr="00B46340">
        <w:rPr>
          <w:rFonts w:ascii="Times New Roman" w:hAnsi="Times New Roman" w:cs="Times New Roman"/>
          <w:sz w:val="24"/>
          <w:szCs w:val="24"/>
        </w:rPr>
        <w:t xml:space="preserve">По вопросам проведения регламентированных процедур – </w:t>
      </w:r>
      <w:r w:rsidR="00E37389">
        <w:rPr>
          <w:rFonts w:ascii="Times New Roman" w:hAnsi="Times New Roman" w:cs="Times New Roman"/>
          <w:sz w:val="24"/>
          <w:szCs w:val="24"/>
        </w:rPr>
        <w:t>Письменная Светлана Александровна</w:t>
      </w:r>
      <w:r w:rsidR="00855339">
        <w:rPr>
          <w:rFonts w:ascii="Times New Roman" w:hAnsi="Times New Roman" w:cs="Times New Roman"/>
          <w:sz w:val="24"/>
          <w:szCs w:val="24"/>
        </w:rPr>
        <w:t xml:space="preserve">, </w:t>
      </w:r>
      <w:r w:rsidR="00E37389">
        <w:rPr>
          <w:rFonts w:ascii="Times New Roman" w:hAnsi="Times New Roman" w:cs="Times New Roman"/>
          <w:sz w:val="24"/>
          <w:szCs w:val="24"/>
        </w:rPr>
        <w:t>инженер-экономист 1-й категории</w:t>
      </w:r>
      <w:r w:rsidR="00855339" w:rsidRPr="005D6E56">
        <w:rPr>
          <w:rFonts w:ascii="Times New Roman" w:hAnsi="Times New Roman" w:cs="Times New Roman"/>
          <w:sz w:val="24"/>
          <w:szCs w:val="24"/>
        </w:rPr>
        <w:t xml:space="preserve"> отдела закупок АО «Порт Ванино», тел. (42137) 57-</w:t>
      </w:r>
      <w:r w:rsidR="00E37389">
        <w:rPr>
          <w:rFonts w:ascii="Times New Roman" w:hAnsi="Times New Roman" w:cs="Times New Roman"/>
          <w:sz w:val="24"/>
          <w:szCs w:val="24"/>
        </w:rPr>
        <w:t>453</w:t>
      </w:r>
      <w:r w:rsidR="00855339" w:rsidRPr="005D6E56">
        <w:rPr>
          <w:rFonts w:ascii="Times New Roman" w:hAnsi="Times New Roman" w:cs="Times New Roman"/>
          <w:sz w:val="24"/>
          <w:szCs w:val="24"/>
        </w:rPr>
        <w:t xml:space="preserve">, </w:t>
      </w:r>
      <w:proofErr w:type="spellStart"/>
      <w:r w:rsidR="00855339" w:rsidRPr="005D6E56">
        <w:rPr>
          <w:rFonts w:ascii="Times New Roman" w:hAnsi="Times New Roman" w:cs="Times New Roman"/>
          <w:sz w:val="24"/>
          <w:szCs w:val="24"/>
        </w:rPr>
        <w:t>e-mail</w:t>
      </w:r>
      <w:proofErr w:type="spellEnd"/>
      <w:r w:rsidR="00855339" w:rsidRPr="005D6E56">
        <w:rPr>
          <w:rFonts w:ascii="Times New Roman" w:hAnsi="Times New Roman" w:cs="Times New Roman"/>
          <w:sz w:val="24"/>
          <w:szCs w:val="24"/>
        </w:rPr>
        <w:t xml:space="preserve">: </w:t>
      </w:r>
      <w:proofErr w:type="spellStart"/>
      <w:r w:rsidR="005D7E92">
        <w:rPr>
          <w:rFonts w:ascii="Times New Roman" w:hAnsi="Times New Roman" w:cs="Times New Roman"/>
          <w:sz w:val="24"/>
          <w:szCs w:val="24"/>
          <w:lang w:val="en-US"/>
        </w:rPr>
        <w:t>s</w:t>
      </w:r>
      <w:r w:rsidR="00E37389">
        <w:rPr>
          <w:rFonts w:ascii="Times New Roman" w:hAnsi="Times New Roman" w:cs="Times New Roman"/>
          <w:sz w:val="24"/>
          <w:szCs w:val="24"/>
          <w:lang w:val="en-US"/>
        </w:rPr>
        <w:t>pismennaya</w:t>
      </w:r>
      <w:proofErr w:type="spellEnd"/>
      <w:r w:rsidR="00855339" w:rsidRPr="005D6E56">
        <w:rPr>
          <w:rFonts w:ascii="Times New Roman" w:hAnsi="Times New Roman" w:cs="Times New Roman"/>
          <w:sz w:val="24"/>
          <w:szCs w:val="24"/>
        </w:rPr>
        <w:t>@</w:t>
      </w:r>
      <w:proofErr w:type="spellStart"/>
      <w:r w:rsidR="00855339" w:rsidRPr="005D6E56">
        <w:rPr>
          <w:rFonts w:ascii="Times New Roman" w:hAnsi="Times New Roman" w:cs="Times New Roman"/>
          <w:sz w:val="24"/>
          <w:szCs w:val="24"/>
        </w:rPr>
        <w:t>vcsp.ru</w:t>
      </w:r>
      <w:proofErr w:type="spellEnd"/>
      <w:r w:rsidR="00855339" w:rsidRPr="005D6E56">
        <w:rPr>
          <w:rFonts w:ascii="Times New Roman" w:hAnsi="Times New Roman" w:cs="Times New Roman"/>
          <w:sz w:val="24"/>
          <w:szCs w:val="24"/>
        </w:rPr>
        <w:t>.</w:t>
      </w:r>
    </w:p>
    <w:p w:rsidR="00A46DB8" w:rsidRPr="00633BB5" w:rsidRDefault="00A46DB8" w:rsidP="00855339">
      <w:pPr>
        <w:shd w:val="clear" w:color="auto" w:fill="FFFFFF"/>
        <w:tabs>
          <w:tab w:val="num" w:pos="709"/>
          <w:tab w:val="num" w:pos="1560"/>
        </w:tabs>
        <w:ind w:right="23"/>
        <w:jc w:val="both"/>
        <w:rPr>
          <w:rFonts w:ascii="Times New Roman" w:hAnsi="Times New Roman" w:cs="Times New Roman"/>
          <w:sz w:val="24"/>
          <w:szCs w:val="24"/>
        </w:rPr>
      </w:pPr>
      <w:r w:rsidRPr="00633BB5">
        <w:rPr>
          <w:rFonts w:ascii="Times New Roman" w:hAnsi="Times New Roman" w:cs="Times New Roman"/>
          <w:sz w:val="24"/>
          <w:szCs w:val="24"/>
        </w:rPr>
        <w:tab/>
        <w:t xml:space="preserve">По вопросам возможных ограничений проводимой конкурентной процедуры или дискредитации Участника со стороны Организатора закупки – </w:t>
      </w:r>
      <w:r w:rsidR="00300DC5">
        <w:rPr>
          <w:rFonts w:ascii="Times New Roman" w:hAnsi="Times New Roman" w:cs="Times New Roman"/>
          <w:sz w:val="24"/>
          <w:szCs w:val="24"/>
        </w:rPr>
        <w:t xml:space="preserve">Директор по безопасности </w:t>
      </w:r>
      <w:r w:rsidR="00BA6D5C">
        <w:rPr>
          <w:rFonts w:ascii="Times New Roman" w:hAnsi="Times New Roman" w:cs="Times New Roman"/>
          <w:sz w:val="24"/>
          <w:szCs w:val="24"/>
        </w:rPr>
        <w:t>Киселёв Сергей Александрович</w:t>
      </w:r>
      <w:r w:rsidRPr="00633BB5">
        <w:rPr>
          <w:rFonts w:ascii="Times New Roman" w:hAnsi="Times New Roman" w:cs="Times New Roman"/>
          <w:sz w:val="24"/>
          <w:szCs w:val="24"/>
        </w:rPr>
        <w:t>, тел. (42137) 57-</w:t>
      </w:r>
      <w:r w:rsidR="00A54378">
        <w:rPr>
          <w:rFonts w:ascii="Times New Roman" w:hAnsi="Times New Roman" w:cs="Times New Roman"/>
          <w:sz w:val="24"/>
          <w:szCs w:val="24"/>
        </w:rPr>
        <w:t>4</w:t>
      </w:r>
      <w:r w:rsidRPr="00633BB5">
        <w:rPr>
          <w:rFonts w:ascii="Times New Roman" w:hAnsi="Times New Roman" w:cs="Times New Roman"/>
          <w:sz w:val="24"/>
          <w:szCs w:val="24"/>
        </w:rPr>
        <w:t xml:space="preserve">44, </w:t>
      </w:r>
      <w:r w:rsidRPr="00633BB5">
        <w:rPr>
          <w:rFonts w:ascii="Times New Roman" w:hAnsi="Times New Roman" w:cs="Times New Roman"/>
          <w:sz w:val="24"/>
          <w:szCs w:val="24"/>
          <w:lang w:val="en-US"/>
        </w:rPr>
        <w:t>e</w:t>
      </w:r>
      <w:r w:rsidRPr="00633BB5">
        <w:rPr>
          <w:rFonts w:ascii="Times New Roman" w:hAnsi="Times New Roman" w:cs="Times New Roman"/>
          <w:sz w:val="24"/>
          <w:szCs w:val="24"/>
        </w:rPr>
        <w:t>-</w:t>
      </w:r>
      <w:r w:rsidRPr="00633BB5">
        <w:rPr>
          <w:rFonts w:ascii="Times New Roman" w:hAnsi="Times New Roman" w:cs="Times New Roman"/>
          <w:sz w:val="24"/>
          <w:szCs w:val="24"/>
          <w:lang w:val="en-US"/>
        </w:rPr>
        <w:t>mail</w:t>
      </w:r>
      <w:r w:rsidRPr="00633BB5">
        <w:rPr>
          <w:rFonts w:ascii="Times New Roman" w:hAnsi="Times New Roman" w:cs="Times New Roman"/>
          <w:sz w:val="24"/>
          <w:szCs w:val="24"/>
        </w:rPr>
        <w:t xml:space="preserve">: </w:t>
      </w:r>
      <w:hyperlink r:id="rId14" w:history="1">
        <w:r w:rsidR="00BA6D5C" w:rsidRPr="00724E65">
          <w:rPr>
            <w:rStyle w:val="afd"/>
            <w:rFonts w:ascii="Times New Roman" w:hAnsi="Times New Roman" w:cs="Times New Roman"/>
            <w:sz w:val="24"/>
            <w:szCs w:val="24"/>
          </w:rPr>
          <w:t>skiselev@</w:t>
        </w:r>
        <w:r w:rsidR="00BA6D5C" w:rsidRPr="00724E65">
          <w:rPr>
            <w:rStyle w:val="afd"/>
            <w:rFonts w:ascii="Times New Roman" w:hAnsi="Times New Roman" w:cs="Times New Roman"/>
            <w:sz w:val="24"/>
            <w:szCs w:val="24"/>
            <w:lang w:val="en-US"/>
          </w:rPr>
          <w:t>vcsp</w:t>
        </w:r>
        <w:r w:rsidR="00BA6D5C" w:rsidRPr="00724E65">
          <w:rPr>
            <w:rStyle w:val="afd"/>
            <w:rFonts w:ascii="Times New Roman" w:hAnsi="Times New Roman" w:cs="Times New Roman"/>
            <w:sz w:val="24"/>
            <w:szCs w:val="24"/>
          </w:rPr>
          <w:t>.</w:t>
        </w:r>
        <w:r w:rsidR="00BA6D5C" w:rsidRPr="00724E65">
          <w:rPr>
            <w:rStyle w:val="afd"/>
            <w:rFonts w:ascii="Times New Roman" w:hAnsi="Times New Roman" w:cs="Times New Roman"/>
            <w:sz w:val="24"/>
            <w:szCs w:val="24"/>
            <w:lang w:val="en-US"/>
          </w:rPr>
          <w:t>ru</w:t>
        </w:r>
      </w:hyperlink>
      <w:r w:rsidRPr="00633BB5">
        <w:rPr>
          <w:rFonts w:ascii="Times New Roman" w:hAnsi="Times New Roman" w:cs="Times New Roman"/>
          <w:sz w:val="24"/>
          <w:szCs w:val="24"/>
        </w:rPr>
        <w:t xml:space="preserve">. </w:t>
      </w:r>
    </w:p>
    <w:p w:rsidR="0050796F" w:rsidRPr="005D7E92" w:rsidRDefault="0050796F" w:rsidP="0050796F">
      <w:pPr>
        <w:pStyle w:val="affffff7"/>
        <w:numPr>
          <w:ilvl w:val="2"/>
          <w:numId w:val="3"/>
        </w:numPr>
        <w:shd w:val="clear" w:color="auto" w:fill="FFFFFF"/>
        <w:tabs>
          <w:tab w:val="left" w:pos="1418"/>
          <w:tab w:val="num" w:pos="2160"/>
        </w:tabs>
        <w:ind w:left="0" w:right="23" w:firstLine="720"/>
        <w:jc w:val="both"/>
        <w:rPr>
          <w:rFonts w:ascii="Times New Roman" w:hAnsi="Times New Roman" w:cs="Times New Roman"/>
        </w:rPr>
      </w:pPr>
      <w:r w:rsidRPr="0050796F">
        <w:rPr>
          <w:rFonts w:ascii="Times New Roman" w:hAnsi="Times New Roman" w:cs="Times New Roman"/>
          <w:sz w:val="24"/>
          <w:szCs w:val="24"/>
        </w:rPr>
        <w:t xml:space="preserve">Начальная (максимальная) цена Договора: </w:t>
      </w:r>
      <w:r w:rsidR="005D7E92">
        <w:rPr>
          <w:rFonts w:ascii="Times New Roman" w:hAnsi="Times New Roman" w:cs="Times New Roman"/>
          <w:b/>
          <w:sz w:val="24"/>
          <w:szCs w:val="24"/>
        </w:rPr>
        <w:t>11 495 </w:t>
      </w:r>
      <w:r w:rsidR="004D2D03">
        <w:rPr>
          <w:rFonts w:ascii="Times New Roman" w:hAnsi="Times New Roman" w:cs="Times New Roman"/>
          <w:b/>
          <w:sz w:val="24"/>
          <w:szCs w:val="24"/>
        </w:rPr>
        <w:t>395</w:t>
      </w:r>
      <w:r w:rsidR="005D7E92">
        <w:rPr>
          <w:rFonts w:ascii="Times New Roman" w:hAnsi="Times New Roman" w:cs="Times New Roman"/>
          <w:b/>
          <w:sz w:val="24"/>
          <w:szCs w:val="24"/>
        </w:rPr>
        <w:t>,00</w:t>
      </w:r>
      <w:r w:rsidRPr="0050796F">
        <w:rPr>
          <w:rFonts w:ascii="Times New Roman" w:hAnsi="Times New Roman" w:cs="Times New Roman"/>
          <w:sz w:val="24"/>
          <w:szCs w:val="24"/>
        </w:rPr>
        <w:t xml:space="preserve"> руб. без учета НДС</w:t>
      </w:r>
      <w:r w:rsidR="005D7E92">
        <w:rPr>
          <w:rFonts w:ascii="Times New Roman" w:hAnsi="Times New Roman" w:cs="Times New Roman"/>
          <w:sz w:val="24"/>
          <w:szCs w:val="24"/>
        </w:rPr>
        <w:t>, в том числе:</w:t>
      </w:r>
    </w:p>
    <w:p w:rsidR="005D7E92" w:rsidRDefault="005D7E92" w:rsidP="005D7E92">
      <w:pPr>
        <w:pStyle w:val="affffff7"/>
        <w:shd w:val="clear" w:color="auto" w:fill="FFFFFF"/>
        <w:tabs>
          <w:tab w:val="left" w:pos="1418"/>
          <w:tab w:val="num" w:pos="2160"/>
        </w:tabs>
        <w:ind w:left="1000" w:right="23"/>
        <w:jc w:val="both"/>
        <w:rPr>
          <w:rFonts w:ascii="Times New Roman" w:hAnsi="Times New Roman" w:cs="Times New Roman"/>
          <w:sz w:val="24"/>
          <w:szCs w:val="24"/>
        </w:rPr>
      </w:pPr>
      <w:r>
        <w:rPr>
          <w:rFonts w:ascii="Times New Roman" w:hAnsi="Times New Roman" w:cs="Times New Roman"/>
          <w:sz w:val="24"/>
          <w:szCs w:val="24"/>
        </w:rPr>
        <w:t xml:space="preserve">Лот № 1 – 10 421 690,00 </w:t>
      </w:r>
      <w:r w:rsidRPr="005D7E92">
        <w:rPr>
          <w:rFonts w:ascii="Times New Roman" w:hAnsi="Times New Roman" w:cs="Times New Roman"/>
          <w:sz w:val="24"/>
          <w:szCs w:val="24"/>
        </w:rPr>
        <w:t>руб. без учета НДС</w:t>
      </w:r>
      <w:r>
        <w:rPr>
          <w:rFonts w:ascii="Times New Roman" w:hAnsi="Times New Roman" w:cs="Times New Roman"/>
          <w:sz w:val="24"/>
          <w:szCs w:val="24"/>
        </w:rPr>
        <w:t>;</w:t>
      </w:r>
    </w:p>
    <w:p w:rsidR="005D7E92" w:rsidRDefault="005D7E92" w:rsidP="005D7E92">
      <w:pPr>
        <w:pStyle w:val="affffff7"/>
        <w:shd w:val="clear" w:color="auto" w:fill="FFFFFF"/>
        <w:tabs>
          <w:tab w:val="left" w:pos="1418"/>
          <w:tab w:val="num" w:pos="2160"/>
        </w:tabs>
        <w:ind w:left="1000" w:right="23"/>
        <w:jc w:val="both"/>
        <w:rPr>
          <w:rFonts w:ascii="Times New Roman" w:hAnsi="Times New Roman" w:cs="Times New Roman"/>
          <w:sz w:val="24"/>
          <w:szCs w:val="24"/>
        </w:rPr>
      </w:pPr>
      <w:r>
        <w:rPr>
          <w:rFonts w:ascii="Times New Roman" w:hAnsi="Times New Roman" w:cs="Times New Roman"/>
          <w:sz w:val="24"/>
          <w:szCs w:val="24"/>
        </w:rPr>
        <w:t xml:space="preserve">Лот № 2 – 159 705,00 </w:t>
      </w:r>
      <w:r w:rsidRPr="005D7E92">
        <w:rPr>
          <w:rFonts w:ascii="Times New Roman" w:hAnsi="Times New Roman" w:cs="Times New Roman"/>
          <w:sz w:val="24"/>
          <w:szCs w:val="24"/>
        </w:rPr>
        <w:t>руб. без учета НДС</w:t>
      </w:r>
      <w:r>
        <w:rPr>
          <w:rFonts w:ascii="Times New Roman" w:hAnsi="Times New Roman" w:cs="Times New Roman"/>
          <w:sz w:val="24"/>
          <w:szCs w:val="24"/>
        </w:rPr>
        <w:t>;</w:t>
      </w:r>
    </w:p>
    <w:p w:rsidR="005D7E92" w:rsidRPr="0050796F" w:rsidRDefault="007258B3" w:rsidP="005D7E92">
      <w:pPr>
        <w:pStyle w:val="affffff7"/>
        <w:shd w:val="clear" w:color="auto" w:fill="FFFFFF"/>
        <w:tabs>
          <w:tab w:val="left" w:pos="1418"/>
          <w:tab w:val="num" w:pos="2160"/>
        </w:tabs>
        <w:ind w:left="1000" w:right="23"/>
        <w:jc w:val="both"/>
        <w:rPr>
          <w:rFonts w:ascii="Times New Roman" w:hAnsi="Times New Roman" w:cs="Times New Roman"/>
        </w:rPr>
      </w:pPr>
      <w:r>
        <w:rPr>
          <w:rFonts w:ascii="Times New Roman" w:hAnsi="Times New Roman" w:cs="Times New Roman"/>
          <w:sz w:val="24"/>
          <w:szCs w:val="24"/>
        </w:rPr>
        <w:t>Лот № 3 – 914 00</w:t>
      </w:r>
      <w:r w:rsidR="005D7E92">
        <w:rPr>
          <w:rFonts w:ascii="Times New Roman" w:hAnsi="Times New Roman" w:cs="Times New Roman"/>
          <w:sz w:val="24"/>
          <w:szCs w:val="24"/>
        </w:rPr>
        <w:t xml:space="preserve">0,00 </w:t>
      </w:r>
      <w:r w:rsidR="005D7E92" w:rsidRPr="005D7E92">
        <w:rPr>
          <w:rFonts w:ascii="Times New Roman" w:hAnsi="Times New Roman" w:cs="Times New Roman"/>
          <w:sz w:val="24"/>
          <w:szCs w:val="24"/>
        </w:rPr>
        <w:t>руб. без учета НДС</w:t>
      </w:r>
      <w:r w:rsidR="005D7E92">
        <w:rPr>
          <w:rFonts w:ascii="Times New Roman" w:hAnsi="Times New Roman" w:cs="Times New Roman"/>
          <w:sz w:val="24"/>
          <w:szCs w:val="24"/>
        </w:rPr>
        <w:t>.</w:t>
      </w:r>
    </w:p>
    <w:p w:rsidR="00D407BC" w:rsidRPr="00B36FAF" w:rsidRDefault="00D407BC" w:rsidP="00B36FAF">
      <w:pPr>
        <w:numPr>
          <w:ilvl w:val="2"/>
          <w:numId w:val="3"/>
        </w:numPr>
        <w:shd w:val="clear" w:color="auto" w:fill="FFFFFF"/>
        <w:tabs>
          <w:tab w:val="num" w:pos="1560"/>
        </w:tabs>
        <w:ind w:left="0" w:right="23" w:firstLine="709"/>
        <w:jc w:val="both"/>
        <w:rPr>
          <w:rFonts w:ascii="Times New Roman" w:hAnsi="Times New Roman" w:cs="Times New Roman"/>
          <w:sz w:val="24"/>
          <w:szCs w:val="24"/>
        </w:rPr>
      </w:pPr>
      <w:proofErr w:type="gramStart"/>
      <w:r w:rsidRPr="00B447DA">
        <w:rPr>
          <w:rFonts w:ascii="Times New Roman" w:hAnsi="Times New Roman" w:cs="Times New Roman"/>
          <w:b/>
          <w:i/>
          <w:color w:val="FF0000"/>
          <w:sz w:val="24"/>
          <w:szCs w:val="24"/>
        </w:rPr>
        <w:t xml:space="preserve">Стоимость Лота указывается на условиях поставки </w:t>
      </w:r>
      <w:r w:rsidR="002733B8" w:rsidRPr="00B447DA">
        <w:rPr>
          <w:rFonts w:ascii="Times New Roman" w:hAnsi="Times New Roman" w:cs="Times New Roman"/>
          <w:b/>
          <w:i/>
          <w:color w:val="FF0000"/>
          <w:sz w:val="24"/>
          <w:szCs w:val="24"/>
        </w:rPr>
        <w:t>до склада Организатора</w:t>
      </w:r>
      <w:r w:rsidR="004E72C7" w:rsidRPr="00B447DA">
        <w:rPr>
          <w:rFonts w:ascii="Times New Roman" w:hAnsi="Times New Roman" w:cs="Times New Roman"/>
          <w:b/>
          <w:i/>
          <w:color w:val="FF0000"/>
          <w:sz w:val="24"/>
          <w:szCs w:val="24"/>
        </w:rPr>
        <w:t>, расположенного по адресу: 682860, Россия, Хабаровский край, п. Ванино, ул. Железнодорожная, д. 1</w:t>
      </w:r>
      <w:r w:rsidR="004E72C7" w:rsidRPr="004162C5">
        <w:rPr>
          <w:rFonts w:ascii="Times New Roman" w:hAnsi="Times New Roman" w:cs="Times New Roman"/>
          <w:b/>
          <w:i/>
          <w:color w:val="FF0000"/>
          <w:sz w:val="24"/>
          <w:szCs w:val="24"/>
        </w:rPr>
        <w:t xml:space="preserve"> </w:t>
      </w:r>
      <w:r w:rsidR="00A46DB8" w:rsidRPr="004162C5">
        <w:rPr>
          <w:rFonts w:ascii="Times New Roman" w:hAnsi="Times New Roman" w:cs="Times New Roman"/>
          <w:sz w:val="24"/>
          <w:szCs w:val="24"/>
        </w:rPr>
        <w:t>и должна включать в себя исклю</w:t>
      </w:r>
      <w:r w:rsidR="006140D4" w:rsidRPr="004162C5">
        <w:rPr>
          <w:rFonts w:ascii="Times New Roman" w:hAnsi="Times New Roman" w:cs="Times New Roman"/>
          <w:sz w:val="24"/>
          <w:szCs w:val="24"/>
        </w:rPr>
        <w:t>чительно все расходы Поставщика</w:t>
      </w:r>
      <w:r w:rsidR="00A46DB8" w:rsidRPr="004162C5">
        <w:rPr>
          <w:rFonts w:ascii="Times New Roman" w:hAnsi="Times New Roman" w:cs="Times New Roman"/>
          <w:sz w:val="24"/>
          <w:szCs w:val="24"/>
        </w:rPr>
        <w:t xml:space="preserve"> (с учетом расходов на перевозку, страхование, уплату таможенных пошлин, командировочных расходов, налогов и др. обязательных платежей).</w:t>
      </w:r>
      <w:proofErr w:type="gramEnd"/>
    </w:p>
    <w:p w:rsidR="00D407BC" w:rsidRPr="00633BB5" w:rsidRDefault="00D407BC" w:rsidP="00810CE5">
      <w:pPr>
        <w:numPr>
          <w:ilvl w:val="2"/>
          <w:numId w:val="3"/>
        </w:numPr>
        <w:shd w:val="clear" w:color="auto" w:fill="FFFFFF"/>
        <w:ind w:left="0" w:right="23" w:firstLine="709"/>
        <w:jc w:val="both"/>
        <w:rPr>
          <w:rFonts w:ascii="Times New Roman" w:hAnsi="Times New Roman" w:cs="Times New Roman"/>
          <w:sz w:val="24"/>
          <w:szCs w:val="24"/>
        </w:rPr>
      </w:pPr>
      <w:bookmarkStart w:id="12" w:name="_Ref335216184"/>
      <w:r w:rsidRPr="00633BB5">
        <w:rPr>
          <w:rFonts w:ascii="Times New Roman" w:hAnsi="Times New Roman" w:cs="Times New Roman"/>
          <w:sz w:val="24"/>
          <w:szCs w:val="24"/>
        </w:rPr>
        <w:t xml:space="preserve">Критерии </w:t>
      </w:r>
      <w:r w:rsidR="00254542" w:rsidRPr="00633BB5">
        <w:rPr>
          <w:rFonts w:ascii="Times New Roman" w:hAnsi="Times New Roman" w:cs="Times New Roman"/>
          <w:sz w:val="24"/>
          <w:szCs w:val="24"/>
        </w:rPr>
        <w:t>оценки</w:t>
      </w:r>
      <w:r w:rsidRPr="00633BB5">
        <w:rPr>
          <w:rFonts w:ascii="Times New Roman" w:hAnsi="Times New Roman" w:cs="Times New Roman"/>
          <w:sz w:val="24"/>
          <w:szCs w:val="24"/>
        </w:rPr>
        <w:t xml:space="preserve"> и сопоставления выбора Победителя:</w:t>
      </w:r>
      <w:bookmarkEnd w:id="12"/>
    </w:p>
    <w:p w:rsidR="00E456C2" w:rsidRDefault="00E456C2" w:rsidP="00E456C2">
      <w:pPr>
        <w:pStyle w:val="Times12"/>
        <w:ind w:left="360" w:firstLine="0"/>
        <w:rPr>
          <w:rFonts w:ascii="Times New Roman" w:hAnsi="Times New Roman" w:cs="Times New Roman"/>
          <w:b/>
          <w:i/>
        </w:rPr>
      </w:pPr>
      <w:r>
        <w:rPr>
          <w:rFonts w:ascii="Times New Roman" w:hAnsi="Times New Roman" w:cs="Times New Roman"/>
          <w:b/>
          <w:i/>
        </w:rPr>
        <w:t>- Приведенная стоимость Лота;</w:t>
      </w:r>
    </w:p>
    <w:p w:rsidR="00E456C2" w:rsidRDefault="00E456C2" w:rsidP="00E456C2">
      <w:pPr>
        <w:pStyle w:val="Times12"/>
        <w:ind w:left="360" w:firstLine="0"/>
        <w:rPr>
          <w:rFonts w:ascii="Times New Roman" w:hAnsi="Times New Roman" w:cs="Times New Roman"/>
          <w:b/>
          <w:i/>
        </w:rPr>
      </w:pPr>
      <w:r>
        <w:rPr>
          <w:rFonts w:ascii="Times New Roman" w:hAnsi="Times New Roman" w:cs="Times New Roman"/>
          <w:b/>
          <w:i/>
        </w:rPr>
        <w:t>- Срок поставки;</w:t>
      </w:r>
    </w:p>
    <w:p w:rsidR="00E456C2" w:rsidRPr="00346537" w:rsidRDefault="00E456C2" w:rsidP="00E456C2">
      <w:pPr>
        <w:pStyle w:val="Times12"/>
        <w:ind w:left="360" w:firstLine="0"/>
        <w:rPr>
          <w:rFonts w:ascii="Times New Roman" w:hAnsi="Times New Roman" w:cs="Times New Roman"/>
          <w:b/>
          <w:i/>
        </w:rPr>
      </w:pPr>
      <w:r>
        <w:rPr>
          <w:rFonts w:ascii="Times New Roman" w:hAnsi="Times New Roman" w:cs="Times New Roman"/>
          <w:b/>
          <w:i/>
        </w:rPr>
        <w:t>- Условия оплаты.</w:t>
      </w:r>
    </w:p>
    <w:p w:rsidR="00A46DB8" w:rsidRPr="00633BB5" w:rsidRDefault="00A46DB8" w:rsidP="00810CE5">
      <w:pPr>
        <w:numPr>
          <w:ilvl w:val="2"/>
          <w:numId w:val="3"/>
        </w:numPr>
        <w:shd w:val="clear" w:color="auto" w:fill="FFFFFF"/>
        <w:tabs>
          <w:tab w:val="num" w:pos="1560"/>
        </w:tabs>
        <w:ind w:left="0" w:right="23" w:firstLine="709"/>
        <w:jc w:val="both"/>
        <w:rPr>
          <w:rFonts w:ascii="Times New Roman" w:hAnsi="Times New Roman" w:cs="Times New Roman"/>
          <w:sz w:val="24"/>
          <w:szCs w:val="24"/>
        </w:rPr>
      </w:pPr>
      <w:r w:rsidRPr="00633BB5">
        <w:rPr>
          <w:rFonts w:ascii="Times New Roman" w:hAnsi="Times New Roman" w:cs="Times New Roman"/>
          <w:sz w:val="24"/>
          <w:szCs w:val="24"/>
        </w:rPr>
        <w:t xml:space="preserve">Место и дата рассмотрения предложений Участников закупки: 682860, Хабаровский край, п. Ванино, ул. Железнодорожная, д. 1, не позднее </w:t>
      </w:r>
      <w:r w:rsidR="00097BC6">
        <w:rPr>
          <w:rFonts w:ascii="Times New Roman" w:hAnsi="Times New Roman" w:cs="Times New Roman"/>
          <w:b/>
          <w:sz w:val="24"/>
          <w:szCs w:val="24"/>
        </w:rPr>
        <w:t>31</w:t>
      </w:r>
      <w:r w:rsidR="005D7E92" w:rsidRPr="005D7E92">
        <w:rPr>
          <w:rFonts w:ascii="Times New Roman" w:hAnsi="Times New Roman" w:cs="Times New Roman"/>
          <w:b/>
          <w:sz w:val="24"/>
          <w:szCs w:val="24"/>
        </w:rPr>
        <w:t>.10.2019</w:t>
      </w:r>
      <w:r w:rsidR="009A3BA4" w:rsidRPr="00633BB5">
        <w:rPr>
          <w:rFonts w:ascii="Times New Roman" w:hAnsi="Times New Roman" w:cs="Times New Roman"/>
          <w:b/>
          <w:sz w:val="24"/>
          <w:szCs w:val="24"/>
        </w:rPr>
        <w:t>.</w:t>
      </w:r>
    </w:p>
    <w:p w:rsidR="00A46DB8" w:rsidRPr="00633BB5" w:rsidRDefault="00A46DB8" w:rsidP="00810CE5">
      <w:pPr>
        <w:numPr>
          <w:ilvl w:val="2"/>
          <w:numId w:val="3"/>
        </w:numPr>
        <w:shd w:val="clear" w:color="auto" w:fill="FFFFFF"/>
        <w:tabs>
          <w:tab w:val="num" w:pos="1560"/>
        </w:tabs>
        <w:ind w:left="0" w:right="23" w:firstLine="709"/>
        <w:jc w:val="both"/>
        <w:rPr>
          <w:rFonts w:ascii="Times New Roman" w:hAnsi="Times New Roman" w:cs="Times New Roman"/>
          <w:sz w:val="24"/>
          <w:szCs w:val="24"/>
        </w:rPr>
      </w:pPr>
      <w:r w:rsidRPr="00633BB5">
        <w:rPr>
          <w:rFonts w:ascii="Times New Roman" w:hAnsi="Times New Roman" w:cs="Times New Roman"/>
          <w:sz w:val="24"/>
          <w:szCs w:val="24"/>
        </w:rPr>
        <w:t xml:space="preserve">Место и дата подведения итогов закупки: 682860, Хабаровский край, п. Ванино, ул. Железнодорожная, д. 1, не позднее </w:t>
      </w:r>
      <w:r w:rsidR="00097BC6">
        <w:rPr>
          <w:rFonts w:ascii="Times New Roman" w:hAnsi="Times New Roman" w:cs="Times New Roman"/>
          <w:b/>
          <w:sz w:val="24"/>
          <w:szCs w:val="24"/>
        </w:rPr>
        <w:t>31</w:t>
      </w:r>
      <w:r w:rsidR="005D7E92">
        <w:rPr>
          <w:rFonts w:ascii="Times New Roman" w:hAnsi="Times New Roman" w:cs="Times New Roman"/>
          <w:b/>
          <w:sz w:val="24"/>
          <w:szCs w:val="24"/>
        </w:rPr>
        <w:t>.10.2019</w:t>
      </w:r>
      <w:r w:rsidR="000668A1">
        <w:rPr>
          <w:rFonts w:ascii="Times New Roman" w:hAnsi="Times New Roman" w:cs="Times New Roman"/>
          <w:b/>
          <w:sz w:val="24"/>
          <w:szCs w:val="24"/>
        </w:rPr>
        <w:t>.</w:t>
      </w:r>
    </w:p>
    <w:p w:rsidR="00225462" w:rsidRPr="00633BB5" w:rsidRDefault="00225462" w:rsidP="00225462">
      <w:pPr>
        <w:shd w:val="clear" w:color="auto" w:fill="FFFFFF"/>
        <w:ind w:right="23"/>
        <w:jc w:val="both"/>
        <w:rPr>
          <w:rFonts w:ascii="Times New Roman" w:hAnsi="Times New Roman" w:cs="Times New Roman"/>
          <w:sz w:val="24"/>
          <w:szCs w:val="24"/>
        </w:rPr>
      </w:pPr>
      <w:r w:rsidRPr="00633BB5">
        <w:rPr>
          <w:rFonts w:ascii="Times New Roman" w:hAnsi="Times New Roman" w:cs="Times New Roman"/>
          <w:sz w:val="24"/>
          <w:szCs w:val="24"/>
        </w:rPr>
        <w:t>Организатор закупки, по согласованию с Заказчиком, вправе изменить данный срок.</w:t>
      </w:r>
    </w:p>
    <w:p w:rsidR="005F3FE8" w:rsidRPr="00633BB5" w:rsidRDefault="008F30EB" w:rsidP="00810CE5">
      <w:pPr>
        <w:numPr>
          <w:ilvl w:val="2"/>
          <w:numId w:val="3"/>
        </w:numPr>
        <w:shd w:val="clear" w:color="auto" w:fill="FFFFFF"/>
        <w:ind w:left="0" w:right="23" w:firstLine="709"/>
        <w:jc w:val="both"/>
        <w:rPr>
          <w:rFonts w:ascii="Times New Roman" w:hAnsi="Times New Roman" w:cs="Times New Roman"/>
          <w:sz w:val="24"/>
          <w:szCs w:val="24"/>
        </w:rPr>
      </w:pPr>
      <w:r w:rsidRPr="00633BB5">
        <w:rPr>
          <w:rFonts w:ascii="Times New Roman" w:hAnsi="Times New Roman" w:cs="Times New Roman"/>
          <w:sz w:val="24"/>
          <w:szCs w:val="24"/>
        </w:rPr>
        <w:lastRenderedPageBreak/>
        <w:t>М</w:t>
      </w:r>
      <w:r w:rsidR="005F3FE8" w:rsidRPr="00633BB5">
        <w:rPr>
          <w:rFonts w:ascii="Times New Roman" w:hAnsi="Times New Roman" w:cs="Times New Roman"/>
          <w:sz w:val="24"/>
          <w:szCs w:val="24"/>
        </w:rPr>
        <w:t>ест</w:t>
      </w:r>
      <w:r w:rsidRPr="00633BB5">
        <w:rPr>
          <w:rFonts w:ascii="Times New Roman" w:hAnsi="Times New Roman" w:cs="Times New Roman"/>
          <w:sz w:val="24"/>
          <w:szCs w:val="24"/>
        </w:rPr>
        <w:t>о</w:t>
      </w:r>
      <w:r w:rsidR="005F3FE8" w:rsidRPr="00633BB5">
        <w:rPr>
          <w:rFonts w:ascii="Times New Roman" w:hAnsi="Times New Roman" w:cs="Times New Roman"/>
          <w:sz w:val="24"/>
          <w:szCs w:val="24"/>
        </w:rPr>
        <w:t>, условия, и срок</w:t>
      </w:r>
      <w:r w:rsidRPr="00633BB5">
        <w:rPr>
          <w:rFonts w:ascii="Times New Roman" w:hAnsi="Times New Roman" w:cs="Times New Roman"/>
          <w:sz w:val="24"/>
          <w:szCs w:val="24"/>
        </w:rPr>
        <w:t>и</w:t>
      </w:r>
      <w:r w:rsidR="005F3FE8" w:rsidRPr="00633BB5">
        <w:rPr>
          <w:rFonts w:ascii="Times New Roman" w:hAnsi="Times New Roman" w:cs="Times New Roman"/>
          <w:sz w:val="24"/>
          <w:szCs w:val="24"/>
        </w:rPr>
        <w:t xml:space="preserve"> (период</w:t>
      </w:r>
      <w:r w:rsidRPr="00633BB5">
        <w:rPr>
          <w:rFonts w:ascii="Times New Roman" w:hAnsi="Times New Roman" w:cs="Times New Roman"/>
          <w:sz w:val="24"/>
          <w:szCs w:val="24"/>
        </w:rPr>
        <w:t>ы</w:t>
      </w:r>
      <w:r w:rsidR="005F3FE8" w:rsidRPr="00633BB5">
        <w:rPr>
          <w:rFonts w:ascii="Times New Roman" w:hAnsi="Times New Roman" w:cs="Times New Roman"/>
          <w:sz w:val="24"/>
          <w:szCs w:val="24"/>
        </w:rPr>
        <w:t>) поставки продукции размещен</w:t>
      </w:r>
      <w:r w:rsidRPr="00633BB5">
        <w:rPr>
          <w:rFonts w:ascii="Times New Roman" w:hAnsi="Times New Roman" w:cs="Times New Roman"/>
          <w:sz w:val="24"/>
          <w:szCs w:val="24"/>
        </w:rPr>
        <w:t>ы</w:t>
      </w:r>
      <w:r w:rsidR="005F3FE8" w:rsidRPr="00633BB5">
        <w:rPr>
          <w:rFonts w:ascii="Times New Roman" w:hAnsi="Times New Roman" w:cs="Times New Roman"/>
          <w:sz w:val="24"/>
          <w:szCs w:val="24"/>
        </w:rPr>
        <w:t xml:space="preserve"> в Техническом задании.</w:t>
      </w:r>
    </w:p>
    <w:p w:rsidR="005F3FE8" w:rsidRPr="00633BB5" w:rsidRDefault="008F30EB" w:rsidP="00810CE5">
      <w:pPr>
        <w:numPr>
          <w:ilvl w:val="2"/>
          <w:numId w:val="3"/>
        </w:numPr>
        <w:shd w:val="clear" w:color="auto" w:fill="FFFFFF"/>
        <w:ind w:left="0" w:right="23" w:firstLine="709"/>
        <w:jc w:val="both"/>
        <w:rPr>
          <w:rFonts w:ascii="Times New Roman" w:hAnsi="Times New Roman" w:cs="Times New Roman"/>
          <w:sz w:val="24"/>
          <w:szCs w:val="24"/>
        </w:rPr>
      </w:pPr>
      <w:r w:rsidRPr="00633BB5">
        <w:rPr>
          <w:rFonts w:ascii="Times New Roman" w:hAnsi="Times New Roman" w:cs="Times New Roman"/>
          <w:sz w:val="24"/>
          <w:szCs w:val="24"/>
        </w:rPr>
        <w:t xml:space="preserve">Требования к качеству размещены в Техническом задании. </w:t>
      </w:r>
      <w:r w:rsidR="005F3FE8" w:rsidRPr="00633BB5">
        <w:rPr>
          <w:rFonts w:ascii="Times New Roman" w:hAnsi="Times New Roman" w:cs="Times New Roman"/>
          <w:sz w:val="24"/>
          <w:szCs w:val="24"/>
        </w:rPr>
        <w:t xml:space="preserve"> </w:t>
      </w:r>
    </w:p>
    <w:p w:rsidR="00D407BC" w:rsidRPr="00633BB5" w:rsidRDefault="00411E8B" w:rsidP="009378C2">
      <w:pPr>
        <w:numPr>
          <w:ilvl w:val="2"/>
          <w:numId w:val="3"/>
        </w:numPr>
        <w:shd w:val="clear" w:color="auto" w:fill="FFFFFF"/>
        <w:ind w:left="0" w:right="23" w:firstLine="709"/>
        <w:jc w:val="both"/>
        <w:rPr>
          <w:rFonts w:ascii="Times New Roman" w:hAnsi="Times New Roman" w:cs="Times New Roman"/>
          <w:sz w:val="24"/>
          <w:szCs w:val="24"/>
        </w:rPr>
      </w:pPr>
      <w:r w:rsidRPr="00633BB5">
        <w:rPr>
          <w:rFonts w:ascii="Times New Roman" w:hAnsi="Times New Roman" w:cs="Times New Roman"/>
          <w:sz w:val="24"/>
          <w:szCs w:val="24"/>
        </w:rPr>
        <w:t>Требование к размеру и форме обеспечения заявки, требования к условиям такого обеспечения, срок и порядок его предоставления, в</w:t>
      </w:r>
      <w:r w:rsidR="00B52EA1" w:rsidRPr="00633BB5">
        <w:rPr>
          <w:rFonts w:ascii="Times New Roman" w:hAnsi="Times New Roman" w:cs="Times New Roman"/>
          <w:sz w:val="24"/>
          <w:szCs w:val="24"/>
        </w:rPr>
        <w:t>озврата и удержания обеспечения не установлены.</w:t>
      </w:r>
    </w:p>
    <w:p w:rsidR="009E7718" w:rsidRPr="00633BB5" w:rsidRDefault="009E7718" w:rsidP="009378C2">
      <w:pPr>
        <w:pStyle w:val="Times12"/>
        <w:numPr>
          <w:ilvl w:val="2"/>
          <w:numId w:val="3"/>
        </w:numPr>
        <w:ind w:left="0" w:firstLine="709"/>
        <w:rPr>
          <w:rFonts w:ascii="Times New Roman" w:hAnsi="Times New Roman" w:cs="Times New Roman"/>
        </w:rPr>
      </w:pPr>
      <w:r w:rsidRPr="00633BB5">
        <w:rPr>
          <w:rFonts w:ascii="Times New Roman" w:hAnsi="Times New Roman" w:cs="Times New Roman"/>
        </w:rPr>
        <w:t xml:space="preserve">Единственным официальным источником информации о ходе и результатах </w:t>
      </w:r>
      <w:r w:rsidR="00B52EA1" w:rsidRPr="00633BB5">
        <w:rPr>
          <w:rFonts w:ascii="Times New Roman" w:hAnsi="Times New Roman" w:cs="Times New Roman"/>
        </w:rPr>
        <w:t xml:space="preserve"> </w:t>
      </w:r>
      <w:r w:rsidRPr="00633BB5">
        <w:rPr>
          <w:rFonts w:ascii="Times New Roman" w:hAnsi="Times New Roman" w:cs="Times New Roman"/>
        </w:rPr>
        <w:t>закупочной процедуры является Единая информационная система, участники самостоятельно должны отслеживать размещение в такой системе разъяснения и изменения документации по закупочным процедурам, информацию о принятых в ходе закупочных процедур решениях закупочной комиссии и организатора закупочных процедур.</w:t>
      </w:r>
    </w:p>
    <w:p w:rsidR="00D407BC" w:rsidRPr="00633BB5" w:rsidRDefault="00D407BC" w:rsidP="009378C2">
      <w:pPr>
        <w:pStyle w:val="22"/>
        <w:numPr>
          <w:ilvl w:val="1"/>
          <w:numId w:val="3"/>
        </w:numPr>
        <w:tabs>
          <w:tab w:val="num" w:pos="1560"/>
        </w:tabs>
        <w:spacing w:before="0" w:after="0"/>
        <w:ind w:left="1560" w:hanging="851"/>
        <w:rPr>
          <w:rFonts w:ascii="Times New Roman" w:hAnsi="Times New Roman" w:cs="Times New Roman"/>
          <w:sz w:val="24"/>
          <w:szCs w:val="24"/>
        </w:rPr>
      </w:pPr>
      <w:bookmarkStart w:id="13" w:name="_Toc400712729"/>
      <w:bookmarkStart w:id="14" w:name="_Toc337642288"/>
      <w:bookmarkStart w:id="15" w:name="_Toc4141543"/>
      <w:r w:rsidRPr="00633BB5">
        <w:rPr>
          <w:rFonts w:ascii="Times New Roman" w:hAnsi="Times New Roman" w:cs="Times New Roman"/>
          <w:sz w:val="24"/>
          <w:szCs w:val="24"/>
        </w:rPr>
        <w:t>Правовой статус процедур и документов</w:t>
      </w:r>
      <w:bookmarkEnd w:id="13"/>
      <w:bookmarkEnd w:id="14"/>
      <w:bookmarkEnd w:id="15"/>
    </w:p>
    <w:p w:rsidR="00D407BC" w:rsidRPr="009378C2" w:rsidRDefault="00D407BC" w:rsidP="009378C2">
      <w:pPr>
        <w:numPr>
          <w:ilvl w:val="2"/>
          <w:numId w:val="3"/>
        </w:numPr>
        <w:shd w:val="clear" w:color="auto" w:fill="FFFFFF"/>
        <w:ind w:left="0" w:firstLine="709"/>
        <w:jc w:val="both"/>
        <w:rPr>
          <w:rFonts w:ascii="Times New Roman" w:hAnsi="Times New Roman" w:cs="Times New Roman"/>
          <w:sz w:val="23"/>
          <w:szCs w:val="23"/>
        </w:rPr>
      </w:pPr>
      <w:r w:rsidRPr="009378C2">
        <w:rPr>
          <w:rFonts w:ascii="Times New Roman" w:hAnsi="Times New Roman" w:cs="Times New Roman"/>
          <w:sz w:val="23"/>
          <w:szCs w:val="23"/>
        </w:rPr>
        <w:t xml:space="preserve">Данная процедура </w:t>
      </w:r>
      <w:r w:rsidR="001748A5">
        <w:rPr>
          <w:rFonts w:ascii="Times New Roman" w:hAnsi="Times New Roman" w:cs="Times New Roman"/>
          <w:sz w:val="23"/>
          <w:szCs w:val="23"/>
        </w:rPr>
        <w:t>запроса коммерческих предложений</w:t>
      </w:r>
      <w:r w:rsidRPr="009378C2">
        <w:rPr>
          <w:rFonts w:ascii="Times New Roman" w:hAnsi="Times New Roman" w:cs="Times New Roman"/>
          <w:sz w:val="23"/>
          <w:szCs w:val="23"/>
        </w:rPr>
        <w:t xml:space="preserve"> не является конкурсом, и ее проведение не регулируется статьями 447 – 449 части первой Гражданского кодекса Российской Федерации. Данная процедура </w:t>
      </w:r>
      <w:r w:rsidR="001748A5">
        <w:rPr>
          <w:rFonts w:ascii="Times New Roman" w:hAnsi="Times New Roman" w:cs="Times New Roman"/>
          <w:sz w:val="23"/>
          <w:szCs w:val="23"/>
        </w:rPr>
        <w:t>запроса коммерческих предложений</w:t>
      </w:r>
      <w:r w:rsidRPr="009378C2">
        <w:rPr>
          <w:rFonts w:ascii="Times New Roman" w:hAnsi="Times New Roman" w:cs="Times New Roman"/>
          <w:sz w:val="23"/>
          <w:szCs w:val="23"/>
        </w:rPr>
        <w:t xml:space="preserve"> также не является публичным конкурсом и не регулируется статьями 1057 – 1061 части второй Гражданского кодекса Российской Федерации. Таким образом, данная процедура </w:t>
      </w:r>
      <w:r w:rsidR="001748A5">
        <w:rPr>
          <w:rFonts w:ascii="Times New Roman" w:hAnsi="Times New Roman" w:cs="Times New Roman"/>
          <w:sz w:val="23"/>
          <w:szCs w:val="23"/>
        </w:rPr>
        <w:t>запроса коммерческих предложений</w:t>
      </w:r>
      <w:r w:rsidRPr="009378C2">
        <w:rPr>
          <w:rFonts w:ascii="Times New Roman" w:hAnsi="Times New Roman" w:cs="Times New Roman"/>
          <w:sz w:val="23"/>
          <w:szCs w:val="23"/>
        </w:rPr>
        <w:t xml:space="preserve"> не накладывает на Организатора соответствующего объема гражданско-правовых обязательств.</w:t>
      </w:r>
    </w:p>
    <w:p w:rsidR="00D407BC" w:rsidRPr="009378C2" w:rsidRDefault="00D407BC" w:rsidP="009378C2">
      <w:pPr>
        <w:numPr>
          <w:ilvl w:val="2"/>
          <w:numId w:val="3"/>
        </w:numPr>
        <w:shd w:val="clear" w:color="auto" w:fill="FFFFFF"/>
        <w:ind w:left="0" w:firstLine="709"/>
        <w:jc w:val="both"/>
        <w:rPr>
          <w:rFonts w:ascii="Times New Roman" w:hAnsi="Times New Roman" w:cs="Times New Roman"/>
          <w:sz w:val="23"/>
          <w:szCs w:val="23"/>
        </w:rPr>
      </w:pPr>
      <w:r w:rsidRPr="009378C2">
        <w:rPr>
          <w:rFonts w:ascii="Times New Roman" w:hAnsi="Times New Roman" w:cs="Times New Roman"/>
          <w:sz w:val="23"/>
          <w:szCs w:val="23"/>
        </w:rPr>
        <w:t xml:space="preserve">Опубликованное в соответствии с пунктом </w:t>
      </w:r>
      <w:fldSimple w:instr=" REF _Ref191386085 \r \h  \* MERGEFORMAT ">
        <w:r w:rsidR="005D7E92" w:rsidRPr="005D7E92">
          <w:rPr>
            <w:rFonts w:ascii="Times New Roman" w:hAnsi="Times New Roman" w:cs="Times New Roman"/>
            <w:sz w:val="23"/>
            <w:szCs w:val="23"/>
          </w:rPr>
          <w:t>1.1.1</w:t>
        </w:r>
      </w:fldSimple>
      <w:r w:rsidRPr="009378C2">
        <w:rPr>
          <w:rFonts w:ascii="Times New Roman" w:hAnsi="Times New Roman" w:cs="Times New Roman"/>
          <w:sz w:val="23"/>
          <w:szCs w:val="23"/>
        </w:rPr>
        <w:t xml:space="preserve">. </w:t>
      </w:r>
      <w:r w:rsidR="00533FD8" w:rsidRPr="009378C2">
        <w:rPr>
          <w:rFonts w:ascii="Times New Roman" w:hAnsi="Times New Roman" w:cs="Times New Roman"/>
          <w:sz w:val="23"/>
          <w:szCs w:val="23"/>
        </w:rPr>
        <w:t>Извещен</w:t>
      </w:r>
      <w:r w:rsidRPr="009378C2">
        <w:rPr>
          <w:rFonts w:ascii="Times New Roman" w:hAnsi="Times New Roman" w:cs="Times New Roman"/>
          <w:sz w:val="23"/>
          <w:szCs w:val="23"/>
        </w:rPr>
        <w:t xml:space="preserve">ие вместе с настоящей Закупочной документацией, Техническим заданием и проектом Договора, являющимися его неотъемлемым приложением, являются приглашением делать </w:t>
      </w:r>
      <w:r w:rsidR="006C4EAF" w:rsidRPr="009378C2">
        <w:rPr>
          <w:rFonts w:ascii="Times New Roman" w:hAnsi="Times New Roman" w:cs="Times New Roman"/>
          <w:sz w:val="23"/>
          <w:szCs w:val="23"/>
        </w:rPr>
        <w:t>Заявки</w:t>
      </w:r>
      <w:r w:rsidRPr="009378C2">
        <w:rPr>
          <w:rFonts w:ascii="Times New Roman" w:hAnsi="Times New Roman" w:cs="Times New Roman"/>
          <w:sz w:val="23"/>
          <w:szCs w:val="23"/>
        </w:rPr>
        <w:t>.</w:t>
      </w:r>
    </w:p>
    <w:p w:rsidR="00D407BC" w:rsidRPr="009378C2" w:rsidRDefault="00D407BC" w:rsidP="009378C2">
      <w:pPr>
        <w:numPr>
          <w:ilvl w:val="2"/>
          <w:numId w:val="3"/>
        </w:numPr>
        <w:shd w:val="clear" w:color="auto" w:fill="FFFFFF"/>
        <w:tabs>
          <w:tab w:val="num" w:pos="1560"/>
        </w:tabs>
        <w:ind w:left="0" w:firstLine="709"/>
        <w:jc w:val="both"/>
        <w:rPr>
          <w:rFonts w:ascii="Times New Roman" w:hAnsi="Times New Roman" w:cs="Times New Roman"/>
          <w:sz w:val="23"/>
          <w:szCs w:val="23"/>
        </w:rPr>
      </w:pPr>
      <w:r w:rsidRPr="009378C2">
        <w:rPr>
          <w:rFonts w:ascii="Times New Roman" w:hAnsi="Times New Roman" w:cs="Times New Roman"/>
          <w:sz w:val="23"/>
          <w:szCs w:val="23"/>
        </w:rPr>
        <w:t xml:space="preserve">Предложение Участника имеет правовой статус Оферты и будет рассматриваться Организатором запроса в соответствии с этим. В случае если, в течение срока, указанного в </w:t>
      </w:r>
      <w:r w:rsidR="006C4EAF" w:rsidRPr="009378C2">
        <w:rPr>
          <w:rFonts w:ascii="Times New Roman" w:hAnsi="Times New Roman" w:cs="Times New Roman"/>
          <w:sz w:val="23"/>
          <w:szCs w:val="23"/>
        </w:rPr>
        <w:t>заявк</w:t>
      </w:r>
      <w:r w:rsidRPr="009378C2">
        <w:rPr>
          <w:rFonts w:ascii="Times New Roman" w:hAnsi="Times New Roman" w:cs="Times New Roman"/>
          <w:sz w:val="23"/>
          <w:szCs w:val="23"/>
        </w:rPr>
        <w:t xml:space="preserve">е, либо по истечении 60 календарных дней </w:t>
      </w:r>
      <w:proofErr w:type="gramStart"/>
      <w:r w:rsidRPr="009378C2">
        <w:rPr>
          <w:rFonts w:ascii="Times New Roman" w:hAnsi="Times New Roman" w:cs="Times New Roman"/>
          <w:sz w:val="23"/>
          <w:szCs w:val="23"/>
        </w:rPr>
        <w:t>с даты поступления</w:t>
      </w:r>
      <w:proofErr w:type="gramEnd"/>
      <w:r w:rsidRPr="009378C2">
        <w:rPr>
          <w:rFonts w:ascii="Times New Roman" w:hAnsi="Times New Roman" w:cs="Times New Roman"/>
          <w:sz w:val="23"/>
          <w:szCs w:val="23"/>
        </w:rPr>
        <w:t xml:space="preserve"> </w:t>
      </w:r>
      <w:r w:rsidR="006C4EAF" w:rsidRPr="009378C2">
        <w:rPr>
          <w:rFonts w:ascii="Times New Roman" w:hAnsi="Times New Roman" w:cs="Times New Roman"/>
          <w:sz w:val="23"/>
          <w:szCs w:val="23"/>
        </w:rPr>
        <w:t>заявки</w:t>
      </w:r>
      <w:r w:rsidRPr="009378C2">
        <w:rPr>
          <w:rFonts w:ascii="Times New Roman" w:hAnsi="Times New Roman" w:cs="Times New Roman"/>
          <w:sz w:val="23"/>
          <w:szCs w:val="23"/>
        </w:rPr>
        <w:t xml:space="preserve"> организатору предложений</w:t>
      </w:r>
      <w:r w:rsidR="00353605" w:rsidRPr="009378C2">
        <w:rPr>
          <w:rFonts w:ascii="Times New Roman" w:hAnsi="Times New Roman" w:cs="Times New Roman"/>
          <w:sz w:val="23"/>
          <w:szCs w:val="23"/>
        </w:rPr>
        <w:t>,</w:t>
      </w:r>
      <w:r w:rsidRPr="009378C2">
        <w:rPr>
          <w:rFonts w:ascii="Times New Roman" w:hAnsi="Times New Roman" w:cs="Times New Roman"/>
          <w:sz w:val="23"/>
          <w:szCs w:val="23"/>
        </w:rPr>
        <w:t xml:space="preserve"> не совершен соответствующий акцепт, то </w:t>
      </w:r>
      <w:r w:rsidR="006C4EAF" w:rsidRPr="009378C2">
        <w:rPr>
          <w:rFonts w:ascii="Times New Roman" w:hAnsi="Times New Roman" w:cs="Times New Roman"/>
          <w:sz w:val="23"/>
          <w:szCs w:val="23"/>
        </w:rPr>
        <w:t>заявк</w:t>
      </w:r>
      <w:r w:rsidRPr="009378C2">
        <w:rPr>
          <w:rFonts w:ascii="Times New Roman" w:hAnsi="Times New Roman" w:cs="Times New Roman"/>
          <w:sz w:val="23"/>
          <w:szCs w:val="23"/>
        </w:rPr>
        <w:t>а считается не принятой.</w:t>
      </w:r>
    </w:p>
    <w:p w:rsidR="00D407BC" w:rsidRPr="009378C2" w:rsidRDefault="00D407BC" w:rsidP="009378C2">
      <w:pPr>
        <w:numPr>
          <w:ilvl w:val="2"/>
          <w:numId w:val="3"/>
        </w:numPr>
        <w:shd w:val="clear" w:color="auto" w:fill="FFFFFF"/>
        <w:ind w:left="0" w:firstLine="709"/>
        <w:jc w:val="both"/>
        <w:rPr>
          <w:rFonts w:ascii="Times New Roman" w:hAnsi="Times New Roman" w:cs="Times New Roman"/>
          <w:sz w:val="23"/>
          <w:szCs w:val="23"/>
        </w:rPr>
      </w:pPr>
      <w:r w:rsidRPr="009378C2">
        <w:rPr>
          <w:rFonts w:ascii="Times New Roman" w:hAnsi="Times New Roman" w:cs="Times New Roman"/>
          <w:sz w:val="23"/>
          <w:szCs w:val="23"/>
        </w:rPr>
        <w:t>Организатор вправе отказаться от проведения закупки на любом из этапов, не неся при этом материальной ответственности перед Участниками.</w:t>
      </w:r>
    </w:p>
    <w:p w:rsidR="00D407BC" w:rsidRPr="009378C2" w:rsidRDefault="00D407BC" w:rsidP="009378C2">
      <w:pPr>
        <w:numPr>
          <w:ilvl w:val="2"/>
          <w:numId w:val="3"/>
        </w:numPr>
        <w:shd w:val="clear" w:color="auto" w:fill="FFFFFF"/>
        <w:ind w:left="0" w:firstLine="709"/>
        <w:jc w:val="both"/>
        <w:rPr>
          <w:rFonts w:ascii="Times New Roman" w:hAnsi="Times New Roman" w:cs="Times New Roman"/>
          <w:sz w:val="23"/>
          <w:szCs w:val="23"/>
        </w:rPr>
      </w:pPr>
      <w:r w:rsidRPr="009378C2">
        <w:rPr>
          <w:rFonts w:ascii="Times New Roman" w:hAnsi="Times New Roman" w:cs="Times New Roman"/>
          <w:sz w:val="23"/>
          <w:szCs w:val="23"/>
        </w:rPr>
        <w:t xml:space="preserve">Во всем, что не урегулировано </w:t>
      </w:r>
      <w:r w:rsidR="00533FD8" w:rsidRPr="009378C2">
        <w:rPr>
          <w:rFonts w:ascii="Times New Roman" w:hAnsi="Times New Roman" w:cs="Times New Roman"/>
          <w:sz w:val="23"/>
          <w:szCs w:val="23"/>
        </w:rPr>
        <w:t>Извещен</w:t>
      </w:r>
      <w:r w:rsidRPr="009378C2">
        <w:rPr>
          <w:rFonts w:ascii="Times New Roman" w:hAnsi="Times New Roman" w:cs="Times New Roman"/>
          <w:sz w:val="23"/>
          <w:szCs w:val="23"/>
        </w:rPr>
        <w:t xml:space="preserve">ием о проведении </w:t>
      </w:r>
      <w:r w:rsidR="001748A5">
        <w:rPr>
          <w:rFonts w:ascii="Times New Roman" w:hAnsi="Times New Roman" w:cs="Times New Roman"/>
          <w:sz w:val="23"/>
          <w:szCs w:val="23"/>
        </w:rPr>
        <w:t>запроса коммерческих предложений</w:t>
      </w:r>
      <w:r w:rsidRPr="009378C2">
        <w:rPr>
          <w:rFonts w:ascii="Times New Roman" w:hAnsi="Times New Roman" w:cs="Times New Roman"/>
          <w:sz w:val="23"/>
          <w:szCs w:val="23"/>
        </w:rPr>
        <w:t xml:space="preserve"> и настоящей Закупочной Документацией стороны руководствуются законодательством Российской Федерации.</w:t>
      </w:r>
    </w:p>
    <w:p w:rsidR="00D407BC" w:rsidRPr="00633BB5" w:rsidRDefault="00D407BC" w:rsidP="009378C2">
      <w:pPr>
        <w:pStyle w:val="22"/>
        <w:numPr>
          <w:ilvl w:val="1"/>
          <w:numId w:val="3"/>
        </w:numPr>
        <w:spacing w:before="0" w:after="0"/>
        <w:ind w:left="0" w:firstLine="709"/>
        <w:rPr>
          <w:rFonts w:ascii="Times New Roman" w:hAnsi="Times New Roman" w:cs="Times New Roman"/>
          <w:sz w:val="24"/>
          <w:szCs w:val="24"/>
        </w:rPr>
      </w:pPr>
      <w:bookmarkStart w:id="16" w:name="_Toc400712730"/>
      <w:bookmarkStart w:id="17" w:name="_Toc337642289"/>
      <w:bookmarkStart w:id="18" w:name="_Toc4141544"/>
      <w:r w:rsidRPr="00633BB5">
        <w:rPr>
          <w:rFonts w:ascii="Times New Roman" w:hAnsi="Times New Roman" w:cs="Times New Roman"/>
          <w:sz w:val="24"/>
          <w:szCs w:val="24"/>
        </w:rPr>
        <w:t>Обжалование</w:t>
      </w:r>
      <w:bookmarkEnd w:id="16"/>
      <w:bookmarkEnd w:id="17"/>
      <w:bookmarkEnd w:id="18"/>
    </w:p>
    <w:p w:rsidR="00D407BC" w:rsidRPr="00633BB5" w:rsidRDefault="00D407BC" w:rsidP="009378C2">
      <w:pPr>
        <w:numPr>
          <w:ilvl w:val="2"/>
          <w:numId w:val="3"/>
        </w:numPr>
        <w:shd w:val="clear" w:color="auto" w:fill="FFFFFF"/>
        <w:ind w:left="0" w:firstLine="709"/>
        <w:jc w:val="both"/>
        <w:rPr>
          <w:rFonts w:ascii="Times New Roman" w:hAnsi="Times New Roman" w:cs="Times New Roman"/>
          <w:sz w:val="24"/>
          <w:szCs w:val="24"/>
        </w:rPr>
      </w:pPr>
      <w:bookmarkStart w:id="19" w:name="_Ref191386164"/>
      <w:r w:rsidRPr="00633BB5">
        <w:rPr>
          <w:rFonts w:ascii="Times New Roman" w:hAnsi="Times New Roman" w:cs="Times New Roman"/>
          <w:sz w:val="24"/>
          <w:szCs w:val="24"/>
        </w:rPr>
        <w:t xml:space="preserve">Все споры и разногласия, возникающие в связи с проведением </w:t>
      </w:r>
      <w:r w:rsidR="001748A5">
        <w:rPr>
          <w:rFonts w:ascii="Times New Roman" w:hAnsi="Times New Roman" w:cs="Times New Roman"/>
          <w:sz w:val="24"/>
          <w:szCs w:val="24"/>
        </w:rPr>
        <w:t>запроса коммерческих предложений</w:t>
      </w:r>
      <w:r w:rsidRPr="00633BB5">
        <w:rPr>
          <w:rFonts w:ascii="Times New Roman" w:hAnsi="Times New Roman" w:cs="Times New Roman"/>
          <w:sz w:val="24"/>
          <w:szCs w:val="24"/>
        </w:rPr>
        <w:t xml:space="preserve">, в том числе касающиеся исполнения Организатором запроса и Участниками своих обязательств, в связи с проведением </w:t>
      </w:r>
      <w:r w:rsidR="001748A5">
        <w:rPr>
          <w:rFonts w:ascii="Times New Roman" w:hAnsi="Times New Roman" w:cs="Times New Roman"/>
          <w:sz w:val="24"/>
          <w:szCs w:val="24"/>
        </w:rPr>
        <w:t>запроса коммерческих предложений</w:t>
      </w:r>
      <w:r w:rsidRPr="00633BB5">
        <w:rPr>
          <w:rFonts w:ascii="Times New Roman" w:hAnsi="Times New Roman" w:cs="Times New Roman"/>
          <w:sz w:val="24"/>
          <w:szCs w:val="24"/>
        </w:rPr>
        <w:t xml:space="preserve"> и участием в нем, должны разрешаться в претензионном порядке. Для реализации этого порядка заинтересованная сторона в случае нарушения ее прав должна обратиться с претензией к другой стороне. Сторона, получившая претензию, должна направить другой стороне мотивированный ответ на претензию в течение 15 рабочих дней с момента ее получения.</w:t>
      </w:r>
      <w:bookmarkEnd w:id="19"/>
    </w:p>
    <w:p w:rsidR="00D407BC" w:rsidRPr="00633BB5" w:rsidRDefault="00D407BC" w:rsidP="009378C2">
      <w:pPr>
        <w:numPr>
          <w:ilvl w:val="2"/>
          <w:numId w:val="3"/>
        </w:numPr>
        <w:shd w:val="clear" w:color="auto" w:fill="FFFFFF"/>
        <w:ind w:left="0" w:firstLine="709"/>
        <w:jc w:val="both"/>
        <w:rPr>
          <w:rFonts w:ascii="Times New Roman" w:hAnsi="Times New Roman" w:cs="Times New Roman"/>
          <w:sz w:val="24"/>
          <w:szCs w:val="24"/>
        </w:rPr>
      </w:pPr>
      <w:r w:rsidRPr="00633BB5">
        <w:rPr>
          <w:rFonts w:ascii="Times New Roman" w:hAnsi="Times New Roman" w:cs="Times New Roman"/>
          <w:sz w:val="24"/>
          <w:szCs w:val="24"/>
        </w:rPr>
        <w:t xml:space="preserve">При возникновении события, ограничивающего конкурентные процедуры или в результате дискредитации Участника со стороны Организатора закупки, Участник закупки </w:t>
      </w:r>
      <w:proofErr w:type="gramStart"/>
      <w:r w:rsidRPr="00633BB5">
        <w:rPr>
          <w:rFonts w:ascii="Times New Roman" w:hAnsi="Times New Roman" w:cs="Times New Roman"/>
          <w:sz w:val="24"/>
          <w:szCs w:val="24"/>
        </w:rPr>
        <w:t>в праве</w:t>
      </w:r>
      <w:proofErr w:type="gramEnd"/>
      <w:r w:rsidRPr="00633BB5">
        <w:rPr>
          <w:rFonts w:ascii="Times New Roman" w:hAnsi="Times New Roman" w:cs="Times New Roman"/>
          <w:sz w:val="24"/>
          <w:szCs w:val="24"/>
        </w:rPr>
        <w:t xml:space="preserve"> обратиться в адрес представителя Службы безопасности по адресу, указанному в п.</w:t>
      </w:r>
      <w:r w:rsidR="00061405" w:rsidRPr="00633BB5">
        <w:rPr>
          <w:rFonts w:ascii="Times New Roman" w:hAnsi="Times New Roman" w:cs="Times New Roman"/>
          <w:sz w:val="24"/>
          <w:szCs w:val="24"/>
        </w:rPr>
        <w:t>1.1.7</w:t>
      </w:r>
      <w:r w:rsidRPr="00633BB5">
        <w:rPr>
          <w:rFonts w:ascii="Times New Roman" w:hAnsi="Times New Roman" w:cs="Times New Roman"/>
          <w:sz w:val="24"/>
          <w:szCs w:val="24"/>
        </w:rPr>
        <w:t>.</w:t>
      </w:r>
    </w:p>
    <w:p w:rsidR="00A46DB8" w:rsidRPr="00633BB5" w:rsidRDefault="00A46DB8" w:rsidP="009378C2">
      <w:pPr>
        <w:pStyle w:val="affffff7"/>
        <w:numPr>
          <w:ilvl w:val="1"/>
          <w:numId w:val="3"/>
        </w:numPr>
        <w:shd w:val="clear" w:color="auto" w:fill="FFFFFF"/>
        <w:tabs>
          <w:tab w:val="num" w:pos="0"/>
        </w:tabs>
        <w:ind w:left="0" w:firstLine="709"/>
        <w:jc w:val="both"/>
        <w:rPr>
          <w:rFonts w:ascii="Times New Roman" w:hAnsi="Times New Roman" w:cs="Times New Roman"/>
          <w:b/>
          <w:sz w:val="24"/>
          <w:szCs w:val="24"/>
        </w:rPr>
      </w:pPr>
      <w:r w:rsidRPr="00633BB5">
        <w:rPr>
          <w:rFonts w:ascii="Times New Roman" w:hAnsi="Times New Roman" w:cs="Times New Roman"/>
          <w:b/>
          <w:sz w:val="24"/>
          <w:szCs w:val="24"/>
        </w:rPr>
        <w:t>Общие требования к Предложению</w:t>
      </w:r>
    </w:p>
    <w:p w:rsidR="00BA0882" w:rsidRPr="00BA0882" w:rsidRDefault="00BA0882" w:rsidP="00BA0882">
      <w:pPr>
        <w:numPr>
          <w:ilvl w:val="2"/>
          <w:numId w:val="3"/>
        </w:numPr>
        <w:shd w:val="clear" w:color="auto" w:fill="FFFFFF"/>
        <w:ind w:left="0" w:firstLine="709"/>
        <w:jc w:val="both"/>
        <w:rPr>
          <w:rFonts w:ascii="Times New Roman" w:hAnsi="Times New Roman" w:cs="Times New Roman"/>
          <w:sz w:val="24"/>
          <w:szCs w:val="24"/>
        </w:rPr>
      </w:pPr>
      <w:bookmarkStart w:id="20" w:name="_Toc337642290"/>
      <w:bookmarkStart w:id="21" w:name="_Toc400712731"/>
      <w:r w:rsidRPr="00BA0882">
        <w:rPr>
          <w:rFonts w:ascii="Times New Roman" w:hAnsi="Times New Roman" w:cs="Times New Roman"/>
          <w:sz w:val="24"/>
          <w:szCs w:val="24"/>
        </w:rPr>
        <w:t>Участник должен подготовить и подать Основное предложение в соответствии с требованиями данной Закупочной документации или, взамен Основного предложения, может подать Альтернативное предложение:</w:t>
      </w:r>
    </w:p>
    <w:p w:rsidR="00BA0882" w:rsidRPr="00BA0882" w:rsidRDefault="00BA0882" w:rsidP="009D180D">
      <w:pPr>
        <w:shd w:val="clear" w:color="auto" w:fill="FFFFFF"/>
        <w:jc w:val="both"/>
        <w:rPr>
          <w:rFonts w:ascii="Times New Roman" w:hAnsi="Times New Roman" w:cs="Times New Roman"/>
          <w:sz w:val="24"/>
          <w:szCs w:val="24"/>
        </w:rPr>
      </w:pPr>
      <w:r w:rsidRPr="00BA0882">
        <w:rPr>
          <w:rFonts w:ascii="Times New Roman" w:hAnsi="Times New Roman" w:cs="Times New Roman"/>
          <w:sz w:val="24"/>
          <w:szCs w:val="24"/>
        </w:rPr>
        <w:t xml:space="preserve">- Основное предложение – предложение Участника, включающее в себя стоимость Лота, номенклатуру, количество продукции, существенные условия поставки (период поставки), соответствие требованиям пункта 3.1. Технического задания,  а также другие условия в </w:t>
      </w:r>
      <w:r w:rsidRPr="00BA0882">
        <w:rPr>
          <w:rFonts w:ascii="Times New Roman" w:hAnsi="Times New Roman" w:cs="Times New Roman"/>
          <w:sz w:val="24"/>
          <w:szCs w:val="24"/>
        </w:rPr>
        <w:lastRenderedPageBreak/>
        <w:t>соответствии с требованиями Технического задания и настоящей Закупочной документации;</w:t>
      </w:r>
    </w:p>
    <w:p w:rsidR="00BA0882" w:rsidRPr="00BA0882" w:rsidRDefault="00BA0882" w:rsidP="009D180D">
      <w:pPr>
        <w:shd w:val="clear" w:color="auto" w:fill="FFFFFF"/>
        <w:jc w:val="both"/>
        <w:rPr>
          <w:rFonts w:ascii="Times New Roman" w:hAnsi="Times New Roman" w:cs="Times New Roman"/>
          <w:sz w:val="24"/>
          <w:szCs w:val="24"/>
        </w:rPr>
      </w:pPr>
      <w:r w:rsidRPr="00BA0882">
        <w:rPr>
          <w:rFonts w:ascii="Times New Roman" w:hAnsi="Times New Roman" w:cs="Times New Roman"/>
          <w:sz w:val="24"/>
          <w:szCs w:val="24"/>
        </w:rPr>
        <w:t xml:space="preserve">- Альтернативное предложение - предложение Участника, отличающееся от основного иными коммерческими условиями (условия оплаты, условия договора и другие). При этом альтернативное предложение не должно ухудшать требования к качеству, техническим характеристикам, безопасности ТМЦ, </w:t>
      </w:r>
      <w:proofErr w:type="gramStart"/>
      <w:r w:rsidRPr="00BA0882">
        <w:rPr>
          <w:rFonts w:ascii="Times New Roman" w:hAnsi="Times New Roman" w:cs="Times New Roman"/>
          <w:sz w:val="24"/>
          <w:szCs w:val="24"/>
        </w:rPr>
        <w:t>указанных</w:t>
      </w:r>
      <w:proofErr w:type="gramEnd"/>
      <w:r w:rsidRPr="00BA0882">
        <w:rPr>
          <w:rFonts w:ascii="Times New Roman" w:hAnsi="Times New Roman" w:cs="Times New Roman"/>
          <w:sz w:val="24"/>
          <w:szCs w:val="24"/>
        </w:rPr>
        <w:t xml:space="preserve"> в Техническом задании.</w:t>
      </w:r>
    </w:p>
    <w:p w:rsidR="00BA0882" w:rsidRPr="00BA0882" w:rsidRDefault="00BA0882" w:rsidP="00BA0882">
      <w:pPr>
        <w:numPr>
          <w:ilvl w:val="2"/>
          <w:numId w:val="3"/>
        </w:numPr>
        <w:shd w:val="clear" w:color="auto" w:fill="FFFFFF"/>
        <w:ind w:left="0" w:firstLine="709"/>
        <w:jc w:val="both"/>
        <w:rPr>
          <w:rFonts w:ascii="Times New Roman" w:hAnsi="Times New Roman" w:cs="Times New Roman"/>
          <w:sz w:val="24"/>
          <w:szCs w:val="24"/>
        </w:rPr>
      </w:pPr>
      <w:r w:rsidRPr="00BA0882">
        <w:rPr>
          <w:rFonts w:ascii="Times New Roman" w:hAnsi="Times New Roman" w:cs="Times New Roman"/>
          <w:sz w:val="24"/>
          <w:szCs w:val="24"/>
        </w:rPr>
        <w:t>Возможность подачи альтернативных предложений (в части условий оплаты и сроков поставки) в рамках проведения данной закупочной процедуры  предусмотрена.</w:t>
      </w:r>
    </w:p>
    <w:p w:rsidR="00BA0882" w:rsidRPr="00BA0882" w:rsidRDefault="00BA0882" w:rsidP="00BA0882">
      <w:pPr>
        <w:numPr>
          <w:ilvl w:val="2"/>
          <w:numId w:val="3"/>
        </w:numPr>
        <w:shd w:val="clear" w:color="auto" w:fill="FFFFFF"/>
        <w:ind w:left="0" w:firstLine="709"/>
        <w:jc w:val="both"/>
        <w:rPr>
          <w:rFonts w:ascii="Times New Roman" w:hAnsi="Times New Roman" w:cs="Times New Roman"/>
          <w:sz w:val="24"/>
          <w:szCs w:val="24"/>
        </w:rPr>
      </w:pPr>
      <w:r w:rsidRPr="00BA0882">
        <w:rPr>
          <w:rFonts w:ascii="Times New Roman" w:hAnsi="Times New Roman" w:cs="Times New Roman"/>
          <w:sz w:val="24"/>
          <w:szCs w:val="24"/>
        </w:rPr>
        <w:t>Участник взамен основного предложения вправе подать аналогичное предложение. В рамках аналогичного предложения Участник впра</w:t>
      </w:r>
      <w:r w:rsidR="00300DC5">
        <w:rPr>
          <w:rFonts w:ascii="Times New Roman" w:hAnsi="Times New Roman" w:cs="Times New Roman"/>
          <w:sz w:val="24"/>
          <w:szCs w:val="24"/>
        </w:rPr>
        <w:t xml:space="preserve">ве предложить  продукцию иного </w:t>
      </w:r>
      <w:proofErr w:type="spellStart"/>
      <w:r w:rsidR="00300DC5">
        <w:rPr>
          <w:rFonts w:ascii="Times New Roman" w:hAnsi="Times New Roman" w:cs="Times New Roman"/>
          <w:sz w:val="24"/>
          <w:szCs w:val="24"/>
        </w:rPr>
        <w:t>ГОСТа</w:t>
      </w:r>
      <w:proofErr w:type="spellEnd"/>
      <w:r w:rsidRPr="00BA0882">
        <w:rPr>
          <w:rFonts w:ascii="Times New Roman" w:hAnsi="Times New Roman" w:cs="Times New Roman"/>
          <w:sz w:val="24"/>
          <w:szCs w:val="24"/>
        </w:rPr>
        <w:t>, которая не ухудшает функциональные и качественные характеристики продукции, указанные в техническом задании. Факт наличия в составе Заявки аналогичного предложения должен быть четко отражен в Заявке на участие в запросе коммерческих предложений.</w:t>
      </w:r>
    </w:p>
    <w:p w:rsidR="004B41D6" w:rsidRPr="00BA0882" w:rsidRDefault="00BA0882" w:rsidP="00BA0882">
      <w:pPr>
        <w:numPr>
          <w:ilvl w:val="2"/>
          <w:numId w:val="3"/>
        </w:numPr>
        <w:shd w:val="clear" w:color="auto" w:fill="FFFFFF"/>
        <w:tabs>
          <w:tab w:val="num" w:pos="0"/>
        </w:tabs>
        <w:ind w:left="0" w:firstLine="709"/>
        <w:jc w:val="both"/>
        <w:rPr>
          <w:rFonts w:ascii="Times New Roman" w:hAnsi="Times New Roman" w:cs="Times New Roman"/>
          <w:sz w:val="24"/>
          <w:szCs w:val="24"/>
        </w:rPr>
      </w:pPr>
      <w:r w:rsidRPr="00BA0882">
        <w:rPr>
          <w:rFonts w:ascii="Times New Roman" w:hAnsi="Times New Roman" w:cs="Times New Roman"/>
          <w:sz w:val="24"/>
          <w:szCs w:val="24"/>
        </w:rPr>
        <w:t xml:space="preserve">Возможность предложения аналогов запрашиваемой продукции в рамках проведения данной закупочной процедуры </w:t>
      </w:r>
      <w:r w:rsidRPr="005D7E92">
        <w:rPr>
          <w:rFonts w:ascii="Times New Roman" w:hAnsi="Times New Roman" w:cs="Times New Roman"/>
          <w:b/>
          <w:sz w:val="24"/>
          <w:szCs w:val="24"/>
        </w:rPr>
        <w:t>предусмотрена</w:t>
      </w:r>
      <w:r w:rsidRPr="00BA0882">
        <w:rPr>
          <w:rFonts w:ascii="Times New Roman" w:hAnsi="Times New Roman" w:cs="Times New Roman"/>
          <w:sz w:val="24"/>
          <w:szCs w:val="24"/>
        </w:rPr>
        <w:t xml:space="preserve">. Заказчик оставляет за собой право не принимать к рассмотрению предложения с техническими характеристиками, отличными от </w:t>
      </w:r>
      <w:proofErr w:type="gramStart"/>
      <w:r w:rsidRPr="00BA0882">
        <w:rPr>
          <w:rFonts w:ascii="Times New Roman" w:hAnsi="Times New Roman" w:cs="Times New Roman"/>
          <w:sz w:val="24"/>
          <w:szCs w:val="24"/>
        </w:rPr>
        <w:t>указанных</w:t>
      </w:r>
      <w:proofErr w:type="gramEnd"/>
      <w:r w:rsidRPr="00BA0882">
        <w:rPr>
          <w:rFonts w:ascii="Times New Roman" w:hAnsi="Times New Roman" w:cs="Times New Roman"/>
          <w:sz w:val="24"/>
          <w:szCs w:val="24"/>
        </w:rPr>
        <w:t xml:space="preserve"> в техническом задании.  </w:t>
      </w:r>
    </w:p>
    <w:p w:rsidR="008126C0" w:rsidRPr="00633BB5" w:rsidRDefault="008126C0" w:rsidP="008126C0">
      <w:pPr>
        <w:pStyle w:val="affffff7"/>
        <w:shd w:val="clear" w:color="auto" w:fill="FFFFFF"/>
        <w:tabs>
          <w:tab w:val="num" w:pos="0"/>
          <w:tab w:val="num" w:pos="993"/>
        </w:tabs>
        <w:ind w:left="0" w:firstLine="709"/>
        <w:jc w:val="both"/>
        <w:rPr>
          <w:rFonts w:ascii="Times New Roman" w:hAnsi="Times New Roman" w:cs="Times New Roman"/>
          <w:b/>
          <w:sz w:val="24"/>
          <w:szCs w:val="24"/>
        </w:rPr>
      </w:pPr>
      <w:r w:rsidRPr="00633BB5">
        <w:rPr>
          <w:rFonts w:ascii="Times New Roman" w:hAnsi="Times New Roman" w:cs="Times New Roman"/>
          <w:b/>
          <w:sz w:val="24"/>
          <w:szCs w:val="24"/>
        </w:rPr>
        <w:t xml:space="preserve">2. Договор, заключаемый по результатам </w:t>
      </w:r>
      <w:r w:rsidR="001748A5">
        <w:rPr>
          <w:rFonts w:ascii="Times New Roman" w:hAnsi="Times New Roman" w:cs="Times New Roman"/>
          <w:b/>
          <w:sz w:val="24"/>
          <w:szCs w:val="24"/>
        </w:rPr>
        <w:t>запроса коммерческих предложений</w:t>
      </w:r>
    </w:p>
    <w:p w:rsidR="008159E2" w:rsidRPr="008159E2" w:rsidRDefault="008126C0" w:rsidP="008159E2">
      <w:pPr>
        <w:ind w:firstLine="709"/>
        <w:jc w:val="both"/>
        <w:rPr>
          <w:rFonts w:ascii="Times New Roman" w:eastAsia="Calibri" w:hAnsi="Times New Roman" w:cs="Times New Roman"/>
          <w:bCs/>
          <w:iCs/>
          <w:sz w:val="22"/>
          <w:szCs w:val="22"/>
          <w:lang w:eastAsia="en-US"/>
        </w:rPr>
      </w:pPr>
      <w:bookmarkStart w:id="22" w:name="_Toc334707688"/>
      <w:r w:rsidRPr="008159E2">
        <w:rPr>
          <w:rFonts w:ascii="Times New Roman" w:hAnsi="Times New Roman" w:cs="Times New Roman"/>
          <w:sz w:val="24"/>
          <w:szCs w:val="24"/>
        </w:rPr>
        <w:t xml:space="preserve">2.1. </w:t>
      </w:r>
      <w:bookmarkStart w:id="23" w:name="_Toc334707689"/>
      <w:bookmarkEnd w:id="22"/>
      <w:r w:rsidR="008159E2" w:rsidRPr="008159E2">
        <w:rPr>
          <w:rFonts w:ascii="Times New Roman" w:eastAsia="Calibri" w:hAnsi="Times New Roman" w:cs="Times New Roman"/>
          <w:bCs/>
          <w:iCs/>
          <w:sz w:val="22"/>
          <w:szCs w:val="22"/>
          <w:lang w:eastAsia="en-US"/>
        </w:rPr>
        <w:t xml:space="preserve">Проект договора на поставку </w:t>
      </w:r>
      <w:r w:rsidR="008159E2" w:rsidRPr="008159E2">
        <w:rPr>
          <w:rFonts w:ascii="Times New Roman" w:eastAsia="Calibri" w:hAnsi="Times New Roman" w:cs="Times New Roman"/>
          <w:b/>
          <w:bCs/>
          <w:i/>
          <w:iCs/>
          <w:sz w:val="22"/>
          <w:szCs w:val="22"/>
          <w:lang w:eastAsia="en-US"/>
        </w:rPr>
        <w:t xml:space="preserve">ТМЦ </w:t>
      </w:r>
      <w:r w:rsidR="008159E2" w:rsidRPr="008159E2">
        <w:rPr>
          <w:rFonts w:ascii="Times New Roman" w:eastAsia="Calibri" w:hAnsi="Times New Roman" w:cs="Times New Roman"/>
          <w:bCs/>
          <w:iCs/>
          <w:sz w:val="22"/>
          <w:szCs w:val="22"/>
          <w:lang w:eastAsia="en-US"/>
        </w:rPr>
        <w:t xml:space="preserve"> представлен в пакете закупочной документации и является ее неотъемлемой частью. Редакция и условия проекта договора </w:t>
      </w:r>
      <w:r w:rsidR="008159E2" w:rsidRPr="008159E2">
        <w:rPr>
          <w:rFonts w:ascii="Times New Roman" w:eastAsia="Calibri" w:hAnsi="Times New Roman" w:cs="Times New Roman"/>
          <w:b/>
          <w:bCs/>
          <w:i/>
          <w:iCs/>
          <w:sz w:val="22"/>
          <w:szCs w:val="22"/>
          <w:lang w:eastAsia="en-US"/>
        </w:rPr>
        <w:t xml:space="preserve">не подлежат </w:t>
      </w:r>
      <w:r w:rsidR="008159E2" w:rsidRPr="008159E2">
        <w:rPr>
          <w:rFonts w:ascii="Times New Roman" w:eastAsia="Calibri" w:hAnsi="Times New Roman" w:cs="Times New Roman"/>
          <w:bCs/>
          <w:iCs/>
          <w:sz w:val="22"/>
          <w:szCs w:val="22"/>
          <w:lang w:eastAsia="en-US"/>
        </w:rPr>
        <w:t xml:space="preserve">дальнейшим изменениям Участником. Участник Запроса предложений  при подаче Заявки обязан выразить согласие с условиями и редакцией проекта договора. Протокол разногласий к договору </w:t>
      </w:r>
      <w:r w:rsidR="008159E2" w:rsidRPr="008159E2">
        <w:rPr>
          <w:rFonts w:ascii="Times New Roman" w:eastAsia="Calibri" w:hAnsi="Times New Roman" w:cs="Times New Roman"/>
          <w:b/>
          <w:bCs/>
          <w:i/>
          <w:iCs/>
          <w:sz w:val="22"/>
          <w:szCs w:val="22"/>
          <w:lang w:eastAsia="en-US"/>
        </w:rPr>
        <w:t>допускается по следующим пунктам Договора</w:t>
      </w:r>
      <w:r w:rsidR="008159E2" w:rsidRPr="008159E2">
        <w:rPr>
          <w:rFonts w:ascii="Times New Roman" w:eastAsia="Calibri" w:hAnsi="Times New Roman" w:cs="Times New Roman"/>
          <w:bCs/>
          <w:iCs/>
          <w:sz w:val="22"/>
          <w:szCs w:val="22"/>
          <w:lang w:eastAsia="en-US"/>
        </w:rPr>
        <w:t>:</w:t>
      </w:r>
    </w:p>
    <w:p w:rsidR="008159E2" w:rsidRPr="008159E2" w:rsidRDefault="008159E2" w:rsidP="008159E2">
      <w:pPr>
        <w:widowControl/>
        <w:autoSpaceDE/>
        <w:autoSpaceDN/>
        <w:adjustRightInd/>
        <w:spacing w:line="276" w:lineRule="auto"/>
        <w:jc w:val="both"/>
        <w:rPr>
          <w:rFonts w:ascii="Times New Roman" w:eastAsia="Calibri" w:hAnsi="Times New Roman" w:cs="Times New Roman"/>
          <w:bCs/>
          <w:iCs/>
          <w:sz w:val="22"/>
          <w:szCs w:val="22"/>
          <w:lang w:eastAsia="en-US"/>
        </w:rPr>
      </w:pPr>
      <w:r w:rsidRPr="008159E2">
        <w:rPr>
          <w:rFonts w:ascii="Times New Roman" w:eastAsia="Calibri" w:hAnsi="Times New Roman" w:cs="Times New Roman"/>
          <w:bCs/>
          <w:iCs/>
          <w:sz w:val="22"/>
          <w:szCs w:val="22"/>
          <w:lang w:eastAsia="en-US"/>
        </w:rPr>
        <w:t>-  п. 2 проекта Договора поставки «Качество Товара, гарантия качества Товара, тара и упаковка»;</w:t>
      </w:r>
    </w:p>
    <w:p w:rsidR="008159E2" w:rsidRPr="008159E2" w:rsidRDefault="008159E2" w:rsidP="008159E2">
      <w:pPr>
        <w:widowControl/>
        <w:autoSpaceDE/>
        <w:autoSpaceDN/>
        <w:adjustRightInd/>
        <w:spacing w:line="276" w:lineRule="auto"/>
        <w:jc w:val="both"/>
        <w:rPr>
          <w:rFonts w:ascii="Times New Roman" w:eastAsia="Calibri" w:hAnsi="Times New Roman" w:cs="Times New Roman"/>
          <w:bCs/>
          <w:iCs/>
          <w:sz w:val="22"/>
          <w:szCs w:val="22"/>
          <w:lang w:eastAsia="en-US"/>
        </w:rPr>
      </w:pPr>
      <w:r w:rsidRPr="008159E2">
        <w:rPr>
          <w:rFonts w:ascii="Times New Roman" w:eastAsia="Calibri" w:hAnsi="Times New Roman" w:cs="Times New Roman"/>
          <w:bCs/>
          <w:iCs/>
          <w:sz w:val="22"/>
          <w:szCs w:val="22"/>
          <w:lang w:eastAsia="en-US"/>
        </w:rPr>
        <w:t>- п. 3 проекта Договора поставки «Порядок поставки и приемки Товара, гарантийные обязательства Поставщика»;</w:t>
      </w:r>
    </w:p>
    <w:p w:rsidR="008159E2" w:rsidRPr="008159E2" w:rsidRDefault="008159E2" w:rsidP="008159E2">
      <w:pPr>
        <w:widowControl/>
        <w:autoSpaceDE/>
        <w:autoSpaceDN/>
        <w:adjustRightInd/>
        <w:spacing w:line="276" w:lineRule="auto"/>
        <w:jc w:val="both"/>
        <w:rPr>
          <w:rFonts w:ascii="Times New Roman" w:eastAsia="Calibri" w:hAnsi="Times New Roman" w:cs="Times New Roman"/>
          <w:bCs/>
          <w:iCs/>
          <w:sz w:val="22"/>
          <w:szCs w:val="22"/>
          <w:lang w:eastAsia="en-US"/>
        </w:rPr>
      </w:pPr>
      <w:r w:rsidRPr="008159E2">
        <w:rPr>
          <w:rFonts w:ascii="Times New Roman" w:eastAsia="Calibri" w:hAnsi="Times New Roman" w:cs="Times New Roman"/>
          <w:bCs/>
          <w:iCs/>
          <w:sz w:val="22"/>
          <w:szCs w:val="22"/>
          <w:lang w:eastAsia="en-US"/>
        </w:rPr>
        <w:t>- п. 5 проекта Договора поставки «Ответственность сторон».</w:t>
      </w:r>
    </w:p>
    <w:p w:rsidR="002854E8" w:rsidRPr="00A42E6B" w:rsidRDefault="002854E8" w:rsidP="002854E8">
      <w:pPr>
        <w:pStyle w:val="af9"/>
        <w:tabs>
          <w:tab w:val="clear" w:pos="1276"/>
          <w:tab w:val="num" w:pos="0"/>
          <w:tab w:val="num" w:pos="1800"/>
        </w:tabs>
        <w:spacing w:line="240" w:lineRule="auto"/>
        <w:ind w:left="0" w:firstLine="709"/>
        <w:contextualSpacing/>
        <w:rPr>
          <w:rFonts w:ascii="Times New Roman" w:hAnsi="Times New Roman"/>
          <w:sz w:val="24"/>
          <w:szCs w:val="24"/>
        </w:rPr>
      </w:pPr>
      <w:r>
        <w:rPr>
          <w:rFonts w:ascii="Times New Roman" w:hAnsi="Times New Roman"/>
          <w:sz w:val="24"/>
          <w:szCs w:val="24"/>
        </w:rPr>
        <w:t xml:space="preserve">2.2. </w:t>
      </w:r>
      <w:r w:rsidRPr="00633BB5">
        <w:rPr>
          <w:rFonts w:ascii="Times New Roman" w:hAnsi="Times New Roman"/>
          <w:sz w:val="24"/>
          <w:szCs w:val="24"/>
        </w:rPr>
        <w:t xml:space="preserve">Победитель </w:t>
      </w:r>
      <w:r w:rsidR="001748A5">
        <w:rPr>
          <w:rFonts w:ascii="Times New Roman" w:hAnsi="Times New Roman"/>
          <w:sz w:val="24"/>
          <w:szCs w:val="24"/>
        </w:rPr>
        <w:t>Запроса коммерческих предложений</w:t>
      </w:r>
      <w:r w:rsidRPr="00633BB5">
        <w:rPr>
          <w:rFonts w:ascii="Times New Roman" w:hAnsi="Times New Roman"/>
          <w:sz w:val="24"/>
          <w:szCs w:val="24"/>
        </w:rPr>
        <w:t xml:space="preserve">, выразивший согласие с проектом договора на этапе подачи Заявки,  не вправе отказаться от подписания договоров (в том числе приложений являющиеся неотъемлемой частью договоров) в редакции приложенной к настоящей Закупочной документации. </w:t>
      </w:r>
      <w:bookmarkEnd w:id="23"/>
    </w:p>
    <w:p w:rsidR="009A3183" w:rsidRPr="00633BB5" w:rsidRDefault="002854E8" w:rsidP="00962283">
      <w:pPr>
        <w:pStyle w:val="af9"/>
        <w:tabs>
          <w:tab w:val="clear" w:pos="1276"/>
          <w:tab w:val="num" w:pos="1080"/>
          <w:tab w:val="num" w:pos="1800"/>
        </w:tabs>
        <w:spacing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2.3. </w:t>
      </w:r>
      <w:r w:rsidRPr="00DA302E">
        <w:rPr>
          <w:rFonts w:ascii="Times New Roman" w:hAnsi="Times New Roman" w:cs="Times New Roman"/>
          <w:sz w:val="24"/>
          <w:szCs w:val="24"/>
        </w:rPr>
        <w:t xml:space="preserve">В случае заключения Договора по результатам закупочной процедуры с субъектом малого и среднего предпринимательства срок оплаты за </w:t>
      </w:r>
      <w:r>
        <w:rPr>
          <w:rFonts w:ascii="Times New Roman" w:hAnsi="Times New Roman" w:cs="Times New Roman"/>
          <w:sz w:val="24"/>
          <w:szCs w:val="24"/>
        </w:rPr>
        <w:t>продукцию</w:t>
      </w:r>
      <w:r w:rsidRPr="00DA302E">
        <w:rPr>
          <w:rFonts w:ascii="Times New Roman" w:hAnsi="Times New Roman" w:cs="Times New Roman"/>
          <w:sz w:val="24"/>
          <w:szCs w:val="24"/>
        </w:rPr>
        <w:t xml:space="preserve"> не может превышать 30 календарных дней со дня подписания документа о поставк</w:t>
      </w:r>
      <w:r>
        <w:rPr>
          <w:rFonts w:ascii="Times New Roman" w:hAnsi="Times New Roman" w:cs="Times New Roman"/>
          <w:sz w:val="24"/>
          <w:szCs w:val="24"/>
        </w:rPr>
        <w:t>е</w:t>
      </w:r>
      <w:r w:rsidRPr="00DA302E">
        <w:rPr>
          <w:rFonts w:ascii="Times New Roman" w:hAnsi="Times New Roman" w:cs="Times New Roman"/>
          <w:sz w:val="24"/>
          <w:szCs w:val="24"/>
        </w:rPr>
        <w:t xml:space="preserve"> </w:t>
      </w:r>
      <w:r>
        <w:rPr>
          <w:rFonts w:ascii="Times New Roman" w:hAnsi="Times New Roman" w:cs="Times New Roman"/>
          <w:sz w:val="24"/>
          <w:szCs w:val="24"/>
        </w:rPr>
        <w:t>продукции</w:t>
      </w:r>
      <w:r w:rsidRPr="00DA302E">
        <w:rPr>
          <w:rFonts w:ascii="Times New Roman" w:hAnsi="Times New Roman" w:cs="Times New Roman"/>
          <w:sz w:val="24"/>
          <w:szCs w:val="24"/>
        </w:rPr>
        <w:t xml:space="preserve"> по Договору</w:t>
      </w:r>
      <w:r>
        <w:rPr>
          <w:rFonts w:ascii="Times New Roman" w:hAnsi="Times New Roman" w:cs="Times New Roman"/>
          <w:sz w:val="24"/>
          <w:szCs w:val="24"/>
        </w:rPr>
        <w:t>.</w:t>
      </w:r>
    </w:p>
    <w:p w:rsidR="008126C0" w:rsidRPr="00633BB5" w:rsidRDefault="008126C0" w:rsidP="008914B0">
      <w:pPr>
        <w:pStyle w:val="affffff7"/>
        <w:shd w:val="clear" w:color="auto" w:fill="FFFFFF"/>
        <w:tabs>
          <w:tab w:val="num" w:pos="0"/>
          <w:tab w:val="num" w:pos="993"/>
        </w:tabs>
        <w:ind w:left="0" w:firstLine="709"/>
        <w:jc w:val="both"/>
        <w:rPr>
          <w:rFonts w:ascii="Times New Roman" w:hAnsi="Times New Roman" w:cs="Times New Roman"/>
          <w:b/>
          <w:sz w:val="24"/>
          <w:szCs w:val="24"/>
        </w:rPr>
      </w:pPr>
    </w:p>
    <w:p w:rsidR="00D407BC" w:rsidRPr="00633BB5" w:rsidRDefault="008126C0" w:rsidP="008914B0">
      <w:pPr>
        <w:pStyle w:val="affffff7"/>
        <w:shd w:val="clear" w:color="auto" w:fill="FFFFFF"/>
        <w:tabs>
          <w:tab w:val="num" w:pos="0"/>
          <w:tab w:val="num" w:pos="993"/>
        </w:tabs>
        <w:ind w:left="0" w:firstLine="709"/>
        <w:jc w:val="both"/>
        <w:rPr>
          <w:rFonts w:ascii="Times New Roman" w:hAnsi="Times New Roman" w:cs="Times New Roman"/>
          <w:b/>
          <w:sz w:val="24"/>
          <w:szCs w:val="24"/>
        </w:rPr>
      </w:pPr>
      <w:r w:rsidRPr="00633BB5">
        <w:rPr>
          <w:rFonts w:ascii="Times New Roman" w:hAnsi="Times New Roman" w:cs="Times New Roman"/>
          <w:b/>
          <w:sz w:val="24"/>
          <w:szCs w:val="24"/>
        </w:rPr>
        <w:t>3</w:t>
      </w:r>
      <w:r w:rsidR="008914B0" w:rsidRPr="00633BB5">
        <w:rPr>
          <w:rFonts w:ascii="Times New Roman" w:hAnsi="Times New Roman" w:cs="Times New Roman"/>
          <w:b/>
          <w:sz w:val="24"/>
          <w:szCs w:val="24"/>
        </w:rPr>
        <w:t xml:space="preserve">. </w:t>
      </w:r>
      <w:r w:rsidR="00D407BC" w:rsidRPr="00633BB5">
        <w:rPr>
          <w:rFonts w:ascii="Times New Roman" w:hAnsi="Times New Roman" w:cs="Times New Roman"/>
          <w:b/>
          <w:sz w:val="24"/>
          <w:szCs w:val="24"/>
        </w:rPr>
        <w:t xml:space="preserve">Порядок проведения </w:t>
      </w:r>
      <w:r w:rsidR="001748A5">
        <w:rPr>
          <w:rFonts w:ascii="Times New Roman" w:hAnsi="Times New Roman" w:cs="Times New Roman"/>
          <w:b/>
          <w:sz w:val="24"/>
          <w:szCs w:val="24"/>
        </w:rPr>
        <w:t>запроса коммерческих предложений</w:t>
      </w:r>
      <w:r w:rsidR="00D407BC" w:rsidRPr="00633BB5">
        <w:rPr>
          <w:rFonts w:ascii="Times New Roman" w:hAnsi="Times New Roman" w:cs="Times New Roman"/>
          <w:b/>
          <w:sz w:val="24"/>
          <w:szCs w:val="24"/>
        </w:rPr>
        <w:t xml:space="preserve">. Инструкции по подготовке </w:t>
      </w:r>
      <w:bookmarkEnd w:id="20"/>
      <w:r w:rsidR="006C4EAF" w:rsidRPr="00633BB5">
        <w:rPr>
          <w:rFonts w:ascii="Times New Roman" w:hAnsi="Times New Roman" w:cs="Times New Roman"/>
          <w:b/>
          <w:sz w:val="24"/>
          <w:szCs w:val="24"/>
        </w:rPr>
        <w:t>Заявок</w:t>
      </w:r>
      <w:bookmarkEnd w:id="21"/>
    </w:p>
    <w:p w:rsidR="00D407BC" w:rsidRPr="00633BB5" w:rsidRDefault="00D407BC" w:rsidP="008126C0">
      <w:pPr>
        <w:pStyle w:val="22"/>
        <w:numPr>
          <w:ilvl w:val="1"/>
          <w:numId w:val="14"/>
        </w:numPr>
        <w:tabs>
          <w:tab w:val="left" w:pos="851"/>
        </w:tabs>
        <w:spacing w:before="160"/>
        <w:jc w:val="both"/>
        <w:rPr>
          <w:rFonts w:ascii="Times New Roman" w:hAnsi="Times New Roman" w:cs="Times New Roman"/>
          <w:sz w:val="24"/>
          <w:szCs w:val="24"/>
        </w:rPr>
      </w:pPr>
      <w:bookmarkStart w:id="24" w:name="_Toc337642291"/>
      <w:bookmarkStart w:id="25" w:name="_Toc400712732"/>
      <w:bookmarkStart w:id="26" w:name="_Toc4141545"/>
      <w:r w:rsidRPr="00633BB5">
        <w:rPr>
          <w:rFonts w:ascii="Times New Roman" w:hAnsi="Times New Roman" w:cs="Times New Roman"/>
          <w:sz w:val="24"/>
          <w:szCs w:val="24"/>
        </w:rPr>
        <w:t xml:space="preserve">Общий порядок проведения </w:t>
      </w:r>
      <w:bookmarkEnd w:id="24"/>
      <w:r w:rsidR="001748A5">
        <w:rPr>
          <w:rFonts w:ascii="Times New Roman" w:hAnsi="Times New Roman" w:cs="Times New Roman"/>
          <w:sz w:val="24"/>
          <w:szCs w:val="24"/>
        </w:rPr>
        <w:t>запроса коммерческих предложений</w:t>
      </w:r>
      <w:bookmarkEnd w:id="25"/>
      <w:bookmarkEnd w:id="26"/>
    </w:p>
    <w:p w:rsidR="00D407BC" w:rsidRPr="00633BB5" w:rsidRDefault="001748A5" w:rsidP="00285B8E">
      <w:pPr>
        <w:pStyle w:val="af9"/>
        <w:tabs>
          <w:tab w:val="clear" w:pos="1276"/>
          <w:tab w:val="num" w:pos="1080"/>
          <w:tab w:val="num" w:pos="1800"/>
        </w:tabs>
        <w:spacing w:line="240" w:lineRule="auto"/>
        <w:ind w:left="0" w:firstLine="720"/>
        <w:rPr>
          <w:rFonts w:ascii="Times New Roman" w:hAnsi="Times New Roman" w:cs="Times New Roman"/>
          <w:sz w:val="24"/>
          <w:szCs w:val="24"/>
        </w:rPr>
      </w:pPr>
      <w:r>
        <w:rPr>
          <w:rFonts w:ascii="Times New Roman" w:hAnsi="Times New Roman" w:cs="Times New Roman"/>
          <w:sz w:val="24"/>
          <w:szCs w:val="24"/>
        </w:rPr>
        <w:t>Запрос коммерческих предложений</w:t>
      </w:r>
      <w:r w:rsidR="00D407BC" w:rsidRPr="00633BB5">
        <w:rPr>
          <w:rFonts w:ascii="Times New Roman" w:hAnsi="Times New Roman" w:cs="Times New Roman"/>
          <w:sz w:val="24"/>
          <w:szCs w:val="24"/>
        </w:rPr>
        <w:t xml:space="preserve"> проводится в следующем порядке:</w:t>
      </w:r>
    </w:p>
    <w:p w:rsidR="00D407BC" w:rsidRPr="00633BB5" w:rsidRDefault="00D407BC" w:rsidP="00810CE5">
      <w:pPr>
        <w:pStyle w:val="afb"/>
        <w:numPr>
          <w:ilvl w:val="2"/>
          <w:numId w:val="14"/>
        </w:numPr>
        <w:tabs>
          <w:tab w:val="num" w:pos="1418"/>
        </w:tabs>
        <w:spacing w:line="240" w:lineRule="auto"/>
        <w:ind w:left="0" w:firstLine="709"/>
        <w:rPr>
          <w:rFonts w:ascii="Times New Roman" w:hAnsi="Times New Roman" w:cs="Times New Roman"/>
          <w:sz w:val="24"/>
          <w:szCs w:val="24"/>
        </w:rPr>
      </w:pPr>
      <w:r w:rsidRPr="00633BB5">
        <w:rPr>
          <w:rFonts w:ascii="Times New Roman" w:hAnsi="Times New Roman" w:cs="Times New Roman"/>
          <w:sz w:val="24"/>
          <w:szCs w:val="24"/>
        </w:rPr>
        <w:t xml:space="preserve">подготовка Участниками своих </w:t>
      </w:r>
      <w:r w:rsidR="006C4EAF" w:rsidRPr="00633BB5">
        <w:rPr>
          <w:rFonts w:ascii="Times New Roman" w:hAnsi="Times New Roman" w:cs="Times New Roman"/>
          <w:sz w:val="24"/>
          <w:szCs w:val="24"/>
        </w:rPr>
        <w:t>Заявок</w:t>
      </w:r>
      <w:r w:rsidRPr="00633BB5">
        <w:rPr>
          <w:rFonts w:ascii="Times New Roman" w:hAnsi="Times New Roman" w:cs="Times New Roman"/>
          <w:sz w:val="24"/>
          <w:szCs w:val="24"/>
        </w:rPr>
        <w:t xml:space="preserve"> и разъяснение Организатором торгов положений Закупочной документации, при необходимости (подраздел </w:t>
      </w:r>
      <w:fldSimple w:instr=" REF _Ref191386216 \r \h  \* MERGEFORMAT ">
        <w:r w:rsidR="005D7E92" w:rsidRPr="005D7E92">
          <w:rPr>
            <w:rFonts w:ascii="Times New Roman" w:hAnsi="Times New Roman" w:cs="Times New Roman"/>
            <w:sz w:val="24"/>
            <w:szCs w:val="24"/>
          </w:rPr>
          <w:t>3.2</w:t>
        </w:r>
      </w:fldSimple>
      <w:r w:rsidRPr="00633BB5">
        <w:rPr>
          <w:rFonts w:ascii="Times New Roman" w:hAnsi="Times New Roman" w:cs="Times New Roman"/>
          <w:sz w:val="24"/>
          <w:szCs w:val="24"/>
        </w:rPr>
        <w:t>.);</w:t>
      </w:r>
    </w:p>
    <w:p w:rsidR="00D407BC" w:rsidRPr="00633BB5" w:rsidRDefault="00D407BC" w:rsidP="00810CE5">
      <w:pPr>
        <w:pStyle w:val="afb"/>
        <w:numPr>
          <w:ilvl w:val="2"/>
          <w:numId w:val="14"/>
        </w:numPr>
        <w:tabs>
          <w:tab w:val="num" w:pos="1418"/>
        </w:tabs>
        <w:spacing w:line="240" w:lineRule="auto"/>
        <w:ind w:left="0" w:firstLine="709"/>
        <w:rPr>
          <w:rFonts w:ascii="Times New Roman" w:hAnsi="Times New Roman" w:cs="Times New Roman"/>
          <w:sz w:val="24"/>
          <w:szCs w:val="24"/>
        </w:rPr>
      </w:pPr>
      <w:r w:rsidRPr="00633BB5">
        <w:rPr>
          <w:rFonts w:ascii="Times New Roman" w:hAnsi="Times New Roman" w:cs="Times New Roman"/>
          <w:sz w:val="24"/>
          <w:szCs w:val="24"/>
        </w:rPr>
        <w:t xml:space="preserve">подача </w:t>
      </w:r>
      <w:r w:rsidR="006C4EAF" w:rsidRPr="00633BB5">
        <w:rPr>
          <w:rFonts w:ascii="Times New Roman" w:hAnsi="Times New Roman" w:cs="Times New Roman"/>
          <w:sz w:val="24"/>
          <w:szCs w:val="24"/>
        </w:rPr>
        <w:t>Заявок</w:t>
      </w:r>
      <w:r w:rsidRPr="00633BB5">
        <w:rPr>
          <w:rFonts w:ascii="Times New Roman" w:hAnsi="Times New Roman" w:cs="Times New Roman"/>
          <w:sz w:val="24"/>
          <w:szCs w:val="24"/>
        </w:rPr>
        <w:t xml:space="preserve"> и их прием (подраздел </w:t>
      </w:r>
      <w:fldSimple w:instr=" REF _Ref191386249 \r \h  \* MERGEFORMAT ">
        <w:r w:rsidR="005D7E92" w:rsidRPr="005D7E92">
          <w:rPr>
            <w:rFonts w:ascii="Times New Roman" w:hAnsi="Times New Roman" w:cs="Times New Roman"/>
            <w:sz w:val="24"/>
            <w:szCs w:val="24"/>
          </w:rPr>
          <w:t>3.3</w:t>
        </w:r>
      </w:fldSimple>
      <w:r w:rsidRPr="00633BB5">
        <w:rPr>
          <w:rFonts w:ascii="Times New Roman" w:hAnsi="Times New Roman" w:cs="Times New Roman"/>
          <w:sz w:val="24"/>
          <w:szCs w:val="24"/>
        </w:rPr>
        <w:t>);</w:t>
      </w:r>
    </w:p>
    <w:p w:rsidR="00D407BC" w:rsidRPr="00633BB5" w:rsidRDefault="00D407BC" w:rsidP="00810CE5">
      <w:pPr>
        <w:pStyle w:val="afb"/>
        <w:numPr>
          <w:ilvl w:val="2"/>
          <w:numId w:val="14"/>
        </w:numPr>
        <w:tabs>
          <w:tab w:val="num" w:pos="1418"/>
        </w:tabs>
        <w:spacing w:line="240" w:lineRule="auto"/>
        <w:ind w:left="0" w:firstLine="709"/>
        <w:rPr>
          <w:rFonts w:ascii="Times New Roman" w:hAnsi="Times New Roman" w:cs="Times New Roman"/>
          <w:sz w:val="24"/>
          <w:szCs w:val="24"/>
        </w:rPr>
      </w:pPr>
      <w:r w:rsidRPr="00633BB5">
        <w:rPr>
          <w:rFonts w:ascii="Times New Roman" w:hAnsi="Times New Roman" w:cs="Times New Roman"/>
          <w:sz w:val="24"/>
          <w:szCs w:val="24"/>
        </w:rPr>
        <w:t xml:space="preserve">проведение переторжки (подраздел </w:t>
      </w:r>
      <w:fldSimple w:instr=" REF _Ref335226347 \r \h  \* MERGEFORMAT ">
        <w:r w:rsidR="005D7E92" w:rsidRPr="005D7E92">
          <w:rPr>
            <w:rFonts w:ascii="Times New Roman" w:hAnsi="Times New Roman" w:cs="Times New Roman"/>
            <w:sz w:val="24"/>
            <w:szCs w:val="24"/>
          </w:rPr>
          <w:t>3.4</w:t>
        </w:r>
      </w:fldSimple>
      <w:r w:rsidRPr="00633BB5">
        <w:rPr>
          <w:rFonts w:ascii="Times New Roman" w:hAnsi="Times New Roman" w:cs="Times New Roman"/>
          <w:sz w:val="24"/>
          <w:szCs w:val="24"/>
        </w:rPr>
        <w:t>);</w:t>
      </w:r>
    </w:p>
    <w:p w:rsidR="00D407BC" w:rsidRPr="00633BB5" w:rsidRDefault="00254542" w:rsidP="00810CE5">
      <w:pPr>
        <w:pStyle w:val="afb"/>
        <w:numPr>
          <w:ilvl w:val="2"/>
          <w:numId w:val="14"/>
        </w:numPr>
        <w:tabs>
          <w:tab w:val="num" w:pos="1418"/>
        </w:tabs>
        <w:spacing w:line="240" w:lineRule="auto"/>
        <w:ind w:left="0" w:firstLine="709"/>
        <w:rPr>
          <w:rFonts w:ascii="Times New Roman" w:hAnsi="Times New Roman" w:cs="Times New Roman"/>
          <w:sz w:val="24"/>
          <w:szCs w:val="24"/>
        </w:rPr>
      </w:pPr>
      <w:r w:rsidRPr="00633BB5">
        <w:rPr>
          <w:rFonts w:ascii="Times New Roman" w:hAnsi="Times New Roman" w:cs="Times New Roman"/>
          <w:sz w:val="24"/>
          <w:szCs w:val="24"/>
        </w:rPr>
        <w:t>Оценка</w:t>
      </w:r>
      <w:r w:rsidR="00D407BC" w:rsidRPr="00633BB5">
        <w:rPr>
          <w:rFonts w:ascii="Times New Roman" w:hAnsi="Times New Roman" w:cs="Times New Roman"/>
          <w:sz w:val="24"/>
          <w:szCs w:val="24"/>
        </w:rPr>
        <w:t xml:space="preserve"> и сопоставление предложений (подраздел </w:t>
      </w:r>
      <w:fldSimple w:instr=" REF _Ref335226426 \r \h  \* MERGEFORMAT ">
        <w:r w:rsidR="005D7E92" w:rsidRPr="005D7E92">
          <w:rPr>
            <w:rFonts w:ascii="Times New Roman" w:hAnsi="Times New Roman" w:cs="Times New Roman"/>
            <w:sz w:val="24"/>
            <w:szCs w:val="24"/>
          </w:rPr>
          <w:t>3.5</w:t>
        </w:r>
      </w:fldSimple>
      <w:r w:rsidR="00D407BC" w:rsidRPr="00633BB5">
        <w:rPr>
          <w:rFonts w:ascii="Times New Roman" w:hAnsi="Times New Roman" w:cs="Times New Roman"/>
          <w:sz w:val="24"/>
          <w:szCs w:val="24"/>
        </w:rPr>
        <w:t>)</w:t>
      </w:r>
    </w:p>
    <w:p w:rsidR="00D407BC" w:rsidRPr="00633BB5" w:rsidRDefault="00D407BC" w:rsidP="00810CE5">
      <w:pPr>
        <w:pStyle w:val="afb"/>
        <w:numPr>
          <w:ilvl w:val="2"/>
          <w:numId w:val="14"/>
        </w:numPr>
        <w:tabs>
          <w:tab w:val="num" w:pos="1418"/>
        </w:tabs>
        <w:spacing w:line="240" w:lineRule="auto"/>
        <w:ind w:left="0" w:firstLine="709"/>
        <w:rPr>
          <w:rFonts w:ascii="Times New Roman" w:hAnsi="Times New Roman" w:cs="Times New Roman"/>
          <w:sz w:val="24"/>
          <w:szCs w:val="24"/>
        </w:rPr>
      </w:pPr>
      <w:r w:rsidRPr="00633BB5">
        <w:rPr>
          <w:rFonts w:ascii="Times New Roman" w:hAnsi="Times New Roman" w:cs="Times New Roman"/>
          <w:sz w:val="24"/>
          <w:szCs w:val="24"/>
        </w:rPr>
        <w:t xml:space="preserve">подведение итогов </w:t>
      </w:r>
      <w:r w:rsidR="001748A5">
        <w:rPr>
          <w:rFonts w:ascii="Times New Roman" w:hAnsi="Times New Roman" w:cs="Times New Roman"/>
          <w:sz w:val="24"/>
          <w:szCs w:val="24"/>
        </w:rPr>
        <w:t>запроса коммерческих предложений</w:t>
      </w:r>
      <w:r w:rsidRPr="00633BB5">
        <w:rPr>
          <w:rFonts w:ascii="Times New Roman" w:hAnsi="Times New Roman" w:cs="Times New Roman"/>
          <w:sz w:val="24"/>
          <w:szCs w:val="24"/>
        </w:rPr>
        <w:t xml:space="preserve"> (</w:t>
      </w:r>
      <w:r w:rsidRPr="0099582C">
        <w:rPr>
          <w:rFonts w:ascii="Times New Roman" w:hAnsi="Times New Roman" w:cs="Times New Roman"/>
          <w:sz w:val="24"/>
          <w:szCs w:val="24"/>
        </w:rPr>
        <w:t xml:space="preserve">подраздел </w:t>
      </w:r>
      <w:fldSimple w:instr=" REF _Ref335226460 \r \h  \* MERGEFORMAT ">
        <w:r w:rsidR="005D7E92" w:rsidRPr="005D7E92">
          <w:rPr>
            <w:rFonts w:ascii="Times New Roman" w:hAnsi="Times New Roman" w:cs="Times New Roman"/>
            <w:sz w:val="24"/>
            <w:szCs w:val="24"/>
          </w:rPr>
          <w:t>3.5</w:t>
        </w:r>
        <w:r w:rsidR="005D7E92" w:rsidRPr="005D7E92">
          <w:rPr>
            <w:rFonts w:ascii="Times New Roman" w:hAnsi="Times New Roman" w:cs="Times New Roman"/>
          </w:rPr>
          <w:t>.</w:t>
        </w:r>
        <w:r w:rsidR="005D7E92" w:rsidRPr="005D7E92">
          <w:rPr>
            <w:rFonts w:ascii="Times New Roman" w:hAnsi="Times New Roman" w:cs="Times New Roman"/>
            <w:sz w:val="24"/>
            <w:szCs w:val="24"/>
          </w:rPr>
          <w:t>1</w:t>
        </w:r>
      </w:fldSimple>
      <w:r w:rsidRPr="0099582C">
        <w:rPr>
          <w:rFonts w:ascii="Times New Roman" w:hAnsi="Times New Roman" w:cs="Times New Roman"/>
          <w:sz w:val="24"/>
          <w:szCs w:val="24"/>
        </w:rPr>
        <w:t>);</w:t>
      </w:r>
    </w:p>
    <w:p w:rsidR="00D407BC" w:rsidRPr="00633BB5" w:rsidRDefault="00D407BC" w:rsidP="00810CE5">
      <w:pPr>
        <w:pStyle w:val="afb"/>
        <w:numPr>
          <w:ilvl w:val="2"/>
          <w:numId w:val="14"/>
        </w:numPr>
        <w:tabs>
          <w:tab w:val="num" w:pos="1418"/>
        </w:tabs>
        <w:spacing w:line="240" w:lineRule="auto"/>
        <w:ind w:left="0" w:firstLine="709"/>
        <w:rPr>
          <w:rFonts w:ascii="Times New Roman" w:hAnsi="Times New Roman" w:cs="Times New Roman"/>
          <w:sz w:val="24"/>
          <w:szCs w:val="24"/>
        </w:rPr>
      </w:pPr>
      <w:r w:rsidRPr="00633BB5">
        <w:rPr>
          <w:rFonts w:ascii="Times New Roman" w:hAnsi="Times New Roman" w:cs="Times New Roman"/>
          <w:sz w:val="24"/>
          <w:szCs w:val="24"/>
        </w:rPr>
        <w:lastRenderedPageBreak/>
        <w:t xml:space="preserve">проведение преддоговорных переговоров (при необходимости) и подписание Договора (подраздел </w:t>
      </w:r>
      <w:r w:rsidR="00B620A2" w:rsidRPr="00CD34D3">
        <w:rPr>
          <w:rFonts w:ascii="Times New Roman" w:hAnsi="Times New Roman" w:cs="Times New Roman"/>
          <w:sz w:val="24"/>
          <w:szCs w:val="24"/>
        </w:rPr>
        <w:t>3.7</w:t>
      </w:r>
      <w:r w:rsidRPr="00633BB5">
        <w:rPr>
          <w:rFonts w:ascii="Times New Roman" w:hAnsi="Times New Roman" w:cs="Times New Roman"/>
          <w:sz w:val="24"/>
          <w:szCs w:val="24"/>
        </w:rPr>
        <w:t>).</w:t>
      </w:r>
    </w:p>
    <w:p w:rsidR="00D407BC" w:rsidRPr="00633BB5" w:rsidRDefault="00D407BC" w:rsidP="00810CE5">
      <w:pPr>
        <w:pStyle w:val="22"/>
        <w:numPr>
          <w:ilvl w:val="1"/>
          <w:numId w:val="14"/>
        </w:numPr>
        <w:tabs>
          <w:tab w:val="left" w:pos="851"/>
        </w:tabs>
        <w:spacing w:before="160"/>
        <w:jc w:val="both"/>
        <w:rPr>
          <w:rFonts w:ascii="Times New Roman" w:hAnsi="Times New Roman" w:cs="Times New Roman"/>
          <w:sz w:val="24"/>
          <w:szCs w:val="24"/>
        </w:rPr>
      </w:pPr>
      <w:bookmarkStart w:id="27" w:name="_Toc168912716"/>
      <w:bookmarkStart w:id="28" w:name="_Ref191386216"/>
      <w:bookmarkStart w:id="29" w:name="_Toc337642292"/>
      <w:bookmarkStart w:id="30" w:name="_Toc400712733"/>
      <w:bookmarkStart w:id="31" w:name="_Toc4141546"/>
      <w:r w:rsidRPr="00633BB5">
        <w:rPr>
          <w:rFonts w:ascii="Times New Roman" w:hAnsi="Times New Roman" w:cs="Times New Roman"/>
          <w:sz w:val="24"/>
          <w:szCs w:val="24"/>
        </w:rPr>
        <w:t xml:space="preserve">Подготовка </w:t>
      </w:r>
      <w:bookmarkEnd w:id="27"/>
      <w:bookmarkEnd w:id="28"/>
      <w:bookmarkEnd w:id="29"/>
      <w:r w:rsidR="00B60FE7" w:rsidRPr="00633BB5">
        <w:rPr>
          <w:rFonts w:ascii="Times New Roman" w:hAnsi="Times New Roman" w:cs="Times New Roman"/>
          <w:sz w:val="24"/>
          <w:szCs w:val="24"/>
        </w:rPr>
        <w:t>заявки на участие в закупке</w:t>
      </w:r>
      <w:bookmarkEnd w:id="30"/>
      <w:bookmarkEnd w:id="31"/>
    </w:p>
    <w:p w:rsidR="00D407BC" w:rsidRPr="00633BB5" w:rsidRDefault="00D407BC" w:rsidP="00810CE5">
      <w:pPr>
        <w:pStyle w:val="2"/>
        <w:numPr>
          <w:ilvl w:val="2"/>
          <w:numId w:val="14"/>
        </w:numPr>
        <w:tabs>
          <w:tab w:val="num" w:pos="1418"/>
          <w:tab w:val="left" w:pos="1843"/>
        </w:tabs>
        <w:spacing w:before="0" w:after="100" w:afterAutospacing="1"/>
        <w:ind w:left="1418" w:hanging="709"/>
        <w:jc w:val="both"/>
        <w:rPr>
          <w:rFonts w:ascii="Times New Roman" w:hAnsi="Times New Roman" w:cs="Times New Roman"/>
          <w:sz w:val="24"/>
          <w:szCs w:val="24"/>
        </w:rPr>
      </w:pPr>
      <w:bookmarkStart w:id="32" w:name="_Toc335298846"/>
      <w:bookmarkStart w:id="33" w:name="_Toc400712734"/>
      <w:bookmarkStart w:id="34" w:name="_Toc335298920"/>
      <w:bookmarkStart w:id="35" w:name="_Toc337642293"/>
      <w:bookmarkStart w:id="36" w:name="_Toc4141547"/>
      <w:r w:rsidRPr="00633BB5">
        <w:rPr>
          <w:rFonts w:ascii="Times New Roman" w:hAnsi="Times New Roman" w:cs="Times New Roman"/>
          <w:sz w:val="24"/>
          <w:szCs w:val="24"/>
        </w:rPr>
        <w:t>Перечень документов, предоставляемых участниками для подтверждения их соответствия установленным требованиям</w:t>
      </w:r>
      <w:bookmarkEnd w:id="32"/>
      <w:bookmarkEnd w:id="33"/>
      <w:bookmarkEnd w:id="34"/>
      <w:bookmarkEnd w:id="35"/>
      <w:bookmarkEnd w:id="36"/>
    </w:p>
    <w:p w:rsidR="00D407BC" w:rsidRPr="00633BB5" w:rsidRDefault="00D407BC" w:rsidP="00810CE5">
      <w:pPr>
        <w:pStyle w:val="afa"/>
        <w:numPr>
          <w:ilvl w:val="3"/>
          <w:numId w:val="14"/>
        </w:numPr>
        <w:tabs>
          <w:tab w:val="clear" w:pos="1442"/>
          <w:tab w:val="num" w:pos="1418"/>
        </w:tabs>
        <w:spacing w:line="240" w:lineRule="auto"/>
        <w:ind w:left="1701" w:hanging="992"/>
        <w:rPr>
          <w:rFonts w:ascii="Times New Roman" w:hAnsi="Times New Roman" w:cs="Times New Roman"/>
          <w:sz w:val="24"/>
          <w:szCs w:val="24"/>
        </w:rPr>
      </w:pPr>
      <w:r w:rsidRPr="00633BB5">
        <w:rPr>
          <w:rFonts w:ascii="Times New Roman" w:hAnsi="Times New Roman" w:cs="Times New Roman"/>
          <w:sz w:val="24"/>
          <w:szCs w:val="24"/>
        </w:rPr>
        <w:t xml:space="preserve">Участник должен подготовить </w:t>
      </w:r>
      <w:r w:rsidR="00BD6274" w:rsidRPr="00633BB5">
        <w:rPr>
          <w:rFonts w:ascii="Times New Roman" w:hAnsi="Times New Roman" w:cs="Times New Roman"/>
          <w:sz w:val="24"/>
          <w:szCs w:val="24"/>
        </w:rPr>
        <w:t>заявку</w:t>
      </w:r>
      <w:r w:rsidRPr="00633BB5">
        <w:rPr>
          <w:rFonts w:ascii="Times New Roman" w:hAnsi="Times New Roman" w:cs="Times New Roman"/>
          <w:sz w:val="24"/>
          <w:szCs w:val="24"/>
        </w:rPr>
        <w:t>, включающую:</w:t>
      </w:r>
    </w:p>
    <w:p w:rsidR="008052DE" w:rsidRPr="00633BB5" w:rsidRDefault="008052DE" w:rsidP="00810CE5">
      <w:pPr>
        <w:numPr>
          <w:ilvl w:val="0"/>
          <w:numId w:val="5"/>
        </w:numPr>
        <w:shd w:val="clear" w:color="auto" w:fill="FFFFFF"/>
        <w:tabs>
          <w:tab w:val="clear" w:pos="1435"/>
          <w:tab w:val="num" w:pos="1276"/>
        </w:tabs>
        <w:ind w:left="0" w:right="29" w:firstLine="709"/>
        <w:jc w:val="both"/>
        <w:rPr>
          <w:rFonts w:ascii="Times New Roman" w:hAnsi="Times New Roman" w:cs="Times New Roman"/>
          <w:sz w:val="24"/>
          <w:szCs w:val="24"/>
        </w:rPr>
      </w:pPr>
      <w:bookmarkStart w:id="37" w:name="_Ref115076752"/>
      <w:bookmarkStart w:id="38" w:name="_Toc115623411"/>
      <w:bookmarkStart w:id="39" w:name="_Toc182110673"/>
      <w:bookmarkStart w:id="40" w:name="_Ref191386109"/>
      <w:bookmarkStart w:id="41" w:name="_Ref191386419"/>
      <w:bookmarkStart w:id="42" w:name="_Toc307575808"/>
      <w:bookmarkStart w:id="43" w:name="_Toc335228390"/>
      <w:bookmarkStart w:id="44" w:name="_Toc335298847"/>
      <w:bookmarkStart w:id="45" w:name="_Toc400712735"/>
      <w:bookmarkStart w:id="46" w:name="_Toc322608676"/>
      <w:bookmarkStart w:id="47" w:name="_Toc335144024"/>
      <w:bookmarkStart w:id="48" w:name="_Toc335298922"/>
      <w:bookmarkStart w:id="49" w:name="_Toc337642295"/>
      <w:r w:rsidRPr="00633BB5">
        <w:rPr>
          <w:rFonts w:ascii="Times New Roman" w:hAnsi="Times New Roman" w:cs="Times New Roman"/>
          <w:spacing w:val="-1"/>
          <w:sz w:val="24"/>
          <w:szCs w:val="24"/>
        </w:rPr>
        <w:t>Письмо о подаче заявки по форме и в соответствии с инструкциями,</w:t>
      </w:r>
      <w:r w:rsidRPr="00633BB5">
        <w:rPr>
          <w:rFonts w:ascii="Times New Roman" w:hAnsi="Times New Roman" w:cs="Times New Roman"/>
          <w:sz w:val="24"/>
          <w:szCs w:val="24"/>
        </w:rPr>
        <w:t xml:space="preserve"> приведенными в настоящей Закупочной документации </w:t>
      </w:r>
      <w:r w:rsidRPr="00633BB5">
        <w:rPr>
          <w:rFonts w:ascii="Times New Roman" w:hAnsi="Times New Roman" w:cs="Times New Roman"/>
          <w:spacing w:val="-2"/>
          <w:sz w:val="24"/>
          <w:szCs w:val="24"/>
        </w:rPr>
        <w:t>(</w:t>
      </w:r>
      <w:r w:rsidRPr="00633BB5">
        <w:rPr>
          <w:rFonts w:ascii="Times New Roman" w:hAnsi="Times New Roman" w:cs="Times New Roman"/>
          <w:sz w:val="24"/>
          <w:szCs w:val="24"/>
        </w:rPr>
        <w:t xml:space="preserve">раздел </w:t>
      </w:r>
      <w:r w:rsidR="00E456C2">
        <w:rPr>
          <w:rFonts w:ascii="Times New Roman" w:hAnsi="Times New Roman" w:cs="Times New Roman"/>
          <w:sz w:val="24"/>
          <w:szCs w:val="24"/>
        </w:rPr>
        <w:t>4</w:t>
      </w:r>
      <w:r w:rsidRPr="00633BB5">
        <w:rPr>
          <w:rFonts w:ascii="Times New Roman" w:hAnsi="Times New Roman" w:cs="Times New Roman"/>
          <w:sz w:val="24"/>
          <w:szCs w:val="24"/>
        </w:rPr>
        <w:t xml:space="preserve">, </w:t>
      </w:r>
      <w:hyperlink w:anchor="форма1" w:history="1">
        <w:r w:rsidRPr="00633BB5">
          <w:rPr>
            <w:rStyle w:val="afd"/>
            <w:rFonts w:ascii="Times New Roman" w:hAnsi="Times New Roman" w:cs="Times New Roman"/>
            <w:color w:val="auto"/>
            <w:sz w:val="24"/>
            <w:szCs w:val="24"/>
          </w:rPr>
          <w:t>форма 1</w:t>
        </w:r>
      </w:hyperlink>
      <w:r w:rsidRPr="00633BB5">
        <w:rPr>
          <w:rFonts w:ascii="Times New Roman" w:hAnsi="Times New Roman" w:cs="Times New Roman"/>
          <w:spacing w:val="-2"/>
          <w:sz w:val="24"/>
          <w:szCs w:val="24"/>
        </w:rPr>
        <w:t>).</w:t>
      </w:r>
    </w:p>
    <w:p w:rsidR="008052DE" w:rsidRPr="00633BB5" w:rsidRDefault="008052DE" w:rsidP="00810CE5">
      <w:pPr>
        <w:numPr>
          <w:ilvl w:val="0"/>
          <w:numId w:val="5"/>
        </w:numPr>
        <w:shd w:val="clear" w:color="auto" w:fill="FFFFFF"/>
        <w:tabs>
          <w:tab w:val="clear" w:pos="1435"/>
          <w:tab w:val="num" w:pos="1276"/>
        </w:tabs>
        <w:ind w:left="0" w:right="5" w:firstLine="709"/>
        <w:jc w:val="both"/>
        <w:rPr>
          <w:rFonts w:ascii="Times New Roman" w:hAnsi="Times New Roman" w:cs="Times New Roman"/>
          <w:sz w:val="24"/>
          <w:szCs w:val="24"/>
        </w:rPr>
      </w:pPr>
      <w:r w:rsidRPr="00633BB5">
        <w:rPr>
          <w:rFonts w:ascii="Times New Roman" w:hAnsi="Times New Roman" w:cs="Times New Roman"/>
          <w:sz w:val="24"/>
          <w:szCs w:val="24"/>
        </w:rPr>
        <w:t>Предложения аналогов (если предусмотрены);</w:t>
      </w:r>
    </w:p>
    <w:p w:rsidR="008126C0" w:rsidRPr="00633BB5" w:rsidRDefault="008126C0" w:rsidP="008126C0">
      <w:pPr>
        <w:pStyle w:val="Times12"/>
        <w:numPr>
          <w:ilvl w:val="0"/>
          <w:numId w:val="5"/>
        </w:numPr>
        <w:tabs>
          <w:tab w:val="clear" w:pos="1435"/>
          <w:tab w:val="left" w:pos="426"/>
          <w:tab w:val="left" w:pos="993"/>
        </w:tabs>
        <w:ind w:left="0" w:firstLine="709"/>
        <w:rPr>
          <w:rFonts w:ascii="Times New Roman" w:hAnsi="Times New Roman" w:cs="Times New Roman"/>
        </w:rPr>
      </w:pPr>
      <w:r w:rsidRPr="00633BB5">
        <w:rPr>
          <w:rFonts w:ascii="Times New Roman" w:hAnsi="Times New Roman" w:cs="Times New Roman"/>
        </w:rPr>
        <w:t xml:space="preserve">   Проект договора, составленный по форме, предусмотренной пунктом 2.1 Закупочной документации. Участник при подаче Заявки обязан выразить согласие с условиями проекта договора. Участнику  на каждом листе проекта Договора, необходимо указать следующий текст «[Участник – полное наименование Участника] с редакцией договора ознакомлен и полностью согласен», рядом должны быть указаны фамилия и инициалы уполномоченного лица Участника, стоять подпись уполномоченного лица и оттиск печати Участника.</w:t>
      </w:r>
    </w:p>
    <w:p w:rsidR="008052DE" w:rsidRPr="00633BB5" w:rsidRDefault="008052DE" w:rsidP="00810CE5">
      <w:pPr>
        <w:numPr>
          <w:ilvl w:val="0"/>
          <w:numId w:val="5"/>
        </w:numPr>
        <w:shd w:val="clear" w:color="auto" w:fill="FFFFFF"/>
        <w:tabs>
          <w:tab w:val="clear" w:pos="1435"/>
          <w:tab w:val="num" w:pos="1276"/>
        </w:tabs>
        <w:ind w:left="0" w:right="5" w:firstLine="709"/>
        <w:jc w:val="both"/>
        <w:rPr>
          <w:rFonts w:ascii="Times New Roman" w:hAnsi="Times New Roman" w:cs="Times New Roman"/>
          <w:spacing w:val="-9"/>
          <w:sz w:val="24"/>
          <w:szCs w:val="24"/>
        </w:rPr>
      </w:pPr>
      <w:r w:rsidRPr="00633BB5">
        <w:rPr>
          <w:rFonts w:ascii="Times New Roman" w:hAnsi="Times New Roman" w:cs="Times New Roman"/>
          <w:sz w:val="24"/>
          <w:szCs w:val="24"/>
        </w:rPr>
        <w:t>Документы, подтверждающие соответствие Участника требованиям настоящей Закупочной документации, а именно:</w:t>
      </w:r>
    </w:p>
    <w:p w:rsidR="008052DE" w:rsidRPr="00633BB5" w:rsidRDefault="008052DE" w:rsidP="00810CE5">
      <w:pPr>
        <w:pStyle w:val="Times12"/>
        <w:numPr>
          <w:ilvl w:val="0"/>
          <w:numId w:val="13"/>
        </w:numPr>
        <w:tabs>
          <w:tab w:val="clear" w:pos="1080"/>
          <w:tab w:val="num" w:pos="0"/>
          <w:tab w:val="left" w:pos="1134"/>
        </w:tabs>
        <w:ind w:left="0" w:firstLine="720"/>
        <w:rPr>
          <w:rFonts w:ascii="Times New Roman" w:hAnsi="Times New Roman" w:cs="Times New Roman"/>
        </w:rPr>
      </w:pPr>
      <w:r w:rsidRPr="00633BB5">
        <w:rPr>
          <w:rFonts w:ascii="Times New Roman" w:hAnsi="Times New Roman" w:cs="Times New Roman"/>
        </w:rPr>
        <w:t>выписку из Единого государственного реестра юридических лиц (аналогичного документа для индивидуальных предпринимателей) не старше одного месяца от дня предоставления;</w:t>
      </w:r>
    </w:p>
    <w:p w:rsidR="008052DE" w:rsidRPr="00633BB5" w:rsidRDefault="008052DE" w:rsidP="00810CE5">
      <w:pPr>
        <w:pStyle w:val="Times12"/>
        <w:numPr>
          <w:ilvl w:val="0"/>
          <w:numId w:val="13"/>
        </w:numPr>
        <w:tabs>
          <w:tab w:val="clear" w:pos="1080"/>
          <w:tab w:val="num" w:pos="0"/>
          <w:tab w:val="left" w:pos="1134"/>
        </w:tabs>
        <w:ind w:left="0" w:firstLine="720"/>
        <w:rPr>
          <w:rFonts w:ascii="Times New Roman" w:hAnsi="Times New Roman" w:cs="Times New Roman"/>
        </w:rPr>
      </w:pPr>
      <w:r w:rsidRPr="00633BB5">
        <w:rPr>
          <w:rFonts w:ascii="Times New Roman" w:hAnsi="Times New Roman" w:cs="Times New Roman"/>
        </w:rPr>
        <w:t>формы годовой финансовой отчетности за три года деятельности с аудиторским заключением (при наличии требований о проведен</w:t>
      </w:r>
      <w:proofErr w:type="gramStart"/>
      <w:r w:rsidRPr="00633BB5">
        <w:rPr>
          <w:rFonts w:ascii="Times New Roman" w:hAnsi="Times New Roman" w:cs="Times New Roman"/>
        </w:rPr>
        <w:t>ии ау</w:t>
      </w:r>
      <w:proofErr w:type="gramEnd"/>
      <w:r w:rsidRPr="00633BB5">
        <w:rPr>
          <w:rFonts w:ascii="Times New Roman" w:hAnsi="Times New Roman" w:cs="Times New Roman"/>
        </w:rPr>
        <w:t>дита в соответствии с законодательством), баланс и отчет о прибылях и убытках за последний отчетный период с отметкой налогового органа;</w:t>
      </w:r>
    </w:p>
    <w:p w:rsidR="008052DE" w:rsidRPr="00633BB5" w:rsidRDefault="008052DE" w:rsidP="00810CE5">
      <w:pPr>
        <w:pStyle w:val="Times12"/>
        <w:numPr>
          <w:ilvl w:val="0"/>
          <w:numId w:val="13"/>
        </w:numPr>
        <w:tabs>
          <w:tab w:val="clear" w:pos="1080"/>
          <w:tab w:val="num" w:pos="0"/>
          <w:tab w:val="left" w:pos="1134"/>
        </w:tabs>
        <w:ind w:left="0" w:firstLine="720"/>
        <w:rPr>
          <w:rFonts w:ascii="Times New Roman" w:hAnsi="Times New Roman" w:cs="Times New Roman"/>
        </w:rPr>
      </w:pPr>
      <w:r w:rsidRPr="00633BB5">
        <w:rPr>
          <w:rFonts w:ascii="Times New Roman" w:hAnsi="Times New Roman" w:cs="Times New Roman"/>
        </w:rPr>
        <w:t>анкету участника по установленной в настоящей Закупоч</w:t>
      </w:r>
      <w:r w:rsidR="002F6194">
        <w:rPr>
          <w:rFonts w:ascii="Times New Roman" w:hAnsi="Times New Roman" w:cs="Times New Roman"/>
        </w:rPr>
        <w:t>ной Документации форме (раздел 4</w:t>
      </w:r>
      <w:r w:rsidRPr="00633BB5">
        <w:rPr>
          <w:rFonts w:ascii="Times New Roman" w:hAnsi="Times New Roman" w:cs="Times New Roman"/>
        </w:rPr>
        <w:t>, форма 3);</w:t>
      </w:r>
    </w:p>
    <w:p w:rsidR="008052DE" w:rsidRPr="00633BB5" w:rsidRDefault="008052DE" w:rsidP="00810CE5">
      <w:pPr>
        <w:pStyle w:val="Times12"/>
        <w:numPr>
          <w:ilvl w:val="0"/>
          <w:numId w:val="13"/>
        </w:numPr>
        <w:tabs>
          <w:tab w:val="clear" w:pos="1080"/>
          <w:tab w:val="num" w:pos="0"/>
          <w:tab w:val="left" w:pos="1134"/>
        </w:tabs>
        <w:ind w:left="0" w:firstLine="720"/>
        <w:rPr>
          <w:rFonts w:ascii="Times New Roman" w:hAnsi="Times New Roman" w:cs="Times New Roman"/>
        </w:rPr>
      </w:pPr>
      <w:r w:rsidRPr="00633BB5">
        <w:rPr>
          <w:rFonts w:ascii="Times New Roman" w:hAnsi="Times New Roman" w:cs="Times New Roman"/>
        </w:rPr>
        <w:t>справку о перечне и объемах выполнения аналогичных поставок за 201</w:t>
      </w:r>
      <w:r w:rsidR="00364251">
        <w:rPr>
          <w:rFonts w:ascii="Times New Roman" w:hAnsi="Times New Roman" w:cs="Times New Roman"/>
        </w:rPr>
        <w:t>6</w:t>
      </w:r>
      <w:r w:rsidR="0075149D" w:rsidRPr="00633BB5">
        <w:rPr>
          <w:rFonts w:ascii="Times New Roman" w:hAnsi="Times New Roman" w:cs="Times New Roman"/>
        </w:rPr>
        <w:t>-</w:t>
      </w:r>
      <w:r w:rsidR="004E72C7">
        <w:rPr>
          <w:rFonts w:ascii="Times New Roman" w:hAnsi="Times New Roman" w:cs="Times New Roman"/>
        </w:rPr>
        <w:t>201</w:t>
      </w:r>
      <w:r w:rsidR="00E456C2">
        <w:rPr>
          <w:rFonts w:ascii="Times New Roman" w:hAnsi="Times New Roman" w:cs="Times New Roman"/>
        </w:rPr>
        <w:t>9</w:t>
      </w:r>
      <w:r w:rsidR="0075149D" w:rsidRPr="00633BB5">
        <w:rPr>
          <w:rFonts w:ascii="Times New Roman" w:hAnsi="Times New Roman" w:cs="Times New Roman"/>
        </w:rPr>
        <w:t xml:space="preserve"> </w:t>
      </w:r>
      <w:r w:rsidRPr="00633BB5">
        <w:rPr>
          <w:rFonts w:ascii="Times New Roman" w:hAnsi="Times New Roman" w:cs="Times New Roman"/>
        </w:rPr>
        <w:t>год</w:t>
      </w:r>
      <w:r w:rsidR="0075149D" w:rsidRPr="00633BB5">
        <w:rPr>
          <w:rFonts w:ascii="Times New Roman" w:hAnsi="Times New Roman" w:cs="Times New Roman"/>
        </w:rPr>
        <w:t>ы</w:t>
      </w:r>
      <w:r w:rsidR="00C2733D">
        <w:rPr>
          <w:rFonts w:ascii="Times New Roman" w:hAnsi="Times New Roman" w:cs="Times New Roman"/>
        </w:rPr>
        <w:t xml:space="preserve"> </w:t>
      </w:r>
      <w:r w:rsidR="002F6194">
        <w:rPr>
          <w:rFonts w:ascii="Times New Roman" w:hAnsi="Times New Roman" w:cs="Times New Roman"/>
        </w:rPr>
        <w:t>(раздел 4</w:t>
      </w:r>
      <w:r w:rsidRPr="00633BB5">
        <w:rPr>
          <w:rFonts w:ascii="Times New Roman" w:hAnsi="Times New Roman" w:cs="Times New Roman"/>
        </w:rPr>
        <w:t>, форма 4);</w:t>
      </w:r>
    </w:p>
    <w:p w:rsidR="008052DE" w:rsidRPr="00633BB5" w:rsidRDefault="008052DE" w:rsidP="00810CE5">
      <w:pPr>
        <w:pStyle w:val="Times12"/>
        <w:numPr>
          <w:ilvl w:val="0"/>
          <w:numId w:val="13"/>
        </w:numPr>
        <w:tabs>
          <w:tab w:val="clear" w:pos="1080"/>
          <w:tab w:val="num" w:pos="0"/>
          <w:tab w:val="left" w:pos="1134"/>
        </w:tabs>
        <w:ind w:left="0" w:firstLine="720"/>
        <w:rPr>
          <w:rFonts w:ascii="Times New Roman" w:hAnsi="Times New Roman" w:cs="Times New Roman"/>
        </w:rPr>
      </w:pPr>
      <w:r w:rsidRPr="00633BB5">
        <w:rPr>
          <w:rFonts w:ascii="Times New Roman" w:hAnsi="Times New Roman" w:cs="Times New Roman"/>
        </w:rPr>
        <w:t>документы, подтверждающие полномочия на предоставление определенного вида продукции, являющиеся предметом закупки, при необходимости, если Участник не является производителем;</w:t>
      </w:r>
    </w:p>
    <w:p w:rsidR="008052DE" w:rsidRPr="00633BB5" w:rsidRDefault="008052DE" w:rsidP="00810CE5">
      <w:pPr>
        <w:pStyle w:val="Times12"/>
        <w:numPr>
          <w:ilvl w:val="0"/>
          <w:numId w:val="13"/>
        </w:numPr>
        <w:tabs>
          <w:tab w:val="clear" w:pos="1080"/>
          <w:tab w:val="num" w:pos="0"/>
          <w:tab w:val="left" w:pos="1134"/>
        </w:tabs>
        <w:ind w:left="0" w:firstLine="720"/>
        <w:rPr>
          <w:rFonts w:ascii="Times New Roman" w:hAnsi="Times New Roman" w:cs="Times New Roman"/>
        </w:rPr>
      </w:pPr>
      <w:r w:rsidRPr="00633BB5">
        <w:rPr>
          <w:rFonts w:ascii="Times New Roman" w:hAnsi="Times New Roman" w:cs="Times New Roman"/>
        </w:rPr>
        <w:t>отзывы, рекомендации, и другие документальные доказательства исполнения аналогичных договоров (если имеются);</w:t>
      </w:r>
    </w:p>
    <w:p w:rsidR="008052DE" w:rsidRPr="00633BB5" w:rsidRDefault="008052DE" w:rsidP="00810CE5">
      <w:pPr>
        <w:pStyle w:val="Times12"/>
        <w:numPr>
          <w:ilvl w:val="0"/>
          <w:numId w:val="13"/>
        </w:numPr>
        <w:tabs>
          <w:tab w:val="clear" w:pos="1080"/>
          <w:tab w:val="num" w:pos="0"/>
          <w:tab w:val="left" w:pos="1134"/>
        </w:tabs>
        <w:ind w:left="0" w:firstLine="720"/>
        <w:rPr>
          <w:rFonts w:ascii="Times New Roman" w:hAnsi="Times New Roman" w:cs="Times New Roman"/>
        </w:rPr>
      </w:pPr>
      <w:r w:rsidRPr="00633BB5">
        <w:rPr>
          <w:rFonts w:ascii="Times New Roman" w:hAnsi="Times New Roman" w:cs="Times New Roman"/>
        </w:rPr>
        <w:t>копию действующей редакции устава, подписанная руководителем и скрепленная печатью организации;</w:t>
      </w:r>
    </w:p>
    <w:p w:rsidR="008052DE" w:rsidRPr="00633BB5" w:rsidRDefault="008052DE" w:rsidP="00810CE5">
      <w:pPr>
        <w:pStyle w:val="Times12"/>
        <w:numPr>
          <w:ilvl w:val="0"/>
          <w:numId w:val="13"/>
        </w:numPr>
        <w:tabs>
          <w:tab w:val="clear" w:pos="1080"/>
          <w:tab w:val="num" w:pos="0"/>
          <w:tab w:val="left" w:pos="1134"/>
        </w:tabs>
        <w:ind w:left="0" w:firstLine="720"/>
        <w:rPr>
          <w:rFonts w:ascii="Times New Roman" w:hAnsi="Times New Roman" w:cs="Times New Roman"/>
        </w:rPr>
      </w:pPr>
      <w:r w:rsidRPr="00633BB5">
        <w:rPr>
          <w:rFonts w:ascii="Times New Roman" w:hAnsi="Times New Roman" w:cs="Times New Roman"/>
        </w:rPr>
        <w:t>копию свидетельства о регистрации юридического лица;</w:t>
      </w:r>
    </w:p>
    <w:p w:rsidR="008052DE" w:rsidRPr="00633BB5" w:rsidRDefault="008052DE" w:rsidP="00810CE5">
      <w:pPr>
        <w:pStyle w:val="Times12"/>
        <w:numPr>
          <w:ilvl w:val="0"/>
          <w:numId w:val="13"/>
        </w:numPr>
        <w:tabs>
          <w:tab w:val="clear" w:pos="1080"/>
          <w:tab w:val="num" w:pos="0"/>
          <w:tab w:val="left" w:pos="1134"/>
        </w:tabs>
        <w:ind w:left="0" w:firstLine="720"/>
        <w:rPr>
          <w:rFonts w:ascii="Times New Roman" w:hAnsi="Times New Roman" w:cs="Times New Roman"/>
        </w:rPr>
      </w:pPr>
      <w:r w:rsidRPr="00633BB5">
        <w:rPr>
          <w:rFonts w:ascii="Times New Roman" w:hAnsi="Times New Roman" w:cs="Times New Roman"/>
        </w:rPr>
        <w:t>копию свидетельства о постановке на учет в налоговом органе;</w:t>
      </w:r>
    </w:p>
    <w:p w:rsidR="008052DE" w:rsidRPr="00633BB5" w:rsidRDefault="008052DE" w:rsidP="00810CE5">
      <w:pPr>
        <w:pStyle w:val="Times12"/>
        <w:numPr>
          <w:ilvl w:val="0"/>
          <w:numId w:val="13"/>
        </w:numPr>
        <w:tabs>
          <w:tab w:val="clear" w:pos="1080"/>
          <w:tab w:val="num" w:pos="0"/>
          <w:tab w:val="left" w:pos="1134"/>
        </w:tabs>
        <w:ind w:left="0" w:firstLine="720"/>
        <w:rPr>
          <w:rFonts w:ascii="Times New Roman" w:hAnsi="Times New Roman" w:cs="Times New Roman"/>
        </w:rPr>
      </w:pPr>
      <w:r w:rsidRPr="00633BB5">
        <w:rPr>
          <w:rFonts w:ascii="Times New Roman" w:hAnsi="Times New Roman" w:cs="Times New Roman"/>
        </w:rPr>
        <w:t>сведения о судебных разбирательствах, в которые (был) вовлечен участник в качестве ответчика за последний год;</w:t>
      </w:r>
    </w:p>
    <w:p w:rsidR="008052DE" w:rsidRPr="00633BB5" w:rsidRDefault="008052DE" w:rsidP="00810CE5">
      <w:pPr>
        <w:pStyle w:val="Times12"/>
        <w:numPr>
          <w:ilvl w:val="0"/>
          <w:numId w:val="13"/>
        </w:numPr>
        <w:tabs>
          <w:tab w:val="clear" w:pos="1080"/>
          <w:tab w:val="num" w:pos="0"/>
          <w:tab w:val="left" w:pos="1134"/>
        </w:tabs>
        <w:ind w:left="0" w:firstLine="720"/>
        <w:rPr>
          <w:rFonts w:ascii="Times New Roman" w:hAnsi="Times New Roman" w:cs="Times New Roman"/>
        </w:rPr>
      </w:pPr>
      <w:r w:rsidRPr="00633BB5">
        <w:rPr>
          <w:rFonts w:ascii="Times New Roman" w:hAnsi="Times New Roman" w:cs="Times New Roman"/>
        </w:rPr>
        <w:t>информацию о наличии претензий и предписаний от надзорных органов за последний год (либо отсутствии таковых);</w:t>
      </w:r>
    </w:p>
    <w:p w:rsidR="008052DE" w:rsidRPr="00633BB5" w:rsidRDefault="008052DE" w:rsidP="00810CE5">
      <w:pPr>
        <w:pStyle w:val="Times12"/>
        <w:numPr>
          <w:ilvl w:val="0"/>
          <w:numId w:val="13"/>
        </w:numPr>
        <w:tabs>
          <w:tab w:val="clear" w:pos="1080"/>
          <w:tab w:val="num" w:pos="0"/>
          <w:tab w:val="left" w:pos="1134"/>
        </w:tabs>
        <w:ind w:left="0" w:firstLine="720"/>
        <w:rPr>
          <w:rFonts w:ascii="Times New Roman" w:hAnsi="Times New Roman" w:cs="Times New Roman"/>
        </w:rPr>
      </w:pPr>
      <w:r w:rsidRPr="00633BB5">
        <w:rPr>
          <w:rFonts w:ascii="Times New Roman" w:hAnsi="Times New Roman" w:cs="Times New Roman"/>
        </w:rPr>
        <w:t>справку из налоговых органов о наличии/отсутствии задолженности по налоговым платежам;</w:t>
      </w:r>
    </w:p>
    <w:p w:rsidR="008052DE" w:rsidRPr="00633BB5" w:rsidRDefault="008052DE" w:rsidP="00810CE5">
      <w:pPr>
        <w:pStyle w:val="Times12"/>
        <w:numPr>
          <w:ilvl w:val="0"/>
          <w:numId w:val="13"/>
        </w:numPr>
        <w:tabs>
          <w:tab w:val="clear" w:pos="1080"/>
          <w:tab w:val="num" w:pos="0"/>
          <w:tab w:val="left" w:pos="1134"/>
        </w:tabs>
        <w:ind w:left="0" w:firstLine="720"/>
        <w:rPr>
          <w:rFonts w:ascii="Times New Roman" w:hAnsi="Times New Roman" w:cs="Times New Roman"/>
        </w:rPr>
      </w:pPr>
      <w:r w:rsidRPr="00633BB5">
        <w:rPr>
          <w:rFonts w:ascii="Times New Roman" w:hAnsi="Times New Roman" w:cs="Times New Roman"/>
        </w:rPr>
        <w:lastRenderedPageBreak/>
        <w:t>копии документов, подтверждающих избрание и назначение лица, действующего от имени юридического лица без доверенности (приказ о назначении и протокол собрания уполномоченных органов об избрании (назначении);</w:t>
      </w:r>
    </w:p>
    <w:p w:rsidR="008052DE" w:rsidRPr="00633BB5" w:rsidRDefault="008052DE" w:rsidP="00810CE5">
      <w:pPr>
        <w:pStyle w:val="Times12"/>
        <w:numPr>
          <w:ilvl w:val="0"/>
          <w:numId w:val="13"/>
        </w:numPr>
        <w:tabs>
          <w:tab w:val="clear" w:pos="1080"/>
          <w:tab w:val="num" w:pos="0"/>
          <w:tab w:val="left" w:pos="1134"/>
        </w:tabs>
        <w:ind w:left="0" w:firstLine="720"/>
        <w:rPr>
          <w:rFonts w:ascii="Times New Roman" w:hAnsi="Times New Roman" w:cs="Times New Roman"/>
        </w:rPr>
      </w:pPr>
      <w:r w:rsidRPr="00633BB5">
        <w:rPr>
          <w:rFonts w:ascii="Times New Roman" w:hAnsi="Times New Roman" w:cs="Times New Roman"/>
        </w:rPr>
        <w:t>копии доверенности на право подписи в случае, если документы подписываются представителем по доверенности;</w:t>
      </w:r>
    </w:p>
    <w:p w:rsidR="008126C0" w:rsidRPr="00633BB5" w:rsidRDefault="008126C0" w:rsidP="008126C0">
      <w:pPr>
        <w:pStyle w:val="Times12"/>
        <w:numPr>
          <w:ilvl w:val="0"/>
          <w:numId w:val="13"/>
        </w:numPr>
        <w:tabs>
          <w:tab w:val="left" w:pos="284"/>
        </w:tabs>
        <w:ind w:left="0" w:firstLine="709"/>
        <w:rPr>
          <w:rFonts w:ascii="Times New Roman" w:hAnsi="Times New Roman" w:cs="Times New Roman"/>
        </w:rPr>
      </w:pPr>
      <w:r w:rsidRPr="00633BB5">
        <w:rPr>
          <w:rFonts w:ascii="Times New Roman" w:hAnsi="Times New Roman" w:cs="Times New Roman"/>
        </w:rPr>
        <w:t>Согласие на обработку персональных данных от руководителя Участника, Главного бухгалтера Участника и ответст</w:t>
      </w:r>
      <w:r w:rsidR="002F6194">
        <w:rPr>
          <w:rFonts w:ascii="Times New Roman" w:hAnsi="Times New Roman" w:cs="Times New Roman"/>
        </w:rPr>
        <w:t>венного лица Участника (раздел 4</w:t>
      </w:r>
      <w:r w:rsidRPr="00633BB5">
        <w:rPr>
          <w:rFonts w:ascii="Times New Roman" w:hAnsi="Times New Roman" w:cs="Times New Roman"/>
        </w:rPr>
        <w:t xml:space="preserve">, форма </w:t>
      </w:r>
      <w:r w:rsidR="00364251">
        <w:rPr>
          <w:rFonts w:ascii="Times New Roman" w:hAnsi="Times New Roman" w:cs="Times New Roman"/>
        </w:rPr>
        <w:t>5</w:t>
      </w:r>
      <w:r w:rsidRPr="00633BB5">
        <w:rPr>
          <w:rFonts w:ascii="Times New Roman" w:hAnsi="Times New Roman" w:cs="Times New Roman"/>
        </w:rPr>
        <w:t xml:space="preserve">) – участником может быть предложена иная форма, не противоречащая требованиям ФЗ № 152-ФЗ от 27.07.2006 «О персональных данных»; </w:t>
      </w:r>
    </w:p>
    <w:p w:rsidR="00A46DB8" w:rsidRPr="00633BB5" w:rsidRDefault="00A46DB8" w:rsidP="00810CE5">
      <w:pPr>
        <w:pStyle w:val="Times12"/>
        <w:numPr>
          <w:ilvl w:val="0"/>
          <w:numId w:val="13"/>
        </w:numPr>
        <w:ind w:left="0" w:firstLine="709"/>
        <w:rPr>
          <w:rFonts w:ascii="Times New Roman" w:hAnsi="Times New Roman" w:cs="Times New Roman"/>
        </w:rPr>
      </w:pPr>
      <w:proofErr w:type="gramStart"/>
      <w:r w:rsidRPr="00633BB5">
        <w:rPr>
          <w:rFonts w:ascii="Times New Roman" w:hAnsi="Times New Roman" w:cs="Times New Roman"/>
        </w:rPr>
        <w:t>внутрикорпоративные одобрения (протоколы общего собрания акционеров / совета директоров / общего собрания участников) (если требуется в соответствии с уставными документами Участника и законодательством): документ, подтверждающий наличие решения (одобрения) со стороны установленного законодательством РФ органа о заключении крупной сделки, оформленный в соответствии с законодательством РФ, или (в случае, если сделка согласно законодательству не является для Участника крупной) – справку (письмо) в произвольной форме;</w:t>
      </w:r>
      <w:proofErr w:type="gramEnd"/>
      <w:r w:rsidRPr="00633BB5">
        <w:rPr>
          <w:rFonts w:ascii="Times New Roman" w:hAnsi="Times New Roman" w:cs="Times New Roman"/>
        </w:rPr>
        <w:t xml:space="preserve"> документ, подтверждающий наличие решения (одобрения) со стороны установленного законодательством РФ органа о заключении сделки, в совершении которой имеется заинтересованность, оформленный в соответствии с законодательством РФ, или (в случае, если сделка согласно законодательству не является для Участника сделкой, в совершении которой имеется заинтересованность) справку (письмо) в произвольной форме;</w:t>
      </w:r>
    </w:p>
    <w:p w:rsidR="00A46DB8" w:rsidRPr="00633BB5" w:rsidRDefault="00A46DB8" w:rsidP="00810CE5">
      <w:pPr>
        <w:pStyle w:val="Times12"/>
        <w:numPr>
          <w:ilvl w:val="0"/>
          <w:numId w:val="13"/>
        </w:numPr>
        <w:tabs>
          <w:tab w:val="clear" w:pos="1080"/>
          <w:tab w:val="num" w:pos="993"/>
        </w:tabs>
        <w:ind w:left="0" w:firstLine="709"/>
        <w:rPr>
          <w:rFonts w:ascii="Times New Roman" w:hAnsi="Times New Roman" w:cs="Times New Roman"/>
          <w:color w:val="000000" w:themeColor="text1"/>
        </w:rPr>
      </w:pPr>
      <w:r w:rsidRPr="00633BB5">
        <w:rPr>
          <w:rFonts w:ascii="Times New Roman" w:hAnsi="Times New Roman" w:cs="Times New Roman"/>
          <w:color w:val="000000" w:themeColor="text1"/>
        </w:rPr>
        <w:t>декларация о соответствии субъектов малого и среднего предпринимательства требованиям, установленным статьей 4 Федерального закона от 24.07.2007 года № 209–ФЗ «О развитии малого и среднего предпринимательства в</w:t>
      </w:r>
      <w:r w:rsidR="001621DA">
        <w:rPr>
          <w:rFonts w:ascii="Times New Roman" w:hAnsi="Times New Roman" w:cs="Times New Roman"/>
          <w:color w:val="000000" w:themeColor="text1"/>
        </w:rPr>
        <w:t xml:space="preserve"> Российской Федерации» (раздел 4</w:t>
      </w:r>
      <w:r w:rsidRPr="00633BB5">
        <w:rPr>
          <w:rFonts w:ascii="Times New Roman" w:hAnsi="Times New Roman" w:cs="Times New Roman"/>
          <w:color w:val="000000" w:themeColor="text1"/>
        </w:rPr>
        <w:t xml:space="preserve">, </w:t>
      </w:r>
      <w:hyperlink w:anchor="форма9" w:history="1">
        <w:r w:rsidRPr="00633BB5">
          <w:rPr>
            <w:rStyle w:val="afd"/>
            <w:rFonts w:ascii="Times New Roman" w:hAnsi="Times New Roman" w:cs="Times New Roman"/>
            <w:color w:val="000000" w:themeColor="text1"/>
          </w:rPr>
          <w:t xml:space="preserve">форма </w:t>
        </w:r>
        <w:r w:rsidR="00364251">
          <w:rPr>
            <w:rStyle w:val="afd"/>
            <w:rFonts w:ascii="Times New Roman" w:hAnsi="Times New Roman" w:cs="Times New Roman"/>
            <w:color w:val="000000" w:themeColor="text1"/>
          </w:rPr>
          <w:t>6</w:t>
        </w:r>
      </w:hyperlink>
      <w:r w:rsidRPr="00633BB5">
        <w:rPr>
          <w:rFonts w:ascii="Times New Roman" w:hAnsi="Times New Roman" w:cs="Times New Roman"/>
          <w:color w:val="000000" w:themeColor="text1"/>
        </w:rPr>
        <w:t>).</w:t>
      </w:r>
    </w:p>
    <w:p w:rsidR="00A46DB8" w:rsidRPr="00633BB5" w:rsidRDefault="00A46DB8" w:rsidP="00810CE5">
      <w:pPr>
        <w:pStyle w:val="Times12"/>
        <w:numPr>
          <w:ilvl w:val="0"/>
          <w:numId w:val="13"/>
        </w:numPr>
        <w:tabs>
          <w:tab w:val="clear" w:pos="1080"/>
          <w:tab w:val="num" w:pos="993"/>
        </w:tabs>
        <w:ind w:left="0" w:firstLine="709"/>
        <w:rPr>
          <w:rFonts w:ascii="Times New Roman" w:hAnsi="Times New Roman" w:cs="Times New Roman"/>
        </w:rPr>
      </w:pPr>
      <w:r w:rsidRPr="00633BB5">
        <w:rPr>
          <w:rFonts w:ascii="Times New Roman" w:hAnsi="Times New Roman" w:cs="Times New Roman"/>
        </w:rPr>
        <w:t xml:space="preserve">иные документы, </w:t>
      </w:r>
      <w:proofErr w:type="gramStart"/>
      <w:r w:rsidRPr="00633BB5">
        <w:rPr>
          <w:rFonts w:ascii="Times New Roman" w:hAnsi="Times New Roman" w:cs="Times New Roman"/>
        </w:rPr>
        <w:t>которые</w:t>
      </w:r>
      <w:proofErr w:type="gramEnd"/>
      <w:r w:rsidRPr="00633BB5">
        <w:rPr>
          <w:rFonts w:ascii="Times New Roman" w:hAnsi="Times New Roman" w:cs="Times New Roman"/>
        </w:rPr>
        <w:t xml:space="preserve"> по мнению Участника</w:t>
      </w:r>
      <w:r w:rsidR="00B52EA1" w:rsidRPr="00633BB5">
        <w:rPr>
          <w:rFonts w:ascii="Times New Roman" w:hAnsi="Times New Roman" w:cs="Times New Roman"/>
        </w:rPr>
        <w:t>,</w:t>
      </w:r>
      <w:r w:rsidRPr="00633BB5">
        <w:rPr>
          <w:rFonts w:ascii="Times New Roman" w:hAnsi="Times New Roman" w:cs="Times New Roman"/>
        </w:rPr>
        <w:t xml:space="preserve"> подтверждают его соответствие установленным требованиям, с соответствующими комментариями, разъясняющими цель предоставления этих документов.</w:t>
      </w:r>
    </w:p>
    <w:p w:rsidR="00A46DB8" w:rsidRPr="00633BB5" w:rsidRDefault="00A46DB8" w:rsidP="00810CE5">
      <w:pPr>
        <w:pStyle w:val="Times12"/>
        <w:numPr>
          <w:ilvl w:val="3"/>
          <w:numId w:val="14"/>
        </w:numPr>
        <w:tabs>
          <w:tab w:val="clear" w:pos="1442"/>
          <w:tab w:val="num" w:pos="1418"/>
        </w:tabs>
        <w:ind w:left="0" w:firstLine="709"/>
        <w:rPr>
          <w:rFonts w:ascii="Times New Roman" w:hAnsi="Times New Roman" w:cs="Times New Roman"/>
        </w:rPr>
      </w:pPr>
      <w:r w:rsidRPr="00633BB5">
        <w:rPr>
          <w:rFonts w:ascii="Times New Roman" w:hAnsi="Times New Roman" w:cs="Times New Roman"/>
        </w:rPr>
        <w:t>Заявка должна быть подготовлена в электронной форме с использованием функционала Системы в отсканированном виде, с последующим его предоставлением в адрес Организатора в письменной (бумажной) форме (при необходимости может быть запрошена у Участника, признанного победителем процедуры).</w:t>
      </w:r>
    </w:p>
    <w:p w:rsidR="00C76793" w:rsidRPr="00633BB5" w:rsidRDefault="00C76793" w:rsidP="00C76793">
      <w:pPr>
        <w:pStyle w:val="Times12"/>
        <w:numPr>
          <w:ilvl w:val="3"/>
          <w:numId w:val="14"/>
        </w:numPr>
        <w:tabs>
          <w:tab w:val="clear" w:pos="1442"/>
          <w:tab w:val="num" w:pos="1418"/>
        </w:tabs>
        <w:ind w:left="0" w:firstLine="709"/>
        <w:rPr>
          <w:rFonts w:ascii="Times New Roman" w:hAnsi="Times New Roman" w:cs="Times New Roman"/>
        </w:rPr>
      </w:pPr>
      <w:r w:rsidRPr="00633BB5">
        <w:rPr>
          <w:rFonts w:ascii="Times New Roman" w:hAnsi="Times New Roman" w:cs="Times New Roman"/>
        </w:rPr>
        <w:t xml:space="preserve">Участник закупки в заявке на участие в закупке (Приложение № 1 к </w:t>
      </w:r>
      <w:r w:rsidRPr="00633BB5">
        <w:rPr>
          <w:rFonts w:ascii="Times New Roman" w:hAnsi="Times New Roman" w:cs="Times New Roman"/>
          <w:spacing w:val="-1"/>
        </w:rPr>
        <w:t xml:space="preserve">Письму о подаче заявки - </w:t>
      </w:r>
      <w:r w:rsidR="001621DA">
        <w:rPr>
          <w:rFonts w:ascii="Times New Roman" w:hAnsi="Times New Roman" w:cs="Times New Roman"/>
        </w:rPr>
        <w:t>раздел 4</w:t>
      </w:r>
      <w:r w:rsidRPr="00633BB5">
        <w:rPr>
          <w:rFonts w:ascii="Times New Roman" w:hAnsi="Times New Roman" w:cs="Times New Roman"/>
        </w:rPr>
        <w:t>, форма 1) указывает наименование страны происхождения поставляемых товаров.</w:t>
      </w:r>
    </w:p>
    <w:p w:rsidR="00C76793" w:rsidRPr="00633BB5" w:rsidRDefault="00C76793" w:rsidP="00C76793">
      <w:pPr>
        <w:pStyle w:val="Times12"/>
        <w:numPr>
          <w:ilvl w:val="3"/>
          <w:numId w:val="14"/>
        </w:numPr>
        <w:tabs>
          <w:tab w:val="clear" w:pos="1442"/>
          <w:tab w:val="num" w:pos="1418"/>
        </w:tabs>
        <w:ind w:left="0" w:firstLine="709"/>
        <w:rPr>
          <w:rFonts w:ascii="Times New Roman" w:hAnsi="Times New Roman" w:cs="Times New Roman"/>
        </w:rPr>
      </w:pPr>
      <w:r w:rsidRPr="00633BB5">
        <w:rPr>
          <w:rFonts w:ascii="Times New Roman" w:hAnsi="Times New Roman" w:cs="Times New Roman"/>
        </w:rPr>
        <w:t xml:space="preserve"> Участник закупки несет ответственность за представление недостоверных сведений о стране происхождения товаров, указанного в заявке на участие в закупке.</w:t>
      </w:r>
    </w:p>
    <w:p w:rsidR="00D407BC" w:rsidRPr="00633BB5" w:rsidRDefault="00D407BC" w:rsidP="00810CE5">
      <w:pPr>
        <w:pStyle w:val="2"/>
        <w:numPr>
          <w:ilvl w:val="2"/>
          <w:numId w:val="14"/>
        </w:numPr>
        <w:tabs>
          <w:tab w:val="num" w:pos="1418"/>
          <w:tab w:val="left" w:pos="1843"/>
        </w:tabs>
        <w:spacing w:before="0" w:after="100" w:afterAutospacing="1"/>
        <w:ind w:left="1418" w:hanging="709"/>
        <w:jc w:val="both"/>
        <w:rPr>
          <w:rFonts w:ascii="Times New Roman" w:hAnsi="Times New Roman" w:cs="Times New Roman"/>
          <w:sz w:val="24"/>
          <w:szCs w:val="24"/>
        </w:rPr>
      </w:pPr>
      <w:bookmarkStart w:id="50" w:name="_Toc4141548"/>
      <w:r w:rsidRPr="00633BB5">
        <w:rPr>
          <w:rFonts w:ascii="Times New Roman" w:hAnsi="Times New Roman" w:cs="Times New Roman"/>
          <w:sz w:val="24"/>
          <w:szCs w:val="24"/>
        </w:rPr>
        <w:t xml:space="preserve">Порядок подготовки и подачи </w:t>
      </w:r>
      <w:r w:rsidR="006C4EAF" w:rsidRPr="00633BB5">
        <w:rPr>
          <w:rFonts w:ascii="Times New Roman" w:hAnsi="Times New Roman" w:cs="Times New Roman"/>
          <w:sz w:val="24"/>
          <w:szCs w:val="24"/>
        </w:rPr>
        <w:t>Заявки</w:t>
      </w:r>
      <w:r w:rsidRPr="00633BB5">
        <w:rPr>
          <w:rFonts w:ascii="Times New Roman" w:hAnsi="Times New Roman" w:cs="Times New Roman"/>
          <w:sz w:val="24"/>
          <w:szCs w:val="24"/>
        </w:rPr>
        <w:t xml:space="preserve"> через Систему</w:t>
      </w:r>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D407BC" w:rsidRPr="00633BB5" w:rsidRDefault="00D407BC" w:rsidP="00810CE5">
      <w:pPr>
        <w:pStyle w:val="Times12"/>
        <w:numPr>
          <w:ilvl w:val="3"/>
          <w:numId w:val="14"/>
        </w:numPr>
        <w:tabs>
          <w:tab w:val="clear" w:pos="1442"/>
          <w:tab w:val="left" w:pos="1418"/>
        </w:tabs>
        <w:spacing w:after="100" w:afterAutospacing="1"/>
        <w:ind w:left="0" w:firstLine="709"/>
        <w:rPr>
          <w:rFonts w:ascii="Times New Roman" w:hAnsi="Times New Roman" w:cs="Times New Roman"/>
        </w:rPr>
      </w:pPr>
      <w:r w:rsidRPr="00633BB5">
        <w:rPr>
          <w:rFonts w:ascii="Times New Roman" w:hAnsi="Times New Roman" w:cs="Times New Roman"/>
        </w:rPr>
        <w:t xml:space="preserve">Участники торгов при оформлении </w:t>
      </w:r>
      <w:r w:rsidR="006C4EAF" w:rsidRPr="00633BB5">
        <w:rPr>
          <w:rFonts w:ascii="Times New Roman" w:hAnsi="Times New Roman" w:cs="Times New Roman"/>
        </w:rPr>
        <w:t>Заявки</w:t>
      </w:r>
      <w:r w:rsidRPr="00633BB5">
        <w:rPr>
          <w:rFonts w:ascii="Times New Roman" w:hAnsi="Times New Roman" w:cs="Times New Roman"/>
        </w:rPr>
        <w:t xml:space="preserve"> через Систему, должны использовать формы и инструкции по их заполнению, предусмотренные настоящей Закупочной документацией.</w:t>
      </w:r>
    </w:p>
    <w:p w:rsidR="00D407BC" w:rsidRPr="00633BB5" w:rsidRDefault="00D407BC" w:rsidP="00810CE5">
      <w:pPr>
        <w:pStyle w:val="Times12"/>
        <w:numPr>
          <w:ilvl w:val="3"/>
          <w:numId w:val="14"/>
        </w:numPr>
        <w:tabs>
          <w:tab w:val="clear" w:pos="1442"/>
          <w:tab w:val="left" w:pos="1418"/>
        </w:tabs>
        <w:spacing w:after="100" w:afterAutospacing="1"/>
        <w:ind w:left="0" w:firstLine="709"/>
        <w:rPr>
          <w:rFonts w:ascii="Times New Roman" w:hAnsi="Times New Roman" w:cs="Times New Roman"/>
        </w:rPr>
      </w:pPr>
      <w:r w:rsidRPr="00633BB5">
        <w:rPr>
          <w:rFonts w:ascii="Times New Roman" w:hAnsi="Times New Roman" w:cs="Times New Roman"/>
        </w:rPr>
        <w:t xml:space="preserve">Все файлы </w:t>
      </w:r>
      <w:r w:rsidR="006C4EAF" w:rsidRPr="00633BB5">
        <w:rPr>
          <w:rFonts w:ascii="Times New Roman" w:hAnsi="Times New Roman" w:cs="Times New Roman"/>
        </w:rPr>
        <w:t>Заявки</w:t>
      </w:r>
      <w:r w:rsidRPr="00633BB5">
        <w:rPr>
          <w:rFonts w:ascii="Times New Roman" w:hAnsi="Times New Roman" w:cs="Times New Roman"/>
        </w:rPr>
        <w:t xml:space="preserve">, размещенные Участником в Системе, должны иметь наименование либо комментарий, позволяющие идентифицировать содержание данного файла </w:t>
      </w:r>
      <w:r w:rsidR="006C4EAF" w:rsidRPr="00633BB5">
        <w:rPr>
          <w:rFonts w:ascii="Times New Roman" w:hAnsi="Times New Roman" w:cs="Times New Roman"/>
        </w:rPr>
        <w:t>Заявки</w:t>
      </w:r>
      <w:r w:rsidRPr="00633BB5">
        <w:rPr>
          <w:rFonts w:ascii="Times New Roman" w:hAnsi="Times New Roman" w:cs="Times New Roman"/>
        </w:rPr>
        <w:t>, с указанием наименования документа, представленного данным файлом.</w:t>
      </w:r>
    </w:p>
    <w:p w:rsidR="007E302C" w:rsidRPr="00633BB5" w:rsidRDefault="007E302C" w:rsidP="00810CE5">
      <w:pPr>
        <w:pStyle w:val="Times12"/>
        <w:numPr>
          <w:ilvl w:val="3"/>
          <w:numId w:val="14"/>
        </w:numPr>
        <w:tabs>
          <w:tab w:val="clear" w:pos="1442"/>
          <w:tab w:val="left" w:pos="1418"/>
        </w:tabs>
        <w:ind w:left="0" w:firstLine="709"/>
        <w:rPr>
          <w:rFonts w:ascii="Times New Roman" w:hAnsi="Times New Roman" w:cs="Times New Roman"/>
        </w:rPr>
      </w:pPr>
      <w:r w:rsidRPr="00633BB5">
        <w:rPr>
          <w:rFonts w:ascii="Times New Roman" w:hAnsi="Times New Roman" w:cs="Times New Roman"/>
        </w:rPr>
        <w:t>Место подачи заявок – Система. Правила и порядок подачи через Систему определяются регламентом данной системы и соглашением Участника с оператором данной Системы.</w:t>
      </w:r>
    </w:p>
    <w:p w:rsidR="001542FC" w:rsidRPr="00633BB5" w:rsidRDefault="007E302C" w:rsidP="00B52EA1">
      <w:pPr>
        <w:pStyle w:val="Times12"/>
        <w:tabs>
          <w:tab w:val="left" w:pos="1418"/>
        </w:tabs>
        <w:ind w:left="709" w:firstLine="0"/>
        <w:rPr>
          <w:rFonts w:ascii="Times New Roman" w:hAnsi="Times New Roman" w:cs="Times New Roman"/>
          <w:b/>
        </w:rPr>
      </w:pPr>
      <w:r w:rsidRPr="00633BB5">
        <w:rPr>
          <w:rFonts w:ascii="Times New Roman" w:hAnsi="Times New Roman" w:cs="Times New Roman"/>
          <w:b/>
        </w:rPr>
        <w:t xml:space="preserve">Дата начала подачи заявок на участие в закупке через </w:t>
      </w:r>
      <w:r w:rsidR="00F30656" w:rsidRPr="00633BB5">
        <w:rPr>
          <w:rFonts w:ascii="Times New Roman" w:hAnsi="Times New Roman" w:cs="Times New Roman"/>
          <w:b/>
        </w:rPr>
        <w:t>С</w:t>
      </w:r>
      <w:r w:rsidRPr="00633BB5">
        <w:rPr>
          <w:rFonts w:ascii="Times New Roman" w:hAnsi="Times New Roman" w:cs="Times New Roman"/>
          <w:b/>
        </w:rPr>
        <w:t xml:space="preserve">истему  </w:t>
      </w:r>
      <w:r w:rsidR="003065FC">
        <w:rPr>
          <w:rFonts w:ascii="Times New Roman" w:hAnsi="Times New Roman" w:cs="Times New Roman"/>
          <w:b/>
        </w:rPr>
        <w:t>10</w:t>
      </w:r>
      <w:r w:rsidR="005D7E92">
        <w:rPr>
          <w:rFonts w:ascii="Times New Roman" w:hAnsi="Times New Roman" w:cs="Times New Roman"/>
          <w:b/>
        </w:rPr>
        <w:t>.09</w:t>
      </w:r>
      <w:r w:rsidR="004162C5">
        <w:rPr>
          <w:rFonts w:ascii="Times New Roman" w:hAnsi="Times New Roman" w:cs="Times New Roman"/>
          <w:b/>
        </w:rPr>
        <w:t>.2019</w:t>
      </w:r>
      <w:r w:rsidR="00B52EA1" w:rsidRPr="00633BB5">
        <w:rPr>
          <w:rFonts w:ascii="Times New Roman" w:hAnsi="Times New Roman" w:cs="Times New Roman"/>
          <w:b/>
        </w:rPr>
        <w:t>.</w:t>
      </w:r>
    </w:p>
    <w:p w:rsidR="001542FC" w:rsidRPr="00633BB5" w:rsidRDefault="007E302C" w:rsidP="00B52EA1">
      <w:pPr>
        <w:pStyle w:val="Times12"/>
        <w:tabs>
          <w:tab w:val="left" w:pos="1418"/>
        </w:tabs>
        <w:ind w:left="709" w:firstLine="0"/>
        <w:rPr>
          <w:rFonts w:ascii="Times New Roman" w:hAnsi="Times New Roman" w:cs="Times New Roman"/>
        </w:rPr>
      </w:pPr>
      <w:r w:rsidRPr="00633BB5">
        <w:rPr>
          <w:rFonts w:ascii="Times New Roman" w:hAnsi="Times New Roman" w:cs="Times New Roman"/>
          <w:b/>
        </w:rPr>
        <w:lastRenderedPageBreak/>
        <w:t>Дата окончания подачи заявок на участие в закупке через Систему</w:t>
      </w:r>
      <w:r w:rsidR="009B3CAC" w:rsidRPr="00633BB5">
        <w:rPr>
          <w:rFonts w:ascii="Times New Roman" w:hAnsi="Times New Roman" w:cs="Times New Roman"/>
          <w:b/>
        </w:rPr>
        <w:t xml:space="preserve"> </w:t>
      </w:r>
      <w:r w:rsidR="00E37389" w:rsidRPr="00E37389">
        <w:rPr>
          <w:rFonts w:ascii="Times New Roman" w:hAnsi="Times New Roman" w:cs="Times New Roman"/>
          <w:b/>
        </w:rPr>
        <w:t>1</w:t>
      </w:r>
      <w:r w:rsidR="003065FC">
        <w:rPr>
          <w:rFonts w:ascii="Times New Roman" w:hAnsi="Times New Roman" w:cs="Times New Roman"/>
          <w:b/>
        </w:rPr>
        <w:t>7</w:t>
      </w:r>
      <w:r w:rsidR="004D2D03">
        <w:rPr>
          <w:rFonts w:ascii="Times New Roman" w:hAnsi="Times New Roman" w:cs="Times New Roman"/>
          <w:b/>
        </w:rPr>
        <w:t>.</w:t>
      </w:r>
      <w:r w:rsidR="005D7E92">
        <w:rPr>
          <w:rFonts w:ascii="Times New Roman" w:hAnsi="Times New Roman" w:cs="Times New Roman"/>
          <w:b/>
        </w:rPr>
        <w:t>09</w:t>
      </w:r>
      <w:r w:rsidR="004162C5">
        <w:rPr>
          <w:rFonts w:ascii="Times New Roman" w:hAnsi="Times New Roman" w:cs="Times New Roman"/>
          <w:b/>
        </w:rPr>
        <w:t>.2019</w:t>
      </w:r>
      <w:r w:rsidR="00730794" w:rsidRPr="00633BB5">
        <w:rPr>
          <w:rFonts w:ascii="Times New Roman" w:hAnsi="Times New Roman" w:cs="Times New Roman"/>
          <w:b/>
        </w:rPr>
        <w:t>.</w:t>
      </w:r>
    </w:p>
    <w:p w:rsidR="00D407BC" w:rsidRPr="00633BB5" w:rsidRDefault="00D407BC" w:rsidP="00810CE5">
      <w:pPr>
        <w:pStyle w:val="2"/>
        <w:numPr>
          <w:ilvl w:val="2"/>
          <w:numId w:val="14"/>
        </w:numPr>
        <w:tabs>
          <w:tab w:val="num" w:pos="1418"/>
          <w:tab w:val="left" w:pos="1843"/>
        </w:tabs>
        <w:spacing w:before="0" w:after="100" w:afterAutospacing="1"/>
        <w:ind w:left="1418" w:hanging="709"/>
        <w:jc w:val="both"/>
        <w:rPr>
          <w:rFonts w:ascii="Times New Roman" w:hAnsi="Times New Roman" w:cs="Times New Roman"/>
          <w:sz w:val="24"/>
          <w:szCs w:val="24"/>
        </w:rPr>
      </w:pPr>
      <w:bookmarkStart w:id="51" w:name="_Ref337642013"/>
      <w:bookmarkStart w:id="52" w:name="_Toc400712736"/>
      <w:bookmarkStart w:id="53" w:name="_Toc337642296"/>
      <w:bookmarkStart w:id="54" w:name="_Toc4141549"/>
      <w:bookmarkStart w:id="55" w:name="_Ref335216072"/>
      <w:r w:rsidRPr="00633BB5">
        <w:rPr>
          <w:rFonts w:ascii="Times New Roman" w:hAnsi="Times New Roman" w:cs="Times New Roman"/>
          <w:sz w:val="24"/>
          <w:szCs w:val="24"/>
        </w:rPr>
        <w:t xml:space="preserve">Порядок подачи </w:t>
      </w:r>
      <w:r w:rsidR="006C4EAF" w:rsidRPr="00633BB5">
        <w:rPr>
          <w:rFonts w:ascii="Times New Roman" w:hAnsi="Times New Roman" w:cs="Times New Roman"/>
          <w:sz w:val="24"/>
          <w:szCs w:val="24"/>
        </w:rPr>
        <w:t>Заявки</w:t>
      </w:r>
      <w:r w:rsidRPr="00633BB5">
        <w:rPr>
          <w:rFonts w:ascii="Times New Roman" w:hAnsi="Times New Roman" w:cs="Times New Roman"/>
          <w:sz w:val="24"/>
          <w:szCs w:val="24"/>
        </w:rPr>
        <w:t xml:space="preserve"> на электронный адрес организатора</w:t>
      </w:r>
      <w:bookmarkEnd w:id="51"/>
      <w:bookmarkEnd w:id="52"/>
      <w:bookmarkEnd w:id="53"/>
      <w:r w:rsidR="00101E3B">
        <w:rPr>
          <w:rFonts w:ascii="Times New Roman" w:hAnsi="Times New Roman" w:cs="Times New Roman"/>
          <w:sz w:val="24"/>
          <w:szCs w:val="24"/>
        </w:rPr>
        <w:t>.</w:t>
      </w:r>
      <w:bookmarkEnd w:id="54"/>
    </w:p>
    <w:p w:rsidR="00D407BC" w:rsidRPr="008904EF" w:rsidRDefault="00D407BC" w:rsidP="00810CE5">
      <w:pPr>
        <w:pStyle w:val="Times12"/>
        <w:numPr>
          <w:ilvl w:val="3"/>
          <w:numId w:val="14"/>
        </w:numPr>
        <w:tabs>
          <w:tab w:val="clear" w:pos="1442"/>
          <w:tab w:val="left" w:pos="1418"/>
        </w:tabs>
        <w:ind w:left="0" w:firstLine="709"/>
        <w:rPr>
          <w:rFonts w:ascii="Times New Roman" w:hAnsi="Times New Roman" w:cs="Times New Roman"/>
          <w:color w:val="FF0000"/>
        </w:rPr>
      </w:pPr>
      <w:r w:rsidRPr="008904EF">
        <w:rPr>
          <w:rFonts w:ascii="Times New Roman" w:hAnsi="Times New Roman" w:cs="Times New Roman"/>
          <w:color w:val="FF0000"/>
        </w:rPr>
        <w:t xml:space="preserve">В случае отсутствия у Участника технической возможности подачи предложения через функционал электронной торговой площадки, Организатор процедуры вправе принять от такого участника предложение на адрес электронной почты </w:t>
      </w:r>
      <w:hyperlink r:id="rId15" w:history="1">
        <w:r w:rsidR="00A46DB8" w:rsidRPr="008904EF">
          <w:rPr>
            <w:rStyle w:val="afd"/>
            <w:rFonts w:ascii="Times New Roman" w:hAnsi="Times New Roman" w:cs="Times New Roman"/>
            <w:b/>
            <w:color w:val="FF0000"/>
            <w:lang w:val="en-US"/>
          </w:rPr>
          <w:t>zakupki</w:t>
        </w:r>
        <w:r w:rsidR="00A46DB8" w:rsidRPr="008904EF">
          <w:rPr>
            <w:rStyle w:val="afd"/>
            <w:rFonts w:ascii="Times New Roman" w:hAnsi="Times New Roman" w:cs="Times New Roman"/>
            <w:b/>
            <w:color w:val="FF0000"/>
          </w:rPr>
          <w:t>@</w:t>
        </w:r>
        <w:r w:rsidR="00A46DB8" w:rsidRPr="008904EF">
          <w:rPr>
            <w:rStyle w:val="afd"/>
            <w:rFonts w:ascii="Times New Roman" w:hAnsi="Times New Roman" w:cs="Times New Roman"/>
            <w:b/>
            <w:color w:val="FF0000"/>
            <w:lang w:val="en-US"/>
          </w:rPr>
          <w:t>vcsp</w:t>
        </w:r>
        <w:r w:rsidR="00A46DB8" w:rsidRPr="008904EF">
          <w:rPr>
            <w:rStyle w:val="afd"/>
            <w:rFonts w:ascii="Times New Roman" w:hAnsi="Times New Roman" w:cs="Times New Roman"/>
            <w:b/>
            <w:color w:val="FF0000"/>
          </w:rPr>
          <w:t>.</w:t>
        </w:r>
        <w:r w:rsidR="00A46DB8" w:rsidRPr="008904EF">
          <w:rPr>
            <w:rStyle w:val="afd"/>
            <w:rFonts w:ascii="Times New Roman" w:hAnsi="Times New Roman" w:cs="Times New Roman"/>
            <w:b/>
            <w:color w:val="FF0000"/>
            <w:lang w:val="en-US"/>
          </w:rPr>
          <w:t>ru</w:t>
        </w:r>
      </w:hyperlink>
      <w:r w:rsidR="00987D3C" w:rsidRPr="008904EF">
        <w:rPr>
          <w:rStyle w:val="afd"/>
          <w:rFonts w:ascii="Times New Roman" w:hAnsi="Times New Roman" w:cs="Times New Roman"/>
          <w:b/>
          <w:color w:val="FF0000"/>
        </w:rPr>
        <w:t xml:space="preserve"> (в копию </w:t>
      </w:r>
      <w:r w:rsidR="002F6194">
        <w:rPr>
          <w:rStyle w:val="afd"/>
          <w:rFonts w:ascii="Times New Roman" w:hAnsi="Times New Roman" w:cs="Times New Roman"/>
          <w:b/>
          <w:color w:val="FF0000"/>
          <w:lang w:val="en-US"/>
        </w:rPr>
        <w:t>s</w:t>
      </w:r>
      <w:r w:rsidR="00E37389">
        <w:rPr>
          <w:rStyle w:val="afd"/>
          <w:rFonts w:ascii="Times New Roman" w:hAnsi="Times New Roman" w:cs="Times New Roman"/>
          <w:b/>
          <w:color w:val="FF0000"/>
          <w:lang w:val="en-US"/>
        </w:rPr>
        <w:t>pismennaya</w:t>
      </w:r>
      <w:r w:rsidR="00987D3C" w:rsidRPr="008904EF">
        <w:rPr>
          <w:rStyle w:val="afd"/>
          <w:rFonts w:ascii="Times New Roman" w:hAnsi="Times New Roman" w:cs="Times New Roman"/>
          <w:b/>
          <w:color w:val="FF0000"/>
        </w:rPr>
        <w:t>@</w:t>
      </w:r>
      <w:r w:rsidR="00987D3C" w:rsidRPr="008904EF">
        <w:rPr>
          <w:rStyle w:val="afd"/>
          <w:rFonts w:ascii="Times New Roman" w:hAnsi="Times New Roman" w:cs="Times New Roman"/>
          <w:b/>
          <w:color w:val="FF0000"/>
          <w:lang w:val="en-US"/>
        </w:rPr>
        <w:t>vcsp</w:t>
      </w:r>
      <w:r w:rsidR="00987D3C" w:rsidRPr="008904EF">
        <w:rPr>
          <w:rStyle w:val="afd"/>
          <w:rFonts w:ascii="Times New Roman" w:hAnsi="Times New Roman" w:cs="Times New Roman"/>
          <w:b/>
          <w:color w:val="FF0000"/>
        </w:rPr>
        <w:t>.</w:t>
      </w:r>
      <w:r w:rsidR="00987D3C" w:rsidRPr="008904EF">
        <w:rPr>
          <w:rStyle w:val="afd"/>
          <w:rFonts w:ascii="Times New Roman" w:hAnsi="Times New Roman" w:cs="Times New Roman"/>
          <w:b/>
          <w:color w:val="FF0000"/>
          <w:lang w:val="en-US"/>
        </w:rPr>
        <w:t>ru</w:t>
      </w:r>
      <w:r w:rsidR="00987D3C" w:rsidRPr="008904EF">
        <w:rPr>
          <w:rStyle w:val="afd"/>
          <w:rFonts w:ascii="Times New Roman" w:hAnsi="Times New Roman" w:cs="Times New Roman"/>
          <w:b/>
          <w:color w:val="FF0000"/>
        </w:rPr>
        <w:t>)</w:t>
      </w:r>
      <w:r w:rsidRPr="008904EF">
        <w:rPr>
          <w:rFonts w:ascii="Times New Roman" w:hAnsi="Times New Roman" w:cs="Times New Roman"/>
          <w:b/>
          <w:color w:val="FF0000"/>
        </w:rPr>
        <w:t>,</w:t>
      </w:r>
      <w:r w:rsidRPr="008904EF">
        <w:rPr>
          <w:rFonts w:ascii="Times New Roman" w:hAnsi="Times New Roman" w:cs="Times New Roman"/>
          <w:color w:val="FF0000"/>
        </w:rPr>
        <w:t xml:space="preserve"> самостоятельно загрузив данное предложение на площадку посредством функционала Системы,  при соблюдении следующих условий:</w:t>
      </w:r>
    </w:p>
    <w:p w:rsidR="00D407BC" w:rsidRPr="008904EF" w:rsidRDefault="00D407BC" w:rsidP="00810CE5">
      <w:pPr>
        <w:pStyle w:val="Times12"/>
        <w:numPr>
          <w:ilvl w:val="0"/>
          <w:numId w:val="13"/>
        </w:numPr>
        <w:tabs>
          <w:tab w:val="clear" w:pos="1080"/>
          <w:tab w:val="num" w:pos="993"/>
        </w:tabs>
        <w:ind w:left="0" w:firstLine="709"/>
        <w:rPr>
          <w:rFonts w:ascii="Times New Roman" w:hAnsi="Times New Roman" w:cs="Times New Roman"/>
          <w:color w:val="FF0000"/>
        </w:rPr>
      </w:pPr>
      <w:r w:rsidRPr="008904EF">
        <w:rPr>
          <w:rFonts w:ascii="Times New Roman" w:hAnsi="Times New Roman" w:cs="Times New Roman"/>
          <w:color w:val="FF0000"/>
        </w:rPr>
        <w:t>Участник должен быть зарегистрирован в Системе;</w:t>
      </w:r>
    </w:p>
    <w:p w:rsidR="00D407BC" w:rsidRPr="00633BB5" w:rsidRDefault="00D407BC" w:rsidP="00810CE5">
      <w:pPr>
        <w:pStyle w:val="Times12"/>
        <w:numPr>
          <w:ilvl w:val="0"/>
          <w:numId w:val="13"/>
        </w:numPr>
        <w:tabs>
          <w:tab w:val="clear" w:pos="1080"/>
          <w:tab w:val="num" w:pos="993"/>
        </w:tabs>
        <w:ind w:left="0" w:firstLine="709"/>
        <w:rPr>
          <w:rFonts w:ascii="Times New Roman" w:hAnsi="Times New Roman" w:cs="Times New Roman"/>
          <w:color w:val="FF0000"/>
        </w:rPr>
      </w:pPr>
      <w:r w:rsidRPr="00633BB5">
        <w:rPr>
          <w:rFonts w:ascii="Times New Roman" w:hAnsi="Times New Roman" w:cs="Times New Roman"/>
          <w:color w:val="FF0000"/>
        </w:rPr>
        <w:t xml:space="preserve">предложение должно поступить на адрес электронной почты в срок не </w:t>
      </w:r>
      <w:proofErr w:type="gramStart"/>
      <w:r w:rsidRPr="00633BB5">
        <w:rPr>
          <w:rFonts w:ascii="Times New Roman" w:hAnsi="Times New Roman" w:cs="Times New Roman"/>
          <w:color w:val="FF0000"/>
        </w:rPr>
        <w:t>позднее</w:t>
      </w:r>
      <w:proofErr w:type="gramEnd"/>
      <w:r w:rsidRPr="00633BB5">
        <w:rPr>
          <w:rFonts w:ascii="Times New Roman" w:hAnsi="Times New Roman" w:cs="Times New Roman"/>
          <w:color w:val="FF0000"/>
        </w:rPr>
        <w:t xml:space="preserve"> чем за </w:t>
      </w:r>
      <w:r w:rsidR="001706FD" w:rsidRPr="00633BB5">
        <w:rPr>
          <w:rFonts w:ascii="Times New Roman" w:hAnsi="Times New Roman" w:cs="Times New Roman"/>
          <w:color w:val="FF0000"/>
        </w:rPr>
        <w:t>4 (четыре)</w:t>
      </w:r>
      <w:r w:rsidRPr="00633BB5">
        <w:rPr>
          <w:rFonts w:ascii="Times New Roman" w:hAnsi="Times New Roman" w:cs="Times New Roman"/>
          <w:color w:val="FF0000"/>
        </w:rPr>
        <w:t xml:space="preserve"> час</w:t>
      </w:r>
      <w:r w:rsidR="001706FD" w:rsidRPr="00633BB5">
        <w:rPr>
          <w:rFonts w:ascii="Times New Roman" w:hAnsi="Times New Roman" w:cs="Times New Roman"/>
          <w:color w:val="FF0000"/>
        </w:rPr>
        <w:t>а</w:t>
      </w:r>
      <w:r w:rsidRPr="00633BB5">
        <w:rPr>
          <w:rFonts w:ascii="Times New Roman" w:hAnsi="Times New Roman" w:cs="Times New Roman"/>
          <w:color w:val="FF0000"/>
        </w:rPr>
        <w:t xml:space="preserve"> до </w:t>
      </w:r>
      <w:r w:rsidR="001706FD" w:rsidRPr="00633BB5">
        <w:rPr>
          <w:rFonts w:ascii="Times New Roman" w:hAnsi="Times New Roman" w:cs="Times New Roman"/>
          <w:color w:val="FF0000"/>
        </w:rPr>
        <w:t>окончания основного этапа Закупочной процедуры</w:t>
      </w:r>
      <w:r w:rsidRPr="00633BB5">
        <w:rPr>
          <w:rFonts w:ascii="Times New Roman" w:hAnsi="Times New Roman" w:cs="Times New Roman"/>
          <w:color w:val="FF0000"/>
        </w:rPr>
        <w:t>;</w:t>
      </w:r>
    </w:p>
    <w:p w:rsidR="00D407BC" w:rsidRPr="00633BB5" w:rsidRDefault="00D407BC" w:rsidP="00810CE5">
      <w:pPr>
        <w:pStyle w:val="Times12"/>
        <w:numPr>
          <w:ilvl w:val="0"/>
          <w:numId w:val="13"/>
        </w:numPr>
        <w:tabs>
          <w:tab w:val="clear" w:pos="1080"/>
          <w:tab w:val="num" w:pos="993"/>
        </w:tabs>
        <w:ind w:left="0" w:firstLine="709"/>
        <w:rPr>
          <w:rFonts w:ascii="Times New Roman" w:hAnsi="Times New Roman" w:cs="Times New Roman"/>
        </w:rPr>
      </w:pPr>
      <w:r w:rsidRPr="00633BB5">
        <w:rPr>
          <w:rFonts w:ascii="Times New Roman" w:hAnsi="Times New Roman" w:cs="Times New Roman"/>
        </w:rPr>
        <w:t>при представлении Предложения в сканированном варианте, Участник должен соблюсти следующие необходимые требования к порядку оформления и предоставления такого Предложения:</w:t>
      </w:r>
    </w:p>
    <w:p w:rsidR="00D407BC" w:rsidRPr="00633BB5" w:rsidRDefault="00D407BC" w:rsidP="00810CE5">
      <w:pPr>
        <w:pStyle w:val="afffffc"/>
        <w:numPr>
          <w:ilvl w:val="0"/>
          <w:numId w:val="25"/>
        </w:numPr>
        <w:tabs>
          <w:tab w:val="clear" w:pos="360"/>
          <w:tab w:val="clear" w:pos="1134"/>
          <w:tab w:val="num" w:pos="1276"/>
        </w:tabs>
        <w:spacing w:line="240" w:lineRule="auto"/>
        <w:ind w:left="0" w:firstLine="709"/>
        <w:jc w:val="both"/>
        <w:rPr>
          <w:rFonts w:ascii="Times New Roman" w:hAnsi="Times New Roman" w:cs="Times New Roman"/>
          <w:sz w:val="24"/>
          <w:szCs w:val="24"/>
        </w:rPr>
      </w:pPr>
      <w:r w:rsidRPr="00633BB5">
        <w:rPr>
          <w:rFonts w:ascii="Times New Roman" w:hAnsi="Times New Roman" w:cs="Times New Roman"/>
          <w:sz w:val="24"/>
          <w:szCs w:val="24"/>
        </w:rPr>
        <w:t xml:space="preserve">каждый документ, входящий в </w:t>
      </w:r>
      <w:r w:rsidR="006C4EAF" w:rsidRPr="00633BB5">
        <w:rPr>
          <w:rFonts w:ascii="Times New Roman" w:hAnsi="Times New Roman" w:cs="Times New Roman"/>
          <w:sz w:val="24"/>
          <w:szCs w:val="24"/>
        </w:rPr>
        <w:t>Заявк</w:t>
      </w:r>
      <w:r w:rsidRPr="00633BB5">
        <w:rPr>
          <w:rFonts w:ascii="Times New Roman" w:hAnsi="Times New Roman" w:cs="Times New Roman"/>
          <w:sz w:val="24"/>
          <w:szCs w:val="24"/>
        </w:rPr>
        <w:t xml:space="preserve">у, должен быть подписан лицом, имеющим право действовать от имени </w:t>
      </w:r>
      <w:proofErr w:type="gramStart"/>
      <w:r w:rsidRPr="00633BB5">
        <w:rPr>
          <w:rFonts w:ascii="Times New Roman" w:hAnsi="Times New Roman" w:cs="Times New Roman"/>
          <w:sz w:val="24"/>
          <w:szCs w:val="24"/>
        </w:rPr>
        <w:t>Участника</w:t>
      </w:r>
      <w:proofErr w:type="gramEnd"/>
      <w:r w:rsidRPr="00633BB5">
        <w:rPr>
          <w:rFonts w:ascii="Times New Roman" w:hAnsi="Times New Roman" w:cs="Times New Roman"/>
          <w:sz w:val="24"/>
          <w:szCs w:val="24"/>
        </w:rPr>
        <w:t xml:space="preserve"> и скреплен печатью Участника;</w:t>
      </w:r>
    </w:p>
    <w:p w:rsidR="00D407BC" w:rsidRPr="00633BB5" w:rsidRDefault="00D407BC" w:rsidP="00810CE5">
      <w:pPr>
        <w:pStyle w:val="afffffc"/>
        <w:numPr>
          <w:ilvl w:val="0"/>
          <w:numId w:val="25"/>
        </w:numPr>
        <w:tabs>
          <w:tab w:val="clear" w:pos="360"/>
          <w:tab w:val="clear" w:pos="1134"/>
          <w:tab w:val="num" w:pos="1276"/>
        </w:tabs>
        <w:spacing w:line="240" w:lineRule="auto"/>
        <w:ind w:left="0" w:firstLine="709"/>
        <w:jc w:val="both"/>
        <w:rPr>
          <w:rFonts w:ascii="Times New Roman" w:hAnsi="Times New Roman" w:cs="Times New Roman"/>
          <w:sz w:val="24"/>
          <w:szCs w:val="24"/>
        </w:rPr>
      </w:pPr>
      <w:r w:rsidRPr="00633BB5">
        <w:rPr>
          <w:rFonts w:ascii="Times New Roman" w:hAnsi="Times New Roman" w:cs="Times New Roman"/>
          <w:sz w:val="24"/>
          <w:szCs w:val="24"/>
        </w:rPr>
        <w:t xml:space="preserve">в составе документов должно быть официальное письмо-обращение к Организатору закупки с просьбой </w:t>
      </w:r>
      <w:proofErr w:type="gramStart"/>
      <w:r w:rsidRPr="00633BB5">
        <w:rPr>
          <w:rFonts w:ascii="Times New Roman" w:hAnsi="Times New Roman" w:cs="Times New Roman"/>
          <w:sz w:val="24"/>
          <w:szCs w:val="24"/>
        </w:rPr>
        <w:t>разместить</w:t>
      </w:r>
      <w:proofErr w:type="gramEnd"/>
      <w:r w:rsidRPr="00633BB5">
        <w:rPr>
          <w:rFonts w:ascii="Times New Roman" w:hAnsi="Times New Roman" w:cs="Times New Roman"/>
          <w:sz w:val="24"/>
          <w:szCs w:val="24"/>
        </w:rPr>
        <w:t xml:space="preserve"> электронную версию своего предложения и отказом от каких-либо претензий, связанных с тем, что </w:t>
      </w:r>
      <w:r w:rsidR="006C4EAF" w:rsidRPr="00633BB5">
        <w:rPr>
          <w:rFonts w:ascii="Times New Roman" w:hAnsi="Times New Roman" w:cs="Times New Roman"/>
          <w:sz w:val="24"/>
          <w:szCs w:val="24"/>
        </w:rPr>
        <w:t>Заявк</w:t>
      </w:r>
      <w:r w:rsidRPr="00633BB5">
        <w:rPr>
          <w:rFonts w:ascii="Times New Roman" w:hAnsi="Times New Roman" w:cs="Times New Roman"/>
          <w:sz w:val="24"/>
          <w:szCs w:val="24"/>
        </w:rPr>
        <w:t>а в Системе будет размещаться не самим Участником.</w:t>
      </w:r>
    </w:p>
    <w:p w:rsidR="00D407BC" w:rsidRPr="00633BB5" w:rsidRDefault="00D407BC" w:rsidP="00810CE5">
      <w:pPr>
        <w:pStyle w:val="Times12"/>
        <w:numPr>
          <w:ilvl w:val="0"/>
          <w:numId w:val="13"/>
        </w:numPr>
        <w:tabs>
          <w:tab w:val="clear" w:pos="1080"/>
          <w:tab w:val="num" w:pos="993"/>
        </w:tabs>
        <w:ind w:left="0" w:firstLine="709"/>
        <w:rPr>
          <w:rFonts w:ascii="Times New Roman" w:hAnsi="Times New Roman" w:cs="Times New Roman"/>
        </w:rPr>
      </w:pPr>
      <w:r w:rsidRPr="00633BB5">
        <w:rPr>
          <w:rFonts w:ascii="Times New Roman" w:hAnsi="Times New Roman" w:cs="Times New Roman"/>
        </w:rPr>
        <w:t>при отсутствии в представленном на электронный адрес письме обозначенных документов Организатор в праве не подгружать Предложение Участника в Систему;</w:t>
      </w:r>
    </w:p>
    <w:p w:rsidR="00D407BC" w:rsidRPr="00633BB5" w:rsidRDefault="00D407BC" w:rsidP="00810CE5">
      <w:pPr>
        <w:pStyle w:val="Times12"/>
        <w:numPr>
          <w:ilvl w:val="0"/>
          <w:numId w:val="13"/>
        </w:numPr>
        <w:tabs>
          <w:tab w:val="clear" w:pos="1080"/>
          <w:tab w:val="num" w:pos="993"/>
        </w:tabs>
        <w:ind w:left="0" w:firstLine="709"/>
        <w:rPr>
          <w:rFonts w:ascii="Times New Roman" w:hAnsi="Times New Roman" w:cs="Times New Roman"/>
        </w:rPr>
      </w:pPr>
      <w:r w:rsidRPr="00633BB5">
        <w:rPr>
          <w:rFonts w:ascii="Times New Roman" w:hAnsi="Times New Roman" w:cs="Times New Roman"/>
        </w:rPr>
        <w:t>от одного Участника на электронный адрес Организатора может быть подано только одно Предложение, корректировка которого не допускается.</w:t>
      </w:r>
    </w:p>
    <w:bookmarkEnd w:id="55"/>
    <w:p w:rsidR="00D407BC" w:rsidRPr="00633BB5" w:rsidRDefault="0075106E" w:rsidP="00810CE5">
      <w:pPr>
        <w:pStyle w:val="Times12"/>
        <w:numPr>
          <w:ilvl w:val="3"/>
          <w:numId w:val="14"/>
        </w:numPr>
        <w:tabs>
          <w:tab w:val="clear" w:pos="1442"/>
          <w:tab w:val="left" w:pos="1418"/>
        </w:tabs>
        <w:ind w:left="0" w:firstLine="709"/>
        <w:rPr>
          <w:rFonts w:ascii="Times New Roman" w:hAnsi="Times New Roman" w:cs="Times New Roman"/>
        </w:rPr>
      </w:pPr>
      <w:r w:rsidRPr="00633BB5">
        <w:rPr>
          <w:rFonts w:ascii="Times New Roman" w:hAnsi="Times New Roman" w:cs="Times New Roman"/>
        </w:rPr>
        <w:t xml:space="preserve"> </w:t>
      </w:r>
      <w:r w:rsidR="00D407BC" w:rsidRPr="00633BB5">
        <w:rPr>
          <w:rFonts w:ascii="Times New Roman" w:hAnsi="Times New Roman" w:cs="Times New Roman"/>
        </w:rPr>
        <w:t>Прием к рассмотрению предложений, поданных на «бумажном» носителе при проведении закупки в электронном виде не допускается.</w:t>
      </w:r>
    </w:p>
    <w:p w:rsidR="00D407BC" w:rsidRPr="00633BB5" w:rsidRDefault="00D407BC" w:rsidP="00810CE5">
      <w:pPr>
        <w:pStyle w:val="2"/>
        <w:numPr>
          <w:ilvl w:val="2"/>
          <w:numId w:val="14"/>
        </w:numPr>
        <w:tabs>
          <w:tab w:val="num" w:pos="1418"/>
          <w:tab w:val="left" w:pos="1843"/>
        </w:tabs>
        <w:spacing w:before="60" w:after="100" w:afterAutospacing="1"/>
        <w:ind w:left="1418" w:hanging="709"/>
        <w:jc w:val="both"/>
        <w:rPr>
          <w:rFonts w:ascii="Times New Roman" w:hAnsi="Times New Roman" w:cs="Times New Roman"/>
          <w:sz w:val="24"/>
          <w:szCs w:val="24"/>
        </w:rPr>
      </w:pPr>
      <w:bookmarkStart w:id="56" w:name="_Toc114310305"/>
      <w:bookmarkStart w:id="57" w:name="_Toc168912718"/>
      <w:bookmarkStart w:id="58" w:name="_Toc307575809"/>
      <w:bookmarkStart w:id="59" w:name="_Toc335228391"/>
      <w:bookmarkStart w:id="60" w:name="_Toc335298848"/>
      <w:bookmarkStart w:id="61" w:name="_Toc322608677"/>
      <w:bookmarkStart w:id="62" w:name="_Toc335144025"/>
      <w:bookmarkStart w:id="63" w:name="_Toc335298923"/>
      <w:bookmarkStart w:id="64" w:name="_Toc337642297"/>
      <w:bookmarkStart w:id="65" w:name="_Toc400712737"/>
      <w:bookmarkStart w:id="66" w:name="_Toc4141550"/>
      <w:r w:rsidRPr="00633BB5">
        <w:rPr>
          <w:rFonts w:ascii="Times New Roman" w:hAnsi="Times New Roman" w:cs="Times New Roman"/>
          <w:sz w:val="24"/>
          <w:szCs w:val="24"/>
        </w:rPr>
        <w:t xml:space="preserve">Требования к сроку действия </w:t>
      </w:r>
      <w:bookmarkEnd w:id="56"/>
      <w:bookmarkEnd w:id="57"/>
      <w:bookmarkEnd w:id="58"/>
      <w:bookmarkEnd w:id="59"/>
      <w:bookmarkEnd w:id="60"/>
      <w:bookmarkEnd w:id="61"/>
      <w:bookmarkEnd w:id="62"/>
      <w:bookmarkEnd w:id="63"/>
      <w:bookmarkEnd w:id="64"/>
      <w:r w:rsidR="006C4EAF" w:rsidRPr="00633BB5">
        <w:rPr>
          <w:rFonts w:ascii="Times New Roman" w:hAnsi="Times New Roman" w:cs="Times New Roman"/>
          <w:sz w:val="24"/>
          <w:szCs w:val="24"/>
        </w:rPr>
        <w:t>Заявки</w:t>
      </w:r>
      <w:bookmarkEnd w:id="65"/>
      <w:bookmarkEnd w:id="66"/>
    </w:p>
    <w:p w:rsidR="00D407BC" w:rsidRPr="00633BB5" w:rsidRDefault="006C4EAF" w:rsidP="00AC1106">
      <w:pPr>
        <w:numPr>
          <w:ilvl w:val="3"/>
          <w:numId w:val="14"/>
        </w:numPr>
        <w:shd w:val="clear" w:color="auto" w:fill="FFFFFF"/>
        <w:tabs>
          <w:tab w:val="clear" w:pos="1442"/>
          <w:tab w:val="left" w:pos="709"/>
          <w:tab w:val="num" w:pos="1418"/>
        </w:tabs>
        <w:spacing w:after="100" w:afterAutospacing="1"/>
        <w:ind w:left="0" w:right="6" w:firstLine="709"/>
        <w:jc w:val="both"/>
        <w:rPr>
          <w:rFonts w:ascii="Times New Roman" w:hAnsi="Times New Roman" w:cs="Times New Roman"/>
          <w:sz w:val="24"/>
          <w:szCs w:val="24"/>
        </w:rPr>
      </w:pPr>
      <w:bookmarkStart w:id="67" w:name="_Ref335228327"/>
      <w:bookmarkStart w:id="68" w:name="_Ref335216247"/>
      <w:r w:rsidRPr="00633BB5">
        <w:rPr>
          <w:rFonts w:ascii="Times New Roman" w:hAnsi="Times New Roman" w:cs="Times New Roman"/>
          <w:sz w:val="24"/>
          <w:szCs w:val="24"/>
        </w:rPr>
        <w:t xml:space="preserve"> Заявк</w:t>
      </w:r>
      <w:r w:rsidR="00D407BC" w:rsidRPr="00633BB5">
        <w:rPr>
          <w:rFonts w:ascii="Times New Roman" w:hAnsi="Times New Roman" w:cs="Times New Roman"/>
          <w:sz w:val="24"/>
          <w:szCs w:val="24"/>
        </w:rPr>
        <w:t>а действительн</w:t>
      </w:r>
      <w:r w:rsidR="00F33E43" w:rsidRPr="00633BB5">
        <w:rPr>
          <w:rFonts w:ascii="Times New Roman" w:hAnsi="Times New Roman" w:cs="Times New Roman"/>
          <w:sz w:val="24"/>
          <w:szCs w:val="24"/>
        </w:rPr>
        <w:t>а</w:t>
      </w:r>
      <w:r w:rsidR="00D407BC" w:rsidRPr="00633BB5">
        <w:rPr>
          <w:rFonts w:ascii="Times New Roman" w:hAnsi="Times New Roman" w:cs="Times New Roman"/>
          <w:sz w:val="24"/>
          <w:szCs w:val="24"/>
        </w:rPr>
        <w:t xml:space="preserve"> в течение срока, указанного Участником в письме о подаче </w:t>
      </w:r>
      <w:r w:rsidRPr="00633BB5">
        <w:rPr>
          <w:rFonts w:ascii="Times New Roman" w:hAnsi="Times New Roman" w:cs="Times New Roman"/>
          <w:sz w:val="24"/>
          <w:szCs w:val="24"/>
        </w:rPr>
        <w:t>заявки</w:t>
      </w:r>
      <w:r w:rsidR="00D407BC" w:rsidRPr="00633BB5">
        <w:rPr>
          <w:rFonts w:ascii="Times New Roman" w:hAnsi="Times New Roman" w:cs="Times New Roman"/>
          <w:sz w:val="24"/>
          <w:szCs w:val="24"/>
        </w:rPr>
        <w:t xml:space="preserve">. В любом случае этот срок не должен быть менее 60 (шестидесяти) календарных дней со дня, следующего за днем окончания приема </w:t>
      </w:r>
      <w:r w:rsidRPr="00633BB5">
        <w:rPr>
          <w:rFonts w:ascii="Times New Roman" w:hAnsi="Times New Roman" w:cs="Times New Roman"/>
          <w:sz w:val="24"/>
          <w:szCs w:val="24"/>
        </w:rPr>
        <w:t>Заявок</w:t>
      </w:r>
      <w:r w:rsidR="00D407BC" w:rsidRPr="00633BB5">
        <w:rPr>
          <w:rFonts w:ascii="Times New Roman" w:hAnsi="Times New Roman" w:cs="Times New Roman"/>
          <w:sz w:val="24"/>
          <w:szCs w:val="24"/>
        </w:rPr>
        <w:t>.</w:t>
      </w:r>
      <w:bookmarkEnd w:id="67"/>
      <w:bookmarkEnd w:id="68"/>
    </w:p>
    <w:p w:rsidR="00D407BC" w:rsidRPr="00633BB5" w:rsidRDefault="00D407BC" w:rsidP="00810CE5">
      <w:pPr>
        <w:pStyle w:val="2"/>
        <w:numPr>
          <w:ilvl w:val="2"/>
          <w:numId w:val="14"/>
        </w:numPr>
        <w:tabs>
          <w:tab w:val="num" w:pos="1418"/>
        </w:tabs>
        <w:spacing w:before="0" w:after="100" w:afterAutospacing="1"/>
        <w:ind w:left="0" w:firstLine="709"/>
        <w:rPr>
          <w:rFonts w:ascii="Times New Roman" w:hAnsi="Times New Roman" w:cs="Times New Roman"/>
          <w:sz w:val="24"/>
          <w:szCs w:val="24"/>
        </w:rPr>
      </w:pPr>
      <w:bookmarkStart w:id="69" w:name="_Toc307575810"/>
      <w:bookmarkStart w:id="70" w:name="_Toc335228392"/>
      <w:bookmarkStart w:id="71" w:name="_Toc335298849"/>
      <w:bookmarkStart w:id="72" w:name="_Toc322608678"/>
      <w:bookmarkStart w:id="73" w:name="_Toc335144026"/>
      <w:bookmarkStart w:id="74" w:name="_Toc335298924"/>
      <w:bookmarkStart w:id="75" w:name="_Toc337642298"/>
      <w:bookmarkStart w:id="76" w:name="_Toc400712738"/>
      <w:bookmarkStart w:id="77" w:name="_Toc4141551"/>
      <w:r w:rsidRPr="00633BB5">
        <w:rPr>
          <w:rFonts w:ascii="Times New Roman" w:hAnsi="Times New Roman" w:cs="Times New Roman"/>
          <w:sz w:val="24"/>
          <w:szCs w:val="24"/>
        </w:rPr>
        <w:t xml:space="preserve">Требования к языку </w:t>
      </w:r>
      <w:bookmarkEnd w:id="69"/>
      <w:bookmarkEnd w:id="70"/>
      <w:bookmarkEnd w:id="71"/>
      <w:bookmarkEnd w:id="72"/>
      <w:bookmarkEnd w:id="73"/>
      <w:bookmarkEnd w:id="74"/>
      <w:bookmarkEnd w:id="75"/>
      <w:r w:rsidR="006C4EAF" w:rsidRPr="00633BB5">
        <w:rPr>
          <w:rFonts w:ascii="Times New Roman" w:hAnsi="Times New Roman" w:cs="Times New Roman"/>
          <w:sz w:val="24"/>
          <w:szCs w:val="24"/>
        </w:rPr>
        <w:t>Заявки</w:t>
      </w:r>
      <w:bookmarkEnd w:id="76"/>
      <w:bookmarkEnd w:id="77"/>
    </w:p>
    <w:p w:rsidR="00D407BC" w:rsidRPr="00633BB5" w:rsidRDefault="00D407BC" w:rsidP="00810CE5">
      <w:pPr>
        <w:numPr>
          <w:ilvl w:val="3"/>
          <w:numId w:val="14"/>
        </w:numPr>
        <w:shd w:val="clear" w:color="auto" w:fill="FFFFFF"/>
        <w:tabs>
          <w:tab w:val="clear" w:pos="1442"/>
          <w:tab w:val="num" w:pos="1418"/>
        </w:tabs>
        <w:spacing w:after="100" w:afterAutospacing="1"/>
        <w:ind w:left="0" w:right="5" w:firstLine="709"/>
        <w:jc w:val="both"/>
        <w:rPr>
          <w:rFonts w:ascii="Times New Roman" w:hAnsi="Times New Roman" w:cs="Times New Roman"/>
          <w:sz w:val="24"/>
          <w:szCs w:val="24"/>
        </w:rPr>
      </w:pPr>
      <w:r w:rsidRPr="00633BB5">
        <w:rPr>
          <w:rFonts w:ascii="Times New Roman" w:hAnsi="Times New Roman" w:cs="Times New Roman"/>
          <w:sz w:val="24"/>
          <w:szCs w:val="24"/>
        </w:rPr>
        <w:t xml:space="preserve">Все документы, входящие в состав </w:t>
      </w:r>
      <w:r w:rsidR="006C4EAF" w:rsidRPr="00633BB5">
        <w:rPr>
          <w:rFonts w:ascii="Times New Roman" w:hAnsi="Times New Roman" w:cs="Times New Roman"/>
          <w:sz w:val="24"/>
          <w:szCs w:val="24"/>
        </w:rPr>
        <w:t>Заявки</w:t>
      </w:r>
      <w:r w:rsidRPr="00633BB5">
        <w:rPr>
          <w:rFonts w:ascii="Times New Roman" w:hAnsi="Times New Roman" w:cs="Times New Roman"/>
          <w:sz w:val="24"/>
          <w:szCs w:val="24"/>
        </w:rPr>
        <w:t>, должны быть подготовлены на русском языке за исключением нижеследующего.</w:t>
      </w:r>
    </w:p>
    <w:p w:rsidR="00D407BC" w:rsidRPr="00633BB5" w:rsidRDefault="00D407BC" w:rsidP="00810CE5">
      <w:pPr>
        <w:numPr>
          <w:ilvl w:val="3"/>
          <w:numId w:val="14"/>
        </w:numPr>
        <w:shd w:val="clear" w:color="auto" w:fill="FFFFFF"/>
        <w:tabs>
          <w:tab w:val="clear" w:pos="1442"/>
          <w:tab w:val="num" w:pos="1418"/>
        </w:tabs>
        <w:spacing w:after="100" w:afterAutospacing="1"/>
        <w:ind w:left="0" w:firstLine="709"/>
        <w:jc w:val="both"/>
        <w:rPr>
          <w:rFonts w:ascii="Times New Roman" w:hAnsi="Times New Roman" w:cs="Times New Roman"/>
          <w:sz w:val="24"/>
          <w:szCs w:val="24"/>
        </w:rPr>
      </w:pPr>
      <w:r w:rsidRPr="00633BB5">
        <w:rPr>
          <w:rFonts w:ascii="Times New Roman" w:hAnsi="Times New Roman" w:cs="Times New Roman"/>
          <w:sz w:val="24"/>
          <w:szCs w:val="24"/>
        </w:rPr>
        <w:t xml:space="preserve">Документы, оригиналы которых выданы Участнику третьими лицами на ином языке, могут быть представлены на языке оригинала при условии, что к ним приложен перевод этих документов на русский язык (в специально оговоренных случаях - </w:t>
      </w:r>
      <w:proofErr w:type="spellStart"/>
      <w:r w:rsidRPr="00633BB5">
        <w:rPr>
          <w:rFonts w:ascii="Times New Roman" w:hAnsi="Times New Roman" w:cs="Times New Roman"/>
          <w:sz w:val="24"/>
          <w:szCs w:val="24"/>
        </w:rPr>
        <w:t>апостилированный</w:t>
      </w:r>
      <w:proofErr w:type="spellEnd"/>
      <w:r w:rsidRPr="00633BB5">
        <w:rPr>
          <w:rFonts w:ascii="Times New Roman" w:hAnsi="Times New Roman" w:cs="Times New Roman"/>
          <w:sz w:val="24"/>
          <w:szCs w:val="24"/>
        </w:rPr>
        <w:t>). При выявлении расхождений между русским переводом и оригиналом документа на ином языке Заказчик будет принимать решение на основании перевода.</w:t>
      </w:r>
    </w:p>
    <w:p w:rsidR="008126C0" w:rsidRPr="00633BB5" w:rsidRDefault="008126C0" w:rsidP="008126C0">
      <w:pPr>
        <w:numPr>
          <w:ilvl w:val="3"/>
          <w:numId w:val="14"/>
        </w:numPr>
        <w:shd w:val="clear" w:color="auto" w:fill="FFFFFF"/>
        <w:spacing w:after="100" w:afterAutospacing="1"/>
        <w:ind w:left="0" w:firstLine="709"/>
        <w:jc w:val="both"/>
        <w:rPr>
          <w:rFonts w:ascii="Times New Roman" w:hAnsi="Times New Roman" w:cs="Times New Roman"/>
          <w:sz w:val="24"/>
          <w:szCs w:val="24"/>
        </w:rPr>
      </w:pPr>
      <w:r w:rsidRPr="00633BB5">
        <w:rPr>
          <w:rFonts w:ascii="Times New Roman" w:hAnsi="Times New Roman" w:cs="Times New Roman"/>
          <w:sz w:val="24"/>
          <w:szCs w:val="24"/>
        </w:rPr>
        <w:t>Организатор вправе не рассматривать документы, не переведенные на русский язык.</w:t>
      </w:r>
    </w:p>
    <w:p w:rsidR="00D407BC" w:rsidRPr="00633BB5" w:rsidRDefault="00D407BC" w:rsidP="00810CE5">
      <w:pPr>
        <w:pStyle w:val="2"/>
        <w:numPr>
          <w:ilvl w:val="2"/>
          <w:numId w:val="14"/>
        </w:numPr>
        <w:tabs>
          <w:tab w:val="num" w:pos="1418"/>
          <w:tab w:val="left" w:pos="4253"/>
        </w:tabs>
        <w:spacing w:before="0" w:after="100" w:afterAutospacing="1"/>
        <w:ind w:left="0" w:firstLine="709"/>
        <w:rPr>
          <w:rFonts w:ascii="Times New Roman" w:hAnsi="Times New Roman" w:cs="Times New Roman"/>
          <w:sz w:val="24"/>
          <w:szCs w:val="24"/>
        </w:rPr>
      </w:pPr>
      <w:bookmarkStart w:id="78" w:name="_Toc307575811"/>
      <w:bookmarkStart w:id="79" w:name="_Toc335228393"/>
      <w:bookmarkStart w:id="80" w:name="_Toc335298850"/>
      <w:bookmarkStart w:id="81" w:name="_Toc322608679"/>
      <w:bookmarkStart w:id="82" w:name="_Toc335144027"/>
      <w:bookmarkStart w:id="83" w:name="_Toc335298925"/>
      <w:bookmarkStart w:id="84" w:name="_Toc337642299"/>
      <w:bookmarkStart w:id="85" w:name="_Toc400712739"/>
      <w:bookmarkStart w:id="86" w:name="_Toc4141552"/>
      <w:r w:rsidRPr="00633BB5">
        <w:rPr>
          <w:rFonts w:ascii="Times New Roman" w:hAnsi="Times New Roman" w:cs="Times New Roman"/>
          <w:sz w:val="24"/>
          <w:szCs w:val="24"/>
        </w:rPr>
        <w:t xml:space="preserve">Требования к валюте </w:t>
      </w:r>
      <w:bookmarkEnd w:id="78"/>
      <w:bookmarkEnd w:id="79"/>
      <w:bookmarkEnd w:id="80"/>
      <w:bookmarkEnd w:id="81"/>
      <w:bookmarkEnd w:id="82"/>
      <w:bookmarkEnd w:id="83"/>
      <w:bookmarkEnd w:id="84"/>
      <w:r w:rsidR="006C4EAF" w:rsidRPr="00633BB5">
        <w:rPr>
          <w:rFonts w:ascii="Times New Roman" w:hAnsi="Times New Roman" w:cs="Times New Roman"/>
          <w:sz w:val="24"/>
          <w:szCs w:val="24"/>
        </w:rPr>
        <w:t>Заявки</w:t>
      </w:r>
      <w:r w:rsidR="007F0A37" w:rsidRPr="00633BB5">
        <w:rPr>
          <w:rFonts w:ascii="Times New Roman" w:hAnsi="Times New Roman" w:cs="Times New Roman"/>
          <w:sz w:val="24"/>
          <w:szCs w:val="24"/>
        </w:rPr>
        <w:t>, к форме, сроку и порядку оплаты</w:t>
      </w:r>
      <w:bookmarkEnd w:id="85"/>
      <w:bookmarkEnd w:id="86"/>
      <w:r w:rsidR="007F0A37" w:rsidRPr="00633BB5">
        <w:rPr>
          <w:rFonts w:ascii="Times New Roman" w:hAnsi="Times New Roman" w:cs="Times New Roman"/>
          <w:sz w:val="24"/>
          <w:szCs w:val="24"/>
        </w:rPr>
        <w:t xml:space="preserve"> </w:t>
      </w:r>
    </w:p>
    <w:p w:rsidR="00D407BC" w:rsidRPr="00633BB5" w:rsidRDefault="00D407BC" w:rsidP="00810CE5">
      <w:pPr>
        <w:numPr>
          <w:ilvl w:val="3"/>
          <w:numId w:val="14"/>
        </w:numPr>
        <w:shd w:val="clear" w:color="auto" w:fill="FFFFFF"/>
        <w:tabs>
          <w:tab w:val="clear" w:pos="1442"/>
          <w:tab w:val="num" w:pos="1418"/>
        </w:tabs>
        <w:spacing w:after="100" w:afterAutospacing="1"/>
        <w:ind w:left="0" w:right="5" w:firstLine="709"/>
        <w:jc w:val="both"/>
        <w:rPr>
          <w:rFonts w:ascii="Times New Roman" w:hAnsi="Times New Roman" w:cs="Times New Roman"/>
          <w:sz w:val="24"/>
          <w:szCs w:val="24"/>
        </w:rPr>
      </w:pPr>
      <w:r w:rsidRPr="00633BB5">
        <w:rPr>
          <w:rFonts w:ascii="Times New Roman" w:hAnsi="Times New Roman" w:cs="Times New Roman"/>
          <w:sz w:val="24"/>
          <w:szCs w:val="24"/>
        </w:rPr>
        <w:t>Все суммы денежных сре</w:t>
      </w:r>
      <w:proofErr w:type="gramStart"/>
      <w:r w:rsidRPr="00633BB5">
        <w:rPr>
          <w:rFonts w:ascii="Times New Roman" w:hAnsi="Times New Roman" w:cs="Times New Roman"/>
          <w:sz w:val="24"/>
          <w:szCs w:val="24"/>
        </w:rPr>
        <w:t>дств в д</w:t>
      </w:r>
      <w:proofErr w:type="gramEnd"/>
      <w:r w:rsidRPr="00633BB5">
        <w:rPr>
          <w:rFonts w:ascii="Times New Roman" w:hAnsi="Times New Roman" w:cs="Times New Roman"/>
          <w:sz w:val="24"/>
          <w:szCs w:val="24"/>
        </w:rPr>
        <w:t xml:space="preserve">окументах, входящих в </w:t>
      </w:r>
      <w:r w:rsidR="006C4EAF" w:rsidRPr="00633BB5">
        <w:rPr>
          <w:rFonts w:ascii="Times New Roman" w:hAnsi="Times New Roman" w:cs="Times New Roman"/>
          <w:sz w:val="24"/>
          <w:szCs w:val="24"/>
        </w:rPr>
        <w:t>Заявку</w:t>
      </w:r>
      <w:r w:rsidRPr="00633BB5">
        <w:rPr>
          <w:rFonts w:ascii="Times New Roman" w:hAnsi="Times New Roman" w:cs="Times New Roman"/>
          <w:sz w:val="24"/>
          <w:szCs w:val="24"/>
        </w:rPr>
        <w:t>, должны быть выражены в валюте Российской Федерации, за исключением нижеследующего.</w:t>
      </w:r>
    </w:p>
    <w:p w:rsidR="00D407BC" w:rsidRPr="00633BB5" w:rsidRDefault="00D407BC" w:rsidP="00810CE5">
      <w:pPr>
        <w:numPr>
          <w:ilvl w:val="3"/>
          <w:numId w:val="14"/>
        </w:numPr>
        <w:shd w:val="clear" w:color="auto" w:fill="FFFFFF"/>
        <w:tabs>
          <w:tab w:val="clear" w:pos="1442"/>
          <w:tab w:val="num" w:pos="1418"/>
        </w:tabs>
        <w:ind w:left="0" w:right="11" w:firstLine="709"/>
        <w:jc w:val="both"/>
        <w:rPr>
          <w:rFonts w:ascii="Times New Roman" w:hAnsi="Times New Roman" w:cs="Times New Roman"/>
          <w:sz w:val="24"/>
          <w:szCs w:val="24"/>
        </w:rPr>
      </w:pPr>
      <w:proofErr w:type="gramStart"/>
      <w:r w:rsidRPr="00633BB5">
        <w:rPr>
          <w:rFonts w:ascii="Times New Roman" w:hAnsi="Times New Roman" w:cs="Times New Roman"/>
          <w:sz w:val="24"/>
          <w:szCs w:val="24"/>
        </w:rPr>
        <w:t xml:space="preserve">Документы, оригиналы которых выданы Участнику третьими лицами с выражением сумм денежных средств в иных валютах, могут быть представлены в валюте оригинала при условии, что к этим документам будут приложены комментарии с переводом этих сумм в российские рубли исходя из официального курса валюты, установленного </w:t>
      </w:r>
      <w:r w:rsidR="00254542" w:rsidRPr="00633BB5">
        <w:rPr>
          <w:rFonts w:ascii="Times New Roman" w:hAnsi="Times New Roman" w:cs="Times New Roman"/>
          <w:sz w:val="24"/>
          <w:szCs w:val="24"/>
        </w:rPr>
        <w:t>Цент</w:t>
      </w:r>
      <w:r w:rsidRPr="00633BB5">
        <w:rPr>
          <w:rFonts w:ascii="Times New Roman" w:hAnsi="Times New Roman" w:cs="Times New Roman"/>
          <w:sz w:val="24"/>
          <w:szCs w:val="24"/>
        </w:rPr>
        <w:t xml:space="preserve">ральным банком Российской Федерации, с указанием такового курса и даты его </w:t>
      </w:r>
      <w:r w:rsidRPr="00633BB5">
        <w:rPr>
          <w:rFonts w:ascii="Times New Roman" w:hAnsi="Times New Roman" w:cs="Times New Roman"/>
          <w:sz w:val="24"/>
          <w:szCs w:val="24"/>
        </w:rPr>
        <w:lastRenderedPageBreak/>
        <w:t>установления.</w:t>
      </w:r>
      <w:proofErr w:type="gramEnd"/>
    </w:p>
    <w:p w:rsidR="009A3183" w:rsidRDefault="00371922" w:rsidP="009A3183">
      <w:pPr>
        <w:numPr>
          <w:ilvl w:val="3"/>
          <w:numId w:val="14"/>
        </w:numPr>
        <w:shd w:val="clear" w:color="auto" w:fill="FFFFFF"/>
        <w:tabs>
          <w:tab w:val="clear" w:pos="1442"/>
          <w:tab w:val="num" w:pos="1418"/>
        </w:tabs>
        <w:ind w:left="0" w:right="11" w:firstLine="709"/>
        <w:jc w:val="both"/>
        <w:rPr>
          <w:rFonts w:ascii="Times New Roman" w:hAnsi="Times New Roman" w:cs="Times New Roman"/>
          <w:sz w:val="24"/>
          <w:szCs w:val="24"/>
        </w:rPr>
      </w:pPr>
      <w:r w:rsidRPr="00633BB5">
        <w:rPr>
          <w:rFonts w:ascii="Times New Roman" w:hAnsi="Times New Roman" w:cs="Times New Roman"/>
          <w:sz w:val="24"/>
          <w:szCs w:val="24"/>
        </w:rPr>
        <w:t xml:space="preserve"> </w:t>
      </w:r>
      <w:r w:rsidR="009A3183">
        <w:rPr>
          <w:rFonts w:ascii="Times New Roman" w:hAnsi="Times New Roman" w:cs="Times New Roman"/>
          <w:sz w:val="24"/>
          <w:szCs w:val="24"/>
        </w:rPr>
        <w:t xml:space="preserve">Заявка, поданная участником, </w:t>
      </w:r>
      <w:r w:rsidR="009A3183" w:rsidRPr="00DA302E">
        <w:rPr>
          <w:rFonts w:ascii="Times New Roman" w:hAnsi="Times New Roman" w:cs="Times New Roman"/>
          <w:sz w:val="24"/>
          <w:szCs w:val="24"/>
        </w:rPr>
        <w:t>являющи</w:t>
      </w:r>
      <w:r w:rsidR="009A3183">
        <w:rPr>
          <w:rFonts w:ascii="Times New Roman" w:hAnsi="Times New Roman" w:cs="Times New Roman"/>
          <w:sz w:val="24"/>
          <w:szCs w:val="24"/>
        </w:rPr>
        <w:t>м</w:t>
      </w:r>
      <w:r w:rsidR="009A3183" w:rsidRPr="00DA302E">
        <w:rPr>
          <w:rFonts w:ascii="Times New Roman" w:hAnsi="Times New Roman" w:cs="Times New Roman"/>
          <w:sz w:val="24"/>
          <w:szCs w:val="24"/>
        </w:rPr>
        <w:t>ся субъектом малого и среднего предпринимательства, предложи</w:t>
      </w:r>
      <w:r w:rsidR="009A3183">
        <w:rPr>
          <w:rFonts w:ascii="Times New Roman" w:hAnsi="Times New Roman" w:cs="Times New Roman"/>
          <w:sz w:val="24"/>
          <w:szCs w:val="24"/>
        </w:rPr>
        <w:t>вшим</w:t>
      </w:r>
      <w:r w:rsidR="009A3183" w:rsidRPr="00DA302E">
        <w:rPr>
          <w:rFonts w:ascii="Times New Roman" w:hAnsi="Times New Roman" w:cs="Times New Roman"/>
          <w:sz w:val="24"/>
          <w:szCs w:val="24"/>
        </w:rPr>
        <w:t xml:space="preserve"> в Заявке условия оплаты более 30 календарных дней,  может быть принят</w:t>
      </w:r>
      <w:r w:rsidR="009A3183">
        <w:rPr>
          <w:rFonts w:ascii="Times New Roman" w:hAnsi="Times New Roman" w:cs="Times New Roman"/>
          <w:sz w:val="24"/>
          <w:szCs w:val="24"/>
        </w:rPr>
        <w:t>а</w:t>
      </w:r>
      <w:r w:rsidR="009A3183" w:rsidRPr="00DA302E">
        <w:rPr>
          <w:rFonts w:ascii="Times New Roman" w:hAnsi="Times New Roman" w:cs="Times New Roman"/>
          <w:sz w:val="24"/>
          <w:szCs w:val="24"/>
        </w:rPr>
        <w:t xml:space="preserve"> Закупочной комиссией и будет рассматриваться как </w:t>
      </w:r>
      <w:r w:rsidR="009A3183">
        <w:rPr>
          <w:rFonts w:ascii="Times New Roman" w:hAnsi="Times New Roman" w:cs="Times New Roman"/>
          <w:sz w:val="24"/>
          <w:szCs w:val="24"/>
        </w:rPr>
        <w:t>Заявка</w:t>
      </w:r>
      <w:r w:rsidR="009A3183" w:rsidRPr="00DA302E">
        <w:rPr>
          <w:rFonts w:ascii="Times New Roman" w:hAnsi="Times New Roman" w:cs="Times New Roman"/>
          <w:sz w:val="24"/>
          <w:szCs w:val="24"/>
        </w:rPr>
        <w:t xml:space="preserve"> с </w:t>
      </w:r>
      <w:r w:rsidR="009A3183">
        <w:rPr>
          <w:rFonts w:ascii="Times New Roman" w:hAnsi="Times New Roman" w:cs="Times New Roman"/>
          <w:sz w:val="24"/>
          <w:szCs w:val="24"/>
        </w:rPr>
        <w:t>отсрочкой платежа в</w:t>
      </w:r>
      <w:r w:rsidR="009A3183" w:rsidRPr="00DA302E">
        <w:rPr>
          <w:rFonts w:ascii="Times New Roman" w:hAnsi="Times New Roman" w:cs="Times New Roman"/>
          <w:sz w:val="24"/>
          <w:szCs w:val="24"/>
        </w:rPr>
        <w:t xml:space="preserve">  30 календарных дней</w:t>
      </w:r>
      <w:r w:rsidR="009A3183">
        <w:rPr>
          <w:rFonts w:ascii="Times New Roman" w:hAnsi="Times New Roman" w:cs="Times New Roman"/>
          <w:sz w:val="24"/>
          <w:szCs w:val="24"/>
        </w:rPr>
        <w:t>.</w:t>
      </w:r>
    </w:p>
    <w:p w:rsidR="009A3183" w:rsidRPr="00633BB5" w:rsidRDefault="00C2733D" w:rsidP="009A3183">
      <w:pPr>
        <w:numPr>
          <w:ilvl w:val="3"/>
          <w:numId w:val="14"/>
        </w:numPr>
        <w:shd w:val="clear" w:color="auto" w:fill="FFFFFF"/>
        <w:tabs>
          <w:tab w:val="clear" w:pos="1442"/>
          <w:tab w:val="num" w:pos="1418"/>
        </w:tabs>
        <w:ind w:left="0" w:right="11"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9A3183" w:rsidRPr="004A0875">
        <w:rPr>
          <w:rFonts w:ascii="Times New Roman" w:hAnsi="Times New Roman" w:cs="Times New Roman"/>
          <w:sz w:val="24"/>
          <w:szCs w:val="24"/>
        </w:rPr>
        <w:t>Оплата Заказчиком производится путем перечислени</w:t>
      </w:r>
      <w:r w:rsidR="009A3183">
        <w:rPr>
          <w:rFonts w:ascii="Times New Roman" w:hAnsi="Times New Roman" w:cs="Times New Roman"/>
          <w:sz w:val="24"/>
          <w:szCs w:val="24"/>
        </w:rPr>
        <w:t>я</w:t>
      </w:r>
      <w:r w:rsidR="009A3183" w:rsidRPr="004A0875">
        <w:rPr>
          <w:rFonts w:ascii="Times New Roman" w:hAnsi="Times New Roman" w:cs="Times New Roman"/>
          <w:sz w:val="24"/>
          <w:szCs w:val="24"/>
        </w:rPr>
        <w:t xml:space="preserve"> денежных средств на расче</w:t>
      </w:r>
      <w:r w:rsidR="009A3183">
        <w:rPr>
          <w:rFonts w:ascii="Times New Roman" w:hAnsi="Times New Roman" w:cs="Times New Roman"/>
          <w:sz w:val="24"/>
          <w:szCs w:val="24"/>
        </w:rPr>
        <w:t>тный счет Поставщика в течение 60</w:t>
      </w:r>
      <w:r w:rsidR="009A3183" w:rsidRPr="004A0875">
        <w:rPr>
          <w:rFonts w:ascii="Times New Roman" w:hAnsi="Times New Roman" w:cs="Times New Roman"/>
          <w:sz w:val="24"/>
          <w:szCs w:val="24"/>
        </w:rPr>
        <w:t xml:space="preserve"> календарных дней с момента поставки</w:t>
      </w:r>
    </w:p>
    <w:p w:rsidR="009A3183" w:rsidRPr="00633BB5" w:rsidRDefault="009A3183" w:rsidP="009A3183">
      <w:pPr>
        <w:shd w:val="clear" w:color="auto" w:fill="FFFFFF"/>
        <w:ind w:left="709"/>
        <w:jc w:val="both"/>
        <w:rPr>
          <w:rFonts w:ascii="Times New Roman" w:hAnsi="Times New Roman" w:cs="Times New Roman"/>
          <w:color w:val="FF0000"/>
          <w:sz w:val="24"/>
          <w:szCs w:val="24"/>
        </w:rPr>
      </w:pPr>
    </w:p>
    <w:p w:rsidR="00D407BC" w:rsidRPr="00633BB5" w:rsidRDefault="00D407BC" w:rsidP="00810CE5">
      <w:pPr>
        <w:pStyle w:val="2"/>
        <w:numPr>
          <w:ilvl w:val="2"/>
          <w:numId w:val="14"/>
        </w:numPr>
        <w:tabs>
          <w:tab w:val="num" w:pos="1418"/>
        </w:tabs>
        <w:spacing w:before="100" w:after="0"/>
        <w:ind w:left="0" w:firstLine="709"/>
        <w:rPr>
          <w:rFonts w:ascii="Times New Roman" w:hAnsi="Times New Roman" w:cs="Times New Roman"/>
          <w:sz w:val="24"/>
          <w:szCs w:val="24"/>
        </w:rPr>
      </w:pPr>
      <w:bookmarkStart w:id="87" w:name="_Toc168912722"/>
      <w:bookmarkStart w:id="88" w:name="_Ref191386407"/>
      <w:bookmarkStart w:id="89" w:name="_Ref191386526"/>
      <w:bookmarkStart w:id="90" w:name="_Toc307575812"/>
      <w:bookmarkStart w:id="91" w:name="_Toc335228394"/>
      <w:bookmarkStart w:id="92" w:name="_Toc335298851"/>
      <w:bookmarkStart w:id="93" w:name="_Toc400712740"/>
      <w:bookmarkStart w:id="94" w:name="_Toc335298926"/>
      <w:bookmarkStart w:id="95" w:name="_Toc337642300"/>
      <w:bookmarkStart w:id="96" w:name="_Toc4141553"/>
      <w:r w:rsidRPr="00633BB5">
        <w:rPr>
          <w:rFonts w:ascii="Times New Roman" w:hAnsi="Times New Roman" w:cs="Times New Roman"/>
          <w:sz w:val="24"/>
          <w:szCs w:val="24"/>
        </w:rPr>
        <w:t>Требования к Участникам закупки.</w:t>
      </w:r>
      <w:bookmarkEnd w:id="87"/>
      <w:bookmarkEnd w:id="88"/>
      <w:bookmarkEnd w:id="89"/>
      <w:bookmarkEnd w:id="90"/>
      <w:bookmarkEnd w:id="91"/>
      <w:bookmarkEnd w:id="92"/>
      <w:bookmarkEnd w:id="93"/>
      <w:bookmarkEnd w:id="94"/>
      <w:bookmarkEnd w:id="95"/>
      <w:bookmarkEnd w:id="96"/>
    </w:p>
    <w:p w:rsidR="00C91A14" w:rsidRPr="00633BB5" w:rsidRDefault="00C91A14" w:rsidP="00C91A14">
      <w:pPr>
        <w:widowControl/>
        <w:numPr>
          <w:ilvl w:val="3"/>
          <w:numId w:val="14"/>
        </w:numPr>
        <w:tabs>
          <w:tab w:val="clear" w:pos="1442"/>
          <w:tab w:val="num" w:pos="1418"/>
        </w:tabs>
        <w:autoSpaceDE/>
        <w:autoSpaceDN/>
        <w:adjustRightInd/>
        <w:spacing w:after="100" w:afterAutospacing="1"/>
        <w:ind w:left="0" w:firstLine="709"/>
        <w:jc w:val="both"/>
        <w:rPr>
          <w:rFonts w:ascii="Times New Roman" w:hAnsi="Times New Roman" w:cs="Times New Roman"/>
          <w:sz w:val="24"/>
          <w:szCs w:val="24"/>
        </w:rPr>
      </w:pPr>
      <w:bookmarkStart w:id="97" w:name="_Toc90385071"/>
      <w:bookmarkStart w:id="98" w:name="_Ref93090116"/>
      <w:bookmarkStart w:id="99" w:name="_Toc98251325"/>
      <w:bookmarkStart w:id="100" w:name="_Ref191386482"/>
      <w:r w:rsidRPr="00633BB5">
        <w:rPr>
          <w:rFonts w:ascii="Times New Roman" w:hAnsi="Times New Roman" w:cs="Times New Roman"/>
          <w:sz w:val="24"/>
          <w:szCs w:val="24"/>
        </w:rPr>
        <w:t xml:space="preserve">Участвовать в процедуре </w:t>
      </w:r>
      <w:r w:rsidR="001748A5">
        <w:rPr>
          <w:rFonts w:ascii="Times New Roman" w:hAnsi="Times New Roman" w:cs="Times New Roman"/>
          <w:sz w:val="24"/>
          <w:szCs w:val="24"/>
        </w:rPr>
        <w:t>запроса коммерческих предложений</w:t>
      </w:r>
      <w:r w:rsidRPr="00633BB5">
        <w:rPr>
          <w:rFonts w:ascii="Times New Roman" w:hAnsi="Times New Roman" w:cs="Times New Roman"/>
          <w:sz w:val="24"/>
          <w:szCs w:val="24"/>
        </w:rPr>
        <w:t xml:space="preserve"> может любое юридическое лицо или индивидуальный предприниматель, </w:t>
      </w:r>
      <w:proofErr w:type="gramStart"/>
      <w:r w:rsidRPr="00633BB5">
        <w:rPr>
          <w:rFonts w:ascii="Times New Roman" w:hAnsi="Times New Roman" w:cs="Times New Roman"/>
          <w:sz w:val="24"/>
          <w:szCs w:val="24"/>
        </w:rPr>
        <w:t>зарегистрированные</w:t>
      </w:r>
      <w:proofErr w:type="gramEnd"/>
      <w:r w:rsidRPr="00633BB5">
        <w:rPr>
          <w:rFonts w:ascii="Times New Roman" w:hAnsi="Times New Roman" w:cs="Times New Roman"/>
          <w:sz w:val="24"/>
          <w:szCs w:val="24"/>
        </w:rPr>
        <w:t xml:space="preserve"> в Системе в качестве участников.</w:t>
      </w:r>
      <w:bookmarkEnd w:id="97"/>
      <w:bookmarkEnd w:id="98"/>
      <w:bookmarkEnd w:id="99"/>
      <w:bookmarkEnd w:id="100"/>
    </w:p>
    <w:p w:rsidR="00C91A14" w:rsidRPr="00633BB5" w:rsidRDefault="00C91A14" w:rsidP="00C91A14">
      <w:pPr>
        <w:widowControl/>
        <w:numPr>
          <w:ilvl w:val="3"/>
          <w:numId w:val="14"/>
        </w:numPr>
        <w:tabs>
          <w:tab w:val="clear" w:pos="1442"/>
          <w:tab w:val="num" w:pos="1418"/>
        </w:tabs>
        <w:autoSpaceDE/>
        <w:autoSpaceDN/>
        <w:adjustRightInd/>
        <w:ind w:left="0" w:firstLine="709"/>
        <w:jc w:val="both"/>
        <w:rPr>
          <w:rFonts w:ascii="Times New Roman" w:hAnsi="Times New Roman" w:cs="Times New Roman"/>
          <w:sz w:val="24"/>
          <w:szCs w:val="24"/>
        </w:rPr>
      </w:pPr>
      <w:r w:rsidRPr="00633BB5">
        <w:rPr>
          <w:rFonts w:ascii="Times New Roman" w:hAnsi="Times New Roman" w:cs="Times New Roman"/>
          <w:sz w:val="24"/>
          <w:szCs w:val="24"/>
        </w:rPr>
        <w:t xml:space="preserve">Чтобы претендовать на победу в данной процедуре </w:t>
      </w:r>
      <w:r w:rsidR="001748A5">
        <w:rPr>
          <w:rFonts w:ascii="Times New Roman" w:hAnsi="Times New Roman" w:cs="Times New Roman"/>
          <w:sz w:val="24"/>
          <w:szCs w:val="24"/>
        </w:rPr>
        <w:t>запроса коммерческих предложений</w:t>
      </w:r>
      <w:r w:rsidRPr="00633BB5">
        <w:rPr>
          <w:rFonts w:ascii="Times New Roman" w:hAnsi="Times New Roman" w:cs="Times New Roman"/>
          <w:sz w:val="24"/>
          <w:szCs w:val="24"/>
        </w:rPr>
        <w:t xml:space="preserve"> и получить право заключить с Заказчиком Договор, Участник должен отвечать следующим требованиям:</w:t>
      </w:r>
    </w:p>
    <w:p w:rsidR="00C91A14" w:rsidRPr="00633BB5" w:rsidRDefault="00C91A14" w:rsidP="00C91A14">
      <w:pPr>
        <w:pStyle w:val="Times12"/>
        <w:numPr>
          <w:ilvl w:val="0"/>
          <w:numId w:val="13"/>
        </w:numPr>
        <w:tabs>
          <w:tab w:val="clear" w:pos="1080"/>
          <w:tab w:val="num" w:pos="900"/>
        </w:tabs>
        <w:ind w:left="0" w:firstLine="540"/>
        <w:rPr>
          <w:rFonts w:ascii="Times New Roman" w:hAnsi="Times New Roman" w:cs="Times New Roman"/>
        </w:rPr>
      </w:pPr>
      <w:r w:rsidRPr="00633BB5">
        <w:rPr>
          <w:rFonts w:ascii="Times New Roman" w:hAnsi="Times New Roman" w:cs="Times New Roman"/>
        </w:rPr>
        <w:t>обладать гражданской правоспособностью в полном объеме для заключения и исполнения Договора;</w:t>
      </w:r>
    </w:p>
    <w:p w:rsidR="00C91A14" w:rsidRPr="00633BB5" w:rsidRDefault="00C91A14" w:rsidP="00C91A14">
      <w:pPr>
        <w:pStyle w:val="Times12"/>
        <w:numPr>
          <w:ilvl w:val="0"/>
          <w:numId w:val="13"/>
        </w:numPr>
        <w:tabs>
          <w:tab w:val="clear" w:pos="1080"/>
          <w:tab w:val="num" w:pos="900"/>
        </w:tabs>
        <w:ind w:left="0" w:firstLine="540"/>
        <w:rPr>
          <w:rFonts w:ascii="Times New Roman" w:hAnsi="Times New Roman" w:cs="Times New Roman"/>
        </w:rPr>
      </w:pPr>
      <w:r w:rsidRPr="00633BB5">
        <w:rPr>
          <w:rFonts w:ascii="Times New Roman" w:hAnsi="Times New Roman" w:cs="Times New Roman"/>
        </w:rPr>
        <w:t xml:space="preserve">не являться неплатежеспособным или банкротом, не находиться в процессе ликвидации, на имущество Участника </w:t>
      </w:r>
      <w:r w:rsidR="001748A5">
        <w:rPr>
          <w:rFonts w:ascii="Times New Roman" w:hAnsi="Times New Roman" w:cs="Times New Roman"/>
        </w:rPr>
        <w:t>запроса коммерческих предложений</w:t>
      </w:r>
      <w:r w:rsidRPr="00633BB5">
        <w:rPr>
          <w:rFonts w:ascii="Times New Roman" w:hAnsi="Times New Roman" w:cs="Times New Roman"/>
        </w:rPr>
        <w:t xml:space="preserve">, в части существенной для договора, не должен быть наложен арест, экономическая деятельность Участника </w:t>
      </w:r>
      <w:r w:rsidR="001748A5">
        <w:rPr>
          <w:rFonts w:ascii="Times New Roman" w:hAnsi="Times New Roman" w:cs="Times New Roman"/>
        </w:rPr>
        <w:t>запроса коммерческих предложений</w:t>
      </w:r>
      <w:r w:rsidRPr="00633BB5">
        <w:rPr>
          <w:rFonts w:ascii="Times New Roman" w:hAnsi="Times New Roman" w:cs="Times New Roman"/>
        </w:rPr>
        <w:t xml:space="preserve"> не должна быть приостановлена;</w:t>
      </w:r>
    </w:p>
    <w:p w:rsidR="00C91A14" w:rsidRPr="00633BB5" w:rsidRDefault="00C91A14" w:rsidP="00C91A14">
      <w:pPr>
        <w:pStyle w:val="Times12"/>
        <w:numPr>
          <w:ilvl w:val="0"/>
          <w:numId w:val="13"/>
        </w:numPr>
        <w:tabs>
          <w:tab w:val="clear" w:pos="1080"/>
          <w:tab w:val="num" w:pos="900"/>
        </w:tabs>
        <w:ind w:left="0" w:firstLine="540"/>
        <w:rPr>
          <w:rFonts w:ascii="Times New Roman" w:hAnsi="Times New Roman" w:cs="Times New Roman"/>
        </w:rPr>
      </w:pPr>
      <w:r w:rsidRPr="00633BB5">
        <w:rPr>
          <w:rFonts w:ascii="Times New Roman" w:hAnsi="Times New Roman" w:cs="Times New Roman"/>
        </w:rPr>
        <w:t>обладать необходимыми профессиональными знаниями и опытом исполнения аналогичных договоров, управленческой компетентностью, опытом и репутацией, иметь ресурсные возможности;</w:t>
      </w:r>
    </w:p>
    <w:p w:rsidR="00C91A14" w:rsidRPr="00633BB5" w:rsidRDefault="00C91A14" w:rsidP="00C91A14">
      <w:pPr>
        <w:pStyle w:val="Times12"/>
        <w:numPr>
          <w:ilvl w:val="0"/>
          <w:numId w:val="13"/>
        </w:numPr>
        <w:tabs>
          <w:tab w:val="clear" w:pos="1080"/>
          <w:tab w:val="num" w:pos="900"/>
        </w:tabs>
        <w:ind w:left="0" w:firstLine="540"/>
        <w:rPr>
          <w:rFonts w:ascii="Times New Roman" w:hAnsi="Times New Roman" w:cs="Times New Roman"/>
        </w:rPr>
      </w:pPr>
      <w:r w:rsidRPr="00633BB5">
        <w:rPr>
          <w:rFonts w:ascii="Times New Roman" w:hAnsi="Times New Roman" w:cs="Times New Roman"/>
        </w:rPr>
        <w:t xml:space="preserve">иметь необходимые полномочия от производителей, предлагаемого им оборудования, на предложение в рамках настоящего </w:t>
      </w:r>
      <w:r w:rsidR="001748A5">
        <w:rPr>
          <w:rFonts w:ascii="Times New Roman" w:hAnsi="Times New Roman" w:cs="Times New Roman"/>
        </w:rPr>
        <w:t>запроса коммерческих предложений</w:t>
      </w:r>
      <w:r w:rsidRPr="00633BB5">
        <w:rPr>
          <w:rFonts w:ascii="Times New Roman" w:hAnsi="Times New Roman" w:cs="Times New Roman"/>
        </w:rPr>
        <w:t xml:space="preserve"> этого оборудования, его поставку, а также при необходимости его монтаж, наладку, пуск в эксплуатацию и дальнейшее гарантийное обслуживание.</w:t>
      </w:r>
    </w:p>
    <w:p w:rsidR="00D407BC" w:rsidRPr="00962283" w:rsidRDefault="00C91A14" w:rsidP="00962283">
      <w:pPr>
        <w:pStyle w:val="Times12"/>
        <w:numPr>
          <w:ilvl w:val="0"/>
          <w:numId w:val="13"/>
        </w:numPr>
        <w:tabs>
          <w:tab w:val="clear" w:pos="1080"/>
          <w:tab w:val="num" w:pos="900"/>
        </w:tabs>
        <w:ind w:left="0" w:firstLine="540"/>
        <w:rPr>
          <w:rFonts w:ascii="Times New Roman" w:hAnsi="Times New Roman" w:cs="Times New Roman"/>
        </w:rPr>
      </w:pPr>
      <w:r w:rsidRPr="00633BB5">
        <w:rPr>
          <w:rFonts w:ascii="Times New Roman" w:hAnsi="Times New Roman" w:cs="Times New Roman"/>
        </w:rPr>
        <w:t>отсутствовать в реестре недобросовестных поставщиков, предусмотренном статьей 5 Федерального закона от 18.07.2011 № 223-ФЗ, и (или) в реестре недобросовестных поставщиков, предусмотренном Федеральным законом от 05 апреля 2013 года N 44-ФЗ</w:t>
      </w:r>
      <w:r w:rsidR="00D407BC" w:rsidRPr="00633BB5">
        <w:rPr>
          <w:rFonts w:ascii="Times New Roman" w:hAnsi="Times New Roman" w:cs="Times New Roman"/>
        </w:rPr>
        <w:t>.</w:t>
      </w:r>
    </w:p>
    <w:p w:rsidR="00D407BC" w:rsidRPr="00633BB5" w:rsidRDefault="00D407BC" w:rsidP="00810CE5">
      <w:pPr>
        <w:pStyle w:val="2"/>
        <w:numPr>
          <w:ilvl w:val="2"/>
          <w:numId w:val="14"/>
        </w:numPr>
        <w:tabs>
          <w:tab w:val="num" w:pos="1418"/>
        </w:tabs>
        <w:spacing w:before="0" w:after="0"/>
        <w:ind w:left="0" w:firstLine="709"/>
        <w:jc w:val="both"/>
        <w:rPr>
          <w:rFonts w:ascii="Times New Roman" w:hAnsi="Times New Roman" w:cs="Times New Roman"/>
          <w:sz w:val="24"/>
          <w:szCs w:val="24"/>
        </w:rPr>
      </w:pPr>
      <w:bookmarkStart w:id="101" w:name="_Toc307575813"/>
      <w:bookmarkStart w:id="102" w:name="_Toc335228395"/>
      <w:bookmarkStart w:id="103" w:name="_Toc335298852"/>
      <w:bookmarkStart w:id="104" w:name="_Toc400712741"/>
      <w:bookmarkStart w:id="105" w:name="_Toc335298927"/>
      <w:bookmarkStart w:id="106" w:name="_Toc337642301"/>
      <w:bookmarkStart w:id="107" w:name="_Toc4141554"/>
      <w:r w:rsidRPr="00633BB5">
        <w:rPr>
          <w:rFonts w:ascii="Times New Roman" w:hAnsi="Times New Roman" w:cs="Times New Roman"/>
          <w:sz w:val="24"/>
          <w:szCs w:val="24"/>
        </w:rPr>
        <w:t>Формы, порядок и время предоставления разъяснений положений Закупочной документации</w:t>
      </w:r>
      <w:bookmarkEnd w:id="101"/>
      <w:bookmarkEnd w:id="102"/>
      <w:bookmarkEnd w:id="103"/>
      <w:bookmarkEnd w:id="104"/>
      <w:bookmarkEnd w:id="105"/>
      <w:bookmarkEnd w:id="106"/>
      <w:bookmarkEnd w:id="107"/>
    </w:p>
    <w:p w:rsidR="00D407BC" w:rsidRPr="00633BB5" w:rsidRDefault="00D407BC" w:rsidP="00810CE5">
      <w:pPr>
        <w:pStyle w:val="af9"/>
        <w:numPr>
          <w:ilvl w:val="3"/>
          <w:numId w:val="14"/>
        </w:numPr>
        <w:tabs>
          <w:tab w:val="num" w:pos="1560"/>
        </w:tabs>
        <w:spacing w:after="100" w:afterAutospacing="1" w:line="240" w:lineRule="auto"/>
        <w:ind w:left="0" w:firstLine="709"/>
        <w:rPr>
          <w:rFonts w:ascii="Times New Roman" w:hAnsi="Times New Roman" w:cs="Times New Roman"/>
          <w:sz w:val="24"/>
          <w:szCs w:val="24"/>
        </w:rPr>
      </w:pPr>
      <w:r w:rsidRPr="00633BB5">
        <w:rPr>
          <w:rFonts w:ascii="Times New Roman" w:hAnsi="Times New Roman" w:cs="Times New Roman"/>
          <w:sz w:val="24"/>
          <w:szCs w:val="24"/>
        </w:rPr>
        <w:t xml:space="preserve">В процессе подготовки </w:t>
      </w:r>
      <w:r w:rsidR="006C4EAF" w:rsidRPr="00633BB5">
        <w:rPr>
          <w:rFonts w:ascii="Times New Roman" w:hAnsi="Times New Roman" w:cs="Times New Roman"/>
          <w:sz w:val="24"/>
          <w:szCs w:val="24"/>
        </w:rPr>
        <w:t>Заявки</w:t>
      </w:r>
      <w:r w:rsidRPr="00633BB5">
        <w:rPr>
          <w:rFonts w:ascii="Times New Roman" w:hAnsi="Times New Roman" w:cs="Times New Roman"/>
          <w:sz w:val="24"/>
          <w:szCs w:val="24"/>
        </w:rPr>
        <w:t xml:space="preserve"> Участники вправе обратиться к Организатору </w:t>
      </w:r>
      <w:r w:rsidR="001748A5">
        <w:rPr>
          <w:rFonts w:ascii="Times New Roman" w:hAnsi="Times New Roman" w:cs="Times New Roman"/>
          <w:sz w:val="24"/>
          <w:szCs w:val="24"/>
        </w:rPr>
        <w:t>запроса коммерческих предложений</w:t>
      </w:r>
      <w:r w:rsidRPr="00633BB5">
        <w:rPr>
          <w:rFonts w:ascii="Times New Roman" w:hAnsi="Times New Roman" w:cs="Times New Roman"/>
          <w:sz w:val="24"/>
          <w:szCs w:val="24"/>
        </w:rPr>
        <w:t xml:space="preserve"> за разъяснениями положений настоящей Закупочной документации. Запросы на разъяснение должны подаваться через Систему по установленной в ней форме.</w:t>
      </w:r>
    </w:p>
    <w:p w:rsidR="00D407BC" w:rsidRPr="00633BB5" w:rsidRDefault="00D407BC" w:rsidP="00810CE5">
      <w:pPr>
        <w:pStyle w:val="af9"/>
        <w:numPr>
          <w:ilvl w:val="3"/>
          <w:numId w:val="14"/>
        </w:numPr>
        <w:tabs>
          <w:tab w:val="num" w:pos="1560"/>
        </w:tabs>
        <w:spacing w:after="100" w:afterAutospacing="1" w:line="240" w:lineRule="auto"/>
        <w:ind w:left="0" w:firstLine="709"/>
        <w:rPr>
          <w:rFonts w:ascii="Times New Roman" w:hAnsi="Times New Roman" w:cs="Times New Roman"/>
          <w:sz w:val="24"/>
          <w:szCs w:val="24"/>
        </w:rPr>
      </w:pPr>
      <w:r w:rsidRPr="00633BB5">
        <w:rPr>
          <w:rFonts w:ascii="Times New Roman" w:hAnsi="Times New Roman" w:cs="Times New Roman"/>
          <w:sz w:val="24"/>
          <w:szCs w:val="24"/>
        </w:rPr>
        <w:t xml:space="preserve">Организатор </w:t>
      </w:r>
      <w:r w:rsidR="001748A5">
        <w:rPr>
          <w:rFonts w:ascii="Times New Roman" w:hAnsi="Times New Roman" w:cs="Times New Roman"/>
          <w:sz w:val="24"/>
          <w:szCs w:val="24"/>
        </w:rPr>
        <w:t>запроса коммерческих предложений</w:t>
      </w:r>
      <w:r w:rsidRPr="00633BB5">
        <w:rPr>
          <w:rFonts w:ascii="Times New Roman" w:hAnsi="Times New Roman" w:cs="Times New Roman"/>
          <w:sz w:val="24"/>
          <w:szCs w:val="24"/>
        </w:rPr>
        <w:t xml:space="preserve"> обязуется в разумный срок (но не более 2-х рабочих дней)</w:t>
      </w:r>
      <w:r w:rsidRPr="00633BB5">
        <w:rPr>
          <w:rFonts w:ascii="Times New Roman" w:hAnsi="Times New Roman" w:cs="Times New Roman"/>
          <w:color w:val="008000"/>
          <w:sz w:val="24"/>
          <w:szCs w:val="24"/>
        </w:rPr>
        <w:t xml:space="preserve"> </w:t>
      </w:r>
      <w:r w:rsidRPr="00633BB5">
        <w:rPr>
          <w:rFonts w:ascii="Times New Roman" w:hAnsi="Times New Roman" w:cs="Times New Roman"/>
          <w:sz w:val="24"/>
          <w:szCs w:val="24"/>
        </w:rPr>
        <w:t xml:space="preserve">ответить через Систему на любой вопрос, который он получит не позднее, чем за 2 дня до истечения срока приема </w:t>
      </w:r>
      <w:r w:rsidR="006C4EAF" w:rsidRPr="00633BB5">
        <w:rPr>
          <w:rFonts w:ascii="Times New Roman" w:hAnsi="Times New Roman" w:cs="Times New Roman"/>
          <w:sz w:val="24"/>
          <w:szCs w:val="24"/>
        </w:rPr>
        <w:t>Заявок</w:t>
      </w:r>
      <w:r w:rsidRPr="00633BB5">
        <w:rPr>
          <w:rFonts w:ascii="Times New Roman" w:hAnsi="Times New Roman" w:cs="Times New Roman"/>
          <w:sz w:val="24"/>
          <w:szCs w:val="24"/>
        </w:rPr>
        <w:t xml:space="preserve">. Организатор </w:t>
      </w:r>
      <w:r w:rsidR="001748A5">
        <w:rPr>
          <w:rFonts w:ascii="Times New Roman" w:hAnsi="Times New Roman" w:cs="Times New Roman"/>
          <w:sz w:val="24"/>
          <w:szCs w:val="24"/>
        </w:rPr>
        <w:t>запроса коммерческих предложений</w:t>
      </w:r>
      <w:r w:rsidRPr="00633BB5">
        <w:rPr>
          <w:rFonts w:ascii="Times New Roman" w:hAnsi="Times New Roman" w:cs="Times New Roman"/>
          <w:sz w:val="24"/>
          <w:szCs w:val="24"/>
        </w:rPr>
        <w:t xml:space="preserve"> оставляет за собой право (но не обязанность) ответа на вопрос, полученный в более поздний срок, если обстоятельства позволят Организатору </w:t>
      </w:r>
      <w:r w:rsidR="001748A5">
        <w:rPr>
          <w:rFonts w:ascii="Times New Roman" w:hAnsi="Times New Roman" w:cs="Times New Roman"/>
          <w:sz w:val="24"/>
          <w:szCs w:val="24"/>
        </w:rPr>
        <w:t>запроса коммерческих предложений</w:t>
      </w:r>
      <w:r w:rsidRPr="00633BB5">
        <w:rPr>
          <w:rFonts w:ascii="Times New Roman" w:hAnsi="Times New Roman" w:cs="Times New Roman"/>
          <w:sz w:val="24"/>
          <w:szCs w:val="24"/>
        </w:rPr>
        <w:t xml:space="preserve"> ответить на него в разумное время до установленного срока подачи </w:t>
      </w:r>
      <w:r w:rsidR="006C4EAF" w:rsidRPr="00633BB5">
        <w:rPr>
          <w:rFonts w:ascii="Times New Roman" w:hAnsi="Times New Roman" w:cs="Times New Roman"/>
          <w:sz w:val="24"/>
          <w:szCs w:val="24"/>
        </w:rPr>
        <w:t>Заявки</w:t>
      </w:r>
      <w:r w:rsidRPr="00633BB5">
        <w:rPr>
          <w:rFonts w:ascii="Times New Roman" w:hAnsi="Times New Roman" w:cs="Times New Roman"/>
          <w:sz w:val="24"/>
          <w:szCs w:val="24"/>
        </w:rPr>
        <w:t>.</w:t>
      </w:r>
    </w:p>
    <w:p w:rsidR="00D407BC" w:rsidRPr="00633BB5" w:rsidRDefault="00D407BC" w:rsidP="00810CE5">
      <w:pPr>
        <w:pStyle w:val="2"/>
        <w:numPr>
          <w:ilvl w:val="2"/>
          <w:numId w:val="14"/>
        </w:numPr>
        <w:tabs>
          <w:tab w:val="num" w:pos="1418"/>
        </w:tabs>
        <w:spacing w:before="0" w:after="100" w:afterAutospacing="1"/>
        <w:ind w:left="0" w:firstLine="709"/>
        <w:rPr>
          <w:rFonts w:ascii="Times New Roman" w:hAnsi="Times New Roman" w:cs="Times New Roman"/>
          <w:sz w:val="24"/>
          <w:szCs w:val="24"/>
        </w:rPr>
      </w:pPr>
      <w:bookmarkStart w:id="108" w:name="_Toc90385057"/>
      <w:bookmarkStart w:id="109" w:name="_Toc98251723"/>
      <w:bookmarkStart w:id="110" w:name="_Toc182110682"/>
      <w:bookmarkStart w:id="111" w:name="_Toc307575814"/>
      <w:bookmarkStart w:id="112" w:name="_Toc335228396"/>
      <w:bookmarkStart w:id="113" w:name="_Toc335298853"/>
      <w:bookmarkStart w:id="114" w:name="_Toc400712742"/>
      <w:bookmarkStart w:id="115" w:name="_Toc322608682"/>
      <w:bookmarkStart w:id="116" w:name="_Toc335144030"/>
      <w:bookmarkStart w:id="117" w:name="_Toc335298928"/>
      <w:bookmarkStart w:id="118" w:name="_Toc337642302"/>
      <w:bookmarkStart w:id="119" w:name="_Toc4141555"/>
      <w:r w:rsidRPr="00633BB5">
        <w:rPr>
          <w:rFonts w:ascii="Times New Roman" w:hAnsi="Times New Roman" w:cs="Times New Roman"/>
          <w:sz w:val="24"/>
          <w:szCs w:val="24"/>
        </w:rPr>
        <w:t xml:space="preserve">Внесение изменений в </w:t>
      </w:r>
      <w:bookmarkEnd w:id="108"/>
      <w:bookmarkEnd w:id="109"/>
      <w:bookmarkEnd w:id="110"/>
      <w:r w:rsidRPr="00633BB5">
        <w:rPr>
          <w:rFonts w:ascii="Times New Roman" w:hAnsi="Times New Roman" w:cs="Times New Roman"/>
          <w:sz w:val="24"/>
          <w:szCs w:val="24"/>
        </w:rPr>
        <w:t>Закупочную документацию</w:t>
      </w:r>
      <w:bookmarkEnd w:id="111"/>
      <w:bookmarkEnd w:id="112"/>
      <w:bookmarkEnd w:id="113"/>
      <w:bookmarkEnd w:id="114"/>
      <w:bookmarkEnd w:id="115"/>
      <w:bookmarkEnd w:id="116"/>
      <w:bookmarkEnd w:id="117"/>
      <w:bookmarkEnd w:id="118"/>
      <w:bookmarkEnd w:id="119"/>
    </w:p>
    <w:p w:rsidR="00D407BC" w:rsidRPr="00633BB5" w:rsidRDefault="00D407BC" w:rsidP="00810CE5">
      <w:pPr>
        <w:pStyle w:val="Times12"/>
        <w:numPr>
          <w:ilvl w:val="3"/>
          <w:numId w:val="14"/>
        </w:numPr>
        <w:tabs>
          <w:tab w:val="left" w:pos="1560"/>
          <w:tab w:val="num" w:pos="1843"/>
        </w:tabs>
        <w:spacing w:after="100" w:afterAutospacing="1"/>
        <w:ind w:left="0" w:firstLine="709"/>
        <w:rPr>
          <w:rFonts w:ascii="Times New Roman" w:hAnsi="Times New Roman" w:cs="Times New Roman"/>
        </w:rPr>
      </w:pPr>
      <w:r w:rsidRPr="00633BB5">
        <w:rPr>
          <w:rFonts w:ascii="Times New Roman" w:hAnsi="Times New Roman" w:cs="Times New Roman"/>
        </w:rPr>
        <w:t xml:space="preserve">Организатор </w:t>
      </w:r>
      <w:r w:rsidR="001748A5">
        <w:rPr>
          <w:rFonts w:ascii="Times New Roman" w:hAnsi="Times New Roman" w:cs="Times New Roman"/>
        </w:rPr>
        <w:t>запроса коммерческих предложений</w:t>
      </w:r>
      <w:r w:rsidRPr="00633BB5">
        <w:rPr>
          <w:rStyle w:val="aff"/>
          <w:rFonts w:ascii="Times New Roman" w:hAnsi="Times New Roman" w:cs="Times New Roman"/>
          <w:sz w:val="24"/>
          <w:szCs w:val="24"/>
        </w:rPr>
        <w:t xml:space="preserve"> </w:t>
      </w:r>
      <w:r w:rsidRPr="00633BB5">
        <w:rPr>
          <w:rFonts w:ascii="Times New Roman" w:hAnsi="Times New Roman" w:cs="Times New Roman"/>
        </w:rPr>
        <w:t xml:space="preserve">в любой момент до истечения срока приема </w:t>
      </w:r>
      <w:r w:rsidR="006C4EAF" w:rsidRPr="00633BB5">
        <w:rPr>
          <w:rFonts w:ascii="Times New Roman" w:hAnsi="Times New Roman" w:cs="Times New Roman"/>
        </w:rPr>
        <w:t>Заявок</w:t>
      </w:r>
      <w:r w:rsidRPr="00633BB5">
        <w:rPr>
          <w:rFonts w:ascii="Times New Roman" w:hAnsi="Times New Roman" w:cs="Times New Roman"/>
        </w:rPr>
        <w:t xml:space="preserve"> вправе внести изменения в настоящую Закупочную документацию.</w:t>
      </w:r>
    </w:p>
    <w:p w:rsidR="00D407BC" w:rsidRPr="00633BB5" w:rsidRDefault="00D407BC" w:rsidP="00810CE5">
      <w:pPr>
        <w:pStyle w:val="Times12"/>
        <w:numPr>
          <w:ilvl w:val="3"/>
          <w:numId w:val="14"/>
        </w:numPr>
        <w:tabs>
          <w:tab w:val="left" w:pos="1560"/>
          <w:tab w:val="num" w:pos="1843"/>
        </w:tabs>
        <w:spacing w:after="100" w:afterAutospacing="1"/>
        <w:ind w:left="0" w:firstLine="709"/>
        <w:rPr>
          <w:rFonts w:ascii="Times New Roman" w:hAnsi="Times New Roman" w:cs="Times New Roman"/>
        </w:rPr>
      </w:pPr>
      <w:r w:rsidRPr="00633BB5">
        <w:rPr>
          <w:rFonts w:ascii="Times New Roman" w:hAnsi="Times New Roman" w:cs="Times New Roman"/>
        </w:rPr>
        <w:lastRenderedPageBreak/>
        <w:t xml:space="preserve">Все Участники </w:t>
      </w:r>
      <w:r w:rsidR="001748A5">
        <w:rPr>
          <w:rFonts w:ascii="Times New Roman" w:hAnsi="Times New Roman" w:cs="Times New Roman"/>
        </w:rPr>
        <w:t>запроса коммерческих предложений</w:t>
      </w:r>
      <w:r w:rsidRPr="00633BB5">
        <w:rPr>
          <w:rFonts w:ascii="Times New Roman" w:hAnsi="Times New Roman" w:cs="Times New Roman"/>
        </w:rPr>
        <w:t xml:space="preserve">, оформившие свое участие в </w:t>
      </w:r>
      <w:r w:rsidR="001748A5">
        <w:rPr>
          <w:rFonts w:ascii="Times New Roman" w:hAnsi="Times New Roman" w:cs="Times New Roman"/>
        </w:rPr>
        <w:t>запросе коммерческих предложений</w:t>
      </w:r>
      <w:r w:rsidRPr="00633BB5">
        <w:rPr>
          <w:rFonts w:ascii="Times New Roman" w:hAnsi="Times New Roman" w:cs="Times New Roman"/>
        </w:rPr>
        <w:t xml:space="preserve"> через Систему, получат соответствующие уведомления в порядке, установленными правилами данной площадки.</w:t>
      </w:r>
      <w:r w:rsidR="008126C0" w:rsidRPr="00633BB5">
        <w:rPr>
          <w:rFonts w:ascii="Times New Roman" w:hAnsi="Times New Roman" w:cs="Times New Roman"/>
        </w:rPr>
        <w:t xml:space="preserve"> Организатор не несёт ответственности в случаях, когда Участник не осведомлен о внесенных изменениях.</w:t>
      </w:r>
    </w:p>
    <w:p w:rsidR="00D407BC" w:rsidRPr="00633BB5" w:rsidRDefault="00AD4F5C" w:rsidP="00810CE5">
      <w:pPr>
        <w:pStyle w:val="2"/>
        <w:numPr>
          <w:ilvl w:val="2"/>
          <w:numId w:val="14"/>
        </w:numPr>
        <w:tabs>
          <w:tab w:val="num" w:pos="1418"/>
        </w:tabs>
        <w:spacing w:before="0" w:after="100" w:afterAutospacing="1"/>
        <w:ind w:left="0" w:firstLine="709"/>
        <w:rPr>
          <w:rFonts w:ascii="Times New Roman" w:hAnsi="Times New Roman" w:cs="Times New Roman"/>
          <w:sz w:val="24"/>
          <w:szCs w:val="24"/>
        </w:rPr>
      </w:pPr>
      <w:bookmarkStart w:id="120" w:name="_Toc307575815"/>
      <w:bookmarkStart w:id="121" w:name="_Toc335228397"/>
      <w:bookmarkStart w:id="122" w:name="_Toc335298854"/>
      <w:r w:rsidRPr="00633BB5">
        <w:rPr>
          <w:rFonts w:ascii="Times New Roman" w:hAnsi="Times New Roman" w:cs="Times New Roman"/>
          <w:sz w:val="24"/>
          <w:szCs w:val="24"/>
        </w:rPr>
        <w:t xml:space="preserve"> </w:t>
      </w:r>
      <w:bookmarkStart w:id="123" w:name="_Toc400712743"/>
      <w:bookmarkStart w:id="124" w:name="_Toc4141556"/>
      <w:r w:rsidR="00D407BC" w:rsidRPr="00633BB5">
        <w:rPr>
          <w:rFonts w:ascii="Times New Roman" w:hAnsi="Times New Roman" w:cs="Times New Roman"/>
          <w:sz w:val="24"/>
          <w:szCs w:val="24"/>
        </w:rPr>
        <w:t xml:space="preserve">Продление срока окончания приема </w:t>
      </w:r>
      <w:bookmarkEnd w:id="120"/>
      <w:bookmarkEnd w:id="121"/>
      <w:bookmarkEnd w:id="122"/>
      <w:r w:rsidR="00985B0E" w:rsidRPr="00633BB5">
        <w:rPr>
          <w:rFonts w:ascii="Times New Roman" w:hAnsi="Times New Roman" w:cs="Times New Roman"/>
          <w:sz w:val="24"/>
          <w:szCs w:val="24"/>
        </w:rPr>
        <w:t>Заявок</w:t>
      </w:r>
      <w:bookmarkEnd w:id="123"/>
      <w:bookmarkEnd w:id="124"/>
    </w:p>
    <w:p w:rsidR="00D407BC" w:rsidRPr="00633BB5" w:rsidRDefault="00D407BC" w:rsidP="00810CE5">
      <w:pPr>
        <w:pStyle w:val="Times12"/>
        <w:numPr>
          <w:ilvl w:val="3"/>
          <w:numId w:val="14"/>
        </w:numPr>
        <w:tabs>
          <w:tab w:val="num" w:pos="1560"/>
        </w:tabs>
        <w:spacing w:after="100" w:afterAutospacing="1"/>
        <w:ind w:left="0" w:firstLine="709"/>
        <w:rPr>
          <w:rStyle w:val="aff"/>
          <w:rFonts w:ascii="Times New Roman" w:hAnsi="Times New Roman" w:cs="Times New Roman"/>
          <w:sz w:val="24"/>
          <w:szCs w:val="24"/>
        </w:rPr>
      </w:pPr>
      <w:r w:rsidRPr="00633BB5">
        <w:rPr>
          <w:rStyle w:val="aff"/>
          <w:rFonts w:ascii="Times New Roman" w:hAnsi="Times New Roman" w:cs="Times New Roman"/>
          <w:sz w:val="24"/>
          <w:szCs w:val="24"/>
        </w:rPr>
        <w:t xml:space="preserve">При необходимости Организатор </w:t>
      </w:r>
      <w:r w:rsidR="001748A5">
        <w:rPr>
          <w:rStyle w:val="aff"/>
          <w:rFonts w:ascii="Times New Roman" w:hAnsi="Times New Roman" w:cs="Times New Roman"/>
          <w:sz w:val="24"/>
          <w:szCs w:val="24"/>
        </w:rPr>
        <w:t>запроса коммерческих предложений</w:t>
      </w:r>
      <w:r w:rsidRPr="00633BB5">
        <w:rPr>
          <w:rStyle w:val="aff"/>
          <w:rFonts w:ascii="Times New Roman" w:hAnsi="Times New Roman" w:cs="Times New Roman"/>
          <w:sz w:val="24"/>
          <w:szCs w:val="24"/>
        </w:rPr>
        <w:t xml:space="preserve"> оставляет за собой право продления срока подачи </w:t>
      </w:r>
      <w:r w:rsidR="00985B0E" w:rsidRPr="00633BB5">
        <w:rPr>
          <w:rStyle w:val="aff"/>
          <w:rFonts w:ascii="Times New Roman" w:hAnsi="Times New Roman" w:cs="Times New Roman"/>
          <w:sz w:val="24"/>
          <w:szCs w:val="24"/>
        </w:rPr>
        <w:t>Заявок</w:t>
      </w:r>
      <w:r w:rsidRPr="00633BB5">
        <w:rPr>
          <w:rStyle w:val="aff"/>
          <w:rFonts w:ascii="Times New Roman" w:hAnsi="Times New Roman" w:cs="Times New Roman"/>
          <w:sz w:val="24"/>
          <w:szCs w:val="24"/>
        </w:rPr>
        <w:t xml:space="preserve">, </w:t>
      </w:r>
      <w:r w:rsidRPr="00633BB5">
        <w:rPr>
          <w:rFonts w:ascii="Times New Roman" w:hAnsi="Times New Roman" w:cs="Times New Roman"/>
        </w:rPr>
        <w:t>в том числе и по обращению Участников,</w:t>
      </w:r>
      <w:r w:rsidRPr="00633BB5">
        <w:rPr>
          <w:rStyle w:val="aff"/>
          <w:rFonts w:ascii="Times New Roman" w:hAnsi="Times New Roman" w:cs="Times New Roman"/>
          <w:sz w:val="24"/>
          <w:szCs w:val="24"/>
        </w:rPr>
        <w:t xml:space="preserve"> без разъяснения причин.</w:t>
      </w:r>
    </w:p>
    <w:p w:rsidR="00D407BC" w:rsidRPr="00633BB5" w:rsidRDefault="00D407BC" w:rsidP="00810CE5">
      <w:pPr>
        <w:pStyle w:val="Times12"/>
        <w:numPr>
          <w:ilvl w:val="3"/>
          <w:numId w:val="14"/>
        </w:numPr>
        <w:tabs>
          <w:tab w:val="num" w:pos="1560"/>
        </w:tabs>
        <w:spacing w:after="100" w:afterAutospacing="1"/>
        <w:ind w:left="0" w:firstLine="709"/>
        <w:rPr>
          <w:rFonts w:ascii="Times New Roman" w:hAnsi="Times New Roman" w:cs="Times New Roman"/>
        </w:rPr>
      </w:pPr>
      <w:r w:rsidRPr="00633BB5">
        <w:rPr>
          <w:rFonts w:ascii="Times New Roman" w:hAnsi="Times New Roman" w:cs="Times New Roman"/>
        </w:rPr>
        <w:t xml:space="preserve">Все Участники, оформившие свое участие в </w:t>
      </w:r>
      <w:r w:rsidR="001748A5">
        <w:rPr>
          <w:rFonts w:ascii="Times New Roman" w:hAnsi="Times New Roman" w:cs="Times New Roman"/>
        </w:rPr>
        <w:t>запросе коммерческих предложений</w:t>
      </w:r>
      <w:r w:rsidRPr="00633BB5">
        <w:rPr>
          <w:rFonts w:ascii="Times New Roman" w:hAnsi="Times New Roman" w:cs="Times New Roman"/>
        </w:rPr>
        <w:t xml:space="preserve"> через Систему, получат соответствующие уведомления в порядке, установленными правилами данной площадки.</w:t>
      </w:r>
      <w:r w:rsidR="008126C0" w:rsidRPr="00633BB5">
        <w:rPr>
          <w:rFonts w:ascii="Times New Roman" w:hAnsi="Times New Roman" w:cs="Times New Roman"/>
        </w:rPr>
        <w:t xml:space="preserve"> Организатор не несёт ответственности в случаях, когда Участник не осведомлен о внесенных изменениях.</w:t>
      </w:r>
    </w:p>
    <w:p w:rsidR="00D407BC" w:rsidRPr="00633BB5" w:rsidRDefault="00D407BC" w:rsidP="00810CE5">
      <w:pPr>
        <w:pStyle w:val="22"/>
        <w:numPr>
          <w:ilvl w:val="1"/>
          <w:numId w:val="14"/>
        </w:numPr>
        <w:tabs>
          <w:tab w:val="left" w:pos="851"/>
        </w:tabs>
        <w:spacing w:before="160"/>
        <w:jc w:val="both"/>
        <w:rPr>
          <w:rFonts w:ascii="Times New Roman" w:hAnsi="Times New Roman" w:cs="Times New Roman"/>
          <w:sz w:val="24"/>
          <w:szCs w:val="24"/>
        </w:rPr>
      </w:pPr>
      <w:bookmarkStart w:id="125" w:name="_Ref191386249"/>
      <w:bookmarkStart w:id="126" w:name="_Toc400712744"/>
      <w:bookmarkStart w:id="127" w:name="_Toc337642304"/>
      <w:bookmarkStart w:id="128" w:name="_Toc4141557"/>
      <w:r w:rsidRPr="00633BB5">
        <w:rPr>
          <w:rFonts w:ascii="Times New Roman" w:hAnsi="Times New Roman" w:cs="Times New Roman"/>
          <w:sz w:val="24"/>
          <w:szCs w:val="24"/>
        </w:rPr>
        <w:t xml:space="preserve">Подача </w:t>
      </w:r>
      <w:r w:rsidR="00985B0E" w:rsidRPr="00633BB5">
        <w:rPr>
          <w:rFonts w:ascii="Times New Roman" w:hAnsi="Times New Roman" w:cs="Times New Roman"/>
          <w:sz w:val="24"/>
          <w:szCs w:val="24"/>
        </w:rPr>
        <w:t>Заявок</w:t>
      </w:r>
      <w:r w:rsidRPr="00633BB5">
        <w:rPr>
          <w:rFonts w:ascii="Times New Roman" w:hAnsi="Times New Roman" w:cs="Times New Roman"/>
          <w:sz w:val="24"/>
          <w:szCs w:val="24"/>
        </w:rPr>
        <w:t xml:space="preserve"> и их прием</w:t>
      </w:r>
      <w:bookmarkEnd w:id="125"/>
      <w:bookmarkEnd w:id="126"/>
      <w:bookmarkEnd w:id="127"/>
      <w:bookmarkEnd w:id="128"/>
    </w:p>
    <w:p w:rsidR="00D407BC" w:rsidRPr="00633BB5" w:rsidRDefault="00D407BC" w:rsidP="00810CE5">
      <w:pPr>
        <w:pStyle w:val="30"/>
        <w:widowControl/>
        <w:numPr>
          <w:ilvl w:val="2"/>
          <w:numId w:val="14"/>
        </w:numPr>
        <w:tabs>
          <w:tab w:val="num" w:pos="1418"/>
        </w:tabs>
        <w:suppressAutoHyphens/>
        <w:autoSpaceDE/>
        <w:autoSpaceDN/>
        <w:adjustRightInd/>
        <w:spacing w:before="0" w:after="0"/>
        <w:ind w:left="1418"/>
        <w:rPr>
          <w:rFonts w:ascii="Times New Roman" w:hAnsi="Times New Roman" w:cs="Times New Roman"/>
          <w:sz w:val="24"/>
          <w:szCs w:val="24"/>
        </w:rPr>
      </w:pPr>
      <w:bookmarkStart w:id="129" w:name="_Toc115623424"/>
      <w:bookmarkStart w:id="130" w:name="_Toc182110685"/>
      <w:bookmarkStart w:id="131" w:name="_Toc307575817"/>
      <w:bookmarkStart w:id="132" w:name="_Toc335228399"/>
      <w:bookmarkStart w:id="133" w:name="_Toc335298856"/>
      <w:bookmarkStart w:id="134" w:name="_Toc400712745"/>
      <w:bookmarkStart w:id="135" w:name="_Toc322608685"/>
      <w:bookmarkStart w:id="136" w:name="_Toc335144033"/>
      <w:bookmarkStart w:id="137" w:name="_Toc335298931"/>
      <w:bookmarkStart w:id="138" w:name="_Toc337642305"/>
      <w:bookmarkStart w:id="139" w:name="_Toc4141558"/>
      <w:bookmarkStart w:id="140" w:name="_Ref56229451"/>
      <w:r w:rsidRPr="00633BB5">
        <w:rPr>
          <w:rFonts w:ascii="Times New Roman" w:hAnsi="Times New Roman" w:cs="Times New Roman"/>
          <w:sz w:val="24"/>
          <w:szCs w:val="24"/>
        </w:rPr>
        <w:t xml:space="preserve">Подача </w:t>
      </w:r>
      <w:r w:rsidR="00985B0E" w:rsidRPr="00633BB5">
        <w:rPr>
          <w:rFonts w:ascii="Times New Roman" w:hAnsi="Times New Roman" w:cs="Times New Roman"/>
          <w:sz w:val="24"/>
          <w:szCs w:val="24"/>
        </w:rPr>
        <w:t>Заявок</w:t>
      </w:r>
      <w:r w:rsidRPr="00633BB5">
        <w:rPr>
          <w:rFonts w:ascii="Times New Roman" w:hAnsi="Times New Roman" w:cs="Times New Roman"/>
          <w:sz w:val="24"/>
          <w:szCs w:val="24"/>
        </w:rPr>
        <w:t xml:space="preserve"> через </w:t>
      </w:r>
      <w:bookmarkEnd w:id="129"/>
      <w:bookmarkEnd w:id="130"/>
      <w:r w:rsidRPr="00633BB5">
        <w:rPr>
          <w:rFonts w:ascii="Times New Roman" w:hAnsi="Times New Roman" w:cs="Times New Roman"/>
          <w:sz w:val="24"/>
          <w:szCs w:val="24"/>
        </w:rPr>
        <w:t>Систему</w:t>
      </w:r>
      <w:bookmarkEnd w:id="131"/>
      <w:bookmarkEnd w:id="132"/>
      <w:bookmarkEnd w:id="133"/>
      <w:bookmarkEnd w:id="134"/>
      <w:bookmarkEnd w:id="135"/>
      <w:bookmarkEnd w:id="136"/>
      <w:bookmarkEnd w:id="137"/>
      <w:bookmarkEnd w:id="138"/>
      <w:bookmarkEnd w:id="139"/>
    </w:p>
    <w:p w:rsidR="00D407BC" w:rsidRPr="00633BB5" w:rsidRDefault="00D407BC" w:rsidP="00810CE5">
      <w:pPr>
        <w:pStyle w:val="Times12"/>
        <w:numPr>
          <w:ilvl w:val="3"/>
          <w:numId w:val="14"/>
        </w:numPr>
        <w:tabs>
          <w:tab w:val="clear" w:pos="1442"/>
          <w:tab w:val="left" w:pos="1418"/>
        </w:tabs>
        <w:spacing w:after="100" w:afterAutospacing="1"/>
        <w:ind w:left="0" w:firstLine="709"/>
        <w:rPr>
          <w:rFonts w:ascii="Times New Roman" w:hAnsi="Times New Roman" w:cs="Times New Roman"/>
        </w:rPr>
      </w:pPr>
      <w:r w:rsidRPr="00633BB5">
        <w:rPr>
          <w:rFonts w:ascii="Times New Roman" w:hAnsi="Times New Roman" w:cs="Times New Roman"/>
        </w:rPr>
        <w:t xml:space="preserve">Порядок подачи </w:t>
      </w:r>
      <w:r w:rsidR="00985B0E" w:rsidRPr="00633BB5">
        <w:rPr>
          <w:rFonts w:ascii="Times New Roman" w:hAnsi="Times New Roman" w:cs="Times New Roman"/>
        </w:rPr>
        <w:t>Заявок</w:t>
      </w:r>
      <w:r w:rsidRPr="00633BB5">
        <w:rPr>
          <w:rFonts w:ascii="Times New Roman" w:hAnsi="Times New Roman" w:cs="Times New Roman"/>
        </w:rPr>
        <w:t xml:space="preserve"> в Системе определяется регламентом и правилами работы данной площадки.</w:t>
      </w:r>
    </w:p>
    <w:p w:rsidR="00D407BC" w:rsidRPr="00633BB5" w:rsidRDefault="00D407BC" w:rsidP="00810CE5">
      <w:pPr>
        <w:pStyle w:val="Times12"/>
        <w:numPr>
          <w:ilvl w:val="3"/>
          <w:numId w:val="14"/>
        </w:numPr>
        <w:tabs>
          <w:tab w:val="clear" w:pos="1442"/>
          <w:tab w:val="num" w:pos="1418"/>
        </w:tabs>
        <w:spacing w:after="100" w:afterAutospacing="1"/>
        <w:ind w:left="0" w:firstLine="709"/>
        <w:rPr>
          <w:rFonts w:ascii="Times New Roman" w:hAnsi="Times New Roman" w:cs="Times New Roman"/>
        </w:rPr>
      </w:pPr>
      <w:r w:rsidRPr="00633BB5">
        <w:rPr>
          <w:rFonts w:ascii="Times New Roman" w:hAnsi="Times New Roman" w:cs="Times New Roman"/>
        </w:rPr>
        <w:t>Все требуемые документы в соответствии условиями настоящей Закупочной документации должны быть предоставлены Участником через Систему в отсканированном виде в доступном для прочтения формате (предпочтительнее формат *.</w:t>
      </w:r>
      <w:proofErr w:type="spellStart"/>
      <w:r w:rsidRPr="00633BB5">
        <w:rPr>
          <w:rFonts w:ascii="Times New Roman" w:hAnsi="Times New Roman" w:cs="Times New Roman"/>
          <w:lang w:val="en-US"/>
        </w:rPr>
        <w:t>pdf</w:t>
      </w:r>
      <w:proofErr w:type="spellEnd"/>
      <w:r w:rsidRPr="00633BB5">
        <w:rPr>
          <w:rFonts w:ascii="Times New Roman" w:hAnsi="Times New Roman" w:cs="Times New Roman"/>
        </w:rPr>
        <w:t>, формат: один файл – один документ). При этом сканироваться документы должны после того, как они будут оформлены в соответствии с требованиями, указанными в настоящей Закупочной документации.</w:t>
      </w:r>
    </w:p>
    <w:p w:rsidR="00D407BC" w:rsidRPr="00633BB5" w:rsidRDefault="00985B0E" w:rsidP="00810CE5">
      <w:pPr>
        <w:pStyle w:val="Times12"/>
        <w:numPr>
          <w:ilvl w:val="3"/>
          <w:numId w:val="14"/>
        </w:numPr>
        <w:tabs>
          <w:tab w:val="clear" w:pos="1442"/>
          <w:tab w:val="num" w:pos="1418"/>
        </w:tabs>
        <w:spacing w:after="100" w:afterAutospacing="1"/>
        <w:ind w:left="0" w:firstLine="709"/>
        <w:rPr>
          <w:rFonts w:ascii="Times New Roman" w:hAnsi="Times New Roman" w:cs="Times New Roman"/>
        </w:rPr>
      </w:pPr>
      <w:r w:rsidRPr="00633BB5">
        <w:rPr>
          <w:rFonts w:ascii="Times New Roman" w:hAnsi="Times New Roman" w:cs="Times New Roman"/>
        </w:rPr>
        <w:t>Заявки</w:t>
      </w:r>
      <w:r w:rsidR="00D407BC" w:rsidRPr="00633BB5">
        <w:rPr>
          <w:rFonts w:ascii="Times New Roman" w:hAnsi="Times New Roman" w:cs="Times New Roman"/>
        </w:rPr>
        <w:t xml:space="preserve"> в Системе должны быть поданы в период с момента размещения информации о закупке до истечения сроков, указанных в </w:t>
      </w:r>
      <w:r w:rsidR="00533FD8" w:rsidRPr="00633BB5">
        <w:rPr>
          <w:rFonts w:ascii="Times New Roman" w:hAnsi="Times New Roman" w:cs="Times New Roman"/>
        </w:rPr>
        <w:t>Извещен</w:t>
      </w:r>
      <w:r w:rsidR="00D407BC" w:rsidRPr="00633BB5">
        <w:rPr>
          <w:rFonts w:ascii="Times New Roman" w:hAnsi="Times New Roman" w:cs="Times New Roman"/>
        </w:rPr>
        <w:t xml:space="preserve">ии о проведении </w:t>
      </w:r>
      <w:r w:rsidR="001748A5">
        <w:rPr>
          <w:rFonts w:ascii="Times New Roman" w:hAnsi="Times New Roman" w:cs="Times New Roman"/>
        </w:rPr>
        <w:t>запроса коммерческих предложений</w:t>
      </w:r>
      <w:r w:rsidR="00D407BC" w:rsidRPr="00633BB5">
        <w:rPr>
          <w:rFonts w:ascii="Times New Roman" w:hAnsi="Times New Roman" w:cs="Times New Roman"/>
        </w:rPr>
        <w:t>.</w:t>
      </w:r>
    </w:p>
    <w:p w:rsidR="00D407BC" w:rsidRPr="00633BB5" w:rsidRDefault="00D407BC" w:rsidP="00810CE5">
      <w:pPr>
        <w:pStyle w:val="22"/>
        <w:numPr>
          <w:ilvl w:val="1"/>
          <w:numId w:val="14"/>
        </w:numPr>
        <w:tabs>
          <w:tab w:val="left" w:pos="851"/>
        </w:tabs>
        <w:spacing w:before="160"/>
        <w:jc w:val="both"/>
        <w:rPr>
          <w:rFonts w:ascii="Times New Roman" w:hAnsi="Times New Roman" w:cs="Times New Roman"/>
          <w:sz w:val="24"/>
          <w:szCs w:val="24"/>
        </w:rPr>
      </w:pPr>
      <w:bookmarkStart w:id="141" w:name="_Toc201492271"/>
      <w:bookmarkStart w:id="142" w:name="_Toc201660226"/>
      <w:bookmarkStart w:id="143" w:name="_Toc201731323"/>
      <w:bookmarkStart w:id="144" w:name="_Toc201988033"/>
      <w:bookmarkStart w:id="145" w:name="_Toc201996354"/>
      <w:bookmarkStart w:id="146" w:name="_Toc202238951"/>
      <w:bookmarkStart w:id="147" w:name="_Ref335226347"/>
      <w:bookmarkStart w:id="148" w:name="_Toc400712746"/>
      <w:bookmarkStart w:id="149" w:name="_Ref335226117"/>
      <w:bookmarkStart w:id="150" w:name="_Toc337642306"/>
      <w:bookmarkStart w:id="151" w:name="_Toc4141559"/>
      <w:bookmarkEnd w:id="140"/>
      <w:r w:rsidRPr="00633BB5">
        <w:rPr>
          <w:rFonts w:ascii="Times New Roman" w:hAnsi="Times New Roman" w:cs="Times New Roman"/>
          <w:sz w:val="24"/>
          <w:szCs w:val="24"/>
        </w:rPr>
        <w:t xml:space="preserve">Переторжка (регулирование </w:t>
      </w:r>
      <w:r w:rsidR="00254542" w:rsidRPr="00633BB5">
        <w:rPr>
          <w:rFonts w:ascii="Times New Roman" w:hAnsi="Times New Roman" w:cs="Times New Roman"/>
          <w:sz w:val="24"/>
          <w:szCs w:val="24"/>
        </w:rPr>
        <w:t>цены</w:t>
      </w:r>
      <w:r w:rsidRPr="00633BB5">
        <w:rPr>
          <w:rFonts w:ascii="Times New Roman" w:hAnsi="Times New Roman" w:cs="Times New Roman"/>
          <w:sz w:val="24"/>
          <w:szCs w:val="24"/>
        </w:rPr>
        <w:t>)</w:t>
      </w:r>
      <w:bookmarkEnd w:id="141"/>
      <w:bookmarkEnd w:id="142"/>
      <w:bookmarkEnd w:id="143"/>
      <w:bookmarkEnd w:id="144"/>
      <w:bookmarkEnd w:id="145"/>
      <w:bookmarkEnd w:id="146"/>
      <w:bookmarkEnd w:id="147"/>
      <w:bookmarkEnd w:id="148"/>
      <w:bookmarkEnd w:id="149"/>
      <w:bookmarkEnd w:id="150"/>
      <w:bookmarkEnd w:id="151"/>
    </w:p>
    <w:p w:rsidR="00F31D68" w:rsidRPr="00633BB5" w:rsidRDefault="00F31D68" w:rsidP="00F31D68">
      <w:pPr>
        <w:pStyle w:val="Times12"/>
        <w:numPr>
          <w:ilvl w:val="2"/>
          <w:numId w:val="14"/>
        </w:numPr>
        <w:tabs>
          <w:tab w:val="clear" w:pos="2434"/>
          <w:tab w:val="num" w:pos="1500"/>
        </w:tabs>
        <w:ind w:left="0" w:firstLine="700"/>
        <w:rPr>
          <w:rFonts w:ascii="Times New Roman" w:hAnsi="Times New Roman" w:cs="Times New Roman"/>
        </w:rPr>
      </w:pPr>
      <w:r w:rsidRPr="00633BB5">
        <w:rPr>
          <w:rFonts w:ascii="Times New Roman" w:hAnsi="Times New Roman" w:cs="Times New Roman"/>
        </w:rPr>
        <w:t xml:space="preserve">Организатором </w:t>
      </w:r>
      <w:r w:rsidR="001748A5">
        <w:rPr>
          <w:rFonts w:ascii="Times New Roman" w:hAnsi="Times New Roman" w:cs="Times New Roman"/>
        </w:rPr>
        <w:t>запроса коммерческих предложений</w:t>
      </w:r>
      <w:r w:rsidRPr="00633BB5">
        <w:rPr>
          <w:rFonts w:ascii="Times New Roman" w:hAnsi="Times New Roman" w:cs="Times New Roman"/>
        </w:rPr>
        <w:t xml:space="preserve"> предусмотрена возможность проведения процедуры переторжки, т. е. предоставление Участникам возможности добровольно повысить предпочтительность их Заявок (в том числе предложений аналогов) путем снижения первоначальной, указанной в Заявке, цены</w:t>
      </w:r>
      <w:r w:rsidR="00923687">
        <w:rPr>
          <w:rFonts w:ascii="Times New Roman" w:hAnsi="Times New Roman" w:cs="Times New Roman"/>
        </w:rPr>
        <w:t xml:space="preserve"> </w:t>
      </w:r>
      <w:r w:rsidR="00923687" w:rsidRPr="00923687">
        <w:rPr>
          <w:rFonts w:ascii="Times New Roman" w:hAnsi="Times New Roman" w:cs="Times New Roman"/>
        </w:rPr>
        <w:t>и улучшения иных условий</w:t>
      </w:r>
      <w:r w:rsidRPr="00633BB5">
        <w:rPr>
          <w:rFonts w:ascii="Times New Roman" w:hAnsi="Times New Roman" w:cs="Times New Roman"/>
        </w:rPr>
        <w:t>.</w:t>
      </w:r>
    </w:p>
    <w:p w:rsidR="00F31D68" w:rsidRPr="00633BB5" w:rsidRDefault="00F31D68" w:rsidP="00F31D68">
      <w:pPr>
        <w:pStyle w:val="Times12"/>
        <w:numPr>
          <w:ilvl w:val="2"/>
          <w:numId w:val="14"/>
        </w:numPr>
        <w:tabs>
          <w:tab w:val="clear" w:pos="2434"/>
          <w:tab w:val="num" w:pos="1500"/>
        </w:tabs>
        <w:ind w:left="0" w:firstLine="700"/>
        <w:rPr>
          <w:rFonts w:ascii="Times New Roman" w:hAnsi="Times New Roman" w:cs="Times New Roman"/>
        </w:rPr>
      </w:pPr>
      <w:r w:rsidRPr="00633BB5">
        <w:rPr>
          <w:rFonts w:ascii="Times New Roman" w:hAnsi="Times New Roman" w:cs="Times New Roman"/>
        </w:rPr>
        <w:t xml:space="preserve">Организатор </w:t>
      </w:r>
      <w:r w:rsidR="001748A5">
        <w:rPr>
          <w:rFonts w:ascii="Times New Roman" w:hAnsi="Times New Roman" w:cs="Times New Roman"/>
        </w:rPr>
        <w:t>запроса коммерческих предложений</w:t>
      </w:r>
      <w:r w:rsidRPr="00633BB5">
        <w:rPr>
          <w:rFonts w:ascii="Times New Roman" w:hAnsi="Times New Roman" w:cs="Times New Roman"/>
        </w:rPr>
        <w:t xml:space="preserve"> имеет право воспользоваться объявленным правом на проведение процедуры переторжки, если большинство членов ЗК полагают, что цены, заявленные Участниками в Заявках, могут быть снижены. </w:t>
      </w:r>
    </w:p>
    <w:p w:rsidR="00F31D68" w:rsidRPr="00633BB5" w:rsidRDefault="00F31D68" w:rsidP="00F31D68">
      <w:pPr>
        <w:pStyle w:val="Times12"/>
        <w:numPr>
          <w:ilvl w:val="2"/>
          <w:numId w:val="14"/>
        </w:numPr>
        <w:tabs>
          <w:tab w:val="clear" w:pos="2434"/>
          <w:tab w:val="num" w:pos="1500"/>
        </w:tabs>
        <w:ind w:left="0" w:firstLine="700"/>
        <w:rPr>
          <w:rFonts w:ascii="Times New Roman" w:hAnsi="Times New Roman" w:cs="Times New Roman"/>
        </w:rPr>
      </w:pPr>
      <w:r w:rsidRPr="00633BB5">
        <w:rPr>
          <w:rFonts w:ascii="Times New Roman" w:hAnsi="Times New Roman" w:cs="Times New Roman"/>
        </w:rPr>
        <w:t xml:space="preserve">Участник </w:t>
      </w:r>
      <w:r w:rsidR="001748A5">
        <w:rPr>
          <w:rFonts w:ascii="Times New Roman" w:hAnsi="Times New Roman" w:cs="Times New Roman"/>
        </w:rPr>
        <w:t>запроса коммерческих предложений</w:t>
      </w:r>
      <w:r w:rsidRPr="00633BB5">
        <w:rPr>
          <w:rFonts w:ascii="Times New Roman" w:hAnsi="Times New Roman" w:cs="Times New Roman"/>
        </w:rPr>
        <w:t>, приглашенный на переторжку, вправе не участвовать в ней по любому из представленных Заявок (основной и по аналогам), тогда его Заявка, по которой он не участвовал в переторжке, остается действующей с ранее объявленной ценой.</w:t>
      </w:r>
    </w:p>
    <w:p w:rsidR="00F31D68" w:rsidRPr="00633BB5" w:rsidRDefault="00F31D68" w:rsidP="00F31D68">
      <w:pPr>
        <w:pStyle w:val="Times12"/>
        <w:numPr>
          <w:ilvl w:val="2"/>
          <w:numId w:val="14"/>
        </w:numPr>
        <w:tabs>
          <w:tab w:val="clear" w:pos="2434"/>
          <w:tab w:val="num" w:pos="1500"/>
        </w:tabs>
        <w:ind w:left="0" w:firstLine="700"/>
        <w:rPr>
          <w:rFonts w:ascii="Times New Roman" w:hAnsi="Times New Roman" w:cs="Times New Roman"/>
        </w:rPr>
      </w:pPr>
      <w:r w:rsidRPr="00633BB5">
        <w:rPr>
          <w:rFonts w:ascii="Times New Roman" w:hAnsi="Times New Roman" w:cs="Times New Roman"/>
        </w:rPr>
        <w:t>Заявки Участника при повышении цены</w:t>
      </w:r>
      <w:r w:rsidR="002A5C1F" w:rsidRPr="00633BB5">
        <w:rPr>
          <w:rFonts w:ascii="Times New Roman" w:hAnsi="Times New Roman" w:cs="Times New Roman"/>
        </w:rPr>
        <w:t>, а так же ухудшении иных</w:t>
      </w:r>
      <w:r w:rsidR="00844999" w:rsidRPr="00633BB5">
        <w:rPr>
          <w:rFonts w:ascii="Times New Roman" w:hAnsi="Times New Roman" w:cs="Times New Roman"/>
        </w:rPr>
        <w:t xml:space="preserve"> условий,</w:t>
      </w:r>
      <w:r w:rsidRPr="00633BB5">
        <w:rPr>
          <w:rFonts w:ascii="Times New Roman" w:hAnsi="Times New Roman" w:cs="Times New Roman"/>
        </w:rPr>
        <w:t xml:space="preserve"> не рассматриваются, такой Участник считается не участвовавшим в процедуре переторжки, его Заявка остается действующей с ранее объявленной ценой</w:t>
      </w:r>
      <w:r w:rsidR="004162C5">
        <w:rPr>
          <w:rFonts w:ascii="Times New Roman" w:hAnsi="Times New Roman" w:cs="Times New Roman"/>
        </w:rPr>
        <w:t>, сроком поставки и условиями оплаты</w:t>
      </w:r>
      <w:r w:rsidRPr="00633BB5">
        <w:rPr>
          <w:rFonts w:ascii="Times New Roman" w:hAnsi="Times New Roman" w:cs="Times New Roman"/>
        </w:rPr>
        <w:t>.</w:t>
      </w:r>
    </w:p>
    <w:p w:rsidR="00F31D68" w:rsidRPr="00633BB5" w:rsidRDefault="00F31D68" w:rsidP="00F31D68">
      <w:pPr>
        <w:pStyle w:val="Times12"/>
        <w:numPr>
          <w:ilvl w:val="2"/>
          <w:numId w:val="14"/>
        </w:numPr>
        <w:tabs>
          <w:tab w:val="clear" w:pos="2434"/>
          <w:tab w:val="num" w:pos="1500"/>
        </w:tabs>
        <w:ind w:left="0" w:firstLine="700"/>
        <w:rPr>
          <w:rFonts w:ascii="Times New Roman" w:hAnsi="Times New Roman" w:cs="Times New Roman"/>
        </w:rPr>
      </w:pPr>
      <w:r w:rsidRPr="00633BB5">
        <w:rPr>
          <w:rFonts w:ascii="Times New Roman" w:hAnsi="Times New Roman" w:cs="Times New Roman"/>
        </w:rPr>
        <w:t xml:space="preserve">Процедура переторжки проводится с использованием функционала </w:t>
      </w:r>
      <w:r w:rsidRPr="00633BB5">
        <w:rPr>
          <w:rFonts w:ascii="Times New Roman" w:hAnsi="Times New Roman" w:cs="Times New Roman"/>
        </w:rPr>
        <w:br w:type="textWrapping" w:clear="all"/>
        <w:t xml:space="preserve">Системы в режиме </w:t>
      </w:r>
      <w:proofErr w:type="spellStart"/>
      <w:r w:rsidRPr="00633BB5">
        <w:rPr>
          <w:rFonts w:ascii="Times New Roman" w:hAnsi="Times New Roman" w:cs="Times New Roman"/>
        </w:rPr>
        <w:t>редукциона</w:t>
      </w:r>
      <w:proofErr w:type="spellEnd"/>
      <w:r w:rsidRPr="00633BB5">
        <w:rPr>
          <w:rFonts w:ascii="Times New Roman" w:hAnsi="Times New Roman" w:cs="Times New Roman"/>
        </w:rPr>
        <w:t>. Порядок проведения процедуры переторжки определяется правилами данной площадки.</w:t>
      </w:r>
    </w:p>
    <w:p w:rsidR="00F31D68" w:rsidRPr="00633BB5" w:rsidRDefault="00F31D68" w:rsidP="00F31D68">
      <w:pPr>
        <w:pStyle w:val="Times12"/>
        <w:numPr>
          <w:ilvl w:val="2"/>
          <w:numId w:val="14"/>
        </w:numPr>
        <w:tabs>
          <w:tab w:val="clear" w:pos="2434"/>
          <w:tab w:val="num" w:pos="1500"/>
        </w:tabs>
        <w:ind w:left="0" w:firstLine="700"/>
        <w:rPr>
          <w:rFonts w:ascii="Times New Roman" w:hAnsi="Times New Roman" w:cs="Times New Roman"/>
        </w:rPr>
      </w:pPr>
      <w:bookmarkStart w:id="152" w:name="_Ref337563290"/>
      <w:r w:rsidRPr="00633BB5">
        <w:rPr>
          <w:rFonts w:ascii="Times New Roman" w:hAnsi="Times New Roman" w:cs="Times New Roman"/>
        </w:rPr>
        <w:t xml:space="preserve">В случае применения п.п. </w:t>
      </w:r>
      <w:fldSimple w:instr=" REF _Ref337642013 \r \h  \* MERGEFORMAT ">
        <w:r w:rsidR="005D7E92" w:rsidRPr="005D7E92">
          <w:rPr>
            <w:rFonts w:ascii="Times New Roman" w:hAnsi="Times New Roman" w:cs="Times New Roman"/>
          </w:rPr>
          <w:t>3.2.3</w:t>
        </w:r>
      </w:fldSimple>
      <w:r w:rsidRPr="00633BB5">
        <w:rPr>
          <w:rFonts w:ascii="Times New Roman" w:hAnsi="Times New Roman" w:cs="Times New Roman"/>
        </w:rPr>
        <w:t xml:space="preserve"> настоящей Закупочной документации:</w:t>
      </w:r>
    </w:p>
    <w:p w:rsidR="00F31D68" w:rsidRPr="00633BB5" w:rsidRDefault="00F31D68" w:rsidP="00F31D68">
      <w:pPr>
        <w:pStyle w:val="Times12"/>
        <w:numPr>
          <w:ilvl w:val="0"/>
          <w:numId w:val="43"/>
        </w:numPr>
        <w:ind w:left="0" w:firstLine="1124"/>
        <w:rPr>
          <w:rFonts w:ascii="Times New Roman" w:hAnsi="Times New Roman" w:cs="Times New Roman"/>
        </w:rPr>
      </w:pPr>
      <w:r w:rsidRPr="00633BB5">
        <w:rPr>
          <w:rFonts w:ascii="Times New Roman" w:hAnsi="Times New Roman" w:cs="Times New Roman"/>
        </w:rPr>
        <w:lastRenderedPageBreak/>
        <w:t xml:space="preserve">Если </w:t>
      </w:r>
      <w:r w:rsidR="003D6150" w:rsidRPr="00633BB5">
        <w:rPr>
          <w:rFonts w:ascii="Times New Roman" w:hAnsi="Times New Roman" w:cs="Times New Roman"/>
        </w:rPr>
        <w:t xml:space="preserve">два или </w:t>
      </w:r>
      <w:r w:rsidRPr="00633BB5">
        <w:rPr>
          <w:rFonts w:ascii="Times New Roman" w:hAnsi="Times New Roman" w:cs="Times New Roman"/>
        </w:rPr>
        <w:t xml:space="preserve">более двух Участников подали свои предложения самостоятельно (без применения п. </w:t>
      </w:r>
      <w:r w:rsidR="00AC1106">
        <w:rPr>
          <w:rFonts w:ascii="Times New Roman" w:hAnsi="Times New Roman" w:cs="Times New Roman"/>
        </w:rPr>
        <w:t>3</w:t>
      </w:r>
      <w:r w:rsidRPr="00633BB5">
        <w:rPr>
          <w:rFonts w:ascii="Times New Roman" w:hAnsi="Times New Roman" w:cs="Times New Roman"/>
        </w:rPr>
        <w:t xml:space="preserve">.2.3 настоящей Закупочной документации), то первый этап переторжки объявляется с использованием функционала Системы в режиме </w:t>
      </w:r>
      <w:proofErr w:type="spellStart"/>
      <w:r w:rsidRPr="00633BB5">
        <w:rPr>
          <w:rFonts w:ascii="Times New Roman" w:hAnsi="Times New Roman" w:cs="Times New Roman"/>
        </w:rPr>
        <w:t>редукциона</w:t>
      </w:r>
      <w:proofErr w:type="spellEnd"/>
      <w:r w:rsidRPr="00633BB5">
        <w:rPr>
          <w:rFonts w:ascii="Times New Roman" w:hAnsi="Times New Roman" w:cs="Times New Roman"/>
        </w:rPr>
        <w:t xml:space="preserve">, а второй этап переторжки проводится с приемом предложений участников на закрытый электронный ящик </w:t>
      </w:r>
      <w:hyperlink r:id="rId16" w:history="1">
        <w:r w:rsidRPr="00633BB5">
          <w:rPr>
            <w:rStyle w:val="afd"/>
            <w:rFonts w:ascii="Times New Roman" w:hAnsi="Times New Roman" w:cs="Times New Roman"/>
            <w:b/>
            <w:color w:val="auto"/>
            <w:lang w:val="en-US"/>
          </w:rPr>
          <w:t>peretorzhka</w:t>
        </w:r>
        <w:r w:rsidRPr="00633BB5">
          <w:rPr>
            <w:rStyle w:val="afd"/>
            <w:rFonts w:ascii="Times New Roman" w:hAnsi="Times New Roman" w:cs="Times New Roman"/>
            <w:b/>
            <w:color w:val="auto"/>
          </w:rPr>
          <w:t>@</w:t>
        </w:r>
        <w:r w:rsidRPr="00633BB5">
          <w:rPr>
            <w:rStyle w:val="afd"/>
            <w:rFonts w:ascii="Times New Roman" w:hAnsi="Times New Roman" w:cs="Times New Roman"/>
            <w:b/>
            <w:color w:val="auto"/>
            <w:lang w:val="en-US"/>
          </w:rPr>
          <w:t>vcsp</w:t>
        </w:r>
        <w:r w:rsidRPr="00633BB5">
          <w:rPr>
            <w:rStyle w:val="afd"/>
            <w:rFonts w:ascii="Times New Roman" w:hAnsi="Times New Roman" w:cs="Times New Roman"/>
            <w:b/>
            <w:color w:val="auto"/>
          </w:rPr>
          <w:t>.</w:t>
        </w:r>
        <w:r w:rsidRPr="00633BB5">
          <w:rPr>
            <w:rStyle w:val="afd"/>
            <w:rFonts w:ascii="Times New Roman" w:hAnsi="Times New Roman" w:cs="Times New Roman"/>
            <w:b/>
            <w:color w:val="auto"/>
            <w:lang w:val="en-US"/>
          </w:rPr>
          <w:t>ru</w:t>
        </w:r>
      </w:hyperlink>
      <w:r w:rsidRPr="00633BB5">
        <w:rPr>
          <w:rFonts w:ascii="Times New Roman" w:hAnsi="Times New Roman" w:cs="Times New Roman"/>
          <w:b/>
        </w:rPr>
        <w:t xml:space="preserve">. </w:t>
      </w:r>
    </w:p>
    <w:bookmarkEnd w:id="152"/>
    <w:p w:rsidR="00F31D68" w:rsidRPr="00633BB5" w:rsidRDefault="00F31D68" w:rsidP="00F31D68">
      <w:pPr>
        <w:pStyle w:val="Times12"/>
        <w:numPr>
          <w:ilvl w:val="0"/>
          <w:numId w:val="43"/>
        </w:numPr>
        <w:ind w:left="0" w:firstLine="1124"/>
        <w:rPr>
          <w:rFonts w:ascii="Times New Roman" w:hAnsi="Times New Roman" w:cs="Times New Roman"/>
        </w:rPr>
      </w:pPr>
      <w:r w:rsidRPr="00633BB5">
        <w:rPr>
          <w:rFonts w:ascii="Times New Roman" w:hAnsi="Times New Roman" w:cs="Times New Roman"/>
        </w:rPr>
        <w:t xml:space="preserve">Если менее двух Участников подали свои предложения самостоятельно (без применения п. </w:t>
      </w:r>
      <w:r w:rsidR="00AC1106">
        <w:rPr>
          <w:rFonts w:ascii="Times New Roman" w:hAnsi="Times New Roman" w:cs="Times New Roman"/>
        </w:rPr>
        <w:t>3</w:t>
      </w:r>
      <w:r w:rsidRPr="00633BB5">
        <w:rPr>
          <w:rFonts w:ascii="Times New Roman" w:hAnsi="Times New Roman" w:cs="Times New Roman"/>
        </w:rPr>
        <w:t xml:space="preserve">.2.3 настоящей Закупочной документации), то переторжка проводится с приемом предложений участников на закрытый электронный ящик </w:t>
      </w:r>
      <w:hyperlink r:id="rId17" w:history="1">
        <w:r w:rsidRPr="00633BB5">
          <w:rPr>
            <w:rStyle w:val="afd"/>
            <w:rFonts w:ascii="Times New Roman" w:hAnsi="Times New Roman" w:cs="Times New Roman"/>
            <w:b/>
            <w:color w:val="auto"/>
            <w:lang w:val="en-US"/>
          </w:rPr>
          <w:t>peretorzhka</w:t>
        </w:r>
        <w:r w:rsidRPr="00633BB5">
          <w:rPr>
            <w:rStyle w:val="afd"/>
            <w:rFonts w:ascii="Times New Roman" w:hAnsi="Times New Roman" w:cs="Times New Roman"/>
            <w:b/>
            <w:color w:val="auto"/>
          </w:rPr>
          <w:t>@</w:t>
        </w:r>
        <w:r w:rsidRPr="00633BB5">
          <w:rPr>
            <w:rStyle w:val="afd"/>
            <w:rFonts w:ascii="Times New Roman" w:hAnsi="Times New Roman" w:cs="Times New Roman"/>
            <w:b/>
            <w:color w:val="auto"/>
            <w:lang w:val="en-US"/>
          </w:rPr>
          <w:t>vcsp</w:t>
        </w:r>
        <w:r w:rsidRPr="00633BB5">
          <w:rPr>
            <w:rStyle w:val="afd"/>
            <w:rFonts w:ascii="Times New Roman" w:hAnsi="Times New Roman" w:cs="Times New Roman"/>
            <w:b/>
            <w:color w:val="auto"/>
          </w:rPr>
          <w:t>.</w:t>
        </w:r>
        <w:r w:rsidRPr="00633BB5">
          <w:rPr>
            <w:rStyle w:val="afd"/>
            <w:rFonts w:ascii="Times New Roman" w:hAnsi="Times New Roman" w:cs="Times New Roman"/>
            <w:b/>
            <w:color w:val="auto"/>
            <w:lang w:val="en-US"/>
          </w:rPr>
          <w:t>ru</w:t>
        </w:r>
      </w:hyperlink>
      <w:r w:rsidRPr="00633BB5">
        <w:rPr>
          <w:rFonts w:ascii="Times New Roman" w:hAnsi="Times New Roman" w:cs="Times New Roman"/>
          <w:b/>
        </w:rPr>
        <w:t xml:space="preserve">. </w:t>
      </w:r>
    </w:p>
    <w:p w:rsidR="00F31D68" w:rsidRPr="00633BB5" w:rsidRDefault="00F31D68" w:rsidP="00F31D68">
      <w:pPr>
        <w:pStyle w:val="Times12"/>
        <w:ind w:firstLine="709"/>
        <w:rPr>
          <w:rFonts w:ascii="Times New Roman" w:hAnsi="Times New Roman" w:cs="Times New Roman"/>
        </w:rPr>
      </w:pPr>
      <w:r w:rsidRPr="00633BB5">
        <w:rPr>
          <w:rFonts w:ascii="Times New Roman" w:hAnsi="Times New Roman" w:cs="Times New Roman"/>
        </w:rPr>
        <w:t xml:space="preserve">При проведении переторжки с приемом предложений на закрытый электронный ящик </w:t>
      </w:r>
      <w:hyperlink r:id="rId18" w:history="1">
        <w:r w:rsidRPr="00633BB5">
          <w:rPr>
            <w:rStyle w:val="afd"/>
            <w:rFonts w:ascii="Times New Roman" w:hAnsi="Times New Roman" w:cs="Times New Roman"/>
            <w:b/>
            <w:color w:val="auto"/>
            <w:lang w:val="en-US"/>
          </w:rPr>
          <w:t>peretorzhka</w:t>
        </w:r>
        <w:r w:rsidRPr="00633BB5">
          <w:rPr>
            <w:rStyle w:val="afd"/>
            <w:rFonts w:ascii="Times New Roman" w:hAnsi="Times New Roman" w:cs="Times New Roman"/>
            <w:b/>
            <w:color w:val="auto"/>
          </w:rPr>
          <w:t>@</w:t>
        </w:r>
        <w:r w:rsidRPr="00633BB5">
          <w:rPr>
            <w:rStyle w:val="afd"/>
            <w:rFonts w:ascii="Times New Roman" w:hAnsi="Times New Roman" w:cs="Times New Roman"/>
            <w:b/>
            <w:color w:val="auto"/>
            <w:lang w:val="en-US"/>
          </w:rPr>
          <w:t>vcsp</w:t>
        </w:r>
        <w:r w:rsidRPr="00633BB5">
          <w:rPr>
            <w:rStyle w:val="afd"/>
            <w:rFonts w:ascii="Times New Roman" w:hAnsi="Times New Roman" w:cs="Times New Roman"/>
            <w:b/>
            <w:color w:val="auto"/>
          </w:rPr>
          <w:t>.</w:t>
        </w:r>
        <w:r w:rsidRPr="00633BB5">
          <w:rPr>
            <w:rStyle w:val="afd"/>
            <w:rFonts w:ascii="Times New Roman" w:hAnsi="Times New Roman" w:cs="Times New Roman"/>
            <w:b/>
            <w:color w:val="auto"/>
            <w:lang w:val="en-US"/>
          </w:rPr>
          <w:t>ru</w:t>
        </w:r>
      </w:hyperlink>
      <w:r w:rsidRPr="00633BB5">
        <w:rPr>
          <w:rFonts w:ascii="Times New Roman" w:hAnsi="Times New Roman" w:cs="Times New Roman"/>
        </w:rPr>
        <w:t>, Организатор, посредством функционала системы</w:t>
      </w:r>
      <w:r w:rsidR="001E2FA5">
        <w:rPr>
          <w:rFonts w:ascii="Times New Roman" w:hAnsi="Times New Roman" w:cs="Times New Roman"/>
        </w:rPr>
        <w:t>,</w:t>
      </w:r>
      <w:r w:rsidRPr="00633BB5">
        <w:rPr>
          <w:rFonts w:ascii="Times New Roman" w:hAnsi="Times New Roman" w:cs="Times New Roman"/>
        </w:rPr>
        <w:t xml:space="preserve"> направляет в адрес всех Участников приглашения на участие в переторжке с указанием адреса электронной почты для приема предложений.</w:t>
      </w:r>
    </w:p>
    <w:p w:rsidR="00F31D68" w:rsidRPr="00026255" w:rsidRDefault="00F31D68" w:rsidP="00F31D68">
      <w:pPr>
        <w:pStyle w:val="Times12"/>
        <w:numPr>
          <w:ilvl w:val="3"/>
          <w:numId w:val="14"/>
        </w:numPr>
        <w:tabs>
          <w:tab w:val="num" w:pos="1560"/>
        </w:tabs>
        <w:ind w:left="0" w:firstLine="709"/>
        <w:rPr>
          <w:rFonts w:ascii="Times New Roman" w:hAnsi="Times New Roman" w:cs="Times New Roman"/>
        </w:rPr>
      </w:pPr>
      <w:proofErr w:type="gramStart"/>
      <w:r w:rsidRPr="00026255">
        <w:rPr>
          <w:rFonts w:ascii="Times New Roman" w:hAnsi="Times New Roman" w:cs="Times New Roman"/>
        </w:rPr>
        <w:t>Организатор</w:t>
      </w:r>
      <w:r w:rsidR="001C21A3" w:rsidRPr="00026255">
        <w:rPr>
          <w:rFonts w:ascii="Times New Roman" w:hAnsi="Times New Roman" w:cs="Times New Roman"/>
        </w:rPr>
        <w:t xml:space="preserve"> </w:t>
      </w:r>
      <w:r w:rsidRPr="00026255">
        <w:rPr>
          <w:rFonts w:ascii="Times New Roman" w:hAnsi="Times New Roman" w:cs="Times New Roman"/>
        </w:rPr>
        <w:t>официальным письмом</w:t>
      </w:r>
      <w:r w:rsidR="006F0403" w:rsidRPr="00026255">
        <w:rPr>
          <w:rFonts w:ascii="Times New Roman" w:hAnsi="Times New Roman" w:cs="Times New Roman"/>
        </w:rPr>
        <w:t xml:space="preserve">, посредством функционала </w:t>
      </w:r>
      <w:r w:rsidR="00184959" w:rsidRPr="00026255">
        <w:rPr>
          <w:rFonts w:ascii="Times New Roman" w:hAnsi="Times New Roman" w:cs="Times New Roman"/>
        </w:rPr>
        <w:t>системы</w:t>
      </w:r>
      <w:r w:rsidR="006F0403" w:rsidRPr="00026255">
        <w:rPr>
          <w:rFonts w:ascii="Times New Roman" w:hAnsi="Times New Roman" w:cs="Times New Roman"/>
        </w:rPr>
        <w:t>,</w:t>
      </w:r>
      <w:r w:rsidR="004E4254" w:rsidRPr="00026255">
        <w:rPr>
          <w:rFonts w:ascii="Times New Roman" w:hAnsi="Times New Roman" w:cs="Times New Roman"/>
        </w:rPr>
        <w:t xml:space="preserve"> а так же на адрес электронной почты, указанный </w:t>
      </w:r>
      <w:r w:rsidR="001C21A3" w:rsidRPr="00026255">
        <w:rPr>
          <w:rFonts w:ascii="Times New Roman" w:hAnsi="Times New Roman" w:cs="Times New Roman"/>
        </w:rPr>
        <w:t xml:space="preserve">в оферте (Приложение № 1 к Закупочной документации) как адрес для направления </w:t>
      </w:r>
      <w:r w:rsidR="000B05CB" w:rsidRPr="00026255">
        <w:rPr>
          <w:rFonts w:ascii="Times New Roman" w:hAnsi="Times New Roman" w:cs="Times New Roman"/>
        </w:rPr>
        <w:t>п</w:t>
      </w:r>
      <w:r w:rsidR="001C21A3" w:rsidRPr="00026255">
        <w:rPr>
          <w:rFonts w:ascii="Times New Roman" w:hAnsi="Times New Roman" w:cs="Times New Roman"/>
        </w:rPr>
        <w:t>риглашения к участию в переторжке с приемом предложений на закрытый электронный адрес</w:t>
      </w:r>
      <w:r w:rsidR="004E4254" w:rsidRPr="00026255">
        <w:rPr>
          <w:rFonts w:ascii="Times New Roman" w:hAnsi="Times New Roman" w:cs="Times New Roman"/>
        </w:rPr>
        <w:t>,</w:t>
      </w:r>
      <w:r w:rsidR="004E2230" w:rsidRPr="00026255">
        <w:rPr>
          <w:rFonts w:ascii="Times New Roman" w:hAnsi="Times New Roman" w:cs="Times New Roman"/>
        </w:rPr>
        <w:t xml:space="preserve"> </w:t>
      </w:r>
      <w:r w:rsidR="00D10747">
        <w:rPr>
          <w:rFonts w:ascii="Times New Roman" w:hAnsi="Times New Roman" w:cs="Times New Roman"/>
        </w:rPr>
        <w:t xml:space="preserve">в случае наличия доступа к такой информации, </w:t>
      </w:r>
      <w:r w:rsidRPr="00026255">
        <w:rPr>
          <w:rFonts w:ascii="Times New Roman" w:hAnsi="Times New Roman" w:cs="Times New Roman"/>
        </w:rPr>
        <w:t xml:space="preserve">направляет в адрес всех Участников приглашения на участие в переторжке с указанием адреса электронной почты </w:t>
      </w:r>
      <w:hyperlink r:id="rId19" w:history="1">
        <w:r w:rsidRPr="00026255">
          <w:rPr>
            <w:rStyle w:val="afd"/>
            <w:rFonts w:ascii="Times New Roman" w:hAnsi="Times New Roman" w:cs="Times New Roman"/>
            <w:color w:val="auto"/>
            <w:lang w:val="en-US"/>
          </w:rPr>
          <w:t>peretorzhka</w:t>
        </w:r>
        <w:proofErr w:type="gramEnd"/>
        <w:r w:rsidRPr="00026255">
          <w:rPr>
            <w:rStyle w:val="afd"/>
            <w:rFonts w:ascii="Times New Roman" w:hAnsi="Times New Roman" w:cs="Times New Roman"/>
            <w:color w:val="auto"/>
          </w:rPr>
          <w:t>@</w:t>
        </w:r>
        <w:r w:rsidRPr="00026255">
          <w:rPr>
            <w:rStyle w:val="afd"/>
            <w:rFonts w:ascii="Times New Roman" w:hAnsi="Times New Roman" w:cs="Times New Roman"/>
            <w:color w:val="auto"/>
            <w:lang w:val="en-US"/>
          </w:rPr>
          <w:t>vcsp</w:t>
        </w:r>
        <w:r w:rsidRPr="00026255">
          <w:rPr>
            <w:rStyle w:val="afd"/>
            <w:rFonts w:ascii="Times New Roman" w:hAnsi="Times New Roman" w:cs="Times New Roman"/>
            <w:color w:val="auto"/>
          </w:rPr>
          <w:t>.</w:t>
        </w:r>
        <w:r w:rsidRPr="00026255">
          <w:rPr>
            <w:rStyle w:val="afd"/>
            <w:rFonts w:ascii="Times New Roman" w:hAnsi="Times New Roman" w:cs="Times New Roman"/>
            <w:color w:val="auto"/>
            <w:lang w:val="en-US"/>
          </w:rPr>
          <w:t>ru</w:t>
        </w:r>
      </w:hyperlink>
      <w:r w:rsidRPr="00026255">
        <w:rPr>
          <w:rFonts w:ascii="Times New Roman" w:hAnsi="Times New Roman" w:cs="Times New Roman"/>
        </w:rPr>
        <w:t xml:space="preserve"> и времени подачи Предложений;</w:t>
      </w:r>
    </w:p>
    <w:p w:rsidR="00F31D68" w:rsidRPr="00633BB5" w:rsidRDefault="00F31D68" w:rsidP="00F31D68">
      <w:pPr>
        <w:pStyle w:val="Times12"/>
        <w:numPr>
          <w:ilvl w:val="3"/>
          <w:numId w:val="14"/>
        </w:numPr>
        <w:tabs>
          <w:tab w:val="num" w:pos="1560"/>
        </w:tabs>
        <w:ind w:left="0" w:firstLine="709"/>
        <w:rPr>
          <w:rFonts w:ascii="Times New Roman" w:hAnsi="Times New Roman" w:cs="Times New Roman"/>
        </w:rPr>
      </w:pPr>
      <w:r w:rsidRPr="00633BB5">
        <w:rPr>
          <w:rFonts w:ascii="Times New Roman" w:hAnsi="Times New Roman" w:cs="Times New Roman"/>
        </w:rPr>
        <w:t>вскрытие электронного почтового ящика осуществляется в обозначенное в Приглашении время силами уполномоченных сотрудников служб снабжения и экономической безопасности;</w:t>
      </w:r>
    </w:p>
    <w:p w:rsidR="00F31D68" w:rsidRPr="00633BB5" w:rsidRDefault="00F31D68" w:rsidP="00F31D68">
      <w:pPr>
        <w:pStyle w:val="Times12"/>
        <w:numPr>
          <w:ilvl w:val="3"/>
          <w:numId w:val="14"/>
        </w:numPr>
        <w:tabs>
          <w:tab w:val="num" w:pos="1560"/>
        </w:tabs>
        <w:ind w:left="0" w:firstLine="709"/>
        <w:rPr>
          <w:rFonts w:ascii="Times New Roman" w:hAnsi="Times New Roman" w:cs="Times New Roman"/>
        </w:rPr>
      </w:pPr>
      <w:r w:rsidRPr="00633BB5">
        <w:rPr>
          <w:rFonts w:ascii="Times New Roman" w:hAnsi="Times New Roman" w:cs="Times New Roman"/>
        </w:rPr>
        <w:t xml:space="preserve">к дальнейшему рассмотрению принимаются Предложения, поданные в порядке, обозначенном п. </w:t>
      </w:r>
      <w:fldSimple w:instr=" REF _Ref337563290 \r \h  \* MERGEFORMAT ">
        <w:r w:rsidR="005D7E92" w:rsidRPr="005D7E92">
          <w:rPr>
            <w:rFonts w:ascii="Times New Roman" w:hAnsi="Times New Roman" w:cs="Times New Roman"/>
          </w:rPr>
          <w:t>3.4.6</w:t>
        </w:r>
      </w:fldSimple>
      <w:r w:rsidRPr="00633BB5">
        <w:rPr>
          <w:rFonts w:ascii="Times New Roman" w:hAnsi="Times New Roman" w:cs="Times New Roman"/>
        </w:rPr>
        <w:t xml:space="preserve"> Прием предложений с ценами переторжки иным способом запрещен.</w:t>
      </w:r>
    </w:p>
    <w:p w:rsidR="00D407BC" w:rsidRDefault="00D407BC" w:rsidP="00715322">
      <w:pPr>
        <w:pStyle w:val="Times12"/>
        <w:ind w:firstLine="0"/>
        <w:rPr>
          <w:rFonts w:ascii="Times New Roman" w:hAnsi="Times New Roman" w:cs="Times New Roman"/>
        </w:rPr>
      </w:pPr>
    </w:p>
    <w:p w:rsidR="005D79FA" w:rsidRPr="00633BB5" w:rsidRDefault="005D79FA" w:rsidP="00715322">
      <w:pPr>
        <w:pStyle w:val="Times12"/>
        <w:ind w:firstLine="0"/>
        <w:rPr>
          <w:rFonts w:ascii="Times New Roman" w:hAnsi="Times New Roman" w:cs="Times New Roman"/>
        </w:rPr>
      </w:pPr>
    </w:p>
    <w:p w:rsidR="00D407BC" w:rsidRPr="00633BB5" w:rsidRDefault="00D407BC" w:rsidP="00810CE5">
      <w:pPr>
        <w:pStyle w:val="22"/>
        <w:numPr>
          <w:ilvl w:val="1"/>
          <w:numId w:val="14"/>
        </w:numPr>
        <w:tabs>
          <w:tab w:val="left" w:pos="851"/>
        </w:tabs>
        <w:spacing w:before="0" w:after="0"/>
        <w:jc w:val="both"/>
        <w:rPr>
          <w:rFonts w:ascii="Times New Roman" w:hAnsi="Times New Roman" w:cs="Times New Roman"/>
          <w:sz w:val="24"/>
          <w:szCs w:val="24"/>
        </w:rPr>
      </w:pPr>
      <w:bookmarkStart w:id="153" w:name="_Toc335144035"/>
      <w:bookmarkStart w:id="154" w:name="_Ref335226426"/>
      <w:bookmarkStart w:id="155" w:name="_Toc400712747"/>
      <w:bookmarkStart w:id="156" w:name="_Ref335226139"/>
      <w:bookmarkStart w:id="157" w:name="_Ref335227211"/>
      <w:bookmarkStart w:id="158" w:name="_Toc337642307"/>
      <w:bookmarkStart w:id="159" w:name="_Toc4141560"/>
      <w:r w:rsidRPr="00633BB5">
        <w:rPr>
          <w:rFonts w:ascii="Times New Roman" w:hAnsi="Times New Roman" w:cs="Times New Roman"/>
          <w:sz w:val="24"/>
          <w:szCs w:val="24"/>
        </w:rPr>
        <w:t xml:space="preserve">Порядок </w:t>
      </w:r>
      <w:r w:rsidR="007640EE" w:rsidRPr="00633BB5">
        <w:rPr>
          <w:rFonts w:ascii="Times New Roman" w:hAnsi="Times New Roman" w:cs="Times New Roman"/>
          <w:sz w:val="24"/>
          <w:szCs w:val="24"/>
        </w:rPr>
        <w:t>оценки</w:t>
      </w:r>
      <w:r w:rsidRPr="00633BB5">
        <w:rPr>
          <w:rFonts w:ascii="Times New Roman" w:hAnsi="Times New Roman" w:cs="Times New Roman"/>
          <w:sz w:val="24"/>
          <w:szCs w:val="24"/>
        </w:rPr>
        <w:t xml:space="preserve"> и сопоставления предложений Участников</w:t>
      </w:r>
      <w:bookmarkEnd w:id="153"/>
      <w:bookmarkEnd w:id="154"/>
      <w:bookmarkEnd w:id="155"/>
      <w:bookmarkEnd w:id="156"/>
      <w:bookmarkEnd w:id="157"/>
      <w:bookmarkEnd w:id="158"/>
      <w:bookmarkEnd w:id="159"/>
    </w:p>
    <w:p w:rsidR="009565DF" w:rsidRPr="00633BB5" w:rsidRDefault="009565DF" w:rsidP="009565DF">
      <w:pPr>
        <w:pStyle w:val="Times12"/>
        <w:numPr>
          <w:ilvl w:val="2"/>
          <w:numId w:val="14"/>
        </w:numPr>
        <w:tabs>
          <w:tab w:val="clear" w:pos="2434"/>
          <w:tab w:val="num" w:pos="1500"/>
        </w:tabs>
        <w:ind w:left="0" w:firstLine="700"/>
        <w:rPr>
          <w:rFonts w:ascii="Times New Roman" w:hAnsi="Times New Roman" w:cs="Times New Roman"/>
        </w:rPr>
      </w:pPr>
      <w:bookmarkStart w:id="160" w:name="_Ref335226166"/>
      <w:bookmarkStart w:id="161" w:name="_Ref335227227"/>
      <w:bookmarkStart w:id="162" w:name="_Toc337642308"/>
      <w:bookmarkStart w:id="163" w:name="_Ref335226460"/>
      <w:bookmarkStart w:id="164" w:name="_Toc400712748"/>
      <w:r w:rsidRPr="00633BB5">
        <w:rPr>
          <w:rFonts w:ascii="Times New Roman" w:hAnsi="Times New Roman" w:cs="Times New Roman"/>
        </w:rPr>
        <w:t xml:space="preserve">Оценка Предложений осуществляется членами ЗК </w:t>
      </w:r>
      <w:r w:rsidRPr="00633BB5">
        <w:rPr>
          <w:rFonts w:ascii="Times New Roman" w:hAnsi="Times New Roman" w:cs="Times New Roman"/>
          <w:spacing w:val="-1"/>
        </w:rPr>
        <w:t xml:space="preserve">и, при необходимости, иными лицами (экспертами и специалистами), привлеченными </w:t>
      </w:r>
      <w:r w:rsidRPr="00633BB5">
        <w:rPr>
          <w:rFonts w:ascii="Times New Roman" w:hAnsi="Times New Roman" w:cs="Times New Roman"/>
        </w:rPr>
        <w:t xml:space="preserve">Организатором </w:t>
      </w:r>
      <w:r w:rsidR="001748A5">
        <w:rPr>
          <w:rFonts w:ascii="Times New Roman" w:hAnsi="Times New Roman" w:cs="Times New Roman"/>
        </w:rPr>
        <w:t>запроса коммерческих предложений</w:t>
      </w:r>
      <w:r w:rsidRPr="00633BB5">
        <w:rPr>
          <w:rFonts w:ascii="Times New Roman" w:hAnsi="Times New Roman" w:cs="Times New Roman"/>
        </w:rPr>
        <w:t>.</w:t>
      </w:r>
    </w:p>
    <w:p w:rsidR="009565DF" w:rsidRPr="00633BB5" w:rsidRDefault="009565DF" w:rsidP="009565DF">
      <w:pPr>
        <w:pStyle w:val="Times12"/>
        <w:numPr>
          <w:ilvl w:val="2"/>
          <w:numId w:val="14"/>
        </w:numPr>
        <w:tabs>
          <w:tab w:val="clear" w:pos="2434"/>
          <w:tab w:val="num" w:pos="1500"/>
        </w:tabs>
        <w:ind w:left="0" w:firstLine="700"/>
        <w:rPr>
          <w:rFonts w:ascii="Times New Roman" w:hAnsi="Times New Roman" w:cs="Times New Roman"/>
        </w:rPr>
      </w:pPr>
      <w:r w:rsidRPr="00633BB5">
        <w:rPr>
          <w:rFonts w:ascii="Times New Roman" w:hAnsi="Times New Roman" w:cs="Times New Roman"/>
        </w:rPr>
        <w:t xml:space="preserve">Оценка Предложений может включать в себя Отборочную стадию (пункт </w:t>
      </w:r>
      <w:fldSimple w:instr=" REF _Ref335216097 \r \h  \* MERGEFORMAT ">
        <w:r w:rsidR="005D7E92" w:rsidRPr="005D7E92">
          <w:rPr>
            <w:rFonts w:ascii="Times New Roman" w:hAnsi="Times New Roman" w:cs="Times New Roman"/>
          </w:rPr>
          <w:t>3.5.3</w:t>
        </w:r>
      </w:fldSimple>
      <w:r w:rsidRPr="00633BB5">
        <w:rPr>
          <w:rFonts w:ascii="Times New Roman" w:hAnsi="Times New Roman" w:cs="Times New Roman"/>
        </w:rPr>
        <w:t xml:space="preserve">) и Оценочную стадию (пункт </w:t>
      </w:r>
      <w:fldSimple w:instr=" REF _Ref335216128 \r \h  \* MERGEFORMAT ">
        <w:r w:rsidR="005D7E92" w:rsidRPr="005D7E92">
          <w:rPr>
            <w:rFonts w:ascii="Times New Roman" w:hAnsi="Times New Roman" w:cs="Times New Roman"/>
          </w:rPr>
          <w:t>3.5.4</w:t>
        </w:r>
      </w:fldSimple>
      <w:r w:rsidRPr="00633BB5">
        <w:rPr>
          <w:rFonts w:ascii="Times New Roman" w:hAnsi="Times New Roman" w:cs="Times New Roman"/>
        </w:rPr>
        <w:t>).</w:t>
      </w:r>
    </w:p>
    <w:p w:rsidR="009565DF" w:rsidRPr="00633BB5" w:rsidRDefault="009565DF" w:rsidP="009565DF">
      <w:pPr>
        <w:pStyle w:val="Times12"/>
        <w:numPr>
          <w:ilvl w:val="2"/>
          <w:numId w:val="14"/>
        </w:numPr>
        <w:tabs>
          <w:tab w:val="clear" w:pos="2434"/>
          <w:tab w:val="num" w:pos="1500"/>
        </w:tabs>
        <w:ind w:left="0" w:firstLine="700"/>
        <w:rPr>
          <w:rFonts w:ascii="Times New Roman" w:hAnsi="Times New Roman" w:cs="Times New Roman"/>
        </w:rPr>
      </w:pPr>
      <w:bookmarkStart w:id="165" w:name="_Ref335216097"/>
      <w:r w:rsidRPr="00633BB5">
        <w:rPr>
          <w:rFonts w:ascii="Times New Roman" w:hAnsi="Times New Roman" w:cs="Times New Roman"/>
        </w:rPr>
        <w:t>Отборочная стадия.</w:t>
      </w:r>
      <w:bookmarkEnd w:id="165"/>
    </w:p>
    <w:p w:rsidR="009565DF" w:rsidRPr="00633BB5" w:rsidRDefault="009565DF" w:rsidP="009565DF">
      <w:pPr>
        <w:pStyle w:val="Times12"/>
        <w:numPr>
          <w:ilvl w:val="3"/>
          <w:numId w:val="14"/>
        </w:numPr>
        <w:tabs>
          <w:tab w:val="num" w:pos="1560"/>
        </w:tabs>
        <w:ind w:left="0" w:firstLine="709"/>
        <w:rPr>
          <w:rFonts w:ascii="Times New Roman" w:hAnsi="Times New Roman" w:cs="Times New Roman"/>
        </w:rPr>
      </w:pPr>
      <w:r w:rsidRPr="00633BB5">
        <w:rPr>
          <w:rFonts w:ascii="Times New Roman" w:hAnsi="Times New Roman" w:cs="Times New Roman"/>
        </w:rPr>
        <w:t>В рамках проведения отборочной стадии Закупочная комиссия проверяет:</w:t>
      </w:r>
    </w:p>
    <w:p w:rsidR="009565DF" w:rsidRPr="00633BB5" w:rsidRDefault="009565DF" w:rsidP="009565DF">
      <w:pPr>
        <w:pStyle w:val="Times12"/>
        <w:numPr>
          <w:ilvl w:val="3"/>
          <w:numId w:val="24"/>
        </w:numPr>
        <w:tabs>
          <w:tab w:val="clear" w:pos="2487"/>
          <w:tab w:val="num" w:pos="1276"/>
        </w:tabs>
        <w:ind w:left="0" w:firstLine="709"/>
        <w:rPr>
          <w:rFonts w:ascii="Times New Roman" w:hAnsi="Times New Roman" w:cs="Times New Roman"/>
        </w:rPr>
      </w:pPr>
      <w:r w:rsidRPr="00633BB5">
        <w:rPr>
          <w:rFonts w:ascii="Times New Roman" w:hAnsi="Times New Roman" w:cs="Times New Roman"/>
        </w:rPr>
        <w:t>правильность оформления Предложений и их соответствие требованиям настоящей Закупочной документации по существу;</w:t>
      </w:r>
    </w:p>
    <w:p w:rsidR="009565DF" w:rsidRPr="00633BB5" w:rsidRDefault="009565DF" w:rsidP="009565DF">
      <w:pPr>
        <w:pStyle w:val="Times12"/>
        <w:numPr>
          <w:ilvl w:val="3"/>
          <w:numId w:val="24"/>
        </w:numPr>
        <w:tabs>
          <w:tab w:val="clear" w:pos="2487"/>
          <w:tab w:val="num" w:pos="1276"/>
        </w:tabs>
        <w:ind w:left="0" w:firstLine="709"/>
        <w:rPr>
          <w:rFonts w:ascii="Times New Roman" w:hAnsi="Times New Roman" w:cs="Times New Roman"/>
        </w:rPr>
      </w:pPr>
      <w:r w:rsidRPr="00633BB5">
        <w:rPr>
          <w:rFonts w:ascii="Times New Roman" w:hAnsi="Times New Roman" w:cs="Times New Roman"/>
        </w:rPr>
        <w:t>соответствие Участников требованиям настоящей Закупочной документации;</w:t>
      </w:r>
    </w:p>
    <w:p w:rsidR="009565DF" w:rsidRPr="00633BB5" w:rsidRDefault="009565DF" w:rsidP="009565DF">
      <w:pPr>
        <w:pStyle w:val="Times12"/>
        <w:numPr>
          <w:ilvl w:val="3"/>
          <w:numId w:val="24"/>
        </w:numPr>
        <w:tabs>
          <w:tab w:val="clear" w:pos="2487"/>
          <w:tab w:val="num" w:pos="1276"/>
        </w:tabs>
        <w:ind w:left="0" w:firstLine="709"/>
        <w:rPr>
          <w:rFonts w:ascii="Times New Roman" w:hAnsi="Times New Roman" w:cs="Times New Roman"/>
        </w:rPr>
      </w:pPr>
      <w:r w:rsidRPr="00633BB5">
        <w:rPr>
          <w:rFonts w:ascii="Times New Roman" w:hAnsi="Times New Roman" w:cs="Times New Roman"/>
        </w:rPr>
        <w:t>соответствие коммерческой и технической частей Предложения требованиям настоящей Закупочной документации.</w:t>
      </w:r>
    </w:p>
    <w:p w:rsidR="009565DF" w:rsidRPr="00633BB5" w:rsidRDefault="009565DF" w:rsidP="009565DF">
      <w:pPr>
        <w:pStyle w:val="Times12"/>
        <w:numPr>
          <w:ilvl w:val="3"/>
          <w:numId w:val="14"/>
        </w:numPr>
        <w:tabs>
          <w:tab w:val="num" w:pos="1560"/>
        </w:tabs>
        <w:ind w:left="0" w:firstLine="709"/>
        <w:rPr>
          <w:rFonts w:ascii="Times New Roman" w:hAnsi="Times New Roman" w:cs="Times New Roman"/>
        </w:rPr>
      </w:pPr>
      <w:r w:rsidRPr="00633BB5">
        <w:rPr>
          <w:rFonts w:ascii="Times New Roman" w:hAnsi="Times New Roman" w:cs="Times New Roman"/>
        </w:rPr>
        <w:t xml:space="preserve">В рамках отборочной стадии Закупочная комиссия может запросить у Участников разъяснения или дополнения их Предложений, в том числе представления отсутствующих документов. При этом Закупочная комиссия не вправе запрашивать разъяснения или требовать документы, меняющие суть Заявки. Допускаются уточняющие запросы по техническим условиям Заявки (перечня предлагаемой продукции, ее технических характеристик, иных технических условий), при этом данные уточнения не должны изменять предмет </w:t>
      </w:r>
      <w:r w:rsidR="001748A5">
        <w:rPr>
          <w:rFonts w:ascii="Times New Roman" w:hAnsi="Times New Roman" w:cs="Times New Roman"/>
        </w:rPr>
        <w:t>запроса коммерческих предложений</w:t>
      </w:r>
      <w:r w:rsidRPr="00633BB5">
        <w:rPr>
          <w:rFonts w:ascii="Times New Roman" w:hAnsi="Times New Roman" w:cs="Times New Roman"/>
        </w:rPr>
        <w:t>.</w:t>
      </w:r>
    </w:p>
    <w:p w:rsidR="006B3392" w:rsidRPr="00633BB5" w:rsidRDefault="006B3392" w:rsidP="006B3392">
      <w:pPr>
        <w:pStyle w:val="Times12"/>
        <w:numPr>
          <w:ilvl w:val="3"/>
          <w:numId w:val="14"/>
        </w:numPr>
        <w:tabs>
          <w:tab w:val="clear" w:pos="1442"/>
          <w:tab w:val="num" w:pos="1418"/>
        </w:tabs>
        <w:ind w:left="0" w:firstLine="709"/>
        <w:rPr>
          <w:rFonts w:ascii="Times New Roman" w:hAnsi="Times New Roman" w:cs="Times New Roman"/>
        </w:rPr>
      </w:pPr>
      <w:r w:rsidRPr="00633BB5">
        <w:rPr>
          <w:rFonts w:ascii="Times New Roman" w:hAnsi="Times New Roman" w:cs="Times New Roman"/>
        </w:rPr>
        <w:t xml:space="preserve">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на </w:t>
      </w:r>
      <w:r w:rsidRPr="00633BB5">
        <w:rPr>
          <w:rFonts w:ascii="Times New Roman" w:hAnsi="Times New Roman" w:cs="Times New Roman"/>
        </w:rPr>
        <w:lastRenderedPageBreak/>
        <w:t xml:space="preserve">участие в </w:t>
      </w:r>
      <w:proofErr w:type="gramStart"/>
      <w:r w:rsidRPr="00633BB5">
        <w:rPr>
          <w:rFonts w:ascii="Times New Roman" w:hAnsi="Times New Roman" w:cs="Times New Roman"/>
        </w:rPr>
        <w:t>закупке</w:t>
      </w:r>
      <w:proofErr w:type="gramEnd"/>
      <w:r w:rsidRPr="00633BB5">
        <w:rPr>
          <w:rFonts w:ascii="Times New Roman" w:hAnsi="Times New Roman" w:cs="Times New Roman"/>
        </w:rPr>
        <w:t xml:space="preserve"> и такая заявка рассматривается как содержащая предложение о поставке иностранных товаров.</w:t>
      </w:r>
    </w:p>
    <w:p w:rsidR="009565DF" w:rsidRPr="00633BB5" w:rsidRDefault="009565DF" w:rsidP="009565DF">
      <w:pPr>
        <w:pStyle w:val="Times12"/>
        <w:numPr>
          <w:ilvl w:val="3"/>
          <w:numId w:val="14"/>
        </w:numPr>
        <w:tabs>
          <w:tab w:val="num" w:pos="1560"/>
        </w:tabs>
        <w:ind w:left="0" w:firstLine="709"/>
        <w:rPr>
          <w:rFonts w:ascii="Times New Roman" w:hAnsi="Times New Roman" w:cs="Times New Roman"/>
        </w:rPr>
      </w:pPr>
      <w:r w:rsidRPr="00633BB5">
        <w:rPr>
          <w:rFonts w:ascii="Times New Roman" w:hAnsi="Times New Roman" w:cs="Times New Roman"/>
        </w:rPr>
        <w:t>По результатам проведения отборочной стадии Закупочная комиссия имеет право отклонить Предложения, которые:</w:t>
      </w:r>
    </w:p>
    <w:p w:rsidR="009565DF" w:rsidRPr="00633BB5" w:rsidRDefault="009565DF" w:rsidP="009565DF">
      <w:pPr>
        <w:pStyle w:val="Times12"/>
        <w:numPr>
          <w:ilvl w:val="3"/>
          <w:numId w:val="24"/>
        </w:numPr>
        <w:tabs>
          <w:tab w:val="clear" w:pos="2487"/>
          <w:tab w:val="num" w:pos="993"/>
        </w:tabs>
        <w:ind w:left="0" w:firstLine="710"/>
        <w:rPr>
          <w:rFonts w:ascii="Times New Roman" w:hAnsi="Times New Roman" w:cs="Times New Roman"/>
        </w:rPr>
      </w:pPr>
      <w:r w:rsidRPr="00633BB5">
        <w:rPr>
          <w:rFonts w:ascii="Times New Roman" w:hAnsi="Times New Roman" w:cs="Times New Roman"/>
        </w:rPr>
        <w:t>в существенной мере не отвечают требованиям к оформлению, изложенным в настоящей Закупочной документации;</w:t>
      </w:r>
    </w:p>
    <w:p w:rsidR="009565DF" w:rsidRPr="00633BB5" w:rsidRDefault="009565DF" w:rsidP="009565DF">
      <w:pPr>
        <w:pStyle w:val="Times12"/>
        <w:numPr>
          <w:ilvl w:val="3"/>
          <w:numId w:val="24"/>
        </w:numPr>
        <w:tabs>
          <w:tab w:val="clear" w:pos="2487"/>
          <w:tab w:val="num" w:pos="993"/>
        </w:tabs>
        <w:ind w:left="0" w:firstLine="710"/>
        <w:rPr>
          <w:rFonts w:ascii="Times New Roman" w:hAnsi="Times New Roman" w:cs="Times New Roman"/>
        </w:rPr>
      </w:pPr>
      <w:r w:rsidRPr="00633BB5">
        <w:rPr>
          <w:rFonts w:ascii="Times New Roman" w:hAnsi="Times New Roman" w:cs="Times New Roman"/>
        </w:rPr>
        <w:t xml:space="preserve">поданы Участниками, которые не отвечают требованиям настоящей Закупочной документации; </w:t>
      </w:r>
    </w:p>
    <w:p w:rsidR="009565DF" w:rsidRPr="00633BB5" w:rsidRDefault="009565DF" w:rsidP="009565DF">
      <w:pPr>
        <w:pStyle w:val="Times12"/>
        <w:numPr>
          <w:ilvl w:val="3"/>
          <w:numId w:val="24"/>
        </w:numPr>
        <w:tabs>
          <w:tab w:val="clear" w:pos="2487"/>
          <w:tab w:val="num" w:pos="993"/>
        </w:tabs>
        <w:ind w:left="0" w:firstLine="710"/>
        <w:rPr>
          <w:rFonts w:ascii="Times New Roman" w:hAnsi="Times New Roman" w:cs="Times New Roman"/>
        </w:rPr>
      </w:pPr>
      <w:r w:rsidRPr="00633BB5">
        <w:rPr>
          <w:rFonts w:ascii="Times New Roman" w:hAnsi="Times New Roman" w:cs="Times New Roman"/>
        </w:rPr>
        <w:t>содержат Предложения, по существу не отвечающие техническим, коммерческим или договорным требованиям настоящей Закупочной документации.</w:t>
      </w:r>
    </w:p>
    <w:p w:rsidR="009565DF" w:rsidRPr="00633BB5" w:rsidRDefault="009565DF" w:rsidP="009565DF">
      <w:pPr>
        <w:pStyle w:val="Times12"/>
        <w:numPr>
          <w:ilvl w:val="3"/>
          <w:numId w:val="14"/>
        </w:numPr>
        <w:tabs>
          <w:tab w:val="num" w:pos="1560"/>
        </w:tabs>
        <w:ind w:left="0" w:firstLine="709"/>
        <w:rPr>
          <w:rFonts w:ascii="Times New Roman" w:hAnsi="Times New Roman" w:cs="Times New Roman"/>
        </w:rPr>
      </w:pPr>
      <w:r w:rsidRPr="00633BB5">
        <w:rPr>
          <w:rFonts w:ascii="Times New Roman" w:hAnsi="Times New Roman" w:cs="Times New Roman"/>
        </w:rPr>
        <w:t xml:space="preserve">При проведении отборочной стадии Организатор </w:t>
      </w:r>
      <w:r w:rsidR="001748A5">
        <w:rPr>
          <w:rFonts w:ascii="Times New Roman" w:hAnsi="Times New Roman" w:cs="Times New Roman"/>
        </w:rPr>
        <w:t>запроса коммерческих предложений</w:t>
      </w:r>
      <w:r w:rsidRPr="00633BB5">
        <w:rPr>
          <w:rFonts w:ascii="Times New Roman" w:hAnsi="Times New Roman" w:cs="Times New Roman"/>
        </w:rPr>
        <w:t xml:space="preserve"> вправе проверять соответствие предоставленных Участником заявлений, документов и информации действительности, в том числе путем направления запросов в государственные органы, лицам, указанным в заявке, а также проводить выездные проверки.</w:t>
      </w:r>
    </w:p>
    <w:p w:rsidR="006B3392" w:rsidRPr="00633BB5" w:rsidRDefault="006B3392" w:rsidP="006B3392">
      <w:pPr>
        <w:pStyle w:val="Times12"/>
        <w:numPr>
          <w:ilvl w:val="3"/>
          <w:numId w:val="14"/>
        </w:numPr>
        <w:tabs>
          <w:tab w:val="num" w:pos="1560"/>
        </w:tabs>
        <w:ind w:left="0" w:firstLine="709"/>
        <w:rPr>
          <w:rFonts w:ascii="Times New Roman" w:hAnsi="Times New Roman" w:cs="Times New Roman"/>
        </w:rPr>
      </w:pPr>
      <w:r w:rsidRPr="00633BB5">
        <w:rPr>
          <w:rFonts w:ascii="Times New Roman" w:hAnsi="Times New Roman" w:cs="Times New Roman"/>
        </w:rPr>
        <w:t xml:space="preserve">Организатор </w:t>
      </w:r>
      <w:r w:rsidR="001748A5">
        <w:rPr>
          <w:rFonts w:ascii="Times New Roman" w:hAnsi="Times New Roman" w:cs="Times New Roman"/>
        </w:rPr>
        <w:t>запроса коммерческих предложений</w:t>
      </w:r>
      <w:r w:rsidRPr="00633BB5">
        <w:rPr>
          <w:rFonts w:ascii="Times New Roman" w:hAnsi="Times New Roman" w:cs="Times New Roman"/>
        </w:rPr>
        <w:t xml:space="preserve"> вправе </w:t>
      </w:r>
      <w:proofErr w:type="gramStart"/>
      <w:r w:rsidRPr="00633BB5">
        <w:rPr>
          <w:rFonts w:ascii="Times New Roman" w:hAnsi="Times New Roman" w:cs="Times New Roman"/>
        </w:rPr>
        <w:t>не обращать внимание</w:t>
      </w:r>
      <w:proofErr w:type="gramEnd"/>
      <w:r w:rsidRPr="00633BB5">
        <w:rPr>
          <w:rFonts w:ascii="Times New Roman" w:hAnsi="Times New Roman" w:cs="Times New Roman"/>
        </w:rPr>
        <w:t xml:space="preserve"> на мелкие недочеты и погрешности, которые не влияют на существо Предложения.</w:t>
      </w:r>
    </w:p>
    <w:p w:rsidR="006B3392" w:rsidRPr="00633BB5" w:rsidRDefault="006B3392" w:rsidP="006B3392">
      <w:pPr>
        <w:pStyle w:val="Times12"/>
        <w:numPr>
          <w:ilvl w:val="3"/>
          <w:numId w:val="14"/>
        </w:numPr>
        <w:tabs>
          <w:tab w:val="num" w:pos="1560"/>
        </w:tabs>
        <w:ind w:left="0" w:firstLine="709"/>
        <w:rPr>
          <w:rFonts w:ascii="Times New Roman" w:hAnsi="Times New Roman" w:cs="Times New Roman"/>
        </w:rPr>
      </w:pPr>
      <w:r w:rsidRPr="00633BB5">
        <w:rPr>
          <w:rFonts w:ascii="Times New Roman" w:hAnsi="Times New Roman" w:cs="Times New Roman"/>
        </w:rPr>
        <w:t xml:space="preserve"> </w:t>
      </w:r>
      <w:proofErr w:type="gramStart"/>
      <w:r w:rsidRPr="00633BB5">
        <w:rPr>
          <w:rFonts w:ascii="Times New Roman" w:hAnsi="Times New Roman" w:cs="Times New Roman"/>
        </w:rPr>
        <w:t xml:space="preserve">Для целей установления соотношения цены предлагаемых к поставке товаров российского и иностранного происхождения, в случаях, предусмотренных п. </w:t>
      </w:r>
      <w:r w:rsidR="007B1429">
        <w:rPr>
          <w:rFonts w:ascii="Times New Roman" w:hAnsi="Times New Roman" w:cs="Times New Roman"/>
        </w:rPr>
        <w:t>3</w:t>
      </w:r>
      <w:r w:rsidRPr="00633BB5">
        <w:rPr>
          <w:rFonts w:ascii="Times New Roman" w:hAnsi="Times New Roman" w:cs="Times New Roman"/>
        </w:rPr>
        <w:t>.5.3.9 Закупочной документации, цена единицы каждого товара, определяется как произведение начальной (максимальной) цены единицы товара, указанной в Закупочной документации о закупке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w:t>
      </w:r>
      <w:proofErr w:type="gramEnd"/>
      <w:r w:rsidRPr="00633BB5">
        <w:rPr>
          <w:rFonts w:ascii="Times New Roman" w:hAnsi="Times New Roman" w:cs="Times New Roman"/>
        </w:rPr>
        <w:t xml:space="preserve"> начальную (максимальную) цену договора.</w:t>
      </w:r>
    </w:p>
    <w:p w:rsidR="006B3392" w:rsidRPr="00633BB5" w:rsidRDefault="006B3392" w:rsidP="006B3392">
      <w:pPr>
        <w:pStyle w:val="Times12"/>
        <w:numPr>
          <w:ilvl w:val="3"/>
          <w:numId w:val="14"/>
        </w:numPr>
        <w:tabs>
          <w:tab w:val="num" w:pos="1560"/>
        </w:tabs>
        <w:ind w:left="0" w:firstLine="709"/>
        <w:rPr>
          <w:rFonts w:ascii="Times New Roman" w:hAnsi="Times New Roman" w:cs="Times New Roman"/>
        </w:rPr>
      </w:pPr>
      <w:r w:rsidRPr="00633BB5">
        <w:rPr>
          <w:rFonts w:ascii="Times New Roman" w:hAnsi="Times New Roman" w:cs="Times New Roman"/>
        </w:rPr>
        <w:t xml:space="preserve"> </w:t>
      </w:r>
      <w:proofErr w:type="gramStart"/>
      <w:r w:rsidRPr="00633BB5">
        <w:rPr>
          <w:rFonts w:ascii="Times New Roman" w:hAnsi="Times New Roman" w:cs="Times New Roman"/>
        </w:rPr>
        <w:t xml:space="preserve">Если в заявке на участие в закупке, представленной участником </w:t>
      </w:r>
      <w:r w:rsidR="001748A5">
        <w:rPr>
          <w:rFonts w:ascii="Times New Roman" w:hAnsi="Times New Roman" w:cs="Times New Roman"/>
        </w:rPr>
        <w:t>запроса коммерческих предложений</w:t>
      </w:r>
      <w:r w:rsidRPr="00633BB5">
        <w:rPr>
          <w:rFonts w:ascii="Times New Roman" w:hAnsi="Times New Roman" w:cs="Times New Roman"/>
        </w:rPr>
        <w:t xml:space="preserve"> содержится предложение о поставке товаров российского и иностранного происхождения при этом стоимость товаров российского происхождения составляет менее 50 процентов стоимости всех предложенных таким участником товаров то приоритет товарам российского происхождения по отношению к товарам, происходящим из иностранного государства </w:t>
      </w:r>
      <w:r w:rsidRPr="00633BB5">
        <w:rPr>
          <w:rFonts w:ascii="Times New Roman" w:hAnsi="Times New Roman" w:cs="Times New Roman"/>
          <w:b/>
          <w:u w:val="single"/>
        </w:rPr>
        <w:t>не предоставляется</w:t>
      </w:r>
      <w:r w:rsidRPr="00633BB5">
        <w:rPr>
          <w:rFonts w:ascii="Times New Roman" w:hAnsi="Times New Roman" w:cs="Times New Roman"/>
        </w:rPr>
        <w:t xml:space="preserve">. </w:t>
      </w:r>
      <w:proofErr w:type="gramEnd"/>
    </w:p>
    <w:p w:rsidR="006B3392" w:rsidRPr="00633BB5" w:rsidRDefault="006B3392" w:rsidP="006B3392">
      <w:pPr>
        <w:pStyle w:val="Times12"/>
        <w:numPr>
          <w:ilvl w:val="3"/>
          <w:numId w:val="14"/>
        </w:numPr>
        <w:tabs>
          <w:tab w:val="num" w:pos="1560"/>
        </w:tabs>
        <w:ind w:left="0" w:firstLine="709"/>
        <w:rPr>
          <w:rFonts w:ascii="Times New Roman" w:hAnsi="Times New Roman" w:cs="Times New Roman"/>
        </w:rPr>
      </w:pPr>
      <w:r w:rsidRPr="00633BB5">
        <w:rPr>
          <w:rFonts w:ascii="Times New Roman" w:hAnsi="Times New Roman" w:cs="Times New Roman"/>
        </w:rPr>
        <w:t xml:space="preserve"> </w:t>
      </w:r>
      <w:proofErr w:type="gramStart"/>
      <w:r w:rsidRPr="00633BB5">
        <w:rPr>
          <w:rFonts w:ascii="Times New Roman" w:hAnsi="Times New Roman" w:cs="Times New Roman"/>
        </w:rPr>
        <w:t xml:space="preserve">Если в заявке на участие в закупке, представленной участником </w:t>
      </w:r>
      <w:r w:rsidR="001748A5">
        <w:rPr>
          <w:rFonts w:ascii="Times New Roman" w:hAnsi="Times New Roman" w:cs="Times New Roman"/>
        </w:rPr>
        <w:t>запроса коммерческих предложений</w:t>
      </w:r>
      <w:r w:rsidRPr="00633BB5">
        <w:rPr>
          <w:rFonts w:ascii="Times New Roman" w:hAnsi="Times New Roman" w:cs="Times New Roman"/>
        </w:rPr>
        <w:t xml:space="preserve"> содержится предложение о поставке товаров российского и иностранного происхождения при этом стоимость товаров российского происхождения составляет более 50 процентов стоимости всех предложенных таким участником товаров то приоритет товарам российского происхождения по отношению к товарам, происходящим из иностранного государства </w:t>
      </w:r>
      <w:r w:rsidRPr="00633BB5">
        <w:rPr>
          <w:rFonts w:ascii="Times New Roman" w:hAnsi="Times New Roman" w:cs="Times New Roman"/>
          <w:b/>
          <w:u w:val="single"/>
        </w:rPr>
        <w:t>предоставляется</w:t>
      </w:r>
      <w:r w:rsidRPr="00633BB5">
        <w:rPr>
          <w:rFonts w:ascii="Times New Roman" w:hAnsi="Times New Roman" w:cs="Times New Roman"/>
        </w:rPr>
        <w:t xml:space="preserve"> в соответствии с </w:t>
      </w:r>
      <w:r w:rsidRPr="00633BB5">
        <w:rPr>
          <w:rFonts w:ascii="Times New Roman" w:hAnsi="Times New Roman" w:cs="Times New Roman"/>
          <w:color w:val="000000"/>
        </w:rPr>
        <w:t>Постановлением Правительства РФ от 16.09.2016 № 925</w:t>
      </w:r>
      <w:proofErr w:type="gramEnd"/>
      <w:r w:rsidRPr="00633BB5">
        <w:rPr>
          <w:rFonts w:ascii="Times New Roman" w:hAnsi="Times New Roman" w:cs="Times New Roman"/>
          <w:color w:val="000000"/>
        </w:rPr>
        <w:t xml:space="preserve">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w:t>
      </w:r>
      <w:proofErr w:type="gramStart"/>
      <w:r w:rsidRPr="00633BB5">
        <w:rPr>
          <w:rFonts w:ascii="Times New Roman" w:hAnsi="Times New Roman" w:cs="Times New Roman"/>
          <w:color w:val="000000"/>
        </w:rPr>
        <w:t>услугам</w:t>
      </w:r>
      <w:proofErr w:type="gramEnd"/>
      <w:r w:rsidRPr="00633BB5">
        <w:rPr>
          <w:rFonts w:ascii="Times New Roman" w:hAnsi="Times New Roman" w:cs="Times New Roman"/>
          <w:color w:val="000000"/>
        </w:rPr>
        <w:t xml:space="preserve"> выполняемым оказываемым иностранными лицами"</w:t>
      </w:r>
      <w:r w:rsidRPr="00633BB5">
        <w:rPr>
          <w:rFonts w:ascii="Times New Roman" w:hAnsi="Times New Roman" w:cs="Times New Roman"/>
        </w:rPr>
        <w:t xml:space="preserve">. </w:t>
      </w:r>
    </w:p>
    <w:p w:rsidR="006B3392" w:rsidRPr="00633BB5" w:rsidRDefault="006B3392" w:rsidP="006B3392">
      <w:pPr>
        <w:pStyle w:val="Times12"/>
        <w:numPr>
          <w:ilvl w:val="3"/>
          <w:numId w:val="14"/>
        </w:numPr>
        <w:tabs>
          <w:tab w:val="num" w:pos="1560"/>
        </w:tabs>
        <w:ind w:left="0" w:firstLine="709"/>
        <w:rPr>
          <w:rFonts w:ascii="Times New Roman" w:hAnsi="Times New Roman" w:cs="Times New Roman"/>
        </w:rPr>
      </w:pPr>
      <w:r w:rsidRPr="00633BB5">
        <w:rPr>
          <w:rFonts w:ascii="Times New Roman" w:hAnsi="Times New Roman" w:cs="Times New Roman"/>
        </w:rPr>
        <w:t xml:space="preserve"> Отнесение участника закупки к российским или иностранным лицам производится на основании документов участника закупки, содержащих информацию о месте его регистрации (для юридических лиц и индивидуальных предпринимателей), на основании документов, удостоверяющих личность (для физических лиц).</w:t>
      </w:r>
    </w:p>
    <w:p w:rsidR="009565DF" w:rsidRPr="00633BB5" w:rsidRDefault="009565DF" w:rsidP="009565DF">
      <w:pPr>
        <w:pStyle w:val="Times12"/>
        <w:numPr>
          <w:ilvl w:val="2"/>
          <w:numId w:val="14"/>
        </w:numPr>
        <w:tabs>
          <w:tab w:val="clear" w:pos="2434"/>
          <w:tab w:val="num" w:pos="1500"/>
        </w:tabs>
        <w:ind w:left="0" w:firstLine="700"/>
        <w:rPr>
          <w:rFonts w:ascii="Times New Roman" w:hAnsi="Times New Roman" w:cs="Times New Roman"/>
        </w:rPr>
      </w:pPr>
      <w:bookmarkStart w:id="166" w:name="_Ref335216128"/>
      <w:r w:rsidRPr="00633BB5">
        <w:rPr>
          <w:rFonts w:ascii="Times New Roman" w:hAnsi="Times New Roman" w:cs="Times New Roman"/>
        </w:rPr>
        <w:t>Оценочная стадия.</w:t>
      </w:r>
      <w:bookmarkEnd w:id="166"/>
    </w:p>
    <w:p w:rsidR="009565DF" w:rsidRPr="00633BB5" w:rsidRDefault="009565DF" w:rsidP="009565DF">
      <w:pPr>
        <w:pStyle w:val="Times12"/>
        <w:numPr>
          <w:ilvl w:val="3"/>
          <w:numId w:val="14"/>
        </w:numPr>
        <w:tabs>
          <w:tab w:val="left" w:pos="1701"/>
        </w:tabs>
        <w:ind w:left="0" w:firstLine="709"/>
        <w:rPr>
          <w:rFonts w:ascii="Times New Roman" w:hAnsi="Times New Roman" w:cs="Times New Roman"/>
        </w:rPr>
      </w:pPr>
      <w:r w:rsidRPr="00633BB5">
        <w:rPr>
          <w:rFonts w:ascii="Times New Roman" w:hAnsi="Times New Roman" w:cs="Times New Roman"/>
        </w:rPr>
        <w:t xml:space="preserve">После проведения отборочной стадии, в рамках которой отклоняются Предложения не соответствующие требованиям Закупочной документации, Закупочная комиссия оценивает и сопоставляет Предложения и проводит их ранжирование по степени </w:t>
      </w:r>
      <w:r w:rsidRPr="00633BB5">
        <w:rPr>
          <w:rFonts w:ascii="Times New Roman" w:hAnsi="Times New Roman" w:cs="Times New Roman"/>
        </w:rPr>
        <w:lastRenderedPageBreak/>
        <w:t>предпочтительности для Заказчика, исходя из следующих критериев и их весового коэффициента:</w:t>
      </w:r>
    </w:p>
    <w:tbl>
      <w:tblPr>
        <w:tblW w:w="9991" w:type="dxa"/>
        <w:tblInd w:w="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tblPr>
      <w:tblGrid>
        <w:gridCol w:w="2730"/>
        <w:gridCol w:w="1547"/>
        <w:gridCol w:w="5714"/>
      </w:tblGrid>
      <w:tr w:rsidR="00E456C2" w:rsidRPr="00346537" w:rsidTr="00E456C2">
        <w:trPr>
          <w:trHeight w:val="576"/>
          <w:tblHeader/>
        </w:trPr>
        <w:tc>
          <w:tcPr>
            <w:tcW w:w="2730" w:type="dxa"/>
            <w:shd w:val="clear" w:color="auto" w:fill="F3F3F3"/>
            <w:vAlign w:val="center"/>
          </w:tcPr>
          <w:p w:rsidR="00E456C2" w:rsidRPr="00F90DDB" w:rsidRDefault="00E456C2" w:rsidP="00E456C2">
            <w:pPr>
              <w:widowControl/>
              <w:autoSpaceDE/>
              <w:autoSpaceDN/>
              <w:adjustRightInd/>
              <w:jc w:val="center"/>
              <w:rPr>
                <w:rFonts w:ascii="Times New Roman" w:hAnsi="Times New Roman" w:cs="Times New Roman"/>
                <w:sz w:val="22"/>
                <w:szCs w:val="22"/>
              </w:rPr>
            </w:pPr>
            <w:r w:rsidRPr="00F90DDB">
              <w:rPr>
                <w:rFonts w:ascii="Times New Roman" w:hAnsi="Times New Roman" w:cs="Times New Roman"/>
                <w:b/>
                <w:bCs/>
                <w:sz w:val="22"/>
                <w:szCs w:val="22"/>
              </w:rPr>
              <w:t>Наименование критерия</w:t>
            </w:r>
          </w:p>
        </w:tc>
        <w:tc>
          <w:tcPr>
            <w:tcW w:w="1547" w:type="dxa"/>
            <w:shd w:val="clear" w:color="auto" w:fill="F3F3F3"/>
            <w:vAlign w:val="center"/>
          </w:tcPr>
          <w:p w:rsidR="00E456C2" w:rsidRPr="00F90DDB" w:rsidRDefault="00E456C2" w:rsidP="00E456C2">
            <w:pPr>
              <w:widowControl/>
              <w:autoSpaceDE/>
              <w:autoSpaceDN/>
              <w:adjustRightInd/>
              <w:ind w:left="-87" w:right="-95"/>
              <w:jc w:val="center"/>
              <w:rPr>
                <w:rFonts w:ascii="Times New Roman" w:hAnsi="Times New Roman" w:cs="Times New Roman"/>
                <w:sz w:val="22"/>
                <w:szCs w:val="22"/>
              </w:rPr>
            </w:pPr>
            <w:r w:rsidRPr="00F90DDB">
              <w:rPr>
                <w:rFonts w:ascii="Times New Roman" w:hAnsi="Times New Roman" w:cs="Times New Roman"/>
                <w:b/>
                <w:bCs/>
                <w:sz w:val="22"/>
                <w:szCs w:val="22"/>
              </w:rPr>
              <w:t>Весовой коэффициент</w:t>
            </w:r>
          </w:p>
        </w:tc>
        <w:tc>
          <w:tcPr>
            <w:tcW w:w="5714" w:type="dxa"/>
            <w:shd w:val="clear" w:color="auto" w:fill="F3F3F3"/>
            <w:vAlign w:val="center"/>
          </w:tcPr>
          <w:p w:rsidR="00E456C2" w:rsidRPr="00F90DDB" w:rsidRDefault="00E456C2" w:rsidP="00E456C2">
            <w:pPr>
              <w:widowControl/>
              <w:autoSpaceDE/>
              <w:autoSpaceDN/>
              <w:adjustRightInd/>
              <w:ind w:left="-87" w:right="-95"/>
              <w:jc w:val="center"/>
              <w:rPr>
                <w:rFonts w:ascii="Times New Roman" w:hAnsi="Times New Roman" w:cs="Times New Roman"/>
                <w:b/>
                <w:bCs/>
                <w:sz w:val="22"/>
                <w:szCs w:val="22"/>
              </w:rPr>
            </w:pPr>
            <w:r w:rsidRPr="00F90DDB">
              <w:rPr>
                <w:rFonts w:ascii="Times New Roman" w:hAnsi="Times New Roman" w:cs="Times New Roman"/>
                <w:b/>
                <w:bCs/>
                <w:sz w:val="22"/>
                <w:szCs w:val="22"/>
              </w:rPr>
              <w:t>Формула</w:t>
            </w:r>
          </w:p>
        </w:tc>
      </w:tr>
      <w:tr w:rsidR="00E456C2" w:rsidRPr="00346537" w:rsidTr="00E456C2">
        <w:trPr>
          <w:trHeight w:val="492"/>
        </w:trPr>
        <w:tc>
          <w:tcPr>
            <w:tcW w:w="2730" w:type="dxa"/>
            <w:vAlign w:val="center"/>
          </w:tcPr>
          <w:p w:rsidR="00E456C2" w:rsidRPr="00F90DDB" w:rsidRDefault="00E456C2" w:rsidP="00E456C2">
            <w:pPr>
              <w:widowControl/>
              <w:numPr>
                <w:ilvl w:val="0"/>
                <w:numId w:val="32"/>
              </w:numPr>
              <w:tabs>
                <w:tab w:val="clear" w:pos="720"/>
                <w:tab w:val="num" w:pos="176"/>
              </w:tabs>
              <w:autoSpaceDE/>
              <w:autoSpaceDN/>
              <w:adjustRightInd/>
              <w:ind w:left="176" w:hanging="228"/>
              <w:rPr>
                <w:rFonts w:ascii="Times New Roman" w:hAnsi="Times New Roman" w:cs="Times New Roman"/>
                <w:sz w:val="22"/>
                <w:szCs w:val="22"/>
              </w:rPr>
            </w:pPr>
            <w:r w:rsidRPr="00F90DDB">
              <w:rPr>
                <w:rFonts w:ascii="Times New Roman" w:hAnsi="Times New Roman" w:cs="Times New Roman"/>
                <w:sz w:val="22"/>
                <w:szCs w:val="22"/>
              </w:rPr>
              <w:t>Приведенная стоимость лота</w:t>
            </w:r>
          </w:p>
        </w:tc>
        <w:tc>
          <w:tcPr>
            <w:tcW w:w="1547" w:type="dxa"/>
            <w:vAlign w:val="center"/>
          </w:tcPr>
          <w:p w:rsidR="00E456C2" w:rsidRPr="00F90DDB" w:rsidRDefault="00E456C2" w:rsidP="00E456C2">
            <w:pPr>
              <w:widowControl/>
              <w:autoSpaceDE/>
              <w:autoSpaceDN/>
              <w:adjustRightInd/>
              <w:ind w:left="-87" w:right="-95"/>
              <w:jc w:val="center"/>
              <w:rPr>
                <w:rFonts w:ascii="Times New Roman" w:hAnsi="Times New Roman" w:cs="Times New Roman"/>
                <w:sz w:val="22"/>
                <w:szCs w:val="22"/>
              </w:rPr>
            </w:pPr>
            <w:r w:rsidRPr="00F90DDB">
              <w:rPr>
                <w:rFonts w:ascii="Times New Roman" w:hAnsi="Times New Roman" w:cs="Times New Roman"/>
                <w:sz w:val="22"/>
                <w:szCs w:val="22"/>
              </w:rPr>
              <w:t>0,</w:t>
            </w:r>
            <w:r>
              <w:rPr>
                <w:rFonts w:ascii="Times New Roman" w:hAnsi="Times New Roman" w:cs="Times New Roman"/>
                <w:sz w:val="22"/>
                <w:szCs w:val="22"/>
              </w:rPr>
              <w:t>90</w:t>
            </w:r>
          </w:p>
        </w:tc>
        <w:tc>
          <w:tcPr>
            <w:tcW w:w="5714" w:type="dxa"/>
            <w:vAlign w:val="center"/>
          </w:tcPr>
          <w:p w:rsidR="005D7E92" w:rsidRPr="00F90DDB" w:rsidRDefault="005D7E92" w:rsidP="005D7E92">
            <w:pPr>
              <w:widowControl/>
              <w:jc w:val="center"/>
              <w:rPr>
                <w:rFonts w:ascii="Times New Roman" w:hAnsi="Times New Roman" w:cs="Times New Roman"/>
                <w:color w:val="000000"/>
                <w:sz w:val="22"/>
                <w:szCs w:val="22"/>
              </w:rPr>
            </w:pPr>
            <w:r w:rsidRPr="00F90DDB">
              <w:rPr>
                <w:rFonts w:ascii="Times New Roman" w:hAnsi="Times New Roman" w:cs="Times New Roman"/>
                <w:noProof/>
                <w:sz w:val="22"/>
                <w:szCs w:val="22"/>
              </w:rPr>
              <w:drawing>
                <wp:inline distT="0" distB="0" distL="0" distR="0">
                  <wp:extent cx="1047115" cy="424180"/>
                  <wp:effectExtent l="19050" t="0" r="635" b="0"/>
                  <wp:docPr id="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1047115" cy="424180"/>
                          </a:xfrm>
                          <a:prstGeom prst="rect">
                            <a:avLst/>
                          </a:prstGeom>
                          <a:noFill/>
                          <a:ln w="9525">
                            <a:noFill/>
                            <a:miter lim="800000"/>
                            <a:headEnd/>
                            <a:tailEnd/>
                          </a:ln>
                        </pic:spPr>
                      </pic:pic>
                    </a:graphicData>
                  </a:graphic>
                </wp:inline>
              </w:drawing>
            </w:r>
            <w:r w:rsidRPr="00F90DDB">
              <w:rPr>
                <w:rFonts w:ascii="Times New Roman" w:hAnsi="Times New Roman" w:cs="Times New Roman"/>
                <w:sz w:val="22"/>
                <w:szCs w:val="22"/>
              </w:rPr>
              <w:t xml:space="preserve"> </w:t>
            </w:r>
            <w:r w:rsidRPr="00F90DDB">
              <w:rPr>
                <w:rFonts w:ascii="Times New Roman" w:hAnsi="Times New Roman" w:cs="Times New Roman"/>
                <w:color w:val="000000"/>
                <w:sz w:val="22"/>
                <w:szCs w:val="22"/>
              </w:rPr>
              <w:t>, где</w:t>
            </w:r>
          </w:p>
          <w:p w:rsidR="005D7E92" w:rsidRPr="00B34540" w:rsidRDefault="005D7E92" w:rsidP="005D7E92">
            <w:pPr>
              <w:widowControl/>
              <w:rPr>
                <w:rFonts w:ascii="Times New Roman" w:hAnsi="Times New Roman" w:cs="Times New Roman"/>
                <w:color w:val="000000"/>
                <w:sz w:val="22"/>
                <w:szCs w:val="22"/>
              </w:rPr>
            </w:pPr>
            <w:proofErr w:type="spellStart"/>
            <w:r w:rsidRPr="00B34540">
              <w:rPr>
                <w:rFonts w:ascii="Times New Roman" w:hAnsi="Times New Roman" w:cs="Times New Roman"/>
                <w:color w:val="000000"/>
                <w:sz w:val="22"/>
                <w:szCs w:val="22"/>
              </w:rPr>
              <w:t>R</w:t>
            </w:r>
            <w:r w:rsidRPr="00B34540">
              <w:rPr>
                <w:rFonts w:ascii="Times New Roman" w:hAnsi="Times New Roman" w:cs="Times New Roman"/>
                <w:color w:val="000000"/>
                <w:sz w:val="22"/>
                <w:szCs w:val="22"/>
                <w:vertAlign w:val="subscript"/>
              </w:rPr>
              <w:t>Si</w:t>
            </w:r>
            <w:proofErr w:type="spellEnd"/>
            <w:r w:rsidRPr="00B34540">
              <w:rPr>
                <w:rFonts w:ascii="Times New Roman" w:hAnsi="Times New Roman" w:cs="Times New Roman"/>
                <w:color w:val="000000"/>
                <w:sz w:val="22"/>
                <w:szCs w:val="22"/>
              </w:rPr>
              <w:t xml:space="preserve">  – рейтинг i-го Предложения по критерию «Приведенной стоимости»;</w:t>
            </w:r>
          </w:p>
          <w:p w:rsidR="005D7E92" w:rsidRPr="00B34540" w:rsidRDefault="005D7E92" w:rsidP="005D7E92">
            <w:pPr>
              <w:widowControl/>
              <w:rPr>
                <w:rFonts w:ascii="Times New Roman" w:hAnsi="Times New Roman" w:cs="Times New Roman"/>
                <w:color w:val="000000"/>
                <w:sz w:val="22"/>
                <w:szCs w:val="22"/>
              </w:rPr>
            </w:pPr>
            <w:proofErr w:type="spellStart"/>
            <w:r w:rsidRPr="00B34540">
              <w:rPr>
                <w:rFonts w:ascii="Times New Roman" w:hAnsi="Times New Roman" w:cs="Times New Roman"/>
                <w:color w:val="000000"/>
                <w:sz w:val="22"/>
                <w:szCs w:val="22"/>
              </w:rPr>
              <w:t>S</w:t>
            </w:r>
            <w:r w:rsidRPr="00B34540">
              <w:rPr>
                <w:rFonts w:ascii="Times New Roman" w:hAnsi="Times New Roman" w:cs="Times New Roman"/>
                <w:color w:val="000000"/>
                <w:sz w:val="22"/>
                <w:szCs w:val="22"/>
                <w:vertAlign w:val="subscript"/>
              </w:rPr>
              <w:t>min</w:t>
            </w:r>
            <w:proofErr w:type="spellEnd"/>
            <w:r w:rsidRPr="00B34540">
              <w:rPr>
                <w:rFonts w:ascii="Times New Roman" w:hAnsi="Times New Roman" w:cs="Times New Roman"/>
                <w:color w:val="000000"/>
                <w:sz w:val="22"/>
                <w:szCs w:val="22"/>
              </w:rPr>
              <w:t xml:space="preserve"> – минимальная Приведенная стоимость, предложенная Участником;</w:t>
            </w:r>
          </w:p>
          <w:p w:rsidR="005D7E92" w:rsidRPr="00B34540" w:rsidRDefault="005D7E92" w:rsidP="005D7E92">
            <w:pPr>
              <w:widowControl/>
              <w:rPr>
                <w:rFonts w:ascii="Times New Roman" w:hAnsi="Times New Roman" w:cs="Times New Roman"/>
                <w:color w:val="000000"/>
                <w:sz w:val="22"/>
                <w:szCs w:val="22"/>
              </w:rPr>
            </w:pPr>
            <w:proofErr w:type="spellStart"/>
            <w:r w:rsidRPr="00B34540">
              <w:rPr>
                <w:rFonts w:ascii="Times New Roman" w:hAnsi="Times New Roman" w:cs="Times New Roman"/>
                <w:color w:val="000000"/>
                <w:sz w:val="22"/>
                <w:szCs w:val="22"/>
              </w:rPr>
              <w:t>S</w:t>
            </w:r>
            <w:r w:rsidRPr="00B34540">
              <w:rPr>
                <w:rFonts w:ascii="Times New Roman" w:hAnsi="Times New Roman" w:cs="Times New Roman"/>
                <w:color w:val="000000"/>
                <w:sz w:val="22"/>
                <w:szCs w:val="22"/>
                <w:vertAlign w:val="subscript"/>
              </w:rPr>
              <w:t>i</w:t>
            </w:r>
            <w:proofErr w:type="spellEnd"/>
            <w:r w:rsidRPr="00B34540">
              <w:rPr>
                <w:rFonts w:ascii="Times New Roman" w:hAnsi="Times New Roman" w:cs="Times New Roman"/>
                <w:color w:val="000000"/>
                <w:sz w:val="22"/>
                <w:szCs w:val="22"/>
              </w:rPr>
              <w:t xml:space="preserve">   – Приведенная стоимость Предложения i-го участника.</w:t>
            </w:r>
          </w:p>
          <w:p w:rsidR="005D7E92" w:rsidRPr="00B34540" w:rsidRDefault="005D7E92" w:rsidP="005D7E92">
            <w:pPr>
              <w:widowControl/>
              <w:rPr>
                <w:rFonts w:ascii="Times New Roman" w:hAnsi="Times New Roman" w:cs="Times New Roman"/>
                <w:i/>
                <w:iCs/>
                <w:color w:val="000000"/>
                <w:sz w:val="22"/>
                <w:szCs w:val="22"/>
              </w:rPr>
            </w:pPr>
            <w:r w:rsidRPr="00B34540">
              <w:rPr>
                <w:rFonts w:ascii="Times New Roman" w:hAnsi="Times New Roman" w:cs="Times New Roman"/>
                <w:i/>
                <w:iCs/>
                <w:color w:val="000000"/>
                <w:sz w:val="22"/>
                <w:szCs w:val="22"/>
              </w:rPr>
              <w:t xml:space="preserve">Приведенная стоимость = </w:t>
            </w:r>
            <w:r w:rsidRPr="00B34540">
              <w:rPr>
                <w:rFonts w:ascii="Times New Roman" w:hAnsi="Times New Roman" w:cs="Times New Roman"/>
                <w:bCs/>
                <w:color w:val="000000"/>
                <w:sz w:val="22"/>
                <w:szCs w:val="22"/>
              </w:rPr>
              <w:t xml:space="preserve">(C </w:t>
            </w:r>
            <w:proofErr w:type="spellStart"/>
            <w:r w:rsidRPr="00B34540">
              <w:rPr>
                <w:rFonts w:ascii="Times New Roman" w:hAnsi="Times New Roman" w:cs="Times New Roman"/>
                <w:bCs/>
                <w:color w:val="000000"/>
                <w:sz w:val="22"/>
                <w:szCs w:val="22"/>
              </w:rPr>
              <w:t>x</w:t>
            </w:r>
            <w:proofErr w:type="spellEnd"/>
            <w:r w:rsidRPr="00B34540">
              <w:rPr>
                <w:rFonts w:ascii="Times New Roman" w:hAnsi="Times New Roman" w:cs="Times New Roman"/>
                <w:bCs/>
                <w:color w:val="000000"/>
                <w:sz w:val="22"/>
                <w:szCs w:val="22"/>
              </w:rPr>
              <w:t xml:space="preserve"> </w:t>
            </w:r>
            <w:proofErr w:type="spellStart"/>
            <w:r w:rsidRPr="00B34540">
              <w:rPr>
                <w:rFonts w:ascii="Times New Roman" w:hAnsi="Times New Roman" w:cs="Times New Roman"/>
                <w:bCs/>
                <w:color w:val="000000"/>
                <w:sz w:val="22"/>
                <w:szCs w:val="22"/>
              </w:rPr>
              <w:t>Sa</w:t>
            </w:r>
            <w:proofErr w:type="spellEnd"/>
            <w:r w:rsidRPr="00B34540">
              <w:rPr>
                <w:rFonts w:ascii="Times New Roman" w:hAnsi="Times New Roman" w:cs="Times New Roman"/>
                <w:bCs/>
                <w:color w:val="000000"/>
                <w:sz w:val="22"/>
                <w:szCs w:val="22"/>
              </w:rPr>
              <w:t xml:space="preserve">) </w:t>
            </w:r>
            <w:proofErr w:type="spellStart"/>
            <w:r w:rsidRPr="00B34540">
              <w:rPr>
                <w:rFonts w:ascii="Times New Roman" w:hAnsi="Times New Roman" w:cs="Times New Roman"/>
                <w:bCs/>
                <w:color w:val="000000"/>
                <w:sz w:val="22"/>
                <w:szCs w:val="22"/>
              </w:rPr>
              <w:t>x</w:t>
            </w:r>
            <w:proofErr w:type="spellEnd"/>
            <w:r w:rsidRPr="00B34540">
              <w:rPr>
                <w:rFonts w:ascii="Times New Roman" w:hAnsi="Times New Roman" w:cs="Times New Roman"/>
                <w:bCs/>
                <w:color w:val="000000"/>
                <w:sz w:val="22"/>
                <w:szCs w:val="22"/>
              </w:rPr>
              <w:t xml:space="preserve"> (1+R/365 </w:t>
            </w:r>
            <w:proofErr w:type="spellStart"/>
            <w:r w:rsidRPr="00B34540">
              <w:rPr>
                <w:rFonts w:ascii="Times New Roman" w:hAnsi="Times New Roman" w:cs="Times New Roman"/>
                <w:bCs/>
                <w:color w:val="000000"/>
                <w:sz w:val="22"/>
                <w:szCs w:val="22"/>
              </w:rPr>
              <w:t>x</w:t>
            </w:r>
            <w:proofErr w:type="spellEnd"/>
            <w:r w:rsidRPr="00B34540">
              <w:rPr>
                <w:rFonts w:ascii="Times New Roman" w:hAnsi="Times New Roman" w:cs="Times New Roman"/>
                <w:bCs/>
                <w:color w:val="000000"/>
                <w:sz w:val="22"/>
                <w:szCs w:val="22"/>
              </w:rPr>
              <w:t xml:space="preserve"> </w:t>
            </w:r>
            <w:proofErr w:type="spellStart"/>
            <w:r w:rsidRPr="00B34540">
              <w:rPr>
                <w:rFonts w:ascii="Times New Roman" w:hAnsi="Times New Roman" w:cs="Times New Roman"/>
                <w:bCs/>
                <w:color w:val="000000"/>
                <w:sz w:val="22"/>
                <w:szCs w:val="22"/>
              </w:rPr>
              <w:t>Ta</w:t>
            </w:r>
            <w:proofErr w:type="spellEnd"/>
            <w:r w:rsidRPr="00B34540">
              <w:rPr>
                <w:rFonts w:ascii="Times New Roman" w:hAnsi="Times New Roman" w:cs="Times New Roman"/>
                <w:bCs/>
                <w:color w:val="000000"/>
                <w:sz w:val="22"/>
                <w:szCs w:val="22"/>
              </w:rPr>
              <w:t xml:space="preserve">) + (C </w:t>
            </w:r>
            <w:proofErr w:type="spellStart"/>
            <w:r w:rsidRPr="00B34540">
              <w:rPr>
                <w:rFonts w:ascii="Times New Roman" w:hAnsi="Times New Roman" w:cs="Times New Roman"/>
                <w:bCs/>
                <w:color w:val="000000"/>
                <w:sz w:val="22"/>
                <w:szCs w:val="22"/>
              </w:rPr>
              <w:t>x</w:t>
            </w:r>
            <w:proofErr w:type="spellEnd"/>
            <w:r w:rsidRPr="00B34540">
              <w:rPr>
                <w:rFonts w:ascii="Times New Roman" w:hAnsi="Times New Roman" w:cs="Times New Roman"/>
                <w:bCs/>
                <w:color w:val="000000"/>
                <w:sz w:val="22"/>
                <w:szCs w:val="22"/>
              </w:rPr>
              <w:t xml:space="preserve"> </w:t>
            </w:r>
            <w:proofErr w:type="spellStart"/>
            <w:r w:rsidRPr="00B34540">
              <w:rPr>
                <w:rFonts w:ascii="Times New Roman" w:hAnsi="Times New Roman" w:cs="Times New Roman"/>
                <w:bCs/>
                <w:color w:val="000000"/>
                <w:sz w:val="22"/>
                <w:szCs w:val="22"/>
              </w:rPr>
              <w:t>Sp</w:t>
            </w:r>
            <w:proofErr w:type="spellEnd"/>
            <w:r w:rsidRPr="00B34540">
              <w:rPr>
                <w:rFonts w:ascii="Times New Roman" w:hAnsi="Times New Roman" w:cs="Times New Roman"/>
                <w:bCs/>
                <w:color w:val="000000"/>
                <w:sz w:val="22"/>
                <w:szCs w:val="22"/>
              </w:rPr>
              <w:t xml:space="preserve">**) / (1+R/365 </w:t>
            </w:r>
            <w:proofErr w:type="spellStart"/>
            <w:r w:rsidRPr="00B34540">
              <w:rPr>
                <w:rFonts w:ascii="Times New Roman" w:hAnsi="Times New Roman" w:cs="Times New Roman"/>
                <w:bCs/>
                <w:color w:val="000000"/>
                <w:sz w:val="22"/>
                <w:szCs w:val="22"/>
              </w:rPr>
              <w:t>x</w:t>
            </w:r>
            <w:proofErr w:type="spellEnd"/>
            <w:r w:rsidRPr="00B34540">
              <w:rPr>
                <w:rFonts w:ascii="Times New Roman" w:hAnsi="Times New Roman" w:cs="Times New Roman"/>
                <w:bCs/>
                <w:color w:val="000000"/>
                <w:sz w:val="22"/>
                <w:szCs w:val="22"/>
              </w:rPr>
              <w:t xml:space="preserve"> </w:t>
            </w:r>
            <w:proofErr w:type="spellStart"/>
            <w:r w:rsidRPr="00B34540">
              <w:rPr>
                <w:rFonts w:ascii="Times New Roman" w:hAnsi="Times New Roman" w:cs="Times New Roman"/>
                <w:bCs/>
                <w:color w:val="000000"/>
                <w:sz w:val="22"/>
                <w:szCs w:val="22"/>
              </w:rPr>
              <w:t>Tp</w:t>
            </w:r>
            <w:proofErr w:type="spellEnd"/>
            <w:r w:rsidRPr="00B34540">
              <w:rPr>
                <w:rFonts w:ascii="Times New Roman" w:hAnsi="Times New Roman" w:cs="Times New Roman"/>
                <w:bCs/>
                <w:color w:val="000000"/>
                <w:sz w:val="22"/>
                <w:szCs w:val="22"/>
              </w:rPr>
              <w:t>)+</w:t>
            </w:r>
            <w:r w:rsidRPr="00B34540">
              <w:rPr>
                <w:rFonts w:ascii="Times New Roman" w:hAnsi="Times New Roman" w:cs="Times New Roman"/>
                <w:color w:val="000000"/>
                <w:sz w:val="22"/>
                <w:szCs w:val="22"/>
              </w:rPr>
              <w:t xml:space="preserve"> </w:t>
            </w:r>
            <w:r w:rsidRPr="00B34540">
              <w:rPr>
                <w:rFonts w:ascii="Times New Roman" w:hAnsi="Times New Roman" w:cs="Times New Roman"/>
                <w:bCs/>
                <w:color w:val="000000"/>
                <w:sz w:val="22"/>
                <w:szCs w:val="22"/>
              </w:rPr>
              <w:t>вознаграждение за выдачу БГ</w:t>
            </w:r>
            <w:proofErr w:type="gramStart"/>
            <w:r w:rsidRPr="00B34540">
              <w:rPr>
                <w:rFonts w:ascii="Times New Roman" w:hAnsi="Times New Roman" w:cs="Times New Roman"/>
                <w:bCs/>
                <w:color w:val="000000"/>
                <w:sz w:val="22"/>
                <w:szCs w:val="22"/>
              </w:rPr>
              <w:t>*</w:t>
            </w:r>
            <w:r w:rsidRPr="00B34540">
              <w:rPr>
                <w:rFonts w:ascii="Times New Roman" w:hAnsi="Times New Roman" w:cs="Times New Roman"/>
                <w:i/>
                <w:iCs/>
                <w:color w:val="000000"/>
                <w:sz w:val="22"/>
                <w:szCs w:val="22"/>
              </w:rPr>
              <w:t>,</w:t>
            </w:r>
            <w:proofErr w:type="gramEnd"/>
            <w:r w:rsidRPr="00B34540">
              <w:rPr>
                <w:rFonts w:ascii="Times New Roman" w:hAnsi="Times New Roman" w:cs="Times New Roman"/>
                <w:color w:val="000000"/>
                <w:sz w:val="22"/>
                <w:szCs w:val="22"/>
              </w:rPr>
              <w:t>где</w:t>
            </w:r>
          </w:p>
          <w:p w:rsidR="005D7E92" w:rsidRPr="00B34540" w:rsidRDefault="005D7E92" w:rsidP="005D7E92">
            <w:pPr>
              <w:widowControl/>
              <w:rPr>
                <w:rFonts w:ascii="Times New Roman" w:hAnsi="Times New Roman" w:cs="Times New Roman"/>
                <w:color w:val="000000"/>
                <w:sz w:val="22"/>
                <w:szCs w:val="22"/>
              </w:rPr>
            </w:pPr>
            <w:r w:rsidRPr="00B34540">
              <w:rPr>
                <w:rFonts w:ascii="Times New Roman" w:hAnsi="Times New Roman" w:cs="Times New Roman"/>
                <w:color w:val="000000"/>
                <w:sz w:val="22"/>
                <w:szCs w:val="22"/>
              </w:rPr>
              <w:t>PV – приведенная стоимость</w:t>
            </w:r>
          </w:p>
          <w:p w:rsidR="005D7E92" w:rsidRPr="00B34540" w:rsidRDefault="005D7E92" w:rsidP="005D7E92">
            <w:pPr>
              <w:widowControl/>
              <w:rPr>
                <w:rFonts w:ascii="Times New Roman" w:hAnsi="Times New Roman" w:cs="Times New Roman"/>
                <w:color w:val="000000"/>
                <w:sz w:val="22"/>
                <w:szCs w:val="22"/>
              </w:rPr>
            </w:pPr>
            <w:proofErr w:type="gramStart"/>
            <w:r w:rsidRPr="00B34540">
              <w:rPr>
                <w:rFonts w:ascii="Times New Roman" w:hAnsi="Times New Roman" w:cs="Times New Roman"/>
                <w:color w:val="000000"/>
                <w:sz w:val="22"/>
                <w:szCs w:val="22"/>
              </w:rPr>
              <w:t>С</w:t>
            </w:r>
            <w:proofErr w:type="gramEnd"/>
            <w:r w:rsidRPr="00B34540">
              <w:rPr>
                <w:rFonts w:ascii="Times New Roman" w:hAnsi="Times New Roman" w:cs="Times New Roman"/>
                <w:color w:val="000000"/>
                <w:sz w:val="22"/>
                <w:szCs w:val="22"/>
              </w:rPr>
              <w:t xml:space="preserve"> - цена</w:t>
            </w:r>
          </w:p>
          <w:p w:rsidR="005D7E92" w:rsidRPr="00B34540" w:rsidRDefault="005D7E92" w:rsidP="005D7E92">
            <w:pPr>
              <w:widowControl/>
              <w:rPr>
                <w:rFonts w:ascii="Times New Roman" w:hAnsi="Times New Roman" w:cs="Times New Roman"/>
                <w:color w:val="000000"/>
                <w:sz w:val="22"/>
                <w:szCs w:val="22"/>
              </w:rPr>
            </w:pPr>
            <w:proofErr w:type="spellStart"/>
            <w:r w:rsidRPr="00B34540">
              <w:rPr>
                <w:rFonts w:ascii="Times New Roman" w:hAnsi="Times New Roman" w:cs="Times New Roman"/>
                <w:color w:val="000000"/>
                <w:sz w:val="22"/>
                <w:szCs w:val="22"/>
              </w:rPr>
              <w:t>Sa</w:t>
            </w:r>
            <w:proofErr w:type="spellEnd"/>
            <w:r w:rsidRPr="00B34540">
              <w:rPr>
                <w:rFonts w:ascii="Times New Roman" w:hAnsi="Times New Roman" w:cs="Times New Roman"/>
                <w:color w:val="000000"/>
                <w:sz w:val="22"/>
                <w:szCs w:val="22"/>
              </w:rPr>
              <w:t xml:space="preserve"> – доля аванса</w:t>
            </w:r>
          </w:p>
          <w:p w:rsidR="005D7E92" w:rsidRPr="00B34540" w:rsidRDefault="005D7E92" w:rsidP="005D7E92">
            <w:pPr>
              <w:widowControl/>
              <w:rPr>
                <w:rFonts w:ascii="Times New Roman" w:hAnsi="Times New Roman" w:cs="Times New Roman"/>
                <w:color w:val="000000"/>
                <w:sz w:val="22"/>
                <w:szCs w:val="22"/>
              </w:rPr>
            </w:pPr>
            <w:proofErr w:type="spellStart"/>
            <w:r w:rsidRPr="00B34540">
              <w:rPr>
                <w:rFonts w:ascii="Times New Roman" w:hAnsi="Times New Roman" w:cs="Times New Roman"/>
                <w:color w:val="000000"/>
                <w:sz w:val="22"/>
                <w:szCs w:val="22"/>
              </w:rPr>
              <w:t>Sp</w:t>
            </w:r>
            <w:proofErr w:type="spellEnd"/>
            <w:r w:rsidRPr="00B34540">
              <w:rPr>
                <w:rFonts w:ascii="Times New Roman" w:hAnsi="Times New Roman" w:cs="Times New Roman"/>
                <w:color w:val="000000"/>
                <w:sz w:val="22"/>
                <w:szCs w:val="22"/>
              </w:rPr>
              <w:t xml:space="preserve"> – доля </w:t>
            </w:r>
            <w:proofErr w:type="spellStart"/>
            <w:r w:rsidRPr="00B34540">
              <w:rPr>
                <w:rFonts w:ascii="Times New Roman" w:hAnsi="Times New Roman" w:cs="Times New Roman"/>
                <w:color w:val="000000"/>
                <w:sz w:val="22"/>
                <w:szCs w:val="22"/>
              </w:rPr>
              <w:t>постоплаты</w:t>
            </w:r>
            <w:proofErr w:type="spellEnd"/>
          </w:p>
          <w:p w:rsidR="005D7E92" w:rsidRPr="00B34540" w:rsidRDefault="005D7E92" w:rsidP="005D7E92">
            <w:pPr>
              <w:widowControl/>
              <w:rPr>
                <w:rFonts w:ascii="Times New Roman" w:hAnsi="Times New Roman" w:cs="Times New Roman"/>
                <w:color w:val="000000"/>
                <w:sz w:val="22"/>
                <w:szCs w:val="22"/>
              </w:rPr>
            </w:pPr>
            <w:proofErr w:type="spellStart"/>
            <w:r w:rsidRPr="00B34540">
              <w:rPr>
                <w:rFonts w:ascii="Times New Roman" w:hAnsi="Times New Roman" w:cs="Times New Roman"/>
                <w:color w:val="000000"/>
                <w:sz w:val="22"/>
                <w:szCs w:val="22"/>
              </w:rPr>
              <w:t>Ta</w:t>
            </w:r>
            <w:proofErr w:type="spellEnd"/>
            <w:r w:rsidRPr="00B34540">
              <w:rPr>
                <w:rFonts w:ascii="Times New Roman" w:hAnsi="Times New Roman" w:cs="Times New Roman"/>
                <w:color w:val="000000"/>
                <w:sz w:val="22"/>
                <w:szCs w:val="22"/>
              </w:rPr>
              <w:t xml:space="preserve"> – дней от уплаты аванса до поставки</w:t>
            </w:r>
          </w:p>
          <w:p w:rsidR="005D7E92" w:rsidRPr="00B34540" w:rsidRDefault="005D7E92" w:rsidP="005D7E92">
            <w:pPr>
              <w:widowControl/>
              <w:rPr>
                <w:rFonts w:ascii="Times New Roman" w:hAnsi="Times New Roman" w:cs="Times New Roman"/>
                <w:color w:val="000000"/>
                <w:sz w:val="22"/>
                <w:szCs w:val="22"/>
              </w:rPr>
            </w:pPr>
            <w:proofErr w:type="spellStart"/>
            <w:r w:rsidRPr="00B34540">
              <w:rPr>
                <w:rFonts w:ascii="Times New Roman" w:hAnsi="Times New Roman" w:cs="Times New Roman"/>
                <w:color w:val="000000"/>
                <w:sz w:val="22"/>
                <w:szCs w:val="22"/>
              </w:rPr>
              <w:t>Tp</w:t>
            </w:r>
            <w:proofErr w:type="spellEnd"/>
            <w:r w:rsidRPr="00B34540">
              <w:rPr>
                <w:rFonts w:ascii="Times New Roman" w:hAnsi="Times New Roman" w:cs="Times New Roman"/>
                <w:color w:val="000000"/>
                <w:sz w:val="22"/>
                <w:szCs w:val="22"/>
              </w:rPr>
              <w:t xml:space="preserve"> – дней от поставки до </w:t>
            </w:r>
            <w:proofErr w:type="spellStart"/>
            <w:r w:rsidRPr="00B34540">
              <w:rPr>
                <w:rFonts w:ascii="Times New Roman" w:hAnsi="Times New Roman" w:cs="Times New Roman"/>
                <w:color w:val="000000"/>
                <w:sz w:val="22"/>
                <w:szCs w:val="22"/>
              </w:rPr>
              <w:t>постоплаты</w:t>
            </w:r>
            <w:proofErr w:type="spellEnd"/>
          </w:p>
          <w:p w:rsidR="005D7E92" w:rsidRPr="00B34540" w:rsidRDefault="005D7E92" w:rsidP="005D7E92">
            <w:pPr>
              <w:widowControl/>
              <w:rPr>
                <w:rFonts w:ascii="Times New Roman" w:hAnsi="Times New Roman" w:cs="Times New Roman"/>
                <w:color w:val="000000"/>
                <w:sz w:val="22"/>
                <w:szCs w:val="22"/>
              </w:rPr>
            </w:pPr>
            <w:r w:rsidRPr="00B34540">
              <w:rPr>
                <w:rFonts w:ascii="Times New Roman" w:hAnsi="Times New Roman" w:cs="Times New Roman"/>
                <w:color w:val="000000"/>
                <w:sz w:val="22"/>
                <w:szCs w:val="22"/>
              </w:rPr>
              <w:t>R – ставка дисконтирования (R=0,15)</w:t>
            </w:r>
          </w:p>
          <w:p w:rsidR="005D7E92" w:rsidRPr="00B34540" w:rsidRDefault="005D7E92" w:rsidP="005D7E92">
            <w:pPr>
              <w:widowControl/>
              <w:rPr>
                <w:rFonts w:ascii="Times New Roman" w:hAnsi="Times New Roman" w:cs="Times New Roman"/>
                <w:color w:val="000000"/>
                <w:sz w:val="22"/>
                <w:szCs w:val="22"/>
              </w:rPr>
            </w:pPr>
            <w:r w:rsidRPr="00B34540">
              <w:rPr>
                <w:rFonts w:ascii="Times New Roman" w:hAnsi="Times New Roman" w:cs="Times New Roman"/>
                <w:color w:val="000000"/>
                <w:sz w:val="22"/>
                <w:szCs w:val="22"/>
              </w:rPr>
              <w:t>365 (366) – календарных дней в периоде</w:t>
            </w:r>
          </w:p>
          <w:p w:rsidR="005D7E92" w:rsidRPr="00B34540" w:rsidRDefault="005D7E92" w:rsidP="005D7E92">
            <w:pPr>
              <w:widowControl/>
              <w:rPr>
                <w:rFonts w:ascii="Times New Roman" w:hAnsi="Times New Roman" w:cs="Times New Roman"/>
                <w:color w:val="000000"/>
                <w:sz w:val="22"/>
                <w:szCs w:val="22"/>
              </w:rPr>
            </w:pPr>
            <w:r w:rsidRPr="00B34540">
              <w:rPr>
                <w:rFonts w:ascii="Times New Roman" w:hAnsi="Times New Roman" w:cs="Times New Roman"/>
                <w:color w:val="000000"/>
                <w:sz w:val="22"/>
                <w:szCs w:val="22"/>
              </w:rPr>
              <w:t xml:space="preserve">*При необходимости. </w:t>
            </w:r>
          </w:p>
          <w:p w:rsidR="005D7E92" w:rsidRPr="00B34540" w:rsidRDefault="005D7E92" w:rsidP="005D7E92">
            <w:pPr>
              <w:widowControl/>
              <w:rPr>
                <w:rFonts w:ascii="Times New Roman" w:hAnsi="Times New Roman" w:cs="Times New Roman"/>
                <w:color w:val="000000"/>
                <w:sz w:val="22"/>
                <w:szCs w:val="22"/>
              </w:rPr>
            </w:pPr>
            <w:r w:rsidRPr="00B34540">
              <w:rPr>
                <w:rFonts w:ascii="Times New Roman" w:hAnsi="Times New Roman" w:cs="Times New Roman"/>
                <w:color w:val="000000"/>
                <w:sz w:val="22"/>
                <w:szCs w:val="22"/>
              </w:rPr>
              <w:t xml:space="preserve">**В случае предоставления </w:t>
            </w:r>
            <w:r>
              <w:rPr>
                <w:rFonts w:ascii="Times New Roman" w:hAnsi="Times New Roman" w:cs="Times New Roman"/>
                <w:color w:val="000000"/>
                <w:sz w:val="22"/>
                <w:szCs w:val="22"/>
              </w:rPr>
              <w:t>Обществом</w:t>
            </w:r>
            <w:r w:rsidRPr="00B34540">
              <w:rPr>
                <w:rFonts w:ascii="Times New Roman" w:hAnsi="Times New Roman" w:cs="Times New Roman"/>
                <w:color w:val="000000"/>
                <w:sz w:val="22"/>
                <w:szCs w:val="22"/>
              </w:rPr>
              <w:t xml:space="preserve"> БГ, сумму оплаты </w:t>
            </w:r>
            <w:r>
              <w:rPr>
                <w:rFonts w:ascii="Times New Roman" w:hAnsi="Times New Roman" w:cs="Times New Roman"/>
                <w:color w:val="000000"/>
                <w:sz w:val="22"/>
                <w:szCs w:val="22"/>
              </w:rPr>
              <w:t xml:space="preserve">считается как </w:t>
            </w:r>
            <w:proofErr w:type="spellStart"/>
            <w:r>
              <w:rPr>
                <w:rFonts w:ascii="Times New Roman" w:hAnsi="Times New Roman" w:cs="Times New Roman"/>
                <w:color w:val="000000"/>
                <w:sz w:val="22"/>
                <w:szCs w:val="22"/>
              </w:rPr>
              <w:t>постоплата</w:t>
            </w:r>
            <w:proofErr w:type="spellEnd"/>
            <w:r w:rsidRPr="00B34540">
              <w:rPr>
                <w:rFonts w:ascii="Times New Roman" w:hAnsi="Times New Roman" w:cs="Times New Roman"/>
                <w:color w:val="000000"/>
                <w:sz w:val="22"/>
                <w:szCs w:val="22"/>
              </w:rPr>
              <w:t>.</w:t>
            </w:r>
          </w:p>
          <w:p w:rsidR="005D7E92" w:rsidRPr="00B34540" w:rsidRDefault="005D7E92" w:rsidP="005D7E92">
            <w:pPr>
              <w:widowControl/>
              <w:autoSpaceDE/>
              <w:autoSpaceDN/>
              <w:adjustRightInd/>
              <w:ind w:left="-49" w:right="-52"/>
              <w:rPr>
                <w:rFonts w:ascii="Times New Roman" w:hAnsi="Times New Roman" w:cs="Times New Roman"/>
                <w:b/>
                <w:bCs/>
                <w:sz w:val="22"/>
                <w:szCs w:val="22"/>
              </w:rPr>
            </w:pPr>
            <w:r w:rsidRPr="00B34540">
              <w:rPr>
                <w:rFonts w:ascii="Times New Roman" w:hAnsi="Times New Roman" w:cs="Times New Roman"/>
                <w:sz w:val="22"/>
                <w:szCs w:val="22"/>
              </w:rPr>
              <w:t>2.</w:t>
            </w:r>
            <w:r w:rsidRPr="00B34540">
              <w:rPr>
                <w:rFonts w:ascii="Times New Roman" w:hAnsi="Times New Roman" w:cs="Times New Roman"/>
                <w:b/>
                <w:bCs/>
                <w:sz w:val="22"/>
                <w:szCs w:val="22"/>
              </w:rPr>
              <w:t xml:space="preserve"> При нескольких авансах и нескольких </w:t>
            </w:r>
            <w:proofErr w:type="spellStart"/>
            <w:r w:rsidRPr="00B34540">
              <w:rPr>
                <w:rFonts w:ascii="Times New Roman" w:hAnsi="Times New Roman" w:cs="Times New Roman"/>
                <w:b/>
                <w:bCs/>
                <w:sz w:val="22"/>
                <w:szCs w:val="22"/>
              </w:rPr>
              <w:t>постоплатах</w:t>
            </w:r>
            <w:proofErr w:type="spellEnd"/>
          </w:p>
          <w:p w:rsidR="005D7E92" w:rsidRPr="00B34540" w:rsidRDefault="005D7E92" w:rsidP="005D7E92">
            <w:pPr>
              <w:widowControl/>
              <w:autoSpaceDE/>
              <w:autoSpaceDN/>
              <w:adjustRightInd/>
              <w:ind w:left="-49" w:right="-52"/>
              <w:rPr>
                <w:rFonts w:ascii="Times New Roman" w:hAnsi="Times New Roman" w:cs="Times New Roman"/>
                <w:b/>
                <w:bCs/>
                <w:sz w:val="22"/>
                <w:szCs w:val="22"/>
              </w:rPr>
            </w:pPr>
            <w:r w:rsidRPr="00B34540">
              <w:rPr>
                <w:rFonts w:ascii="Times New Roman" w:hAnsi="Times New Roman" w:cs="Times New Roman"/>
                <w:b/>
                <w:bCs/>
                <w:sz w:val="22"/>
                <w:szCs w:val="22"/>
              </w:rPr>
              <w:t xml:space="preserve">PV = </w:t>
            </w:r>
            <w:r w:rsidRPr="00B34540">
              <w:rPr>
                <w:rFonts w:ascii="Times New Roman" w:hAnsi="Times New Roman" w:cs="Times New Roman"/>
                <w:b/>
                <w:bCs/>
                <w:noProof/>
                <w:sz w:val="22"/>
                <w:szCs w:val="22"/>
              </w:rPr>
              <w:drawing>
                <wp:inline distT="0" distB="0" distL="0" distR="0">
                  <wp:extent cx="2067339" cy="341323"/>
                  <wp:effectExtent l="19050" t="0" r="9111" b="0"/>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2069200" cy="341630"/>
                          </a:xfrm>
                          <a:prstGeom prst="rect">
                            <a:avLst/>
                          </a:prstGeom>
                          <a:noFill/>
                          <a:ln w="9525">
                            <a:noFill/>
                            <a:miter lim="800000"/>
                            <a:headEnd/>
                            <a:tailEnd/>
                          </a:ln>
                        </pic:spPr>
                      </pic:pic>
                    </a:graphicData>
                  </a:graphic>
                </wp:inline>
              </w:drawing>
            </w:r>
            <w:r w:rsidRPr="00B34540">
              <w:rPr>
                <w:rFonts w:ascii="Times New Roman" w:hAnsi="Times New Roman" w:cs="Times New Roman"/>
                <w:b/>
                <w:bCs/>
                <w:sz w:val="22"/>
                <w:szCs w:val="22"/>
              </w:rPr>
              <w:t>+</w:t>
            </w:r>
          </w:p>
          <w:p w:rsidR="005D7E92" w:rsidRPr="00B34540" w:rsidRDefault="005D7E92" w:rsidP="005D7E92">
            <w:pPr>
              <w:widowControl/>
              <w:autoSpaceDE/>
              <w:autoSpaceDN/>
              <w:adjustRightInd/>
              <w:ind w:left="-49" w:right="-52"/>
              <w:rPr>
                <w:rFonts w:ascii="Times New Roman" w:hAnsi="Times New Roman" w:cs="Times New Roman"/>
                <w:b/>
                <w:bCs/>
                <w:sz w:val="22"/>
                <w:szCs w:val="22"/>
              </w:rPr>
            </w:pPr>
            <w:r w:rsidRPr="00B34540">
              <w:rPr>
                <w:rFonts w:ascii="Times New Roman" w:hAnsi="Times New Roman" w:cs="Times New Roman"/>
                <w:b/>
                <w:bCs/>
                <w:sz w:val="22"/>
                <w:szCs w:val="22"/>
              </w:rPr>
              <w:t xml:space="preserve">, </w:t>
            </w:r>
            <w:r w:rsidRPr="00B34540">
              <w:rPr>
                <w:rFonts w:ascii="Times New Roman" w:hAnsi="Times New Roman" w:cs="Times New Roman"/>
                <w:b/>
                <w:bCs/>
                <w:noProof/>
                <w:sz w:val="22"/>
                <w:szCs w:val="22"/>
              </w:rPr>
              <w:drawing>
                <wp:inline distT="0" distB="0" distL="0" distR="0">
                  <wp:extent cx="3431802" cy="254441"/>
                  <wp:effectExtent l="19050" t="0" r="0" b="0"/>
                  <wp:docPr id="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3434419" cy="254635"/>
                          </a:xfrm>
                          <a:prstGeom prst="rect">
                            <a:avLst/>
                          </a:prstGeom>
                          <a:noFill/>
                          <a:ln w="9525">
                            <a:noFill/>
                            <a:miter lim="800000"/>
                            <a:headEnd/>
                            <a:tailEnd/>
                          </a:ln>
                        </pic:spPr>
                      </pic:pic>
                    </a:graphicData>
                  </a:graphic>
                </wp:inline>
              </w:drawing>
            </w:r>
          </w:p>
          <w:p w:rsidR="005D7E92" w:rsidRPr="00B34540" w:rsidRDefault="005D7E92" w:rsidP="005D7E92">
            <w:pPr>
              <w:widowControl/>
              <w:autoSpaceDE/>
              <w:autoSpaceDN/>
              <w:adjustRightInd/>
              <w:ind w:left="-49" w:right="-52"/>
              <w:rPr>
                <w:rFonts w:ascii="Times New Roman" w:hAnsi="Times New Roman" w:cs="Times New Roman"/>
                <w:sz w:val="22"/>
                <w:szCs w:val="22"/>
              </w:rPr>
            </w:pPr>
            <w:r w:rsidRPr="00B34540">
              <w:rPr>
                <w:rFonts w:ascii="Times New Roman" w:hAnsi="Times New Roman" w:cs="Times New Roman"/>
                <w:sz w:val="22"/>
                <w:szCs w:val="22"/>
              </w:rPr>
              <w:t>где</w:t>
            </w:r>
          </w:p>
          <w:p w:rsidR="005D7E92" w:rsidRPr="00B34540" w:rsidRDefault="005D7E92" w:rsidP="005D7E92">
            <w:pPr>
              <w:widowControl/>
              <w:autoSpaceDE/>
              <w:autoSpaceDN/>
              <w:adjustRightInd/>
              <w:ind w:left="-49" w:right="-52"/>
              <w:rPr>
                <w:rFonts w:ascii="Times New Roman" w:hAnsi="Times New Roman" w:cs="Times New Roman"/>
                <w:sz w:val="22"/>
                <w:szCs w:val="22"/>
              </w:rPr>
            </w:pPr>
            <w:r w:rsidRPr="00B34540">
              <w:rPr>
                <w:rFonts w:ascii="Times New Roman" w:hAnsi="Times New Roman" w:cs="Times New Roman"/>
                <w:sz w:val="22"/>
                <w:szCs w:val="22"/>
              </w:rPr>
              <w:t>PV – приведенная стоимость</w:t>
            </w:r>
          </w:p>
          <w:p w:rsidR="005D7E92" w:rsidRPr="00B34540" w:rsidRDefault="005D7E92" w:rsidP="005D7E92">
            <w:pPr>
              <w:widowControl/>
              <w:autoSpaceDE/>
              <w:autoSpaceDN/>
              <w:adjustRightInd/>
              <w:ind w:left="-49" w:right="-52"/>
              <w:rPr>
                <w:rFonts w:ascii="Times New Roman" w:hAnsi="Times New Roman" w:cs="Times New Roman"/>
                <w:sz w:val="22"/>
                <w:szCs w:val="22"/>
              </w:rPr>
            </w:pPr>
            <w:proofErr w:type="gramStart"/>
            <w:r w:rsidRPr="00B34540">
              <w:rPr>
                <w:rFonts w:ascii="Times New Roman" w:hAnsi="Times New Roman" w:cs="Times New Roman"/>
                <w:sz w:val="22"/>
                <w:szCs w:val="22"/>
              </w:rPr>
              <w:t>С</w:t>
            </w:r>
            <w:proofErr w:type="gramEnd"/>
            <w:r w:rsidRPr="00B34540">
              <w:rPr>
                <w:rFonts w:ascii="Times New Roman" w:hAnsi="Times New Roman" w:cs="Times New Roman"/>
                <w:sz w:val="22"/>
                <w:szCs w:val="22"/>
              </w:rPr>
              <w:t xml:space="preserve"> - цена</w:t>
            </w:r>
          </w:p>
          <w:p w:rsidR="005D7E92" w:rsidRPr="00B34540" w:rsidRDefault="005D7E92" w:rsidP="005D7E92">
            <w:pPr>
              <w:widowControl/>
              <w:autoSpaceDE/>
              <w:autoSpaceDN/>
              <w:adjustRightInd/>
              <w:ind w:left="-49" w:right="-52"/>
              <w:rPr>
                <w:rFonts w:ascii="Times New Roman" w:hAnsi="Times New Roman" w:cs="Times New Roman"/>
                <w:sz w:val="22"/>
                <w:szCs w:val="22"/>
              </w:rPr>
            </w:pPr>
            <w:proofErr w:type="spellStart"/>
            <w:r w:rsidRPr="00B34540">
              <w:rPr>
                <w:rFonts w:ascii="Times New Roman" w:hAnsi="Times New Roman" w:cs="Times New Roman"/>
                <w:sz w:val="22"/>
                <w:szCs w:val="22"/>
              </w:rPr>
              <w:t>Sa</w:t>
            </w:r>
            <w:proofErr w:type="spellEnd"/>
            <w:r w:rsidRPr="00B34540">
              <w:rPr>
                <w:rFonts w:ascii="Times New Roman" w:hAnsi="Times New Roman" w:cs="Times New Roman"/>
                <w:sz w:val="22"/>
                <w:szCs w:val="22"/>
              </w:rPr>
              <w:t xml:space="preserve"> – доля аванса</w:t>
            </w:r>
          </w:p>
          <w:p w:rsidR="005D7E92" w:rsidRPr="00B34540" w:rsidRDefault="005D7E92" w:rsidP="005D7E92">
            <w:pPr>
              <w:widowControl/>
              <w:autoSpaceDE/>
              <w:autoSpaceDN/>
              <w:adjustRightInd/>
              <w:ind w:left="-49" w:right="-52"/>
              <w:rPr>
                <w:rFonts w:ascii="Times New Roman" w:hAnsi="Times New Roman" w:cs="Times New Roman"/>
                <w:sz w:val="22"/>
                <w:szCs w:val="22"/>
              </w:rPr>
            </w:pPr>
            <w:proofErr w:type="spellStart"/>
            <w:r w:rsidRPr="00B34540">
              <w:rPr>
                <w:rFonts w:ascii="Times New Roman" w:hAnsi="Times New Roman" w:cs="Times New Roman"/>
                <w:sz w:val="22"/>
                <w:szCs w:val="22"/>
              </w:rPr>
              <w:t>Sp</w:t>
            </w:r>
            <w:proofErr w:type="spellEnd"/>
            <w:r w:rsidRPr="00B34540">
              <w:rPr>
                <w:rFonts w:ascii="Times New Roman" w:hAnsi="Times New Roman" w:cs="Times New Roman"/>
                <w:sz w:val="22"/>
                <w:szCs w:val="22"/>
              </w:rPr>
              <w:t xml:space="preserve"> – доля </w:t>
            </w:r>
            <w:proofErr w:type="spellStart"/>
            <w:r w:rsidRPr="00B34540">
              <w:rPr>
                <w:rFonts w:ascii="Times New Roman" w:hAnsi="Times New Roman" w:cs="Times New Roman"/>
                <w:sz w:val="22"/>
                <w:szCs w:val="22"/>
              </w:rPr>
              <w:t>постоплаты</w:t>
            </w:r>
            <w:proofErr w:type="spellEnd"/>
          </w:p>
          <w:p w:rsidR="005D7E92" w:rsidRPr="00B34540" w:rsidRDefault="005D7E92" w:rsidP="005D7E92">
            <w:pPr>
              <w:widowControl/>
              <w:autoSpaceDE/>
              <w:autoSpaceDN/>
              <w:adjustRightInd/>
              <w:ind w:left="-49" w:right="-52"/>
              <w:rPr>
                <w:rFonts w:ascii="Times New Roman" w:hAnsi="Times New Roman" w:cs="Times New Roman"/>
                <w:sz w:val="22"/>
                <w:szCs w:val="22"/>
              </w:rPr>
            </w:pPr>
            <w:proofErr w:type="spellStart"/>
            <w:r w:rsidRPr="00B34540">
              <w:rPr>
                <w:rFonts w:ascii="Times New Roman" w:hAnsi="Times New Roman" w:cs="Times New Roman"/>
                <w:sz w:val="22"/>
                <w:szCs w:val="22"/>
              </w:rPr>
              <w:t>Ta</w:t>
            </w:r>
            <w:proofErr w:type="spellEnd"/>
            <w:r w:rsidRPr="00B34540">
              <w:rPr>
                <w:rFonts w:ascii="Times New Roman" w:hAnsi="Times New Roman" w:cs="Times New Roman"/>
                <w:sz w:val="22"/>
                <w:szCs w:val="22"/>
              </w:rPr>
              <w:t xml:space="preserve"> – дней от уплаты аванса до поставки</w:t>
            </w:r>
          </w:p>
          <w:p w:rsidR="005D7E92" w:rsidRPr="00B34540" w:rsidRDefault="005D7E92" w:rsidP="005D7E92">
            <w:pPr>
              <w:widowControl/>
              <w:autoSpaceDE/>
              <w:autoSpaceDN/>
              <w:adjustRightInd/>
              <w:ind w:left="-49" w:right="-52"/>
              <w:rPr>
                <w:rFonts w:ascii="Times New Roman" w:hAnsi="Times New Roman" w:cs="Times New Roman"/>
                <w:sz w:val="22"/>
                <w:szCs w:val="22"/>
              </w:rPr>
            </w:pPr>
            <w:proofErr w:type="spellStart"/>
            <w:r w:rsidRPr="00B34540">
              <w:rPr>
                <w:rFonts w:ascii="Times New Roman" w:hAnsi="Times New Roman" w:cs="Times New Roman"/>
                <w:sz w:val="22"/>
                <w:szCs w:val="22"/>
              </w:rPr>
              <w:t>Tp</w:t>
            </w:r>
            <w:proofErr w:type="spellEnd"/>
            <w:r w:rsidRPr="00B34540">
              <w:rPr>
                <w:rFonts w:ascii="Times New Roman" w:hAnsi="Times New Roman" w:cs="Times New Roman"/>
                <w:sz w:val="22"/>
                <w:szCs w:val="22"/>
              </w:rPr>
              <w:t xml:space="preserve"> – дней от поставки до </w:t>
            </w:r>
            <w:proofErr w:type="spellStart"/>
            <w:r w:rsidRPr="00B34540">
              <w:rPr>
                <w:rFonts w:ascii="Times New Roman" w:hAnsi="Times New Roman" w:cs="Times New Roman"/>
                <w:sz w:val="22"/>
                <w:szCs w:val="22"/>
              </w:rPr>
              <w:t>постоплаты</w:t>
            </w:r>
            <w:proofErr w:type="spellEnd"/>
          </w:p>
          <w:p w:rsidR="005D7E92" w:rsidRPr="00B34540" w:rsidRDefault="005D7E92" w:rsidP="005D7E92">
            <w:pPr>
              <w:widowControl/>
              <w:autoSpaceDE/>
              <w:autoSpaceDN/>
              <w:adjustRightInd/>
              <w:ind w:left="-49" w:right="-52"/>
              <w:rPr>
                <w:rFonts w:ascii="Times New Roman" w:hAnsi="Times New Roman" w:cs="Times New Roman"/>
                <w:sz w:val="22"/>
                <w:szCs w:val="22"/>
              </w:rPr>
            </w:pPr>
            <w:r w:rsidRPr="00B34540">
              <w:rPr>
                <w:rFonts w:ascii="Times New Roman" w:hAnsi="Times New Roman" w:cs="Times New Roman"/>
                <w:sz w:val="22"/>
                <w:szCs w:val="22"/>
              </w:rPr>
              <w:t>R – ставка дисконтирования (R=0,15)</w:t>
            </w:r>
          </w:p>
          <w:p w:rsidR="005D7E92" w:rsidRPr="00B34540" w:rsidRDefault="005D7E92" w:rsidP="005D7E92">
            <w:pPr>
              <w:widowControl/>
              <w:autoSpaceDE/>
              <w:autoSpaceDN/>
              <w:adjustRightInd/>
              <w:ind w:left="-49" w:right="-52"/>
              <w:rPr>
                <w:rFonts w:ascii="Times New Roman" w:hAnsi="Times New Roman" w:cs="Times New Roman"/>
                <w:sz w:val="22"/>
                <w:szCs w:val="22"/>
              </w:rPr>
            </w:pPr>
            <w:proofErr w:type="spellStart"/>
            <w:r w:rsidRPr="00B34540">
              <w:rPr>
                <w:rFonts w:ascii="Times New Roman" w:hAnsi="Times New Roman" w:cs="Times New Roman"/>
                <w:sz w:val="22"/>
                <w:szCs w:val="22"/>
              </w:rPr>
              <w:t>n</w:t>
            </w:r>
            <w:proofErr w:type="spellEnd"/>
            <w:r w:rsidRPr="00B34540">
              <w:rPr>
                <w:rFonts w:ascii="Times New Roman" w:hAnsi="Times New Roman" w:cs="Times New Roman"/>
                <w:sz w:val="22"/>
                <w:szCs w:val="22"/>
              </w:rPr>
              <w:t xml:space="preserve"> – количество авансов</w:t>
            </w:r>
          </w:p>
          <w:p w:rsidR="005D7E92" w:rsidRPr="00B34540" w:rsidRDefault="005D7E92" w:rsidP="005D7E92">
            <w:pPr>
              <w:widowControl/>
              <w:autoSpaceDE/>
              <w:autoSpaceDN/>
              <w:adjustRightInd/>
              <w:ind w:left="-49" w:right="-52"/>
              <w:rPr>
                <w:rFonts w:ascii="Times New Roman" w:hAnsi="Times New Roman" w:cs="Times New Roman"/>
                <w:sz w:val="22"/>
                <w:szCs w:val="22"/>
              </w:rPr>
            </w:pPr>
            <w:proofErr w:type="spellStart"/>
            <w:r w:rsidRPr="00B34540">
              <w:rPr>
                <w:rFonts w:ascii="Times New Roman" w:hAnsi="Times New Roman" w:cs="Times New Roman"/>
                <w:sz w:val="22"/>
                <w:szCs w:val="22"/>
              </w:rPr>
              <w:t>n</w:t>
            </w:r>
            <w:proofErr w:type="spellEnd"/>
            <w:r w:rsidRPr="00B34540">
              <w:rPr>
                <w:rFonts w:ascii="Times New Roman" w:hAnsi="Times New Roman" w:cs="Times New Roman"/>
                <w:sz w:val="22"/>
                <w:szCs w:val="22"/>
              </w:rPr>
              <w:t xml:space="preserve">’ – количество </w:t>
            </w:r>
            <w:proofErr w:type="spellStart"/>
            <w:r w:rsidRPr="00B34540">
              <w:rPr>
                <w:rFonts w:ascii="Times New Roman" w:hAnsi="Times New Roman" w:cs="Times New Roman"/>
                <w:sz w:val="22"/>
                <w:szCs w:val="22"/>
              </w:rPr>
              <w:t>постоплат</w:t>
            </w:r>
            <w:proofErr w:type="spellEnd"/>
          </w:p>
          <w:p w:rsidR="005D7E92" w:rsidRPr="00B34540" w:rsidRDefault="005D7E92" w:rsidP="005D7E92">
            <w:pPr>
              <w:widowControl/>
              <w:autoSpaceDE/>
              <w:autoSpaceDN/>
              <w:adjustRightInd/>
              <w:ind w:left="-49" w:right="-52"/>
              <w:rPr>
                <w:rFonts w:ascii="Times New Roman" w:hAnsi="Times New Roman" w:cs="Times New Roman"/>
                <w:sz w:val="22"/>
                <w:szCs w:val="22"/>
              </w:rPr>
            </w:pPr>
            <w:r w:rsidRPr="00B34540">
              <w:rPr>
                <w:rFonts w:ascii="Times New Roman" w:hAnsi="Times New Roman" w:cs="Times New Roman"/>
                <w:sz w:val="22"/>
                <w:szCs w:val="22"/>
              </w:rPr>
              <w:t>365 (366) – календарных дней в периоде</w:t>
            </w:r>
          </w:p>
          <w:p w:rsidR="005D7E92" w:rsidRPr="00B34540" w:rsidRDefault="005D7E92" w:rsidP="005D7E92">
            <w:pPr>
              <w:widowControl/>
              <w:autoSpaceDE/>
              <w:autoSpaceDN/>
              <w:adjustRightInd/>
              <w:ind w:left="-49" w:right="-52"/>
              <w:rPr>
                <w:rFonts w:ascii="Times New Roman" w:hAnsi="Times New Roman" w:cs="Times New Roman"/>
                <w:sz w:val="22"/>
                <w:szCs w:val="22"/>
              </w:rPr>
            </w:pPr>
            <w:r w:rsidRPr="00B34540">
              <w:rPr>
                <w:rFonts w:ascii="Times New Roman" w:hAnsi="Times New Roman" w:cs="Times New Roman"/>
                <w:sz w:val="22"/>
                <w:szCs w:val="22"/>
              </w:rPr>
              <w:t>*При необходимости.</w:t>
            </w:r>
          </w:p>
          <w:p w:rsidR="00E456C2" w:rsidRPr="00F90DDB" w:rsidRDefault="005D7E92" w:rsidP="005D7E92">
            <w:pPr>
              <w:widowControl/>
              <w:autoSpaceDE/>
              <w:autoSpaceDN/>
              <w:adjustRightInd/>
              <w:ind w:left="-49" w:right="-52"/>
              <w:rPr>
                <w:rFonts w:ascii="Times New Roman" w:hAnsi="Times New Roman" w:cs="Times New Roman"/>
                <w:sz w:val="22"/>
                <w:szCs w:val="22"/>
              </w:rPr>
            </w:pPr>
            <w:r w:rsidRPr="00B34540">
              <w:rPr>
                <w:rFonts w:ascii="Times New Roman" w:hAnsi="Times New Roman" w:cs="Times New Roman"/>
                <w:sz w:val="22"/>
                <w:szCs w:val="22"/>
              </w:rPr>
              <w:t>**</w:t>
            </w:r>
            <w:r w:rsidRPr="00B34540">
              <w:rPr>
                <w:rFonts w:ascii="Times New Roman" w:hAnsi="Times New Roman" w:cs="Times New Roman"/>
                <w:color w:val="000000"/>
                <w:sz w:val="22"/>
                <w:szCs w:val="22"/>
              </w:rPr>
              <w:t xml:space="preserve"> </w:t>
            </w:r>
            <w:r w:rsidRPr="00B34540">
              <w:rPr>
                <w:rFonts w:ascii="Times New Roman" w:hAnsi="Times New Roman" w:cs="Times New Roman"/>
                <w:sz w:val="22"/>
                <w:szCs w:val="22"/>
              </w:rPr>
              <w:t xml:space="preserve">В случае предоставления Обществом БГ, сумму оплаты считается как </w:t>
            </w:r>
            <w:proofErr w:type="spellStart"/>
            <w:r w:rsidRPr="00B34540">
              <w:rPr>
                <w:rFonts w:ascii="Times New Roman" w:hAnsi="Times New Roman" w:cs="Times New Roman"/>
                <w:sz w:val="22"/>
                <w:szCs w:val="22"/>
              </w:rPr>
              <w:t>постоплата</w:t>
            </w:r>
            <w:proofErr w:type="spellEnd"/>
            <w:r w:rsidRPr="00B34540">
              <w:rPr>
                <w:rFonts w:ascii="Times New Roman" w:hAnsi="Times New Roman" w:cs="Times New Roman"/>
                <w:sz w:val="22"/>
                <w:szCs w:val="22"/>
              </w:rPr>
              <w:t>.</w:t>
            </w:r>
          </w:p>
        </w:tc>
      </w:tr>
      <w:tr w:rsidR="00E456C2" w:rsidRPr="00346537" w:rsidTr="00E456C2">
        <w:trPr>
          <w:trHeight w:val="492"/>
        </w:trPr>
        <w:tc>
          <w:tcPr>
            <w:tcW w:w="2730" w:type="dxa"/>
            <w:vAlign w:val="center"/>
          </w:tcPr>
          <w:p w:rsidR="00E456C2" w:rsidRPr="00342AB9" w:rsidRDefault="00E456C2" w:rsidP="00E456C2">
            <w:pPr>
              <w:widowControl/>
              <w:tabs>
                <w:tab w:val="num" w:pos="720"/>
              </w:tabs>
              <w:autoSpaceDE/>
              <w:autoSpaceDN/>
              <w:adjustRightInd/>
              <w:rPr>
                <w:rFonts w:ascii="Times New Roman" w:hAnsi="Times New Roman" w:cs="Times New Roman"/>
                <w:sz w:val="22"/>
                <w:szCs w:val="22"/>
              </w:rPr>
            </w:pPr>
            <w:r>
              <w:rPr>
                <w:rFonts w:ascii="Times New Roman" w:hAnsi="Times New Roman" w:cs="Times New Roman"/>
                <w:sz w:val="22"/>
                <w:szCs w:val="22"/>
              </w:rPr>
              <w:t>2</w:t>
            </w:r>
            <w:r w:rsidRPr="00342AB9">
              <w:rPr>
                <w:rFonts w:ascii="Times New Roman" w:hAnsi="Times New Roman" w:cs="Times New Roman"/>
                <w:sz w:val="22"/>
                <w:szCs w:val="22"/>
              </w:rPr>
              <w:t>. Условия оплаты</w:t>
            </w:r>
          </w:p>
        </w:tc>
        <w:tc>
          <w:tcPr>
            <w:tcW w:w="1547" w:type="dxa"/>
            <w:vAlign w:val="center"/>
          </w:tcPr>
          <w:p w:rsidR="00E456C2" w:rsidRPr="00342AB9" w:rsidRDefault="00E456C2" w:rsidP="00E456C2">
            <w:pPr>
              <w:widowControl/>
              <w:autoSpaceDE/>
              <w:autoSpaceDN/>
              <w:adjustRightInd/>
              <w:ind w:left="-87" w:right="-95"/>
              <w:jc w:val="center"/>
              <w:rPr>
                <w:rFonts w:ascii="Times New Roman" w:hAnsi="Times New Roman" w:cs="Times New Roman"/>
                <w:sz w:val="22"/>
                <w:szCs w:val="22"/>
              </w:rPr>
            </w:pPr>
            <w:r w:rsidRPr="00342AB9">
              <w:rPr>
                <w:rFonts w:ascii="Times New Roman" w:hAnsi="Times New Roman" w:cs="Times New Roman"/>
                <w:sz w:val="22"/>
                <w:szCs w:val="22"/>
              </w:rPr>
              <w:t>0,</w:t>
            </w:r>
            <w:r>
              <w:rPr>
                <w:rFonts w:ascii="Times New Roman" w:hAnsi="Times New Roman" w:cs="Times New Roman"/>
                <w:sz w:val="22"/>
                <w:szCs w:val="22"/>
              </w:rPr>
              <w:t>05</w:t>
            </w:r>
          </w:p>
        </w:tc>
        <w:tc>
          <w:tcPr>
            <w:tcW w:w="5714" w:type="dxa"/>
            <w:vAlign w:val="center"/>
          </w:tcPr>
          <w:p w:rsidR="00E456C2" w:rsidRPr="00342AB9" w:rsidRDefault="00E456C2" w:rsidP="00E456C2">
            <w:pPr>
              <w:widowControl/>
              <w:autoSpaceDE/>
              <w:autoSpaceDN/>
              <w:adjustRightInd/>
              <w:ind w:left="-49" w:right="-52"/>
              <w:jc w:val="center"/>
              <w:rPr>
                <w:rFonts w:ascii="Times New Roman" w:hAnsi="Times New Roman" w:cs="Times New Roman"/>
                <w:sz w:val="22"/>
                <w:szCs w:val="22"/>
              </w:rPr>
            </w:pPr>
            <w:r w:rsidRPr="00342AB9">
              <w:rPr>
                <w:rFonts w:ascii="Times New Roman" w:hAnsi="Times New Roman" w:cs="Times New Roman"/>
                <w:position w:val="-30"/>
                <w:sz w:val="22"/>
                <w:szCs w:val="22"/>
              </w:rPr>
              <w:object w:dxaOrig="16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33pt" o:ole="">
                  <v:imagedata r:id="rId23" o:title=""/>
                </v:shape>
                <o:OLEObject Type="Embed" ProgID="Equation.3" ShapeID="_x0000_i1025" DrawAspect="Content" ObjectID="_1629633327" r:id="rId24"/>
              </w:object>
            </w:r>
            <w:r w:rsidRPr="00342AB9">
              <w:rPr>
                <w:rFonts w:ascii="Times New Roman" w:hAnsi="Times New Roman" w:cs="Times New Roman"/>
                <w:sz w:val="22"/>
                <w:szCs w:val="22"/>
              </w:rPr>
              <w:t>, где</w:t>
            </w:r>
          </w:p>
          <w:p w:rsidR="00E456C2" w:rsidRPr="00342AB9" w:rsidRDefault="00E456C2" w:rsidP="00E456C2">
            <w:pPr>
              <w:ind w:left="-21" w:right="-52"/>
              <w:rPr>
                <w:rFonts w:ascii="Times New Roman" w:hAnsi="Times New Roman" w:cs="Times New Roman"/>
                <w:sz w:val="22"/>
                <w:szCs w:val="22"/>
              </w:rPr>
            </w:pPr>
            <w:r w:rsidRPr="00342AB9">
              <w:rPr>
                <w:rFonts w:ascii="Times New Roman" w:hAnsi="Times New Roman" w:cs="Times New Roman"/>
                <w:sz w:val="22"/>
                <w:szCs w:val="22"/>
              </w:rPr>
              <w:t>R</w:t>
            </w:r>
            <w:proofErr w:type="spellStart"/>
            <w:r w:rsidRPr="00342AB9">
              <w:rPr>
                <w:rFonts w:ascii="Times New Roman" w:hAnsi="Times New Roman" w:cs="Times New Roman"/>
                <w:sz w:val="22"/>
                <w:szCs w:val="22"/>
                <w:vertAlign w:val="subscript"/>
                <w:lang w:val="en-US"/>
              </w:rPr>
              <w:t>Zi</w:t>
            </w:r>
            <w:proofErr w:type="spellEnd"/>
            <w:r w:rsidRPr="00342AB9">
              <w:rPr>
                <w:rFonts w:ascii="Times New Roman" w:hAnsi="Times New Roman" w:cs="Times New Roman"/>
                <w:sz w:val="22"/>
                <w:szCs w:val="22"/>
              </w:rPr>
              <w:t> – рейтинг i-го Предложения по критерию «Условия оплаты»;</w:t>
            </w:r>
          </w:p>
          <w:p w:rsidR="00E456C2" w:rsidRPr="00342AB9" w:rsidRDefault="00E456C2" w:rsidP="00E456C2">
            <w:pPr>
              <w:ind w:left="-21" w:right="-52"/>
              <w:rPr>
                <w:rFonts w:ascii="Times New Roman" w:hAnsi="Times New Roman" w:cs="Times New Roman"/>
                <w:sz w:val="22"/>
                <w:szCs w:val="22"/>
              </w:rPr>
            </w:pPr>
            <w:proofErr w:type="spellStart"/>
            <w:r w:rsidRPr="00342AB9">
              <w:rPr>
                <w:rFonts w:ascii="Times New Roman" w:hAnsi="Times New Roman" w:cs="Times New Roman"/>
                <w:sz w:val="22"/>
                <w:szCs w:val="22"/>
                <w:lang w:val="en-US"/>
              </w:rPr>
              <w:lastRenderedPageBreak/>
              <w:t>Z</w:t>
            </w:r>
            <w:r w:rsidRPr="00342AB9">
              <w:rPr>
                <w:rFonts w:ascii="Times New Roman" w:hAnsi="Times New Roman" w:cs="Times New Roman"/>
                <w:sz w:val="22"/>
                <w:szCs w:val="22"/>
                <w:vertAlign w:val="subscript"/>
                <w:lang w:val="en-US"/>
              </w:rPr>
              <w:t>max</w:t>
            </w:r>
            <w:proofErr w:type="spellEnd"/>
            <w:r w:rsidRPr="00342AB9">
              <w:rPr>
                <w:rFonts w:ascii="Times New Roman" w:hAnsi="Times New Roman" w:cs="Times New Roman"/>
                <w:sz w:val="22"/>
                <w:szCs w:val="22"/>
              </w:rPr>
              <w:t xml:space="preserve"> – максимальный срок рассрочки платежа;</w:t>
            </w:r>
          </w:p>
          <w:p w:rsidR="00E456C2" w:rsidRPr="00342AB9" w:rsidRDefault="00E456C2" w:rsidP="00E456C2">
            <w:pPr>
              <w:widowControl/>
              <w:autoSpaceDE/>
              <w:autoSpaceDN/>
              <w:adjustRightInd/>
              <w:ind w:left="-21" w:right="-52"/>
              <w:rPr>
                <w:rFonts w:ascii="Times New Roman" w:hAnsi="Times New Roman" w:cs="Times New Roman"/>
                <w:sz w:val="22"/>
                <w:szCs w:val="22"/>
              </w:rPr>
            </w:pPr>
            <w:proofErr w:type="spellStart"/>
            <w:r w:rsidRPr="00342AB9">
              <w:rPr>
                <w:rFonts w:ascii="Times New Roman" w:hAnsi="Times New Roman" w:cs="Times New Roman"/>
                <w:sz w:val="22"/>
                <w:szCs w:val="22"/>
                <w:lang w:val="en-US"/>
              </w:rPr>
              <w:t>Z</w:t>
            </w:r>
            <w:r w:rsidRPr="00342AB9">
              <w:rPr>
                <w:rFonts w:ascii="Times New Roman" w:hAnsi="Times New Roman" w:cs="Times New Roman"/>
                <w:sz w:val="22"/>
                <w:szCs w:val="22"/>
                <w:vertAlign w:val="subscript"/>
                <w:lang w:val="en-US"/>
              </w:rPr>
              <w:t>i</w:t>
            </w:r>
            <w:proofErr w:type="spellEnd"/>
            <w:r w:rsidRPr="00342AB9">
              <w:rPr>
                <w:rFonts w:ascii="Times New Roman" w:hAnsi="Times New Roman" w:cs="Times New Roman"/>
                <w:sz w:val="22"/>
                <w:szCs w:val="22"/>
              </w:rPr>
              <w:t xml:space="preserve"> – условия оплаты Предложения i-го участника.</w:t>
            </w:r>
          </w:p>
          <w:p w:rsidR="00E456C2" w:rsidRPr="00D47BEB" w:rsidRDefault="00E456C2" w:rsidP="00E456C2">
            <w:pPr>
              <w:ind w:left="-49" w:right="-52"/>
              <w:rPr>
                <w:rFonts w:ascii="Times New Roman" w:hAnsi="Times New Roman" w:cs="Times New Roman"/>
                <w:b/>
                <w:sz w:val="22"/>
                <w:szCs w:val="22"/>
              </w:rPr>
            </w:pPr>
            <w:r w:rsidRPr="00D47BEB">
              <w:rPr>
                <w:rFonts w:ascii="Times New Roman" w:hAnsi="Times New Roman" w:cs="Times New Roman"/>
                <w:b/>
                <w:sz w:val="22"/>
                <w:szCs w:val="22"/>
              </w:rPr>
              <w:t>При условии требований Участников процедуры авансового платежа – Рейтинг участника оценивается в «0» баллов.</w:t>
            </w:r>
          </w:p>
        </w:tc>
      </w:tr>
      <w:tr w:rsidR="00E456C2" w:rsidRPr="00346537" w:rsidTr="00E456C2">
        <w:trPr>
          <w:trHeight w:val="492"/>
        </w:trPr>
        <w:tc>
          <w:tcPr>
            <w:tcW w:w="2730" w:type="dxa"/>
            <w:vAlign w:val="center"/>
          </w:tcPr>
          <w:p w:rsidR="00E456C2" w:rsidRPr="00672BC7" w:rsidRDefault="00E456C2" w:rsidP="00E456C2">
            <w:pPr>
              <w:widowControl/>
              <w:tabs>
                <w:tab w:val="num" w:pos="176"/>
              </w:tabs>
              <w:autoSpaceDE/>
              <w:adjustRightInd/>
              <w:rPr>
                <w:rFonts w:ascii="Times New Roman" w:hAnsi="Times New Roman" w:cs="Times New Roman"/>
                <w:sz w:val="22"/>
                <w:szCs w:val="22"/>
              </w:rPr>
            </w:pPr>
            <w:r>
              <w:rPr>
                <w:rFonts w:ascii="Times New Roman" w:hAnsi="Times New Roman" w:cs="Times New Roman"/>
                <w:sz w:val="22"/>
                <w:szCs w:val="22"/>
              </w:rPr>
              <w:lastRenderedPageBreak/>
              <w:t xml:space="preserve">3. </w:t>
            </w:r>
            <w:r w:rsidRPr="00672BC7">
              <w:rPr>
                <w:rFonts w:ascii="Times New Roman" w:hAnsi="Times New Roman" w:cs="Times New Roman"/>
                <w:sz w:val="22"/>
                <w:szCs w:val="22"/>
              </w:rPr>
              <w:t>Срок поставки</w:t>
            </w:r>
          </w:p>
        </w:tc>
        <w:tc>
          <w:tcPr>
            <w:tcW w:w="1547" w:type="dxa"/>
            <w:vAlign w:val="center"/>
          </w:tcPr>
          <w:p w:rsidR="00E456C2" w:rsidRPr="00F90DDB" w:rsidRDefault="00E456C2" w:rsidP="00E456C2">
            <w:pPr>
              <w:widowControl/>
              <w:autoSpaceDE/>
              <w:adjustRightInd/>
              <w:ind w:left="-87" w:right="-95"/>
              <w:jc w:val="center"/>
              <w:rPr>
                <w:rFonts w:ascii="Times New Roman" w:hAnsi="Times New Roman" w:cs="Times New Roman"/>
                <w:sz w:val="22"/>
                <w:szCs w:val="22"/>
              </w:rPr>
            </w:pPr>
            <w:r w:rsidRPr="00F90DDB">
              <w:rPr>
                <w:rFonts w:ascii="Times New Roman" w:hAnsi="Times New Roman" w:cs="Times New Roman"/>
                <w:sz w:val="22"/>
                <w:szCs w:val="22"/>
              </w:rPr>
              <w:t>0,</w:t>
            </w:r>
            <w:r>
              <w:rPr>
                <w:rFonts w:ascii="Times New Roman" w:hAnsi="Times New Roman" w:cs="Times New Roman"/>
                <w:sz w:val="22"/>
                <w:szCs w:val="22"/>
              </w:rPr>
              <w:t>05</w:t>
            </w:r>
          </w:p>
        </w:tc>
        <w:tc>
          <w:tcPr>
            <w:tcW w:w="5714" w:type="dxa"/>
            <w:vAlign w:val="center"/>
          </w:tcPr>
          <w:p w:rsidR="00E456C2" w:rsidRPr="00F90DDB" w:rsidRDefault="00E456C2" w:rsidP="00E456C2">
            <w:pPr>
              <w:widowControl/>
              <w:autoSpaceDE/>
              <w:adjustRightInd/>
              <w:ind w:left="-49" w:right="-52"/>
              <w:jc w:val="center"/>
              <w:rPr>
                <w:rFonts w:ascii="Times New Roman" w:hAnsi="Times New Roman" w:cs="Times New Roman"/>
                <w:sz w:val="22"/>
                <w:szCs w:val="22"/>
              </w:rPr>
            </w:pPr>
            <w:r w:rsidRPr="00F90DDB">
              <w:rPr>
                <w:rFonts w:ascii="Times New Roman" w:hAnsi="Times New Roman" w:cs="Times New Roman"/>
                <w:position w:val="-30"/>
                <w:sz w:val="22"/>
                <w:szCs w:val="22"/>
              </w:rPr>
              <w:object w:dxaOrig="1620" w:dyaOrig="680">
                <v:shape id="_x0000_i1026" type="#_x0000_t75" style="width:81pt;height:32.25pt" o:ole="">
                  <v:imagedata r:id="rId25" o:title=""/>
                </v:shape>
                <o:OLEObject Type="Embed" ProgID="Equation.3" ShapeID="_x0000_i1026" DrawAspect="Content" ObjectID="_1629633328" r:id="rId26"/>
              </w:object>
            </w:r>
            <w:r w:rsidRPr="00F90DDB">
              <w:rPr>
                <w:rFonts w:ascii="Times New Roman" w:hAnsi="Times New Roman" w:cs="Times New Roman"/>
                <w:sz w:val="22"/>
                <w:szCs w:val="22"/>
              </w:rPr>
              <w:t>, где</w:t>
            </w:r>
          </w:p>
          <w:p w:rsidR="00E456C2" w:rsidRPr="00F90DDB" w:rsidRDefault="00E456C2" w:rsidP="00E456C2">
            <w:pPr>
              <w:ind w:left="10"/>
              <w:rPr>
                <w:rFonts w:ascii="Times New Roman" w:hAnsi="Times New Roman" w:cs="Times New Roman"/>
                <w:sz w:val="22"/>
                <w:szCs w:val="22"/>
              </w:rPr>
            </w:pPr>
            <w:r w:rsidRPr="00F90DDB">
              <w:rPr>
                <w:rFonts w:ascii="Times New Roman" w:hAnsi="Times New Roman" w:cs="Times New Roman"/>
                <w:sz w:val="22"/>
                <w:szCs w:val="22"/>
              </w:rPr>
              <w:t>R</w:t>
            </w:r>
            <w:proofErr w:type="spellStart"/>
            <w:r w:rsidRPr="00F90DDB">
              <w:rPr>
                <w:rFonts w:ascii="Times New Roman" w:hAnsi="Times New Roman" w:cs="Times New Roman"/>
                <w:sz w:val="22"/>
                <w:szCs w:val="22"/>
                <w:vertAlign w:val="subscript"/>
                <w:lang w:val="en-US"/>
              </w:rPr>
              <w:t>Fi</w:t>
            </w:r>
            <w:proofErr w:type="spellEnd"/>
            <w:r w:rsidRPr="00F90DDB">
              <w:rPr>
                <w:rFonts w:ascii="Times New Roman" w:hAnsi="Times New Roman" w:cs="Times New Roman"/>
                <w:sz w:val="22"/>
                <w:szCs w:val="22"/>
              </w:rPr>
              <w:t> – рейтинг i-го Предложения по критерию «Срок поставки»;</w:t>
            </w:r>
          </w:p>
          <w:p w:rsidR="00E456C2" w:rsidRPr="00F90DDB" w:rsidRDefault="00E456C2" w:rsidP="00E456C2">
            <w:pPr>
              <w:ind w:left="10"/>
              <w:rPr>
                <w:rFonts w:ascii="Times New Roman" w:hAnsi="Times New Roman" w:cs="Times New Roman"/>
                <w:sz w:val="22"/>
                <w:szCs w:val="22"/>
              </w:rPr>
            </w:pPr>
            <w:proofErr w:type="spellStart"/>
            <w:r w:rsidRPr="00F90DDB">
              <w:rPr>
                <w:rFonts w:ascii="Times New Roman" w:hAnsi="Times New Roman" w:cs="Times New Roman"/>
                <w:sz w:val="22"/>
                <w:szCs w:val="22"/>
                <w:lang w:val="en-US"/>
              </w:rPr>
              <w:t>F</w:t>
            </w:r>
            <w:r w:rsidRPr="00F90DDB">
              <w:rPr>
                <w:rFonts w:ascii="Times New Roman" w:hAnsi="Times New Roman" w:cs="Times New Roman"/>
                <w:sz w:val="22"/>
                <w:szCs w:val="22"/>
                <w:vertAlign w:val="subscript"/>
                <w:lang w:val="en-US"/>
              </w:rPr>
              <w:t>min</w:t>
            </w:r>
            <w:proofErr w:type="spellEnd"/>
            <w:r w:rsidRPr="00F90DDB">
              <w:rPr>
                <w:rFonts w:ascii="Times New Roman" w:hAnsi="Times New Roman" w:cs="Times New Roman"/>
                <w:sz w:val="22"/>
                <w:szCs w:val="22"/>
              </w:rPr>
              <w:t xml:space="preserve"> – минимальные сроки поставки, предложенные участниками;</w:t>
            </w:r>
          </w:p>
          <w:p w:rsidR="00E456C2" w:rsidRPr="00F90DDB" w:rsidRDefault="00E456C2" w:rsidP="00E456C2">
            <w:pPr>
              <w:widowControl/>
              <w:autoSpaceDE/>
              <w:adjustRightInd/>
              <w:ind w:left="10" w:right="-52"/>
              <w:rPr>
                <w:rFonts w:ascii="Times New Roman" w:hAnsi="Times New Roman" w:cs="Times New Roman"/>
                <w:sz w:val="22"/>
                <w:szCs w:val="22"/>
              </w:rPr>
            </w:pPr>
            <w:r w:rsidRPr="00F90DDB">
              <w:rPr>
                <w:rFonts w:ascii="Times New Roman" w:hAnsi="Times New Roman" w:cs="Times New Roman"/>
                <w:sz w:val="22"/>
                <w:szCs w:val="22"/>
              </w:rPr>
              <w:t>F</w:t>
            </w:r>
            <w:proofErr w:type="spellStart"/>
            <w:r w:rsidRPr="00F90DDB">
              <w:rPr>
                <w:rFonts w:ascii="Times New Roman" w:hAnsi="Times New Roman" w:cs="Times New Roman"/>
                <w:sz w:val="22"/>
                <w:szCs w:val="22"/>
                <w:vertAlign w:val="subscript"/>
                <w:lang w:val="en-US"/>
              </w:rPr>
              <w:t>i</w:t>
            </w:r>
            <w:proofErr w:type="spellEnd"/>
            <w:r w:rsidRPr="00F90DDB">
              <w:rPr>
                <w:rFonts w:ascii="Times New Roman" w:hAnsi="Times New Roman" w:cs="Times New Roman"/>
                <w:sz w:val="22"/>
                <w:szCs w:val="22"/>
              </w:rPr>
              <w:t xml:space="preserve"> – срок поставки  Предложения i-го участника.</w:t>
            </w:r>
          </w:p>
        </w:tc>
      </w:tr>
    </w:tbl>
    <w:p w:rsidR="007D007E" w:rsidRPr="007D007E" w:rsidRDefault="007D007E" w:rsidP="007D007E">
      <w:pPr>
        <w:pStyle w:val="Times12"/>
        <w:tabs>
          <w:tab w:val="left" w:pos="567"/>
        </w:tabs>
        <w:ind w:firstLine="0"/>
        <w:rPr>
          <w:rFonts w:ascii="Times New Roman" w:hAnsi="Times New Roman" w:cs="Times New Roman"/>
          <w:b/>
          <w:i/>
        </w:rPr>
      </w:pPr>
      <w:r w:rsidRPr="007D007E">
        <w:rPr>
          <w:rFonts w:ascii="Times New Roman" w:hAnsi="Times New Roman" w:cs="Times New Roman"/>
          <w:b/>
          <w:i/>
        </w:rPr>
        <w:t xml:space="preserve">* В случае если участник,  являющийся субъектом малого и среднего предпринимательства, предложил в Предложении/Заявке условия </w:t>
      </w:r>
      <w:proofErr w:type="spellStart"/>
      <w:r w:rsidRPr="007D007E">
        <w:rPr>
          <w:rFonts w:ascii="Times New Roman" w:hAnsi="Times New Roman" w:cs="Times New Roman"/>
          <w:b/>
          <w:i/>
        </w:rPr>
        <w:t>постоплаты</w:t>
      </w:r>
      <w:proofErr w:type="spellEnd"/>
      <w:r w:rsidRPr="007D007E">
        <w:rPr>
          <w:rFonts w:ascii="Times New Roman" w:hAnsi="Times New Roman" w:cs="Times New Roman"/>
          <w:b/>
          <w:i/>
        </w:rPr>
        <w:t xml:space="preserve"> более 30 календарных дней, такое предложение может быть принято Закупочной комиссией и будет рассматриваться как Предложение/Заявка с </w:t>
      </w:r>
      <w:proofErr w:type="spellStart"/>
      <w:r w:rsidRPr="007D007E">
        <w:rPr>
          <w:rFonts w:ascii="Times New Roman" w:hAnsi="Times New Roman" w:cs="Times New Roman"/>
          <w:b/>
          <w:i/>
        </w:rPr>
        <w:t>постоплатой</w:t>
      </w:r>
      <w:proofErr w:type="spellEnd"/>
      <w:r w:rsidRPr="007D007E">
        <w:rPr>
          <w:rFonts w:ascii="Times New Roman" w:hAnsi="Times New Roman" w:cs="Times New Roman"/>
          <w:b/>
          <w:i/>
        </w:rPr>
        <w:t xml:space="preserve">  30 календарных дней.</w:t>
      </w:r>
    </w:p>
    <w:p w:rsidR="00215C4C" w:rsidRPr="00633BB5" w:rsidRDefault="00215C4C" w:rsidP="00191B78">
      <w:pPr>
        <w:pStyle w:val="Times12"/>
        <w:numPr>
          <w:ilvl w:val="3"/>
          <w:numId w:val="41"/>
        </w:numPr>
        <w:tabs>
          <w:tab w:val="left" w:pos="567"/>
        </w:tabs>
        <w:ind w:left="0" w:firstLine="709"/>
        <w:rPr>
          <w:rFonts w:ascii="Times New Roman" w:hAnsi="Times New Roman" w:cs="Times New Roman"/>
        </w:rPr>
      </w:pPr>
      <w:r w:rsidRPr="00633BB5">
        <w:rPr>
          <w:rFonts w:ascii="Times New Roman" w:hAnsi="Times New Roman" w:cs="Times New Roman"/>
        </w:rPr>
        <w:t>При оценке заявки по критерию «Стоимость лота», предложения Участников должны быть предварительно приведены к единому базису (учет расходов на доставку продукции, для топлива – пересчет в калорийность и т.д.).</w:t>
      </w:r>
    </w:p>
    <w:p w:rsidR="00215C4C" w:rsidRPr="00633BB5" w:rsidRDefault="00215C4C" w:rsidP="00191B78">
      <w:pPr>
        <w:pStyle w:val="Times12"/>
        <w:numPr>
          <w:ilvl w:val="3"/>
          <w:numId w:val="41"/>
        </w:numPr>
        <w:tabs>
          <w:tab w:val="left" w:pos="567"/>
          <w:tab w:val="num" w:pos="851"/>
        </w:tabs>
        <w:ind w:left="0" w:firstLine="709"/>
        <w:rPr>
          <w:rFonts w:ascii="Times New Roman" w:hAnsi="Times New Roman" w:cs="Times New Roman"/>
        </w:rPr>
      </w:pPr>
      <w:proofErr w:type="gramStart"/>
      <w:r w:rsidRPr="00633BB5">
        <w:rPr>
          <w:rFonts w:ascii="Times New Roman" w:hAnsi="Times New Roman" w:cs="Times New Roman"/>
        </w:rPr>
        <w:t xml:space="preserve">В случае соблюдения п. </w:t>
      </w:r>
      <w:r w:rsidR="007B1429">
        <w:rPr>
          <w:rFonts w:ascii="Times New Roman" w:hAnsi="Times New Roman" w:cs="Times New Roman"/>
        </w:rPr>
        <w:t>3</w:t>
      </w:r>
      <w:r w:rsidRPr="00633BB5">
        <w:rPr>
          <w:rFonts w:ascii="Times New Roman" w:hAnsi="Times New Roman" w:cs="Times New Roman"/>
        </w:rPr>
        <w:t>.5.4.9 Закупочной документации, 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критерию № 1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proofErr w:type="gramEnd"/>
      <w:r w:rsidRPr="00633BB5">
        <w:rPr>
          <w:rFonts w:ascii="Times New Roman" w:hAnsi="Times New Roman" w:cs="Times New Roman"/>
        </w:rPr>
        <w:t xml:space="preserve"> Для таких расчетов применяется следующая формула:</w:t>
      </w:r>
    </w:p>
    <w:p w:rsidR="00215C4C" w:rsidRPr="00633BB5" w:rsidRDefault="00215C4C" w:rsidP="00215C4C">
      <w:pPr>
        <w:pStyle w:val="Times12"/>
        <w:tabs>
          <w:tab w:val="left" w:pos="567"/>
        </w:tabs>
        <w:ind w:firstLine="0"/>
        <w:rPr>
          <w:rFonts w:ascii="Times New Roman" w:hAnsi="Times New Roman" w:cs="Times New Roman"/>
        </w:rPr>
      </w:pPr>
      <w:r w:rsidRPr="00633BB5">
        <w:rPr>
          <w:rFonts w:ascii="Times New Roman" w:hAnsi="Times New Roman" w:cs="Times New Roman"/>
        </w:rPr>
        <w:t>С</w:t>
      </w:r>
      <w:proofErr w:type="spellStart"/>
      <w:r w:rsidRPr="00633BB5">
        <w:rPr>
          <w:rFonts w:ascii="Times New Roman" w:hAnsi="Times New Roman" w:cs="Times New Roman"/>
          <w:lang w:val="en-US"/>
        </w:rPr>
        <w:t>i</w:t>
      </w:r>
      <w:proofErr w:type="spellEnd"/>
      <w:r w:rsidRPr="00633BB5">
        <w:rPr>
          <w:rFonts w:ascii="Times New Roman" w:hAnsi="Times New Roman" w:cs="Times New Roman"/>
          <w:vertAlign w:val="subscript"/>
        </w:rPr>
        <w:t>(цена товара российского производства)</w:t>
      </w:r>
      <w:r w:rsidRPr="00633BB5">
        <w:rPr>
          <w:rFonts w:ascii="Times New Roman" w:hAnsi="Times New Roman" w:cs="Times New Roman"/>
        </w:rPr>
        <w:t xml:space="preserve"> = С</w:t>
      </w:r>
      <w:proofErr w:type="gramStart"/>
      <w:r w:rsidRPr="00633BB5">
        <w:rPr>
          <w:rFonts w:ascii="Times New Roman" w:hAnsi="Times New Roman" w:cs="Times New Roman"/>
          <w:lang w:val="en-US"/>
        </w:rPr>
        <w:t>p</w:t>
      </w:r>
      <w:proofErr w:type="gramEnd"/>
      <w:r w:rsidRPr="00633BB5">
        <w:rPr>
          <w:rFonts w:ascii="Times New Roman" w:hAnsi="Times New Roman" w:cs="Times New Roman"/>
        </w:rPr>
        <w:t>*0,85.</w:t>
      </w:r>
    </w:p>
    <w:p w:rsidR="00215C4C" w:rsidRPr="00633BB5" w:rsidRDefault="00215C4C" w:rsidP="00215C4C">
      <w:pPr>
        <w:pStyle w:val="Times12"/>
        <w:tabs>
          <w:tab w:val="left" w:pos="567"/>
        </w:tabs>
        <w:ind w:firstLine="0"/>
        <w:rPr>
          <w:rFonts w:ascii="Times New Roman" w:hAnsi="Times New Roman" w:cs="Times New Roman"/>
        </w:rPr>
      </w:pPr>
      <w:r w:rsidRPr="00633BB5">
        <w:rPr>
          <w:rFonts w:ascii="Times New Roman" w:hAnsi="Times New Roman" w:cs="Times New Roman"/>
        </w:rPr>
        <w:t xml:space="preserve">, где </w:t>
      </w:r>
      <w:proofErr w:type="spellStart"/>
      <w:r w:rsidRPr="00633BB5">
        <w:rPr>
          <w:rFonts w:ascii="Times New Roman" w:hAnsi="Times New Roman" w:cs="Times New Roman"/>
        </w:rPr>
        <w:t>С</w:t>
      </w:r>
      <w:proofErr w:type="gramStart"/>
      <w:r w:rsidRPr="00633BB5">
        <w:rPr>
          <w:rFonts w:ascii="Times New Roman" w:hAnsi="Times New Roman" w:cs="Times New Roman"/>
        </w:rPr>
        <w:t>i</w:t>
      </w:r>
      <w:proofErr w:type="spellEnd"/>
      <w:proofErr w:type="gramEnd"/>
      <w:r w:rsidRPr="00633BB5">
        <w:rPr>
          <w:rFonts w:ascii="Times New Roman" w:hAnsi="Times New Roman" w:cs="Times New Roman"/>
        </w:rPr>
        <w:t xml:space="preserve"> – цена договора, сниженная на 15% в соответствии с п. </w:t>
      </w:r>
      <w:r w:rsidR="007B1429">
        <w:rPr>
          <w:rFonts w:ascii="Times New Roman" w:hAnsi="Times New Roman" w:cs="Times New Roman"/>
        </w:rPr>
        <w:t>3</w:t>
      </w:r>
      <w:r w:rsidRPr="00633BB5">
        <w:rPr>
          <w:rFonts w:ascii="Times New Roman" w:hAnsi="Times New Roman" w:cs="Times New Roman"/>
        </w:rPr>
        <w:t>.5.4.3 Закупочной документации;</w:t>
      </w:r>
    </w:p>
    <w:p w:rsidR="00215C4C" w:rsidRPr="00633BB5" w:rsidRDefault="00215C4C" w:rsidP="00215C4C">
      <w:pPr>
        <w:pStyle w:val="Times12"/>
        <w:tabs>
          <w:tab w:val="left" w:pos="567"/>
        </w:tabs>
        <w:ind w:firstLine="0"/>
        <w:rPr>
          <w:rFonts w:ascii="Times New Roman" w:hAnsi="Times New Roman" w:cs="Times New Roman"/>
        </w:rPr>
      </w:pPr>
      <w:proofErr w:type="spellStart"/>
      <w:r w:rsidRPr="00633BB5">
        <w:rPr>
          <w:rFonts w:ascii="Times New Roman" w:hAnsi="Times New Roman" w:cs="Times New Roman"/>
        </w:rPr>
        <w:t>С</w:t>
      </w:r>
      <w:proofErr w:type="gramStart"/>
      <w:r w:rsidRPr="00633BB5">
        <w:rPr>
          <w:rFonts w:ascii="Times New Roman" w:hAnsi="Times New Roman" w:cs="Times New Roman"/>
        </w:rPr>
        <w:t>p</w:t>
      </w:r>
      <w:proofErr w:type="spellEnd"/>
      <w:proofErr w:type="gramEnd"/>
      <w:r w:rsidRPr="00633BB5">
        <w:rPr>
          <w:rFonts w:ascii="Times New Roman" w:hAnsi="Times New Roman" w:cs="Times New Roman"/>
        </w:rPr>
        <w:t xml:space="preserve"> – цена предложенная участником.</w:t>
      </w:r>
    </w:p>
    <w:p w:rsidR="00215C4C" w:rsidRPr="00633BB5" w:rsidRDefault="00215C4C" w:rsidP="00191B78">
      <w:pPr>
        <w:pStyle w:val="Times12"/>
        <w:numPr>
          <w:ilvl w:val="3"/>
          <w:numId w:val="40"/>
        </w:numPr>
        <w:tabs>
          <w:tab w:val="left" w:pos="0"/>
          <w:tab w:val="left" w:pos="142"/>
        </w:tabs>
        <w:ind w:left="0" w:firstLine="709"/>
        <w:rPr>
          <w:rFonts w:ascii="Times New Roman" w:hAnsi="Times New Roman" w:cs="Times New Roman"/>
        </w:rPr>
      </w:pPr>
      <w:r w:rsidRPr="00633BB5">
        <w:rPr>
          <w:rFonts w:ascii="Times New Roman" w:hAnsi="Times New Roman" w:cs="Times New Roman"/>
        </w:rPr>
        <w:t>Полученные оценки по каждому критерию применяется для расчета интегральной оценки общей предпочтительности заявки участника. Данный показатель рассчитывается как сумма полученных балльных оценка с учетом их весовых коэффициентов по следующей формуле:</w:t>
      </w:r>
    </w:p>
    <w:p w:rsidR="00215C4C" w:rsidRPr="00633BB5" w:rsidRDefault="00215C4C" w:rsidP="00215C4C">
      <w:pPr>
        <w:pStyle w:val="Times12"/>
        <w:ind w:firstLine="0"/>
        <w:rPr>
          <w:rFonts w:ascii="Times New Roman" w:hAnsi="Times New Roman" w:cs="Times New Roman"/>
        </w:rPr>
      </w:pPr>
    </w:p>
    <w:p w:rsidR="00215C4C" w:rsidRPr="00633BB5" w:rsidRDefault="00215C4C" w:rsidP="00215C4C">
      <w:pPr>
        <w:ind w:left="360"/>
        <w:jc w:val="center"/>
        <w:rPr>
          <w:rFonts w:ascii="Times New Roman" w:hAnsi="Times New Roman" w:cs="Times New Roman"/>
          <w:sz w:val="24"/>
          <w:szCs w:val="24"/>
        </w:rPr>
      </w:pPr>
      <w:r w:rsidRPr="00633BB5">
        <w:rPr>
          <w:rFonts w:ascii="Times New Roman" w:hAnsi="Times New Roman" w:cs="Times New Roman"/>
          <w:sz w:val="24"/>
          <w:szCs w:val="24"/>
          <w:lang w:val="pt-BR"/>
        </w:rPr>
        <w:t>R</w:t>
      </w:r>
      <w:r w:rsidRPr="00633BB5">
        <w:rPr>
          <w:rFonts w:ascii="Times New Roman" w:hAnsi="Times New Roman" w:cs="Times New Roman"/>
          <w:sz w:val="24"/>
          <w:szCs w:val="24"/>
          <w:vertAlign w:val="subscript"/>
          <w:lang w:val="pt-BR"/>
        </w:rPr>
        <w:t>i</w:t>
      </w:r>
      <w:r w:rsidRPr="00633BB5">
        <w:rPr>
          <w:rFonts w:ascii="Times New Roman" w:hAnsi="Times New Roman" w:cs="Times New Roman"/>
          <w:sz w:val="24"/>
          <w:szCs w:val="24"/>
        </w:rPr>
        <w:t xml:space="preserve"> = (</w:t>
      </w:r>
      <w:r w:rsidRPr="00633BB5">
        <w:rPr>
          <w:rFonts w:ascii="Times New Roman" w:hAnsi="Times New Roman" w:cs="Times New Roman"/>
          <w:sz w:val="24"/>
          <w:szCs w:val="24"/>
          <w:lang w:val="pt-BR"/>
        </w:rPr>
        <w:t>K</w:t>
      </w:r>
      <w:r w:rsidRPr="00633BB5">
        <w:rPr>
          <w:rFonts w:ascii="Times New Roman" w:hAnsi="Times New Roman" w:cs="Times New Roman"/>
          <w:sz w:val="24"/>
          <w:szCs w:val="24"/>
          <w:vertAlign w:val="subscript"/>
        </w:rPr>
        <w:t xml:space="preserve">1 </w:t>
      </w:r>
      <w:r w:rsidRPr="00633BB5">
        <w:rPr>
          <w:rFonts w:ascii="Times New Roman" w:hAnsi="Times New Roman" w:cs="Times New Roman"/>
          <w:sz w:val="24"/>
          <w:szCs w:val="24"/>
          <w:lang w:val="pt-BR"/>
        </w:rPr>
        <w:t>x</w:t>
      </w:r>
      <w:r w:rsidRPr="00633BB5">
        <w:rPr>
          <w:rFonts w:ascii="Times New Roman" w:hAnsi="Times New Roman" w:cs="Times New Roman"/>
          <w:sz w:val="24"/>
          <w:szCs w:val="24"/>
        </w:rPr>
        <w:t xml:space="preserve"> </w:t>
      </w:r>
      <w:r w:rsidRPr="00633BB5">
        <w:rPr>
          <w:rFonts w:ascii="Times New Roman" w:hAnsi="Times New Roman" w:cs="Times New Roman"/>
          <w:sz w:val="24"/>
          <w:szCs w:val="24"/>
          <w:lang w:val="pt-BR"/>
        </w:rPr>
        <w:t>V</w:t>
      </w:r>
      <w:r w:rsidRPr="00633BB5">
        <w:rPr>
          <w:rFonts w:ascii="Times New Roman" w:hAnsi="Times New Roman" w:cs="Times New Roman"/>
          <w:sz w:val="24"/>
          <w:szCs w:val="24"/>
          <w:vertAlign w:val="subscript"/>
        </w:rPr>
        <w:t>1</w:t>
      </w:r>
      <w:r w:rsidRPr="00633BB5">
        <w:rPr>
          <w:rFonts w:ascii="Times New Roman" w:hAnsi="Times New Roman" w:cs="Times New Roman"/>
          <w:sz w:val="24"/>
          <w:szCs w:val="24"/>
        </w:rPr>
        <w:t>) + (</w:t>
      </w:r>
      <w:r w:rsidRPr="00633BB5">
        <w:rPr>
          <w:rFonts w:ascii="Times New Roman" w:hAnsi="Times New Roman" w:cs="Times New Roman"/>
          <w:sz w:val="24"/>
          <w:szCs w:val="24"/>
          <w:lang w:val="pt-BR"/>
        </w:rPr>
        <w:t>K</w:t>
      </w:r>
      <w:r w:rsidRPr="00633BB5">
        <w:rPr>
          <w:rFonts w:ascii="Times New Roman" w:hAnsi="Times New Roman" w:cs="Times New Roman"/>
          <w:sz w:val="24"/>
          <w:szCs w:val="24"/>
          <w:vertAlign w:val="subscript"/>
        </w:rPr>
        <w:t>2</w:t>
      </w:r>
      <w:r w:rsidRPr="00633BB5">
        <w:rPr>
          <w:rFonts w:ascii="Times New Roman" w:hAnsi="Times New Roman" w:cs="Times New Roman"/>
          <w:sz w:val="24"/>
          <w:szCs w:val="24"/>
        </w:rPr>
        <w:t xml:space="preserve"> </w:t>
      </w:r>
      <w:r w:rsidRPr="00633BB5">
        <w:rPr>
          <w:rFonts w:ascii="Times New Roman" w:hAnsi="Times New Roman" w:cs="Times New Roman"/>
          <w:sz w:val="24"/>
          <w:szCs w:val="24"/>
          <w:lang w:val="pt-BR"/>
        </w:rPr>
        <w:t>x</w:t>
      </w:r>
      <w:r w:rsidRPr="00633BB5">
        <w:rPr>
          <w:rFonts w:ascii="Times New Roman" w:hAnsi="Times New Roman" w:cs="Times New Roman"/>
          <w:sz w:val="24"/>
          <w:szCs w:val="24"/>
        </w:rPr>
        <w:t xml:space="preserve"> </w:t>
      </w:r>
      <w:r w:rsidRPr="00633BB5">
        <w:rPr>
          <w:rFonts w:ascii="Times New Roman" w:hAnsi="Times New Roman" w:cs="Times New Roman"/>
          <w:sz w:val="24"/>
          <w:szCs w:val="24"/>
          <w:lang w:val="pt-BR"/>
        </w:rPr>
        <w:t>V</w:t>
      </w:r>
      <w:r w:rsidRPr="00633BB5">
        <w:rPr>
          <w:rFonts w:ascii="Times New Roman" w:hAnsi="Times New Roman" w:cs="Times New Roman"/>
          <w:sz w:val="24"/>
          <w:szCs w:val="24"/>
          <w:vertAlign w:val="subscript"/>
        </w:rPr>
        <w:t>2</w:t>
      </w:r>
      <w:r w:rsidRPr="00633BB5">
        <w:rPr>
          <w:rFonts w:ascii="Times New Roman" w:hAnsi="Times New Roman" w:cs="Times New Roman"/>
          <w:sz w:val="24"/>
          <w:szCs w:val="24"/>
        </w:rPr>
        <w:t>) +…..+ (</w:t>
      </w:r>
      <w:r w:rsidRPr="00633BB5">
        <w:rPr>
          <w:rFonts w:ascii="Times New Roman" w:hAnsi="Times New Roman" w:cs="Times New Roman"/>
          <w:sz w:val="24"/>
          <w:szCs w:val="24"/>
          <w:lang w:val="pt-BR"/>
        </w:rPr>
        <w:t>Kn</w:t>
      </w:r>
      <w:r w:rsidRPr="00633BB5">
        <w:rPr>
          <w:rFonts w:ascii="Times New Roman" w:hAnsi="Times New Roman" w:cs="Times New Roman"/>
          <w:sz w:val="24"/>
          <w:szCs w:val="24"/>
        </w:rPr>
        <w:t xml:space="preserve"> </w:t>
      </w:r>
      <w:r w:rsidRPr="00633BB5">
        <w:rPr>
          <w:rFonts w:ascii="Times New Roman" w:hAnsi="Times New Roman" w:cs="Times New Roman"/>
          <w:sz w:val="24"/>
          <w:szCs w:val="24"/>
          <w:lang w:val="pt-BR"/>
        </w:rPr>
        <w:t>x</w:t>
      </w:r>
      <w:r w:rsidRPr="00633BB5">
        <w:rPr>
          <w:rFonts w:ascii="Times New Roman" w:hAnsi="Times New Roman" w:cs="Times New Roman"/>
          <w:sz w:val="24"/>
          <w:szCs w:val="24"/>
        </w:rPr>
        <w:t xml:space="preserve"> </w:t>
      </w:r>
      <w:r w:rsidRPr="00633BB5">
        <w:rPr>
          <w:rFonts w:ascii="Times New Roman" w:hAnsi="Times New Roman" w:cs="Times New Roman"/>
          <w:sz w:val="24"/>
          <w:szCs w:val="24"/>
          <w:lang w:val="pt-BR"/>
        </w:rPr>
        <w:t>Vn</w:t>
      </w:r>
      <w:r w:rsidRPr="00633BB5">
        <w:rPr>
          <w:rFonts w:ascii="Times New Roman" w:hAnsi="Times New Roman" w:cs="Times New Roman"/>
          <w:sz w:val="24"/>
          <w:szCs w:val="24"/>
        </w:rPr>
        <w:t>) , где:</w:t>
      </w:r>
    </w:p>
    <w:p w:rsidR="00215C4C" w:rsidRPr="00633BB5" w:rsidRDefault="00215C4C" w:rsidP="00215C4C">
      <w:pPr>
        <w:pStyle w:val="Times12"/>
        <w:ind w:firstLine="0"/>
        <w:rPr>
          <w:rFonts w:ascii="Times New Roman" w:hAnsi="Times New Roman" w:cs="Times New Roman"/>
        </w:rPr>
      </w:pPr>
    </w:p>
    <w:p w:rsidR="00215C4C" w:rsidRPr="00633BB5" w:rsidRDefault="00215C4C" w:rsidP="00215C4C">
      <w:pPr>
        <w:ind w:left="709"/>
        <w:rPr>
          <w:rFonts w:ascii="Times New Roman" w:hAnsi="Times New Roman" w:cs="Times New Roman"/>
          <w:sz w:val="24"/>
          <w:szCs w:val="24"/>
        </w:rPr>
      </w:pPr>
      <w:proofErr w:type="spellStart"/>
      <w:r w:rsidRPr="00633BB5">
        <w:rPr>
          <w:rFonts w:ascii="Times New Roman" w:hAnsi="Times New Roman" w:cs="Times New Roman"/>
          <w:sz w:val="24"/>
          <w:szCs w:val="24"/>
        </w:rPr>
        <w:t>R</w:t>
      </w:r>
      <w:r w:rsidRPr="00633BB5">
        <w:rPr>
          <w:rFonts w:ascii="Times New Roman" w:hAnsi="Times New Roman" w:cs="Times New Roman"/>
          <w:sz w:val="24"/>
          <w:szCs w:val="24"/>
          <w:vertAlign w:val="subscript"/>
        </w:rPr>
        <w:t>i</w:t>
      </w:r>
      <w:proofErr w:type="spellEnd"/>
      <w:r w:rsidRPr="00633BB5">
        <w:rPr>
          <w:rFonts w:ascii="Times New Roman" w:hAnsi="Times New Roman" w:cs="Times New Roman"/>
          <w:sz w:val="24"/>
          <w:szCs w:val="24"/>
        </w:rPr>
        <w:t xml:space="preserve"> – общий рейтинг предпочтительности i-го Предложения;</w:t>
      </w:r>
    </w:p>
    <w:p w:rsidR="00215C4C" w:rsidRPr="00633BB5" w:rsidRDefault="00215C4C" w:rsidP="00215C4C">
      <w:pPr>
        <w:ind w:left="709"/>
        <w:rPr>
          <w:rFonts w:ascii="Times New Roman" w:hAnsi="Times New Roman" w:cs="Times New Roman"/>
          <w:sz w:val="24"/>
          <w:szCs w:val="24"/>
        </w:rPr>
      </w:pPr>
      <w:r w:rsidRPr="00633BB5">
        <w:rPr>
          <w:rFonts w:ascii="Times New Roman" w:hAnsi="Times New Roman" w:cs="Times New Roman"/>
          <w:sz w:val="24"/>
          <w:szCs w:val="24"/>
          <w:lang w:val="pt-BR"/>
        </w:rPr>
        <w:t>K</w:t>
      </w:r>
      <w:r w:rsidRPr="00633BB5">
        <w:rPr>
          <w:rFonts w:ascii="Times New Roman" w:hAnsi="Times New Roman" w:cs="Times New Roman"/>
          <w:sz w:val="24"/>
          <w:szCs w:val="24"/>
          <w:vertAlign w:val="subscript"/>
        </w:rPr>
        <w:t>1</w:t>
      </w:r>
      <w:r w:rsidRPr="00633BB5">
        <w:rPr>
          <w:rFonts w:ascii="Times New Roman" w:hAnsi="Times New Roman" w:cs="Times New Roman"/>
          <w:sz w:val="24"/>
          <w:szCs w:val="24"/>
        </w:rPr>
        <w:t xml:space="preserve"> – K</w:t>
      </w:r>
      <w:r w:rsidRPr="00633BB5">
        <w:rPr>
          <w:rFonts w:ascii="Times New Roman" w:hAnsi="Times New Roman" w:cs="Times New Roman"/>
          <w:sz w:val="24"/>
          <w:szCs w:val="24"/>
          <w:lang w:val="en-US"/>
        </w:rPr>
        <w:t>n</w:t>
      </w:r>
      <w:r w:rsidRPr="00633BB5">
        <w:rPr>
          <w:rFonts w:ascii="Times New Roman" w:hAnsi="Times New Roman" w:cs="Times New Roman"/>
          <w:sz w:val="24"/>
          <w:szCs w:val="24"/>
        </w:rPr>
        <w:t xml:space="preserve">  – балльные оценки по критериям без учета весовых коэффициентов;</w:t>
      </w:r>
    </w:p>
    <w:p w:rsidR="00215C4C" w:rsidRPr="00633BB5" w:rsidRDefault="00215C4C" w:rsidP="00215C4C">
      <w:pPr>
        <w:ind w:left="709"/>
        <w:rPr>
          <w:rFonts w:ascii="Times New Roman" w:hAnsi="Times New Roman" w:cs="Times New Roman"/>
          <w:sz w:val="24"/>
          <w:szCs w:val="24"/>
        </w:rPr>
      </w:pPr>
      <w:r w:rsidRPr="00633BB5">
        <w:rPr>
          <w:rFonts w:ascii="Times New Roman" w:hAnsi="Times New Roman" w:cs="Times New Roman"/>
          <w:sz w:val="24"/>
          <w:szCs w:val="24"/>
        </w:rPr>
        <w:t>V</w:t>
      </w:r>
      <w:r w:rsidRPr="00633BB5">
        <w:rPr>
          <w:rFonts w:ascii="Times New Roman" w:hAnsi="Times New Roman" w:cs="Times New Roman"/>
          <w:sz w:val="24"/>
          <w:szCs w:val="24"/>
          <w:vertAlign w:val="subscript"/>
        </w:rPr>
        <w:t>1</w:t>
      </w:r>
      <w:r w:rsidRPr="00633BB5">
        <w:rPr>
          <w:rFonts w:ascii="Times New Roman" w:hAnsi="Times New Roman" w:cs="Times New Roman"/>
          <w:sz w:val="24"/>
          <w:szCs w:val="24"/>
        </w:rPr>
        <w:t xml:space="preserve"> – V</w:t>
      </w:r>
      <w:r w:rsidRPr="00633BB5">
        <w:rPr>
          <w:rFonts w:ascii="Times New Roman" w:hAnsi="Times New Roman" w:cs="Times New Roman"/>
          <w:sz w:val="24"/>
          <w:szCs w:val="24"/>
          <w:lang w:val="en-US"/>
        </w:rPr>
        <w:t>n</w:t>
      </w:r>
      <w:r w:rsidRPr="00633BB5">
        <w:rPr>
          <w:rFonts w:ascii="Times New Roman" w:hAnsi="Times New Roman" w:cs="Times New Roman"/>
          <w:sz w:val="24"/>
          <w:szCs w:val="24"/>
        </w:rPr>
        <w:t xml:space="preserve"> – весовые коэффициенты соответствующих критериев.</w:t>
      </w:r>
    </w:p>
    <w:p w:rsidR="00215C4C" w:rsidRDefault="004169A3" w:rsidP="004169A3">
      <w:pPr>
        <w:pStyle w:val="Times12"/>
        <w:ind w:firstLine="709"/>
        <w:rPr>
          <w:rFonts w:ascii="Times New Roman" w:hAnsi="Times New Roman" w:cs="Times New Roman"/>
        </w:rPr>
      </w:pPr>
      <w:r>
        <w:rPr>
          <w:rFonts w:ascii="Times New Roman" w:hAnsi="Times New Roman" w:cs="Times New Roman"/>
        </w:rPr>
        <w:t xml:space="preserve">3.5.4.5. </w:t>
      </w:r>
      <w:r w:rsidR="00215C4C" w:rsidRPr="00633BB5">
        <w:rPr>
          <w:rFonts w:ascii="Times New Roman" w:hAnsi="Times New Roman" w:cs="Times New Roman"/>
        </w:rPr>
        <w:t>Закупочная комиссия ранжирует Предложения Участников по степени предпочтительности условий, предложенных Участниками.</w:t>
      </w:r>
    </w:p>
    <w:p w:rsidR="00923687" w:rsidRDefault="004169A3" w:rsidP="004169A3">
      <w:pPr>
        <w:pStyle w:val="Times12"/>
        <w:ind w:firstLine="709"/>
        <w:rPr>
          <w:rFonts w:ascii="Times New Roman" w:hAnsi="Times New Roman" w:cs="Times New Roman"/>
          <w:highlight w:val="cyan"/>
        </w:rPr>
      </w:pPr>
      <w:r>
        <w:rPr>
          <w:rFonts w:ascii="Times New Roman" w:hAnsi="Times New Roman" w:cs="Times New Roman"/>
        </w:rPr>
        <w:t>3.5.4.6.</w:t>
      </w:r>
      <w:r w:rsidR="00A0556E">
        <w:rPr>
          <w:rFonts w:ascii="Times New Roman" w:hAnsi="Times New Roman" w:cs="Times New Roman"/>
        </w:rPr>
        <w:t xml:space="preserve"> </w:t>
      </w:r>
      <w:r w:rsidR="00A0556E" w:rsidRPr="00A0556E">
        <w:rPr>
          <w:rFonts w:ascii="Times New Roman" w:hAnsi="Times New Roman" w:cs="Times New Roman"/>
          <w:highlight w:val="cyan"/>
        </w:rPr>
        <w:t>При одинаковых условиях поданных Участниками заявок, ЗК ранжирует предложения Участников по дате и времени их подачи</w:t>
      </w:r>
    </w:p>
    <w:p w:rsidR="00A0556E" w:rsidRPr="00A0556E" w:rsidRDefault="00923687" w:rsidP="004169A3">
      <w:pPr>
        <w:pStyle w:val="Times12"/>
        <w:ind w:firstLine="709"/>
        <w:rPr>
          <w:rFonts w:ascii="Times New Roman" w:hAnsi="Times New Roman" w:cs="Times New Roman"/>
          <w:highlight w:val="cyan"/>
        </w:rPr>
      </w:pPr>
      <w:r>
        <w:rPr>
          <w:rFonts w:ascii="Times New Roman" w:hAnsi="Times New Roman" w:cs="Times New Roman"/>
          <w:color w:val="000000"/>
        </w:rPr>
        <w:t>3.5.4.7. В случае</w:t>
      </w:r>
      <w:proofErr w:type="gramStart"/>
      <w:r>
        <w:rPr>
          <w:rFonts w:ascii="Times New Roman" w:hAnsi="Times New Roman" w:cs="Times New Roman"/>
          <w:color w:val="000000"/>
        </w:rPr>
        <w:t>,</w:t>
      </w:r>
      <w:proofErr w:type="gramEnd"/>
      <w:r>
        <w:rPr>
          <w:rFonts w:ascii="Times New Roman" w:hAnsi="Times New Roman" w:cs="Times New Roman"/>
          <w:color w:val="000000"/>
        </w:rPr>
        <w:t xml:space="preserve"> если при проведении </w:t>
      </w:r>
      <w:r w:rsidR="001748A5">
        <w:rPr>
          <w:rFonts w:ascii="Times New Roman" w:hAnsi="Times New Roman" w:cs="Times New Roman"/>
          <w:color w:val="000000"/>
        </w:rPr>
        <w:t>запроса коммерческих предложений</w:t>
      </w:r>
      <w:r>
        <w:rPr>
          <w:rFonts w:ascii="Times New Roman" w:hAnsi="Times New Roman" w:cs="Times New Roman"/>
          <w:color w:val="000000"/>
        </w:rPr>
        <w:t xml:space="preserve"> участником закупки предложена цена договора, сниженная на 15 и более процентов по отношению к </w:t>
      </w:r>
      <w:r>
        <w:rPr>
          <w:rFonts w:ascii="Times New Roman" w:hAnsi="Times New Roman" w:cs="Times New Roman"/>
          <w:color w:val="000000"/>
        </w:rPr>
        <w:lastRenderedPageBreak/>
        <w:t>начальной (максимальной) цене договора, указанной в Закупочной документации, Закупочная комиссия имеет право запросить, а такой участник обязан предоставить  Заказчику письменное обоснование предлагаемой цены договора, которое может включать в себя гарантийное письмо от производителя с указанием цены и количества поставляемого товара, документы, подтверждающие наличие товара у участника закупки, смету на выполнение работ, иные документы и расчеты, подтверждающие возможность участника закупки осуществить поставку товара, выполнение работ, оказание услуг по предлагаемой цене. В случае не предоставления таким участником обоснования цены Договора, Закупочная комиссия вправе отклонить предложение такого участника.</w:t>
      </w:r>
    </w:p>
    <w:p w:rsidR="00F41473" w:rsidRPr="00633BB5" w:rsidRDefault="00F41473" w:rsidP="009565DF">
      <w:pPr>
        <w:pStyle w:val="Times12"/>
        <w:tabs>
          <w:tab w:val="left" w:pos="1701"/>
        </w:tabs>
        <w:rPr>
          <w:rFonts w:ascii="Times New Roman" w:hAnsi="Times New Roman" w:cs="Times New Roman"/>
        </w:rPr>
      </w:pPr>
    </w:p>
    <w:p w:rsidR="00D407BC" w:rsidRPr="00633BB5" w:rsidRDefault="00D407BC" w:rsidP="00191B78">
      <w:pPr>
        <w:pStyle w:val="22"/>
        <w:numPr>
          <w:ilvl w:val="1"/>
          <w:numId w:val="38"/>
        </w:numPr>
        <w:tabs>
          <w:tab w:val="left" w:pos="851"/>
        </w:tabs>
        <w:spacing w:before="160"/>
        <w:jc w:val="both"/>
        <w:rPr>
          <w:rFonts w:ascii="Times New Roman" w:hAnsi="Times New Roman" w:cs="Times New Roman"/>
          <w:sz w:val="24"/>
          <w:szCs w:val="24"/>
        </w:rPr>
      </w:pPr>
      <w:bookmarkStart w:id="167" w:name="_Toc4141561"/>
      <w:r w:rsidRPr="00633BB5">
        <w:rPr>
          <w:rFonts w:ascii="Times New Roman" w:hAnsi="Times New Roman" w:cs="Times New Roman"/>
          <w:sz w:val="24"/>
          <w:szCs w:val="24"/>
        </w:rPr>
        <w:t xml:space="preserve">Подведение итогов </w:t>
      </w:r>
      <w:bookmarkEnd w:id="160"/>
      <w:bookmarkEnd w:id="161"/>
      <w:bookmarkEnd w:id="162"/>
      <w:bookmarkEnd w:id="163"/>
      <w:bookmarkEnd w:id="164"/>
      <w:r w:rsidR="001748A5">
        <w:rPr>
          <w:rFonts w:ascii="Times New Roman" w:hAnsi="Times New Roman" w:cs="Times New Roman"/>
          <w:sz w:val="24"/>
          <w:szCs w:val="24"/>
        </w:rPr>
        <w:t>запроса коммерческих предложений</w:t>
      </w:r>
      <w:bookmarkEnd w:id="167"/>
    </w:p>
    <w:p w:rsidR="00371922" w:rsidRPr="00633BB5" w:rsidRDefault="00371922" w:rsidP="001409A3">
      <w:pPr>
        <w:widowControl/>
        <w:numPr>
          <w:ilvl w:val="2"/>
          <w:numId w:val="38"/>
        </w:numPr>
        <w:tabs>
          <w:tab w:val="left" w:pos="1701"/>
          <w:tab w:val="num" w:pos="4702"/>
        </w:tabs>
        <w:autoSpaceDE/>
        <w:autoSpaceDN/>
        <w:adjustRightInd/>
        <w:ind w:left="0" w:firstLine="709"/>
        <w:jc w:val="both"/>
        <w:rPr>
          <w:rFonts w:ascii="Times New Roman" w:hAnsi="Times New Roman" w:cs="Times New Roman"/>
          <w:sz w:val="24"/>
          <w:szCs w:val="24"/>
        </w:rPr>
      </w:pPr>
      <w:bookmarkStart w:id="168" w:name="_Toc168912734"/>
      <w:bookmarkStart w:id="169" w:name="_Ref191386295"/>
      <w:bookmarkStart w:id="170" w:name="_Ref335226478"/>
      <w:bookmarkStart w:id="171" w:name="_Toc400712749"/>
      <w:bookmarkStart w:id="172" w:name="_Ref335227242"/>
      <w:bookmarkStart w:id="173" w:name="_Toc337642309"/>
      <w:r w:rsidRPr="00633BB5">
        <w:rPr>
          <w:rFonts w:ascii="Times New Roman" w:hAnsi="Times New Roman" w:cs="Times New Roman"/>
          <w:sz w:val="24"/>
          <w:szCs w:val="24"/>
        </w:rPr>
        <w:t xml:space="preserve">По результатам проведенных процедур ЗК принимает решение либо по определению Победителя, либо по завершению данной процедуры </w:t>
      </w:r>
      <w:r w:rsidR="001748A5">
        <w:rPr>
          <w:rFonts w:ascii="Times New Roman" w:hAnsi="Times New Roman" w:cs="Times New Roman"/>
          <w:sz w:val="24"/>
          <w:szCs w:val="24"/>
        </w:rPr>
        <w:t>запроса коммерческих предложений</w:t>
      </w:r>
      <w:r w:rsidRPr="00633BB5">
        <w:rPr>
          <w:rFonts w:ascii="Times New Roman" w:hAnsi="Times New Roman" w:cs="Times New Roman"/>
          <w:sz w:val="24"/>
          <w:szCs w:val="24"/>
        </w:rPr>
        <w:t xml:space="preserve"> без определения Победителя и заключения Договора:</w:t>
      </w:r>
    </w:p>
    <w:p w:rsidR="00371922" w:rsidRPr="00633BB5" w:rsidRDefault="00371922" w:rsidP="00A37FA5">
      <w:pPr>
        <w:pStyle w:val="afb"/>
        <w:tabs>
          <w:tab w:val="clear" w:pos="643"/>
          <w:tab w:val="clear" w:pos="1843"/>
          <w:tab w:val="num" w:pos="993"/>
        </w:tabs>
        <w:spacing w:line="240" w:lineRule="auto"/>
        <w:ind w:left="0" w:firstLine="709"/>
        <w:rPr>
          <w:rFonts w:ascii="Times New Roman" w:hAnsi="Times New Roman" w:cs="Times New Roman"/>
          <w:sz w:val="24"/>
          <w:szCs w:val="24"/>
        </w:rPr>
      </w:pPr>
      <w:r w:rsidRPr="00633BB5">
        <w:rPr>
          <w:rFonts w:ascii="Times New Roman" w:hAnsi="Times New Roman" w:cs="Times New Roman"/>
          <w:sz w:val="24"/>
          <w:szCs w:val="24"/>
        </w:rPr>
        <w:t xml:space="preserve"> в случае если Заявка какого-либо из Участников полностью удовлетворит ЗК, комиссия определит данного Участника Победителем </w:t>
      </w:r>
      <w:r w:rsidR="001748A5">
        <w:rPr>
          <w:rFonts w:ascii="Times New Roman" w:hAnsi="Times New Roman" w:cs="Times New Roman"/>
          <w:sz w:val="24"/>
          <w:szCs w:val="24"/>
        </w:rPr>
        <w:t>запроса коммерческих предложений</w:t>
      </w:r>
      <w:r w:rsidRPr="00633BB5">
        <w:rPr>
          <w:rFonts w:ascii="Times New Roman" w:hAnsi="Times New Roman" w:cs="Times New Roman"/>
          <w:sz w:val="24"/>
          <w:szCs w:val="24"/>
        </w:rPr>
        <w:t xml:space="preserve">. </w:t>
      </w:r>
    </w:p>
    <w:p w:rsidR="00371922" w:rsidRPr="00633BB5" w:rsidRDefault="00371922" w:rsidP="00A37FA5">
      <w:pPr>
        <w:pStyle w:val="afb"/>
        <w:tabs>
          <w:tab w:val="clear" w:pos="643"/>
          <w:tab w:val="clear" w:pos="1843"/>
          <w:tab w:val="num" w:pos="993"/>
        </w:tabs>
        <w:spacing w:line="240" w:lineRule="auto"/>
        <w:ind w:left="0" w:firstLine="709"/>
        <w:rPr>
          <w:rFonts w:ascii="Times New Roman" w:hAnsi="Times New Roman" w:cs="Times New Roman"/>
          <w:sz w:val="24"/>
          <w:szCs w:val="24"/>
        </w:rPr>
      </w:pPr>
      <w:r w:rsidRPr="00633BB5">
        <w:rPr>
          <w:rFonts w:ascii="Times New Roman" w:hAnsi="Times New Roman" w:cs="Times New Roman"/>
          <w:sz w:val="24"/>
          <w:szCs w:val="24"/>
        </w:rPr>
        <w:t xml:space="preserve"> в случае если самая лучшая Заявка не удовлетворит ЗК, комиссия вправе принять решение о прекращении процедуры </w:t>
      </w:r>
      <w:r w:rsidR="001748A5">
        <w:rPr>
          <w:rFonts w:ascii="Times New Roman" w:hAnsi="Times New Roman" w:cs="Times New Roman"/>
          <w:sz w:val="24"/>
          <w:szCs w:val="24"/>
        </w:rPr>
        <w:t>запроса коммерческих предложений</w:t>
      </w:r>
      <w:r w:rsidRPr="00633BB5">
        <w:rPr>
          <w:rFonts w:ascii="Times New Roman" w:hAnsi="Times New Roman" w:cs="Times New Roman"/>
          <w:sz w:val="24"/>
          <w:szCs w:val="24"/>
        </w:rPr>
        <w:t>.</w:t>
      </w:r>
    </w:p>
    <w:p w:rsidR="00371922" w:rsidRPr="00633BB5" w:rsidRDefault="00371922" w:rsidP="00A37FA5">
      <w:pPr>
        <w:pStyle w:val="afb"/>
        <w:tabs>
          <w:tab w:val="clear" w:pos="643"/>
          <w:tab w:val="clear" w:pos="1843"/>
          <w:tab w:val="num" w:pos="993"/>
        </w:tabs>
        <w:spacing w:line="240" w:lineRule="auto"/>
        <w:ind w:left="0" w:firstLine="709"/>
        <w:rPr>
          <w:rFonts w:ascii="Times New Roman" w:hAnsi="Times New Roman" w:cs="Times New Roman"/>
          <w:sz w:val="24"/>
          <w:szCs w:val="24"/>
        </w:rPr>
      </w:pPr>
      <w:r w:rsidRPr="00633BB5">
        <w:rPr>
          <w:rFonts w:ascii="Times New Roman" w:hAnsi="Times New Roman" w:cs="Times New Roman"/>
          <w:sz w:val="24"/>
          <w:szCs w:val="24"/>
        </w:rPr>
        <w:t xml:space="preserve"> в случае если по итогам отборочного этапа (пункт  </w:t>
      </w:r>
      <w:r w:rsidR="009A3183">
        <w:rPr>
          <w:rFonts w:ascii="Times New Roman" w:hAnsi="Times New Roman" w:cs="Times New Roman"/>
          <w:sz w:val="24"/>
          <w:szCs w:val="24"/>
        </w:rPr>
        <w:t>3</w:t>
      </w:r>
      <w:r w:rsidRPr="00633BB5">
        <w:rPr>
          <w:rFonts w:ascii="Times New Roman" w:hAnsi="Times New Roman" w:cs="Times New Roman"/>
          <w:sz w:val="24"/>
          <w:szCs w:val="24"/>
        </w:rPr>
        <w:t xml:space="preserve">.5.3) на </w:t>
      </w:r>
      <w:r w:rsidR="001748A5">
        <w:rPr>
          <w:rFonts w:ascii="Times New Roman" w:hAnsi="Times New Roman" w:cs="Times New Roman"/>
          <w:sz w:val="24"/>
          <w:szCs w:val="24"/>
        </w:rPr>
        <w:t>запрос коммерческих предложений</w:t>
      </w:r>
      <w:r w:rsidR="002F4809" w:rsidRPr="00633BB5">
        <w:rPr>
          <w:rFonts w:ascii="Times New Roman" w:hAnsi="Times New Roman" w:cs="Times New Roman"/>
          <w:sz w:val="24"/>
          <w:szCs w:val="24"/>
        </w:rPr>
        <w:t xml:space="preserve"> </w:t>
      </w:r>
      <w:r w:rsidRPr="00633BB5">
        <w:rPr>
          <w:rFonts w:ascii="Times New Roman" w:hAnsi="Times New Roman" w:cs="Times New Roman"/>
          <w:sz w:val="24"/>
          <w:szCs w:val="24"/>
        </w:rPr>
        <w:t xml:space="preserve">поступили Предложения менее чем от двух Участников, ЗК принимает решение о прекращении процедуры </w:t>
      </w:r>
      <w:r w:rsidR="001748A5">
        <w:rPr>
          <w:rFonts w:ascii="Times New Roman" w:hAnsi="Times New Roman" w:cs="Times New Roman"/>
          <w:sz w:val="24"/>
          <w:szCs w:val="24"/>
        </w:rPr>
        <w:t>запроса коммерческих предложений</w:t>
      </w:r>
      <w:r w:rsidRPr="00633BB5">
        <w:rPr>
          <w:rFonts w:ascii="Times New Roman" w:hAnsi="Times New Roman" w:cs="Times New Roman"/>
          <w:sz w:val="24"/>
          <w:szCs w:val="24"/>
        </w:rPr>
        <w:t xml:space="preserve"> (закупка признается несостоявшейся).</w:t>
      </w:r>
    </w:p>
    <w:p w:rsidR="00371922" w:rsidRPr="00633BB5" w:rsidRDefault="00371922" w:rsidP="00A37FA5">
      <w:pPr>
        <w:pStyle w:val="afb"/>
        <w:tabs>
          <w:tab w:val="clear" w:pos="643"/>
          <w:tab w:val="clear" w:pos="1843"/>
          <w:tab w:val="num" w:pos="993"/>
        </w:tabs>
        <w:spacing w:line="240" w:lineRule="auto"/>
        <w:ind w:left="0" w:firstLine="709"/>
        <w:rPr>
          <w:rFonts w:ascii="Times New Roman" w:hAnsi="Times New Roman" w:cs="Times New Roman"/>
          <w:sz w:val="24"/>
          <w:szCs w:val="24"/>
        </w:rPr>
      </w:pPr>
      <w:r w:rsidRPr="00633BB5">
        <w:rPr>
          <w:rFonts w:ascii="Times New Roman" w:hAnsi="Times New Roman" w:cs="Times New Roman"/>
          <w:sz w:val="24"/>
          <w:szCs w:val="24"/>
        </w:rPr>
        <w:t>Если по результатам  закупочной процедуры была предоставлена только одна заявка (предложение), то ЗК могут быть приняты следующие решения:</w:t>
      </w:r>
    </w:p>
    <w:p w:rsidR="00371922" w:rsidRPr="00633BB5" w:rsidRDefault="00371922" w:rsidP="00A37FA5">
      <w:pPr>
        <w:pStyle w:val="afb"/>
        <w:tabs>
          <w:tab w:val="clear" w:pos="643"/>
        </w:tabs>
        <w:spacing w:line="240" w:lineRule="auto"/>
        <w:ind w:left="0" w:firstLine="709"/>
        <w:rPr>
          <w:rFonts w:ascii="Times New Roman" w:hAnsi="Times New Roman" w:cs="Times New Roman"/>
          <w:sz w:val="24"/>
          <w:szCs w:val="24"/>
        </w:rPr>
      </w:pPr>
      <w:r w:rsidRPr="00633BB5">
        <w:rPr>
          <w:rFonts w:ascii="Times New Roman" w:hAnsi="Times New Roman" w:cs="Times New Roman"/>
          <w:sz w:val="24"/>
          <w:szCs w:val="24"/>
        </w:rPr>
        <w:t>- о закупке у единственного источника – в случае, если по заключению Закупочной комиссии проведение главных процедур закупок нецелесообразно (например</w:t>
      </w:r>
      <w:r w:rsidR="0023506D" w:rsidRPr="00633BB5">
        <w:rPr>
          <w:rFonts w:ascii="Times New Roman" w:hAnsi="Times New Roman" w:cs="Times New Roman"/>
          <w:sz w:val="24"/>
          <w:szCs w:val="24"/>
        </w:rPr>
        <w:t>:</w:t>
      </w:r>
      <w:r w:rsidRPr="00633BB5">
        <w:rPr>
          <w:rFonts w:ascii="Times New Roman" w:hAnsi="Times New Roman" w:cs="Times New Roman"/>
          <w:sz w:val="24"/>
          <w:szCs w:val="24"/>
        </w:rPr>
        <w:t xml:space="preserve"> исчерпаны лимиты времени на проведение дополнительных процедур Закупок, проведение новой Закупки не приведет к изменению круга Уча</w:t>
      </w:r>
      <w:r w:rsidR="002716EB" w:rsidRPr="00633BB5">
        <w:rPr>
          <w:rFonts w:ascii="Times New Roman" w:hAnsi="Times New Roman" w:cs="Times New Roman"/>
          <w:sz w:val="24"/>
          <w:szCs w:val="24"/>
        </w:rPr>
        <w:t>стником и появлению другого побе</w:t>
      </w:r>
      <w:r w:rsidRPr="00633BB5">
        <w:rPr>
          <w:rFonts w:ascii="Times New Roman" w:hAnsi="Times New Roman" w:cs="Times New Roman"/>
          <w:sz w:val="24"/>
          <w:szCs w:val="24"/>
        </w:rPr>
        <w:t>дителя), а предоставленная заявка (предложение) приемлема;</w:t>
      </w:r>
    </w:p>
    <w:p w:rsidR="00371922" w:rsidRPr="00633BB5" w:rsidRDefault="00371922" w:rsidP="00A37FA5">
      <w:pPr>
        <w:pStyle w:val="afb"/>
        <w:tabs>
          <w:tab w:val="clear" w:pos="643"/>
        </w:tabs>
        <w:spacing w:line="240" w:lineRule="auto"/>
        <w:ind w:left="0" w:firstLine="709"/>
        <w:rPr>
          <w:rFonts w:ascii="Times New Roman" w:hAnsi="Times New Roman" w:cs="Times New Roman"/>
          <w:sz w:val="24"/>
          <w:szCs w:val="24"/>
        </w:rPr>
      </w:pPr>
      <w:r w:rsidRPr="00633BB5">
        <w:rPr>
          <w:rFonts w:ascii="Times New Roman" w:hAnsi="Times New Roman" w:cs="Times New Roman"/>
          <w:sz w:val="24"/>
          <w:szCs w:val="24"/>
        </w:rPr>
        <w:t>- проведение повторной Закупки.</w:t>
      </w:r>
    </w:p>
    <w:p w:rsidR="00371922" w:rsidRDefault="002F4809" w:rsidP="00371922">
      <w:pPr>
        <w:pStyle w:val="afb"/>
        <w:tabs>
          <w:tab w:val="clear" w:pos="643"/>
        </w:tabs>
        <w:spacing w:line="240" w:lineRule="auto"/>
        <w:ind w:left="0" w:firstLine="709"/>
        <w:rPr>
          <w:rFonts w:ascii="Times New Roman" w:hAnsi="Times New Roman" w:cs="Times New Roman"/>
          <w:sz w:val="24"/>
          <w:szCs w:val="24"/>
        </w:rPr>
      </w:pPr>
      <w:r w:rsidRPr="00633BB5">
        <w:rPr>
          <w:rFonts w:ascii="Times New Roman" w:hAnsi="Times New Roman" w:cs="Times New Roman"/>
          <w:sz w:val="24"/>
          <w:szCs w:val="24"/>
        </w:rPr>
        <w:t>Оценка</w:t>
      </w:r>
      <w:r w:rsidR="00371922" w:rsidRPr="00633BB5">
        <w:rPr>
          <w:rFonts w:ascii="Times New Roman" w:hAnsi="Times New Roman" w:cs="Times New Roman"/>
          <w:sz w:val="24"/>
          <w:szCs w:val="24"/>
        </w:rPr>
        <w:t xml:space="preserve"> предложений включает в себя проверку правильности оформления предложений; соответствие участника, его коммерческого и технического предложений требованиям Закупочной документации и дальнейшее ранжирование Предложений по степени предпочтительности в соответствии с критериями (п. </w:t>
      </w:r>
      <w:fldSimple w:instr=" REF _Ref335216184 \r \h  \* MERGEFORMAT ">
        <w:r w:rsidR="005D7E92" w:rsidRPr="005D7E92">
          <w:rPr>
            <w:rFonts w:ascii="Times New Roman" w:hAnsi="Times New Roman" w:cs="Times New Roman"/>
            <w:sz w:val="24"/>
            <w:szCs w:val="24"/>
          </w:rPr>
          <w:t>1.1.10</w:t>
        </w:r>
      </w:fldSimple>
      <w:r w:rsidR="00371922" w:rsidRPr="00633BB5">
        <w:rPr>
          <w:rFonts w:ascii="Times New Roman" w:hAnsi="Times New Roman" w:cs="Times New Roman"/>
          <w:sz w:val="24"/>
          <w:szCs w:val="24"/>
        </w:rPr>
        <w:t>).</w:t>
      </w:r>
    </w:p>
    <w:p w:rsidR="00A0556E" w:rsidRPr="00633BB5" w:rsidRDefault="00A0556E" w:rsidP="00371922">
      <w:pPr>
        <w:pStyle w:val="afb"/>
        <w:tabs>
          <w:tab w:val="clear" w:pos="643"/>
        </w:tabs>
        <w:spacing w:line="240" w:lineRule="auto"/>
        <w:ind w:left="0" w:firstLine="709"/>
        <w:rPr>
          <w:rFonts w:ascii="Times New Roman" w:hAnsi="Times New Roman" w:cs="Times New Roman"/>
          <w:sz w:val="24"/>
          <w:szCs w:val="24"/>
        </w:rPr>
      </w:pPr>
    </w:p>
    <w:p w:rsidR="00D407BC" w:rsidRPr="00633BB5" w:rsidRDefault="00D407BC" w:rsidP="001409A3">
      <w:pPr>
        <w:pStyle w:val="22"/>
        <w:numPr>
          <w:ilvl w:val="1"/>
          <w:numId w:val="38"/>
        </w:numPr>
        <w:tabs>
          <w:tab w:val="left" w:pos="851"/>
        </w:tabs>
        <w:spacing w:before="160"/>
        <w:jc w:val="both"/>
        <w:rPr>
          <w:rFonts w:ascii="Times New Roman" w:hAnsi="Times New Roman" w:cs="Times New Roman"/>
          <w:sz w:val="24"/>
          <w:szCs w:val="24"/>
        </w:rPr>
      </w:pPr>
      <w:bookmarkStart w:id="174" w:name="_Toc4141562"/>
      <w:r w:rsidRPr="00633BB5">
        <w:rPr>
          <w:rFonts w:ascii="Times New Roman" w:hAnsi="Times New Roman" w:cs="Times New Roman"/>
          <w:sz w:val="24"/>
          <w:szCs w:val="24"/>
        </w:rPr>
        <w:t>Проведение преддоговорных переговоров (по необходимости) и подписание Договора</w:t>
      </w:r>
      <w:bookmarkEnd w:id="168"/>
      <w:bookmarkEnd w:id="169"/>
      <w:bookmarkEnd w:id="170"/>
      <w:bookmarkEnd w:id="171"/>
      <w:bookmarkEnd w:id="172"/>
      <w:bookmarkEnd w:id="173"/>
      <w:bookmarkEnd w:id="174"/>
    </w:p>
    <w:p w:rsidR="00371922" w:rsidRPr="00633BB5" w:rsidRDefault="00371922" w:rsidP="001409A3">
      <w:pPr>
        <w:pStyle w:val="Times12"/>
        <w:numPr>
          <w:ilvl w:val="2"/>
          <w:numId w:val="38"/>
        </w:numPr>
        <w:tabs>
          <w:tab w:val="left" w:pos="1418"/>
        </w:tabs>
        <w:suppressAutoHyphens/>
        <w:ind w:left="0" w:firstLine="709"/>
        <w:rPr>
          <w:rFonts w:ascii="Times New Roman" w:hAnsi="Times New Roman" w:cs="Times New Roman"/>
          <w:lang w:val="ru-MO"/>
        </w:rPr>
      </w:pPr>
      <w:bookmarkStart w:id="175" w:name="_Ref56222958"/>
      <w:bookmarkStart w:id="176" w:name="_Toc181693189"/>
      <w:bookmarkStart w:id="177" w:name="_Ref190680463"/>
      <w:bookmarkStart w:id="178" w:name="_Toc196822593"/>
      <w:bookmarkStart w:id="179" w:name="_Toc400712750"/>
      <w:bookmarkStart w:id="180" w:name="_Toc337642310"/>
      <w:r w:rsidRPr="00633BB5">
        <w:rPr>
          <w:rFonts w:ascii="Times New Roman" w:hAnsi="Times New Roman" w:cs="Times New Roman"/>
        </w:rPr>
        <w:t xml:space="preserve">По всем вопросам, не нашедшим отражение в Извещении о проведении </w:t>
      </w:r>
      <w:r w:rsidR="001748A5">
        <w:rPr>
          <w:rFonts w:ascii="Times New Roman" w:hAnsi="Times New Roman" w:cs="Times New Roman"/>
        </w:rPr>
        <w:t>запроса коммерческих предложений</w:t>
      </w:r>
      <w:r w:rsidRPr="00633BB5">
        <w:rPr>
          <w:rFonts w:ascii="Times New Roman" w:hAnsi="Times New Roman" w:cs="Times New Roman"/>
        </w:rPr>
        <w:t>, настоящей Закупочной документации и Заявке Победителя запроса, стороны имеют право вступить в преддоговорные переговоры.</w:t>
      </w:r>
    </w:p>
    <w:p w:rsidR="00371922" w:rsidRPr="00633BB5" w:rsidRDefault="00371922" w:rsidP="001409A3">
      <w:pPr>
        <w:pStyle w:val="Times12"/>
        <w:numPr>
          <w:ilvl w:val="2"/>
          <w:numId w:val="38"/>
        </w:numPr>
        <w:tabs>
          <w:tab w:val="left" w:pos="1418"/>
        </w:tabs>
        <w:suppressAutoHyphens/>
        <w:ind w:left="0" w:firstLine="709"/>
        <w:rPr>
          <w:rFonts w:ascii="Times New Roman" w:hAnsi="Times New Roman" w:cs="Times New Roman"/>
        </w:rPr>
      </w:pPr>
      <w:r w:rsidRPr="00633BB5">
        <w:rPr>
          <w:rFonts w:ascii="Times New Roman" w:hAnsi="Times New Roman" w:cs="Times New Roman"/>
        </w:rPr>
        <w:t>Ход переговоров и достигнутые результаты фиксируются в Протоколе преддоговорных переговоров.</w:t>
      </w:r>
    </w:p>
    <w:p w:rsidR="00371922" w:rsidRDefault="00371922" w:rsidP="000A56FF">
      <w:pPr>
        <w:pStyle w:val="Times12"/>
        <w:numPr>
          <w:ilvl w:val="2"/>
          <w:numId w:val="38"/>
        </w:numPr>
        <w:tabs>
          <w:tab w:val="clear" w:pos="2009"/>
          <w:tab w:val="num" w:pos="1418"/>
        </w:tabs>
        <w:suppressAutoHyphens/>
        <w:spacing w:after="100" w:afterAutospacing="1"/>
        <w:ind w:left="0" w:firstLine="709"/>
        <w:rPr>
          <w:rFonts w:ascii="Times New Roman" w:hAnsi="Times New Roman" w:cs="Times New Roman"/>
        </w:rPr>
      </w:pPr>
      <w:bookmarkStart w:id="181" w:name="_Ref335298086"/>
      <w:bookmarkStart w:id="182" w:name="_Ref335298113"/>
      <w:r w:rsidRPr="00633BB5">
        <w:rPr>
          <w:rFonts w:ascii="Times New Roman" w:hAnsi="Times New Roman" w:cs="Times New Roman"/>
        </w:rPr>
        <w:t>Организатор направляет Победителю Договор на подписание в течение 20 (двадцати) рабочих дней с момента подписания протокола ЗК о выборе победителя.</w:t>
      </w:r>
      <w:bookmarkEnd w:id="181"/>
      <w:r w:rsidRPr="00633BB5">
        <w:rPr>
          <w:rFonts w:ascii="Times New Roman" w:hAnsi="Times New Roman" w:cs="Times New Roman"/>
        </w:rPr>
        <w:t xml:space="preserve"> Победитель </w:t>
      </w:r>
      <w:r w:rsidRPr="00633BB5">
        <w:rPr>
          <w:rFonts w:ascii="Times New Roman" w:hAnsi="Times New Roman" w:cs="Times New Roman"/>
        </w:rPr>
        <w:lastRenderedPageBreak/>
        <w:t>должен направить подписанный Договор в течение 5</w:t>
      </w:r>
      <w:r w:rsidR="00CA7219" w:rsidRPr="00633BB5">
        <w:rPr>
          <w:rFonts w:ascii="Times New Roman" w:hAnsi="Times New Roman" w:cs="Times New Roman"/>
        </w:rPr>
        <w:t xml:space="preserve"> </w:t>
      </w:r>
      <w:r w:rsidRPr="00633BB5">
        <w:rPr>
          <w:rFonts w:ascii="Times New Roman" w:hAnsi="Times New Roman" w:cs="Times New Roman"/>
        </w:rPr>
        <w:t xml:space="preserve">(пяти) рабочих дней </w:t>
      </w:r>
      <w:proofErr w:type="gramStart"/>
      <w:r w:rsidRPr="00633BB5">
        <w:rPr>
          <w:rFonts w:ascii="Times New Roman" w:hAnsi="Times New Roman" w:cs="Times New Roman"/>
        </w:rPr>
        <w:t>с даты получения</w:t>
      </w:r>
      <w:proofErr w:type="gramEnd"/>
      <w:r w:rsidRPr="00633BB5">
        <w:rPr>
          <w:rFonts w:ascii="Times New Roman" w:hAnsi="Times New Roman" w:cs="Times New Roman"/>
        </w:rPr>
        <w:t xml:space="preserve"> Договора от Организатора.</w:t>
      </w:r>
    </w:p>
    <w:bookmarkEnd w:id="175"/>
    <w:bookmarkEnd w:id="182"/>
    <w:p w:rsidR="00371922" w:rsidRPr="00633BB5" w:rsidRDefault="00371922" w:rsidP="001409A3">
      <w:pPr>
        <w:pStyle w:val="Times12"/>
        <w:numPr>
          <w:ilvl w:val="2"/>
          <w:numId w:val="38"/>
        </w:numPr>
        <w:tabs>
          <w:tab w:val="left" w:pos="1418"/>
        </w:tabs>
        <w:suppressAutoHyphens/>
        <w:ind w:left="0" w:firstLine="709"/>
        <w:rPr>
          <w:rFonts w:ascii="Times New Roman" w:hAnsi="Times New Roman" w:cs="Times New Roman"/>
        </w:rPr>
      </w:pPr>
      <w:r w:rsidRPr="00633BB5">
        <w:rPr>
          <w:rFonts w:ascii="Times New Roman" w:hAnsi="Times New Roman" w:cs="Times New Roman"/>
        </w:rPr>
        <w:t xml:space="preserve">В случае не подписания Договора со стороны Победителя в установленный п. </w:t>
      </w:r>
      <w:fldSimple w:instr=" REF _Ref335298113 \r \h  \* MERGEFORMAT ">
        <w:r w:rsidR="005D7E92" w:rsidRPr="005D7E92">
          <w:rPr>
            <w:rFonts w:ascii="Times New Roman" w:hAnsi="Times New Roman" w:cs="Times New Roman"/>
          </w:rPr>
          <w:t>3.7.3</w:t>
        </w:r>
      </w:fldSimple>
      <w:r w:rsidRPr="00633BB5">
        <w:rPr>
          <w:rFonts w:ascii="Times New Roman" w:hAnsi="Times New Roman" w:cs="Times New Roman"/>
        </w:rPr>
        <w:t xml:space="preserve"> срок, ЗК вправе определить другого Победителя из числа остальных участников </w:t>
      </w:r>
      <w:r w:rsidR="001748A5">
        <w:rPr>
          <w:rFonts w:ascii="Times New Roman" w:hAnsi="Times New Roman" w:cs="Times New Roman"/>
        </w:rPr>
        <w:t>запроса коммерческих предложений</w:t>
      </w:r>
      <w:r w:rsidRPr="00633BB5">
        <w:rPr>
          <w:rFonts w:ascii="Times New Roman" w:hAnsi="Times New Roman" w:cs="Times New Roman"/>
        </w:rPr>
        <w:t>, согласно итоговому ранжиру Заявок.</w:t>
      </w:r>
    </w:p>
    <w:p w:rsidR="001D62AE" w:rsidRPr="00633BB5" w:rsidRDefault="001D62AE" w:rsidP="001D62AE">
      <w:pPr>
        <w:pStyle w:val="Times12"/>
        <w:numPr>
          <w:ilvl w:val="2"/>
          <w:numId w:val="38"/>
        </w:numPr>
        <w:tabs>
          <w:tab w:val="left" w:pos="1418"/>
          <w:tab w:val="num" w:pos="2694"/>
        </w:tabs>
        <w:suppressAutoHyphens/>
        <w:ind w:left="0" w:firstLine="709"/>
        <w:rPr>
          <w:rFonts w:ascii="Times New Roman" w:hAnsi="Times New Roman" w:cs="Times New Roman"/>
        </w:rPr>
      </w:pPr>
      <w:r w:rsidRPr="00633BB5">
        <w:rPr>
          <w:rFonts w:ascii="Times New Roman" w:hAnsi="Times New Roman" w:cs="Times New Roman"/>
        </w:rPr>
        <w:t>Страна происхождения поставляемого товара в договоре указывается на основании сведений, содержащихся в заявке на участие в закупке, представленной участником закупки, с которым заключается договор.</w:t>
      </w:r>
    </w:p>
    <w:p w:rsidR="001D62AE" w:rsidRPr="00633BB5" w:rsidRDefault="001D62AE" w:rsidP="001D62AE">
      <w:pPr>
        <w:pStyle w:val="Times12"/>
        <w:numPr>
          <w:ilvl w:val="2"/>
          <w:numId w:val="38"/>
        </w:numPr>
        <w:tabs>
          <w:tab w:val="left" w:pos="1418"/>
          <w:tab w:val="num" w:pos="2694"/>
        </w:tabs>
        <w:suppressAutoHyphens/>
        <w:ind w:left="0" w:firstLine="709"/>
        <w:rPr>
          <w:rFonts w:ascii="Times New Roman" w:hAnsi="Times New Roman" w:cs="Times New Roman"/>
        </w:rPr>
      </w:pPr>
      <w:r w:rsidRPr="00633BB5">
        <w:rPr>
          <w:rFonts w:ascii="Times New Roman" w:hAnsi="Times New Roman" w:cs="Times New Roman"/>
        </w:rPr>
        <w:t xml:space="preserve">При исполнении договора, заключенного с участником закупки, которому предоставлен приоритет в соответствии с Постановлением Правительства РФ от 16.09.2016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w:t>
      </w:r>
      <w:proofErr w:type="gramStart"/>
      <w:r w:rsidRPr="00633BB5">
        <w:rPr>
          <w:rFonts w:ascii="Times New Roman" w:hAnsi="Times New Roman" w:cs="Times New Roman"/>
        </w:rPr>
        <w:t>услугам</w:t>
      </w:r>
      <w:proofErr w:type="gramEnd"/>
      <w:r w:rsidRPr="00633BB5">
        <w:rPr>
          <w:rFonts w:ascii="Times New Roman" w:hAnsi="Times New Roman" w:cs="Times New Roman"/>
        </w:rPr>
        <w:t xml:space="preserve"> выполняемым оказываемым иностранными лицами"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p w:rsidR="00191B78" w:rsidRPr="00633BB5" w:rsidRDefault="00191B78" w:rsidP="00191B78">
      <w:pPr>
        <w:pStyle w:val="Times12"/>
        <w:numPr>
          <w:ilvl w:val="2"/>
          <w:numId w:val="38"/>
        </w:numPr>
        <w:tabs>
          <w:tab w:val="left" w:pos="1418"/>
          <w:tab w:val="num" w:pos="2434"/>
        </w:tabs>
        <w:suppressAutoHyphens/>
        <w:ind w:left="0" w:firstLine="709"/>
        <w:rPr>
          <w:rFonts w:ascii="Times New Roman" w:hAnsi="Times New Roman" w:cs="Times New Roman"/>
        </w:rPr>
      </w:pPr>
      <w:r w:rsidRPr="00633BB5">
        <w:rPr>
          <w:rFonts w:ascii="Times New Roman" w:hAnsi="Times New Roman" w:cs="Times New Roman"/>
        </w:rPr>
        <w:t>В случае уклонения Победителя закупки от заключения Договора, на условиях поданной Оферты, Организатор в соответствии со статьей 5 Федерального Закона от 18.07.2011 г. №223-ФЗ "О закупках товаров, работ, услуг отдельными видами юридических лиц", направляет в уполномоченный орган сведения о включении такого Участника в Реестр недобросовестных поставщиков. Отказом от подписания договоров в частности признается:</w:t>
      </w:r>
    </w:p>
    <w:p w:rsidR="00191B78" w:rsidRPr="00633BB5" w:rsidRDefault="00191B78" w:rsidP="00191B78">
      <w:pPr>
        <w:pStyle w:val="Times12"/>
        <w:tabs>
          <w:tab w:val="left" w:pos="1418"/>
        </w:tabs>
        <w:suppressAutoHyphens/>
        <w:ind w:firstLine="709"/>
        <w:rPr>
          <w:rFonts w:ascii="Times New Roman" w:hAnsi="Times New Roman" w:cs="Times New Roman"/>
        </w:rPr>
      </w:pPr>
      <w:r w:rsidRPr="00633BB5">
        <w:rPr>
          <w:rFonts w:ascii="Times New Roman" w:hAnsi="Times New Roman" w:cs="Times New Roman"/>
        </w:rPr>
        <w:t>-   одностороннее повышение Победителем предложений  Договора и/или изменения других существенных условий Договора, после подведения итогов закупки;</w:t>
      </w:r>
    </w:p>
    <w:p w:rsidR="00191B78" w:rsidRPr="00633BB5" w:rsidRDefault="00191B78" w:rsidP="00191B78">
      <w:pPr>
        <w:pStyle w:val="Times12"/>
        <w:tabs>
          <w:tab w:val="left" w:pos="1418"/>
        </w:tabs>
        <w:suppressAutoHyphens/>
        <w:ind w:firstLine="709"/>
        <w:rPr>
          <w:rFonts w:ascii="Times New Roman" w:hAnsi="Times New Roman" w:cs="Times New Roman"/>
          <w:b/>
        </w:rPr>
      </w:pPr>
      <w:r w:rsidRPr="00633BB5">
        <w:rPr>
          <w:rFonts w:ascii="Times New Roman" w:hAnsi="Times New Roman" w:cs="Times New Roman"/>
        </w:rPr>
        <w:t xml:space="preserve">-  не предоставление со стороны Победителя </w:t>
      </w:r>
      <w:r w:rsidR="001748A5">
        <w:rPr>
          <w:rFonts w:ascii="Times New Roman" w:hAnsi="Times New Roman" w:cs="Times New Roman"/>
        </w:rPr>
        <w:t>Запроса коммерческих предложений</w:t>
      </w:r>
      <w:r w:rsidRPr="00633BB5">
        <w:rPr>
          <w:rFonts w:ascii="Times New Roman" w:hAnsi="Times New Roman" w:cs="Times New Roman"/>
        </w:rPr>
        <w:t xml:space="preserve"> Договора в течение 5 (пяти) рабочих дней, </w:t>
      </w:r>
      <w:proofErr w:type="gramStart"/>
      <w:r w:rsidRPr="00633BB5">
        <w:rPr>
          <w:rFonts w:ascii="Times New Roman" w:hAnsi="Times New Roman" w:cs="Times New Roman"/>
        </w:rPr>
        <w:t>с даты получения</w:t>
      </w:r>
      <w:proofErr w:type="gramEnd"/>
      <w:r w:rsidRPr="00633BB5">
        <w:rPr>
          <w:rFonts w:ascii="Times New Roman" w:hAnsi="Times New Roman" w:cs="Times New Roman"/>
        </w:rPr>
        <w:t xml:space="preserve"> Договора от Организатора;</w:t>
      </w:r>
    </w:p>
    <w:p w:rsidR="00191B78" w:rsidRPr="00633BB5" w:rsidRDefault="00191B78" w:rsidP="00191B78">
      <w:pPr>
        <w:pStyle w:val="Times12"/>
        <w:tabs>
          <w:tab w:val="left" w:pos="1418"/>
        </w:tabs>
        <w:suppressAutoHyphens/>
        <w:ind w:firstLine="709"/>
        <w:rPr>
          <w:rFonts w:ascii="Times New Roman" w:hAnsi="Times New Roman" w:cs="Times New Roman"/>
        </w:rPr>
      </w:pPr>
      <w:r w:rsidRPr="00633BB5">
        <w:rPr>
          <w:rFonts w:ascii="Times New Roman" w:hAnsi="Times New Roman" w:cs="Times New Roman"/>
        </w:rPr>
        <w:t xml:space="preserve">- прямой отказ от подписания, выраженный в письме победителя </w:t>
      </w:r>
      <w:r w:rsidR="001748A5">
        <w:rPr>
          <w:rFonts w:ascii="Times New Roman" w:hAnsi="Times New Roman" w:cs="Times New Roman"/>
        </w:rPr>
        <w:t>Запроса коммерческих предложений</w:t>
      </w:r>
      <w:r w:rsidRPr="00633BB5">
        <w:rPr>
          <w:rFonts w:ascii="Times New Roman" w:hAnsi="Times New Roman" w:cs="Times New Roman"/>
        </w:rPr>
        <w:t>/цен;</w:t>
      </w:r>
    </w:p>
    <w:p w:rsidR="00191B78" w:rsidRPr="00633BB5" w:rsidRDefault="00191B78" w:rsidP="00191B78">
      <w:pPr>
        <w:pStyle w:val="Times12"/>
        <w:tabs>
          <w:tab w:val="left" w:pos="1418"/>
        </w:tabs>
        <w:suppressAutoHyphens/>
        <w:ind w:firstLine="709"/>
        <w:rPr>
          <w:rFonts w:ascii="Times New Roman" w:hAnsi="Times New Roman" w:cs="Times New Roman"/>
        </w:rPr>
      </w:pPr>
      <w:r w:rsidRPr="00633BB5">
        <w:rPr>
          <w:rFonts w:ascii="Times New Roman" w:hAnsi="Times New Roman" w:cs="Times New Roman"/>
        </w:rPr>
        <w:t>-  внесение в первоначальный проект договора любых изменений;</w:t>
      </w:r>
    </w:p>
    <w:p w:rsidR="001D62AE" w:rsidRPr="00633BB5" w:rsidRDefault="001D62AE" w:rsidP="001D62AE">
      <w:pPr>
        <w:pStyle w:val="Times12"/>
        <w:numPr>
          <w:ilvl w:val="2"/>
          <w:numId w:val="38"/>
        </w:numPr>
        <w:tabs>
          <w:tab w:val="left" w:pos="1418"/>
          <w:tab w:val="num" w:pos="2434"/>
        </w:tabs>
        <w:suppressAutoHyphens/>
        <w:ind w:left="0" w:firstLine="709"/>
        <w:rPr>
          <w:rFonts w:ascii="Times New Roman" w:hAnsi="Times New Roman" w:cs="Times New Roman"/>
        </w:rPr>
      </w:pPr>
      <w:r w:rsidRPr="00633BB5">
        <w:rPr>
          <w:rFonts w:ascii="Times New Roman" w:hAnsi="Times New Roman" w:cs="Times New Roman"/>
        </w:rPr>
        <w:t>Заказчик оставляет за собой право увеличивать или уменьшать изначальный объем поставок в пределах 20 %, не меняя при этом единицы поставляемого оборудования и другие условия.</w:t>
      </w:r>
    </w:p>
    <w:p w:rsidR="001D62AE" w:rsidRPr="00633BB5" w:rsidRDefault="00DA63CE" w:rsidP="001D62AE">
      <w:pPr>
        <w:pStyle w:val="Times12"/>
        <w:tabs>
          <w:tab w:val="left" w:pos="1418"/>
        </w:tabs>
        <w:suppressAutoHyphens/>
        <w:ind w:firstLine="709"/>
        <w:rPr>
          <w:rFonts w:ascii="Times New Roman" w:hAnsi="Times New Roman" w:cs="Times New Roman"/>
        </w:rPr>
      </w:pPr>
      <w:r>
        <w:rPr>
          <w:rFonts w:ascii="Times New Roman" w:hAnsi="Times New Roman" w:cs="Times New Roman"/>
        </w:rPr>
        <w:t>3.7.9</w:t>
      </w:r>
      <w:r w:rsidR="001D62AE" w:rsidRPr="00633BB5">
        <w:rPr>
          <w:rFonts w:ascii="Times New Roman" w:hAnsi="Times New Roman" w:cs="Times New Roman"/>
        </w:rPr>
        <w:t xml:space="preserve">. В случае заключения Договора, по результатам закупочной процедуры с субъектом малого и среднего предпринимательства, срок оплаты </w:t>
      </w:r>
      <w:r w:rsidR="00987D3C" w:rsidRPr="00633BB5">
        <w:rPr>
          <w:rFonts w:ascii="Times New Roman" w:hAnsi="Times New Roman" w:cs="Times New Roman"/>
        </w:rPr>
        <w:t>поставляемых товаров</w:t>
      </w:r>
      <w:r w:rsidR="001D62AE" w:rsidRPr="00633BB5">
        <w:rPr>
          <w:rFonts w:ascii="Times New Roman" w:hAnsi="Times New Roman" w:cs="Times New Roman"/>
        </w:rPr>
        <w:t xml:space="preserve"> не может превышать 30 календарных дней со дня </w:t>
      </w:r>
      <w:r w:rsidR="00987D3C" w:rsidRPr="00633BB5">
        <w:rPr>
          <w:rFonts w:ascii="Times New Roman" w:hAnsi="Times New Roman" w:cs="Times New Roman"/>
        </w:rPr>
        <w:t>подписания документов о поставке товара по Договору</w:t>
      </w:r>
      <w:r w:rsidR="001D62AE" w:rsidRPr="00633BB5">
        <w:rPr>
          <w:rFonts w:ascii="Times New Roman" w:hAnsi="Times New Roman" w:cs="Times New Roman"/>
        </w:rPr>
        <w:t>.</w:t>
      </w:r>
    </w:p>
    <w:p w:rsidR="00D407BC" w:rsidRPr="00633BB5" w:rsidRDefault="00D407BC" w:rsidP="001409A3">
      <w:pPr>
        <w:pStyle w:val="22"/>
        <w:numPr>
          <w:ilvl w:val="1"/>
          <w:numId w:val="38"/>
        </w:numPr>
        <w:tabs>
          <w:tab w:val="left" w:pos="851"/>
        </w:tabs>
        <w:spacing w:before="160"/>
        <w:jc w:val="both"/>
        <w:rPr>
          <w:rFonts w:ascii="Times New Roman" w:hAnsi="Times New Roman" w:cs="Times New Roman"/>
          <w:sz w:val="24"/>
          <w:szCs w:val="24"/>
        </w:rPr>
      </w:pPr>
      <w:bookmarkStart w:id="183" w:name="_Toc4141563"/>
      <w:r w:rsidRPr="00633BB5">
        <w:rPr>
          <w:rFonts w:ascii="Times New Roman" w:hAnsi="Times New Roman" w:cs="Times New Roman"/>
          <w:sz w:val="24"/>
          <w:szCs w:val="24"/>
        </w:rPr>
        <w:t>Обеспечение исполнения обязательств по Договору</w:t>
      </w:r>
      <w:bookmarkEnd w:id="176"/>
      <w:bookmarkEnd w:id="177"/>
      <w:bookmarkEnd w:id="178"/>
      <w:bookmarkEnd w:id="179"/>
      <w:bookmarkEnd w:id="180"/>
      <w:bookmarkEnd w:id="183"/>
    </w:p>
    <w:p w:rsidR="003266BA" w:rsidRPr="00750F56" w:rsidRDefault="003266BA" w:rsidP="003266BA">
      <w:pPr>
        <w:autoSpaceDE/>
        <w:autoSpaceDN/>
        <w:adjustRightInd/>
        <w:spacing w:line="276" w:lineRule="auto"/>
        <w:ind w:firstLine="284"/>
        <w:jc w:val="both"/>
        <w:rPr>
          <w:rFonts w:ascii="Times New Roman" w:hAnsi="Times New Roman" w:cs="Times New Roman"/>
          <w:sz w:val="24"/>
          <w:szCs w:val="24"/>
        </w:rPr>
      </w:pPr>
      <w:bookmarkStart w:id="184" w:name="_Ref57083388"/>
      <w:r w:rsidRPr="00750F56">
        <w:rPr>
          <w:rFonts w:ascii="Times New Roman" w:hAnsi="Times New Roman" w:cs="Times New Roman"/>
          <w:sz w:val="24"/>
          <w:szCs w:val="24"/>
        </w:rPr>
        <w:t>3.</w:t>
      </w:r>
      <w:r>
        <w:rPr>
          <w:rFonts w:ascii="Times New Roman" w:hAnsi="Times New Roman" w:cs="Times New Roman"/>
          <w:sz w:val="24"/>
          <w:szCs w:val="24"/>
        </w:rPr>
        <w:t>8</w:t>
      </w:r>
      <w:r w:rsidRPr="00750F56">
        <w:rPr>
          <w:rFonts w:ascii="Times New Roman" w:hAnsi="Times New Roman" w:cs="Times New Roman"/>
          <w:sz w:val="24"/>
          <w:szCs w:val="24"/>
        </w:rPr>
        <w:t>.1.</w:t>
      </w:r>
      <w:r w:rsidRPr="00750F56">
        <w:rPr>
          <w:rFonts w:ascii="Times New Roman" w:hAnsi="Times New Roman" w:cs="Times New Roman"/>
          <w:sz w:val="24"/>
          <w:szCs w:val="24"/>
        </w:rPr>
        <w:tab/>
        <w:t xml:space="preserve">Если в ходе запроса </w:t>
      </w:r>
      <w:r>
        <w:rPr>
          <w:rFonts w:ascii="Times New Roman" w:hAnsi="Times New Roman" w:cs="Times New Roman"/>
          <w:sz w:val="24"/>
          <w:szCs w:val="24"/>
        </w:rPr>
        <w:t xml:space="preserve">коммерческих </w:t>
      </w:r>
      <w:r w:rsidRPr="00750F56">
        <w:rPr>
          <w:rFonts w:ascii="Times New Roman" w:hAnsi="Times New Roman" w:cs="Times New Roman"/>
          <w:sz w:val="24"/>
          <w:szCs w:val="24"/>
        </w:rPr>
        <w:t>предложений предполагаемый победитель закупочной процедуры предложил заключить договор на условиях предоплаты, Заказчик вправе, до подведения итогов закупки</w:t>
      </w:r>
      <w:r w:rsidRPr="00750F56">
        <w:rPr>
          <w:rFonts w:ascii="Times New Roman" w:hAnsi="Times New Roman" w:cs="Times New Roman"/>
          <w:i/>
          <w:iCs/>
          <w:sz w:val="24"/>
          <w:szCs w:val="24"/>
        </w:rPr>
        <w:t>,</w:t>
      </w:r>
      <w:r w:rsidRPr="00750F56">
        <w:rPr>
          <w:rFonts w:ascii="Times New Roman" w:hAnsi="Times New Roman" w:cs="Times New Roman"/>
          <w:sz w:val="24"/>
          <w:szCs w:val="24"/>
        </w:rPr>
        <w:t xml:space="preserve"> потребовать финансовое обеспечение по Договору на возврат авансовых платежей. Все расходы, связанные с предоставлением такого обеспечения, несет Участник.</w:t>
      </w:r>
    </w:p>
    <w:p w:rsidR="003266BA" w:rsidRPr="00750F56" w:rsidRDefault="003266BA" w:rsidP="003266BA">
      <w:pPr>
        <w:autoSpaceDE/>
        <w:autoSpaceDN/>
        <w:adjustRightInd/>
        <w:spacing w:line="276" w:lineRule="auto"/>
        <w:ind w:firstLine="284"/>
        <w:jc w:val="both"/>
        <w:rPr>
          <w:rFonts w:ascii="Times New Roman" w:hAnsi="Times New Roman" w:cs="Times New Roman"/>
          <w:sz w:val="24"/>
          <w:szCs w:val="24"/>
        </w:rPr>
      </w:pPr>
      <w:r w:rsidRPr="00750F56">
        <w:rPr>
          <w:rFonts w:ascii="Times New Roman" w:hAnsi="Times New Roman" w:cs="Times New Roman"/>
          <w:sz w:val="24"/>
          <w:szCs w:val="24"/>
        </w:rPr>
        <w:t>3.</w:t>
      </w:r>
      <w:r>
        <w:rPr>
          <w:rFonts w:ascii="Times New Roman" w:hAnsi="Times New Roman" w:cs="Times New Roman"/>
          <w:sz w:val="24"/>
          <w:szCs w:val="24"/>
        </w:rPr>
        <w:t>8</w:t>
      </w:r>
      <w:r w:rsidRPr="00750F56">
        <w:rPr>
          <w:rFonts w:ascii="Times New Roman" w:hAnsi="Times New Roman" w:cs="Times New Roman"/>
          <w:sz w:val="24"/>
          <w:szCs w:val="24"/>
        </w:rPr>
        <w:t>.2.</w:t>
      </w:r>
      <w:r w:rsidRPr="00750F56">
        <w:rPr>
          <w:rFonts w:ascii="Times New Roman" w:hAnsi="Times New Roman" w:cs="Times New Roman"/>
          <w:sz w:val="24"/>
          <w:szCs w:val="24"/>
        </w:rPr>
        <w:tab/>
        <w:t>По официальному запросу Организатора на предоставление финансового обеспечения по Договору на возврат авансовых платежей, Участник обязан предоставить такое обеспечение, либо предоставить мотивированный отказ.</w:t>
      </w:r>
    </w:p>
    <w:p w:rsidR="003266BA" w:rsidRPr="00750F56" w:rsidRDefault="003266BA" w:rsidP="003266BA">
      <w:pPr>
        <w:autoSpaceDE/>
        <w:autoSpaceDN/>
        <w:adjustRightInd/>
        <w:spacing w:line="276" w:lineRule="auto"/>
        <w:ind w:firstLine="284"/>
        <w:jc w:val="both"/>
        <w:rPr>
          <w:rFonts w:ascii="Times New Roman" w:hAnsi="Times New Roman" w:cs="Times New Roman"/>
          <w:sz w:val="24"/>
          <w:szCs w:val="24"/>
        </w:rPr>
      </w:pPr>
      <w:r w:rsidRPr="00750F56">
        <w:rPr>
          <w:rFonts w:ascii="Times New Roman" w:hAnsi="Times New Roman" w:cs="Times New Roman"/>
          <w:sz w:val="24"/>
          <w:szCs w:val="24"/>
        </w:rPr>
        <w:lastRenderedPageBreak/>
        <w:t>3.</w:t>
      </w:r>
      <w:r>
        <w:rPr>
          <w:rFonts w:ascii="Times New Roman" w:hAnsi="Times New Roman" w:cs="Times New Roman"/>
          <w:sz w:val="24"/>
          <w:szCs w:val="24"/>
        </w:rPr>
        <w:t>8</w:t>
      </w:r>
      <w:r w:rsidRPr="00750F56">
        <w:rPr>
          <w:rFonts w:ascii="Times New Roman" w:hAnsi="Times New Roman" w:cs="Times New Roman"/>
          <w:sz w:val="24"/>
          <w:szCs w:val="24"/>
        </w:rPr>
        <w:t>.3.</w:t>
      </w:r>
      <w:r w:rsidRPr="00750F56">
        <w:rPr>
          <w:rFonts w:ascii="Times New Roman" w:hAnsi="Times New Roman" w:cs="Times New Roman"/>
          <w:sz w:val="24"/>
          <w:szCs w:val="24"/>
        </w:rPr>
        <w:tab/>
        <w:t xml:space="preserve">В случае отказа от предоставления Участником обеспечения по Договору на возврат авансовых платежей, либо отсутствия ответа от участника, ЗК вправе определить другого Победителя из числа остальных участников (готовых предоставить финансовое обеспечение по авансовым платежам, либо предлагающих отсрочку платежа) запроса </w:t>
      </w:r>
      <w:r>
        <w:rPr>
          <w:rFonts w:ascii="Times New Roman" w:hAnsi="Times New Roman" w:cs="Times New Roman"/>
          <w:sz w:val="24"/>
          <w:szCs w:val="24"/>
        </w:rPr>
        <w:t xml:space="preserve"> </w:t>
      </w:r>
      <w:r w:rsidRPr="00750F56">
        <w:rPr>
          <w:rFonts w:ascii="Times New Roman" w:hAnsi="Times New Roman" w:cs="Times New Roman"/>
          <w:sz w:val="24"/>
          <w:szCs w:val="24"/>
        </w:rPr>
        <w:t>коммерческих предложений, согласно итоговому ранжиру Предложений.</w:t>
      </w:r>
    </w:p>
    <w:p w:rsidR="003266BA" w:rsidRPr="00750F56" w:rsidRDefault="003266BA" w:rsidP="003266BA">
      <w:pPr>
        <w:autoSpaceDE/>
        <w:autoSpaceDN/>
        <w:adjustRightInd/>
        <w:spacing w:line="276" w:lineRule="auto"/>
        <w:ind w:firstLine="284"/>
        <w:jc w:val="both"/>
        <w:rPr>
          <w:rFonts w:ascii="Times New Roman" w:hAnsi="Times New Roman" w:cs="Times New Roman"/>
          <w:b/>
          <w:sz w:val="24"/>
          <w:szCs w:val="24"/>
        </w:rPr>
      </w:pPr>
      <w:r w:rsidRPr="00750F56">
        <w:rPr>
          <w:rFonts w:ascii="Times New Roman" w:hAnsi="Times New Roman" w:cs="Times New Roman"/>
          <w:b/>
          <w:sz w:val="24"/>
          <w:szCs w:val="24"/>
        </w:rPr>
        <w:t>3.8.4.</w:t>
      </w:r>
      <w:r w:rsidRPr="00750F56">
        <w:rPr>
          <w:rFonts w:ascii="Times New Roman" w:hAnsi="Times New Roman" w:cs="Times New Roman"/>
          <w:b/>
          <w:sz w:val="24"/>
          <w:szCs w:val="24"/>
        </w:rPr>
        <w:tab/>
        <w:t>Финансовое обеспечение по Договору на возврат авансовых платежей должно иметь форму банковской гарантии.</w:t>
      </w:r>
    </w:p>
    <w:p w:rsidR="003266BA" w:rsidRPr="00750F56" w:rsidRDefault="003266BA" w:rsidP="003266BA">
      <w:pPr>
        <w:autoSpaceDE/>
        <w:autoSpaceDN/>
        <w:adjustRightInd/>
        <w:spacing w:line="276" w:lineRule="auto"/>
        <w:ind w:firstLine="284"/>
        <w:jc w:val="both"/>
        <w:rPr>
          <w:rFonts w:ascii="Times New Roman" w:hAnsi="Times New Roman" w:cs="Times New Roman"/>
          <w:sz w:val="24"/>
          <w:szCs w:val="24"/>
        </w:rPr>
      </w:pPr>
      <w:r w:rsidRPr="00750F56">
        <w:rPr>
          <w:rFonts w:ascii="Times New Roman" w:hAnsi="Times New Roman" w:cs="Times New Roman"/>
          <w:sz w:val="24"/>
          <w:szCs w:val="24"/>
        </w:rPr>
        <w:t>3.</w:t>
      </w:r>
      <w:r>
        <w:rPr>
          <w:rFonts w:ascii="Times New Roman" w:hAnsi="Times New Roman" w:cs="Times New Roman"/>
          <w:sz w:val="24"/>
          <w:szCs w:val="24"/>
        </w:rPr>
        <w:t>8</w:t>
      </w:r>
      <w:r w:rsidRPr="00750F56">
        <w:rPr>
          <w:rFonts w:ascii="Times New Roman" w:hAnsi="Times New Roman" w:cs="Times New Roman"/>
          <w:sz w:val="24"/>
          <w:szCs w:val="24"/>
        </w:rPr>
        <w:t>.5.</w:t>
      </w:r>
      <w:r w:rsidRPr="00750F56">
        <w:rPr>
          <w:rFonts w:ascii="Times New Roman" w:hAnsi="Times New Roman" w:cs="Times New Roman"/>
          <w:sz w:val="24"/>
          <w:szCs w:val="24"/>
        </w:rPr>
        <w:tab/>
        <w:t xml:space="preserve"> Банковская гарантия должна быть составлена   с учетом требований статей 368 – 378 Гражданского кодекса РФ и следующих условий:</w:t>
      </w:r>
    </w:p>
    <w:p w:rsidR="003266BA" w:rsidRPr="00750F56" w:rsidRDefault="003266BA" w:rsidP="003266BA">
      <w:pPr>
        <w:autoSpaceDE/>
        <w:autoSpaceDN/>
        <w:adjustRightInd/>
        <w:spacing w:line="276" w:lineRule="auto"/>
        <w:ind w:firstLine="284"/>
        <w:jc w:val="both"/>
        <w:rPr>
          <w:rFonts w:ascii="Times New Roman" w:hAnsi="Times New Roman" w:cs="Times New Roman"/>
          <w:sz w:val="24"/>
          <w:szCs w:val="24"/>
        </w:rPr>
      </w:pPr>
      <w:r w:rsidRPr="00750F56">
        <w:rPr>
          <w:rFonts w:ascii="Times New Roman" w:hAnsi="Times New Roman" w:cs="Times New Roman"/>
          <w:sz w:val="24"/>
          <w:szCs w:val="24"/>
        </w:rPr>
        <w:t>–</w:t>
      </w:r>
      <w:r w:rsidRPr="00750F56">
        <w:rPr>
          <w:rFonts w:ascii="Times New Roman" w:hAnsi="Times New Roman" w:cs="Times New Roman"/>
          <w:sz w:val="24"/>
          <w:szCs w:val="24"/>
        </w:rPr>
        <w:tab/>
        <w:t>банковская гарантия должна быть безотзывной;</w:t>
      </w:r>
    </w:p>
    <w:p w:rsidR="003266BA" w:rsidRPr="00750F56" w:rsidRDefault="003266BA" w:rsidP="003266BA">
      <w:pPr>
        <w:autoSpaceDE/>
        <w:autoSpaceDN/>
        <w:adjustRightInd/>
        <w:spacing w:line="276" w:lineRule="auto"/>
        <w:ind w:firstLine="284"/>
        <w:jc w:val="both"/>
        <w:rPr>
          <w:rFonts w:ascii="Times New Roman" w:hAnsi="Times New Roman" w:cs="Times New Roman"/>
          <w:sz w:val="24"/>
          <w:szCs w:val="24"/>
        </w:rPr>
      </w:pPr>
      <w:r w:rsidRPr="00750F56">
        <w:rPr>
          <w:rFonts w:ascii="Times New Roman" w:hAnsi="Times New Roman" w:cs="Times New Roman"/>
          <w:sz w:val="24"/>
          <w:szCs w:val="24"/>
        </w:rPr>
        <w:t>–</w:t>
      </w:r>
      <w:r w:rsidRPr="00750F56">
        <w:rPr>
          <w:rFonts w:ascii="Times New Roman" w:hAnsi="Times New Roman" w:cs="Times New Roman"/>
          <w:sz w:val="24"/>
          <w:szCs w:val="24"/>
        </w:rPr>
        <w:tab/>
        <w:t>сумма банковской гарантии должна быть равна сумме авансового платежа;</w:t>
      </w:r>
    </w:p>
    <w:p w:rsidR="003266BA" w:rsidRPr="00750F56" w:rsidRDefault="003266BA" w:rsidP="003266BA">
      <w:pPr>
        <w:autoSpaceDE/>
        <w:autoSpaceDN/>
        <w:adjustRightInd/>
        <w:spacing w:line="276" w:lineRule="auto"/>
        <w:ind w:firstLine="284"/>
        <w:jc w:val="both"/>
        <w:rPr>
          <w:rFonts w:ascii="Times New Roman" w:hAnsi="Times New Roman" w:cs="Times New Roman"/>
          <w:sz w:val="24"/>
          <w:szCs w:val="24"/>
        </w:rPr>
      </w:pPr>
      <w:r w:rsidRPr="00750F56">
        <w:rPr>
          <w:rFonts w:ascii="Times New Roman" w:hAnsi="Times New Roman" w:cs="Times New Roman"/>
          <w:sz w:val="24"/>
          <w:szCs w:val="24"/>
        </w:rPr>
        <w:t>–</w:t>
      </w:r>
      <w:r w:rsidRPr="00750F56">
        <w:rPr>
          <w:rFonts w:ascii="Times New Roman" w:hAnsi="Times New Roman" w:cs="Times New Roman"/>
          <w:sz w:val="24"/>
          <w:szCs w:val="24"/>
        </w:rPr>
        <w:tab/>
        <w:t>срок действия банковской гарантии должен распространяться на весь период выполнения поставок, работ (услуг), а также на 10 (десять) дней, следующих после подписания акта ввода в эксплуатацию;</w:t>
      </w:r>
    </w:p>
    <w:p w:rsidR="003266BA" w:rsidRPr="00750F56" w:rsidRDefault="003266BA" w:rsidP="003266BA">
      <w:pPr>
        <w:autoSpaceDE/>
        <w:autoSpaceDN/>
        <w:adjustRightInd/>
        <w:spacing w:line="276" w:lineRule="auto"/>
        <w:ind w:firstLine="284"/>
        <w:jc w:val="both"/>
        <w:rPr>
          <w:rFonts w:ascii="Times New Roman" w:hAnsi="Times New Roman" w:cs="Times New Roman"/>
          <w:sz w:val="24"/>
          <w:szCs w:val="24"/>
        </w:rPr>
      </w:pPr>
      <w:r w:rsidRPr="00750F56">
        <w:rPr>
          <w:rFonts w:ascii="Times New Roman" w:hAnsi="Times New Roman" w:cs="Times New Roman"/>
          <w:sz w:val="24"/>
          <w:szCs w:val="24"/>
        </w:rPr>
        <w:t>–</w:t>
      </w:r>
      <w:r w:rsidRPr="00750F56">
        <w:rPr>
          <w:rFonts w:ascii="Times New Roman" w:hAnsi="Times New Roman" w:cs="Times New Roman"/>
          <w:sz w:val="24"/>
          <w:szCs w:val="24"/>
        </w:rPr>
        <w:tab/>
        <w:t>в банковской гарантии должно быть предусмотрено безусловное право бенефициара на истребование суммы банковской гарантии полностью или частично в случаях, связанных с неисполнением Договора, прямо указанных в тексте Договора;</w:t>
      </w:r>
    </w:p>
    <w:p w:rsidR="003266BA" w:rsidRPr="00750F56" w:rsidRDefault="003266BA" w:rsidP="003266BA">
      <w:pPr>
        <w:autoSpaceDE/>
        <w:autoSpaceDN/>
        <w:adjustRightInd/>
        <w:spacing w:line="276" w:lineRule="auto"/>
        <w:ind w:firstLine="284"/>
        <w:jc w:val="both"/>
        <w:rPr>
          <w:rFonts w:ascii="Times New Roman" w:hAnsi="Times New Roman" w:cs="Times New Roman"/>
          <w:sz w:val="24"/>
          <w:szCs w:val="24"/>
        </w:rPr>
      </w:pPr>
      <w:r w:rsidRPr="00750F56">
        <w:rPr>
          <w:rFonts w:ascii="Times New Roman" w:hAnsi="Times New Roman" w:cs="Times New Roman"/>
          <w:sz w:val="24"/>
          <w:szCs w:val="24"/>
        </w:rPr>
        <w:t>–</w:t>
      </w:r>
      <w:r w:rsidRPr="00750F56">
        <w:rPr>
          <w:rFonts w:ascii="Times New Roman" w:hAnsi="Times New Roman" w:cs="Times New Roman"/>
          <w:sz w:val="24"/>
          <w:szCs w:val="24"/>
        </w:rPr>
        <w:tab/>
        <w:t>в банковской гарантии должно быть предусмотрено, что в случае реализации Бенефициаром права на отказ от исполнения Договора, Бенефициар направляет гаранту письменное требование, указывающее, что Бенефициар согласно условиям Договора использовал право на односторонний отказ от исполнения Договора и Принципал не исполнил обязанность по возврату авансовой задолженности в 30-дневный срок. Требование Бенефициара о платеже должно сопровождаться копией письменного уведомления Принципала о расторжении договора и возврате авансов, а также справкой Бенефициара о выплаченных авансах;</w:t>
      </w:r>
    </w:p>
    <w:p w:rsidR="003266BA" w:rsidRPr="00750F56" w:rsidRDefault="003266BA" w:rsidP="003266BA">
      <w:pPr>
        <w:autoSpaceDE/>
        <w:autoSpaceDN/>
        <w:adjustRightInd/>
        <w:spacing w:line="276" w:lineRule="auto"/>
        <w:ind w:firstLine="284"/>
        <w:jc w:val="both"/>
        <w:rPr>
          <w:rFonts w:ascii="Times New Roman" w:hAnsi="Times New Roman" w:cs="Times New Roman"/>
          <w:sz w:val="24"/>
          <w:szCs w:val="24"/>
        </w:rPr>
      </w:pPr>
      <w:r w:rsidRPr="00750F56">
        <w:rPr>
          <w:rFonts w:ascii="Times New Roman" w:hAnsi="Times New Roman" w:cs="Times New Roman"/>
          <w:sz w:val="24"/>
          <w:szCs w:val="24"/>
        </w:rPr>
        <w:t>–</w:t>
      </w:r>
      <w:r w:rsidRPr="00750F56">
        <w:rPr>
          <w:rFonts w:ascii="Times New Roman" w:hAnsi="Times New Roman" w:cs="Times New Roman"/>
          <w:sz w:val="24"/>
          <w:szCs w:val="24"/>
        </w:rPr>
        <w:tab/>
        <w:t>требование Бенефициара должно быть направлено в адрес Гаранта через банк Бенефициара, который подтвердит подлинность подписей и полномочия лиц, подписавших данное требование от имени Бенефициара;</w:t>
      </w:r>
    </w:p>
    <w:p w:rsidR="003266BA" w:rsidRPr="00750F56" w:rsidRDefault="003266BA" w:rsidP="003266BA">
      <w:pPr>
        <w:autoSpaceDE/>
        <w:autoSpaceDN/>
        <w:adjustRightInd/>
        <w:spacing w:line="276" w:lineRule="auto"/>
        <w:ind w:firstLine="284"/>
        <w:jc w:val="both"/>
        <w:rPr>
          <w:rFonts w:ascii="Times New Roman" w:hAnsi="Times New Roman" w:cs="Times New Roman"/>
          <w:sz w:val="24"/>
          <w:szCs w:val="24"/>
        </w:rPr>
      </w:pPr>
      <w:r w:rsidRPr="00750F56">
        <w:rPr>
          <w:rFonts w:ascii="Times New Roman" w:hAnsi="Times New Roman" w:cs="Times New Roman"/>
          <w:sz w:val="24"/>
          <w:szCs w:val="24"/>
        </w:rPr>
        <w:t>–</w:t>
      </w:r>
      <w:r w:rsidRPr="00750F56">
        <w:rPr>
          <w:rFonts w:ascii="Times New Roman" w:hAnsi="Times New Roman" w:cs="Times New Roman"/>
          <w:sz w:val="24"/>
          <w:szCs w:val="24"/>
        </w:rPr>
        <w:tab/>
        <w:t>Платеж по банковской гарантии должен быть осуществлен в течение 5 рабочих дней после обращения бенефициара;</w:t>
      </w:r>
    </w:p>
    <w:p w:rsidR="003266BA" w:rsidRPr="00750F56" w:rsidRDefault="003266BA" w:rsidP="003266BA">
      <w:pPr>
        <w:autoSpaceDE/>
        <w:autoSpaceDN/>
        <w:adjustRightInd/>
        <w:spacing w:line="276" w:lineRule="auto"/>
        <w:ind w:firstLine="284"/>
        <w:jc w:val="both"/>
        <w:rPr>
          <w:rFonts w:ascii="Times New Roman" w:hAnsi="Times New Roman" w:cs="Times New Roman"/>
          <w:sz w:val="24"/>
          <w:szCs w:val="24"/>
        </w:rPr>
      </w:pPr>
      <w:r w:rsidRPr="00750F56">
        <w:rPr>
          <w:rFonts w:ascii="Times New Roman" w:hAnsi="Times New Roman" w:cs="Times New Roman"/>
          <w:sz w:val="24"/>
          <w:szCs w:val="24"/>
        </w:rPr>
        <w:t>–</w:t>
      </w:r>
      <w:r w:rsidRPr="00750F56">
        <w:rPr>
          <w:rFonts w:ascii="Times New Roman" w:hAnsi="Times New Roman" w:cs="Times New Roman"/>
          <w:sz w:val="24"/>
          <w:szCs w:val="24"/>
        </w:rPr>
        <w:tab/>
        <w:t>все платежи, осуществленные по банковской гарантии, автоматически уменьшают сумму данной Гарантии;</w:t>
      </w:r>
    </w:p>
    <w:p w:rsidR="003266BA" w:rsidRPr="00750F56" w:rsidRDefault="003266BA" w:rsidP="003266BA">
      <w:pPr>
        <w:autoSpaceDE/>
        <w:autoSpaceDN/>
        <w:adjustRightInd/>
        <w:spacing w:line="276" w:lineRule="auto"/>
        <w:ind w:firstLine="284"/>
        <w:jc w:val="both"/>
        <w:rPr>
          <w:rFonts w:ascii="Times New Roman" w:hAnsi="Times New Roman" w:cs="Times New Roman"/>
          <w:sz w:val="24"/>
          <w:szCs w:val="24"/>
        </w:rPr>
      </w:pPr>
      <w:r w:rsidRPr="00750F56">
        <w:rPr>
          <w:rFonts w:ascii="Times New Roman" w:hAnsi="Times New Roman" w:cs="Times New Roman"/>
          <w:sz w:val="24"/>
          <w:szCs w:val="24"/>
        </w:rPr>
        <w:t>–</w:t>
      </w:r>
      <w:r w:rsidRPr="00750F56">
        <w:rPr>
          <w:rFonts w:ascii="Times New Roman" w:hAnsi="Times New Roman" w:cs="Times New Roman"/>
          <w:sz w:val="24"/>
          <w:szCs w:val="24"/>
        </w:rPr>
        <w:tab/>
        <w:t>предел обязательств Гаранта по банковской Гарантии может быть сокращен при предоставлении письменного уведомления Бенефициара о согласии на сокращение суммы гарантии. При этом размер обязательств Гаранта будет сокращаться на сумму, указанную в уведомлении Бенефициара;</w:t>
      </w:r>
    </w:p>
    <w:p w:rsidR="003266BA" w:rsidRPr="00750F56" w:rsidRDefault="003266BA" w:rsidP="003266BA">
      <w:pPr>
        <w:autoSpaceDE/>
        <w:autoSpaceDN/>
        <w:adjustRightInd/>
        <w:spacing w:line="276" w:lineRule="auto"/>
        <w:ind w:firstLine="284"/>
        <w:jc w:val="both"/>
        <w:rPr>
          <w:rFonts w:ascii="Times New Roman" w:hAnsi="Times New Roman" w:cs="Times New Roman"/>
          <w:sz w:val="24"/>
          <w:szCs w:val="24"/>
        </w:rPr>
      </w:pPr>
      <w:r w:rsidRPr="00750F56">
        <w:rPr>
          <w:rFonts w:ascii="Times New Roman" w:hAnsi="Times New Roman" w:cs="Times New Roman"/>
          <w:sz w:val="24"/>
          <w:szCs w:val="24"/>
        </w:rPr>
        <w:t>–</w:t>
      </w:r>
      <w:r w:rsidRPr="00750F56">
        <w:rPr>
          <w:rFonts w:ascii="Times New Roman" w:hAnsi="Times New Roman" w:cs="Times New Roman"/>
          <w:sz w:val="24"/>
          <w:szCs w:val="24"/>
        </w:rPr>
        <w:tab/>
        <w:t xml:space="preserve">в банковской гарантии не должно быть условий или требований, противоречащих </w:t>
      </w:r>
      <w:proofErr w:type="gramStart"/>
      <w:r w:rsidRPr="00750F56">
        <w:rPr>
          <w:rFonts w:ascii="Times New Roman" w:hAnsi="Times New Roman" w:cs="Times New Roman"/>
          <w:sz w:val="24"/>
          <w:szCs w:val="24"/>
        </w:rPr>
        <w:t>вышеизложенному</w:t>
      </w:r>
      <w:proofErr w:type="gramEnd"/>
      <w:r w:rsidRPr="00750F56">
        <w:rPr>
          <w:rFonts w:ascii="Times New Roman" w:hAnsi="Times New Roman" w:cs="Times New Roman"/>
          <w:sz w:val="24"/>
          <w:szCs w:val="24"/>
        </w:rPr>
        <w:t>.</w:t>
      </w:r>
    </w:p>
    <w:p w:rsidR="003266BA" w:rsidRPr="00750F56" w:rsidRDefault="003266BA" w:rsidP="003266BA">
      <w:pPr>
        <w:autoSpaceDE/>
        <w:autoSpaceDN/>
        <w:adjustRightInd/>
        <w:spacing w:line="276" w:lineRule="auto"/>
        <w:ind w:firstLine="284"/>
        <w:jc w:val="both"/>
        <w:rPr>
          <w:rFonts w:ascii="Times New Roman" w:hAnsi="Times New Roman" w:cs="Times New Roman"/>
          <w:sz w:val="24"/>
          <w:szCs w:val="24"/>
        </w:rPr>
      </w:pPr>
      <w:r w:rsidRPr="00750F56">
        <w:rPr>
          <w:rFonts w:ascii="Times New Roman" w:hAnsi="Times New Roman" w:cs="Times New Roman"/>
          <w:sz w:val="24"/>
          <w:szCs w:val="24"/>
        </w:rPr>
        <w:t>3.</w:t>
      </w:r>
      <w:r>
        <w:rPr>
          <w:rFonts w:ascii="Times New Roman" w:hAnsi="Times New Roman" w:cs="Times New Roman"/>
          <w:sz w:val="24"/>
          <w:szCs w:val="24"/>
        </w:rPr>
        <w:t>8</w:t>
      </w:r>
      <w:r w:rsidRPr="00750F56">
        <w:rPr>
          <w:rFonts w:ascii="Times New Roman" w:hAnsi="Times New Roman" w:cs="Times New Roman"/>
          <w:sz w:val="24"/>
          <w:szCs w:val="24"/>
        </w:rPr>
        <w:t>.</w:t>
      </w:r>
      <w:r>
        <w:rPr>
          <w:rFonts w:ascii="Times New Roman" w:hAnsi="Times New Roman" w:cs="Times New Roman"/>
          <w:sz w:val="24"/>
          <w:szCs w:val="24"/>
        </w:rPr>
        <w:t>6</w:t>
      </w:r>
      <w:r w:rsidRPr="00750F56">
        <w:rPr>
          <w:rFonts w:ascii="Times New Roman" w:hAnsi="Times New Roman" w:cs="Times New Roman"/>
          <w:sz w:val="24"/>
          <w:szCs w:val="24"/>
        </w:rPr>
        <w:t>. Банковская гарантия должна быть выдана банком, о котором достоверно известно и который соответствует следующим требованиям:</w:t>
      </w:r>
    </w:p>
    <w:p w:rsidR="003266BA" w:rsidRPr="00750F56" w:rsidRDefault="003266BA" w:rsidP="003266BA">
      <w:pPr>
        <w:autoSpaceDE/>
        <w:autoSpaceDN/>
        <w:adjustRightInd/>
        <w:spacing w:line="276" w:lineRule="auto"/>
        <w:ind w:firstLine="284"/>
        <w:jc w:val="both"/>
        <w:rPr>
          <w:rFonts w:ascii="Times New Roman" w:hAnsi="Times New Roman" w:cs="Times New Roman"/>
          <w:sz w:val="24"/>
          <w:szCs w:val="24"/>
        </w:rPr>
      </w:pPr>
      <w:r w:rsidRPr="00750F56">
        <w:rPr>
          <w:rFonts w:ascii="Times New Roman" w:hAnsi="Times New Roman" w:cs="Times New Roman"/>
          <w:sz w:val="24"/>
          <w:szCs w:val="24"/>
        </w:rPr>
        <w:t xml:space="preserve">– наличие действующей лицензии ЦБ РФ на осуществление банковской деятельности на </w:t>
      </w:r>
      <w:r w:rsidRPr="00750F56">
        <w:rPr>
          <w:rFonts w:ascii="Times New Roman" w:hAnsi="Times New Roman" w:cs="Times New Roman"/>
          <w:sz w:val="24"/>
          <w:szCs w:val="24"/>
        </w:rPr>
        <w:lastRenderedPageBreak/>
        <w:t>территории Российской Федерации, срок действия которой превышает срок действия гарантии не менее чем на шесть календарных месяцев;</w:t>
      </w:r>
    </w:p>
    <w:p w:rsidR="003266BA" w:rsidRPr="00750F56" w:rsidRDefault="003266BA" w:rsidP="003266BA">
      <w:pPr>
        <w:autoSpaceDE/>
        <w:autoSpaceDN/>
        <w:adjustRightInd/>
        <w:spacing w:line="276" w:lineRule="auto"/>
        <w:ind w:firstLine="284"/>
        <w:jc w:val="both"/>
        <w:rPr>
          <w:rFonts w:ascii="Times New Roman" w:hAnsi="Times New Roman" w:cs="Times New Roman"/>
          <w:sz w:val="24"/>
          <w:szCs w:val="24"/>
        </w:rPr>
      </w:pPr>
      <w:r w:rsidRPr="00750F56">
        <w:rPr>
          <w:rFonts w:ascii="Times New Roman" w:hAnsi="Times New Roman" w:cs="Times New Roman"/>
          <w:sz w:val="24"/>
          <w:szCs w:val="24"/>
        </w:rPr>
        <w:t>– соблюдение всех утвержденных ЦБ РФ обязательных нормативов;</w:t>
      </w:r>
    </w:p>
    <w:p w:rsidR="003266BA" w:rsidRPr="00750F56" w:rsidRDefault="003266BA" w:rsidP="003266BA">
      <w:pPr>
        <w:autoSpaceDE/>
        <w:autoSpaceDN/>
        <w:adjustRightInd/>
        <w:spacing w:line="276" w:lineRule="auto"/>
        <w:ind w:firstLine="284"/>
        <w:jc w:val="both"/>
        <w:rPr>
          <w:rFonts w:ascii="Times New Roman" w:hAnsi="Times New Roman" w:cs="Times New Roman"/>
          <w:sz w:val="24"/>
          <w:szCs w:val="24"/>
        </w:rPr>
      </w:pPr>
      <w:r w:rsidRPr="00750F56">
        <w:rPr>
          <w:rFonts w:ascii="Times New Roman" w:hAnsi="Times New Roman" w:cs="Times New Roman"/>
          <w:sz w:val="24"/>
          <w:szCs w:val="24"/>
        </w:rPr>
        <w:t>– размер обеспечиваемого обязательства (сумма гарантии) составляет не более 5% от величины собственного капитала банка на последнюю отчетную дату, предшествующую дате выдачи гарантии;</w:t>
      </w:r>
    </w:p>
    <w:p w:rsidR="003266BA" w:rsidRPr="00750F56" w:rsidRDefault="003266BA" w:rsidP="003266BA">
      <w:pPr>
        <w:autoSpaceDE/>
        <w:autoSpaceDN/>
        <w:adjustRightInd/>
        <w:spacing w:line="276" w:lineRule="auto"/>
        <w:ind w:firstLine="284"/>
        <w:jc w:val="both"/>
        <w:rPr>
          <w:rFonts w:ascii="Times New Roman" w:hAnsi="Times New Roman" w:cs="Times New Roman"/>
          <w:sz w:val="24"/>
          <w:szCs w:val="24"/>
        </w:rPr>
      </w:pPr>
      <w:r w:rsidRPr="00750F56">
        <w:rPr>
          <w:rFonts w:ascii="Times New Roman" w:hAnsi="Times New Roman" w:cs="Times New Roman"/>
          <w:sz w:val="24"/>
          <w:szCs w:val="24"/>
        </w:rPr>
        <w:t>– присутствовать (офис, отделение, филиал) по местонахождению предприятия (Общества), для нужд которого заключается Договор;</w:t>
      </w:r>
    </w:p>
    <w:p w:rsidR="003266BA" w:rsidRPr="00750F56" w:rsidRDefault="003266BA" w:rsidP="003266BA">
      <w:pPr>
        <w:autoSpaceDE/>
        <w:autoSpaceDN/>
        <w:adjustRightInd/>
        <w:spacing w:line="276" w:lineRule="auto"/>
        <w:ind w:firstLine="284"/>
        <w:jc w:val="both"/>
        <w:rPr>
          <w:rFonts w:ascii="Times New Roman" w:hAnsi="Times New Roman" w:cs="Times New Roman"/>
          <w:sz w:val="24"/>
          <w:szCs w:val="24"/>
        </w:rPr>
      </w:pPr>
      <w:r w:rsidRPr="00750F56">
        <w:rPr>
          <w:rFonts w:ascii="Times New Roman" w:hAnsi="Times New Roman" w:cs="Times New Roman"/>
          <w:sz w:val="24"/>
          <w:szCs w:val="24"/>
        </w:rPr>
        <w:t>– гарантом должен быть банк или иная кредитная организация, о которой достоверно известно, что они не является убыточными, банкротами, не находятся под внешним управлением или их лицензия не приостановлена полностью или частично</w:t>
      </w:r>
    </w:p>
    <w:p w:rsidR="003266BA" w:rsidRPr="00750F56" w:rsidRDefault="003266BA" w:rsidP="003266BA">
      <w:pPr>
        <w:autoSpaceDE/>
        <w:autoSpaceDN/>
        <w:adjustRightInd/>
        <w:spacing w:line="276" w:lineRule="auto"/>
        <w:ind w:firstLine="284"/>
        <w:jc w:val="both"/>
        <w:rPr>
          <w:rFonts w:ascii="Times New Roman" w:hAnsi="Times New Roman" w:cs="Times New Roman"/>
          <w:sz w:val="24"/>
          <w:szCs w:val="24"/>
        </w:rPr>
      </w:pPr>
      <w:r w:rsidRPr="00750F56">
        <w:rPr>
          <w:rFonts w:ascii="Times New Roman" w:hAnsi="Times New Roman" w:cs="Times New Roman"/>
          <w:sz w:val="24"/>
          <w:szCs w:val="24"/>
        </w:rPr>
        <w:t>3.</w:t>
      </w:r>
      <w:r>
        <w:rPr>
          <w:rFonts w:ascii="Times New Roman" w:hAnsi="Times New Roman" w:cs="Times New Roman"/>
          <w:sz w:val="24"/>
          <w:szCs w:val="24"/>
        </w:rPr>
        <w:t>8</w:t>
      </w:r>
      <w:r w:rsidRPr="00750F56">
        <w:rPr>
          <w:rFonts w:ascii="Times New Roman" w:hAnsi="Times New Roman" w:cs="Times New Roman"/>
          <w:sz w:val="24"/>
          <w:szCs w:val="24"/>
        </w:rPr>
        <w:t>.</w:t>
      </w:r>
      <w:r>
        <w:rPr>
          <w:rFonts w:ascii="Times New Roman" w:hAnsi="Times New Roman" w:cs="Times New Roman"/>
          <w:sz w:val="24"/>
          <w:szCs w:val="24"/>
        </w:rPr>
        <w:t>7</w:t>
      </w:r>
      <w:r w:rsidRPr="00750F56">
        <w:rPr>
          <w:rFonts w:ascii="Times New Roman" w:hAnsi="Times New Roman" w:cs="Times New Roman"/>
          <w:sz w:val="24"/>
          <w:szCs w:val="24"/>
        </w:rPr>
        <w:t>. При проведении процедуры, участниками которой могут являться только субъекты малого и среднего предпринимательства, участникам закупки может быть предоставлено право выбора между предоставлением банковской гарантии (на условиях п. 3.</w:t>
      </w:r>
      <w:r>
        <w:rPr>
          <w:rFonts w:ascii="Times New Roman" w:hAnsi="Times New Roman" w:cs="Times New Roman"/>
          <w:sz w:val="24"/>
          <w:szCs w:val="24"/>
        </w:rPr>
        <w:t>8.5</w:t>
      </w:r>
      <w:r w:rsidRPr="00750F56">
        <w:rPr>
          <w:rFonts w:ascii="Times New Roman" w:hAnsi="Times New Roman" w:cs="Times New Roman"/>
          <w:sz w:val="24"/>
          <w:szCs w:val="24"/>
        </w:rPr>
        <w:t xml:space="preserve"> и п. 3.</w:t>
      </w:r>
      <w:r>
        <w:rPr>
          <w:rFonts w:ascii="Times New Roman" w:hAnsi="Times New Roman" w:cs="Times New Roman"/>
          <w:sz w:val="24"/>
          <w:szCs w:val="24"/>
        </w:rPr>
        <w:t>8.6</w:t>
      </w:r>
      <w:r w:rsidRPr="00750F56">
        <w:rPr>
          <w:rFonts w:ascii="Times New Roman" w:hAnsi="Times New Roman" w:cs="Times New Roman"/>
          <w:sz w:val="24"/>
          <w:szCs w:val="24"/>
        </w:rPr>
        <w:t>) или путем внесения денежных средств на счет. Сведения о счете предоставляется по письменному запросу участника процедуры.</w:t>
      </w:r>
    </w:p>
    <w:p w:rsidR="008722C0" w:rsidRPr="00633BB5" w:rsidRDefault="008722C0" w:rsidP="008722C0">
      <w:pPr>
        <w:pStyle w:val="Times12"/>
        <w:tabs>
          <w:tab w:val="left" w:pos="1418"/>
        </w:tabs>
        <w:suppressAutoHyphens/>
        <w:ind w:left="709" w:firstLine="0"/>
        <w:rPr>
          <w:rFonts w:ascii="Times New Roman" w:hAnsi="Times New Roman" w:cs="Times New Roman"/>
        </w:rPr>
      </w:pPr>
    </w:p>
    <w:p w:rsidR="00D407BC" w:rsidRPr="00633BB5" w:rsidRDefault="0099452A" w:rsidP="0099452A">
      <w:pPr>
        <w:pStyle w:val="10"/>
        <w:tabs>
          <w:tab w:val="clear" w:pos="1276"/>
        </w:tabs>
        <w:spacing w:before="0" w:after="0"/>
        <w:ind w:left="0" w:firstLine="0"/>
        <w:rPr>
          <w:rFonts w:ascii="Times New Roman" w:hAnsi="Times New Roman" w:cs="Times New Roman"/>
          <w:kern w:val="0"/>
          <w:sz w:val="24"/>
          <w:szCs w:val="24"/>
        </w:rPr>
      </w:pPr>
      <w:bookmarkStart w:id="185" w:name="_Toc337642311"/>
      <w:bookmarkStart w:id="186" w:name="_Toc400712751"/>
      <w:bookmarkStart w:id="187" w:name="_Toc4141564"/>
      <w:bookmarkEnd w:id="184"/>
      <w:r>
        <w:rPr>
          <w:rFonts w:ascii="Times New Roman" w:hAnsi="Times New Roman" w:cs="Times New Roman"/>
          <w:kern w:val="0"/>
          <w:sz w:val="24"/>
          <w:szCs w:val="24"/>
        </w:rPr>
        <w:lastRenderedPageBreak/>
        <w:t>4.</w:t>
      </w:r>
      <w:r w:rsidR="00D407BC" w:rsidRPr="00633BB5">
        <w:rPr>
          <w:rFonts w:ascii="Times New Roman" w:hAnsi="Times New Roman" w:cs="Times New Roman"/>
          <w:kern w:val="0"/>
          <w:sz w:val="24"/>
          <w:szCs w:val="24"/>
        </w:rPr>
        <w:t xml:space="preserve">Образцы основных форм документов, включаемых в </w:t>
      </w:r>
      <w:bookmarkEnd w:id="185"/>
      <w:r w:rsidR="002E029D" w:rsidRPr="00633BB5">
        <w:rPr>
          <w:rFonts w:ascii="Times New Roman" w:hAnsi="Times New Roman" w:cs="Times New Roman"/>
          <w:kern w:val="0"/>
          <w:sz w:val="24"/>
          <w:szCs w:val="24"/>
        </w:rPr>
        <w:t>Заявк</w:t>
      </w:r>
      <w:r w:rsidR="00D407BC" w:rsidRPr="00633BB5">
        <w:rPr>
          <w:rFonts w:ascii="Times New Roman" w:hAnsi="Times New Roman" w:cs="Times New Roman"/>
          <w:kern w:val="0"/>
          <w:sz w:val="24"/>
          <w:szCs w:val="24"/>
        </w:rPr>
        <w:t>у</w:t>
      </w:r>
      <w:bookmarkEnd w:id="186"/>
      <w:bookmarkEnd w:id="187"/>
    </w:p>
    <w:p w:rsidR="00D407BC" w:rsidRPr="00633BB5" w:rsidRDefault="0049050D" w:rsidP="00082A2B">
      <w:pPr>
        <w:jc w:val="right"/>
        <w:rPr>
          <w:rFonts w:ascii="Times New Roman" w:hAnsi="Times New Roman" w:cs="Times New Roman"/>
          <w:b/>
          <w:bCs/>
          <w:sz w:val="24"/>
          <w:szCs w:val="24"/>
        </w:rPr>
      </w:pPr>
      <w:r w:rsidRPr="00633BB5">
        <w:rPr>
          <w:rFonts w:ascii="Times New Roman" w:hAnsi="Times New Roman" w:cs="Times New Roman"/>
          <w:b/>
          <w:bCs/>
          <w:sz w:val="24"/>
          <w:szCs w:val="24"/>
        </w:rPr>
        <w:t>Форма 1</w:t>
      </w:r>
    </w:p>
    <w:p w:rsidR="006E71AB" w:rsidRPr="00633BB5" w:rsidRDefault="006E71AB" w:rsidP="00924948">
      <w:pPr>
        <w:pStyle w:val="22"/>
        <w:tabs>
          <w:tab w:val="clear" w:pos="1276"/>
        </w:tabs>
        <w:ind w:left="852" w:firstLine="0"/>
        <w:rPr>
          <w:rFonts w:ascii="Times New Roman" w:eastAsia="Arial Unicode MS" w:hAnsi="Times New Roman" w:cs="Times New Roman"/>
          <w:sz w:val="24"/>
          <w:szCs w:val="24"/>
        </w:rPr>
      </w:pPr>
      <w:bookmarkStart w:id="188" w:name="_Toc4141565"/>
      <w:bookmarkStart w:id="189" w:name="_Toc357688475"/>
      <w:bookmarkStart w:id="190" w:name="форма1"/>
      <w:r w:rsidRPr="00633BB5">
        <w:rPr>
          <w:rFonts w:ascii="Times New Roman" w:hAnsi="Times New Roman" w:cs="Times New Roman"/>
          <w:sz w:val="24"/>
          <w:szCs w:val="24"/>
        </w:rPr>
        <w:t>Оферта с приложениями</w:t>
      </w:r>
      <w:bookmarkEnd w:id="188"/>
      <w:r w:rsidRPr="00633BB5">
        <w:rPr>
          <w:rFonts w:ascii="Times New Roman" w:hAnsi="Times New Roman" w:cs="Times New Roman"/>
          <w:sz w:val="24"/>
          <w:szCs w:val="24"/>
        </w:rPr>
        <w:t xml:space="preserve"> </w:t>
      </w:r>
      <w:bookmarkEnd w:id="189"/>
    </w:p>
    <w:p w:rsidR="006E71AB" w:rsidRPr="00633BB5" w:rsidRDefault="006E71AB" w:rsidP="006E71AB">
      <w:pPr>
        <w:jc w:val="center"/>
        <w:rPr>
          <w:rFonts w:ascii="Times New Roman" w:hAnsi="Times New Roman" w:cs="Times New Roman"/>
          <w:b/>
          <w:bCs/>
          <w:sz w:val="24"/>
          <w:szCs w:val="24"/>
        </w:rPr>
      </w:pPr>
      <w:r w:rsidRPr="00633BB5">
        <w:rPr>
          <w:rFonts w:ascii="Times New Roman" w:hAnsi="Times New Roman" w:cs="Times New Roman"/>
          <w:b/>
          <w:bCs/>
          <w:sz w:val="24"/>
          <w:szCs w:val="24"/>
        </w:rPr>
        <w:t>На бланке поставщика</w:t>
      </w:r>
    </w:p>
    <w:p w:rsidR="006E71AB" w:rsidRPr="00633BB5" w:rsidRDefault="006E71AB" w:rsidP="00822B64">
      <w:pPr>
        <w:jc w:val="right"/>
        <w:rPr>
          <w:rFonts w:ascii="Times New Roman" w:hAnsi="Times New Roman" w:cs="Times New Roman"/>
          <w:b/>
          <w:bCs/>
          <w:sz w:val="24"/>
          <w:szCs w:val="24"/>
        </w:rPr>
      </w:pPr>
      <w:r w:rsidRPr="00633BB5">
        <w:rPr>
          <w:rFonts w:ascii="Times New Roman" w:hAnsi="Times New Roman" w:cs="Times New Roman"/>
          <w:b/>
          <w:bCs/>
          <w:sz w:val="24"/>
          <w:szCs w:val="24"/>
        </w:rPr>
        <w:tab/>
      </w:r>
      <w:r w:rsidRPr="00633BB5">
        <w:rPr>
          <w:rFonts w:ascii="Times New Roman" w:hAnsi="Times New Roman" w:cs="Times New Roman"/>
          <w:b/>
          <w:bCs/>
          <w:sz w:val="24"/>
          <w:szCs w:val="24"/>
        </w:rPr>
        <w:tab/>
      </w:r>
      <w:r w:rsidRPr="00633BB5">
        <w:rPr>
          <w:rFonts w:ascii="Times New Roman" w:hAnsi="Times New Roman" w:cs="Times New Roman"/>
          <w:b/>
          <w:bCs/>
          <w:sz w:val="24"/>
          <w:szCs w:val="24"/>
        </w:rPr>
        <w:tab/>
      </w:r>
      <w:r w:rsidRPr="00633BB5">
        <w:rPr>
          <w:rFonts w:ascii="Times New Roman" w:hAnsi="Times New Roman" w:cs="Times New Roman"/>
          <w:b/>
          <w:bCs/>
          <w:sz w:val="24"/>
          <w:szCs w:val="24"/>
        </w:rPr>
        <w:tab/>
      </w:r>
      <w:r w:rsidRPr="00633BB5">
        <w:rPr>
          <w:rFonts w:ascii="Times New Roman" w:hAnsi="Times New Roman" w:cs="Times New Roman"/>
          <w:b/>
          <w:bCs/>
          <w:sz w:val="24"/>
          <w:szCs w:val="24"/>
        </w:rPr>
        <w:tab/>
      </w:r>
      <w:r w:rsidRPr="00633BB5">
        <w:rPr>
          <w:rFonts w:ascii="Times New Roman" w:hAnsi="Times New Roman" w:cs="Times New Roman"/>
          <w:b/>
          <w:bCs/>
          <w:sz w:val="24"/>
          <w:szCs w:val="24"/>
        </w:rPr>
        <w:tab/>
        <w:t xml:space="preserve">      Председателю Закупочной комиссии</w:t>
      </w:r>
    </w:p>
    <w:p w:rsidR="006E71AB" w:rsidRPr="00633BB5" w:rsidRDefault="006E71AB" w:rsidP="006E71AB">
      <w:pPr>
        <w:ind w:left="360" w:firstLine="348"/>
        <w:rPr>
          <w:rFonts w:ascii="Times New Roman" w:hAnsi="Times New Roman" w:cs="Times New Roman"/>
          <w:sz w:val="24"/>
          <w:szCs w:val="24"/>
        </w:rPr>
      </w:pPr>
    </w:p>
    <w:p w:rsidR="006E71AB" w:rsidRPr="00633BB5" w:rsidRDefault="006E71AB" w:rsidP="006E71AB">
      <w:pPr>
        <w:ind w:right="5243"/>
        <w:rPr>
          <w:rFonts w:ascii="Times New Roman" w:hAnsi="Times New Roman" w:cs="Times New Roman"/>
          <w:sz w:val="24"/>
          <w:szCs w:val="24"/>
        </w:rPr>
      </w:pPr>
      <w:r w:rsidRPr="00633BB5">
        <w:rPr>
          <w:rFonts w:ascii="Times New Roman" w:hAnsi="Times New Roman" w:cs="Times New Roman"/>
          <w:sz w:val="24"/>
          <w:szCs w:val="24"/>
        </w:rPr>
        <w:t>«_____»</w:t>
      </w:r>
      <w:r w:rsidR="00215C4C" w:rsidRPr="00633BB5">
        <w:rPr>
          <w:rFonts w:ascii="Times New Roman" w:hAnsi="Times New Roman" w:cs="Times New Roman"/>
          <w:sz w:val="24"/>
          <w:szCs w:val="24"/>
        </w:rPr>
        <w:t xml:space="preserve"> ________ </w:t>
      </w:r>
      <w:r w:rsidR="004E72C7">
        <w:rPr>
          <w:rFonts w:ascii="Times New Roman" w:hAnsi="Times New Roman" w:cs="Times New Roman"/>
          <w:sz w:val="24"/>
          <w:szCs w:val="24"/>
        </w:rPr>
        <w:t>2019</w:t>
      </w:r>
      <w:r w:rsidR="00937025">
        <w:rPr>
          <w:rFonts w:ascii="Times New Roman" w:hAnsi="Times New Roman" w:cs="Times New Roman"/>
          <w:sz w:val="24"/>
          <w:szCs w:val="24"/>
        </w:rPr>
        <w:t xml:space="preserve"> </w:t>
      </w:r>
      <w:r w:rsidRPr="00633BB5">
        <w:rPr>
          <w:rFonts w:ascii="Times New Roman" w:hAnsi="Times New Roman" w:cs="Times New Roman"/>
          <w:sz w:val="24"/>
          <w:szCs w:val="24"/>
        </w:rPr>
        <w:t>года</w:t>
      </w:r>
    </w:p>
    <w:p w:rsidR="006E71AB" w:rsidRPr="00633BB5" w:rsidRDefault="006E71AB" w:rsidP="006E71AB">
      <w:pPr>
        <w:rPr>
          <w:rFonts w:ascii="Times New Roman" w:hAnsi="Times New Roman" w:cs="Times New Roman"/>
          <w:sz w:val="24"/>
          <w:szCs w:val="24"/>
        </w:rPr>
      </w:pPr>
      <w:r w:rsidRPr="00633BB5">
        <w:rPr>
          <w:rFonts w:ascii="Times New Roman" w:hAnsi="Times New Roman" w:cs="Times New Roman"/>
          <w:sz w:val="24"/>
          <w:szCs w:val="24"/>
        </w:rPr>
        <w:t>Исх. №____________________</w:t>
      </w:r>
    </w:p>
    <w:p w:rsidR="006E71AB" w:rsidRPr="00633BB5" w:rsidRDefault="006E71AB" w:rsidP="006E71AB">
      <w:pPr>
        <w:ind w:left="360" w:firstLine="348"/>
        <w:rPr>
          <w:rFonts w:ascii="Times New Roman" w:hAnsi="Times New Roman" w:cs="Times New Roman"/>
          <w:sz w:val="24"/>
          <w:szCs w:val="24"/>
        </w:rPr>
      </w:pPr>
    </w:p>
    <w:p w:rsidR="006E71AB" w:rsidRPr="00633BB5" w:rsidRDefault="00BE66B2" w:rsidP="006E71AB">
      <w:pPr>
        <w:jc w:val="center"/>
        <w:rPr>
          <w:rFonts w:ascii="Times New Roman" w:hAnsi="Times New Roman" w:cs="Times New Roman"/>
          <w:b/>
          <w:bCs/>
          <w:sz w:val="24"/>
          <w:szCs w:val="24"/>
        </w:rPr>
      </w:pPr>
      <w:r w:rsidRPr="00633BB5">
        <w:rPr>
          <w:rFonts w:ascii="Times New Roman" w:hAnsi="Times New Roman" w:cs="Times New Roman"/>
          <w:b/>
          <w:bCs/>
          <w:sz w:val="24"/>
          <w:szCs w:val="24"/>
        </w:rPr>
        <w:t>Заявка (</w:t>
      </w:r>
      <w:r w:rsidR="006E71AB" w:rsidRPr="00633BB5">
        <w:rPr>
          <w:rFonts w:ascii="Times New Roman" w:hAnsi="Times New Roman" w:cs="Times New Roman"/>
          <w:b/>
          <w:bCs/>
          <w:sz w:val="24"/>
          <w:szCs w:val="24"/>
        </w:rPr>
        <w:t>ОФЕРТА</w:t>
      </w:r>
      <w:r w:rsidRPr="00633BB5">
        <w:rPr>
          <w:rFonts w:ascii="Times New Roman" w:hAnsi="Times New Roman" w:cs="Times New Roman"/>
          <w:b/>
          <w:bCs/>
          <w:sz w:val="24"/>
          <w:szCs w:val="24"/>
        </w:rPr>
        <w:t>)</w:t>
      </w:r>
    </w:p>
    <w:p w:rsidR="006E71AB" w:rsidRPr="00633BB5" w:rsidRDefault="006E71AB" w:rsidP="006E71AB">
      <w:pPr>
        <w:jc w:val="center"/>
        <w:rPr>
          <w:rFonts w:ascii="Times New Roman" w:hAnsi="Times New Roman" w:cs="Times New Roman"/>
          <w:b/>
          <w:bCs/>
          <w:sz w:val="24"/>
          <w:szCs w:val="24"/>
        </w:rPr>
      </w:pPr>
      <w:r w:rsidRPr="00633BB5">
        <w:rPr>
          <w:rFonts w:ascii="Times New Roman" w:hAnsi="Times New Roman" w:cs="Times New Roman"/>
          <w:b/>
          <w:bCs/>
          <w:sz w:val="24"/>
          <w:szCs w:val="24"/>
        </w:rPr>
        <w:t>(коммерческое предложение)</w:t>
      </w:r>
    </w:p>
    <w:p w:rsidR="00BF6AA0" w:rsidRPr="00BF6AA0" w:rsidRDefault="006E71AB" w:rsidP="00BF6AA0">
      <w:pPr>
        <w:jc w:val="center"/>
        <w:rPr>
          <w:rFonts w:ascii="Times New Roman" w:hAnsi="Times New Roman" w:cs="Times New Roman"/>
          <w:b/>
          <w:bCs/>
          <w:sz w:val="24"/>
          <w:szCs w:val="24"/>
        </w:rPr>
      </w:pPr>
      <w:r w:rsidRPr="00633BB5">
        <w:rPr>
          <w:rFonts w:ascii="Times New Roman" w:hAnsi="Times New Roman" w:cs="Times New Roman"/>
          <w:b/>
          <w:bCs/>
          <w:sz w:val="24"/>
          <w:szCs w:val="24"/>
        </w:rPr>
        <w:t xml:space="preserve">на участие в </w:t>
      </w:r>
      <w:r w:rsidR="001748A5">
        <w:rPr>
          <w:rFonts w:ascii="Times New Roman" w:hAnsi="Times New Roman" w:cs="Times New Roman"/>
          <w:b/>
          <w:bCs/>
          <w:sz w:val="24"/>
          <w:szCs w:val="24"/>
        </w:rPr>
        <w:t>запросе коммерческих предложений</w:t>
      </w:r>
      <w:r w:rsidR="00371922" w:rsidRPr="00633BB5">
        <w:rPr>
          <w:rFonts w:ascii="Times New Roman" w:hAnsi="Times New Roman" w:cs="Times New Roman"/>
          <w:b/>
          <w:bCs/>
          <w:sz w:val="24"/>
          <w:szCs w:val="24"/>
        </w:rPr>
        <w:t xml:space="preserve"> </w:t>
      </w:r>
      <w:r w:rsidR="00D66F7C">
        <w:rPr>
          <w:rFonts w:ascii="Times New Roman" w:hAnsi="Times New Roman" w:cs="Times New Roman"/>
          <w:b/>
          <w:bCs/>
          <w:sz w:val="24"/>
          <w:szCs w:val="24"/>
        </w:rPr>
        <w:t>на право заключения</w:t>
      </w:r>
      <w:r w:rsidR="0033390B" w:rsidRPr="0033390B">
        <w:rPr>
          <w:rFonts w:ascii="Times New Roman" w:hAnsi="Times New Roman" w:cs="Times New Roman"/>
          <w:b/>
          <w:bCs/>
          <w:sz w:val="24"/>
          <w:szCs w:val="24"/>
        </w:rPr>
        <w:t xml:space="preserve"> </w:t>
      </w:r>
      <w:r w:rsidR="00D66F7C" w:rsidRPr="00D66F7C">
        <w:rPr>
          <w:rFonts w:ascii="Times New Roman" w:hAnsi="Times New Roman" w:cs="Times New Roman"/>
          <w:b/>
          <w:bCs/>
          <w:sz w:val="24"/>
          <w:szCs w:val="24"/>
        </w:rPr>
        <w:t xml:space="preserve">Договора поставки </w:t>
      </w:r>
      <w:r w:rsidR="005D7E92">
        <w:rPr>
          <w:rFonts w:ascii="Times New Roman" w:hAnsi="Times New Roman" w:cs="Times New Roman"/>
          <w:b/>
          <w:bCs/>
          <w:sz w:val="24"/>
          <w:szCs w:val="24"/>
        </w:rPr>
        <w:t>каната стального</w:t>
      </w:r>
      <w:r w:rsidR="00932A2C" w:rsidRPr="00932A2C">
        <w:rPr>
          <w:rFonts w:ascii="Times New Roman" w:hAnsi="Times New Roman" w:cs="Times New Roman"/>
          <w:b/>
          <w:bCs/>
          <w:sz w:val="24"/>
          <w:szCs w:val="24"/>
        </w:rPr>
        <w:t>, согласно техническому заданию для нужд АО «Порт Ванино»</w:t>
      </w:r>
    </w:p>
    <w:p w:rsidR="008A3DD4" w:rsidRDefault="008A3DD4" w:rsidP="00BF6AA0">
      <w:pPr>
        <w:jc w:val="center"/>
        <w:rPr>
          <w:rFonts w:ascii="Times New Roman" w:eastAsia="Arial Unicode MS" w:hAnsi="Times New Roman" w:cs="Times New Roman"/>
          <w:b/>
          <w:bCs/>
          <w:sz w:val="24"/>
          <w:szCs w:val="24"/>
        </w:rPr>
      </w:pPr>
    </w:p>
    <w:p w:rsidR="00554C3D" w:rsidRPr="00633BB5" w:rsidRDefault="00554C3D" w:rsidP="00554C3D">
      <w:pPr>
        <w:ind w:left="360"/>
        <w:jc w:val="center"/>
        <w:rPr>
          <w:rFonts w:ascii="Times New Roman" w:eastAsia="Arial Unicode MS" w:hAnsi="Times New Roman" w:cs="Times New Roman"/>
          <w:b/>
          <w:sz w:val="24"/>
          <w:szCs w:val="24"/>
        </w:rPr>
      </w:pPr>
    </w:p>
    <w:p w:rsidR="00D90FD4" w:rsidRPr="00097BC6" w:rsidRDefault="001748A5" w:rsidP="00D90FD4">
      <w:pPr>
        <w:ind w:left="360"/>
        <w:jc w:val="center"/>
        <w:rPr>
          <w:rFonts w:ascii="Times New Roman" w:hAnsi="Times New Roman" w:cs="Times New Roman"/>
          <w:sz w:val="24"/>
          <w:szCs w:val="24"/>
        </w:rPr>
      </w:pPr>
      <w:r>
        <w:rPr>
          <w:rFonts w:ascii="Times New Roman" w:hAnsi="Times New Roman" w:cs="Times New Roman"/>
          <w:b/>
          <w:bCs/>
          <w:sz w:val="24"/>
          <w:szCs w:val="24"/>
        </w:rPr>
        <w:t>Запрос коммерческих предложений</w:t>
      </w:r>
      <w:r w:rsidR="0023506D" w:rsidRPr="00633BB5">
        <w:rPr>
          <w:rFonts w:ascii="Times New Roman" w:hAnsi="Times New Roman" w:cs="Times New Roman"/>
          <w:b/>
          <w:bCs/>
          <w:sz w:val="24"/>
          <w:szCs w:val="24"/>
        </w:rPr>
        <w:t xml:space="preserve"> №</w:t>
      </w:r>
      <w:r w:rsidR="00694A8C">
        <w:rPr>
          <w:rFonts w:ascii="Times New Roman" w:hAnsi="Times New Roman" w:cs="Times New Roman"/>
          <w:b/>
          <w:bCs/>
          <w:sz w:val="24"/>
          <w:szCs w:val="24"/>
        </w:rPr>
        <w:t xml:space="preserve"> </w:t>
      </w:r>
      <w:r w:rsidR="00BF6AA0" w:rsidRPr="00D90FD4">
        <w:rPr>
          <w:rFonts w:ascii="Times New Roman" w:hAnsi="Times New Roman" w:cs="Times New Roman"/>
          <w:b/>
          <w:bCs/>
          <w:sz w:val="24"/>
          <w:szCs w:val="24"/>
        </w:rPr>
        <w:t xml:space="preserve"> </w:t>
      </w:r>
      <w:r w:rsidR="00E37389" w:rsidRPr="00097BC6">
        <w:rPr>
          <w:rFonts w:ascii="Times New Roman" w:hAnsi="Times New Roman" w:cs="Times New Roman"/>
          <w:b/>
          <w:sz w:val="24"/>
          <w:szCs w:val="24"/>
        </w:rPr>
        <w:t>1328185</w:t>
      </w:r>
    </w:p>
    <w:p w:rsidR="006E71AB" w:rsidRPr="00633BB5" w:rsidRDefault="000668A1" w:rsidP="006E71AB">
      <w:pPr>
        <w:ind w:left="360"/>
        <w:jc w:val="center"/>
        <w:rPr>
          <w:rFonts w:ascii="Times New Roman" w:hAnsi="Times New Roman" w:cs="Times New Roman"/>
          <w:sz w:val="24"/>
          <w:szCs w:val="24"/>
        </w:rPr>
      </w:pPr>
      <w:r>
        <w:rPr>
          <w:rFonts w:ascii="Times New Roman" w:hAnsi="Times New Roman" w:cs="Times New Roman"/>
          <w:b/>
          <w:bCs/>
          <w:i/>
          <w:sz w:val="24"/>
          <w:szCs w:val="24"/>
        </w:rPr>
        <w:t xml:space="preserve"> </w:t>
      </w:r>
      <w:r w:rsidR="007A7845" w:rsidRPr="007A7845">
        <w:rPr>
          <w:rFonts w:ascii="Times New Roman" w:hAnsi="Times New Roman" w:cs="Times New Roman"/>
          <w:b/>
          <w:bCs/>
          <w:i/>
          <w:sz w:val="24"/>
          <w:szCs w:val="24"/>
        </w:rPr>
        <w:t xml:space="preserve"> </w:t>
      </w:r>
      <w:r w:rsidR="006E71AB" w:rsidRPr="00633BB5">
        <w:rPr>
          <w:rFonts w:ascii="Times New Roman" w:hAnsi="Times New Roman" w:cs="Times New Roman"/>
          <w:b/>
          <w:bCs/>
          <w:sz w:val="24"/>
          <w:szCs w:val="24"/>
        </w:rPr>
        <w:t>(www.b2b-mechel.ru)</w:t>
      </w:r>
    </w:p>
    <w:p w:rsidR="006E71AB" w:rsidRPr="00633BB5" w:rsidRDefault="006E71AB" w:rsidP="006E71AB">
      <w:pPr>
        <w:rPr>
          <w:rFonts w:ascii="Times New Roman" w:hAnsi="Times New Roman" w:cs="Times New Roman"/>
          <w:sz w:val="24"/>
          <w:szCs w:val="24"/>
        </w:rPr>
      </w:pPr>
    </w:p>
    <w:p w:rsidR="00371922" w:rsidRPr="00633BB5" w:rsidRDefault="00371922" w:rsidP="00371922">
      <w:pPr>
        <w:spacing w:before="120"/>
        <w:ind w:firstLine="709"/>
        <w:jc w:val="both"/>
        <w:rPr>
          <w:rFonts w:ascii="Times New Roman" w:hAnsi="Times New Roman" w:cs="Times New Roman"/>
          <w:sz w:val="24"/>
          <w:szCs w:val="24"/>
        </w:rPr>
      </w:pPr>
      <w:r w:rsidRPr="00633BB5">
        <w:rPr>
          <w:rFonts w:ascii="Times New Roman" w:hAnsi="Times New Roman" w:cs="Times New Roman"/>
          <w:sz w:val="24"/>
          <w:szCs w:val="24"/>
        </w:rPr>
        <w:t xml:space="preserve">Настоящим </w:t>
      </w:r>
      <w:r w:rsidRPr="00633BB5">
        <w:rPr>
          <w:rFonts w:ascii="Times New Roman" w:hAnsi="Times New Roman" w:cs="Times New Roman"/>
          <w:b/>
          <w:iCs/>
          <w:sz w:val="24"/>
          <w:szCs w:val="24"/>
          <w:u w:val="single"/>
        </w:rPr>
        <w:t>(Поставщик – указать полное название юридического лица, представившего оферту)</w:t>
      </w:r>
      <w:r w:rsidRPr="00633BB5">
        <w:rPr>
          <w:rFonts w:ascii="Times New Roman" w:hAnsi="Times New Roman" w:cs="Times New Roman"/>
          <w:sz w:val="24"/>
          <w:szCs w:val="24"/>
        </w:rPr>
        <w:t xml:space="preserve"> в лице </w:t>
      </w:r>
      <w:r w:rsidRPr="00633BB5">
        <w:rPr>
          <w:rFonts w:ascii="Times New Roman" w:hAnsi="Times New Roman" w:cs="Times New Roman"/>
          <w:b/>
          <w:iCs/>
          <w:sz w:val="24"/>
          <w:szCs w:val="24"/>
          <w:u w:val="single"/>
        </w:rPr>
        <w:t>(должность, Ф.И.О.)</w:t>
      </w:r>
      <w:r w:rsidRPr="00633BB5">
        <w:rPr>
          <w:rFonts w:ascii="Times New Roman" w:hAnsi="Times New Roman" w:cs="Times New Roman"/>
          <w:sz w:val="24"/>
          <w:szCs w:val="24"/>
        </w:rPr>
        <w:t xml:space="preserve">, действующего на основании </w:t>
      </w:r>
      <w:r w:rsidRPr="00633BB5">
        <w:rPr>
          <w:rFonts w:ascii="Times New Roman" w:hAnsi="Times New Roman" w:cs="Times New Roman"/>
          <w:b/>
          <w:iCs/>
          <w:sz w:val="24"/>
          <w:szCs w:val="24"/>
          <w:u w:val="single"/>
        </w:rPr>
        <w:t>(Устава / доверенности)</w:t>
      </w:r>
      <w:r w:rsidRPr="00633BB5">
        <w:rPr>
          <w:rFonts w:ascii="Times New Roman" w:hAnsi="Times New Roman" w:cs="Times New Roman"/>
          <w:iCs/>
          <w:sz w:val="24"/>
          <w:szCs w:val="24"/>
        </w:rPr>
        <w:t xml:space="preserve"> (далее – «Участник»)</w:t>
      </w:r>
      <w:r w:rsidRPr="00633BB5">
        <w:rPr>
          <w:rFonts w:ascii="Times New Roman" w:hAnsi="Times New Roman" w:cs="Times New Roman"/>
          <w:sz w:val="24"/>
          <w:szCs w:val="24"/>
        </w:rPr>
        <w:t xml:space="preserve">, предлагает </w:t>
      </w:r>
      <w:r w:rsidR="00822B64" w:rsidRPr="00633BB5">
        <w:rPr>
          <w:rFonts w:ascii="Times New Roman" w:hAnsi="Times New Roman" w:cs="Times New Roman"/>
          <w:sz w:val="24"/>
          <w:szCs w:val="24"/>
        </w:rPr>
        <w:t>поставить ТМЦ</w:t>
      </w:r>
      <w:r w:rsidR="00822B64" w:rsidRPr="00633BB5">
        <w:rPr>
          <w:rFonts w:ascii="Times New Roman" w:hAnsi="Times New Roman" w:cs="Times New Roman"/>
          <w:b/>
          <w:i/>
          <w:sz w:val="24"/>
          <w:szCs w:val="24"/>
        </w:rPr>
        <w:t xml:space="preserve"> </w:t>
      </w:r>
      <w:r w:rsidRPr="00633BB5">
        <w:rPr>
          <w:rFonts w:ascii="Times New Roman" w:hAnsi="Times New Roman" w:cs="Times New Roman"/>
          <w:sz w:val="24"/>
          <w:szCs w:val="24"/>
        </w:rPr>
        <w:t xml:space="preserve"> в объеме, в сроки, по </w:t>
      </w:r>
      <w:r w:rsidR="00CA7219" w:rsidRPr="00633BB5">
        <w:rPr>
          <w:rFonts w:ascii="Times New Roman" w:hAnsi="Times New Roman" w:cs="Times New Roman"/>
          <w:sz w:val="24"/>
          <w:szCs w:val="24"/>
        </w:rPr>
        <w:t>цене</w:t>
      </w:r>
      <w:r w:rsidRPr="00633BB5">
        <w:rPr>
          <w:rFonts w:ascii="Times New Roman" w:hAnsi="Times New Roman" w:cs="Times New Roman"/>
          <w:sz w:val="24"/>
          <w:szCs w:val="24"/>
        </w:rPr>
        <w:t xml:space="preserve"> и на условиях, указанных в приложениях к оферте, являющимися неотъемлемой частью настоящей оферты.</w:t>
      </w:r>
    </w:p>
    <w:p w:rsidR="00371922" w:rsidRPr="00633BB5" w:rsidRDefault="00371922" w:rsidP="00371922">
      <w:pPr>
        <w:spacing w:before="120"/>
        <w:ind w:firstLine="709"/>
        <w:jc w:val="both"/>
        <w:rPr>
          <w:rFonts w:ascii="Times New Roman" w:hAnsi="Times New Roman" w:cs="Times New Roman"/>
          <w:sz w:val="24"/>
          <w:szCs w:val="24"/>
        </w:rPr>
      </w:pPr>
      <w:r w:rsidRPr="00633BB5">
        <w:rPr>
          <w:rFonts w:ascii="Times New Roman" w:hAnsi="Times New Roman" w:cs="Times New Roman"/>
          <w:sz w:val="24"/>
          <w:szCs w:val="24"/>
        </w:rPr>
        <w:t xml:space="preserve">Настоящая оферта является, в соответствии со ст. 435 и ст. 436 Гражданского Кодекса Российской Федерации, безотзывной в течение всего периода </w:t>
      </w:r>
      <w:r w:rsidR="00822B64" w:rsidRPr="00633BB5">
        <w:rPr>
          <w:rFonts w:ascii="Times New Roman" w:hAnsi="Times New Roman" w:cs="Times New Roman"/>
          <w:sz w:val="24"/>
          <w:szCs w:val="24"/>
        </w:rPr>
        <w:t>поставки</w:t>
      </w:r>
      <w:r w:rsidRPr="00633BB5">
        <w:rPr>
          <w:rFonts w:ascii="Times New Roman" w:hAnsi="Times New Roman" w:cs="Times New Roman"/>
          <w:sz w:val="24"/>
          <w:szCs w:val="24"/>
        </w:rPr>
        <w:t xml:space="preserve"> указанного в Приложении №1 к настоящей оферте. При этом в случае направления Организатором информации о минимальных </w:t>
      </w:r>
      <w:r w:rsidR="00CA7219" w:rsidRPr="00633BB5">
        <w:rPr>
          <w:rFonts w:ascii="Times New Roman" w:hAnsi="Times New Roman" w:cs="Times New Roman"/>
          <w:sz w:val="24"/>
          <w:szCs w:val="24"/>
        </w:rPr>
        <w:t>ценах</w:t>
      </w:r>
      <w:r w:rsidRPr="00633BB5">
        <w:rPr>
          <w:rFonts w:ascii="Times New Roman" w:hAnsi="Times New Roman" w:cs="Times New Roman"/>
          <w:sz w:val="24"/>
          <w:szCs w:val="24"/>
        </w:rPr>
        <w:t xml:space="preserve"> не будет истолковано нами в качестве отказа в принятии настоящей оферты, которая продолжает действовать в срок, указанный в настоящей Оферте или до момента принятия Организатором или отказа в принятии нашей окончательной оферты (если будет направлен).</w:t>
      </w:r>
    </w:p>
    <w:p w:rsidR="00371922" w:rsidRPr="00633BB5" w:rsidRDefault="00371922" w:rsidP="00371922">
      <w:pPr>
        <w:spacing w:before="120"/>
        <w:ind w:firstLine="709"/>
        <w:jc w:val="both"/>
        <w:rPr>
          <w:rFonts w:ascii="Times New Roman" w:hAnsi="Times New Roman" w:cs="Times New Roman"/>
          <w:sz w:val="24"/>
          <w:szCs w:val="24"/>
        </w:rPr>
      </w:pPr>
      <w:proofErr w:type="gramStart"/>
      <w:r w:rsidRPr="00633BB5">
        <w:rPr>
          <w:rFonts w:ascii="Times New Roman" w:hAnsi="Times New Roman" w:cs="Times New Roman"/>
          <w:sz w:val="24"/>
          <w:szCs w:val="24"/>
        </w:rPr>
        <w:t>Вся информация, представленная Участником Организатору в связи с настоящей офертой, включая каждый документ, приложенный к оферте, является верной, полной и точной, насколько это известно Участнику, действующему добросовестно и разумно при предоставлении такой информации Организатору, и он не скрыл обстоятельств, которые могли бы, в случае их выяснения, негативно повлиять на принятие решения Организатором по итогам проведения закупочной процедуры.</w:t>
      </w:r>
      <w:proofErr w:type="gramEnd"/>
    </w:p>
    <w:p w:rsidR="00371922" w:rsidRPr="00633BB5" w:rsidRDefault="00371922" w:rsidP="00371922">
      <w:pPr>
        <w:spacing w:before="120"/>
        <w:ind w:firstLine="709"/>
        <w:jc w:val="both"/>
        <w:rPr>
          <w:rFonts w:ascii="Times New Roman" w:hAnsi="Times New Roman" w:cs="Times New Roman"/>
          <w:sz w:val="24"/>
          <w:szCs w:val="24"/>
        </w:rPr>
      </w:pPr>
      <w:r w:rsidRPr="00633BB5">
        <w:rPr>
          <w:rFonts w:ascii="Times New Roman" w:hAnsi="Times New Roman" w:cs="Times New Roman"/>
          <w:sz w:val="24"/>
          <w:szCs w:val="24"/>
        </w:rPr>
        <w:t>Участник несет ответственность за достоверность сведений, содержащихся в оферте, включая каждый документ, приложенный к оферте. Предоставление Участником недостоверных сведений является основанием для взыскания с Участника убытков, причиненных в результате представления недостоверных сведений.</w:t>
      </w:r>
    </w:p>
    <w:p w:rsidR="00371922" w:rsidRPr="009C6C98" w:rsidRDefault="00371922" w:rsidP="009C6C98">
      <w:pPr>
        <w:jc w:val="both"/>
        <w:rPr>
          <w:rFonts w:ascii="Times New Roman" w:hAnsi="Times New Roman" w:cs="Times New Roman"/>
          <w:b/>
          <w:bCs/>
          <w:sz w:val="24"/>
          <w:szCs w:val="24"/>
        </w:rPr>
      </w:pPr>
      <w:proofErr w:type="gramStart"/>
      <w:r w:rsidRPr="00633BB5">
        <w:rPr>
          <w:rFonts w:ascii="Times New Roman" w:hAnsi="Times New Roman" w:cs="Times New Roman"/>
          <w:sz w:val="24"/>
          <w:szCs w:val="24"/>
        </w:rPr>
        <w:t xml:space="preserve">Настоящим подтверждаем, что в случае признания нашей организации победителем </w:t>
      </w:r>
      <w:r w:rsidR="001748A5">
        <w:rPr>
          <w:rFonts w:ascii="Times New Roman" w:hAnsi="Times New Roman" w:cs="Times New Roman"/>
          <w:sz w:val="24"/>
          <w:szCs w:val="24"/>
        </w:rPr>
        <w:t>запроса коммерческих предложений</w:t>
      </w:r>
      <w:r w:rsidRPr="00633BB5">
        <w:rPr>
          <w:rFonts w:ascii="Times New Roman" w:hAnsi="Times New Roman" w:cs="Times New Roman"/>
          <w:sz w:val="24"/>
          <w:szCs w:val="24"/>
        </w:rPr>
        <w:t xml:space="preserve"> </w:t>
      </w:r>
      <w:r w:rsidRPr="000A2CB5">
        <w:rPr>
          <w:rFonts w:ascii="Times New Roman" w:hAnsi="Times New Roman" w:cs="Times New Roman"/>
          <w:b/>
          <w:sz w:val="24"/>
          <w:szCs w:val="24"/>
        </w:rPr>
        <w:t>№</w:t>
      </w:r>
      <w:r w:rsidR="000A2CB5" w:rsidRPr="000A2CB5">
        <w:rPr>
          <w:rFonts w:ascii="Times New Roman" w:hAnsi="Times New Roman" w:cs="Times New Roman"/>
          <w:b/>
          <w:sz w:val="24"/>
          <w:szCs w:val="24"/>
        </w:rPr>
        <w:t xml:space="preserve"> </w:t>
      </w:r>
      <w:r w:rsidR="00E37389" w:rsidRPr="00E37389">
        <w:rPr>
          <w:rFonts w:ascii="Times New Roman" w:hAnsi="Times New Roman" w:cs="Times New Roman"/>
          <w:b/>
          <w:sz w:val="24"/>
          <w:szCs w:val="24"/>
        </w:rPr>
        <w:t xml:space="preserve">1328185 </w:t>
      </w:r>
      <w:r w:rsidRPr="00633BB5">
        <w:rPr>
          <w:rFonts w:ascii="Times New Roman" w:hAnsi="Times New Roman" w:cs="Times New Roman"/>
          <w:sz w:val="24"/>
          <w:szCs w:val="24"/>
        </w:rPr>
        <w:t>(www.b2b-mechel.ru), размещенного в Единой информационной системе для размещения информации о закупках отдельными видами юридических лиц (</w:t>
      </w:r>
      <w:proofErr w:type="spellStart"/>
      <w:r w:rsidRPr="00633BB5">
        <w:rPr>
          <w:rFonts w:ascii="Times New Roman" w:hAnsi="Times New Roman" w:cs="Times New Roman"/>
          <w:sz w:val="24"/>
          <w:szCs w:val="24"/>
        </w:rPr>
        <w:t>www.zakupki.gov.ru</w:t>
      </w:r>
      <w:proofErr w:type="spellEnd"/>
      <w:r w:rsidRPr="00633BB5">
        <w:rPr>
          <w:rFonts w:ascii="Times New Roman" w:hAnsi="Times New Roman" w:cs="Times New Roman"/>
          <w:sz w:val="24"/>
          <w:szCs w:val="24"/>
        </w:rPr>
        <w:t xml:space="preserve">), </w:t>
      </w:r>
      <w:r w:rsidRPr="00554C3D">
        <w:rPr>
          <w:rFonts w:ascii="Times New Roman" w:hAnsi="Times New Roman" w:cs="Times New Roman"/>
          <w:sz w:val="24"/>
          <w:szCs w:val="24"/>
        </w:rPr>
        <w:t xml:space="preserve">готовы подписать договор поставки в редакции, </w:t>
      </w:r>
      <w:r w:rsidRPr="00554C3D">
        <w:rPr>
          <w:rFonts w:ascii="Times New Roman" w:hAnsi="Times New Roman" w:cs="Times New Roman"/>
          <w:sz w:val="24"/>
          <w:szCs w:val="24"/>
        </w:rPr>
        <w:lastRenderedPageBreak/>
        <w:t xml:space="preserve">приложенной к </w:t>
      </w:r>
      <w:r w:rsidR="00970DA2" w:rsidRPr="00554C3D">
        <w:rPr>
          <w:rFonts w:ascii="Times New Roman" w:hAnsi="Times New Roman" w:cs="Times New Roman"/>
          <w:sz w:val="24"/>
          <w:szCs w:val="24"/>
        </w:rPr>
        <w:t xml:space="preserve">Закупочной документации по открытому </w:t>
      </w:r>
      <w:r w:rsidR="001748A5" w:rsidRPr="00554C3D">
        <w:rPr>
          <w:rFonts w:ascii="Times New Roman" w:hAnsi="Times New Roman" w:cs="Times New Roman"/>
          <w:sz w:val="24"/>
          <w:szCs w:val="24"/>
        </w:rPr>
        <w:t>запросу коммерческих предложений</w:t>
      </w:r>
      <w:r w:rsidR="00970DA2" w:rsidRPr="00554C3D">
        <w:rPr>
          <w:rFonts w:ascii="Times New Roman" w:hAnsi="Times New Roman" w:cs="Times New Roman"/>
          <w:sz w:val="24"/>
          <w:szCs w:val="24"/>
        </w:rPr>
        <w:t xml:space="preserve"> №</w:t>
      </w:r>
      <w:r w:rsidR="00BA6D5C" w:rsidRPr="00554C3D">
        <w:rPr>
          <w:rFonts w:ascii="Times New Roman" w:hAnsi="Times New Roman" w:cs="Times New Roman"/>
          <w:sz w:val="24"/>
          <w:szCs w:val="24"/>
        </w:rPr>
        <w:t xml:space="preserve"> </w:t>
      </w:r>
      <w:r w:rsidR="000A2CB5" w:rsidRPr="000A2CB5">
        <w:rPr>
          <w:rFonts w:ascii="Times New Roman" w:hAnsi="Times New Roman" w:cs="Times New Roman"/>
          <w:b/>
          <w:sz w:val="24"/>
          <w:szCs w:val="24"/>
        </w:rPr>
        <w:t>1</w:t>
      </w:r>
      <w:r w:rsidR="00E37389" w:rsidRPr="00E37389">
        <w:rPr>
          <w:rFonts w:ascii="Times New Roman" w:hAnsi="Times New Roman" w:cs="Times New Roman"/>
          <w:b/>
          <w:sz w:val="24"/>
          <w:szCs w:val="24"/>
        </w:rPr>
        <w:t>328185</w:t>
      </w:r>
      <w:r w:rsidR="0033390B" w:rsidRPr="000A2CB5">
        <w:rPr>
          <w:rFonts w:ascii="Times New Roman" w:hAnsi="Times New Roman" w:cs="Times New Roman"/>
          <w:sz w:val="24"/>
          <w:szCs w:val="24"/>
        </w:rPr>
        <w:t xml:space="preserve"> </w:t>
      </w:r>
      <w:r w:rsidR="009C6C98" w:rsidRPr="009C6C98">
        <w:rPr>
          <w:rFonts w:ascii="Times New Roman" w:hAnsi="Times New Roman" w:cs="Times New Roman"/>
          <w:bCs/>
          <w:sz w:val="24"/>
          <w:szCs w:val="24"/>
        </w:rPr>
        <w:t>на право заключения</w:t>
      </w:r>
      <w:r w:rsidR="009C6C98" w:rsidRPr="00FF1F2D">
        <w:rPr>
          <w:rFonts w:ascii="Times New Roman" w:hAnsi="Times New Roman" w:cs="Times New Roman"/>
          <w:b/>
          <w:bCs/>
          <w:sz w:val="24"/>
          <w:szCs w:val="24"/>
        </w:rPr>
        <w:t xml:space="preserve"> </w:t>
      </w:r>
      <w:r w:rsidR="00D66F7C" w:rsidRPr="00D66F7C">
        <w:rPr>
          <w:rFonts w:ascii="Times New Roman" w:hAnsi="Times New Roman" w:cs="Times New Roman"/>
          <w:b/>
          <w:bCs/>
          <w:sz w:val="24"/>
          <w:szCs w:val="24"/>
        </w:rPr>
        <w:t xml:space="preserve">Договора поставки </w:t>
      </w:r>
      <w:r w:rsidR="005D7E92">
        <w:rPr>
          <w:rFonts w:ascii="Times New Roman" w:hAnsi="Times New Roman" w:cs="Times New Roman"/>
          <w:b/>
          <w:bCs/>
          <w:sz w:val="24"/>
          <w:szCs w:val="24"/>
        </w:rPr>
        <w:t>каната стального</w:t>
      </w:r>
      <w:r w:rsidR="00932A2C" w:rsidRPr="00932A2C">
        <w:rPr>
          <w:rFonts w:ascii="Times New Roman" w:hAnsi="Times New Roman" w:cs="Times New Roman"/>
          <w:b/>
          <w:bCs/>
          <w:sz w:val="24"/>
          <w:szCs w:val="24"/>
        </w:rPr>
        <w:t>, согласно техническому заданию</w:t>
      </w:r>
      <w:proofErr w:type="gramEnd"/>
      <w:r w:rsidR="00932A2C" w:rsidRPr="00932A2C">
        <w:rPr>
          <w:rFonts w:ascii="Times New Roman" w:hAnsi="Times New Roman" w:cs="Times New Roman"/>
          <w:b/>
          <w:bCs/>
          <w:sz w:val="24"/>
          <w:szCs w:val="24"/>
        </w:rPr>
        <w:t xml:space="preserve"> для нужд АО «Порт Ванино»</w:t>
      </w:r>
      <w:r w:rsidR="009C6C98">
        <w:rPr>
          <w:rFonts w:ascii="Times New Roman" w:hAnsi="Times New Roman" w:cs="Times New Roman"/>
          <w:b/>
          <w:bCs/>
          <w:sz w:val="24"/>
          <w:szCs w:val="24"/>
        </w:rPr>
        <w:t xml:space="preserve"> </w:t>
      </w:r>
      <w:r w:rsidR="002854E8" w:rsidRPr="00554C3D">
        <w:rPr>
          <w:rFonts w:ascii="Times New Roman" w:hAnsi="Times New Roman" w:cs="Times New Roman"/>
          <w:bCs/>
          <w:iCs/>
          <w:sz w:val="24"/>
          <w:szCs w:val="24"/>
        </w:rPr>
        <w:t>(с учетом права участника предоставить в составе своего предложения протокол разногласий к Договору поставки в соответствии с п. 2.1 Закупочной документации)*</w:t>
      </w:r>
      <w:r w:rsidRPr="00554C3D">
        <w:rPr>
          <w:rFonts w:ascii="Times New Roman" w:hAnsi="Times New Roman" w:cs="Times New Roman"/>
          <w:sz w:val="24"/>
          <w:szCs w:val="24"/>
        </w:rPr>
        <w:t>.</w:t>
      </w:r>
    </w:p>
    <w:p w:rsidR="00371922" w:rsidRDefault="00371922" w:rsidP="00371922">
      <w:pPr>
        <w:spacing w:before="120"/>
        <w:ind w:firstLine="709"/>
        <w:jc w:val="both"/>
        <w:rPr>
          <w:rFonts w:ascii="Times New Roman" w:hAnsi="Times New Roman" w:cs="Times New Roman"/>
          <w:sz w:val="24"/>
          <w:szCs w:val="24"/>
          <w:u w:val="single"/>
        </w:rPr>
      </w:pPr>
      <w:r w:rsidRPr="00633BB5">
        <w:rPr>
          <w:rFonts w:ascii="Times New Roman" w:hAnsi="Times New Roman" w:cs="Times New Roman"/>
          <w:sz w:val="24"/>
          <w:szCs w:val="24"/>
        </w:rPr>
        <w:t xml:space="preserve">Наша оферта связывает нас обязательствами </w:t>
      </w:r>
      <w:r w:rsidR="00822B64" w:rsidRPr="00633BB5">
        <w:rPr>
          <w:rFonts w:ascii="Times New Roman" w:hAnsi="Times New Roman" w:cs="Times New Roman"/>
          <w:sz w:val="24"/>
          <w:szCs w:val="24"/>
        </w:rPr>
        <w:t xml:space="preserve">поставить </w:t>
      </w:r>
      <w:r w:rsidR="00C72D02">
        <w:rPr>
          <w:rFonts w:ascii="Times New Roman" w:hAnsi="Times New Roman" w:cs="Times New Roman"/>
          <w:sz w:val="24"/>
          <w:szCs w:val="24"/>
        </w:rPr>
        <w:t>ТМЦ</w:t>
      </w:r>
      <w:r w:rsidR="00554C3D" w:rsidRPr="00554C3D">
        <w:rPr>
          <w:rFonts w:ascii="Times New Roman" w:hAnsi="Times New Roman" w:cs="Times New Roman"/>
          <w:b/>
          <w:bCs/>
          <w:sz w:val="24"/>
          <w:szCs w:val="24"/>
        </w:rPr>
        <w:t xml:space="preserve"> </w:t>
      </w:r>
      <w:r w:rsidRPr="00633BB5">
        <w:rPr>
          <w:rFonts w:ascii="Times New Roman" w:hAnsi="Times New Roman" w:cs="Times New Roman"/>
          <w:sz w:val="24"/>
          <w:szCs w:val="24"/>
        </w:rPr>
        <w:t xml:space="preserve">в объеме, в сроки, </w:t>
      </w:r>
      <w:proofErr w:type="gramStart"/>
      <w:r w:rsidRPr="00633BB5">
        <w:rPr>
          <w:rFonts w:ascii="Times New Roman" w:hAnsi="Times New Roman" w:cs="Times New Roman"/>
          <w:sz w:val="24"/>
          <w:szCs w:val="24"/>
        </w:rPr>
        <w:t>по</w:t>
      </w:r>
      <w:proofErr w:type="gramEnd"/>
      <w:r w:rsidRPr="00633BB5">
        <w:rPr>
          <w:rFonts w:ascii="Times New Roman" w:hAnsi="Times New Roman" w:cs="Times New Roman"/>
          <w:sz w:val="24"/>
          <w:szCs w:val="24"/>
        </w:rPr>
        <w:t xml:space="preserve"> </w:t>
      </w:r>
      <w:r w:rsidR="00487E7C" w:rsidRPr="00633BB5">
        <w:rPr>
          <w:rFonts w:ascii="Times New Roman" w:hAnsi="Times New Roman" w:cs="Times New Roman"/>
          <w:sz w:val="24"/>
          <w:szCs w:val="24"/>
        </w:rPr>
        <w:t>предложений</w:t>
      </w:r>
      <w:r w:rsidRPr="00633BB5">
        <w:rPr>
          <w:rFonts w:ascii="Times New Roman" w:hAnsi="Times New Roman" w:cs="Times New Roman"/>
          <w:sz w:val="24"/>
          <w:szCs w:val="24"/>
        </w:rPr>
        <w:t xml:space="preserve"> и на условиях, указанных в оферте, и в приложениях к ней. </w:t>
      </w:r>
      <w:proofErr w:type="gramStart"/>
      <w:r w:rsidRPr="00633BB5">
        <w:rPr>
          <w:rFonts w:ascii="Times New Roman" w:hAnsi="Times New Roman" w:cs="Times New Roman"/>
          <w:sz w:val="24"/>
          <w:szCs w:val="24"/>
        </w:rPr>
        <w:t>В случае получения нами от Вас подтверждения о принятии нашей оферты в течение срока действия оферты по электронному адресу</w:t>
      </w:r>
      <w:proofErr w:type="gramEnd"/>
      <w:r w:rsidRPr="00633BB5">
        <w:rPr>
          <w:rFonts w:ascii="Times New Roman" w:hAnsi="Times New Roman" w:cs="Times New Roman"/>
          <w:sz w:val="24"/>
          <w:szCs w:val="24"/>
        </w:rPr>
        <w:t xml:space="preserve">: </w:t>
      </w:r>
      <w:r w:rsidRPr="00633BB5">
        <w:rPr>
          <w:rFonts w:ascii="Times New Roman" w:hAnsi="Times New Roman" w:cs="Times New Roman"/>
          <w:bCs/>
          <w:sz w:val="24"/>
          <w:szCs w:val="24"/>
          <w:u w:val="single"/>
        </w:rPr>
        <w:t>__________</w:t>
      </w:r>
      <w:r w:rsidRPr="00633BB5">
        <w:rPr>
          <w:rFonts w:ascii="Times New Roman" w:hAnsi="Times New Roman" w:cs="Times New Roman"/>
          <w:sz w:val="24"/>
          <w:szCs w:val="24"/>
          <w:u w:val="single"/>
        </w:rPr>
        <w:t>.</w:t>
      </w:r>
    </w:p>
    <w:p w:rsidR="00E63B3E" w:rsidRDefault="001C21A3" w:rsidP="00371922">
      <w:pPr>
        <w:spacing w:before="120"/>
        <w:ind w:firstLine="709"/>
        <w:jc w:val="both"/>
        <w:rPr>
          <w:rFonts w:ascii="Times New Roman" w:hAnsi="Times New Roman" w:cs="Times New Roman"/>
          <w:sz w:val="24"/>
          <w:szCs w:val="24"/>
          <w:u w:val="single"/>
        </w:rPr>
      </w:pPr>
      <w:r>
        <w:rPr>
          <w:rFonts w:ascii="Times New Roman" w:hAnsi="Times New Roman" w:cs="Times New Roman"/>
          <w:sz w:val="24"/>
          <w:szCs w:val="24"/>
        </w:rPr>
        <w:t>Приглашение на участие в</w:t>
      </w:r>
      <w:r w:rsidR="004E4254" w:rsidRPr="004E4254">
        <w:rPr>
          <w:rFonts w:ascii="Times New Roman" w:hAnsi="Times New Roman" w:cs="Times New Roman"/>
          <w:sz w:val="24"/>
          <w:szCs w:val="24"/>
        </w:rPr>
        <w:t xml:space="preserve"> переторжк</w:t>
      </w:r>
      <w:r>
        <w:rPr>
          <w:rFonts w:ascii="Times New Roman" w:hAnsi="Times New Roman" w:cs="Times New Roman"/>
          <w:sz w:val="24"/>
          <w:szCs w:val="24"/>
        </w:rPr>
        <w:t xml:space="preserve">е с приемом предложений </w:t>
      </w:r>
      <w:r w:rsidR="004E4254" w:rsidRPr="004E4254">
        <w:rPr>
          <w:rFonts w:ascii="Times New Roman" w:hAnsi="Times New Roman" w:cs="Times New Roman"/>
          <w:sz w:val="24"/>
          <w:szCs w:val="24"/>
        </w:rPr>
        <w:t xml:space="preserve">на закрытый электронный ящик </w:t>
      </w:r>
      <w:hyperlink r:id="rId27" w:history="1">
        <w:r w:rsidR="004E4254" w:rsidRPr="004E4254">
          <w:rPr>
            <w:rStyle w:val="afd"/>
            <w:rFonts w:ascii="Times New Roman" w:hAnsi="Times New Roman" w:cs="Times New Roman"/>
            <w:b/>
            <w:sz w:val="24"/>
            <w:szCs w:val="24"/>
            <w:u w:val="none"/>
            <w:lang w:val="en-US"/>
          </w:rPr>
          <w:t>peretorzhka</w:t>
        </w:r>
        <w:r w:rsidR="004E4254" w:rsidRPr="004E4254">
          <w:rPr>
            <w:rStyle w:val="afd"/>
            <w:rFonts w:ascii="Times New Roman" w:hAnsi="Times New Roman" w:cs="Times New Roman"/>
            <w:b/>
            <w:sz w:val="24"/>
            <w:szCs w:val="24"/>
            <w:u w:val="none"/>
          </w:rPr>
          <w:t>@</w:t>
        </w:r>
        <w:r w:rsidR="004E4254" w:rsidRPr="004E4254">
          <w:rPr>
            <w:rStyle w:val="afd"/>
            <w:rFonts w:ascii="Times New Roman" w:hAnsi="Times New Roman" w:cs="Times New Roman"/>
            <w:b/>
            <w:sz w:val="24"/>
            <w:szCs w:val="24"/>
            <w:u w:val="none"/>
            <w:lang w:val="en-US"/>
          </w:rPr>
          <w:t>vcsp</w:t>
        </w:r>
        <w:r w:rsidR="004E4254" w:rsidRPr="004E4254">
          <w:rPr>
            <w:rStyle w:val="afd"/>
            <w:rFonts w:ascii="Times New Roman" w:hAnsi="Times New Roman" w:cs="Times New Roman"/>
            <w:b/>
            <w:sz w:val="24"/>
            <w:szCs w:val="24"/>
            <w:u w:val="none"/>
          </w:rPr>
          <w:t>.</w:t>
        </w:r>
        <w:r w:rsidR="004E4254" w:rsidRPr="004E4254">
          <w:rPr>
            <w:rStyle w:val="afd"/>
            <w:rFonts w:ascii="Times New Roman" w:hAnsi="Times New Roman" w:cs="Times New Roman"/>
            <w:b/>
            <w:sz w:val="24"/>
            <w:szCs w:val="24"/>
            <w:u w:val="none"/>
            <w:lang w:val="en-US"/>
          </w:rPr>
          <w:t>ru</w:t>
        </w:r>
      </w:hyperlink>
      <w:r w:rsidR="004E4254" w:rsidRPr="004E4254">
        <w:rPr>
          <w:rFonts w:ascii="Times New Roman" w:hAnsi="Times New Roman" w:cs="Times New Roman"/>
          <w:sz w:val="24"/>
          <w:szCs w:val="24"/>
        </w:rPr>
        <w:t xml:space="preserve"> в соответствии с п. 3.4.6 Закупочной документации прошу направить по электронному адресу: </w:t>
      </w:r>
      <w:r w:rsidR="004E4254" w:rsidRPr="004E4254">
        <w:rPr>
          <w:rFonts w:ascii="Times New Roman" w:hAnsi="Times New Roman" w:cs="Times New Roman"/>
          <w:bCs/>
          <w:sz w:val="24"/>
          <w:szCs w:val="24"/>
          <w:u w:val="single"/>
        </w:rPr>
        <w:t>__________</w:t>
      </w:r>
    </w:p>
    <w:p w:rsidR="004E4254" w:rsidRPr="004E4254" w:rsidRDefault="004E4254" w:rsidP="00371922">
      <w:pPr>
        <w:spacing w:before="120"/>
        <w:ind w:firstLine="709"/>
        <w:jc w:val="both"/>
        <w:rPr>
          <w:rFonts w:ascii="Times New Roman" w:hAnsi="Times New Roman" w:cs="Times New Roman"/>
          <w:sz w:val="24"/>
          <w:szCs w:val="24"/>
        </w:rPr>
      </w:pPr>
    </w:p>
    <w:p w:rsidR="00371922" w:rsidRPr="00633BB5" w:rsidRDefault="00371922" w:rsidP="00371922">
      <w:pPr>
        <w:pStyle w:val="Times12"/>
        <w:suppressAutoHyphens/>
        <w:jc w:val="center"/>
        <w:rPr>
          <w:rFonts w:ascii="Times New Roman" w:hAnsi="Times New Roman" w:cs="Times New Roman"/>
        </w:rPr>
      </w:pPr>
      <w:r w:rsidRPr="00633BB5">
        <w:rPr>
          <w:rFonts w:ascii="Times New Roman" w:hAnsi="Times New Roman" w:cs="Times New Roman"/>
        </w:rPr>
        <w:t>ОСНОВНОЕ ПРЕДЛОЖЕНИЕ</w:t>
      </w:r>
    </w:p>
    <w:p w:rsidR="00132324" w:rsidRPr="00633BB5" w:rsidRDefault="00132324" w:rsidP="00371922">
      <w:pPr>
        <w:pStyle w:val="Times12"/>
        <w:suppressAutoHyphens/>
        <w:jc w:val="center"/>
        <w:rPr>
          <w:rFonts w:ascii="Times New Roman" w:hAnsi="Times New Roman" w:cs="Times New Roman"/>
        </w:rPr>
      </w:pPr>
    </w:p>
    <w:p w:rsidR="00132324" w:rsidRPr="00633BB5" w:rsidRDefault="00132324" w:rsidP="00371922">
      <w:pPr>
        <w:pStyle w:val="Times12"/>
        <w:suppressAutoHyphens/>
        <w:jc w:val="center"/>
        <w:rPr>
          <w:rFonts w:ascii="Times New Roman" w:hAnsi="Times New Roman" w:cs="Times New Roman"/>
        </w:rPr>
      </w:pPr>
    </w:p>
    <w:tbl>
      <w:tblPr>
        <w:tblW w:w="9923" w:type="dxa"/>
        <w:tblInd w:w="2" w:type="dxa"/>
        <w:tblLayout w:type="fixed"/>
        <w:tblLook w:val="01E0"/>
      </w:tblPr>
      <w:tblGrid>
        <w:gridCol w:w="4962"/>
        <w:gridCol w:w="4961"/>
      </w:tblGrid>
      <w:tr w:rsidR="00371922" w:rsidRPr="00633BB5" w:rsidTr="00822B64">
        <w:trPr>
          <w:cantSplit/>
        </w:trPr>
        <w:tc>
          <w:tcPr>
            <w:tcW w:w="4962" w:type="dxa"/>
          </w:tcPr>
          <w:p w:rsidR="00371922" w:rsidRPr="00633BB5" w:rsidRDefault="00371922" w:rsidP="00822B64">
            <w:pPr>
              <w:pStyle w:val="Times12"/>
              <w:ind w:firstLine="0"/>
              <w:rPr>
                <w:rFonts w:ascii="Times New Roman" w:hAnsi="Times New Roman" w:cs="Times New Roman"/>
              </w:rPr>
            </w:pPr>
            <w:r w:rsidRPr="00633BB5">
              <w:rPr>
                <w:rFonts w:ascii="Times New Roman" w:hAnsi="Times New Roman" w:cs="Times New Roman"/>
              </w:rPr>
              <w:t xml:space="preserve">Итоговая стоимость Оферты </w:t>
            </w:r>
          </w:p>
          <w:p w:rsidR="00371922" w:rsidRPr="00633BB5" w:rsidRDefault="00371922" w:rsidP="00822B64">
            <w:pPr>
              <w:pStyle w:val="Times12"/>
              <w:ind w:firstLine="0"/>
              <w:rPr>
                <w:rFonts w:ascii="Times New Roman" w:hAnsi="Times New Roman" w:cs="Times New Roman"/>
              </w:rPr>
            </w:pPr>
            <w:r w:rsidRPr="00633BB5">
              <w:rPr>
                <w:rFonts w:ascii="Times New Roman" w:hAnsi="Times New Roman" w:cs="Times New Roman"/>
              </w:rPr>
              <w:t>без НДС, руб.</w:t>
            </w:r>
          </w:p>
        </w:tc>
        <w:tc>
          <w:tcPr>
            <w:tcW w:w="4961" w:type="dxa"/>
          </w:tcPr>
          <w:p w:rsidR="00371922" w:rsidRPr="00633BB5" w:rsidRDefault="00371922" w:rsidP="00822B64">
            <w:pPr>
              <w:pStyle w:val="Times12"/>
              <w:ind w:firstLine="0"/>
              <w:rPr>
                <w:rFonts w:ascii="Times New Roman" w:hAnsi="Times New Roman" w:cs="Times New Roman"/>
              </w:rPr>
            </w:pPr>
            <w:r w:rsidRPr="00633BB5">
              <w:rPr>
                <w:rFonts w:ascii="Times New Roman" w:hAnsi="Times New Roman" w:cs="Times New Roman"/>
              </w:rPr>
              <w:t>______________________________________</w:t>
            </w:r>
          </w:p>
          <w:p w:rsidR="00371922" w:rsidRPr="00633BB5" w:rsidRDefault="00371922" w:rsidP="00822B64">
            <w:pPr>
              <w:pStyle w:val="Times12"/>
              <w:ind w:firstLine="0"/>
              <w:jc w:val="center"/>
              <w:rPr>
                <w:rFonts w:ascii="Times New Roman" w:hAnsi="Times New Roman" w:cs="Times New Roman"/>
              </w:rPr>
            </w:pPr>
            <w:r w:rsidRPr="00633BB5">
              <w:rPr>
                <w:rFonts w:ascii="Times New Roman" w:hAnsi="Times New Roman" w:cs="Times New Roman"/>
                <w:vertAlign w:val="superscript"/>
              </w:rPr>
              <w:t>(итоговая стоимость, рублей, без НДС)</w:t>
            </w:r>
          </w:p>
        </w:tc>
      </w:tr>
      <w:tr w:rsidR="00371922" w:rsidRPr="00633BB5" w:rsidTr="00822B64">
        <w:trPr>
          <w:cantSplit/>
        </w:trPr>
        <w:tc>
          <w:tcPr>
            <w:tcW w:w="4962" w:type="dxa"/>
          </w:tcPr>
          <w:p w:rsidR="00371922" w:rsidRPr="00633BB5" w:rsidRDefault="00371922" w:rsidP="00822B64">
            <w:pPr>
              <w:pStyle w:val="Times12"/>
              <w:ind w:firstLine="0"/>
              <w:rPr>
                <w:rFonts w:ascii="Times New Roman" w:hAnsi="Times New Roman" w:cs="Times New Roman"/>
              </w:rPr>
            </w:pPr>
            <w:r w:rsidRPr="00633BB5">
              <w:rPr>
                <w:rFonts w:ascii="Times New Roman" w:hAnsi="Times New Roman" w:cs="Times New Roman"/>
              </w:rPr>
              <w:t>кроме того НДС, руб.</w:t>
            </w:r>
          </w:p>
        </w:tc>
        <w:tc>
          <w:tcPr>
            <w:tcW w:w="4961" w:type="dxa"/>
          </w:tcPr>
          <w:p w:rsidR="00371922" w:rsidRPr="00633BB5" w:rsidRDefault="00371922" w:rsidP="00822B64">
            <w:pPr>
              <w:pStyle w:val="Times12"/>
              <w:ind w:firstLine="0"/>
              <w:rPr>
                <w:rFonts w:ascii="Times New Roman" w:hAnsi="Times New Roman" w:cs="Times New Roman"/>
              </w:rPr>
            </w:pPr>
            <w:r w:rsidRPr="00633BB5">
              <w:rPr>
                <w:rFonts w:ascii="Times New Roman" w:hAnsi="Times New Roman" w:cs="Times New Roman"/>
              </w:rPr>
              <w:t>______________________________________</w:t>
            </w:r>
          </w:p>
          <w:p w:rsidR="00371922" w:rsidRPr="00633BB5" w:rsidRDefault="00371922" w:rsidP="00822B64">
            <w:pPr>
              <w:pStyle w:val="Times12"/>
              <w:ind w:firstLine="0"/>
              <w:jc w:val="center"/>
              <w:rPr>
                <w:rFonts w:ascii="Times New Roman" w:hAnsi="Times New Roman" w:cs="Times New Roman"/>
              </w:rPr>
            </w:pPr>
            <w:r w:rsidRPr="00633BB5">
              <w:rPr>
                <w:rFonts w:ascii="Times New Roman" w:hAnsi="Times New Roman" w:cs="Times New Roman"/>
                <w:vertAlign w:val="superscript"/>
              </w:rPr>
              <w:t>(НДС по итоговой стоимости, рублей)</w:t>
            </w:r>
          </w:p>
        </w:tc>
      </w:tr>
      <w:tr w:rsidR="00371922" w:rsidRPr="00633BB5" w:rsidTr="00822B64">
        <w:trPr>
          <w:cantSplit/>
        </w:trPr>
        <w:tc>
          <w:tcPr>
            <w:tcW w:w="4962" w:type="dxa"/>
          </w:tcPr>
          <w:p w:rsidR="00371922" w:rsidRPr="00633BB5" w:rsidRDefault="00371922" w:rsidP="00822B64">
            <w:pPr>
              <w:pStyle w:val="Times12"/>
              <w:ind w:firstLine="0"/>
              <w:rPr>
                <w:rFonts w:ascii="Times New Roman" w:hAnsi="Times New Roman" w:cs="Times New Roman"/>
              </w:rPr>
            </w:pPr>
            <w:r w:rsidRPr="00633BB5">
              <w:rPr>
                <w:rFonts w:ascii="Times New Roman" w:hAnsi="Times New Roman" w:cs="Times New Roman"/>
              </w:rPr>
              <w:t>Итого,</w:t>
            </w:r>
          </w:p>
          <w:p w:rsidR="00371922" w:rsidRPr="00633BB5" w:rsidRDefault="00371922" w:rsidP="00822B64">
            <w:pPr>
              <w:pStyle w:val="Times12"/>
              <w:ind w:firstLine="0"/>
              <w:rPr>
                <w:rFonts w:ascii="Times New Roman" w:hAnsi="Times New Roman" w:cs="Times New Roman"/>
                <w:b/>
                <w:bCs/>
              </w:rPr>
            </w:pPr>
            <w:r w:rsidRPr="00633BB5">
              <w:rPr>
                <w:rFonts w:ascii="Times New Roman" w:hAnsi="Times New Roman" w:cs="Times New Roman"/>
              </w:rPr>
              <w:t>стоимость Оферты с НДС, руб.</w:t>
            </w:r>
          </w:p>
        </w:tc>
        <w:tc>
          <w:tcPr>
            <w:tcW w:w="4961" w:type="dxa"/>
          </w:tcPr>
          <w:p w:rsidR="00371922" w:rsidRPr="00633BB5" w:rsidRDefault="00371922" w:rsidP="00822B64">
            <w:pPr>
              <w:pStyle w:val="Times12"/>
              <w:ind w:firstLine="0"/>
              <w:rPr>
                <w:rFonts w:ascii="Times New Roman" w:hAnsi="Times New Roman" w:cs="Times New Roman"/>
              </w:rPr>
            </w:pPr>
            <w:r w:rsidRPr="00633BB5">
              <w:rPr>
                <w:rFonts w:ascii="Times New Roman" w:hAnsi="Times New Roman" w:cs="Times New Roman"/>
              </w:rPr>
              <w:t>______________________________________</w:t>
            </w:r>
          </w:p>
          <w:p w:rsidR="00371922" w:rsidRPr="00633BB5" w:rsidRDefault="00371922" w:rsidP="00822B64">
            <w:pPr>
              <w:pStyle w:val="Times12"/>
              <w:ind w:firstLine="0"/>
              <w:jc w:val="center"/>
              <w:rPr>
                <w:rFonts w:ascii="Times New Roman" w:hAnsi="Times New Roman" w:cs="Times New Roman"/>
                <w:b/>
                <w:bCs/>
              </w:rPr>
            </w:pPr>
            <w:r w:rsidRPr="00633BB5">
              <w:rPr>
                <w:rFonts w:ascii="Times New Roman" w:hAnsi="Times New Roman" w:cs="Times New Roman"/>
                <w:vertAlign w:val="superscript"/>
              </w:rPr>
              <w:t>(полная итоговая стоимость, рублей, с НДС)</w:t>
            </w:r>
          </w:p>
        </w:tc>
      </w:tr>
    </w:tbl>
    <w:p w:rsidR="00371922" w:rsidRPr="00633BB5" w:rsidRDefault="00371922" w:rsidP="00371922">
      <w:pPr>
        <w:pStyle w:val="Times12"/>
        <w:ind w:firstLine="0"/>
        <w:rPr>
          <w:rFonts w:ascii="Times New Roman" w:hAnsi="Times New Roman" w:cs="Times New Roman"/>
        </w:rPr>
      </w:pPr>
    </w:p>
    <w:p w:rsidR="00371922" w:rsidRPr="00633BB5" w:rsidRDefault="00371922" w:rsidP="00371922">
      <w:pPr>
        <w:pStyle w:val="Times12"/>
        <w:ind w:firstLine="0"/>
        <w:rPr>
          <w:rFonts w:ascii="Times New Roman" w:hAnsi="Times New Roman" w:cs="Times New Roman"/>
        </w:rPr>
      </w:pPr>
    </w:p>
    <w:p w:rsidR="00371922" w:rsidRPr="00633BB5" w:rsidRDefault="00371922" w:rsidP="00371922">
      <w:pPr>
        <w:pStyle w:val="Times12"/>
        <w:suppressAutoHyphens/>
        <w:rPr>
          <w:rFonts w:ascii="Times New Roman" w:hAnsi="Times New Roman" w:cs="Times New Roman"/>
        </w:rPr>
      </w:pPr>
      <w:r w:rsidRPr="00633BB5">
        <w:rPr>
          <w:rFonts w:ascii="Times New Roman" w:hAnsi="Times New Roman" w:cs="Times New Roman"/>
        </w:rPr>
        <w:t>Авансовый платеж по основному предложению не требуется.</w:t>
      </w:r>
    </w:p>
    <w:p w:rsidR="00371922" w:rsidRPr="00633BB5" w:rsidRDefault="00371922" w:rsidP="00371922">
      <w:pPr>
        <w:pStyle w:val="Times12"/>
        <w:suppressAutoHyphens/>
        <w:rPr>
          <w:rFonts w:ascii="Times New Roman" w:hAnsi="Times New Roman" w:cs="Times New Roman"/>
        </w:rPr>
      </w:pPr>
      <w:r w:rsidRPr="00633BB5">
        <w:rPr>
          <w:rFonts w:ascii="Times New Roman" w:hAnsi="Times New Roman" w:cs="Times New Roman"/>
        </w:rPr>
        <w:t>Срок оплаты: _____________________ дней.</w:t>
      </w:r>
    </w:p>
    <w:p w:rsidR="00371922" w:rsidRPr="00633BB5" w:rsidRDefault="00371922" w:rsidP="00371922">
      <w:pPr>
        <w:spacing w:before="120"/>
        <w:ind w:firstLine="709"/>
        <w:jc w:val="both"/>
        <w:rPr>
          <w:rFonts w:ascii="Times New Roman" w:hAnsi="Times New Roman" w:cs="Times New Roman"/>
          <w:sz w:val="24"/>
          <w:szCs w:val="24"/>
        </w:rPr>
      </w:pPr>
    </w:p>
    <w:p w:rsidR="00371922" w:rsidRPr="00633BB5" w:rsidRDefault="00371922" w:rsidP="00371922">
      <w:pPr>
        <w:spacing w:before="120"/>
        <w:ind w:firstLine="709"/>
        <w:jc w:val="both"/>
        <w:rPr>
          <w:rFonts w:ascii="Times New Roman" w:hAnsi="Times New Roman" w:cs="Times New Roman"/>
          <w:b/>
          <w:i/>
          <w:sz w:val="24"/>
          <w:szCs w:val="24"/>
        </w:rPr>
      </w:pPr>
      <w:r w:rsidRPr="00633BB5">
        <w:rPr>
          <w:rFonts w:ascii="Times New Roman" w:hAnsi="Times New Roman" w:cs="Times New Roman"/>
          <w:sz w:val="24"/>
          <w:szCs w:val="24"/>
        </w:rPr>
        <w:t xml:space="preserve">Срок действия оферты – </w:t>
      </w:r>
      <w:r w:rsidRPr="00633BB5">
        <w:rPr>
          <w:rFonts w:ascii="Times New Roman" w:hAnsi="Times New Roman" w:cs="Times New Roman"/>
          <w:b/>
          <w:i/>
          <w:sz w:val="24"/>
          <w:szCs w:val="24"/>
        </w:rPr>
        <w:t xml:space="preserve">Указывается срок действия Оферты, </w:t>
      </w:r>
    </w:p>
    <w:p w:rsidR="00371922" w:rsidRPr="00633BB5" w:rsidRDefault="00371922" w:rsidP="00371922">
      <w:pPr>
        <w:spacing w:before="120"/>
        <w:jc w:val="both"/>
        <w:rPr>
          <w:rFonts w:ascii="Times New Roman" w:hAnsi="Times New Roman" w:cs="Times New Roman"/>
          <w:sz w:val="24"/>
          <w:szCs w:val="24"/>
        </w:rPr>
      </w:pPr>
      <w:r w:rsidRPr="00633BB5">
        <w:rPr>
          <w:rFonts w:ascii="Times New Roman" w:hAnsi="Times New Roman" w:cs="Times New Roman"/>
          <w:sz w:val="24"/>
          <w:szCs w:val="24"/>
        </w:rPr>
        <w:t xml:space="preserve">календарных дней </w:t>
      </w:r>
      <w:proofErr w:type="spellStart"/>
      <w:r w:rsidRPr="00633BB5">
        <w:rPr>
          <w:rFonts w:ascii="Times New Roman" w:hAnsi="Times New Roman" w:cs="Times New Roman"/>
          <w:sz w:val="24"/>
          <w:szCs w:val="24"/>
        </w:rPr>
        <w:t>c</w:t>
      </w:r>
      <w:proofErr w:type="spellEnd"/>
      <w:r w:rsidRPr="00633BB5">
        <w:rPr>
          <w:rFonts w:ascii="Times New Roman" w:hAnsi="Times New Roman" w:cs="Times New Roman"/>
          <w:sz w:val="24"/>
          <w:szCs w:val="24"/>
        </w:rPr>
        <w:t xml:space="preserve"> даты окончания приема Заявок на участие в </w:t>
      </w:r>
      <w:r w:rsidR="001748A5">
        <w:rPr>
          <w:rFonts w:ascii="Times New Roman" w:hAnsi="Times New Roman" w:cs="Times New Roman"/>
          <w:sz w:val="24"/>
          <w:szCs w:val="24"/>
        </w:rPr>
        <w:t>запросе коммерческих предложений</w:t>
      </w:r>
      <w:r w:rsidRPr="00633BB5">
        <w:rPr>
          <w:rFonts w:ascii="Times New Roman" w:hAnsi="Times New Roman" w:cs="Times New Roman"/>
          <w:sz w:val="24"/>
          <w:szCs w:val="24"/>
        </w:rPr>
        <w:t>.</w:t>
      </w:r>
    </w:p>
    <w:p w:rsidR="00132324" w:rsidRPr="00633BB5" w:rsidRDefault="00132324" w:rsidP="00371922">
      <w:pPr>
        <w:spacing w:before="120"/>
        <w:ind w:left="357" w:firstLine="346"/>
        <w:rPr>
          <w:rFonts w:ascii="Times New Roman" w:hAnsi="Times New Roman" w:cs="Times New Roman"/>
          <w:sz w:val="24"/>
          <w:szCs w:val="24"/>
        </w:rPr>
      </w:pPr>
    </w:p>
    <w:p w:rsidR="00371922" w:rsidRPr="00633BB5" w:rsidRDefault="00371922" w:rsidP="00371922">
      <w:pPr>
        <w:spacing w:before="120"/>
        <w:ind w:left="357" w:firstLine="346"/>
        <w:rPr>
          <w:rFonts w:ascii="Times New Roman" w:hAnsi="Times New Roman" w:cs="Times New Roman"/>
          <w:sz w:val="24"/>
          <w:szCs w:val="24"/>
        </w:rPr>
      </w:pPr>
      <w:r w:rsidRPr="00633BB5">
        <w:rPr>
          <w:rFonts w:ascii="Times New Roman" w:hAnsi="Times New Roman" w:cs="Times New Roman"/>
          <w:sz w:val="24"/>
          <w:szCs w:val="24"/>
        </w:rPr>
        <w:t>Контактное лицо: ФИО (полн.)</w:t>
      </w:r>
      <w:r w:rsidRPr="00633BB5">
        <w:rPr>
          <w:rFonts w:ascii="Times New Roman" w:hAnsi="Times New Roman" w:cs="Times New Roman"/>
          <w:sz w:val="24"/>
          <w:szCs w:val="24"/>
        </w:rPr>
        <w:tab/>
      </w:r>
    </w:p>
    <w:p w:rsidR="00371922" w:rsidRPr="00633BB5" w:rsidRDefault="00371922" w:rsidP="00371922">
      <w:pPr>
        <w:ind w:left="360" w:firstLine="348"/>
        <w:rPr>
          <w:rFonts w:ascii="Times New Roman" w:hAnsi="Times New Roman" w:cs="Times New Roman"/>
          <w:sz w:val="24"/>
          <w:szCs w:val="24"/>
        </w:rPr>
      </w:pPr>
      <w:r w:rsidRPr="00633BB5">
        <w:rPr>
          <w:rFonts w:ascii="Times New Roman" w:hAnsi="Times New Roman" w:cs="Times New Roman"/>
          <w:sz w:val="24"/>
          <w:szCs w:val="24"/>
        </w:rPr>
        <w:tab/>
        <w:t>Должность:</w:t>
      </w:r>
      <w:r w:rsidRPr="00633BB5">
        <w:rPr>
          <w:rFonts w:ascii="Times New Roman" w:hAnsi="Times New Roman" w:cs="Times New Roman"/>
          <w:sz w:val="24"/>
          <w:szCs w:val="24"/>
        </w:rPr>
        <w:tab/>
      </w:r>
    </w:p>
    <w:p w:rsidR="00371922" w:rsidRPr="00633BB5" w:rsidRDefault="00371922" w:rsidP="00371922">
      <w:pPr>
        <w:ind w:left="360" w:firstLine="348"/>
        <w:rPr>
          <w:rFonts w:ascii="Times New Roman" w:hAnsi="Times New Roman" w:cs="Times New Roman"/>
          <w:sz w:val="24"/>
          <w:szCs w:val="24"/>
        </w:rPr>
      </w:pPr>
      <w:r w:rsidRPr="00633BB5">
        <w:rPr>
          <w:rFonts w:ascii="Times New Roman" w:hAnsi="Times New Roman" w:cs="Times New Roman"/>
          <w:sz w:val="24"/>
          <w:szCs w:val="24"/>
        </w:rPr>
        <w:tab/>
        <w:t>Телефон:</w:t>
      </w:r>
      <w:r w:rsidRPr="00633BB5">
        <w:rPr>
          <w:rFonts w:ascii="Times New Roman" w:hAnsi="Times New Roman" w:cs="Times New Roman"/>
          <w:sz w:val="24"/>
          <w:szCs w:val="24"/>
        </w:rPr>
        <w:tab/>
      </w:r>
    </w:p>
    <w:p w:rsidR="00371922" w:rsidRPr="00633BB5" w:rsidRDefault="00371922" w:rsidP="00371922">
      <w:pPr>
        <w:ind w:left="360" w:firstLine="348"/>
        <w:rPr>
          <w:rFonts w:ascii="Times New Roman" w:hAnsi="Times New Roman" w:cs="Times New Roman"/>
          <w:sz w:val="24"/>
          <w:szCs w:val="24"/>
        </w:rPr>
      </w:pPr>
      <w:r w:rsidRPr="00633BB5">
        <w:rPr>
          <w:rFonts w:ascii="Times New Roman" w:hAnsi="Times New Roman" w:cs="Times New Roman"/>
          <w:sz w:val="24"/>
          <w:szCs w:val="24"/>
        </w:rPr>
        <w:tab/>
      </w:r>
      <w:proofErr w:type="spellStart"/>
      <w:r w:rsidRPr="00633BB5">
        <w:rPr>
          <w:rFonts w:ascii="Times New Roman" w:hAnsi="Times New Roman" w:cs="Times New Roman"/>
          <w:sz w:val="24"/>
          <w:szCs w:val="24"/>
        </w:rPr>
        <w:t>E-mail</w:t>
      </w:r>
      <w:proofErr w:type="spellEnd"/>
      <w:r w:rsidRPr="00633BB5">
        <w:rPr>
          <w:rFonts w:ascii="Times New Roman" w:hAnsi="Times New Roman" w:cs="Times New Roman"/>
          <w:sz w:val="24"/>
          <w:szCs w:val="24"/>
        </w:rPr>
        <w:t>:</w:t>
      </w:r>
      <w:r w:rsidRPr="00633BB5">
        <w:rPr>
          <w:rFonts w:ascii="Times New Roman" w:hAnsi="Times New Roman" w:cs="Times New Roman"/>
          <w:sz w:val="24"/>
          <w:szCs w:val="24"/>
        </w:rPr>
        <w:tab/>
      </w:r>
    </w:p>
    <w:p w:rsidR="00822B64" w:rsidRPr="00633BB5" w:rsidRDefault="00371922" w:rsidP="00371922">
      <w:pPr>
        <w:spacing w:before="120"/>
        <w:ind w:firstLine="709"/>
        <w:jc w:val="both"/>
        <w:rPr>
          <w:rFonts w:ascii="Times New Roman" w:hAnsi="Times New Roman" w:cs="Times New Roman"/>
          <w:i/>
          <w:spacing w:val="-1"/>
          <w:sz w:val="24"/>
          <w:szCs w:val="24"/>
        </w:rPr>
      </w:pPr>
      <w:r w:rsidRPr="00633BB5">
        <w:rPr>
          <w:rFonts w:ascii="Times New Roman" w:hAnsi="Times New Roman" w:cs="Times New Roman"/>
          <w:spacing w:val="-1"/>
          <w:sz w:val="24"/>
          <w:szCs w:val="24"/>
        </w:rPr>
        <w:t xml:space="preserve">Настоящим </w:t>
      </w:r>
      <w:r w:rsidRPr="00633BB5">
        <w:rPr>
          <w:rFonts w:ascii="Times New Roman" w:hAnsi="Times New Roman" w:cs="Times New Roman"/>
          <w:sz w:val="24"/>
          <w:szCs w:val="24"/>
        </w:rPr>
        <w:t>уполномочиваю</w:t>
      </w:r>
      <w:r w:rsidRPr="00633BB5">
        <w:rPr>
          <w:rFonts w:ascii="Times New Roman" w:hAnsi="Times New Roman" w:cs="Times New Roman"/>
          <w:spacing w:val="-1"/>
          <w:sz w:val="24"/>
          <w:szCs w:val="24"/>
        </w:rPr>
        <w:t xml:space="preserve"> Вас осуществить загрузку настоящей оферты в </w:t>
      </w:r>
      <w:r w:rsidR="00E86250" w:rsidRPr="00E86250">
        <w:rPr>
          <w:rFonts w:ascii="Times New Roman" w:hAnsi="Times New Roman" w:cs="Times New Roman"/>
          <w:b/>
          <w:spacing w:val="-1"/>
          <w:sz w:val="24"/>
          <w:szCs w:val="24"/>
        </w:rPr>
        <w:t>ИАТОС</w:t>
      </w:r>
      <w:r w:rsidRPr="00633BB5">
        <w:rPr>
          <w:rFonts w:ascii="Times New Roman" w:hAnsi="Times New Roman" w:cs="Times New Roman"/>
          <w:spacing w:val="-1"/>
          <w:sz w:val="24"/>
          <w:szCs w:val="24"/>
        </w:rPr>
        <w:t xml:space="preserve"> </w:t>
      </w:r>
      <w:r w:rsidRPr="00633BB5">
        <w:rPr>
          <w:rFonts w:ascii="Times New Roman" w:hAnsi="Times New Roman" w:cs="Times New Roman"/>
          <w:spacing w:val="-1"/>
          <w:sz w:val="24"/>
          <w:szCs w:val="24"/>
          <w:lang w:val="en-US"/>
        </w:rPr>
        <w:t>www</w:t>
      </w:r>
      <w:r w:rsidRPr="00633BB5">
        <w:rPr>
          <w:rFonts w:ascii="Times New Roman" w:hAnsi="Times New Roman" w:cs="Times New Roman"/>
          <w:spacing w:val="-1"/>
          <w:sz w:val="24"/>
          <w:szCs w:val="24"/>
        </w:rPr>
        <w:t>.</w:t>
      </w:r>
      <w:r w:rsidRPr="00633BB5">
        <w:rPr>
          <w:rFonts w:ascii="Times New Roman" w:hAnsi="Times New Roman" w:cs="Times New Roman"/>
          <w:spacing w:val="-1"/>
          <w:sz w:val="24"/>
          <w:szCs w:val="24"/>
          <w:lang w:val="en-US"/>
        </w:rPr>
        <w:t>b</w:t>
      </w:r>
      <w:r w:rsidRPr="00633BB5">
        <w:rPr>
          <w:rFonts w:ascii="Times New Roman" w:hAnsi="Times New Roman" w:cs="Times New Roman"/>
          <w:spacing w:val="-1"/>
          <w:sz w:val="24"/>
          <w:szCs w:val="24"/>
        </w:rPr>
        <w:t>2</w:t>
      </w:r>
      <w:r w:rsidRPr="00633BB5">
        <w:rPr>
          <w:rFonts w:ascii="Times New Roman" w:hAnsi="Times New Roman" w:cs="Times New Roman"/>
          <w:spacing w:val="-1"/>
          <w:sz w:val="24"/>
          <w:szCs w:val="24"/>
          <w:lang w:val="en-US"/>
        </w:rPr>
        <w:t>b</w:t>
      </w:r>
      <w:r w:rsidRPr="00633BB5">
        <w:rPr>
          <w:rFonts w:ascii="Times New Roman" w:hAnsi="Times New Roman" w:cs="Times New Roman"/>
          <w:spacing w:val="-1"/>
          <w:sz w:val="24"/>
          <w:szCs w:val="24"/>
        </w:rPr>
        <w:t>-</w:t>
      </w:r>
      <w:proofErr w:type="spellStart"/>
      <w:r w:rsidRPr="00633BB5">
        <w:rPr>
          <w:rFonts w:ascii="Times New Roman" w:hAnsi="Times New Roman" w:cs="Times New Roman"/>
          <w:spacing w:val="-1"/>
          <w:sz w:val="24"/>
          <w:szCs w:val="24"/>
          <w:lang w:val="en-US"/>
        </w:rPr>
        <w:t>mechel</w:t>
      </w:r>
      <w:proofErr w:type="spellEnd"/>
      <w:r w:rsidRPr="00633BB5">
        <w:rPr>
          <w:rFonts w:ascii="Times New Roman" w:hAnsi="Times New Roman" w:cs="Times New Roman"/>
          <w:spacing w:val="-1"/>
          <w:sz w:val="24"/>
          <w:szCs w:val="24"/>
        </w:rPr>
        <w:t>.</w:t>
      </w:r>
      <w:proofErr w:type="spellStart"/>
      <w:r w:rsidRPr="00633BB5">
        <w:rPr>
          <w:rFonts w:ascii="Times New Roman" w:hAnsi="Times New Roman" w:cs="Times New Roman"/>
          <w:spacing w:val="-1"/>
          <w:sz w:val="24"/>
          <w:szCs w:val="24"/>
          <w:lang w:val="en-US"/>
        </w:rPr>
        <w:t>ru</w:t>
      </w:r>
      <w:proofErr w:type="spellEnd"/>
      <w:r w:rsidRPr="00633BB5">
        <w:rPr>
          <w:rFonts w:ascii="Times New Roman" w:hAnsi="Times New Roman" w:cs="Times New Roman"/>
          <w:spacing w:val="-1"/>
          <w:sz w:val="24"/>
          <w:szCs w:val="24"/>
        </w:rPr>
        <w:t>, на условиях площадки, а также отказываюсь от дальнейших претензий по случаю того, что настоящая оферта была подгружена Вами.</w:t>
      </w:r>
      <w:r w:rsidR="00096C6E" w:rsidRPr="00633BB5">
        <w:rPr>
          <w:rFonts w:ascii="Times New Roman" w:hAnsi="Times New Roman" w:cs="Times New Roman"/>
          <w:spacing w:val="-1"/>
          <w:sz w:val="24"/>
          <w:szCs w:val="24"/>
        </w:rPr>
        <w:t xml:space="preserve"> </w:t>
      </w:r>
      <w:r w:rsidR="0023506D" w:rsidRPr="00633BB5">
        <w:rPr>
          <w:rFonts w:ascii="Times New Roman" w:hAnsi="Times New Roman" w:cs="Times New Roman"/>
          <w:i/>
          <w:spacing w:val="-1"/>
          <w:sz w:val="24"/>
          <w:szCs w:val="24"/>
        </w:rPr>
        <w:t xml:space="preserve">(в случае подачи заявки на </w:t>
      </w:r>
      <w:proofErr w:type="spellStart"/>
      <w:r w:rsidR="0023506D" w:rsidRPr="00633BB5">
        <w:rPr>
          <w:rFonts w:ascii="Times New Roman" w:hAnsi="Times New Roman" w:cs="Times New Roman"/>
          <w:i/>
          <w:spacing w:val="-1"/>
          <w:sz w:val="24"/>
          <w:szCs w:val="24"/>
        </w:rPr>
        <w:t>эл</w:t>
      </w:r>
      <w:proofErr w:type="gramStart"/>
      <w:r w:rsidR="0023506D" w:rsidRPr="00633BB5">
        <w:rPr>
          <w:rFonts w:ascii="Times New Roman" w:hAnsi="Times New Roman" w:cs="Times New Roman"/>
          <w:i/>
          <w:spacing w:val="-1"/>
          <w:sz w:val="24"/>
          <w:szCs w:val="24"/>
        </w:rPr>
        <w:t>.а</w:t>
      </w:r>
      <w:proofErr w:type="gramEnd"/>
      <w:r w:rsidR="0023506D" w:rsidRPr="00633BB5">
        <w:rPr>
          <w:rFonts w:ascii="Times New Roman" w:hAnsi="Times New Roman" w:cs="Times New Roman"/>
          <w:i/>
          <w:spacing w:val="-1"/>
          <w:sz w:val="24"/>
          <w:szCs w:val="24"/>
        </w:rPr>
        <w:t>дрес</w:t>
      </w:r>
      <w:proofErr w:type="spellEnd"/>
      <w:r w:rsidR="0023506D" w:rsidRPr="00633BB5">
        <w:rPr>
          <w:rFonts w:ascii="Times New Roman" w:hAnsi="Times New Roman" w:cs="Times New Roman"/>
          <w:i/>
          <w:spacing w:val="-1"/>
          <w:sz w:val="24"/>
          <w:szCs w:val="24"/>
        </w:rPr>
        <w:t xml:space="preserve"> Организатора</w:t>
      </w:r>
      <w:r w:rsidR="008722C0" w:rsidRPr="00633BB5">
        <w:rPr>
          <w:rFonts w:ascii="Times New Roman" w:hAnsi="Times New Roman" w:cs="Times New Roman"/>
          <w:i/>
          <w:spacing w:val="-1"/>
          <w:sz w:val="24"/>
          <w:szCs w:val="24"/>
        </w:rPr>
        <w:t xml:space="preserve"> в соответствии с </w:t>
      </w:r>
      <w:r w:rsidR="0023506D" w:rsidRPr="00633BB5">
        <w:rPr>
          <w:rFonts w:ascii="Times New Roman" w:hAnsi="Times New Roman" w:cs="Times New Roman"/>
          <w:i/>
          <w:spacing w:val="-1"/>
          <w:sz w:val="24"/>
          <w:szCs w:val="24"/>
        </w:rPr>
        <w:t>п.</w:t>
      </w:r>
      <w:r w:rsidR="007D12E9">
        <w:rPr>
          <w:rFonts w:ascii="Times New Roman" w:hAnsi="Times New Roman" w:cs="Times New Roman"/>
          <w:i/>
          <w:spacing w:val="-1"/>
          <w:sz w:val="24"/>
          <w:szCs w:val="24"/>
        </w:rPr>
        <w:t>3</w:t>
      </w:r>
      <w:r w:rsidR="0023506D" w:rsidRPr="00633BB5">
        <w:rPr>
          <w:rFonts w:ascii="Times New Roman" w:hAnsi="Times New Roman" w:cs="Times New Roman"/>
          <w:i/>
          <w:spacing w:val="-1"/>
          <w:sz w:val="24"/>
          <w:szCs w:val="24"/>
        </w:rPr>
        <w:t>.2.3.</w:t>
      </w:r>
      <w:r w:rsidR="008722C0" w:rsidRPr="00633BB5">
        <w:rPr>
          <w:rFonts w:ascii="Times New Roman" w:hAnsi="Times New Roman" w:cs="Times New Roman"/>
          <w:i/>
          <w:spacing w:val="-1"/>
          <w:sz w:val="24"/>
          <w:szCs w:val="24"/>
        </w:rPr>
        <w:t xml:space="preserve"> настоящей Закупочной документации</w:t>
      </w:r>
      <w:r w:rsidR="0023506D" w:rsidRPr="00633BB5">
        <w:rPr>
          <w:rFonts w:ascii="Times New Roman" w:hAnsi="Times New Roman" w:cs="Times New Roman"/>
          <w:i/>
          <w:spacing w:val="-1"/>
          <w:sz w:val="24"/>
          <w:szCs w:val="24"/>
        </w:rPr>
        <w:t>)</w:t>
      </w:r>
      <w:r w:rsidR="008722C0" w:rsidRPr="00633BB5">
        <w:rPr>
          <w:rFonts w:ascii="Times New Roman" w:hAnsi="Times New Roman" w:cs="Times New Roman"/>
          <w:i/>
          <w:spacing w:val="-1"/>
          <w:sz w:val="24"/>
          <w:szCs w:val="24"/>
        </w:rPr>
        <w:t>.</w:t>
      </w:r>
    </w:p>
    <w:p w:rsidR="00132324" w:rsidRPr="00633BB5" w:rsidRDefault="00132324" w:rsidP="00371922">
      <w:pPr>
        <w:pStyle w:val="Times12"/>
        <w:rPr>
          <w:rFonts w:ascii="Times New Roman" w:hAnsi="Times New Roman" w:cs="Times New Roman"/>
        </w:rPr>
      </w:pPr>
    </w:p>
    <w:p w:rsidR="00371922" w:rsidRPr="00633BB5" w:rsidRDefault="00371922" w:rsidP="00371922">
      <w:pPr>
        <w:pStyle w:val="Times12"/>
        <w:rPr>
          <w:rFonts w:ascii="Times New Roman" w:hAnsi="Times New Roman" w:cs="Times New Roman"/>
        </w:rPr>
      </w:pPr>
      <w:r w:rsidRPr="00633BB5">
        <w:rPr>
          <w:rFonts w:ascii="Times New Roman" w:hAnsi="Times New Roman" w:cs="Times New Roman"/>
        </w:rPr>
        <w:t xml:space="preserve">_____________________________             </w:t>
      </w:r>
      <w:r w:rsidRPr="00633BB5">
        <w:rPr>
          <w:rFonts w:ascii="Times New Roman" w:hAnsi="Times New Roman" w:cs="Times New Roman"/>
        </w:rPr>
        <w:tab/>
        <w:t xml:space="preserve">        __________________________________</w:t>
      </w:r>
    </w:p>
    <w:p w:rsidR="00371922" w:rsidRPr="00633BB5" w:rsidRDefault="00371922" w:rsidP="00371922">
      <w:pPr>
        <w:pStyle w:val="Times12"/>
        <w:rPr>
          <w:rFonts w:ascii="Times New Roman" w:hAnsi="Times New Roman" w:cs="Times New Roman"/>
          <w:vertAlign w:val="superscript"/>
        </w:rPr>
      </w:pPr>
      <w:r w:rsidRPr="00633BB5">
        <w:rPr>
          <w:rFonts w:ascii="Times New Roman" w:hAnsi="Times New Roman" w:cs="Times New Roman"/>
          <w:vertAlign w:val="superscript"/>
        </w:rPr>
        <w:t xml:space="preserve">                                    (подпись)                                                                              (фамилия, имя, отчество </w:t>
      </w:r>
      <w:proofErr w:type="gramStart"/>
      <w:r w:rsidRPr="00633BB5">
        <w:rPr>
          <w:rFonts w:ascii="Times New Roman" w:hAnsi="Times New Roman" w:cs="Times New Roman"/>
          <w:vertAlign w:val="superscript"/>
        </w:rPr>
        <w:t>подписавшего</w:t>
      </w:r>
      <w:proofErr w:type="gramEnd"/>
      <w:r w:rsidRPr="00633BB5">
        <w:rPr>
          <w:rFonts w:ascii="Times New Roman" w:hAnsi="Times New Roman" w:cs="Times New Roman"/>
          <w:vertAlign w:val="superscript"/>
        </w:rPr>
        <w:t>, должность)</w:t>
      </w:r>
    </w:p>
    <w:p w:rsidR="00371922" w:rsidRPr="00633BB5" w:rsidRDefault="00371922" w:rsidP="00371922">
      <w:pPr>
        <w:pStyle w:val="Times12"/>
        <w:rPr>
          <w:rFonts w:ascii="Times New Roman" w:hAnsi="Times New Roman" w:cs="Times New Roman"/>
        </w:rPr>
      </w:pPr>
      <w:r w:rsidRPr="00633BB5">
        <w:rPr>
          <w:rFonts w:ascii="Times New Roman" w:hAnsi="Times New Roman" w:cs="Times New Roman"/>
        </w:rPr>
        <w:t>М.П.</w:t>
      </w:r>
    </w:p>
    <w:p w:rsidR="002854E8" w:rsidRPr="002854E8" w:rsidRDefault="002854E8" w:rsidP="002854E8">
      <w:pPr>
        <w:pStyle w:val="Times12"/>
        <w:rPr>
          <w:rFonts w:ascii="Times New Roman" w:hAnsi="Times New Roman" w:cs="Times New Roman"/>
          <w:b/>
          <w:bCs/>
          <w:i/>
          <w:iCs/>
        </w:rPr>
      </w:pPr>
      <w:proofErr w:type="gramStart"/>
      <w:r w:rsidRPr="002854E8">
        <w:rPr>
          <w:rFonts w:ascii="Times New Roman" w:hAnsi="Times New Roman" w:cs="Times New Roman"/>
          <w:b/>
          <w:bCs/>
          <w:i/>
          <w:iCs/>
        </w:rPr>
        <w:lastRenderedPageBreak/>
        <w:t>* В соответствии с п. 2.2 Закупочной документации участник вправе предоставить проект договора в своей версии с пометкой «альтернативное предложение в части заключения договора» согласно п. 2.2 Закупочной документации).</w:t>
      </w:r>
      <w:proofErr w:type="gramEnd"/>
    </w:p>
    <w:p w:rsidR="002854E8" w:rsidRDefault="002854E8" w:rsidP="00371922">
      <w:pPr>
        <w:pStyle w:val="Times12"/>
        <w:rPr>
          <w:rFonts w:ascii="Times New Roman" w:hAnsi="Times New Roman" w:cs="Times New Roman"/>
          <w:b/>
          <w:bCs/>
        </w:rPr>
      </w:pPr>
    </w:p>
    <w:p w:rsidR="00371922" w:rsidRPr="00633BB5" w:rsidRDefault="00371922" w:rsidP="00371922">
      <w:pPr>
        <w:pStyle w:val="Times12"/>
        <w:rPr>
          <w:rFonts w:ascii="Times New Roman" w:hAnsi="Times New Roman" w:cs="Times New Roman"/>
          <w:b/>
          <w:bCs/>
        </w:rPr>
      </w:pPr>
      <w:r w:rsidRPr="00633BB5">
        <w:rPr>
          <w:rFonts w:ascii="Times New Roman" w:hAnsi="Times New Roman" w:cs="Times New Roman"/>
          <w:b/>
          <w:bCs/>
        </w:rPr>
        <w:t>Инструкции по заполнению</w:t>
      </w:r>
    </w:p>
    <w:p w:rsidR="00371922" w:rsidRPr="00633BB5" w:rsidRDefault="00371922" w:rsidP="00810CE5">
      <w:pPr>
        <w:pStyle w:val="Times12"/>
        <w:numPr>
          <w:ilvl w:val="3"/>
          <w:numId w:val="5"/>
        </w:numPr>
        <w:tabs>
          <w:tab w:val="num" w:pos="851"/>
        </w:tabs>
        <w:ind w:left="0" w:firstLine="567"/>
        <w:rPr>
          <w:rFonts w:ascii="Times New Roman" w:hAnsi="Times New Roman" w:cs="Times New Roman"/>
        </w:rPr>
      </w:pPr>
      <w:r w:rsidRPr="00633BB5">
        <w:rPr>
          <w:rFonts w:ascii="Times New Roman" w:hAnsi="Times New Roman" w:cs="Times New Roman"/>
        </w:rPr>
        <w:t>Данные инструкции не следует воспроизводить в документах, подготовленных Участником.</w:t>
      </w:r>
    </w:p>
    <w:p w:rsidR="00371922" w:rsidRPr="00633BB5" w:rsidRDefault="00371922" w:rsidP="00810CE5">
      <w:pPr>
        <w:pStyle w:val="Times12"/>
        <w:numPr>
          <w:ilvl w:val="3"/>
          <w:numId w:val="5"/>
        </w:numPr>
        <w:tabs>
          <w:tab w:val="num" w:pos="851"/>
        </w:tabs>
        <w:ind w:left="0" w:firstLine="567"/>
        <w:rPr>
          <w:rFonts w:ascii="Times New Roman" w:hAnsi="Times New Roman" w:cs="Times New Roman"/>
        </w:rPr>
      </w:pPr>
      <w:r w:rsidRPr="00633BB5">
        <w:rPr>
          <w:rFonts w:ascii="Times New Roman" w:hAnsi="Times New Roman" w:cs="Times New Roman"/>
        </w:rPr>
        <w:t>Письмо следует оформить на официальном бланке Участника. Участник присваивает письму дату и номер в соответствии с принятыми у него правилами документооборота.</w:t>
      </w:r>
    </w:p>
    <w:p w:rsidR="00371922" w:rsidRPr="00633BB5" w:rsidRDefault="00371922" w:rsidP="00810CE5">
      <w:pPr>
        <w:pStyle w:val="Times12"/>
        <w:numPr>
          <w:ilvl w:val="3"/>
          <w:numId w:val="5"/>
        </w:numPr>
        <w:tabs>
          <w:tab w:val="num" w:pos="851"/>
        </w:tabs>
        <w:ind w:left="0" w:firstLine="567"/>
        <w:rPr>
          <w:rFonts w:ascii="Times New Roman" w:hAnsi="Times New Roman" w:cs="Times New Roman"/>
        </w:rPr>
      </w:pPr>
      <w:r w:rsidRPr="00633BB5">
        <w:rPr>
          <w:rFonts w:ascii="Times New Roman" w:hAnsi="Times New Roman" w:cs="Times New Roman"/>
        </w:rPr>
        <w:t xml:space="preserve">Участник должен указать срок действия Оферты согласно требованиям подпункта </w:t>
      </w:r>
      <w:fldSimple w:instr=" REF _Ref335216247 \r \h  \* MERGEFORMAT ">
        <w:r w:rsidR="005D7E92" w:rsidRPr="005D7E92">
          <w:rPr>
            <w:rFonts w:ascii="Times New Roman" w:hAnsi="Times New Roman" w:cs="Times New Roman"/>
          </w:rPr>
          <w:t>3.2.4.1</w:t>
        </w:r>
      </w:fldSimple>
    </w:p>
    <w:p w:rsidR="00371922" w:rsidRPr="00633BB5" w:rsidRDefault="00371922" w:rsidP="00810CE5">
      <w:pPr>
        <w:pStyle w:val="Times12"/>
        <w:numPr>
          <w:ilvl w:val="3"/>
          <w:numId w:val="5"/>
        </w:numPr>
        <w:tabs>
          <w:tab w:val="num" w:pos="851"/>
        </w:tabs>
        <w:ind w:left="0" w:firstLine="567"/>
        <w:rPr>
          <w:rFonts w:ascii="Times New Roman" w:hAnsi="Times New Roman" w:cs="Times New Roman"/>
        </w:rPr>
      </w:pPr>
      <w:r w:rsidRPr="00633BB5">
        <w:rPr>
          <w:rFonts w:ascii="Times New Roman" w:hAnsi="Times New Roman" w:cs="Times New Roman"/>
        </w:rPr>
        <w:t>Письмо должно быть подписано и скреплено печатью.</w:t>
      </w:r>
    </w:p>
    <w:p w:rsidR="0023506D" w:rsidRPr="00633BB5" w:rsidRDefault="00371922" w:rsidP="00810CE5">
      <w:pPr>
        <w:pStyle w:val="Times12"/>
        <w:numPr>
          <w:ilvl w:val="3"/>
          <w:numId w:val="5"/>
        </w:numPr>
        <w:tabs>
          <w:tab w:val="num" w:pos="851"/>
        </w:tabs>
        <w:ind w:left="0" w:firstLine="567"/>
        <w:rPr>
          <w:rFonts w:ascii="Times New Roman" w:hAnsi="Times New Roman" w:cs="Times New Roman"/>
          <w:b/>
        </w:rPr>
      </w:pPr>
      <w:r w:rsidRPr="00633BB5">
        <w:rPr>
          <w:rFonts w:ascii="Times New Roman" w:hAnsi="Times New Roman" w:cs="Times New Roman"/>
          <w:b/>
        </w:rPr>
        <w:t xml:space="preserve">!!! – В случае самостоятельной подачи Заявки на </w:t>
      </w:r>
      <w:r w:rsidR="00E86250">
        <w:rPr>
          <w:rFonts w:ascii="Times New Roman" w:hAnsi="Times New Roman" w:cs="Times New Roman"/>
          <w:b/>
        </w:rPr>
        <w:t>ИАТОС</w:t>
      </w:r>
      <w:r w:rsidRPr="00633BB5">
        <w:rPr>
          <w:rFonts w:ascii="Times New Roman" w:hAnsi="Times New Roman" w:cs="Times New Roman"/>
          <w:b/>
        </w:rPr>
        <w:t xml:space="preserve"> данный пункт следует удалить.</w:t>
      </w:r>
    </w:p>
    <w:p w:rsidR="00F71D02" w:rsidRPr="00633BB5" w:rsidRDefault="00371922" w:rsidP="00810CE5">
      <w:pPr>
        <w:pStyle w:val="Times12"/>
        <w:numPr>
          <w:ilvl w:val="3"/>
          <w:numId w:val="5"/>
        </w:numPr>
        <w:tabs>
          <w:tab w:val="num" w:pos="851"/>
        </w:tabs>
        <w:ind w:left="0" w:firstLine="567"/>
        <w:rPr>
          <w:rFonts w:ascii="Times New Roman" w:hAnsi="Times New Roman" w:cs="Times New Roman"/>
        </w:rPr>
        <w:sectPr w:rsidR="00F71D02" w:rsidRPr="00633BB5" w:rsidSect="00EF6B5B">
          <w:footerReference w:type="default" r:id="rId28"/>
          <w:headerReference w:type="first" r:id="rId29"/>
          <w:footerReference w:type="first" r:id="rId30"/>
          <w:pgSz w:w="11906" w:h="16838" w:code="9"/>
          <w:pgMar w:top="1418" w:right="851" w:bottom="284" w:left="1134" w:header="709" w:footer="284" w:gutter="0"/>
          <w:cols w:space="720"/>
          <w:titlePg/>
          <w:rtlGutter/>
          <w:docGrid w:linePitch="360"/>
        </w:sectPr>
      </w:pPr>
      <w:r w:rsidRPr="00633BB5">
        <w:rPr>
          <w:rFonts w:ascii="Times New Roman" w:hAnsi="Times New Roman" w:cs="Times New Roman"/>
          <w:spacing w:val="-2"/>
        </w:rPr>
        <w:t>К письму в обязательном порядке должен быть приложен подписанный, со стороны участника, договор по форме организатора (замечания оформляются в протоколе разногласий).</w:t>
      </w:r>
    </w:p>
    <w:tbl>
      <w:tblPr>
        <w:tblW w:w="5118" w:type="pct"/>
        <w:tblInd w:w="2" w:type="dxa"/>
        <w:tblLayout w:type="fixed"/>
        <w:tblLook w:val="04A0"/>
      </w:tblPr>
      <w:tblGrid>
        <w:gridCol w:w="393"/>
        <w:gridCol w:w="248"/>
        <w:gridCol w:w="413"/>
        <w:gridCol w:w="2182"/>
        <w:gridCol w:w="724"/>
        <w:gridCol w:w="767"/>
        <w:gridCol w:w="1213"/>
        <w:gridCol w:w="1025"/>
        <w:gridCol w:w="995"/>
        <w:gridCol w:w="886"/>
        <w:gridCol w:w="655"/>
        <w:gridCol w:w="450"/>
        <w:gridCol w:w="374"/>
        <w:gridCol w:w="734"/>
        <w:gridCol w:w="827"/>
        <w:gridCol w:w="4381"/>
        <w:gridCol w:w="112"/>
        <w:gridCol w:w="152"/>
      </w:tblGrid>
      <w:tr w:rsidR="00D809F7" w:rsidRPr="00633BB5" w:rsidTr="007D12E9">
        <w:trPr>
          <w:gridBefore w:val="1"/>
          <w:gridAfter w:val="2"/>
          <w:wBefore w:w="119" w:type="pct"/>
          <w:wAfter w:w="80" w:type="pct"/>
          <w:trHeight w:val="255"/>
        </w:trPr>
        <w:tc>
          <w:tcPr>
            <w:tcW w:w="200" w:type="pct"/>
            <w:gridSpan w:val="2"/>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bookmarkStart w:id="191" w:name="форма2"/>
            <w:bookmarkEnd w:id="190"/>
            <w:r w:rsidRPr="00633BB5">
              <w:rPr>
                <w:rFonts w:ascii="Times New Roman" w:hAnsi="Times New Roman" w:cs="Times New Roman"/>
                <w:sz w:val="24"/>
                <w:szCs w:val="24"/>
              </w:rPr>
              <w:lastRenderedPageBreak/>
              <w:br w:type="page"/>
            </w:r>
          </w:p>
        </w:tc>
        <w:tc>
          <w:tcPr>
            <w:tcW w:w="660"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19"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32"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367"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310"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301"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68"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98"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36"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13"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22"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50"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325" w:type="pct"/>
            <w:tcBorders>
              <w:top w:val="nil"/>
              <w:left w:val="nil"/>
              <w:bottom w:val="nil"/>
              <w:right w:val="nil"/>
            </w:tcBorders>
            <w:shd w:val="clear" w:color="auto" w:fill="auto"/>
            <w:noWrap/>
            <w:vAlign w:val="bottom"/>
            <w:hideMark/>
          </w:tcPr>
          <w:p w:rsidR="00D809F7" w:rsidRPr="00633BB5" w:rsidRDefault="00D809F7" w:rsidP="00680035">
            <w:pPr>
              <w:widowControl/>
              <w:tabs>
                <w:tab w:val="left" w:pos="1701"/>
              </w:tabs>
              <w:autoSpaceDE/>
              <w:autoSpaceDN/>
              <w:adjustRightInd/>
              <w:jc w:val="right"/>
              <w:rPr>
                <w:rFonts w:ascii="Times New Roman" w:hAnsi="Times New Roman" w:cs="Times New Roman"/>
                <w:color w:val="000000"/>
                <w:sz w:val="24"/>
                <w:szCs w:val="24"/>
              </w:rPr>
            </w:pPr>
            <w:r w:rsidRPr="00633BB5">
              <w:rPr>
                <w:rFonts w:ascii="Times New Roman" w:hAnsi="Times New Roman" w:cs="Times New Roman"/>
                <w:color w:val="000000"/>
                <w:sz w:val="24"/>
                <w:szCs w:val="24"/>
              </w:rPr>
              <w:t>Приложени</w:t>
            </w:r>
            <w:r w:rsidR="00AF0827" w:rsidRPr="00633BB5">
              <w:rPr>
                <w:rFonts w:ascii="Times New Roman" w:hAnsi="Times New Roman" w:cs="Times New Roman"/>
                <w:color w:val="000000"/>
                <w:sz w:val="24"/>
                <w:szCs w:val="24"/>
              </w:rPr>
              <w:t>е №1 к исх. №_____ от «__»__201</w:t>
            </w:r>
            <w:r w:rsidR="00680035">
              <w:rPr>
                <w:rFonts w:ascii="Times New Roman" w:hAnsi="Times New Roman" w:cs="Times New Roman"/>
                <w:color w:val="000000"/>
                <w:sz w:val="24"/>
                <w:szCs w:val="24"/>
              </w:rPr>
              <w:t xml:space="preserve">9 </w:t>
            </w:r>
            <w:r w:rsidRPr="00633BB5">
              <w:rPr>
                <w:rFonts w:ascii="Times New Roman" w:hAnsi="Times New Roman" w:cs="Times New Roman"/>
                <w:color w:val="000000"/>
                <w:sz w:val="24"/>
                <w:szCs w:val="24"/>
              </w:rPr>
              <w:t xml:space="preserve">г. </w:t>
            </w:r>
          </w:p>
        </w:tc>
      </w:tr>
      <w:tr w:rsidR="00D809F7" w:rsidRPr="00633BB5" w:rsidTr="007D12E9">
        <w:trPr>
          <w:gridBefore w:val="1"/>
          <w:gridAfter w:val="2"/>
          <w:wBefore w:w="119" w:type="pct"/>
          <w:wAfter w:w="80" w:type="pct"/>
          <w:trHeight w:val="255"/>
        </w:trPr>
        <w:tc>
          <w:tcPr>
            <w:tcW w:w="200" w:type="pct"/>
            <w:gridSpan w:val="2"/>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660"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19"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32"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367"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310"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301"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68"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98"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36"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13"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22"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50"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325" w:type="pct"/>
            <w:tcBorders>
              <w:top w:val="nil"/>
              <w:left w:val="nil"/>
              <w:bottom w:val="nil"/>
              <w:right w:val="nil"/>
            </w:tcBorders>
            <w:shd w:val="clear" w:color="auto" w:fill="auto"/>
            <w:noWrap/>
            <w:vAlign w:val="bottom"/>
            <w:hideMark/>
          </w:tcPr>
          <w:p w:rsidR="00D809F7" w:rsidRPr="00E87DA1" w:rsidRDefault="00D809F7" w:rsidP="005D7E92">
            <w:pPr>
              <w:widowControl/>
              <w:tabs>
                <w:tab w:val="left" w:pos="1701"/>
              </w:tabs>
              <w:autoSpaceDE/>
              <w:autoSpaceDN/>
              <w:adjustRightInd/>
              <w:jc w:val="right"/>
              <w:rPr>
                <w:rFonts w:ascii="Times New Roman" w:hAnsi="Times New Roman" w:cs="Times New Roman"/>
                <w:color w:val="000000"/>
                <w:sz w:val="24"/>
                <w:szCs w:val="24"/>
              </w:rPr>
            </w:pPr>
            <w:r w:rsidRPr="00633BB5">
              <w:rPr>
                <w:rFonts w:ascii="Times New Roman" w:hAnsi="Times New Roman" w:cs="Times New Roman"/>
                <w:color w:val="000000"/>
                <w:sz w:val="24"/>
                <w:szCs w:val="24"/>
              </w:rPr>
              <w:t xml:space="preserve">к оферте на участие в </w:t>
            </w:r>
            <w:r w:rsidR="001748A5">
              <w:rPr>
                <w:rFonts w:ascii="Times New Roman" w:hAnsi="Times New Roman" w:cs="Times New Roman"/>
                <w:color w:val="000000"/>
                <w:sz w:val="24"/>
                <w:szCs w:val="24"/>
              </w:rPr>
              <w:t>Запросе коммерческих предложений</w:t>
            </w:r>
            <w:r w:rsidRPr="00633BB5">
              <w:rPr>
                <w:rFonts w:ascii="Times New Roman" w:hAnsi="Times New Roman" w:cs="Times New Roman"/>
                <w:color w:val="000000"/>
                <w:sz w:val="24"/>
                <w:szCs w:val="24"/>
              </w:rPr>
              <w:t xml:space="preserve"> </w:t>
            </w:r>
            <w:r w:rsidR="000A2CB5">
              <w:rPr>
                <w:rFonts w:ascii="Times New Roman" w:hAnsi="Times New Roman" w:cs="Times New Roman"/>
                <w:color w:val="000000"/>
                <w:sz w:val="24"/>
                <w:szCs w:val="24"/>
              </w:rPr>
              <w:t xml:space="preserve">№ </w:t>
            </w:r>
            <w:r w:rsidR="005D7E92">
              <w:rPr>
                <w:rFonts w:ascii="Times New Roman" w:hAnsi="Times New Roman" w:cs="Times New Roman"/>
                <w:b/>
                <w:sz w:val="24"/>
                <w:szCs w:val="24"/>
              </w:rPr>
              <w:t>______</w:t>
            </w:r>
            <w:r w:rsidR="0033390B" w:rsidRPr="000A2CB5">
              <w:rPr>
                <w:rFonts w:ascii="Times New Roman" w:hAnsi="Times New Roman" w:cs="Times New Roman"/>
                <w:color w:val="000000"/>
                <w:sz w:val="24"/>
                <w:szCs w:val="24"/>
              </w:rPr>
              <w:t xml:space="preserve"> </w:t>
            </w:r>
            <w:r w:rsidR="0033390B">
              <w:rPr>
                <w:rFonts w:ascii="Times New Roman" w:hAnsi="Times New Roman" w:cs="Times New Roman"/>
                <w:color w:val="000000"/>
                <w:sz w:val="24"/>
                <w:szCs w:val="24"/>
              </w:rPr>
              <w:t xml:space="preserve">   </w:t>
            </w:r>
            <w:r w:rsidR="00117800">
              <w:rPr>
                <w:rFonts w:ascii="Times New Roman" w:hAnsi="Times New Roman" w:cs="Times New Roman"/>
                <w:color w:val="000000"/>
                <w:sz w:val="24"/>
                <w:szCs w:val="24"/>
              </w:rPr>
              <w:t xml:space="preserve">         </w:t>
            </w:r>
          </w:p>
        </w:tc>
      </w:tr>
      <w:tr w:rsidR="00D809F7" w:rsidRPr="00633BB5" w:rsidTr="007D12E9">
        <w:trPr>
          <w:gridBefore w:val="1"/>
          <w:gridAfter w:val="2"/>
          <w:wBefore w:w="119" w:type="pct"/>
          <w:wAfter w:w="80" w:type="pct"/>
          <w:trHeight w:val="180"/>
        </w:trPr>
        <w:tc>
          <w:tcPr>
            <w:tcW w:w="200" w:type="pct"/>
            <w:gridSpan w:val="2"/>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660"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19"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32"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367"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310"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301"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68"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98"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36"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13"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22"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50"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325"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r>
      <w:tr w:rsidR="00D809F7" w:rsidRPr="00633BB5" w:rsidTr="007D12E9">
        <w:trPr>
          <w:gridBefore w:val="1"/>
          <w:gridAfter w:val="2"/>
          <w:wBefore w:w="119" w:type="pct"/>
          <w:wAfter w:w="80" w:type="pct"/>
          <w:trHeight w:val="255"/>
        </w:trPr>
        <w:tc>
          <w:tcPr>
            <w:tcW w:w="1678" w:type="pct"/>
            <w:gridSpan w:val="6"/>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r w:rsidRPr="00633BB5">
              <w:rPr>
                <w:rFonts w:ascii="Times New Roman" w:hAnsi="Times New Roman" w:cs="Times New Roman"/>
                <w:color w:val="000000"/>
                <w:sz w:val="24"/>
                <w:szCs w:val="24"/>
              </w:rPr>
              <w:t xml:space="preserve">Полное наименование и юридический адрес Участника: </w:t>
            </w:r>
          </w:p>
        </w:tc>
        <w:tc>
          <w:tcPr>
            <w:tcW w:w="310"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301"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68"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98"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36"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13"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22"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50"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325"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r>
      <w:tr w:rsidR="00D809F7" w:rsidRPr="00633BB5" w:rsidTr="007D12E9">
        <w:trPr>
          <w:gridBefore w:val="1"/>
          <w:gridAfter w:val="2"/>
          <w:wBefore w:w="119" w:type="pct"/>
          <w:wAfter w:w="80" w:type="pct"/>
          <w:trHeight w:val="255"/>
        </w:trPr>
        <w:tc>
          <w:tcPr>
            <w:tcW w:w="200" w:type="pct"/>
            <w:gridSpan w:val="2"/>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660"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19"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32"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367"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310" w:type="pct"/>
            <w:tcBorders>
              <w:top w:val="nil"/>
              <w:left w:val="nil"/>
              <w:bottom w:val="nil"/>
              <w:right w:val="nil"/>
            </w:tcBorders>
            <w:shd w:val="clear" w:color="auto" w:fill="auto"/>
            <w:noWrap/>
            <w:vAlign w:val="bottom"/>
            <w:hideMark/>
          </w:tcPr>
          <w:p w:rsidR="00D809F7" w:rsidRPr="00932A2C"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301" w:type="pct"/>
            <w:tcBorders>
              <w:top w:val="nil"/>
              <w:left w:val="nil"/>
              <w:bottom w:val="nil"/>
              <w:right w:val="nil"/>
            </w:tcBorders>
            <w:shd w:val="clear" w:color="auto" w:fill="auto"/>
            <w:noWrap/>
            <w:vAlign w:val="bottom"/>
            <w:hideMark/>
          </w:tcPr>
          <w:p w:rsidR="00D809F7" w:rsidRPr="00932A2C"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68"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98"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36"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13"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22"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50"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325"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r>
      <w:tr w:rsidR="00D809F7" w:rsidRPr="00633BB5" w:rsidTr="007D12E9">
        <w:trPr>
          <w:gridBefore w:val="1"/>
          <w:gridAfter w:val="2"/>
          <w:wBefore w:w="119" w:type="pct"/>
          <w:wAfter w:w="80" w:type="pct"/>
          <w:trHeight w:val="255"/>
        </w:trPr>
        <w:tc>
          <w:tcPr>
            <w:tcW w:w="4801" w:type="pct"/>
            <w:gridSpan w:val="15"/>
            <w:tcBorders>
              <w:top w:val="nil"/>
              <w:left w:val="nil"/>
              <w:bottom w:val="nil"/>
              <w:right w:val="nil"/>
            </w:tcBorders>
            <w:shd w:val="clear" w:color="auto" w:fill="auto"/>
            <w:noWrap/>
            <w:vAlign w:val="bottom"/>
            <w:hideMark/>
          </w:tcPr>
          <w:p w:rsidR="00932A2C" w:rsidRDefault="00D809F7" w:rsidP="009C6C98">
            <w:pPr>
              <w:ind w:left="360"/>
              <w:jc w:val="center"/>
              <w:rPr>
                <w:rFonts w:ascii="Times New Roman" w:hAnsi="Times New Roman" w:cs="Times New Roman"/>
                <w:bCs/>
                <w:sz w:val="24"/>
                <w:szCs w:val="24"/>
              </w:rPr>
            </w:pPr>
            <w:r w:rsidRPr="00932A2C">
              <w:rPr>
                <w:rFonts w:ascii="Times New Roman" w:hAnsi="Times New Roman" w:cs="Times New Roman"/>
                <w:color w:val="000000"/>
                <w:sz w:val="24"/>
                <w:szCs w:val="24"/>
              </w:rPr>
              <w:t>Существенные условия</w:t>
            </w:r>
            <w:r w:rsidR="009C6C98" w:rsidRPr="00932A2C">
              <w:rPr>
                <w:rFonts w:ascii="Times New Roman" w:hAnsi="Times New Roman" w:cs="Times New Roman"/>
                <w:bCs/>
                <w:sz w:val="24"/>
                <w:szCs w:val="24"/>
              </w:rPr>
              <w:t xml:space="preserve"> </w:t>
            </w:r>
            <w:r w:rsidR="00D66F7C" w:rsidRPr="00D66F7C">
              <w:rPr>
                <w:rFonts w:ascii="Times New Roman" w:hAnsi="Times New Roman" w:cs="Times New Roman"/>
                <w:bCs/>
                <w:sz w:val="24"/>
                <w:szCs w:val="24"/>
              </w:rPr>
              <w:t xml:space="preserve"> поставки </w:t>
            </w:r>
            <w:r w:rsidR="005D7E92">
              <w:rPr>
                <w:rFonts w:ascii="Times New Roman" w:hAnsi="Times New Roman" w:cs="Times New Roman"/>
                <w:bCs/>
                <w:sz w:val="24"/>
                <w:szCs w:val="24"/>
              </w:rPr>
              <w:t>каната стального</w:t>
            </w:r>
            <w:r w:rsidR="00932A2C" w:rsidRPr="00932A2C">
              <w:rPr>
                <w:rFonts w:ascii="Times New Roman" w:hAnsi="Times New Roman" w:cs="Times New Roman"/>
                <w:bCs/>
                <w:sz w:val="24"/>
                <w:szCs w:val="24"/>
              </w:rPr>
              <w:t xml:space="preserve">, </w:t>
            </w:r>
          </w:p>
          <w:p w:rsidR="009C6C98" w:rsidRPr="00932A2C" w:rsidRDefault="00932A2C" w:rsidP="009C6C98">
            <w:pPr>
              <w:ind w:left="360"/>
              <w:jc w:val="center"/>
              <w:rPr>
                <w:rFonts w:ascii="Times New Roman" w:eastAsia="Arial Unicode MS" w:hAnsi="Times New Roman"/>
                <w:sz w:val="24"/>
                <w:szCs w:val="24"/>
              </w:rPr>
            </w:pPr>
            <w:r w:rsidRPr="00932A2C">
              <w:rPr>
                <w:rFonts w:ascii="Times New Roman" w:hAnsi="Times New Roman" w:cs="Times New Roman"/>
                <w:bCs/>
                <w:sz w:val="24"/>
                <w:szCs w:val="24"/>
              </w:rPr>
              <w:t>согласно техническому заданию для нужд АО «Порт Ванино»</w:t>
            </w:r>
          </w:p>
          <w:p w:rsidR="00D809F7" w:rsidRPr="00932A2C" w:rsidRDefault="00D809F7" w:rsidP="00685AF4">
            <w:pPr>
              <w:widowControl/>
              <w:tabs>
                <w:tab w:val="left" w:pos="1701"/>
              </w:tabs>
              <w:autoSpaceDE/>
              <w:autoSpaceDN/>
              <w:adjustRightInd/>
              <w:jc w:val="center"/>
              <w:rPr>
                <w:rFonts w:ascii="Times New Roman" w:hAnsi="Times New Roman" w:cs="Times New Roman"/>
                <w:color w:val="000000"/>
                <w:sz w:val="24"/>
                <w:szCs w:val="24"/>
              </w:rPr>
            </w:pPr>
          </w:p>
        </w:tc>
      </w:tr>
      <w:tr w:rsidR="00D809F7" w:rsidRPr="00633BB5" w:rsidTr="007D12E9">
        <w:trPr>
          <w:gridBefore w:val="1"/>
          <w:gridAfter w:val="2"/>
          <w:wBefore w:w="119" w:type="pct"/>
          <w:wAfter w:w="80" w:type="pct"/>
          <w:trHeight w:val="255"/>
        </w:trPr>
        <w:tc>
          <w:tcPr>
            <w:tcW w:w="200" w:type="pct"/>
            <w:gridSpan w:val="2"/>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660"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19"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32"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367"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310"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301"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68"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98"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36"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13"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22"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250"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c>
          <w:tcPr>
            <w:tcW w:w="1325" w:type="pct"/>
            <w:tcBorders>
              <w:top w:val="nil"/>
              <w:left w:val="nil"/>
              <w:bottom w:val="nil"/>
              <w:right w:val="nil"/>
            </w:tcBorders>
            <w:shd w:val="clear" w:color="auto" w:fill="auto"/>
            <w:noWrap/>
            <w:vAlign w:val="bottom"/>
            <w:hideMark/>
          </w:tcPr>
          <w:p w:rsidR="00D809F7" w:rsidRPr="00633BB5" w:rsidRDefault="00D809F7" w:rsidP="006C43FB">
            <w:pPr>
              <w:widowControl/>
              <w:tabs>
                <w:tab w:val="left" w:pos="1701"/>
              </w:tabs>
              <w:autoSpaceDE/>
              <w:autoSpaceDN/>
              <w:adjustRightInd/>
              <w:rPr>
                <w:rFonts w:ascii="Times New Roman" w:hAnsi="Times New Roman" w:cs="Times New Roman"/>
                <w:color w:val="000000"/>
                <w:sz w:val="24"/>
                <w:szCs w:val="24"/>
              </w:rPr>
            </w:pPr>
          </w:p>
        </w:tc>
      </w:tr>
      <w:tr w:rsidR="00D809F7" w:rsidRPr="00633BB5" w:rsidTr="006C43FB">
        <w:trPr>
          <w:gridBefore w:val="2"/>
          <w:wBefore w:w="194" w:type="pct"/>
          <w:trHeight w:val="270"/>
        </w:trPr>
        <w:tc>
          <w:tcPr>
            <w:tcW w:w="4806" w:type="pct"/>
            <w:gridSpan w:val="16"/>
            <w:tcBorders>
              <w:top w:val="nil"/>
              <w:left w:val="nil"/>
              <w:bottom w:val="single" w:sz="4" w:space="0" w:color="auto"/>
              <w:right w:val="nil"/>
            </w:tcBorders>
            <w:shd w:val="clear" w:color="auto" w:fill="auto"/>
            <w:noWrap/>
            <w:vAlign w:val="bottom"/>
            <w:hideMark/>
          </w:tcPr>
          <w:p w:rsidR="00D809F7" w:rsidRPr="00633BB5" w:rsidRDefault="00D809F7" w:rsidP="006C43FB">
            <w:pPr>
              <w:pStyle w:val="affffff7"/>
              <w:widowControl/>
              <w:tabs>
                <w:tab w:val="left" w:pos="1701"/>
              </w:tabs>
              <w:autoSpaceDE/>
              <w:autoSpaceDN/>
              <w:adjustRightInd/>
              <w:ind w:left="0"/>
              <w:contextualSpacing w:val="0"/>
              <w:jc w:val="center"/>
              <w:rPr>
                <w:rFonts w:ascii="Times New Roman" w:hAnsi="Times New Roman" w:cs="Times New Roman"/>
                <w:b/>
                <w:bCs/>
                <w:color w:val="000000"/>
                <w:sz w:val="24"/>
                <w:szCs w:val="24"/>
              </w:rPr>
            </w:pPr>
            <w:r w:rsidRPr="00633BB5">
              <w:rPr>
                <w:rFonts w:ascii="Times New Roman" w:hAnsi="Times New Roman" w:cs="Times New Roman"/>
                <w:b/>
                <w:bCs/>
                <w:color w:val="000000"/>
                <w:sz w:val="24"/>
                <w:szCs w:val="24"/>
              </w:rPr>
              <w:t>ОСНОВНОЕ ПРЕДЛОЖЕНИЕ. ЛОТ №_. ПРЕДМЕТ, НОМЕНКЛАТУРА, КОЛИЧЕСТВО.</w:t>
            </w:r>
          </w:p>
          <w:tbl>
            <w:tblPr>
              <w:tblW w:w="15439" w:type="dxa"/>
              <w:tblLayout w:type="fixed"/>
              <w:tblLook w:val="04A0"/>
            </w:tblPr>
            <w:tblGrid>
              <w:gridCol w:w="915"/>
              <w:gridCol w:w="2124"/>
              <w:gridCol w:w="1383"/>
              <w:gridCol w:w="1383"/>
              <w:gridCol w:w="1386"/>
              <w:gridCol w:w="920"/>
              <w:gridCol w:w="1522"/>
              <w:gridCol w:w="1964"/>
              <w:gridCol w:w="1331"/>
              <w:gridCol w:w="1285"/>
              <w:gridCol w:w="1226"/>
            </w:tblGrid>
            <w:tr w:rsidR="00215C4C" w:rsidRPr="00633BB5" w:rsidTr="00D90FD4">
              <w:trPr>
                <w:trHeight w:val="300"/>
              </w:trPr>
              <w:tc>
                <w:tcPr>
                  <w:tcW w:w="29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15C4C" w:rsidRPr="00633BB5" w:rsidRDefault="00215C4C"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 xml:space="preserve">№ </w:t>
                  </w:r>
                  <w:proofErr w:type="spellStart"/>
                  <w:proofErr w:type="gramStart"/>
                  <w:r w:rsidRPr="00633BB5">
                    <w:rPr>
                      <w:rFonts w:ascii="Times New Roman" w:hAnsi="Times New Roman" w:cs="Times New Roman"/>
                      <w:color w:val="000000"/>
                      <w:sz w:val="24"/>
                      <w:szCs w:val="24"/>
                    </w:rPr>
                    <w:t>п</w:t>
                  </w:r>
                  <w:proofErr w:type="spellEnd"/>
                  <w:proofErr w:type="gramEnd"/>
                  <w:r w:rsidRPr="00633BB5">
                    <w:rPr>
                      <w:rFonts w:ascii="Times New Roman" w:hAnsi="Times New Roman" w:cs="Times New Roman"/>
                      <w:color w:val="000000"/>
                      <w:sz w:val="24"/>
                      <w:szCs w:val="24"/>
                    </w:rPr>
                    <w:t>/</w:t>
                  </w:r>
                  <w:proofErr w:type="spellStart"/>
                  <w:r w:rsidRPr="00633BB5">
                    <w:rPr>
                      <w:rFonts w:ascii="Times New Roman" w:hAnsi="Times New Roman" w:cs="Times New Roman"/>
                      <w:color w:val="000000"/>
                      <w:sz w:val="24"/>
                      <w:szCs w:val="24"/>
                    </w:rPr>
                    <w:t>п</w:t>
                  </w:r>
                  <w:proofErr w:type="spellEnd"/>
                </w:p>
              </w:tc>
              <w:tc>
                <w:tcPr>
                  <w:tcW w:w="688"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15C4C" w:rsidRPr="00633BB5" w:rsidRDefault="00215C4C"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Наименование продукции</w:t>
                  </w:r>
                </w:p>
              </w:tc>
              <w:tc>
                <w:tcPr>
                  <w:tcW w:w="448" w:type="pct"/>
                  <w:vMerge w:val="restart"/>
                  <w:tcBorders>
                    <w:top w:val="single" w:sz="4" w:space="0" w:color="auto"/>
                    <w:left w:val="single" w:sz="4" w:space="0" w:color="auto"/>
                    <w:right w:val="single" w:sz="4" w:space="0" w:color="auto"/>
                  </w:tcBorders>
                </w:tcPr>
                <w:p w:rsidR="00215C4C" w:rsidRPr="00633BB5" w:rsidRDefault="00215C4C" w:rsidP="004C65D8">
                  <w:pPr>
                    <w:rPr>
                      <w:rFonts w:ascii="Times New Roman" w:hAnsi="Times New Roman" w:cs="Times New Roman"/>
                      <w:color w:val="FF0000"/>
                      <w:sz w:val="24"/>
                      <w:szCs w:val="24"/>
                    </w:rPr>
                  </w:pPr>
                  <w:r w:rsidRPr="00633BB5">
                    <w:rPr>
                      <w:rFonts w:ascii="Times New Roman" w:hAnsi="Times New Roman" w:cs="Times New Roman"/>
                      <w:b/>
                      <w:color w:val="FF0000"/>
                      <w:sz w:val="24"/>
                      <w:szCs w:val="24"/>
                    </w:rPr>
                    <w:t>Страна происхождения товара</w:t>
                  </w:r>
                </w:p>
              </w:tc>
              <w:tc>
                <w:tcPr>
                  <w:tcW w:w="448"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215C4C" w:rsidRPr="00633BB5" w:rsidRDefault="00215C4C"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ГОСТ, ТУ и т.п.</w:t>
                  </w:r>
                </w:p>
              </w:tc>
              <w:tc>
                <w:tcPr>
                  <w:tcW w:w="449" w:type="pct"/>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215C4C" w:rsidRPr="00633BB5" w:rsidRDefault="00215C4C"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 xml:space="preserve">Ед. </w:t>
                  </w:r>
                  <w:proofErr w:type="spellStart"/>
                  <w:r w:rsidRPr="00633BB5">
                    <w:rPr>
                      <w:rFonts w:ascii="Times New Roman" w:hAnsi="Times New Roman" w:cs="Times New Roman"/>
                      <w:color w:val="000000"/>
                      <w:sz w:val="24"/>
                      <w:szCs w:val="24"/>
                    </w:rPr>
                    <w:t>изм</w:t>
                  </w:r>
                  <w:proofErr w:type="spellEnd"/>
                  <w:r w:rsidRPr="00633BB5">
                    <w:rPr>
                      <w:rFonts w:ascii="Times New Roman" w:hAnsi="Times New Roman" w:cs="Times New Roman"/>
                      <w:color w:val="000000"/>
                      <w:sz w:val="24"/>
                      <w:szCs w:val="24"/>
                    </w:rPr>
                    <w:t>.</w:t>
                  </w:r>
                </w:p>
              </w:tc>
              <w:tc>
                <w:tcPr>
                  <w:tcW w:w="29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15C4C" w:rsidRPr="00633BB5" w:rsidRDefault="00215C4C"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Кол-во</w:t>
                  </w:r>
                </w:p>
              </w:tc>
              <w:tc>
                <w:tcPr>
                  <w:tcW w:w="493" w:type="pct"/>
                  <w:vMerge w:val="restart"/>
                  <w:tcBorders>
                    <w:top w:val="single" w:sz="4" w:space="0" w:color="auto"/>
                    <w:left w:val="single" w:sz="4" w:space="0" w:color="auto"/>
                    <w:bottom w:val="single" w:sz="4" w:space="0" w:color="000000"/>
                    <w:right w:val="nil"/>
                  </w:tcBorders>
                  <w:shd w:val="clear" w:color="auto" w:fill="auto"/>
                  <w:vAlign w:val="center"/>
                  <w:hideMark/>
                </w:tcPr>
                <w:p w:rsidR="00215C4C" w:rsidRPr="00633BB5" w:rsidRDefault="00215C4C"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Цена, руб. коп</w:t>
                  </w:r>
                  <w:proofErr w:type="gramStart"/>
                  <w:r w:rsidRPr="00633BB5">
                    <w:rPr>
                      <w:rFonts w:ascii="Times New Roman" w:hAnsi="Times New Roman" w:cs="Times New Roman"/>
                      <w:color w:val="000000"/>
                      <w:sz w:val="24"/>
                      <w:szCs w:val="24"/>
                    </w:rPr>
                    <w:t>.</w:t>
                  </w:r>
                  <w:proofErr w:type="gramEnd"/>
                  <w:r w:rsidRPr="00633BB5">
                    <w:rPr>
                      <w:rFonts w:ascii="Times New Roman" w:hAnsi="Times New Roman" w:cs="Times New Roman"/>
                      <w:color w:val="000000"/>
                      <w:sz w:val="24"/>
                      <w:szCs w:val="24"/>
                    </w:rPr>
                    <w:t xml:space="preserve"> </w:t>
                  </w:r>
                  <w:proofErr w:type="gramStart"/>
                  <w:r w:rsidRPr="00633BB5">
                    <w:rPr>
                      <w:rFonts w:ascii="Times New Roman" w:hAnsi="Times New Roman" w:cs="Times New Roman"/>
                      <w:color w:val="000000"/>
                      <w:sz w:val="24"/>
                      <w:szCs w:val="24"/>
                    </w:rPr>
                    <w:t>б</w:t>
                  </w:r>
                  <w:proofErr w:type="gramEnd"/>
                  <w:r w:rsidRPr="00633BB5">
                    <w:rPr>
                      <w:rFonts w:ascii="Times New Roman" w:hAnsi="Times New Roman" w:cs="Times New Roman"/>
                      <w:color w:val="000000"/>
                      <w:sz w:val="24"/>
                      <w:szCs w:val="24"/>
                    </w:rPr>
                    <w:t>ез учета НДС</w:t>
                  </w:r>
                </w:p>
              </w:tc>
              <w:tc>
                <w:tcPr>
                  <w:tcW w:w="636" w:type="pct"/>
                  <w:vMerge w:val="restart"/>
                  <w:tcBorders>
                    <w:top w:val="single" w:sz="8" w:space="0" w:color="auto"/>
                    <w:left w:val="single" w:sz="8" w:space="0" w:color="auto"/>
                    <w:bottom w:val="single" w:sz="4" w:space="0" w:color="000000"/>
                    <w:right w:val="single" w:sz="8" w:space="0" w:color="000000"/>
                  </w:tcBorders>
                  <w:shd w:val="clear" w:color="auto" w:fill="auto"/>
                  <w:vAlign w:val="center"/>
                  <w:hideMark/>
                </w:tcPr>
                <w:p w:rsidR="00215C4C" w:rsidRPr="00633BB5" w:rsidRDefault="00215C4C"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Сумма, руб. коп</w:t>
                  </w:r>
                  <w:proofErr w:type="gramStart"/>
                  <w:r w:rsidRPr="00633BB5">
                    <w:rPr>
                      <w:rFonts w:ascii="Times New Roman" w:hAnsi="Times New Roman" w:cs="Times New Roman"/>
                      <w:color w:val="000000"/>
                      <w:sz w:val="24"/>
                      <w:szCs w:val="24"/>
                    </w:rPr>
                    <w:t>.</w:t>
                  </w:r>
                  <w:proofErr w:type="gramEnd"/>
                  <w:r w:rsidRPr="00633BB5">
                    <w:rPr>
                      <w:rFonts w:ascii="Times New Roman" w:hAnsi="Times New Roman" w:cs="Times New Roman"/>
                      <w:color w:val="000000"/>
                      <w:sz w:val="24"/>
                      <w:szCs w:val="24"/>
                    </w:rPr>
                    <w:t xml:space="preserve"> </w:t>
                  </w:r>
                  <w:proofErr w:type="gramStart"/>
                  <w:r w:rsidRPr="00633BB5">
                    <w:rPr>
                      <w:rFonts w:ascii="Times New Roman" w:hAnsi="Times New Roman" w:cs="Times New Roman"/>
                      <w:color w:val="000000"/>
                      <w:sz w:val="24"/>
                      <w:szCs w:val="24"/>
                    </w:rPr>
                    <w:t>б</w:t>
                  </w:r>
                  <w:proofErr w:type="gramEnd"/>
                  <w:r w:rsidRPr="00633BB5">
                    <w:rPr>
                      <w:rFonts w:ascii="Times New Roman" w:hAnsi="Times New Roman" w:cs="Times New Roman"/>
                      <w:color w:val="000000"/>
                      <w:sz w:val="24"/>
                      <w:szCs w:val="24"/>
                    </w:rPr>
                    <w:t>ез НДС</w:t>
                  </w:r>
                </w:p>
              </w:tc>
              <w:tc>
                <w:tcPr>
                  <w:tcW w:w="847" w:type="pct"/>
                  <w:gridSpan w:val="2"/>
                  <w:tcBorders>
                    <w:top w:val="single" w:sz="4" w:space="0" w:color="auto"/>
                    <w:left w:val="nil"/>
                    <w:bottom w:val="single" w:sz="4" w:space="0" w:color="auto"/>
                    <w:right w:val="single" w:sz="4" w:space="0" w:color="auto"/>
                  </w:tcBorders>
                  <w:shd w:val="clear" w:color="auto" w:fill="auto"/>
                  <w:noWrap/>
                  <w:vAlign w:val="center"/>
                  <w:hideMark/>
                </w:tcPr>
                <w:p w:rsidR="00215C4C" w:rsidRPr="00633BB5" w:rsidRDefault="00215C4C"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НДС</w:t>
                  </w:r>
                </w:p>
              </w:tc>
              <w:tc>
                <w:tcPr>
                  <w:tcW w:w="397" w:type="pct"/>
                  <w:vMerge w:val="restart"/>
                  <w:tcBorders>
                    <w:top w:val="single" w:sz="8" w:space="0" w:color="auto"/>
                    <w:left w:val="single" w:sz="8" w:space="0" w:color="auto"/>
                    <w:bottom w:val="single" w:sz="4" w:space="0" w:color="000000"/>
                    <w:right w:val="single" w:sz="8" w:space="0" w:color="auto"/>
                  </w:tcBorders>
                  <w:shd w:val="clear" w:color="auto" w:fill="auto"/>
                  <w:vAlign w:val="center"/>
                  <w:hideMark/>
                </w:tcPr>
                <w:p w:rsidR="00215C4C" w:rsidRPr="00633BB5" w:rsidRDefault="00215C4C"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Сумма с учетом НДС, руб</w:t>
                  </w:r>
                  <w:proofErr w:type="gramStart"/>
                  <w:r w:rsidRPr="00633BB5">
                    <w:rPr>
                      <w:rFonts w:ascii="Times New Roman" w:hAnsi="Times New Roman" w:cs="Times New Roman"/>
                      <w:color w:val="000000"/>
                      <w:sz w:val="24"/>
                      <w:szCs w:val="24"/>
                    </w:rPr>
                    <w:t>.к</w:t>
                  </w:r>
                  <w:proofErr w:type="gramEnd"/>
                  <w:r w:rsidRPr="00633BB5">
                    <w:rPr>
                      <w:rFonts w:ascii="Times New Roman" w:hAnsi="Times New Roman" w:cs="Times New Roman"/>
                      <w:color w:val="000000"/>
                      <w:sz w:val="24"/>
                      <w:szCs w:val="24"/>
                    </w:rPr>
                    <w:t>оп.</w:t>
                  </w:r>
                </w:p>
              </w:tc>
            </w:tr>
            <w:tr w:rsidR="00215C4C" w:rsidRPr="00633BB5" w:rsidTr="00D90FD4">
              <w:trPr>
                <w:trHeight w:val="70"/>
              </w:trPr>
              <w:tc>
                <w:tcPr>
                  <w:tcW w:w="296" w:type="pct"/>
                  <w:vMerge/>
                  <w:tcBorders>
                    <w:top w:val="single" w:sz="4" w:space="0" w:color="auto"/>
                    <w:left w:val="single" w:sz="4" w:space="0" w:color="auto"/>
                    <w:bottom w:val="single" w:sz="4" w:space="0" w:color="auto"/>
                    <w:right w:val="single" w:sz="4" w:space="0" w:color="auto"/>
                  </w:tcBorders>
                  <w:vAlign w:val="center"/>
                  <w:hideMark/>
                </w:tcPr>
                <w:p w:rsidR="00215C4C" w:rsidRPr="00633BB5" w:rsidRDefault="00215C4C" w:rsidP="006C43FB">
                  <w:pPr>
                    <w:tabs>
                      <w:tab w:val="left" w:pos="1701"/>
                    </w:tabs>
                    <w:rPr>
                      <w:rFonts w:ascii="Times New Roman" w:hAnsi="Times New Roman" w:cs="Times New Roman"/>
                      <w:color w:val="000000"/>
                      <w:sz w:val="24"/>
                      <w:szCs w:val="24"/>
                    </w:rPr>
                  </w:pPr>
                </w:p>
              </w:tc>
              <w:tc>
                <w:tcPr>
                  <w:tcW w:w="688" w:type="pct"/>
                  <w:vMerge/>
                  <w:tcBorders>
                    <w:top w:val="single" w:sz="4" w:space="0" w:color="auto"/>
                    <w:left w:val="single" w:sz="4" w:space="0" w:color="auto"/>
                    <w:bottom w:val="single" w:sz="4" w:space="0" w:color="auto"/>
                    <w:right w:val="single" w:sz="4" w:space="0" w:color="auto"/>
                  </w:tcBorders>
                  <w:vAlign w:val="center"/>
                  <w:hideMark/>
                </w:tcPr>
                <w:p w:rsidR="00215C4C" w:rsidRPr="00633BB5" w:rsidRDefault="00215C4C" w:rsidP="006C43FB">
                  <w:pPr>
                    <w:tabs>
                      <w:tab w:val="left" w:pos="1701"/>
                    </w:tabs>
                    <w:rPr>
                      <w:rFonts w:ascii="Times New Roman" w:hAnsi="Times New Roman" w:cs="Times New Roman"/>
                      <w:color w:val="000000"/>
                      <w:sz w:val="24"/>
                      <w:szCs w:val="24"/>
                    </w:rPr>
                  </w:pPr>
                </w:p>
              </w:tc>
              <w:tc>
                <w:tcPr>
                  <w:tcW w:w="448" w:type="pct"/>
                  <w:vMerge/>
                  <w:tcBorders>
                    <w:left w:val="single" w:sz="4" w:space="0" w:color="auto"/>
                    <w:bottom w:val="single" w:sz="4" w:space="0" w:color="000000"/>
                    <w:right w:val="single" w:sz="4" w:space="0" w:color="auto"/>
                  </w:tcBorders>
                </w:tcPr>
                <w:p w:rsidR="00215C4C" w:rsidRPr="00633BB5" w:rsidRDefault="00215C4C">
                  <w:pPr>
                    <w:rPr>
                      <w:rFonts w:ascii="Times New Roman" w:hAnsi="Times New Roman" w:cs="Times New Roman"/>
                      <w:sz w:val="24"/>
                      <w:szCs w:val="24"/>
                    </w:rPr>
                  </w:pPr>
                </w:p>
              </w:tc>
              <w:tc>
                <w:tcPr>
                  <w:tcW w:w="448" w:type="pct"/>
                  <w:vMerge/>
                  <w:tcBorders>
                    <w:top w:val="single" w:sz="4" w:space="0" w:color="auto"/>
                    <w:left w:val="single" w:sz="4" w:space="0" w:color="auto"/>
                    <w:bottom w:val="single" w:sz="4" w:space="0" w:color="000000"/>
                    <w:right w:val="single" w:sz="4" w:space="0" w:color="000000"/>
                  </w:tcBorders>
                  <w:vAlign w:val="center"/>
                  <w:hideMark/>
                </w:tcPr>
                <w:p w:rsidR="00215C4C" w:rsidRPr="00633BB5" w:rsidRDefault="00215C4C" w:rsidP="006C43FB">
                  <w:pPr>
                    <w:tabs>
                      <w:tab w:val="left" w:pos="1701"/>
                    </w:tabs>
                    <w:rPr>
                      <w:rFonts w:ascii="Times New Roman" w:hAnsi="Times New Roman" w:cs="Times New Roman"/>
                      <w:color w:val="000000"/>
                      <w:sz w:val="24"/>
                      <w:szCs w:val="24"/>
                    </w:rPr>
                  </w:pPr>
                </w:p>
              </w:tc>
              <w:tc>
                <w:tcPr>
                  <w:tcW w:w="449" w:type="pct"/>
                  <w:vMerge/>
                  <w:tcBorders>
                    <w:top w:val="single" w:sz="4" w:space="0" w:color="auto"/>
                    <w:left w:val="single" w:sz="4" w:space="0" w:color="auto"/>
                    <w:bottom w:val="single" w:sz="4" w:space="0" w:color="000000"/>
                    <w:right w:val="single" w:sz="4" w:space="0" w:color="000000"/>
                  </w:tcBorders>
                  <w:vAlign w:val="center"/>
                  <w:hideMark/>
                </w:tcPr>
                <w:p w:rsidR="00215C4C" w:rsidRPr="00633BB5" w:rsidRDefault="00215C4C" w:rsidP="006C43FB">
                  <w:pPr>
                    <w:tabs>
                      <w:tab w:val="left" w:pos="1701"/>
                    </w:tabs>
                    <w:rPr>
                      <w:rFonts w:ascii="Times New Roman" w:hAnsi="Times New Roman" w:cs="Times New Roman"/>
                      <w:color w:val="000000"/>
                      <w:sz w:val="24"/>
                      <w:szCs w:val="24"/>
                    </w:rPr>
                  </w:pPr>
                </w:p>
              </w:tc>
              <w:tc>
                <w:tcPr>
                  <w:tcW w:w="298" w:type="pct"/>
                  <w:vMerge/>
                  <w:tcBorders>
                    <w:top w:val="single" w:sz="4" w:space="0" w:color="auto"/>
                    <w:left w:val="single" w:sz="4" w:space="0" w:color="auto"/>
                    <w:bottom w:val="single" w:sz="4" w:space="0" w:color="auto"/>
                    <w:right w:val="single" w:sz="4" w:space="0" w:color="auto"/>
                  </w:tcBorders>
                  <w:vAlign w:val="center"/>
                  <w:hideMark/>
                </w:tcPr>
                <w:p w:rsidR="00215C4C" w:rsidRPr="00633BB5" w:rsidRDefault="00215C4C" w:rsidP="006C43FB">
                  <w:pPr>
                    <w:tabs>
                      <w:tab w:val="left" w:pos="1701"/>
                    </w:tabs>
                    <w:rPr>
                      <w:rFonts w:ascii="Times New Roman" w:hAnsi="Times New Roman" w:cs="Times New Roman"/>
                      <w:color w:val="000000"/>
                      <w:sz w:val="24"/>
                      <w:szCs w:val="24"/>
                    </w:rPr>
                  </w:pPr>
                </w:p>
              </w:tc>
              <w:tc>
                <w:tcPr>
                  <w:tcW w:w="493" w:type="pct"/>
                  <w:vMerge/>
                  <w:tcBorders>
                    <w:top w:val="single" w:sz="4" w:space="0" w:color="auto"/>
                    <w:left w:val="single" w:sz="4" w:space="0" w:color="auto"/>
                    <w:bottom w:val="single" w:sz="4" w:space="0" w:color="auto"/>
                    <w:right w:val="nil"/>
                  </w:tcBorders>
                  <w:vAlign w:val="center"/>
                  <w:hideMark/>
                </w:tcPr>
                <w:p w:rsidR="00215C4C" w:rsidRPr="00633BB5" w:rsidRDefault="00215C4C" w:rsidP="006C43FB">
                  <w:pPr>
                    <w:tabs>
                      <w:tab w:val="left" w:pos="1701"/>
                    </w:tabs>
                    <w:rPr>
                      <w:rFonts w:ascii="Times New Roman" w:hAnsi="Times New Roman" w:cs="Times New Roman"/>
                      <w:color w:val="000000"/>
                      <w:sz w:val="24"/>
                      <w:szCs w:val="24"/>
                    </w:rPr>
                  </w:pPr>
                </w:p>
              </w:tc>
              <w:tc>
                <w:tcPr>
                  <w:tcW w:w="636" w:type="pct"/>
                  <w:vMerge/>
                  <w:tcBorders>
                    <w:top w:val="single" w:sz="8" w:space="0" w:color="auto"/>
                    <w:left w:val="single" w:sz="8" w:space="0" w:color="auto"/>
                    <w:bottom w:val="single" w:sz="4" w:space="0" w:color="000000"/>
                    <w:right w:val="single" w:sz="8" w:space="0" w:color="000000"/>
                  </w:tcBorders>
                  <w:vAlign w:val="center"/>
                  <w:hideMark/>
                </w:tcPr>
                <w:p w:rsidR="00215C4C" w:rsidRPr="00633BB5" w:rsidRDefault="00215C4C" w:rsidP="006C43FB">
                  <w:pPr>
                    <w:tabs>
                      <w:tab w:val="left" w:pos="1701"/>
                    </w:tabs>
                    <w:rPr>
                      <w:rFonts w:ascii="Times New Roman" w:hAnsi="Times New Roman" w:cs="Times New Roman"/>
                      <w:color w:val="000000"/>
                      <w:sz w:val="24"/>
                      <w:szCs w:val="24"/>
                    </w:rPr>
                  </w:pPr>
                </w:p>
              </w:tc>
              <w:tc>
                <w:tcPr>
                  <w:tcW w:w="431" w:type="pct"/>
                  <w:tcBorders>
                    <w:top w:val="nil"/>
                    <w:left w:val="nil"/>
                    <w:bottom w:val="single" w:sz="4" w:space="0" w:color="auto"/>
                    <w:right w:val="single" w:sz="4" w:space="0" w:color="auto"/>
                  </w:tcBorders>
                  <w:shd w:val="clear" w:color="auto" w:fill="auto"/>
                  <w:vAlign w:val="center"/>
                  <w:hideMark/>
                </w:tcPr>
                <w:p w:rsidR="00215C4C" w:rsidRPr="00633BB5" w:rsidRDefault="00215C4C"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ставка, %</w:t>
                  </w:r>
                </w:p>
              </w:tc>
              <w:tc>
                <w:tcPr>
                  <w:tcW w:w="416" w:type="pct"/>
                  <w:tcBorders>
                    <w:top w:val="nil"/>
                    <w:left w:val="nil"/>
                    <w:bottom w:val="single" w:sz="4" w:space="0" w:color="auto"/>
                    <w:right w:val="nil"/>
                  </w:tcBorders>
                  <w:shd w:val="clear" w:color="auto" w:fill="auto"/>
                  <w:vAlign w:val="center"/>
                  <w:hideMark/>
                </w:tcPr>
                <w:p w:rsidR="00215C4C" w:rsidRPr="00633BB5" w:rsidRDefault="00215C4C"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сумма, руб. коп</w:t>
                  </w:r>
                </w:p>
              </w:tc>
              <w:tc>
                <w:tcPr>
                  <w:tcW w:w="397" w:type="pct"/>
                  <w:vMerge/>
                  <w:tcBorders>
                    <w:top w:val="single" w:sz="8" w:space="0" w:color="auto"/>
                    <w:left w:val="single" w:sz="8" w:space="0" w:color="auto"/>
                    <w:bottom w:val="single" w:sz="4" w:space="0" w:color="auto"/>
                    <w:right w:val="single" w:sz="8" w:space="0" w:color="auto"/>
                  </w:tcBorders>
                  <w:vAlign w:val="center"/>
                  <w:hideMark/>
                </w:tcPr>
                <w:p w:rsidR="00215C4C" w:rsidRPr="00633BB5" w:rsidRDefault="00215C4C" w:rsidP="006C43FB">
                  <w:pPr>
                    <w:tabs>
                      <w:tab w:val="left" w:pos="1701"/>
                    </w:tabs>
                    <w:rPr>
                      <w:rFonts w:ascii="Times New Roman" w:hAnsi="Times New Roman" w:cs="Times New Roman"/>
                      <w:color w:val="000000"/>
                      <w:sz w:val="24"/>
                      <w:szCs w:val="24"/>
                    </w:rPr>
                  </w:pPr>
                </w:p>
              </w:tc>
            </w:tr>
            <w:tr w:rsidR="00016628" w:rsidRPr="00633BB5" w:rsidTr="00D90FD4">
              <w:trPr>
                <w:trHeight w:val="255"/>
              </w:trPr>
              <w:tc>
                <w:tcPr>
                  <w:tcW w:w="2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28" w:rsidRPr="00633BB5" w:rsidRDefault="00016628"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1</w:t>
                  </w:r>
                </w:p>
              </w:tc>
              <w:tc>
                <w:tcPr>
                  <w:tcW w:w="688" w:type="pct"/>
                  <w:tcBorders>
                    <w:top w:val="single" w:sz="4" w:space="0" w:color="auto"/>
                    <w:left w:val="nil"/>
                    <w:bottom w:val="single" w:sz="4" w:space="0" w:color="auto"/>
                    <w:right w:val="single" w:sz="4" w:space="0" w:color="auto"/>
                  </w:tcBorders>
                  <w:shd w:val="clear" w:color="auto" w:fill="auto"/>
                  <w:vAlign w:val="bottom"/>
                  <w:hideMark/>
                </w:tcPr>
                <w:p w:rsidR="00016628" w:rsidRPr="00633BB5" w:rsidRDefault="00016628" w:rsidP="006C43FB">
                  <w:pPr>
                    <w:tabs>
                      <w:tab w:val="left" w:pos="1701"/>
                    </w:tabs>
                    <w:rPr>
                      <w:rFonts w:ascii="Times New Roman" w:hAnsi="Times New Roman" w:cs="Times New Roman"/>
                      <w:color w:val="000000"/>
                      <w:sz w:val="24"/>
                      <w:szCs w:val="24"/>
                    </w:rPr>
                  </w:pPr>
                </w:p>
              </w:tc>
              <w:tc>
                <w:tcPr>
                  <w:tcW w:w="448" w:type="pct"/>
                  <w:tcBorders>
                    <w:top w:val="single" w:sz="4" w:space="0" w:color="auto"/>
                    <w:left w:val="nil"/>
                    <w:bottom w:val="single" w:sz="4" w:space="0" w:color="auto"/>
                    <w:right w:val="nil"/>
                  </w:tcBorders>
                </w:tcPr>
                <w:p w:rsidR="00016628" w:rsidRPr="00633BB5" w:rsidRDefault="00016628" w:rsidP="006C43FB">
                  <w:pPr>
                    <w:tabs>
                      <w:tab w:val="left" w:pos="1701"/>
                    </w:tabs>
                    <w:jc w:val="center"/>
                    <w:rPr>
                      <w:rFonts w:ascii="Times New Roman" w:hAnsi="Times New Roman" w:cs="Times New Roman"/>
                      <w:color w:val="000000"/>
                      <w:sz w:val="24"/>
                      <w:szCs w:val="24"/>
                    </w:rPr>
                  </w:pPr>
                </w:p>
              </w:tc>
              <w:tc>
                <w:tcPr>
                  <w:tcW w:w="448" w:type="pct"/>
                  <w:tcBorders>
                    <w:top w:val="single" w:sz="4" w:space="0" w:color="auto"/>
                    <w:left w:val="nil"/>
                    <w:bottom w:val="single" w:sz="4" w:space="0" w:color="auto"/>
                    <w:right w:val="single" w:sz="4" w:space="0" w:color="auto"/>
                  </w:tcBorders>
                  <w:shd w:val="clear" w:color="auto" w:fill="auto"/>
                  <w:noWrap/>
                  <w:vAlign w:val="bottom"/>
                  <w:hideMark/>
                </w:tcPr>
                <w:p w:rsidR="00016628" w:rsidRPr="00633BB5" w:rsidRDefault="00016628" w:rsidP="006C43FB">
                  <w:pPr>
                    <w:tabs>
                      <w:tab w:val="left" w:pos="1701"/>
                    </w:tabs>
                    <w:jc w:val="center"/>
                    <w:rPr>
                      <w:rFonts w:ascii="Times New Roman" w:hAnsi="Times New Roman" w:cs="Times New Roman"/>
                      <w:color w:val="000000"/>
                      <w:sz w:val="24"/>
                      <w:szCs w:val="24"/>
                    </w:rPr>
                  </w:pPr>
                </w:p>
              </w:tc>
              <w:tc>
                <w:tcPr>
                  <w:tcW w:w="449" w:type="pct"/>
                  <w:tcBorders>
                    <w:top w:val="single" w:sz="4" w:space="0" w:color="auto"/>
                    <w:left w:val="nil"/>
                    <w:bottom w:val="single" w:sz="4" w:space="0" w:color="auto"/>
                    <w:right w:val="single" w:sz="4" w:space="0" w:color="auto"/>
                  </w:tcBorders>
                  <w:shd w:val="clear" w:color="auto" w:fill="auto"/>
                  <w:noWrap/>
                  <w:vAlign w:val="bottom"/>
                  <w:hideMark/>
                </w:tcPr>
                <w:p w:rsidR="00016628" w:rsidRPr="00633BB5" w:rsidRDefault="00016628" w:rsidP="006C43FB">
                  <w:pPr>
                    <w:tabs>
                      <w:tab w:val="left" w:pos="1701"/>
                    </w:tabs>
                    <w:jc w:val="center"/>
                    <w:rPr>
                      <w:rFonts w:ascii="Times New Roman" w:hAnsi="Times New Roman" w:cs="Times New Roman"/>
                      <w:color w:val="000000"/>
                      <w:sz w:val="24"/>
                      <w:szCs w:val="24"/>
                    </w:rPr>
                  </w:pPr>
                </w:p>
              </w:tc>
              <w:tc>
                <w:tcPr>
                  <w:tcW w:w="298" w:type="pct"/>
                  <w:tcBorders>
                    <w:top w:val="single" w:sz="4" w:space="0" w:color="auto"/>
                    <w:left w:val="nil"/>
                    <w:bottom w:val="single" w:sz="4" w:space="0" w:color="auto"/>
                    <w:right w:val="single" w:sz="4" w:space="0" w:color="auto"/>
                  </w:tcBorders>
                  <w:shd w:val="clear" w:color="auto" w:fill="auto"/>
                  <w:noWrap/>
                  <w:vAlign w:val="bottom"/>
                  <w:hideMark/>
                </w:tcPr>
                <w:p w:rsidR="00016628" w:rsidRPr="00633BB5" w:rsidRDefault="00016628" w:rsidP="006C43FB">
                  <w:pPr>
                    <w:tabs>
                      <w:tab w:val="left" w:pos="1701"/>
                    </w:tabs>
                    <w:jc w:val="center"/>
                    <w:rPr>
                      <w:rFonts w:ascii="Times New Roman" w:hAnsi="Times New Roman" w:cs="Times New Roman"/>
                      <w:color w:val="000000"/>
                      <w:sz w:val="24"/>
                      <w:szCs w:val="24"/>
                    </w:rPr>
                  </w:pPr>
                </w:p>
              </w:tc>
              <w:tc>
                <w:tcPr>
                  <w:tcW w:w="493" w:type="pct"/>
                  <w:tcBorders>
                    <w:top w:val="single" w:sz="4" w:space="0" w:color="auto"/>
                    <w:left w:val="nil"/>
                    <w:bottom w:val="single" w:sz="4" w:space="0" w:color="auto"/>
                    <w:right w:val="single" w:sz="4" w:space="0" w:color="auto"/>
                  </w:tcBorders>
                  <w:shd w:val="clear" w:color="auto" w:fill="auto"/>
                  <w:noWrap/>
                  <w:vAlign w:val="bottom"/>
                  <w:hideMark/>
                </w:tcPr>
                <w:p w:rsidR="00016628" w:rsidRPr="00633BB5" w:rsidRDefault="00016628" w:rsidP="009A77F9">
                  <w:pPr>
                    <w:tabs>
                      <w:tab w:val="left" w:pos="1701"/>
                    </w:tabs>
                    <w:jc w:val="center"/>
                    <w:rPr>
                      <w:rFonts w:ascii="Times New Roman" w:hAnsi="Times New Roman" w:cs="Times New Roman"/>
                      <w:color w:val="000000"/>
                      <w:sz w:val="24"/>
                      <w:szCs w:val="24"/>
                    </w:rPr>
                  </w:pPr>
                </w:p>
              </w:tc>
              <w:tc>
                <w:tcPr>
                  <w:tcW w:w="6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28" w:rsidRPr="00633BB5" w:rsidRDefault="00016628" w:rsidP="006C43FB">
                  <w:pPr>
                    <w:tabs>
                      <w:tab w:val="left" w:pos="1701"/>
                    </w:tabs>
                    <w:jc w:val="center"/>
                    <w:rPr>
                      <w:rFonts w:ascii="Times New Roman" w:hAnsi="Times New Roman" w:cs="Times New Roman"/>
                      <w:color w:val="000000"/>
                      <w:sz w:val="24"/>
                      <w:szCs w:val="24"/>
                    </w:rPr>
                  </w:pP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28" w:rsidRPr="00633BB5" w:rsidRDefault="00016628" w:rsidP="006C43FB">
                  <w:pPr>
                    <w:tabs>
                      <w:tab w:val="left" w:pos="1701"/>
                    </w:tabs>
                    <w:jc w:val="center"/>
                    <w:rPr>
                      <w:rFonts w:ascii="Times New Roman" w:hAnsi="Times New Roman" w:cs="Times New Roman"/>
                      <w:color w:val="000000"/>
                      <w:sz w:val="24"/>
                      <w:szCs w:val="24"/>
                    </w:rPr>
                  </w:pPr>
                </w:p>
              </w:tc>
              <w:tc>
                <w:tcPr>
                  <w:tcW w:w="416" w:type="pct"/>
                  <w:tcBorders>
                    <w:top w:val="single" w:sz="4" w:space="0" w:color="auto"/>
                    <w:left w:val="nil"/>
                    <w:bottom w:val="single" w:sz="4" w:space="0" w:color="auto"/>
                    <w:right w:val="nil"/>
                  </w:tcBorders>
                  <w:shd w:val="clear" w:color="auto" w:fill="auto"/>
                  <w:noWrap/>
                  <w:vAlign w:val="bottom"/>
                  <w:hideMark/>
                </w:tcPr>
                <w:p w:rsidR="00016628" w:rsidRPr="00633BB5" w:rsidRDefault="00016628" w:rsidP="006C43FB">
                  <w:pPr>
                    <w:tabs>
                      <w:tab w:val="left" w:pos="1701"/>
                    </w:tabs>
                    <w:jc w:val="center"/>
                    <w:rPr>
                      <w:rFonts w:ascii="Times New Roman" w:hAnsi="Times New Roman" w:cs="Times New Roman"/>
                      <w:color w:val="000000"/>
                      <w:sz w:val="24"/>
                      <w:szCs w:val="24"/>
                    </w:rPr>
                  </w:pPr>
                </w:p>
              </w:tc>
              <w:tc>
                <w:tcPr>
                  <w:tcW w:w="397"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rsidR="00016628" w:rsidRPr="00633BB5" w:rsidRDefault="00016628" w:rsidP="006C43FB">
                  <w:pPr>
                    <w:tabs>
                      <w:tab w:val="left" w:pos="1701"/>
                    </w:tabs>
                    <w:jc w:val="center"/>
                    <w:rPr>
                      <w:rFonts w:ascii="Times New Roman" w:hAnsi="Times New Roman" w:cs="Times New Roman"/>
                      <w:color w:val="000000"/>
                      <w:sz w:val="24"/>
                      <w:szCs w:val="24"/>
                    </w:rPr>
                  </w:pPr>
                </w:p>
              </w:tc>
            </w:tr>
            <w:tr w:rsidR="00016628" w:rsidRPr="00633BB5" w:rsidTr="00D90FD4">
              <w:trPr>
                <w:trHeight w:val="255"/>
              </w:trPr>
              <w:tc>
                <w:tcPr>
                  <w:tcW w:w="2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28" w:rsidRPr="00633BB5" w:rsidRDefault="00016628"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2</w:t>
                  </w:r>
                </w:p>
              </w:tc>
              <w:tc>
                <w:tcPr>
                  <w:tcW w:w="688" w:type="pct"/>
                  <w:tcBorders>
                    <w:top w:val="single" w:sz="4" w:space="0" w:color="auto"/>
                    <w:left w:val="nil"/>
                    <w:bottom w:val="single" w:sz="4" w:space="0" w:color="auto"/>
                    <w:right w:val="single" w:sz="4" w:space="0" w:color="auto"/>
                  </w:tcBorders>
                  <w:shd w:val="clear" w:color="auto" w:fill="auto"/>
                  <w:vAlign w:val="bottom"/>
                  <w:hideMark/>
                </w:tcPr>
                <w:p w:rsidR="00016628" w:rsidRPr="00633BB5" w:rsidRDefault="00016628" w:rsidP="006C43FB">
                  <w:pPr>
                    <w:tabs>
                      <w:tab w:val="left" w:pos="1701"/>
                    </w:tabs>
                    <w:rPr>
                      <w:rFonts w:ascii="Times New Roman" w:hAnsi="Times New Roman" w:cs="Times New Roman"/>
                      <w:color w:val="000000"/>
                      <w:sz w:val="24"/>
                      <w:szCs w:val="24"/>
                    </w:rPr>
                  </w:pPr>
                </w:p>
              </w:tc>
              <w:tc>
                <w:tcPr>
                  <w:tcW w:w="448" w:type="pct"/>
                  <w:tcBorders>
                    <w:top w:val="single" w:sz="4" w:space="0" w:color="auto"/>
                    <w:left w:val="nil"/>
                    <w:bottom w:val="single" w:sz="4" w:space="0" w:color="auto"/>
                    <w:right w:val="nil"/>
                  </w:tcBorders>
                </w:tcPr>
                <w:p w:rsidR="00016628" w:rsidRPr="00633BB5" w:rsidRDefault="00016628" w:rsidP="006C43FB">
                  <w:pPr>
                    <w:tabs>
                      <w:tab w:val="left" w:pos="1701"/>
                    </w:tabs>
                    <w:jc w:val="center"/>
                    <w:rPr>
                      <w:rFonts w:ascii="Times New Roman" w:hAnsi="Times New Roman" w:cs="Times New Roman"/>
                      <w:color w:val="000000"/>
                      <w:sz w:val="24"/>
                      <w:szCs w:val="24"/>
                    </w:rPr>
                  </w:pPr>
                </w:p>
              </w:tc>
              <w:tc>
                <w:tcPr>
                  <w:tcW w:w="448" w:type="pct"/>
                  <w:tcBorders>
                    <w:top w:val="single" w:sz="4" w:space="0" w:color="auto"/>
                    <w:left w:val="nil"/>
                    <w:bottom w:val="single" w:sz="4" w:space="0" w:color="auto"/>
                    <w:right w:val="single" w:sz="4" w:space="0" w:color="auto"/>
                  </w:tcBorders>
                  <w:shd w:val="clear" w:color="auto" w:fill="auto"/>
                  <w:noWrap/>
                  <w:vAlign w:val="bottom"/>
                  <w:hideMark/>
                </w:tcPr>
                <w:p w:rsidR="00016628" w:rsidRPr="00633BB5" w:rsidRDefault="00016628" w:rsidP="006C43FB">
                  <w:pPr>
                    <w:tabs>
                      <w:tab w:val="left" w:pos="1701"/>
                    </w:tabs>
                    <w:jc w:val="center"/>
                    <w:rPr>
                      <w:rFonts w:ascii="Times New Roman" w:hAnsi="Times New Roman" w:cs="Times New Roman"/>
                      <w:color w:val="000000"/>
                      <w:sz w:val="24"/>
                      <w:szCs w:val="24"/>
                    </w:rPr>
                  </w:pPr>
                </w:p>
              </w:tc>
              <w:tc>
                <w:tcPr>
                  <w:tcW w:w="449" w:type="pct"/>
                  <w:tcBorders>
                    <w:top w:val="single" w:sz="4" w:space="0" w:color="auto"/>
                    <w:left w:val="nil"/>
                    <w:bottom w:val="single" w:sz="4" w:space="0" w:color="auto"/>
                    <w:right w:val="single" w:sz="4" w:space="0" w:color="auto"/>
                  </w:tcBorders>
                  <w:shd w:val="clear" w:color="auto" w:fill="auto"/>
                  <w:noWrap/>
                  <w:vAlign w:val="bottom"/>
                  <w:hideMark/>
                </w:tcPr>
                <w:p w:rsidR="00016628" w:rsidRPr="00633BB5" w:rsidRDefault="00016628" w:rsidP="006C43FB">
                  <w:pPr>
                    <w:tabs>
                      <w:tab w:val="left" w:pos="1701"/>
                    </w:tabs>
                    <w:jc w:val="center"/>
                    <w:rPr>
                      <w:rFonts w:ascii="Times New Roman" w:hAnsi="Times New Roman" w:cs="Times New Roman"/>
                      <w:color w:val="000000"/>
                      <w:sz w:val="24"/>
                      <w:szCs w:val="24"/>
                    </w:rPr>
                  </w:pPr>
                </w:p>
              </w:tc>
              <w:tc>
                <w:tcPr>
                  <w:tcW w:w="298" w:type="pct"/>
                  <w:tcBorders>
                    <w:top w:val="single" w:sz="4" w:space="0" w:color="auto"/>
                    <w:left w:val="nil"/>
                    <w:bottom w:val="single" w:sz="4" w:space="0" w:color="auto"/>
                    <w:right w:val="single" w:sz="4" w:space="0" w:color="auto"/>
                  </w:tcBorders>
                  <w:shd w:val="clear" w:color="auto" w:fill="auto"/>
                  <w:noWrap/>
                  <w:vAlign w:val="bottom"/>
                  <w:hideMark/>
                </w:tcPr>
                <w:p w:rsidR="00016628" w:rsidRPr="00633BB5" w:rsidRDefault="00016628" w:rsidP="006C43FB">
                  <w:pPr>
                    <w:tabs>
                      <w:tab w:val="left" w:pos="1701"/>
                    </w:tabs>
                    <w:jc w:val="center"/>
                    <w:rPr>
                      <w:rFonts w:ascii="Times New Roman" w:hAnsi="Times New Roman" w:cs="Times New Roman"/>
                      <w:color w:val="000000"/>
                      <w:sz w:val="24"/>
                      <w:szCs w:val="24"/>
                    </w:rPr>
                  </w:pPr>
                </w:p>
              </w:tc>
              <w:tc>
                <w:tcPr>
                  <w:tcW w:w="493" w:type="pct"/>
                  <w:tcBorders>
                    <w:top w:val="single" w:sz="4" w:space="0" w:color="auto"/>
                    <w:left w:val="nil"/>
                    <w:bottom w:val="single" w:sz="4" w:space="0" w:color="auto"/>
                    <w:right w:val="nil"/>
                  </w:tcBorders>
                  <w:shd w:val="clear" w:color="auto" w:fill="auto"/>
                  <w:noWrap/>
                  <w:vAlign w:val="bottom"/>
                  <w:hideMark/>
                </w:tcPr>
                <w:p w:rsidR="00016628" w:rsidRPr="00633BB5" w:rsidRDefault="00016628" w:rsidP="006C43FB">
                  <w:pPr>
                    <w:tabs>
                      <w:tab w:val="left" w:pos="1701"/>
                    </w:tabs>
                    <w:jc w:val="center"/>
                    <w:rPr>
                      <w:rFonts w:ascii="Times New Roman" w:hAnsi="Times New Roman" w:cs="Times New Roman"/>
                      <w:color w:val="000000"/>
                      <w:sz w:val="24"/>
                      <w:szCs w:val="24"/>
                    </w:rPr>
                  </w:pPr>
                </w:p>
              </w:tc>
              <w:tc>
                <w:tcPr>
                  <w:tcW w:w="636" w:type="pct"/>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016628" w:rsidRPr="00633BB5" w:rsidRDefault="00016628" w:rsidP="006C43FB">
                  <w:pPr>
                    <w:tabs>
                      <w:tab w:val="left" w:pos="1701"/>
                    </w:tabs>
                    <w:jc w:val="center"/>
                    <w:rPr>
                      <w:rFonts w:ascii="Times New Roman" w:hAnsi="Times New Roman" w:cs="Times New Roman"/>
                      <w:color w:val="000000"/>
                      <w:sz w:val="24"/>
                      <w:szCs w:val="24"/>
                    </w:rPr>
                  </w:pPr>
                </w:p>
              </w:tc>
              <w:tc>
                <w:tcPr>
                  <w:tcW w:w="431" w:type="pct"/>
                  <w:tcBorders>
                    <w:top w:val="single" w:sz="4" w:space="0" w:color="auto"/>
                    <w:left w:val="nil"/>
                    <w:bottom w:val="single" w:sz="4" w:space="0" w:color="auto"/>
                    <w:right w:val="single" w:sz="4" w:space="0" w:color="auto"/>
                  </w:tcBorders>
                  <w:shd w:val="clear" w:color="auto" w:fill="auto"/>
                  <w:noWrap/>
                  <w:vAlign w:val="bottom"/>
                  <w:hideMark/>
                </w:tcPr>
                <w:p w:rsidR="00016628" w:rsidRPr="00633BB5" w:rsidRDefault="00016628" w:rsidP="006C43FB">
                  <w:pPr>
                    <w:tabs>
                      <w:tab w:val="left" w:pos="1701"/>
                    </w:tabs>
                    <w:jc w:val="center"/>
                    <w:rPr>
                      <w:rFonts w:ascii="Times New Roman" w:hAnsi="Times New Roman" w:cs="Times New Roman"/>
                      <w:color w:val="000000"/>
                      <w:sz w:val="24"/>
                      <w:szCs w:val="24"/>
                    </w:rPr>
                  </w:pPr>
                </w:p>
              </w:tc>
              <w:tc>
                <w:tcPr>
                  <w:tcW w:w="416" w:type="pct"/>
                  <w:tcBorders>
                    <w:top w:val="single" w:sz="4" w:space="0" w:color="auto"/>
                    <w:left w:val="nil"/>
                    <w:bottom w:val="single" w:sz="4" w:space="0" w:color="auto"/>
                    <w:right w:val="nil"/>
                  </w:tcBorders>
                  <w:shd w:val="clear" w:color="auto" w:fill="auto"/>
                  <w:noWrap/>
                  <w:vAlign w:val="bottom"/>
                  <w:hideMark/>
                </w:tcPr>
                <w:p w:rsidR="00016628" w:rsidRPr="00633BB5" w:rsidRDefault="00016628" w:rsidP="006C43FB">
                  <w:pPr>
                    <w:tabs>
                      <w:tab w:val="left" w:pos="1701"/>
                    </w:tabs>
                    <w:jc w:val="center"/>
                    <w:rPr>
                      <w:rFonts w:ascii="Times New Roman" w:hAnsi="Times New Roman" w:cs="Times New Roman"/>
                      <w:color w:val="000000"/>
                      <w:sz w:val="24"/>
                      <w:szCs w:val="24"/>
                    </w:rPr>
                  </w:pPr>
                </w:p>
              </w:tc>
              <w:tc>
                <w:tcPr>
                  <w:tcW w:w="397" w:type="pct"/>
                  <w:tcBorders>
                    <w:top w:val="single" w:sz="4" w:space="0" w:color="auto"/>
                    <w:left w:val="single" w:sz="8" w:space="0" w:color="auto"/>
                    <w:bottom w:val="single" w:sz="4" w:space="0" w:color="auto"/>
                    <w:right w:val="single" w:sz="8" w:space="0" w:color="auto"/>
                  </w:tcBorders>
                  <w:shd w:val="clear" w:color="auto" w:fill="auto"/>
                  <w:noWrap/>
                  <w:vAlign w:val="bottom"/>
                  <w:hideMark/>
                </w:tcPr>
                <w:p w:rsidR="00016628" w:rsidRPr="00633BB5" w:rsidRDefault="00016628" w:rsidP="006C43FB">
                  <w:pPr>
                    <w:tabs>
                      <w:tab w:val="left" w:pos="1701"/>
                    </w:tabs>
                    <w:jc w:val="center"/>
                    <w:rPr>
                      <w:rFonts w:ascii="Times New Roman" w:hAnsi="Times New Roman" w:cs="Times New Roman"/>
                      <w:color w:val="000000"/>
                      <w:sz w:val="24"/>
                      <w:szCs w:val="24"/>
                    </w:rPr>
                  </w:pPr>
                </w:p>
              </w:tc>
            </w:tr>
          </w:tbl>
          <w:p w:rsidR="00D809F7" w:rsidRPr="00633BB5" w:rsidRDefault="00D809F7" w:rsidP="006C43FB">
            <w:pPr>
              <w:pStyle w:val="affffff7"/>
              <w:widowControl/>
              <w:tabs>
                <w:tab w:val="left" w:pos="1701"/>
              </w:tabs>
              <w:autoSpaceDE/>
              <w:autoSpaceDN/>
              <w:adjustRightInd/>
              <w:ind w:left="2880"/>
              <w:jc w:val="center"/>
              <w:rPr>
                <w:rFonts w:ascii="Times New Roman" w:hAnsi="Times New Roman" w:cs="Times New Roman"/>
                <w:b/>
                <w:bCs/>
                <w:color w:val="000000"/>
                <w:sz w:val="24"/>
                <w:szCs w:val="24"/>
              </w:rPr>
            </w:pPr>
          </w:p>
        </w:tc>
      </w:tr>
      <w:tr w:rsidR="00D809F7" w:rsidRPr="00633BB5" w:rsidTr="006C43FB">
        <w:tblPrEx>
          <w:tblLook w:val="00A0"/>
        </w:tblPrEx>
        <w:trPr>
          <w:gridAfter w:val="1"/>
          <w:wAfter w:w="46" w:type="pct"/>
          <w:trHeight w:val="255"/>
        </w:trPr>
        <w:tc>
          <w:tcPr>
            <w:tcW w:w="4954" w:type="pct"/>
            <w:gridSpan w:val="17"/>
            <w:tcBorders>
              <w:top w:val="nil"/>
              <w:left w:val="nil"/>
              <w:bottom w:val="nil"/>
              <w:right w:val="nil"/>
            </w:tcBorders>
            <w:noWrap/>
            <w:vAlign w:val="bottom"/>
          </w:tcPr>
          <w:p w:rsidR="005D7E92" w:rsidRDefault="005D7E92" w:rsidP="006C43FB">
            <w:pPr>
              <w:pStyle w:val="affffff7"/>
              <w:widowControl/>
              <w:tabs>
                <w:tab w:val="left" w:pos="1701"/>
              </w:tabs>
              <w:autoSpaceDE/>
              <w:autoSpaceDN/>
              <w:adjustRightInd/>
              <w:ind w:left="360"/>
              <w:contextualSpacing w:val="0"/>
              <w:jc w:val="center"/>
              <w:rPr>
                <w:rFonts w:ascii="Times New Roman" w:hAnsi="Times New Roman" w:cs="Times New Roman"/>
                <w:b/>
                <w:bCs/>
                <w:color w:val="000000"/>
                <w:sz w:val="24"/>
                <w:szCs w:val="24"/>
              </w:rPr>
            </w:pPr>
          </w:p>
          <w:p w:rsidR="00D809F7" w:rsidRPr="00633BB5" w:rsidRDefault="00D809F7" w:rsidP="006C43FB">
            <w:pPr>
              <w:pStyle w:val="affffff7"/>
              <w:widowControl/>
              <w:tabs>
                <w:tab w:val="left" w:pos="1701"/>
              </w:tabs>
              <w:autoSpaceDE/>
              <w:autoSpaceDN/>
              <w:adjustRightInd/>
              <w:ind w:left="360"/>
              <w:contextualSpacing w:val="0"/>
              <w:jc w:val="center"/>
              <w:rPr>
                <w:rFonts w:ascii="Times New Roman" w:hAnsi="Times New Roman" w:cs="Times New Roman"/>
                <w:b/>
                <w:bCs/>
                <w:color w:val="000000"/>
                <w:sz w:val="24"/>
                <w:szCs w:val="24"/>
              </w:rPr>
            </w:pPr>
            <w:r w:rsidRPr="00633BB5">
              <w:rPr>
                <w:rFonts w:ascii="Times New Roman" w:hAnsi="Times New Roman" w:cs="Times New Roman"/>
                <w:b/>
                <w:bCs/>
                <w:color w:val="000000"/>
                <w:sz w:val="24"/>
                <w:szCs w:val="24"/>
              </w:rPr>
              <w:t xml:space="preserve">АЛЬТЕРНАТИВНОЕ ПРЕДЛОЖЕНИЕ. ЛОТ №_. ПРЕДМЕТ, НОМЕНКЛАТУРА, КОЛИЧЕСТВО. </w:t>
            </w:r>
          </w:p>
          <w:tbl>
            <w:tblPr>
              <w:tblW w:w="4908" w:type="pct"/>
              <w:tblInd w:w="152" w:type="dxa"/>
              <w:tblLayout w:type="fixed"/>
              <w:tblLook w:val="04A0"/>
            </w:tblPr>
            <w:tblGrid>
              <w:gridCol w:w="882"/>
              <w:gridCol w:w="2540"/>
              <w:gridCol w:w="1437"/>
              <w:gridCol w:w="1443"/>
              <w:gridCol w:w="957"/>
              <w:gridCol w:w="1582"/>
              <w:gridCol w:w="2042"/>
              <w:gridCol w:w="1382"/>
              <w:gridCol w:w="1335"/>
              <w:gridCol w:w="2251"/>
            </w:tblGrid>
            <w:tr w:rsidR="00D809F7" w:rsidRPr="00633BB5" w:rsidTr="009C6C98">
              <w:trPr>
                <w:trHeight w:val="300"/>
              </w:trPr>
              <w:tc>
                <w:tcPr>
                  <w:tcW w:w="278"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809F7" w:rsidRPr="00633BB5" w:rsidRDefault="00D809F7"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 xml:space="preserve">№ </w:t>
                  </w:r>
                  <w:proofErr w:type="spellStart"/>
                  <w:proofErr w:type="gramStart"/>
                  <w:r w:rsidRPr="00633BB5">
                    <w:rPr>
                      <w:rFonts w:ascii="Times New Roman" w:hAnsi="Times New Roman" w:cs="Times New Roman"/>
                      <w:color w:val="000000"/>
                      <w:sz w:val="24"/>
                      <w:szCs w:val="24"/>
                    </w:rPr>
                    <w:t>п</w:t>
                  </w:r>
                  <w:proofErr w:type="spellEnd"/>
                  <w:proofErr w:type="gramEnd"/>
                  <w:r w:rsidRPr="00633BB5">
                    <w:rPr>
                      <w:rFonts w:ascii="Times New Roman" w:hAnsi="Times New Roman" w:cs="Times New Roman"/>
                      <w:color w:val="000000"/>
                      <w:sz w:val="24"/>
                      <w:szCs w:val="24"/>
                    </w:rPr>
                    <w:t>/</w:t>
                  </w:r>
                  <w:proofErr w:type="spellStart"/>
                  <w:r w:rsidRPr="00633BB5">
                    <w:rPr>
                      <w:rFonts w:ascii="Times New Roman" w:hAnsi="Times New Roman" w:cs="Times New Roman"/>
                      <w:color w:val="000000"/>
                      <w:sz w:val="24"/>
                      <w:szCs w:val="24"/>
                    </w:rPr>
                    <w:t>п</w:t>
                  </w:r>
                  <w:proofErr w:type="spellEnd"/>
                </w:p>
              </w:tc>
              <w:tc>
                <w:tcPr>
                  <w:tcW w:w="801"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809F7" w:rsidRPr="00633BB5" w:rsidRDefault="00D809F7"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Наименование продукции</w:t>
                  </w:r>
                </w:p>
              </w:tc>
              <w:tc>
                <w:tcPr>
                  <w:tcW w:w="453"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D809F7" w:rsidRPr="00633BB5" w:rsidRDefault="00D809F7"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ГОСТ, ТУ и т.п.</w:t>
                  </w:r>
                </w:p>
              </w:tc>
              <w:tc>
                <w:tcPr>
                  <w:tcW w:w="455" w:type="pct"/>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D809F7" w:rsidRPr="00633BB5" w:rsidRDefault="00D809F7"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 xml:space="preserve">Ед. </w:t>
                  </w:r>
                  <w:proofErr w:type="spellStart"/>
                  <w:r w:rsidRPr="00633BB5">
                    <w:rPr>
                      <w:rFonts w:ascii="Times New Roman" w:hAnsi="Times New Roman" w:cs="Times New Roman"/>
                      <w:color w:val="000000"/>
                      <w:sz w:val="24"/>
                      <w:szCs w:val="24"/>
                    </w:rPr>
                    <w:t>изм</w:t>
                  </w:r>
                  <w:proofErr w:type="spellEnd"/>
                  <w:r w:rsidRPr="00633BB5">
                    <w:rPr>
                      <w:rFonts w:ascii="Times New Roman" w:hAnsi="Times New Roman" w:cs="Times New Roman"/>
                      <w:color w:val="000000"/>
                      <w:sz w:val="24"/>
                      <w:szCs w:val="24"/>
                    </w:rPr>
                    <w:t>.</w:t>
                  </w:r>
                </w:p>
              </w:tc>
              <w:tc>
                <w:tcPr>
                  <w:tcW w:w="302"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809F7" w:rsidRPr="00633BB5" w:rsidRDefault="00D809F7"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Кол-во</w:t>
                  </w:r>
                </w:p>
              </w:tc>
              <w:tc>
                <w:tcPr>
                  <w:tcW w:w="499" w:type="pct"/>
                  <w:vMerge w:val="restart"/>
                  <w:tcBorders>
                    <w:top w:val="single" w:sz="4" w:space="0" w:color="auto"/>
                    <w:left w:val="single" w:sz="4" w:space="0" w:color="auto"/>
                    <w:bottom w:val="single" w:sz="4" w:space="0" w:color="000000"/>
                    <w:right w:val="nil"/>
                  </w:tcBorders>
                  <w:shd w:val="clear" w:color="auto" w:fill="auto"/>
                  <w:vAlign w:val="center"/>
                  <w:hideMark/>
                </w:tcPr>
                <w:p w:rsidR="00D809F7" w:rsidRPr="00633BB5" w:rsidRDefault="00D809F7"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Цена, руб. коп</w:t>
                  </w:r>
                  <w:proofErr w:type="gramStart"/>
                  <w:r w:rsidRPr="00633BB5">
                    <w:rPr>
                      <w:rFonts w:ascii="Times New Roman" w:hAnsi="Times New Roman" w:cs="Times New Roman"/>
                      <w:color w:val="000000"/>
                      <w:sz w:val="24"/>
                      <w:szCs w:val="24"/>
                    </w:rPr>
                    <w:t>.</w:t>
                  </w:r>
                  <w:proofErr w:type="gramEnd"/>
                  <w:r w:rsidRPr="00633BB5">
                    <w:rPr>
                      <w:rFonts w:ascii="Times New Roman" w:hAnsi="Times New Roman" w:cs="Times New Roman"/>
                      <w:color w:val="000000"/>
                      <w:sz w:val="24"/>
                      <w:szCs w:val="24"/>
                    </w:rPr>
                    <w:t xml:space="preserve"> </w:t>
                  </w:r>
                  <w:proofErr w:type="gramStart"/>
                  <w:r w:rsidRPr="00633BB5">
                    <w:rPr>
                      <w:rFonts w:ascii="Times New Roman" w:hAnsi="Times New Roman" w:cs="Times New Roman"/>
                      <w:color w:val="000000"/>
                      <w:sz w:val="24"/>
                      <w:szCs w:val="24"/>
                    </w:rPr>
                    <w:t>б</w:t>
                  </w:r>
                  <w:proofErr w:type="gramEnd"/>
                  <w:r w:rsidRPr="00633BB5">
                    <w:rPr>
                      <w:rFonts w:ascii="Times New Roman" w:hAnsi="Times New Roman" w:cs="Times New Roman"/>
                      <w:color w:val="000000"/>
                      <w:sz w:val="24"/>
                      <w:szCs w:val="24"/>
                    </w:rPr>
                    <w:t>ез учета НДС</w:t>
                  </w:r>
                </w:p>
              </w:tc>
              <w:tc>
                <w:tcPr>
                  <w:tcW w:w="644" w:type="pct"/>
                  <w:vMerge w:val="restart"/>
                  <w:tcBorders>
                    <w:top w:val="single" w:sz="8" w:space="0" w:color="auto"/>
                    <w:left w:val="single" w:sz="8" w:space="0" w:color="auto"/>
                    <w:bottom w:val="single" w:sz="4" w:space="0" w:color="000000"/>
                    <w:right w:val="single" w:sz="8" w:space="0" w:color="000000"/>
                  </w:tcBorders>
                  <w:shd w:val="clear" w:color="auto" w:fill="auto"/>
                  <w:vAlign w:val="center"/>
                  <w:hideMark/>
                </w:tcPr>
                <w:p w:rsidR="00D809F7" w:rsidRPr="00633BB5" w:rsidRDefault="00D809F7"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Сумма, руб. коп</w:t>
                  </w:r>
                  <w:proofErr w:type="gramStart"/>
                  <w:r w:rsidRPr="00633BB5">
                    <w:rPr>
                      <w:rFonts w:ascii="Times New Roman" w:hAnsi="Times New Roman" w:cs="Times New Roman"/>
                      <w:color w:val="000000"/>
                      <w:sz w:val="24"/>
                      <w:szCs w:val="24"/>
                    </w:rPr>
                    <w:t>.</w:t>
                  </w:r>
                  <w:proofErr w:type="gramEnd"/>
                  <w:r w:rsidRPr="00633BB5">
                    <w:rPr>
                      <w:rFonts w:ascii="Times New Roman" w:hAnsi="Times New Roman" w:cs="Times New Roman"/>
                      <w:color w:val="000000"/>
                      <w:sz w:val="24"/>
                      <w:szCs w:val="24"/>
                    </w:rPr>
                    <w:t xml:space="preserve"> </w:t>
                  </w:r>
                  <w:proofErr w:type="gramStart"/>
                  <w:r w:rsidRPr="00633BB5">
                    <w:rPr>
                      <w:rFonts w:ascii="Times New Roman" w:hAnsi="Times New Roman" w:cs="Times New Roman"/>
                      <w:color w:val="000000"/>
                      <w:sz w:val="24"/>
                      <w:szCs w:val="24"/>
                    </w:rPr>
                    <w:t>б</w:t>
                  </w:r>
                  <w:proofErr w:type="gramEnd"/>
                  <w:r w:rsidRPr="00633BB5">
                    <w:rPr>
                      <w:rFonts w:ascii="Times New Roman" w:hAnsi="Times New Roman" w:cs="Times New Roman"/>
                      <w:color w:val="000000"/>
                      <w:sz w:val="24"/>
                      <w:szCs w:val="24"/>
                    </w:rPr>
                    <w:t>ез НДС</w:t>
                  </w:r>
                </w:p>
              </w:tc>
              <w:tc>
                <w:tcPr>
                  <w:tcW w:w="857" w:type="pct"/>
                  <w:gridSpan w:val="2"/>
                  <w:tcBorders>
                    <w:top w:val="single" w:sz="4" w:space="0" w:color="auto"/>
                    <w:left w:val="nil"/>
                    <w:bottom w:val="single" w:sz="4" w:space="0" w:color="auto"/>
                    <w:right w:val="single" w:sz="4" w:space="0" w:color="auto"/>
                  </w:tcBorders>
                  <w:shd w:val="clear" w:color="auto" w:fill="auto"/>
                  <w:noWrap/>
                  <w:vAlign w:val="center"/>
                  <w:hideMark/>
                </w:tcPr>
                <w:p w:rsidR="00D809F7" w:rsidRPr="00633BB5" w:rsidRDefault="00D809F7"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НДС</w:t>
                  </w:r>
                </w:p>
              </w:tc>
              <w:tc>
                <w:tcPr>
                  <w:tcW w:w="710" w:type="pct"/>
                  <w:vMerge w:val="restart"/>
                  <w:tcBorders>
                    <w:top w:val="single" w:sz="8" w:space="0" w:color="auto"/>
                    <w:left w:val="single" w:sz="8" w:space="0" w:color="auto"/>
                    <w:bottom w:val="single" w:sz="4" w:space="0" w:color="000000"/>
                    <w:right w:val="single" w:sz="8" w:space="0" w:color="auto"/>
                  </w:tcBorders>
                  <w:shd w:val="clear" w:color="auto" w:fill="auto"/>
                  <w:vAlign w:val="center"/>
                  <w:hideMark/>
                </w:tcPr>
                <w:p w:rsidR="00D809F7" w:rsidRPr="00633BB5" w:rsidRDefault="00D809F7"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Сумма с учетом НДС, руб</w:t>
                  </w:r>
                  <w:proofErr w:type="gramStart"/>
                  <w:r w:rsidRPr="00633BB5">
                    <w:rPr>
                      <w:rFonts w:ascii="Times New Roman" w:hAnsi="Times New Roman" w:cs="Times New Roman"/>
                      <w:color w:val="000000"/>
                      <w:sz w:val="24"/>
                      <w:szCs w:val="24"/>
                    </w:rPr>
                    <w:t>.к</w:t>
                  </w:r>
                  <w:proofErr w:type="gramEnd"/>
                  <w:r w:rsidRPr="00633BB5">
                    <w:rPr>
                      <w:rFonts w:ascii="Times New Roman" w:hAnsi="Times New Roman" w:cs="Times New Roman"/>
                      <w:color w:val="000000"/>
                      <w:sz w:val="24"/>
                      <w:szCs w:val="24"/>
                    </w:rPr>
                    <w:t>оп.</w:t>
                  </w:r>
                </w:p>
              </w:tc>
            </w:tr>
            <w:tr w:rsidR="00D809F7" w:rsidRPr="00633BB5" w:rsidTr="009C6C98">
              <w:trPr>
                <w:trHeight w:val="70"/>
              </w:trPr>
              <w:tc>
                <w:tcPr>
                  <w:tcW w:w="278" w:type="pct"/>
                  <w:vMerge/>
                  <w:tcBorders>
                    <w:top w:val="single" w:sz="4" w:space="0" w:color="auto"/>
                    <w:left w:val="single" w:sz="4" w:space="0" w:color="auto"/>
                    <w:bottom w:val="single" w:sz="4" w:space="0" w:color="000000"/>
                    <w:right w:val="single" w:sz="4" w:space="0" w:color="auto"/>
                  </w:tcBorders>
                  <w:vAlign w:val="center"/>
                  <w:hideMark/>
                </w:tcPr>
                <w:p w:rsidR="00D809F7" w:rsidRPr="00633BB5" w:rsidRDefault="00D809F7" w:rsidP="006C43FB">
                  <w:pPr>
                    <w:tabs>
                      <w:tab w:val="left" w:pos="1701"/>
                    </w:tabs>
                    <w:rPr>
                      <w:rFonts w:ascii="Times New Roman" w:hAnsi="Times New Roman" w:cs="Times New Roman"/>
                      <w:color w:val="000000"/>
                      <w:sz w:val="24"/>
                      <w:szCs w:val="24"/>
                    </w:rPr>
                  </w:pPr>
                </w:p>
              </w:tc>
              <w:tc>
                <w:tcPr>
                  <w:tcW w:w="801" w:type="pct"/>
                  <w:vMerge/>
                  <w:tcBorders>
                    <w:top w:val="single" w:sz="4" w:space="0" w:color="auto"/>
                    <w:left w:val="single" w:sz="4" w:space="0" w:color="auto"/>
                    <w:bottom w:val="single" w:sz="4" w:space="0" w:color="000000"/>
                    <w:right w:val="single" w:sz="4" w:space="0" w:color="auto"/>
                  </w:tcBorders>
                  <w:vAlign w:val="center"/>
                  <w:hideMark/>
                </w:tcPr>
                <w:p w:rsidR="00D809F7" w:rsidRPr="00633BB5" w:rsidRDefault="00D809F7" w:rsidP="006C43FB">
                  <w:pPr>
                    <w:tabs>
                      <w:tab w:val="left" w:pos="1701"/>
                    </w:tabs>
                    <w:rPr>
                      <w:rFonts w:ascii="Times New Roman" w:hAnsi="Times New Roman" w:cs="Times New Roman"/>
                      <w:color w:val="000000"/>
                      <w:sz w:val="24"/>
                      <w:szCs w:val="24"/>
                    </w:rPr>
                  </w:pPr>
                </w:p>
              </w:tc>
              <w:tc>
                <w:tcPr>
                  <w:tcW w:w="453" w:type="pct"/>
                  <w:vMerge/>
                  <w:tcBorders>
                    <w:top w:val="single" w:sz="4" w:space="0" w:color="auto"/>
                    <w:left w:val="single" w:sz="4" w:space="0" w:color="auto"/>
                    <w:bottom w:val="single" w:sz="4" w:space="0" w:color="000000"/>
                    <w:right w:val="single" w:sz="4" w:space="0" w:color="000000"/>
                  </w:tcBorders>
                  <w:vAlign w:val="center"/>
                  <w:hideMark/>
                </w:tcPr>
                <w:p w:rsidR="00D809F7" w:rsidRPr="00633BB5" w:rsidRDefault="00D809F7" w:rsidP="006C43FB">
                  <w:pPr>
                    <w:tabs>
                      <w:tab w:val="left" w:pos="1701"/>
                    </w:tabs>
                    <w:rPr>
                      <w:rFonts w:ascii="Times New Roman" w:hAnsi="Times New Roman" w:cs="Times New Roman"/>
                      <w:color w:val="000000"/>
                      <w:sz w:val="24"/>
                      <w:szCs w:val="24"/>
                    </w:rPr>
                  </w:pPr>
                </w:p>
              </w:tc>
              <w:tc>
                <w:tcPr>
                  <w:tcW w:w="455" w:type="pct"/>
                  <w:vMerge/>
                  <w:tcBorders>
                    <w:top w:val="single" w:sz="4" w:space="0" w:color="auto"/>
                    <w:left w:val="single" w:sz="4" w:space="0" w:color="auto"/>
                    <w:bottom w:val="single" w:sz="4" w:space="0" w:color="000000"/>
                    <w:right w:val="single" w:sz="4" w:space="0" w:color="000000"/>
                  </w:tcBorders>
                  <w:vAlign w:val="center"/>
                  <w:hideMark/>
                </w:tcPr>
                <w:p w:rsidR="00D809F7" w:rsidRPr="00633BB5" w:rsidRDefault="00D809F7" w:rsidP="006C43FB">
                  <w:pPr>
                    <w:tabs>
                      <w:tab w:val="left" w:pos="1701"/>
                    </w:tabs>
                    <w:rPr>
                      <w:rFonts w:ascii="Times New Roman" w:hAnsi="Times New Roman" w:cs="Times New Roman"/>
                      <w:color w:val="000000"/>
                      <w:sz w:val="24"/>
                      <w:szCs w:val="24"/>
                    </w:rPr>
                  </w:pPr>
                </w:p>
              </w:tc>
              <w:tc>
                <w:tcPr>
                  <w:tcW w:w="302" w:type="pct"/>
                  <w:vMerge/>
                  <w:tcBorders>
                    <w:top w:val="single" w:sz="4" w:space="0" w:color="auto"/>
                    <w:left w:val="single" w:sz="4" w:space="0" w:color="auto"/>
                    <w:bottom w:val="single" w:sz="4" w:space="0" w:color="000000"/>
                    <w:right w:val="single" w:sz="4" w:space="0" w:color="auto"/>
                  </w:tcBorders>
                  <w:vAlign w:val="center"/>
                  <w:hideMark/>
                </w:tcPr>
                <w:p w:rsidR="00D809F7" w:rsidRPr="00633BB5" w:rsidRDefault="00D809F7" w:rsidP="006C43FB">
                  <w:pPr>
                    <w:tabs>
                      <w:tab w:val="left" w:pos="1701"/>
                    </w:tabs>
                    <w:rPr>
                      <w:rFonts w:ascii="Times New Roman" w:hAnsi="Times New Roman" w:cs="Times New Roman"/>
                      <w:color w:val="000000"/>
                      <w:sz w:val="24"/>
                      <w:szCs w:val="24"/>
                    </w:rPr>
                  </w:pPr>
                </w:p>
              </w:tc>
              <w:tc>
                <w:tcPr>
                  <w:tcW w:w="499" w:type="pct"/>
                  <w:vMerge/>
                  <w:tcBorders>
                    <w:top w:val="single" w:sz="4" w:space="0" w:color="auto"/>
                    <w:left w:val="single" w:sz="4" w:space="0" w:color="auto"/>
                    <w:bottom w:val="single" w:sz="4" w:space="0" w:color="000000"/>
                    <w:right w:val="nil"/>
                  </w:tcBorders>
                  <w:vAlign w:val="center"/>
                  <w:hideMark/>
                </w:tcPr>
                <w:p w:rsidR="00D809F7" w:rsidRPr="00633BB5" w:rsidRDefault="00D809F7" w:rsidP="006C43FB">
                  <w:pPr>
                    <w:tabs>
                      <w:tab w:val="left" w:pos="1701"/>
                    </w:tabs>
                    <w:rPr>
                      <w:rFonts w:ascii="Times New Roman" w:hAnsi="Times New Roman" w:cs="Times New Roman"/>
                      <w:color w:val="000000"/>
                      <w:sz w:val="24"/>
                      <w:szCs w:val="24"/>
                    </w:rPr>
                  </w:pPr>
                </w:p>
              </w:tc>
              <w:tc>
                <w:tcPr>
                  <w:tcW w:w="644" w:type="pct"/>
                  <w:vMerge/>
                  <w:tcBorders>
                    <w:top w:val="single" w:sz="8" w:space="0" w:color="auto"/>
                    <w:left w:val="single" w:sz="8" w:space="0" w:color="auto"/>
                    <w:bottom w:val="single" w:sz="4" w:space="0" w:color="000000"/>
                    <w:right w:val="single" w:sz="8" w:space="0" w:color="000000"/>
                  </w:tcBorders>
                  <w:vAlign w:val="center"/>
                  <w:hideMark/>
                </w:tcPr>
                <w:p w:rsidR="00D809F7" w:rsidRPr="00633BB5" w:rsidRDefault="00D809F7" w:rsidP="006C43FB">
                  <w:pPr>
                    <w:tabs>
                      <w:tab w:val="left" w:pos="1701"/>
                    </w:tabs>
                    <w:rPr>
                      <w:rFonts w:ascii="Times New Roman" w:hAnsi="Times New Roman" w:cs="Times New Roman"/>
                      <w:color w:val="000000"/>
                      <w:sz w:val="24"/>
                      <w:szCs w:val="24"/>
                    </w:rPr>
                  </w:pPr>
                </w:p>
              </w:tc>
              <w:tc>
                <w:tcPr>
                  <w:tcW w:w="436" w:type="pct"/>
                  <w:tcBorders>
                    <w:top w:val="nil"/>
                    <w:left w:val="nil"/>
                    <w:bottom w:val="single" w:sz="4" w:space="0" w:color="auto"/>
                    <w:right w:val="single" w:sz="4" w:space="0" w:color="auto"/>
                  </w:tcBorders>
                  <w:shd w:val="clear" w:color="auto" w:fill="auto"/>
                  <w:vAlign w:val="center"/>
                  <w:hideMark/>
                </w:tcPr>
                <w:p w:rsidR="00D809F7" w:rsidRPr="00633BB5" w:rsidRDefault="00D809F7"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ставка, %</w:t>
                  </w:r>
                </w:p>
              </w:tc>
              <w:tc>
                <w:tcPr>
                  <w:tcW w:w="421" w:type="pct"/>
                  <w:tcBorders>
                    <w:top w:val="nil"/>
                    <w:left w:val="nil"/>
                    <w:bottom w:val="single" w:sz="4" w:space="0" w:color="auto"/>
                    <w:right w:val="nil"/>
                  </w:tcBorders>
                  <w:shd w:val="clear" w:color="auto" w:fill="auto"/>
                  <w:vAlign w:val="center"/>
                  <w:hideMark/>
                </w:tcPr>
                <w:p w:rsidR="00D809F7" w:rsidRPr="00633BB5" w:rsidRDefault="00D809F7"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сумма, руб. коп</w:t>
                  </w:r>
                </w:p>
              </w:tc>
              <w:tc>
                <w:tcPr>
                  <w:tcW w:w="710" w:type="pct"/>
                  <w:vMerge/>
                  <w:tcBorders>
                    <w:top w:val="single" w:sz="8" w:space="0" w:color="auto"/>
                    <w:left w:val="single" w:sz="8" w:space="0" w:color="auto"/>
                    <w:bottom w:val="single" w:sz="4" w:space="0" w:color="000000"/>
                    <w:right w:val="single" w:sz="8" w:space="0" w:color="auto"/>
                  </w:tcBorders>
                  <w:vAlign w:val="center"/>
                  <w:hideMark/>
                </w:tcPr>
                <w:p w:rsidR="00D809F7" w:rsidRPr="00633BB5" w:rsidRDefault="00D809F7" w:rsidP="006C43FB">
                  <w:pPr>
                    <w:tabs>
                      <w:tab w:val="left" w:pos="1701"/>
                    </w:tabs>
                    <w:rPr>
                      <w:rFonts w:ascii="Times New Roman" w:hAnsi="Times New Roman" w:cs="Times New Roman"/>
                      <w:color w:val="000000"/>
                      <w:sz w:val="24"/>
                      <w:szCs w:val="24"/>
                    </w:rPr>
                  </w:pPr>
                </w:p>
              </w:tc>
            </w:tr>
            <w:tr w:rsidR="00D809F7" w:rsidRPr="00633BB5" w:rsidTr="009C6C98">
              <w:trPr>
                <w:trHeight w:val="255"/>
              </w:trPr>
              <w:tc>
                <w:tcPr>
                  <w:tcW w:w="278" w:type="pct"/>
                  <w:tcBorders>
                    <w:top w:val="nil"/>
                    <w:left w:val="single" w:sz="4" w:space="0" w:color="auto"/>
                    <w:bottom w:val="single" w:sz="4" w:space="0" w:color="auto"/>
                    <w:right w:val="single" w:sz="4" w:space="0" w:color="auto"/>
                  </w:tcBorders>
                  <w:shd w:val="clear" w:color="auto" w:fill="auto"/>
                  <w:noWrap/>
                  <w:vAlign w:val="bottom"/>
                  <w:hideMark/>
                </w:tcPr>
                <w:p w:rsidR="00D809F7" w:rsidRPr="00633BB5" w:rsidRDefault="00D809F7"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1</w:t>
                  </w:r>
                </w:p>
              </w:tc>
              <w:tc>
                <w:tcPr>
                  <w:tcW w:w="801" w:type="pct"/>
                  <w:tcBorders>
                    <w:top w:val="nil"/>
                    <w:left w:val="nil"/>
                    <w:bottom w:val="single" w:sz="4" w:space="0" w:color="auto"/>
                    <w:right w:val="single" w:sz="4" w:space="0" w:color="auto"/>
                  </w:tcBorders>
                  <w:shd w:val="clear" w:color="auto" w:fill="auto"/>
                  <w:vAlign w:val="bottom"/>
                  <w:hideMark/>
                </w:tcPr>
                <w:p w:rsidR="00D809F7" w:rsidRPr="00633BB5" w:rsidRDefault="00D809F7" w:rsidP="006C43FB">
                  <w:pPr>
                    <w:tabs>
                      <w:tab w:val="left" w:pos="1701"/>
                    </w:tabs>
                    <w:rPr>
                      <w:rFonts w:ascii="Times New Roman" w:hAnsi="Times New Roman" w:cs="Times New Roman"/>
                      <w:color w:val="000000"/>
                      <w:sz w:val="24"/>
                      <w:szCs w:val="24"/>
                    </w:rPr>
                  </w:pPr>
                </w:p>
              </w:tc>
              <w:tc>
                <w:tcPr>
                  <w:tcW w:w="453" w:type="pct"/>
                  <w:tcBorders>
                    <w:top w:val="single" w:sz="4" w:space="0" w:color="auto"/>
                    <w:left w:val="nil"/>
                    <w:bottom w:val="single" w:sz="4" w:space="0" w:color="auto"/>
                    <w:right w:val="single" w:sz="4" w:space="0" w:color="auto"/>
                  </w:tcBorders>
                  <w:shd w:val="clear" w:color="auto" w:fill="auto"/>
                  <w:noWrap/>
                  <w:vAlign w:val="bottom"/>
                  <w:hideMark/>
                </w:tcPr>
                <w:p w:rsidR="00D809F7" w:rsidRPr="00633BB5" w:rsidRDefault="00D809F7" w:rsidP="006C43FB">
                  <w:pPr>
                    <w:tabs>
                      <w:tab w:val="left" w:pos="1701"/>
                    </w:tabs>
                    <w:jc w:val="center"/>
                    <w:rPr>
                      <w:rFonts w:ascii="Times New Roman" w:hAnsi="Times New Roman" w:cs="Times New Roman"/>
                      <w:color w:val="000000"/>
                      <w:sz w:val="24"/>
                      <w:szCs w:val="24"/>
                    </w:rPr>
                  </w:pPr>
                </w:p>
              </w:tc>
              <w:tc>
                <w:tcPr>
                  <w:tcW w:w="455" w:type="pct"/>
                  <w:tcBorders>
                    <w:top w:val="single" w:sz="4" w:space="0" w:color="auto"/>
                    <w:left w:val="nil"/>
                    <w:bottom w:val="single" w:sz="4" w:space="0" w:color="auto"/>
                    <w:right w:val="single" w:sz="4" w:space="0" w:color="auto"/>
                  </w:tcBorders>
                  <w:shd w:val="clear" w:color="auto" w:fill="auto"/>
                  <w:noWrap/>
                  <w:vAlign w:val="bottom"/>
                  <w:hideMark/>
                </w:tcPr>
                <w:p w:rsidR="00D809F7" w:rsidRPr="00633BB5" w:rsidRDefault="00D809F7" w:rsidP="006C43FB">
                  <w:pPr>
                    <w:tabs>
                      <w:tab w:val="left" w:pos="1701"/>
                    </w:tabs>
                    <w:jc w:val="center"/>
                    <w:rPr>
                      <w:rFonts w:ascii="Times New Roman" w:hAnsi="Times New Roman" w:cs="Times New Roman"/>
                      <w:color w:val="000000"/>
                      <w:sz w:val="24"/>
                      <w:szCs w:val="24"/>
                    </w:rPr>
                  </w:pPr>
                </w:p>
              </w:tc>
              <w:tc>
                <w:tcPr>
                  <w:tcW w:w="302" w:type="pct"/>
                  <w:tcBorders>
                    <w:top w:val="nil"/>
                    <w:left w:val="nil"/>
                    <w:bottom w:val="single" w:sz="4" w:space="0" w:color="auto"/>
                    <w:right w:val="single" w:sz="4" w:space="0" w:color="auto"/>
                  </w:tcBorders>
                  <w:shd w:val="clear" w:color="auto" w:fill="auto"/>
                  <w:noWrap/>
                  <w:vAlign w:val="bottom"/>
                  <w:hideMark/>
                </w:tcPr>
                <w:p w:rsidR="00D809F7" w:rsidRPr="00633BB5" w:rsidRDefault="00D809F7" w:rsidP="006C43FB">
                  <w:pPr>
                    <w:tabs>
                      <w:tab w:val="left" w:pos="1701"/>
                    </w:tabs>
                    <w:jc w:val="center"/>
                    <w:rPr>
                      <w:rFonts w:ascii="Times New Roman" w:hAnsi="Times New Roman" w:cs="Times New Roman"/>
                      <w:color w:val="000000"/>
                      <w:sz w:val="24"/>
                      <w:szCs w:val="24"/>
                    </w:rPr>
                  </w:pPr>
                </w:p>
              </w:tc>
              <w:tc>
                <w:tcPr>
                  <w:tcW w:w="499" w:type="pct"/>
                  <w:tcBorders>
                    <w:top w:val="nil"/>
                    <w:left w:val="nil"/>
                    <w:bottom w:val="single" w:sz="4" w:space="0" w:color="auto"/>
                    <w:right w:val="nil"/>
                  </w:tcBorders>
                  <w:shd w:val="clear" w:color="auto" w:fill="auto"/>
                  <w:noWrap/>
                  <w:vAlign w:val="bottom"/>
                  <w:hideMark/>
                </w:tcPr>
                <w:p w:rsidR="00D809F7" w:rsidRPr="00633BB5" w:rsidRDefault="00D809F7"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0,00</w:t>
                  </w:r>
                </w:p>
              </w:tc>
              <w:tc>
                <w:tcPr>
                  <w:tcW w:w="644" w:type="pct"/>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D809F7" w:rsidRPr="00633BB5" w:rsidRDefault="00D809F7"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0,00</w:t>
                  </w:r>
                </w:p>
              </w:tc>
              <w:tc>
                <w:tcPr>
                  <w:tcW w:w="436" w:type="pct"/>
                  <w:tcBorders>
                    <w:top w:val="nil"/>
                    <w:left w:val="nil"/>
                    <w:bottom w:val="single" w:sz="4" w:space="0" w:color="auto"/>
                    <w:right w:val="single" w:sz="4" w:space="0" w:color="auto"/>
                  </w:tcBorders>
                  <w:shd w:val="clear" w:color="auto" w:fill="auto"/>
                  <w:noWrap/>
                  <w:vAlign w:val="bottom"/>
                  <w:hideMark/>
                </w:tcPr>
                <w:p w:rsidR="00D809F7" w:rsidRPr="00633BB5" w:rsidRDefault="00115B4C" w:rsidP="006C43FB">
                  <w:pPr>
                    <w:tabs>
                      <w:tab w:val="left" w:pos="1701"/>
                    </w:tabs>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421" w:type="pct"/>
                  <w:tcBorders>
                    <w:top w:val="nil"/>
                    <w:left w:val="nil"/>
                    <w:bottom w:val="single" w:sz="4" w:space="0" w:color="auto"/>
                    <w:right w:val="nil"/>
                  </w:tcBorders>
                  <w:shd w:val="clear" w:color="auto" w:fill="auto"/>
                  <w:noWrap/>
                  <w:vAlign w:val="bottom"/>
                  <w:hideMark/>
                </w:tcPr>
                <w:p w:rsidR="00D809F7" w:rsidRPr="00633BB5" w:rsidRDefault="00D809F7"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0,00</w:t>
                  </w:r>
                </w:p>
              </w:tc>
              <w:tc>
                <w:tcPr>
                  <w:tcW w:w="710" w:type="pct"/>
                  <w:tcBorders>
                    <w:top w:val="nil"/>
                    <w:left w:val="single" w:sz="8" w:space="0" w:color="auto"/>
                    <w:bottom w:val="single" w:sz="4" w:space="0" w:color="auto"/>
                    <w:right w:val="single" w:sz="8" w:space="0" w:color="auto"/>
                  </w:tcBorders>
                  <w:shd w:val="clear" w:color="auto" w:fill="auto"/>
                  <w:noWrap/>
                  <w:vAlign w:val="bottom"/>
                  <w:hideMark/>
                </w:tcPr>
                <w:p w:rsidR="00D809F7" w:rsidRPr="00633BB5" w:rsidRDefault="00D809F7" w:rsidP="006C43FB">
                  <w:pPr>
                    <w:tabs>
                      <w:tab w:val="left" w:pos="1701"/>
                    </w:tabs>
                    <w:jc w:val="center"/>
                    <w:rPr>
                      <w:rFonts w:ascii="Times New Roman" w:hAnsi="Times New Roman" w:cs="Times New Roman"/>
                      <w:color w:val="000000"/>
                      <w:sz w:val="24"/>
                      <w:szCs w:val="24"/>
                    </w:rPr>
                  </w:pPr>
                  <w:r w:rsidRPr="00633BB5">
                    <w:rPr>
                      <w:rFonts w:ascii="Times New Roman" w:hAnsi="Times New Roman" w:cs="Times New Roman"/>
                      <w:color w:val="000000"/>
                      <w:sz w:val="24"/>
                      <w:szCs w:val="24"/>
                    </w:rPr>
                    <w:t>0,00</w:t>
                  </w:r>
                </w:p>
              </w:tc>
            </w:tr>
          </w:tbl>
          <w:p w:rsidR="00D809F7" w:rsidRPr="00633BB5" w:rsidRDefault="00D809F7" w:rsidP="006C43FB">
            <w:pPr>
              <w:pStyle w:val="affffff7"/>
              <w:widowControl/>
              <w:tabs>
                <w:tab w:val="left" w:pos="1701"/>
              </w:tabs>
              <w:autoSpaceDE/>
              <w:autoSpaceDN/>
              <w:adjustRightInd/>
              <w:contextualSpacing w:val="0"/>
              <w:rPr>
                <w:rFonts w:ascii="Times New Roman" w:hAnsi="Times New Roman" w:cs="Times New Roman"/>
                <w:b/>
                <w:bCs/>
                <w:color w:val="000000"/>
                <w:sz w:val="24"/>
                <w:szCs w:val="24"/>
              </w:rPr>
            </w:pPr>
            <w:r w:rsidRPr="00633BB5">
              <w:rPr>
                <w:rFonts w:ascii="Times New Roman" w:hAnsi="Times New Roman" w:cs="Times New Roman"/>
                <w:b/>
                <w:bCs/>
                <w:color w:val="000000"/>
                <w:sz w:val="24"/>
                <w:szCs w:val="24"/>
              </w:rPr>
              <w:t>УСЛОВИЯ ПОСТАВКИ ПРОДУКЦИИ</w:t>
            </w:r>
          </w:p>
        </w:tc>
      </w:tr>
      <w:tr w:rsidR="00D809F7" w:rsidRPr="00633BB5" w:rsidTr="006C43FB">
        <w:tblPrEx>
          <w:tblLook w:val="00A0"/>
        </w:tblPrEx>
        <w:trPr>
          <w:gridAfter w:val="1"/>
          <w:wAfter w:w="46" w:type="pct"/>
          <w:trHeight w:val="255"/>
        </w:trPr>
        <w:tc>
          <w:tcPr>
            <w:tcW w:w="4954" w:type="pct"/>
            <w:gridSpan w:val="17"/>
            <w:tcBorders>
              <w:top w:val="nil"/>
              <w:left w:val="nil"/>
              <w:bottom w:val="nil"/>
              <w:right w:val="nil"/>
            </w:tcBorders>
            <w:noWrap/>
            <w:vAlign w:val="bottom"/>
          </w:tcPr>
          <w:p w:rsidR="000668A1" w:rsidRDefault="000668A1" w:rsidP="006C43FB">
            <w:pPr>
              <w:tabs>
                <w:tab w:val="left" w:pos="1701"/>
              </w:tabs>
              <w:jc w:val="center"/>
              <w:rPr>
                <w:rFonts w:ascii="Times New Roman" w:hAnsi="Times New Roman" w:cs="Times New Roman"/>
                <w:b/>
                <w:bCs/>
                <w:color w:val="000000"/>
                <w:sz w:val="24"/>
                <w:szCs w:val="24"/>
              </w:rPr>
            </w:pPr>
          </w:p>
          <w:p w:rsidR="000668A1" w:rsidRDefault="000668A1" w:rsidP="006C43FB">
            <w:pPr>
              <w:tabs>
                <w:tab w:val="left" w:pos="1701"/>
              </w:tabs>
              <w:jc w:val="center"/>
              <w:rPr>
                <w:rFonts w:ascii="Times New Roman" w:hAnsi="Times New Roman" w:cs="Times New Roman"/>
                <w:b/>
                <w:bCs/>
                <w:color w:val="000000"/>
                <w:sz w:val="24"/>
                <w:szCs w:val="24"/>
              </w:rPr>
            </w:pPr>
          </w:p>
          <w:p w:rsidR="000668A1" w:rsidRDefault="000668A1" w:rsidP="006C43FB">
            <w:pPr>
              <w:tabs>
                <w:tab w:val="left" w:pos="1701"/>
              </w:tabs>
              <w:jc w:val="center"/>
              <w:rPr>
                <w:rFonts w:ascii="Times New Roman" w:hAnsi="Times New Roman" w:cs="Times New Roman"/>
                <w:b/>
                <w:bCs/>
                <w:color w:val="000000"/>
                <w:sz w:val="24"/>
                <w:szCs w:val="24"/>
              </w:rPr>
            </w:pPr>
          </w:p>
          <w:p w:rsidR="000668A1" w:rsidRDefault="000668A1" w:rsidP="006C43FB">
            <w:pPr>
              <w:tabs>
                <w:tab w:val="left" w:pos="1701"/>
              </w:tabs>
              <w:jc w:val="center"/>
              <w:rPr>
                <w:rFonts w:ascii="Times New Roman" w:hAnsi="Times New Roman" w:cs="Times New Roman"/>
                <w:b/>
                <w:bCs/>
                <w:color w:val="000000"/>
                <w:sz w:val="24"/>
                <w:szCs w:val="24"/>
              </w:rPr>
            </w:pPr>
          </w:p>
          <w:p w:rsidR="000668A1" w:rsidRDefault="000668A1" w:rsidP="006C43FB">
            <w:pPr>
              <w:tabs>
                <w:tab w:val="left" w:pos="1701"/>
              </w:tabs>
              <w:jc w:val="center"/>
              <w:rPr>
                <w:rFonts w:ascii="Times New Roman" w:hAnsi="Times New Roman" w:cs="Times New Roman"/>
                <w:b/>
                <w:bCs/>
                <w:color w:val="000000"/>
                <w:sz w:val="24"/>
                <w:szCs w:val="24"/>
              </w:rPr>
            </w:pPr>
          </w:p>
          <w:p w:rsidR="000668A1" w:rsidRDefault="000668A1" w:rsidP="006C43FB">
            <w:pPr>
              <w:tabs>
                <w:tab w:val="left" w:pos="1701"/>
              </w:tabs>
              <w:jc w:val="center"/>
              <w:rPr>
                <w:rFonts w:ascii="Times New Roman" w:hAnsi="Times New Roman" w:cs="Times New Roman"/>
                <w:b/>
                <w:bCs/>
                <w:color w:val="000000"/>
                <w:sz w:val="24"/>
                <w:szCs w:val="24"/>
              </w:rPr>
            </w:pPr>
          </w:p>
          <w:p w:rsidR="000668A1" w:rsidRDefault="000668A1" w:rsidP="006C43FB">
            <w:pPr>
              <w:tabs>
                <w:tab w:val="left" w:pos="1701"/>
              </w:tabs>
              <w:jc w:val="center"/>
              <w:rPr>
                <w:rFonts w:ascii="Times New Roman" w:hAnsi="Times New Roman" w:cs="Times New Roman"/>
                <w:b/>
                <w:bCs/>
                <w:color w:val="000000"/>
                <w:sz w:val="24"/>
                <w:szCs w:val="24"/>
              </w:rPr>
            </w:pPr>
          </w:p>
          <w:p w:rsidR="000668A1" w:rsidRDefault="000668A1" w:rsidP="006C43FB">
            <w:pPr>
              <w:tabs>
                <w:tab w:val="left" w:pos="1701"/>
              </w:tabs>
              <w:jc w:val="center"/>
              <w:rPr>
                <w:rFonts w:ascii="Times New Roman" w:hAnsi="Times New Roman" w:cs="Times New Roman"/>
                <w:b/>
                <w:bCs/>
                <w:color w:val="000000"/>
                <w:sz w:val="24"/>
                <w:szCs w:val="24"/>
              </w:rPr>
            </w:pPr>
          </w:p>
          <w:p w:rsidR="00D809F7" w:rsidRPr="00633BB5" w:rsidRDefault="00D809F7" w:rsidP="006C43FB">
            <w:pPr>
              <w:tabs>
                <w:tab w:val="left" w:pos="1701"/>
              </w:tabs>
              <w:jc w:val="center"/>
              <w:rPr>
                <w:rFonts w:ascii="Times New Roman" w:hAnsi="Times New Roman" w:cs="Times New Roman"/>
                <w:b/>
                <w:bCs/>
                <w:color w:val="000000"/>
                <w:sz w:val="24"/>
                <w:szCs w:val="24"/>
              </w:rPr>
            </w:pPr>
            <w:r w:rsidRPr="00633BB5">
              <w:rPr>
                <w:rFonts w:ascii="Times New Roman" w:hAnsi="Times New Roman" w:cs="Times New Roman"/>
                <w:b/>
                <w:bCs/>
                <w:color w:val="000000"/>
                <w:sz w:val="24"/>
                <w:szCs w:val="24"/>
              </w:rPr>
              <w:t>(В ОТНОШЕНИИ ОСНОВНОГО ПРЕДЛОЖЕНИЯ)</w:t>
            </w:r>
          </w:p>
          <w:tbl>
            <w:tblPr>
              <w:tblW w:w="15400"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55"/>
              <w:gridCol w:w="2169"/>
              <w:gridCol w:w="3217"/>
              <w:gridCol w:w="1843"/>
              <w:gridCol w:w="1559"/>
              <w:gridCol w:w="1604"/>
              <w:gridCol w:w="1843"/>
              <w:gridCol w:w="2410"/>
            </w:tblGrid>
            <w:tr w:rsidR="00EE608F" w:rsidRPr="007E3B0E" w:rsidTr="00115B4C">
              <w:trPr>
                <w:trHeight w:val="1035"/>
              </w:trPr>
              <w:tc>
                <w:tcPr>
                  <w:tcW w:w="755" w:type="dxa"/>
                  <w:shd w:val="clear" w:color="auto" w:fill="D9D9D9" w:themeFill="background1" w:themeFillShade="D9"/>
                  <w:vAlign w:val="center"/>
                  <w:hideMark/>
                </w:tcPr>
                <w:p w:rsidR="00EE608F" w:rsidRPr="00115B4C" w:rsidRDefault="00EE608F" w:rsidP="00A10512">
                  <w:pPr>
                    <w:tabs>
                      <w:tab w:val="left" w:pos="1701"/>
                    </w:tabs>
                    <w:jc w:val="center"/>
                    <w:rPr>
                      <w:rFonts w:ascii="Times New Roman" w:hAnsi="Times New Roman" w:cs="Times New Roman"/>
                      <w:color w:val="000000"/>
                    </w:rPr>
                  </w:pPr>
                  <w:r w:rsidRPr="00115B4C">
                    <w:rPr>
                      <w:rFonts w:ascii="Times New Roman" w:hAnsi="Times New Roman" w:cs="Times New Roman"/>
                      <w:color w:val="000000"/>
                    </w:rPr>
                    <w:t xml:space="preserve">№ </w:t>
                  </w:r>
                  <w:proofErr w:type="spellStart"/>
                  <w:proofErr w:type="gramStart"/>
                  <w:r w:rsidRPr="00115B4C">
                    <w:rPr>
                      <w:rFonts w:ascii="Times New Roman" w:hAnsi="Times New Roman" w:cs="Times New Roman"/>
                      <w:color w:val="000000"/>
                    </w:rPr>
                    <w:t>п</w:t>
                  </w:r>
                  <w:proofErr w:type="spellEnd"/>
                  <w:proofErr w:type="gramEnd"/>
                  <w:r w:rsidRPr="00115B4C">
                    <w:rPr>
                      <w:rFonts w:ascii="Times New Roman" w:hAnsi="Times New Roman" w:cs="Times New Roman"/>
                      <w:color w:val="000000"/>
                    </w:rPr>
                    <w:t>/</w:t>
                  </w:r>
                  <w:proofErr w:type="spellStart"/>
                  <w:r w:rsidRPr="00115B4C">
                    <w:rPr>
                      <w:rFonts w:ascii="Times New Roman" w:hAnsi="Times New Roman" w:cs="Times New Roman"/>
                      <w:color w:val="000000"/>
                    </w:rPr>
                    <w:t>п</w:t>
                  </w:r>
                  <w:proofErr w:type="spellEnd"/>
                </w:p>
              </w:tc>
              <w:tc>
                <w:tcPr>
                  <w:tcW w:w="2169" w:type="dxa"/>
                  <w:shd w:val="clear" w:color="auto" w:fill="D9D9D9" w:themeFill="background1" w:themeFillShade="D9"/>
                  <w:vAlign w:val="center"/>
                  <w:hideMark/>
                </w:tcPr>
                <w:p w:rsidR="00EE608F" w:rsidRPr="00115B4C" w:rsidRDefault="00EE608F" w:rsidP="00A10512">
                  <w:pPr>
                    <w:tabs>
                      <w:tab w:val="left" w:pos="1701"/>
                    </w:tabs>
                    <w:jc w:val="center"/>
                    <w:rPr>
                      <w:rFonts w:ascii="Times New Roman" w:hAnsi="Times New Roman" w:cs="Times New Roman"/>
                      <w:color w:val="000000"/>
                    </w:rPr>
                  </w:pPr>
                  <w:r w:rsidRPr="00115B4C">
                    <w:rPr>
                      <w:rFonts w:ascii="Times New Roman" w:hAnsi="Times New Roman" w:cs="Times New Roman"/>
                      <w:color w:val="000000"/>
                    </w:rPr>
                    <w:t>Заказчик</w:t>
                  </w:r>
                </w:p>
              </w:tc>
              <w:tc>
                <w:tcPr>
                  <w:tcW w:w="3217" w:type="dxa"/>
                  <w:shd w:val="clear" w:color="auto" w:fill="D9D9D9" w:themeFill="background1" w:themeFillShade="D9"/>
                  <w:vAlign w:val="center"/>
                  <w:hideMark/>
                </w:tcPr>
                <w:p w:rsidR="00EE608F" w:rsidRPr="00115B4C" w:rsidRDefault="00EE608F" w:rsidP="00A10512">
                  <w:pPr>
                    <w:tabs>
                      <w:tab w:val="left" w:pos="1701"/>
                    </w:tabs>
                    <w:jc w:val="center"/>
                    <w:rPr>
                      <w:rFonts w:ascii="Times New Roman" w:hAnsi="Times New Roman" w:cs="Times New Roman"/>
                      <w:color w:val="000000"/>
                    </w:rPr>
                  </w:pPr>
                  <w:r w:rsidRPr="00115B4C">
                    <w:rPr>
                      <w:rFonts w:ascii="Times New Roman" w:hAnsi="Times New Roman" w:cs="Times New Roman"/>
                      <w:color w:val="000000"/>
                    </w:rPr>
                    <w:t>Срок поставки</w:t>
                  </w:r>
                  <w:r w:rsidR="00E7797B" w:rsidRPr="00115B4C">
                    <w:rPr>
                      <w:rFonts w:ascii="Times New Roman" w:hAnsi="Times New Roman" w:cs="Times New Roman"/>
                      <w:color w:val="000000"/>
                    </w:rPr>
                    <w:t xml:space="preserve"> отдельных партий</w:t>
                  </w:r>
                </w:p>
              </w:tc>
              <w:tc>
                <w:tcPr>
                  <w:tcW w:w="1843" w:type="dxa"/>
                  <w:shd w:val="clear" w:color="auto" w:fill="D9D9D9" w:themeFill="background1" w:themeFillShade="D9"/>
                  <w:vAlign w:val="center"/>
                  <w:hideMark/>
                </w:tcPr>
                <w:p w:rsidR="00EE608F" w:rsidRPr="00115B4C" w:rsidRDefault="00E7797B" w:rsidP="00A10512">
                  <w:pPr>
                    <w:tabs>
                      <w:tab w:val="left" w:pos="1701"/>
                    </w:tabs>
                    <w:jc w:val="center"/>
                    <w:rPr>
                      <w:rFonts w:ascii="Times New Roman" w:hAnsi="Times New Roman" w:cs="Times New Roman"/>
                      <w:color w:val="000000"/>
                    </w:rPr>
                  </w:pPr>
                  <w:r w:rsidRPr="00115B4C">
                    <w:rPr>
                      <w:rFonts w:ascii="Times New Roman" w:hAnsi="Times New Roman" w:cs="Times New Roman"/>
                      <w:color w:val="000000"/>
                    </w:rPr>
                    <w:t>Период поставки</w:t>
                  </w:r>
                </w:p>
              </w:tc>
              <w:tc>
                <w:tcPr>
                  <w:tcW w:w="1559" w:type="dxa"/>
                  <w:shd w:val="clear" w:color="auto" w:fill="D9D9D9" w:themeFill="background1" w:themeFillShade="D9"/>
                  <w:vAlign w:val="center"/>
                  <w:hideMark/>
                </w:tcPr>
                <w:p w:rsidR="00EE608F" w:rsidRPr="00115B4C" w:rsidRDefault="00EE608F" w:rsidP="00A10512">
                  <w:pPr>
                    <w:tabs>
                      <w:tab w:val="left" w:pos="1701"/>
                    </w:tabs>
                    <w:jc w:val="center"/>
                    <w:rPr>
                      <w:rFonts w:ascii="Times New Roman" w:hAnsi="Times New Roman" w:cs="Times New Roman"/>
                      <w:color w:val="000000"/>
                    </w:rPr>
                  </w:pPr>
                  <w:r w:rsidRPr="00115B4C">
                    <w:rPr>
                      <w:rFonts w:ascii="Times New Roman" w:hAnsi="Times New Roman" w:cs="Times New Roman"/>
                      <w:color w:val="000000"/>
                    </w:rPr>
                    <w:t>Сведения о расходах, включенных в цену товара</w:t>
                  </w:r>
                </w:p>
              </w:tc>
              <w:tc>
                <w:tcPr>
                  <w:tcW w:w="1604" w:type="dxa"/>
                  <w:shd w:val="clear" w:color="auto" w:fill="D9D9D9" w:themeFill="background1" w:themeFillShade="D9"/>
                  <w:vAlign w:val="center"/>
                </w:tcPr>
                <w:p w:rsidR="00EE608F" w:rsidRPr="00115B4C" w:rsidRDefault="00E7797B" w:rsidP="00A10512">
                  <w:pPr>
                    <w:tabs>
                      <w:tab w:val="left" w:pos="1701"/>
                    </w:tabs>
                    <w:jc w:val="center"/>
                    <w:rPr>
                      <w:rFonts w:ascii="Times New Roman" w:hAnsi="Times New Roman" w:cs="Times New Roman"/>
                      <w:color w:val="000000"/>
                    </w:rPr>
                  </w:pPr>
                  <w:r w:rsidRPr="00115B4C">
                    <w:rPr>
                      <w:rFonts w:ascii="Times New Roman" w:hAnsi="Times New Roman" w:cs="Times New Roman"/>
                      <w:color w:val="000000"/>
                    </w:rPr>
                    <w:t>Место поставки</w:t>
                  </w:r>
                </w:p>
              </w:tc>
              <w:tc>
                <w:tcPr>
                  <w:tcW w:w="1843" w:type="dxa"/>
                  <w:shd w:val="clear" w:color="auto" w:fill="D9D9D9" w:themeFill="background1" w:themeFillShade="D9"/>
                  <w:vAlign w:val="center"/>
                  <w:hideMark/>
                </w:tcPr>
                <w:p w:rsidR="00EE608F" w:rsidRPr="00115B4C" w:rsidRDefault="00E7797B" w:rsidP="00A10512">
                  <w:pPr>
                    <w:tabs>
                      <w:tab w:val="left" w:pos="1701"/>
                    </w:tabs>
                    <w:jc w:val="center"/>
                    <w:rPr>
                      <w:rFonts w:ascii="Times New Roman" w:hAnsi="Times New Roman" w:cs="Times New Roman"/>
                      <w:color w:val="000000"/>
                    </w:rPr>
                  </w:pPr>
                  <w:r w:rsidRPr="00115B4C">
                    <w:rPr>
                      <w:rFonts w:ascii="Times New Roman" w:hAnsi="Times New Roman" w:cs="Times New Roman"/>
                      <w:color w:val="000000"/>
                    </w:rPr>
                    <w:t>Срок и условия оплаты поставки</w:t>
                  </w:r>
                </w:p>
              </w:tc>
              <w:tc>
                <w:tcPr>
                  <w:tcW w:w="2410" w:type="dxa"/>
                  <w:shd w:val="clear" w:color="auto" w:fill="D9D9D9" w:themeFill="background1" w:themeFillShade="D9"/>
                  <w:vAlign w:val="center"/>
                  <w:hideMark/>
                </w:tcPr>
                <w:p w:rsidR="00EE608F" w:rsidRPr="00115B4C" w:rsidRDefault="00EE608F" w:rsidP="00A10512">
                  <w:pPr>
                    <w:tabs>
                      <w:tab w:val="left" w:pos="1701"/>
                    </w:tabs>
                    <w:jc w:val="center"/>
                    <w:rPr>
                      <w:rFonts w:ascii="Times New Roman" w:hAnsi="Times New Roman" w:cs="Times New Roman"/>
                      <w:color w:val="000000"/>
                    </w:rPr>
                  </w:pPr>
                  <w:r w:rsidRPr="00115B4C">
                    <w:rPr>
                      <w:rFonts w:ascii="Times New Roman" w:hAnsi="Times New Roman" w:cs="Times New Roman"/>
                      <w:color w:val="000000"/>
                    </w:rPr>
                    <w:t>Переход права собственности на товар</w:t>
                  </w:r>
                </w:p>
              </w:tc>
            </w:tr>
            <w:tr w:rsidR="00EE608F" w:rsidRPr="007E3B0E" w:rsidTr="00115B4C">
              <w:trPr>
                <w:trHeight w:val="775"/>
              </w:trPr>
              <w:tc>
                <w:tcPr>
                  <w:tcW w:w="755" w:type="dxa"/>
                  <w:shd w:val="clear" w:color="auto" w:fill="auto"/>
                  <w:vAlign w:val="center"/>
                  <w:hideMark/>
                </w:tcPr>
                <w:p w:rsidR="00EE608F" w:rsidRPr="00115B4C" w:rsidRDefault="00EE608F" w:rsidP="006C43FB">
                  <w:pPr>
                    <w:tabs>
                      <w:tab w:val="left" w:pos="1701"/>
                    </w:tabs>
                    <w:jc w:val="center"/>
                    <w:rPr>
                      <w:rFonts w:ascii="Times New Roman" w:hAnsi="Times New Roman" w:cs="Times New Roman"/>
                      <w:color w:val="000000"/>
                    </w:rPr>
                  </w:pPr>
                  <w:r w:rsidRPr="00115B4C">
                    <w:rPr>
                      <w:rFonts w:ascii="Times New Roman" w:hAnsi="Times New Roman" w:cs="Times New Roman"/>
                      <w:color w:val="000000"/>
                    </w:rPr>
                    <w:t>1</w:t>
                  </w:r>
                </w:p>
              </w:tc>
              <w:tc>
                <w:tcPr>
                  <w:tcW w:w="2169" w:type="dxa"/>
                  <w:shd w:val="clear" w:color="auto" w:fill="auto"/>
                  <w:vAlign w:val="center"/>
                  <w:hideMark/>
                </w:tcPr>
                <w:p w:rsidR="00EE608F" w:rsidRPr="00115B4C" w:rsidRDefault="00EE608F" w:rsidP="00EE608F">
                  <w:pPr>
                    <w:tabs>
                      <w:tab w:val="left" w:pos="1701"/>
                    </w:tabs>
                    <w:overflowPunct w:val="0"/>
                    <w:ind w:firstLine="29"/>
                    <w:jc w:val="center"/>
                    <w:textAlignment w:val="baseline"/>
                    <w:rPr>
                      <w:rFonts w:ascii="Times New Roman" w:hAnsi="Times New Roman" w:cs="Times New Roman"/>
                      <w:color w:val="000000"/>
                    </w:rPr>
                  </w:pPr>
                  <w:r w:rsidRPr="00115B4C">
                    <w:rPr>
                      <w:rFonts w:ascii="Times New Roman" w:hAnsi="Times New Roman" w:cs="Times New Roman"/>
                    </w:rPr>
                    <w:t>АО «Порт Ванино»</w:t>
                  </w:r>
                </w:p>
              </w:tc>
              <w:tc>
                <w:tcPr>
                  <w:tcW w:w="3217" w:type="dxa"/>
                  <w:shd w:val="clear" w:color="auto" w:fill="auto"/>
                  <w:vAlign w:val="center"/>
                  <w:hideMark/>
                </w:tcPr>
                <w:p w:rsidR="00EE608F" w:rsidRPr="00115B4C" w:rsidRDefault="005D7E92" w:rsidP="001E0535">
                  <w:pPr>
                    <w:tabs>
                      <w:tab w:val="left" w:pos="1701"/>
                    </w:tabs>
                    <w:jc w:val="center"/>
                    <w:rPr>
                      <w:rFonts w:ascii="Times New Roman" w:hAnsi="Times New Roman" w:cs="Times New Roman"/>
                      <w:i/>
                      <w:color w:val="FF0000"/>
                    </w:rPr>
                  </w:pPr>
                  <w:r>
                    <w:rPr>
                      <w:rFonts w:ascii="Times New Roman" w:hAnsi="Times New Roman" w:cs="Times New Roman"/>
                      <w:i/>
                    </w:rPr>
                    <w:t>30</w:t>
                  </w:r>
                  <w:r w:rsidR="00D90FD4" w:rsidRPr="00D90FD4">
                    <w:rPr>
                      <w:rFonts w:ascii="Times New Roman" w:hAnsi="Times New Roman" w:cs="Times New Roman"/>
                      <w:i/>
                    </w:rPr>
                    <w:t xml:space="preserve"> дней </w:t>
                  </w:r>
                  <w:proofErr w:type="gramStart"/>
                  <w:r w:rsidR="00D90FD4" w:rsidRPr="00D90FD4">
                    <w:rPr>
                      <w:rFonts w:ascii="Times New Roman" w:hAnsi="Times New Roman" w:cs="Times New Roman"/>
                      <w:i/>
                    </w:rPr>
                    <w:t>с даты подписания</w:t>
                  </w:r>
                  <w:proofErr w:type="gramEnd"/>
                  <w:r w:rsidR="00D90FD4" w:rsidRPr="00D90FD4">
                    <w:rPr>
                      <w:rFonts w:ascii="Times New Roman" w:hAnsi="Times New Roman" w:cs="Times New Roman"/>
                      <w:i/>
                    </w:rPr>
                    <w:t xml:space="preserve"> Договора</w:t>
                  </w:r>
                </w:p>
              </w:tc>
              <w:tc>
                <w:tcPr>
                  <w:tcW w:w="1843" w:type="dxa"/>
                  <w:shd w:val="clear" w:color="auto" w:fill="auto"/>
                  <w:vAlign w:val="center"/>
                  <w:hideMark/>
                </w:tcPr>
                <w:p w:rsidR="00EE608F" w:rsidRPr="00115B4C" w:rsidRDefault="005D7E92" w:rsidP="00115B4C">
                  <w:pPr>
                    <w:tabs>
                      <w:tab w:val="left" w:pos="1701"/>
                    </w:tabs>
                    <w:jc w:val="center"/>
                    <w:rPr>
                      <w:rFonts w:ascii="Times New Roman" w:hAnsi="Times New Roman" w:cs="Times New Roman"/>
                      <w:color w:val="000000"/>
                    </w:rPr>
                  </w:pPr>
                  <w:r w:rsidRPr="005D7E92">
                    <w:rPr>
                      <w:rFonts w:ascii="Times New Roman" w:hAnsi="Times New Roman" w:cs="Times New Roman"/>
                      <w:i/>
                    </w:rPr>
                    <w:t xml:space="preserve">30 дней </w:t>
                  </w:r>
                  <w:proofErr w:type="gramStart"/>
                  <w:r w:rsidRPr="005D7E92">
                    <w:rPr>
                      <w:rFonts w:ascii="Times New Roman" w:hAnsi="Times New Roman" w:cs="Times New Roman"/>
                      <w:i/>
                    </w:rPr>
                    <w:t>с даты подписания</w:t>
                  </w:r>
                  <w:proofErr w:type="gramEnd"/>
                  <w:r w:rsidRPr="005D7E92">
                    <w:rPr>
                      <w:rFonts w:ascii="Times New Roman" w:hAnsi="Times New Roman" w:cs="Times New Roman"/>
                      <w:i/>
                    </w:rPr>
                    <w:t xml:space="preserve"> Договора</w:t>
                  </w:r>
                </w:p>
              </w:tc>
              <w:tc>
                <w:tcPr>
                  <w:tcW w:w="1559" w:type="dxa"/>
                  <w:shd w:val="clear" w:color="auto" w:fill="auto"/>
                  <w:vAlign w:val="center"/>
                  <w:hideMark/>
                </w:tcPr>
                <w:p w:rsidR="00EE608F" w:rsidRPr="00115B4C" w:rsidRDefault="00EE608F" w:rsidP="00EE608F">
                  <w:pPr>
                    <w:tabs>
                      <w:tab w:val="left" w:pos="1701"/>
                    </w:tabs>
                    <w:jc w:val="center"/>
                    <w:rPr>
                      <w:rFonts w:ascii="Times New Roman" w:hAnsi="Times New Roman" w:cs="Times New Roman"/>
                      <w:color w:val="000000"/>
                    </w:rPr>
                  </w:pPr>
                  <w:r w:rsidRPr="00115B4C">
                    <w:rPr>
                      <w:rFonts w:ascii="Times New Roman" w:hAnsi="Times New Roman" w:cs="Times New Roman"/>
                      <w:color w:val="000000"/>
                    </w:rPr>
                    <w:t>Расходы на перевозку, страхование, уплату таможенных пошлин, командировочных расходов, налогов и др. обязательные платежи</w:t>
                  </w:r>
                </w:p>
              </w:tc>
              <w:tc>
                <w:tcPr>
                  <w:tcW w:w="1604" w:type="dxa"/>
                  <w:vAlign w:val="center"/>
                </w:tcPr>
                <w:p w:rsidR="00EE608F" w:rsidRPr="00115B4C" w:rsidRDefault="00680035" w:rsidP="00E7797B">
                  <w:pPr>
                    <w:tabs>
                      <w:tab w:val="left" w:pos="1701"/>
                    </w:tabs>
                    <w:jc w:val="center"/>
                    <w:rPr>
                      <w:rFonts w:ascii="Times New Roman" w:hAnsi="Times New Roman" w:cs="Times New Roman"/>
                    </w:rPr>
                  </w:pPr>
                  <w:r w:rsidRPr="00680035">
                    <w:rPr>
                      <w:rFonts w:ascii="Times New Roman" w:hAnsi="Times New Roman" w:cs="Times New Roman"/>
                      <w:i/>
                    </w:rPr>
                    <w:t>682860, Россия, Хабаровский край, п. Ванино, ул. Железнодорожная, д. 1</w:t>
                  </w:r>
                  <w:r w:rsidR="00E7797B" w:rsidRPr="00115B4C">
                    <w:rPr>
                      <w:rFonts w:ascii="Times New Roman" w:hAnsi="Times New Roman" w:cs="Times New Roman"/>
                      <w:i/>
                      <w:color w:val="000000"/>
                    </w:rPr>
                    <w:t xml:space="preserve">     </w:t>
                  </w:r>
                </w:p>
              </w:tc>
              <w:tc>
                <w:tcPr>
                  <w:tcW w:w="1843" w:type="dxa"/>
                  <w:shd w:val="clear" w:color="auto" w:fill="auto"/>
                  <w:vAlign w:val="center"/>
                  <w:hideMark/>
                </w:tcPr>
                <w:p w:rsidR="00BF6AA0" w:rsidRDefault="00680035" w:rsidP="00E7797B">
                  <w:pPr>
                    <w:tabs>
                      <w:tab w:val="left" w:pos="1701"/>
                    </w:tabs>
                    <w:overflowPunct w:val="0"/>
                    <w:ind w:firstLine="131"/>
                    <w:jc w:val="center"/>
                    <w:textAlignment w:val="baseline"/>
                    <w:rPr>
                      <w:rFonts w:ascii="Times New Roman" w:hAnsi="Times New Roman" w:cs="Times New Roman"/>
                      <w:i/>
                    </w:rPr>
                  </w:pPr>
                  <w:r>
                    <w:rPr>
                      <w:rFonts w:ascii="Times New Roman" w:hAnsi="Times New Roman" w:cs="Times New Roman"/>
                      <w:i/>
                    </w:rPr>
                    <w:t xml:space="preserve">Отсрочка </w:t>
                  </w:r>
                  <w:r w:rsidR="00BF6AA0">
                    <w:rPr>
                      <w:rFonts w:ascii="Times New Roman" w:hAnsi="Times New Roman" w:cs="Times New Roman"/>
                      <w:i/>
                    </w:rPr>
                    <w:t>60</w:t>
                  </w:r>
                </w:p>
                <w:p w:rsidR="00EE608F" w:rsidRPr="00115B4C" w:rsidRDefault="00680035" w:rsidP="00E7797B">
                  <w:pPr>
                    <w:tabs>
                      <w:tab w:val="left" w:pos="1701"/>
                    </w:tabs>
                    <w:overflowPunct w:val="0"/>
                    <w:ind w:firstLine="131"/>
                    <w:jc w:val="center"/>
                    <w:textAlignment w:val="baseline"/>
                    <w:rPr>
                      <w:rFonts w:ascii="Times New Roman" w:hAnsi="Times New Roman" w:cs="Times New Roman"/>
                    </w:rPr>
                  </w:pPr>
                  <w:r>
                    <w:rPr>
                      <w:rFonts w:ascii="Times New Roman" w:hAnsi="Times New Roman" w:cs="Times New Roman"/>
                      <w:i/>
                    </w:rPr>
                    <w:t>календарных дней</w:t>
                  </w:r>
                </w:p>
                <w:p w:rsidR="00EE608F" w:rsidRPr="00115B4C" w:rsidRDefault="00EE608F" w:rsidP="00E7797B">
                  <w:pPr>
                    <w:tabs>
                      <w:tab w:val="left" w:pos="1701"/>
                    </w:tabs>
                    <w:overflowPunct w:val="0"/>
                    <w:ind w:firstLine="720"/>
                    <w:jc w:val="center"/>
                    <w:textAlignment w:val="baseline"/>
                    <w:rPr>
                      <w:rFonts w:ascii="Times New Roman" w:hAnsi="Times New Roman" w:cs="Times New Roman"/>
                      <w:color w:val="000000"/>
                    </w:rPr>
                  </w:pPr>
                </w:p>
              </w:tc>
              <w:tc>
                <w:tcPr>
                  <w:tcW w:w="2410" w:type="dxa"/>
                  <w:shd w:val="clear" w:color="auto" w:fill="auto"/>
                  <w:vAlign w:val="center"/>
                  <w:hideMark/>
                </w:tcPr>
                <w:p w:rsidR="00E7797B" w:rsidRPr="004E72C7" w:rsidRDefault="00680035" w:rsidP="00E7797B">
                  <w:pPr>
                    <w:tabs>
                      <w:tab w:val="left" w:pos="1701"/>
                    </w:tabs>
                    <w:jc w:val="center"/>
                    <w:rPr>
                      <w:rFonts w:ascii="Times New Roman" w:hAnsi="Times New Roman" w:cs="Times New Roman"/>
                      <w:i/>
                    </w:rPr>
                  </w:pPr>
                  <w:proofErr w:type="gramStart"/>
                  <w:r>
                    <w:rPr>
                      <w:rFonts w:ascii="Times New Roman" w:hAnsi="Times New Roman" w:cs="Times New Roman"/>
                      <w:i/>
                    </w:rPr>
                    <w:t>Склад покупателя</w:t>
                  </w:r>
                  <w:r w:rsidR="004E72C7" w:rsidRPr="004E72C7">
                    <w:rPr>
                      <w:rFonts w:ascii="Times New Roman" w:hAnsi="Times New Roman" w:cs="Times New Roman"/>
                      <w:b/>
                      <w:i/>
                      <w:color w:val="FF0000"/>
                      <w:sz w:val="24"/>
                      <w:szCs w:val="24"/>
                    </w:rPr>
                    <w:t xml:space="preserve"> </w:t>
                  </w:r>
                  <w:r w:rsidR="004E72C7" w:rsidRPr="004E72C7">
                    <w:rPr>
                      <w:rFonts w:ascii="Times New Roman" w:hAnsi="Times New Roman" w:cs="Times New Roman"/>
                      <w:i/>
                    </w:rPr>
                    <w:t>расположенный по адресу: 682860, Россия, Хабаровский край, п. Ванино, ул. Железнодорожная, д. 1</w:t>
                  </w:r>
                  <w:proofErr w:type="gramEnd"/>
                </w:p>
                <w:p w:rsidR="00EE608F" w:rsidRPr="00115B4C" w:rsidRDefault="00EE608F" w:rsidP="00EE608F">
                  <w:pPr>
                    <w:tabs>
                      <w:tab w:val="left" w:pos="1701"/>
                    </w:tabs>
                    <w:jc w:val="center"/>
                    <w:rPr>
                      <w:rFonts w:ascii="Times New Roman" w:hAnsi="Times New Roman" w:cs="Times New Roman"/>
                      <w:color w:val="000000"/>
                    </w:rPr>
                  </w:pPr>
                </w:p>
              </w:tc>
            </w:tr>
          </w:tbl>
          <w:p w:rsidR="00D809F7" w:rsidRPr="00633BB5" w:rsidRDefault="00D809F7" w:rsidP="00D809F7">
            <w:pPr>
              <w:pStyle w:val="affffff7"/>
              <w:numPr>
                <w:ilvl w:val="0"/>
                <w:numId w:val="27"/>
              </w:numPr>
              <w:tabs>
                <w:tab w:val="left" w:pos="1701"/>
              </w:tabs>
              <w:contextualSpacing w:val="0"/>
              <w:rPr>
                <w:rFonts w:ascii="Times New Roman" w:hAnsi="Times New Roman" w:cs="Times New Roman"/>
                <w:b/>
                <w:bCs/>
                <w:color w:val="000000"/>
                <w:sz w:val="24"/>
                <w:szCs w:val="24"/>
              </w:rPr>
            </w:pPr>
            <w:r w:rsidRPr="00633BB5">
              <w:rPr>
                <w:rFonts w:ascii="Times New Roman" w:hAnsi="Times New Roman" w:cs="Times New Roman"/>
                <w:b/>
                <w:bCs/>
                <w:color w:val="000000"/>
                <w:sz w:val="24"/>
                <w:szCs w:val="24"/>
              </w:rPr>
              <w:t>ПРОЧИЕ УСЛОВИЯ ПОСТАВКИ:</w:t>
            </w:r>
          </w:p>
          <w:p w:rsidR="00D809F7" w:rsidRPr="00633BB5" w:rsidRDefault="00D809F7" w:rsidP="00D809F7">
            <w:pPr>
              <w:pStyle w:val="affffff7"/>
              <w:numPr>
                <w:ilvl w:val="1"/>
                <w:numId w:val="27"/>
              </w:numPr>
              <w:tabs>
                <w:tab w:val="left" w:pos="1701"/>
              </w:tabs>
              <w:contextualSpacing w:val="0"/>
              <w:rPr>
                <w:rFonts w:ascii="Times New Roman" w:hAnsi="Times New Roman" w:cs="Times New Roman"/>
                <w:b/>
                <w:bCs/>
                <w:i/>
                <w:color w:val="000000"/>
                <w:sz w:val="24"/>
                <w:szCs w:val="24"/>
              </w:rPr>
            </w:pPr>
            <w:r w:rsidRPr="00633BB5">
              <w:rPr>
                <w:rFonts w:ascii="Times New Roman" w:hAnsi="Times New Roman" w:cs="Times New Roman"/>
                <w:b/>
                <w:i/>
                <w:sz w:val="24"/>
                <w:szCs w:val="24"/>
              </w:rPr>
              <w:t>Требования к упаковке и маркировке</w:t>
            </w:r>
            <w:r w:rsidR="002854E8">
              <w:rPr>
                <w:rFonts w:ascii="Times New Roman" w:hAnsi="Times New Roman" w:cs="Times New Roman"/>
                <w:b/>
                <w:i/>
                <w:sz w:val="24"/>
                <w:szCs w:val="24"/>
              </w:rPr>
              <w:t xml:space="preserve"> </w:t>
            </w:r>
            <w:r w:rsidR="00876EBA">
              <w:rPr>
                <w:rFonts w:ascii="Times New Roman" w:hAnsi="Times New Roman" w:cs="Times New Roman"/>
                <w:b/>
                <w:i/>
                <w:sz w:val="24"/>
                <w:szCs w:val="24"/>
              </w:rPr>
              <w:t xml:space="preserve">- в соответствии с </w:t>
            </w:r>
            <w:r w:rsidR="00680035">
              <w:rPr>
                <w:rFonts w:ascii="Times New Roman" w:hAnsi="Times New Roman" w:cs="Times New Roman"/>
                <w:b/>
                <w:i/>
                <w:sz w:val="24"/>
                <w:szCs w:val="24"/>
              </w:rPr>
              <w:t>Техническим заданием</w:t>
            </w:r>
            <w:r w:rsidR="00876EBA">
              <w:rPr>
                <w:rFonts w:ascii="Times New Roman" w:hAnsi="Times New Roman" w:cs="Times New Roman"/>
                <w:b/>
                <w:i/>
                <w:sz w:val="24"/>
                <w:szCs w:val="24"/>
              </w:rPr>
              <w:t>.</w:t>
            </w:r>
          </w:p>
          <w:p w:rsidR="00D809F7" w:rsidRPr="00633BB5" w:rsidRDefault="00D809F7" w:rsidP="00D809F7">
            <w:pPr>
              <w:pStyle w:val="affffff7"/>
              <w:numPr>
                <w:ilvl w:val="1"/>
                <w:numId w:val="27"/>
              </w:numPr>
              <w:tabs>
                <w:tab w:val="left" w:pos="1701"/>
              </w:tabs>
              <w:contextualSpacing w:val="0"/>
              <w:rPr>
                <w:rFonts w:ascii="Times New Roman" w:hAnsi="Times New Roman" w:cs="Times New Roman"/>
                <w:b/>
                <w:bCs/>
                <w:color w:val="000000"/>
                <w:sz w:val="24"/>
                <w:szCs w:val="24"/>
              </w:rPr>
            </w:pPr>
            <w:r w:rsidRPr="00633BB5">
              <w:rPr>
                <w:rFonts w:ascii="Times New Roman" w:hAnsi="Times New Roman" w:cs="Times New Roman"/>
                <w:b/>
                <w:i/>
                <w:sz w:val="24"/>
                <w:szCs w:val="24"/>
              </w:rPr>
              <w:t>Гарантийные обязательства</w:t>
            </w:r>
            <w:r w:rsidR="00876EBA">
              <w:rPr>
                <w:rFonts w:ascii="Times New Roman" w:hAnsi="Times New Roman" w:cs="Times New Roman"/>
                <w:b/>
                <w:i/>
                <w:sz w:val="24"/>
                <w:szCs w:val="24"/>
              </w:rPr>
              <w:t xml:space="preserve"> – в соответствии с </w:t>
            </w:r>
            <w:r w:rsidR="00680035" w:rsidRPr="00680035">
              <w:rPr>
                <w:rFonts w:ascii="Times New Roman" w:hAnsi="Times New Roman" w:cs="Times New Roman"/>
                <w:b/>
                <w:i/>
                <w:sz w:val="24"/>
                <w:szCs w:val="24"/>
              </w:rPr>
              <w:t>Техническим заданием</w:t>
            </w:r>
            <w:r w:rsidR="00876EBA">
              <w:rPr>
                <w:rFonts w:ascii="Times New Roman" w:hAnsi="Times New Roman" w:cs="Times New Roman"/>
                <w:b/>
                <w:i/>
                <w:sz w:val="24"/>
                <w:szCs w:val="24"/>
              </w:rPr>
              <w:t>.</w:t>
            </w:r>
          </w:p>
          <w:p w:rsidR="00D809F7" w:rsidRPr="00633BB5" w:rsidRDefault="00D809F7" w:rsidP="00D809F7">
            <w:pPr>
              <w:pStyle w:val="affffff7"/>
              <w:numPr>
                <w:ilvl w:val="1"/>
                <w:numId w:val="27"/>
              </w:numPr>
              <w:tabs>
                <w:tab w:val="left" w:pos="1701"/>
              </w:tabs>
              <w:contextualSpacing w:val="0"/>
              <w:rPr>
                <w:rFonts w:ascii="Times New Roman" w:hAnsi="Times New Roman" w:cs="Times New Roman"/>
                <w:b/>
                <w:bCs/>
                <w:color w:val="000000"/>
                <w:sz w:val="24"/>
                <w:szCs w:val="24"/>
              </w:rPr>
            </w:pPr>
            <w:r w:rsidRPr="00633BB5">
              <w:rPr>
                <w:rFonts w:ascii="Times New Roman" w:hAnsi="Times New Roman" w:cs="Times New Roman"/>
                <w:b/>
                <w:i/>
                <w:sz w:val="24"/>
                <w:szCs w:val="24"/>
              </w:rPr>
              <w:t>Прочие условия поставки, прямо или косвенно влияющие на полную приведенную стоимость</w:t>
            </w:r>
            <w:r w:rsidR="00876EBA">
              <w:rPr>
                <w:rFonts w:ascii="Times New Roman" w:hAnsi="Times New Roman" w:cs="Times New Roman"/>
                <w:b/>
                <w:i/>
                <w:sz w:val="24"/>
                <w:szCs w:val="24"/>
              </w:rPr>
              <w:t xml:space="preserve"> – в соответствии с Техническим заданием.</w:t>
            </w:r>
          </w:p>
        </w:tc>
      </w:tr>
    </w:tbl>
    <w:p w:rsidR="00D809F7" w:rsidRPr="00633BB5" w:rsidRDefault="00D809F7" w:rsidP="00D809F7">
      <w:pPr>
        <w:pStyle w:val="Times12"/>
        <w:tabs>
          <w:tab w:val="left" w:pos="1701"/>
        </w:tabs>
        <w:rPr>
          <w:rFonts w:ascii="Times New Roman" w:hAnsi="Times New Roman" w:cs="Times New Roman"/>
        </w:rPr>
      </w:pPr>
      <w:r w:rsidRPr="00633BB5">
        <w:rPr>
          <w:rFonts w:ascii="Times New Roman" w:hAnsi="Times New Roman" w:cs="Times New Roman"/>
        </w:rPr>
        <w:lastRenderedPageBreak/>
        <w:t xml:space="preserve">_____________________________             </w:t>
      </w:r>
      <w:r w:rsidRPr="00633BB5">
        <w:rPr>
          <w:rFonts w:ascii="Times New Roman" w:hAnsi="Times New Roman" w:cs="Times New Roman"/>
        </w:rPr>
        <w:tab/>
        <w:t xml:space="preserve">        __________________________________</w:t>
      </w:r>
    </w:p>
    <w:p w:rsidR="00D809F7" w:rsidRPr="00633BB5" w:rsidRDefault="00D809F7" w:rsidP="00D809F7">
      <w:pPr>
        <w:pStyle w:val="Times12"/>
        <w:tabs>
          <w:tab w:val="left" w:pos="1701"/>
        </w:tabs>
        <w:rPr>
          <w:rFonts w:ascii="Times New Roman" w:hAnsi="Times New Roman" w:cs="Times New Roman"/>
          <w:vertAlign w:val="superscript"/>
        </w:rPr>
      </w:pPr>
      <w:r w:rsidRPr="00633BB5">
        <w:rPr>
          <w:rFonts w:ascii="Times New Roman" w:hAnsi="Times New Roman" w:cs="Times New Roman"/>
          <w:vertAlign w:val="superscript"/>
        </w:rPr>
        <w:t xml:space="preserve">                                    (подпись)                                                                     </w:t>
      </w:r>
      <w:r w:rsidR="00D3761B" w:rsidRPr="00633BB5">
        <w:rPr>
          <w:rFonts w:ascii="Times New Roman" w:hAnsi="Times New Roman" w:cs="Times New Roman"/>
          <w:vertAlign w:val="superscript"/>
        </w:rPr>
        <w:t>(</w:t>
      </w:r>
      <w:r w:rsidRPr="00633BB5">
        <w:rPr>
          <w:rFonts w:ascii="Times New Roman" w:hAnsi="Times New Roman" w:cs="Times New Roman"/>
          <w:vertAlign w:val="superscript"/>
        </w:rPr>
        <w:t xml:space="preserve">фамилия, имя, отчество </w:t>
      </w:r>
      <w:proofErr w:type="gramStart"/>
      <w:r w:rsidRPr="00633BB5">
        <w:rPr>
          <w:rFonts w:ascii="Times New Roman" w:hAnsi="Times New Roman" w:cs="Times New Roman"/>
          <w:vertAlign w:val="superscript"/>
        </w:rPr>
        <w:t>подписавшего</w:t>
      </w:r>
      <w:proofErr w:type="gramEnd"/>
      <w:r w:rsidRPr="00633BB5">
        <w:rPr>
          <w:rFonts w:ascii="Times New Roman" w:hAnsi="Times New Roman" w:cs="Times New Roman"/>
          <w:vertAlign w:val="superscript"/>
        </w:rPr>
        <w:t>, должность)</w:t>
      </w:r>
    </w:p>
    <w:p w:rsidR="00D809F7" w:rsidRPr="00633BB5" w:rsidRDefault="00D809F7" w:rsidP="00D809F7">
      <w:pPr>
        <w:pStyle w:val="Times12"/>
        <w:tabs>
          <w:tab w:val="left" w:pos="1701"/>
        </w:tabs>
        <w:rPr>
          <w:rFonts w:ascii="Times New Roman" w:hAnsi="Times New Roman" w:cs="Times New Roman"/>
        </w:rPr>
        <w:sectPr w:rsidR="00D809F7" w:rsidRPr="00633BB5" w:rsidSect="006C43FB">
          <w:footerReference w:type="default" r:id="rId31"/>
          <w:headerReference w:type="first" r:id="rId32"/>
          <w:footerReference w:type="first" r:id="rId33"/>
          <w:pgSz w:w="16834" w:h="11909" w:orient="landscape"/>
          <w:pgMar w:top="568" w:right="360" w:bottom="1239" w:left="540" w:header="720" w:footer="568" w:gutter="0"/>
          <w:cols w:space="60"/>
          <w:noEndnote/>
          <w:titlePg/>
          <w:docGrid w:linePitch="272"/>
        </w:sectPr>
      </w:pPr>
      <w:r w:rsidRPr="00633BB5">
        <w:rPr>
          <w:rFonts w:ascii="Times New Roman" w:hAnsi="Times New Roman" w:cs="Times New Roman"/>
        </w:rPr>
        <w:t>М.П.</w:t>
      </w:r>
    </w:p>
    <w:p w:rsidR="00132324" w:rsidRPr="00633BB5" w:rsidRDefault="00132324" w:rsidP="00132324">
      <w:pPr>
        <w:widowControl/>
        <w:autoSpaceDE/>
        <w:autoSpaceDN/>
        <w:adjustRightInd/>
        <w:jc w:val="right"/>
        <w:rPr>
          <w:rFonts w:ascii="Times New Roman" w:hAnsi="Times New Roman" w:cs="Times New Roman"/>
          <w:b/>
          <w:bCs/>
          <w:sz w:val="24"/>
          <w:szCs w:val="24"/>
        </w:rPr>
      </w:pPr>
      <w:r w:rsidRPr="00633BB5">
        <w:rPr>
          <w:rFonts w:ascii="Times New Roman" w:hAnsi="Times New Roman" w:cs="Times New Roman"/>
          <w:b/>
          <w:bCs/>
          <w:sz w:val="24"/>
          <w:szCs w:val="24"/>
        </w:rPr>
        <w:lastRenderedPageBreak/>
        <w:t>Форма 2</w:t>
      </w:r>
    </w:p>
    <w:p w:rsidR="000C1B8D" w:rsidRPr="00633BB5" w:rsidRDefault="000C1B8D" w:rsidP="000C1B8D">
      <w:pPr>
        <w:pStyle w:val="Times12"/>
        <w:jc w:val="right"/>
        <w:rPr>
          <w:rFonts w:ascii="Times New Roman" w:hAnsi="Times New Roman" w:cs="Times New Roman"/>
        </w:rPr>
      </w:pPr>
      <w:r w:rsidRPr="00633BB5">
        <w:rPr>
          <w:rFonts w:ascii="Times New Roman" w:hAnsi="Times New Roman" w:cs="Times New Roman"/>
        </w:rPr>
        <w:t>Приложение № ___ к письму о подаче оферты</w:t>
      </w:r>
    </w:p>
    <w:p w:rsidR="000C1B8D" w:rsidRPr="00633BB5" w:rsidRDefault="000C1B8D" w:rsidP="000C1B8D">
      <w:pPr>
        <w:pStyle w:val="Times12"/>
        <w:jc w:val="right"/>
        <w:rPr>
          <w:rFonts w:ascii="Times New Roman" w:hAnsi="Times New Roman" w:cs="Times New Roman"/>
        </w:rPr>
      </w:pPr>
      <w:r w:rsidRPr="00633BB5">
        <w:rPr>
          <w:rFonts w:ascii="Times New Roman" w:hAnsi="Times New Roman" w:cs="Times New Roman"/>
        </w:rPr>
        <w:t>от «____»_____________</w:t>
      </w:r>
      <w:r w:rsidR="00465A42">
        <w:rPr>
          <w:rFonts w:ascii="Times New Roman" w:hAnsi="Times New Roman" w:cs="Times New Roman"/>
        </w:rPr>
        <w:t xml:space="preserve"> </w:t>
      </w:r>
      <w:r w:rsidR="004E72C7">
        <w:rPr>
          <w:rFonts w:ascii="Times New Roman" w:hAnsi="Times New Roman" w:cs="Times New Roman"/>
        </w:rPr>
        <w:t>2019</w:t>
      </w:r>
      <w:r w:rsidR="00E73E4D" w:rsidRPr="00633BB5">
        <w:rPr>
          <w:rFonts w:ascii="Times New Roman" w:hAnsi="Times New Roman" w:cs="Times New Roman"/>
        </w:rPr>
        <w:t xml:space="preserve"> </w:t>
      </w:r>
      <w:r w:rsidRPr="00633BB5">
        <w:rPr>
          <w:rFonts w:ascii="Times New Roman" w:hAnsi="Times New Roman" w:cs="Times New Roman"/>
        </w:rPr>
        <w:t xml:space="preserve"> г. №__________</w:t>
      </w:r>
    </w:p>
    <w:p w:rsidR="000C1B8D" w:rsidRPr="00633BB5" w:rsidRDefault="000C1B8D" w:rsidP="000C1B8D">
      <w:pPr>
        <w:jc w:val="center"/>
        <w:rPr>
          <w:rFonts w:ascii="Times New Roman" w:hAnsi="Times New Roman" w:cs="Times New Roman"/>
          <w:b/>
          <w:bCs/>
          <w:sz w:val="24"/>
          <w:szCs w:val="24"/>
        </w:rPr>
      </w:pPr>
    </w:p>
    <w:bookmarkEnd w:id="191"/>
    <w:p w:rsidR="000C1B8D" w:rsidRPr="00633BB5" w:rsidRDefault="000C1B8D" w:rsidP="000C1B8D">
      <w:pPr>
        <w:suppressAutoHyphens/>
        <w:jc w:val="center"/>
        <w:rPr>
          <w:rFonts w:ascii="Times New Roman" w:hAnsi="Times New Roman" w:cs="Times New Roman"/>
          <w:b/>
          <w:bCs/>
          <w:sz w:val="24"/>
          <w:szCs w:val="24"/>
        </w:rPr>
      </w:pPr>
    </w:p>
    <w:p w:rsidR="00BF6AA0" w:rsidRPr="00BF6AA0" w:rsidRDefault="00EE5A52" w:rsidP="00BF6AA0">
      <w:pPr>
        <w:jc w:val="center"/>
        <w:rPr>
          <w:rFonts w:ascii="Times New Roman" w:hAnsi="Times New Roman" w:cs="Times New Roman"/>
          <w:b/>
          <w:bCs/>
          <w:sz w:val="24"/>
          <w:szCs w:val="24"/>
        </w:rPr>
      </w:pPr>
      <w:r w:rsidRPr="00EE5A52">
        <w:rPr>
          <w:rFonts w:ascii="Times New Roman" w:hAnsi="Times New Roman" w:cs="Times New Roman"/>
          <w:b/>
          <w:bCs/>
          <w:sz w:val="24"/>
          <w:szCs w:val="24"/>
        </w:rPr>
        <w:t xml:space="preserve">Открытый </w:t>
      </w:r>
      <w:r w:rsidR="001748A5">
        <w:rPr>
          <w:rFonts w:ascii="Times New Roman" w:hAnsi="Times New Roman" w:cs="Times New Roman"/>
          <w:b/>
          <w:bCs/>
          <w:sz w:val="24"/>
          <w:szCs w:val="24"/>
        </w:rPr>
        <w:t>запрос коммерческих предложений</w:t>
      </w:r>
      <w:r w:rsidRPr="00EE5A52">
        <w:rPr>
          <w:rFonts w:ascii="Times New Roman" w:hAnsi="Times New Roman" w:cs="Times New Roman"/>
          <w:b/>
          <w:bCs/>
          <w:sz w:val="24"/>
          <w:szCs w:val="24"/>
        </w:rPr>
        <w:t xml:space="preserve"> </w:t>
      </w:r>
      <w:r w:rsidR="009D009F" w:rsidRPr="00346537">
        <w:rPr>
          <w:rFonts w:ascii="Times New Roman" w:hAnsi="Times New Roman" w:cs="Times New Roman"/>
          <w:b/>
          <w:bCs/>
          <w:sz w:val="24"/>
          <w:szCs w:val="24"/>
        </w:rPr>
        <w:t xml:space="preserve">на право заключения </w:t>
      </w:r>
      <w:r w:rsidR="00D66F7C" w:rsidRPr="00D66F7C">
        <w:rPr>
          <w:rFonts w:ascii="Times New Roman" w:hAnsi="Times New Roman" w:cs="Times New Roman"/>
          <w:b/>
          <w:bCs/>
          <w:sz w:val="24"/>
          <w:szCs w:val="24"/>
        </w:rPr>
        <w:t xml:space="preserve">Договора поставки </w:t>
      </w:r>
      <w:r w:rsidR="005D7E92">
        <w:rPr>
          <w:rFonts w:ascii="Times New Roman" w:hAnsi="Times New Roman" w:cs="Times New Roman"/>
          <w:b/>
          <w:bCs/>
          <w:sz w:val="24"/>
          <w:szCs w:val="24"/>
        </w:rPr>
        <w:t>каната стального</w:t>
      </w:r>
      <w:r w:rsidR="00932A2C" w:rsidRPr="00932A2C">
        <w:rPr>
          <w:rFonts w:ascii="Times New Roman" w:hAnsi="Times New Roman" w:cs="Times New Roman"/>
          <w:b/>
          <w:bCs/>
          <w:sz w:val="24"/>
          <w:szCs w:val="24"/>
        </w:rPr>
        <w:t>, согласно техническому заданию для нужд АО «Порт Ванино»</w:t>
      </w:r>
    </w:p>
    <w:p w:rsidR="00554C3D" w:rsidRPr="00633BB5" w:rsidRDefault="00554C3D" w:rsidP="009D009F">
      <w:pPr>
        <w:tabs>
          <w:tab w:val="left" w:pos="1701"/>
        </w:tabs>
        <w:jc w:val="center"/>
        <w:rPr>
          <w:rFonts w:ascii="Times New Roman" w:hAnsi="Times New Roman" w:cs="Times New Roman"/>
          <w:b/>
          <w:bCs/>
          <w:sz w:val="24"/>
          <w:szCs w:val="24"/>
        </w:rPr>
      </w:pPr>
    </w:p>
    <w:p w:rsidR="000C1B8D" w:rsidRPr="00633BB5" w:rsidRDefault="000C1B8D" w:rsidP="000C1B8D">
      <w:pPr>
        <w:pStyle w:val="22"/>
        <w:tabs>
          <w:tab w:val="clear" w:pos="1276"/>
        </w:tabs>
        <w:spacing w:before="120" w:after="0"/>
        <w:ind w:left="0" w:firstLine="0"/>
        <w:jc w:val="center"/>
        <w:rPr>
          <w:rFonts w:ascii="Times New Roman" w:hAnsi="Times New Roman" w:cs="Times New Roman"/>
          <w:sz w:val="24"/>
          <w:szCs w:val="24"/>
        </w:rPr>
      </w:pPr>
      <w:bookmarkStart w:id="192" w:name="_Toc168912743"/>
      <w:bookmarkStart w:id="193" w:name="_Toc337642204"/>
      <w:bookmarkStart w:id="194" w:name="_Toc337642316"/>
      <w:bookmarkStart w:id="195" w:name="_Toc4141566"/>
      <w:r w:rsidRPr="00633BB5">
        <w:rPr>
          <w:rFonts w:ascii="Times New Roman" w:hAnsi="Times New Roman" w:cs="Times New Roman"/>
          <w:sz w:val="24"/>
          <w:szCs w:val="24"/>
        </w:rPr>
        <w:t>Анкета Участника (форма 3)</w:t>
      </w:r>
      <w:bookmarkEnd w:id="192"/>
      <w:bookmarkEnd w:id="193"/>
      <w:bookmarkEnd w:id="194"/>
      <w:bookmarkEnd w:id="195"/>
    </w:p>
    <w:p w:rsidR="000C1B8D" w:rsidRPr="00633BB5" w:rsidRDefault="000C1B8D" w:rsidP="000C1B8D">
      <w:pPr>
        <w:rPr>
          <w:rFonts w:ascii="Times New Roman" w:hAnsi="Times New Roman" w:cs="Times New Roman"/>
          <w:sz w:val="24"/>
          <w:szCs w:val="24"/>
        </w:rPr>
      </w:pPr>
    </w:p>
    <w:p w:rsidR="000C1B8D" w:rsidRPr="00633BB5" w:rsidRDefault="000C1B8D" w:rsidP="000C1B8D">
      <w:pPr>
        <w:rPr>
          <w:rFonts w:ascii="Times New Roman" w:hAnsi="Times New Roman" w:cs="Times New Roman"/>
          <w:b/>
          <w:bCs/>
          <w:color w:val="000000"/>
          <w:sz w:val="24"/>
          <w:szCs w:val="24"/>
        </w:rPr>
      </w:pPr>
      <w:r w:rsidRPr="00633BB5">
        <w:rPr>
          <w:rFonts w:ascii="Times New Roman" w:hAnsi="Times New Roman" w:cs="Times New Roman"/>
          <w:b/>
          <w:bCs/>
          <w:sz w:val="24"/>
          <w:szCs w:val="24"/>
        </w:rPr>
        <w:t xml:space="preserve">Участник </w:t>
      </w:r>
      <w:r w:rsidRPr="00633BB5">
        <w:rPr>
          <w:rFonts w:ascii="Times New Roman" w:hAnsi="Times New Roman" w:cs="Times New Roman"/>
          <w:sz w:val="24"/>
          <w:szCs w:val="24"/>
        </w:rPr>
        <w:t>_________________________________</w:t>
      </w:r>
      <w:r w:rsidRPr="00633BB5">
        <w:rPr>
          <w:rFonts w:ascii="Times New Roman" w:hAnsi="Times New Roman" w:cs="Times New Roman"/>
          <w:b/>
          <w:bCs/>
          <w:color w:val="000000"/>
          <w:sz w:val="24"/>
          <w:szCs w:val="24"/>
        </w:rPr>
        <w:t xml:space="preserve">______                       </w:t>
      </w:r>
    </w:p>
    <w:tbl>
      <w:tblPr>
        <w:tblW w:w="5000" w:type="pct"/>
        <w:tblLayout w:type="fixed"/>
        <w:tblLook w:val="04A0"/>
      </w:tblPr>
      <w:tblGrid>
        <w:gridCol w:w="1964"/>
        <w:gridCol w:w="1606"/>
        <w:gridCol w:w="1878"/>
        <w:gridCol w:w="1441"/>
        <w:gridCol w:w="309"/>
        <w:gridCol w:w="1559"/>
        <w:gridCol w:w="1419"/>
      </w:tblGrid>
      <w:tr w:rsidR="000C1B8D" w:rsidRPr="00633BB5" w:rsidTr="000C1B8D">
        <w:trPr>
          <w:trHeight w:val="690"/>
        </w:trPr>
        <w:tc>
          <w:tcPr>
            <w:tcW w:w="5000" w:type="pct"/>
            <w:gridSpan w:val="7"/>
            <w:tcBorders>
              <w:top w:val="nil"/>
              <w:left w:val="nil"/>
              <w:bottom w:val="nil"/>
              <w:right w:val="nil"/>
            </w:tcBorders>
            <w:shd w:val="clear" w:color="auto" w:fill="auto"/>
            <w:vAlign w:val="center"/>
            <w:hideMark/>
          </w:tcPr>
          <w:p w:rsidR="000C1B8D" w:rsidRPr="00633BB5" w:rsidRDefault="000C1B8D" w:rsidP="000C1B8D">
            <w:pPr>
              <w:jc w:val="center"/>
              <w:rPr>
                <w:rFonts w:ascii="Times New Roman" w:hAnsi="Times New Roman" w:cs="Times New Roman"/>
                <w:b/>
                <w:bCs/>
                <w:sz w:val="24"/>
                <w:szCs w:val="24"/>
              </w:rPr>
            </w:pPr>
            <w:r w:rsidRPr="00633BB5">
              <w:rPr>
                <w:rFonts w:ascii="Times New Roman" w:hAnsi="Times New Roman" w:cs="Times New Roman"/>
                <w:b/>
                <w:bCs/>
                <w:sz w:val="24"/>
                <w:szCs w:val="24"/>
              </w:rPr>
              <w:t xml:space="preserve">АНКЕТА УЧАСТНИКА                                                                                                                                                                                                                               </w:t>
            </w:r>
          </w:p>
        </w:tc>
      </w:tr>
      <w:tr w:rsidR="000C1B8D" w:rsidRPr="00633BB5" w:rsidTr="000C1B8D">
        <w:trPr>
          <w:trHeight w:val="75"/>
        </w:trPr>
        <w:tc>
          <w:tcPr>
            <w:tcW w:w="965" w:type="pct"/>
            <w:tcBorders>
              <w:top w:val="nil"/>
              <w:left w:val="nil"/>
              <w:bottom w:val="nil"/>
              <w:right w:val="nil"/>
            </w:tcBorders>
            <w:shd w:val="clear" w:color="auto" w:fill="auto"/>
            <w:vAlign w:val="center"/>
            <w:hideMark/>
          </w:tcPr>
          <w:p w:rsidR="000C1B8D" w:rsidRPr="00633BB5" w:rsidRDefault="000C1B8D" w:rsidP="000C1B8D">
            <w:pPr>
              <w:jc w:val="center"/>
              <w:rPr>
                <w:rFonts w:ascii="Times New Roman" w:hAnsi="Times New Roman" w:cs="Times New Roman"/>
                <w:b/>
                <w:bCs/>
                <w:sz w:val="24"/>
                <w:szCs w:val="24"/>
              </w:rPr>
            </w:pPr>
          </w:p>
        </w:tc>
        <w:tc>
          <w:tcPr>
            <w:tcW w:w="789" w:type="pct"/>
            <w:tcBorders>
              <w:top w:val="nil"/>
              <w:left w:val="nil"/>
              <w:bottom w:val="nil"/>
              <w:right w:val="nil"/>
            </w:tcBorders>
            <w:shd w:val="clear" w:color="auto" w:fill="auto"/>
            <w:noWrap/>
            <w:vAlign w:val="center"/>
            <w:hideMark/>
          </w:tcPr>
          <w:p w:rsidR="000C1B8D" w:rsidRPr="00633BB5" w:rsidRDefault="000C1B8D" w:rsidP="000C1B8D">
            <w:pPr>
              <w:jc w:val="center"/>
              <w:rPr>
                <w:rFonts w:ascii="Times New Roman" w:hAnsi="Times New Roman" w:cs="Times New Roman"/>
                <w:b/>
                <w:bCs/>
                <w:sz w:val="24"/>
                <w:szCs w:val="24"/>
              </w:rPr>
            </w:pPr>
          </w:p>
        </w:tc>
        <w:tc>
          <w:tcPr>
            <w:tcW w:w="923" w:type="pct"/>
            <w:tcBorders>
              <w:top w:val="nil"/>
              <w:left w:val="nil"/>
              <w:bottom w:val="nil"/>
              <w:right w:val="nil"/>
            </w:tcBorders>
            <w:shd w:val="clear" w:color="auto" w:fill="auto"/>
            <w:noWrap/>
            <w:vAlign w:val="center"/>
            <w:hideMark/>
          </w:tcPr>
          <w:p w:rsidR="000C1B8D" w:rsidRPr="00633BB5" w:rsidRDefault="000C1B8D" w:rsidP="000C1B8D">
            <w:pPr>
              <w:jc w:val="center"/>
              <w:rPr>
                <w:rFonts w:ascii="Times New Roman" w:hAnsi="Times New Roman" w:cs="Times New Roman"/>
                <w:b/>
                <w:bCs/>
                <w:sz w:val="24"/>
                <w:szCs w:val="24"/>
              </w:rPr>
            </w:pPr>
          </w:p>
        </w:tc>
        <w:tc>
          <w:tcPr>
            <w:tcW w:w="860" w:type="pct"/>
            <w:gridSpan w:val="2"/>
            <w:tcBorders>
              <w:top w:val="nil"/>
              <w:left w:val="nil"/>
              <w:bottom w:val="nil"/>
              <w:right w:val="nil"/>
            </w:tcBorders>
            <w:shd w:val="clear" w:color="auto" w:fill="auto"/>
            <w:noWrap/>
            <w:vAlign w:val="center"/>
            <w:hideMark/>
          </w:tcPr>
          <w:p w:rsidR="000C1B8D" w:rsidRPr="00633BB5" w:rsidRDefault="000C1B8D" w:rsidP="000C1B8D">
            <w:pPr>
              <w:jc w:val="center"/>
              <w:rPr>
                <w:rFonts w:ascii="Times New Roman" w:hAnsi="Times New Roman" w:cs="Times New Roman"/>
                <w:b/>
                <w:bCs/>
                <w:sz w:val="24"/>
                <w:szCs w:val="24"/>
              </w:rPr>
            </w:pPr>
          </w:p>
        </w:tc>
        <w:tc>
          <w:tcPr>
            <w:tcW w:w="766" w:type="pct"/>
            <w:tcBorders>
              <w:top w:val="nil"/>
              <w:left w:val="nil"/>
              <w:bottom w:val="nil"/>
              <w:right w:val="nil"/>
            </w:tcBorders>
            <w:shd w:val="clear" w:color="auto" w:fill="auto"/>
            <w:noWrap/>
            <w:vAlign w:val="center"/>
            <w:hideMark/>
          </w:tcPr>
          <w:p w:rsidR="000C1B8D" w:rsidRPr="00633BB5" w:rsidRDefault="000C1B8D" w:rsidP="000C1B8D">
            <w:pPr>
              <w:jc w:val="center"/>
              <w:rPr>
                <w:rFonts w:ascii="Times New Roman" w:hAnsi="Times New Roman" w:cs="Times New Roman"/>
                <w:b/>
                <w:bCs/>
                <w:sz w:val="24"/>
                <w:szCs w:val="24"/>
              </w:rPr>
            </w:pPr>
          </w:p>
        </w:tc>
        <w:tc>
          <w:tcPr>
            <w:tcW w:w="697" w:type="pct"/>
            <w:tcBorders>
              <w:top w:val="nil"/>
              <w:left w:val="nil"/>
              <w:bottom w:val="nil"/>
              <w:right w:val="nil"/>
            </w:tcBorders>
            <w:shd w:val="clear" w:color="auto" w:fill="auto"/>
            <w:noWrap/>
            <w:vAlign w:val="center"/>
            <w:hideMark/>
          </w:tcPr>
          <w:p w:rsidR="000C1B8D" w:rsidRPr="00633BB5" w:rsidRDefault="000C1B8D" w:rsidP="000C1B8D">
            <w:pPr>
              <w:jc w:val="center"/>
              <w:rPr>
                <w:rFonts w:ascii="Times New Roman" w:hAnsi="Times New Roman" w:cs="Times New Roman"/>
                <w:b/>
                <w:bCs/>
                <w:sz w:val="24"/>
                <w:szCs w:val="24"/>
              </w:rPr>
            </w:pPr>
          </w:p>
        </w:tc>
      </w:tr>
      <w:tr w:rsidR="000C1B8D" w:rsidRPr="00633BB5" w:rsidTr="000C1B8D">
        <w:trPr>
          <w:trHeight w:val="390"/>
        </w:trPr>
        <w:tc>
          <w:tcPr>
            <w:tcW w:w="5000" w:type="pct"/>
            <w:gridSpan w:val="7"/>
            <w:tcBorders>
              <w:top w:val="single" w:sz="8" w:space="0" w:color="auto"/>
              <w:left w:val="single" w:sz="8" w:space="0" w:color="auto"/>
              <w:bottom w:val="single" w:sz="8" w:space="0" w:color="auto"/>
              <w:right w:val="single" w:sz="8" w:space="0" w:color="000000"/>
            </w:tcBorders>
            <w:shd w:val="clear" w:color="000000" w:fill="538ED5"/>
            <w:vAlign w:val="center"/>
            <w:hideMark/>
          </w:tcPr>
          <w:p w:rsidR="000C1B8D" w:rsidRPr="00633BB5" w:rsidRDefault="000C1B8D" w:rsidP="000C1B8D">
            <w:pPr>
              <w:jc w:val="center"/>
              <w:rPr>
                <w:rFonts w:ascii="Times New Roman" w:hAnsi="Times New Roman" w:cs="Times New Roman"/>
                <w:b/>
                <w:bCs/>
                <w:color w:val="FFFFFF"/>
                <w:sz w:val="24"/>
                <w:szCs w:val="24"/>
              </w:rPr>
            </w:pPr>
            <w:r w:rsidRPr="00633BB5">
              <w:rPr>
                <w:rFonts w:ascii="Times New Roman" w:hAnsi="Times New Roman" w:cs="Times New Roman"/>
                <w:b/>
                <w:bCs/>
                <w:color w:val="FFFFFF"/>
                <w:sz w:val="24"/>
                <w:szCs w:val="24"/>
              </w:rPr>
              <w:t>ОБЩАЯ ИНФОРМАЦИЯ О УЧАСТНИКЕ</w:t>
            </w:r>
          </w:p>
        </w:tc>
      </w:tr>
      <w:tr w:rsidR="000C1B8D" w:rsidRPr="00633BB5" w:rsidTr="000C1B8D">
        <w:trPr>
          <w:trHeight w:val="600"/>
        </w:trPr>
        <w:tc>
          <w:tcPr>
            <w:tcW w:w="965" w:type="pct"/>
            <w:tcBorders>
              <w:top w:val="single" w:sz="4" w:space="0" w:color="969696"/>
              <w:left w:val="single" w:sz="8" w:space="0" w:color="auto"/>
              <w:bottom w:val="single" w:sz="4" w:space="0" w:color="969696"/>
              <w:right w:val="single" w:sz="4" w:space="0" w:color="969696"/>
            </w:tcBorders>
            <w:shd w:val="clear" w:color="000000" w:fill="F2F2F2"/>
            <w:vAlign w:val="center"/>
            <w:hideMark/>
          </w:tcPr>
          <w:p w:rsidR="000C1B8D" w:rsidRPr="00633BB5" w:rsidRDefault="000C1B8D" w:rsidP="000C1B8D">
            <w:pPr>
              <w:jc w:val="right"/>
              <w:rPr>
                <w:rFonts w:ascii="Times New Roman" w:hAnsi="Times New Roman" w:cs="Times New Roman"/>
                <w:i/>
                <w:iCs/>
                <w:sz w:val="24"/>
                <w:szCs w:val="24"/>
              </w:rPr>
            </w:pPr>
            <w:r w:rsidRPr="00633BB5">
              <w:rPr>
                <w:rFonts w:ascii="Times New Roman" w:hAnsi="Times New Roman" w:cs="Times New Roman"/>
                <w:i/>
                <w:iCs/>
                <w:sz w:val="24"/>
                <w:szCs w:val="24"/>
              </w:rPr>
              <w:t>Полное наименование:</w:t>
            </w:r>
          </w:p>
        </w:tc>
        <w:tc>
          <w:tcPr>
            <w:tcW w:w="2420" w:type="pct"/>
            <w:gridSpan w:val="3"/>
            <w:tcBorders>
              <w:top w:val="single" w:sz="4" w:space="0" w:color="969696"/>
              <w:left w:val="nil"/>
              <w:bottom w:val="single" w:sz="4" w:space="0" w:color="969696"/>
              <w:right w:val="single" w:sz="4" w:space="0" w:color="969696"/>
            </w:tcBorders>
            <w:shd w:val="clear" w:color="auto" w:fill="auto"/>
            <w:vAlign w:val="center"/>
            <w:hideMark/>
          </w:tcPr>
          <w:p w:rsidR="000C1B8D" w:rsidRPr="00633BB5" w:rsidRDefault="000C1B8D" w:rsidP="000C1B8D">
            <w:pPr>
              <w:rPr>
                <w:rFonts w:ascii="Times New Roman" w:hAnsi="Times New Roman" w:cs="Times New Roman"/>
                <w:b/>
                <w:bCs/>
                <w:sz w:val="24"/>
                <w:szCs w:val="24"/>
              </w:rPr>
            </w:pPr>
            <w:r w:rsidRPr="00633BB5">
              <w:rPr>
                <w:rFonts w:ascii="Times New Roman" w:hAnsi="Times New Roman" w:cs="Times New Roman"/>
                <w:b/>
                <w:bCs/>
                <w:sz w:val="24"/>
                <w:szCs w:val="24"/>
              </w:rPr>
              <w:t> </w:t>
            </w:r>
          </w:p>
        </w:tc>
        <w:tc>
          <w:tcPr>
            <w:tcW w:w="918" w:type="pct"/>
            <w:gridSpan w:val="2"/>
            <w:tcBorders>
              <w:top w:val="single" w:sz="4" w:space="0" w:color="969696"/>
              <w:left w:val="nil"/>
              <w:bottom w:val="single" w:sz="4" w:space="0" w:color="969696"/>
              <w:right w:val="single" w:sz="4" w:space="0" w:color="969696"/>
            </w:tcBorders>
            <w:shd w:val="clear" w:color="000000" w:fill="F2F2F2"/>
            <w:vAlign w:val="center"/>
            <w:hideMark/>
          </w:tcPr>
          <w:p w:rsidR="000C1B8D" w:rsidRPr="00633BB5" w:rsidRDefault="000C1B8D" w:rsidP="000C1B8D">
            <w:pPr>
              <w:jc w:val="right"/>
              <w:rPr>
                <w:rFonts w:ascii="Times New Roman" w:hAnsi="Times New Roman" w:cs="Times New Roman"/>
                <w:i/>
                <w:iCs/>
                <w:sz w:val="24"/>
                <w:szCs w:val="24"/>
              </w:rPr>
            </w:pPr>
            <w:r w:rsidRPr="00633BB5">
              <w:rPr>
                <w:rFonts w:ascii="Times New Roman" w:hAnsi="Times New Roman" w:cs="Times New Roman"/>
                <w:i/>
                <w:iCs/>
                <w:sz w:val="24"/>
                <w:szCs w:val="24"/>
              </w:rPr>
              <w:t>Сокращенное наименование:</w:t>
            </w:r>
          </w:p>
        </w:tc>
        <w:tc>
          <w:tcPr>
            <w:tcW w:w="697" w:type="pct"/>
            <w:tcBorders>
              <w:top w:val="single" w:sz="4" w:space="0" w:color="969696"/>
              <w:left w:val="nil"/>
              <w:bottom w:val="single" w:sz="4" w:space="0" w:color="969696"/>
              <w:right w:val="single" w:sz="8" w:space="0" w:color="auto"/>
            </w:tcBorders>
            <w:shd w:val="clear" w:color="auto" w:fill="auto"/>
            <w:vAlign w:val="center"/>
            <w:hideMark/>
          </w:tcPr>
          <w:p w:rsidR="000C1B8D" w:rsidRPr="00633BB5" w:rsidRDefault="000C1B8D" w:rsidP="000C1B8D">
            <w:pPr>
              <w:rPr>
                <w:rFonts w:ascii="Times New Roman" w:hAnsi="Times New Roman" w:cs="Times New Roman"/>
                <w:sz w:val="24"/>
                <w:szCs w:val="24"/>
              </w:rPr>
            </w:pPr>
            <w:r w:rsidRPr="00633BB5">
              <w:rPr>
                <w:rFonts w:ascii="Times New Roman" w:hAnsi="Times New Roman" w:cs="Times New Roman"/>
                <w:sz w:val="24"/>
                <w:szCs w:val="24"/>
              </w:rPr>
              <w:t> </w:t>
            </w:r>
          </w:p>
        </w:tc>
      </w:tr>
      <w:tr w:rsidR="000C1B8D" w:rsidRPr="00633BB5" w:rsidTr="000C1B8D">
        <w:trPr>
          <w:trHeight w:val="600"/>
        </w:trPr>
        <w:tc>
          <w:tcPr>
            <w:tcW w:w="965" w:type="pct"/>
            <w:tcBorders>
              <w:top w:val="nil"/>
              <w:left w:val="single" w:sz="8" w:space="0" w:color="auto"/>
              <w:bottom w:val="single" w:sz="4" w:space="0" w:color="969696"/>
              <w:right w:val="single" w:sz="4" w:space="0" w:color="969696"/>
            </w:tcBorders>
            <w:shd w:val="clear" w:color="000000" w:fill="F2F2F2"/>
            <w:vAlign w:val="center"/>
            <w:hideMark/>
          </w:tcPr>
          <w:p w:rsidR="000C1B8D" w:rsidRPr="00633BB5" w:rsidRDefault="000C1B8D" w:rsidP="000C1B8D">
            <w:pPr>
              <w:jc w:val="right"/>
              <w:rPr>
                <w:rFonts w:ascii="Times New Roman" w:hAnsi="Times New Roman" w:cs="Times New Roman"/>
                <w:i/>
                <w:iCs/>
                <w:sz w:val="24"/>
                <w:szCs w:val="24"/>
              </w:rPr>
            </w:pPr>
            <w:r w:rsidRPr="00633BB5">
              <w:rPr>
                <w:rFonts w:ascii="Times New Roman" w:hAnsi="Times New Roman" w:cs="Times New Roman"/>
                <w:i/>
                <w:iCs/>
                <w:sz w:val="24"/>
                <w:szCs w:val="24"/>
              </w:rPr>
              <w:t>ИНН:</w:t>
            </w:r>
          </w:p>
        </w:tc>
        <w:tc>
          <w:tcPr>
            <w:tcW w:w="789" w:type="pct"/>
            <w:tcBorders>
              <w:top w:val="nil"/>
              <w:left w:val="nil"/>
              <w:bottom w:val="single" w:sz="4" w:space="0" w:color="969696"/>
              <w:right w:val="single" w:sz="4" w:space="0" w:color="969696"/>
            </w:tcBorders>
            <w:shd w:val="clear" w:color="auto" w:fill="auto"/>
            <w:vAlign w:val="center"/>
            <w:hideMark/>
          </w:tcPr>
          <w:p w:rsidR="000C1B8D" w:rsidRPr="00633BB5" w:rsidRDefault="000C1B8D" w:rsidP="000C1B8D">
            <w:pPr>
              <w:jc w:val="center"/>
              <w:rPr>
                <w:rFonts w:ascii="Times New Roman" w:hAnsi="Times New Roman" w:cs="Times New Roman"/>
                <w:b/>
                <w:bCs/>
                <w:sz w:val="24"/>
                <w:szCs w:val="24"/>
              </w:rPr>
            </w:pPr>
            <w:r w:rsidRPr="00633BB5">
              <w:rPr>
                <w:rFonts w:ascii="Times New Roman" w:hAnsi="Times New Roman" w:cs="Times New Roman"/>
                <w:b/>
                <w:bCs/>
                <w:sz w:val="24"/>
                <w:szCs w:val="24"/>
              </w:rPr>
              <w:t> </w:t>
            </w:r>
          </w:p>
        </w:tc>
        <w:tc>
          <w:tcPr>
            <w:tcW w:w="923" w:type="pct"/>
            <w:tcBorders>
              <w:top w:val="nil"/>
              <w:left w:val="nil"/>
              <w:bottom w:val="single" w:sz="4" w:space="0" w:color="969696"/>
              <w:right w:val="single" w:sz="4" w:space="0" w:color="969696"/>
            </w:tcBorders>
            <w:shd w:val="clear" w:color="000000" w:fill="F2F2F2"/>
            <w:vAlign w:val="center"/>
            <w:hideMark/>
          </w:tcPr>
          <w:p w:rsidR="000C1B8D" w:rsidRPr="00633BB5" w:rsidRDefault="000C1B8D" w:rsidP="000C1B8D">
            <w:pPr>
              <w:jc w:val="right"/>
              <w:rPr>
                <w:rFonts w:ascii="Times New Roman" w:hAnsi="Times New Roman" w:cs="Times New Roman"/>
                <w:i/>
                <w:iCs/>
                <w:sz w:val="24"/>
                <w:szCs w:val="24"/>
              </w:rPr>
            </w:pPr>
            <w:r w:rsidRPr="00633BB5">
              <w:rPr>
                <w:rFonts w:ascii="Times New Roman" w:hAnsi="Times New Roman" w:cs="Times New Roman"/>
                <w:i/>
                <w:iCs/>
                <w:sz w:val="24"/>
                <w:szCs w:val="24"/>
              </w:rPr>
              <w:t>Статус:</w:t>
            </w:r>
          </w:p>
        </w:tc>
        <w:tc>
          <w:tcPr>
            <w:tcW w:w="708" w:type="pct"/>
            <w:tcBorders>
              <w:top w:val="nil"/>
              <w:left w:val="nil"/>
              <w:bottom w:val="single" w:sz="4" w:space="0" w:color="969696"/>
              <w:right w:val="single" w:sz="4" w:space="0" w:color="969696"/>
            </w:tcBorders>
            <w:shd w:val="clear" w:color="auto" w:fill="auto"/>
            <w:vAlign w:val="center"/>
            <w:hideMark/>
          </w:tcPr>
          <w:p w:rsidR="000C1B8D" w:rsidRPr="00633BB5" w:rsidRDefault="000C1B8D" w:rsidP="000C1B8D">
            <w:pPr>
              <w:jc w:val="center"/>
              <w:rPr>
                <w:rFonts w:ascii="Times New Roman" w:hAnsi="Times New Roman" w:cs="Times New Roman"/>
                <w:b/>
                <w:bCs/>
                <w:color w:val="000000"/>
                <w:sz w:val="24"/>
                <w:szCs w:val="24"/>
              </w:rPr>
            </w:pPr>
            <w:r w:rsidRPr="00633BB5">
              <w:rPr>
                <w:rFonts w:ascii="Times New Roman" w:hAnsi="Times New Roman" w:cs="Times New Roman"/>
                <w:b/>
                <w:bCs/>
                <w:color w:val="000000"/>
                <w:sz w:val="24"/>
                <w:szCs w:val="24"/>
              </w:rPr>
              <w:t> </w:t>
            </w:r>
          </w:p>
        </w:tc>
        <w:tc>
          <w:tcPr>
            <w:tcW w:w="918" w:type="pct"/>
            <w:gridSpan w:val="2"/>
            <w:tcBorders>
              <w:top w:val="nil"/>
              <w:left w:val="nil"/>
              <w:bottom w:val="single" w:sz="4" w:space="0" w:color="969696"/>
              <w:right w:val="single" w:sz="4" w:space="0" w:color="969696"/>
            </w:tcBorders>
            <w:shd w:val="clear" w:color="000000" w:fill="F2F2F2"/>
            <w:vAlign w:val="center"/>
            <w:hideMark/>
          </w:tcPr>
          <w:p w:rsidR="000C1B8D" w:rsidRPr="00633BB5" w:rsidRDefault="000C1B8D" w:rsidP="000C1B8D">
            <w:pPr>
              <w:jc w:val="right"/>
              <w:rPr>
                <w:rFonts w:ascii="Times New Roman" w:hAnsi="Times New Roman" w:cs="Times New Roman"/>
                <w:i/>
                <w:iCs/>
                <w:sz w:val="24"/>
                <w:szCs w:val="24"/>
              </w:rPr>
            </w:pPr>
            <w:r w:rsidRPr="00633BB5">
              <w:rPr>
                <w:rFonts w:ascii="Times New Roman" w:hAnsi="Times New Roman" w:cs="Times New Roman"/>
                <w:i/>
                <w:iCs/>
                <w:sz w:val="24"/>
                <w:szCs w:val="24"/>
              </w:rPr>
              <w:t>Форма собственности:</w:t>
            </w:r>
          </w:p>
        </w:tc>
        <w:tc>
          <w:tcPr>
            <w:tcW w:w="697" w:type="pct"/>
            <w:tcBorders>
              <w:top w:val="nil"/>
              <w:left w:val="nil"/>
              <w:bottom w:val="single" w:sz="4" w:space="0" w:color="969696"/>
              <w:right w:val="single" w:sz="8" w:space="0" w:color="auto"/>
            </w:tcBorders>
            <w:shd w:val="clear" w:color="auto" w:fill="auto"/>
            <w:vAlign w:val="center"/>
            <w:hideMark/>
          </w:tcPr>
          <w:p w:rsidR="000C1B8D" w:rsidRPr="00633BB5" w:rsidRDefault="000C1B8D" w:rsidP="000C1B8D">
            <w:pPr>
              <w:rPr>
                <w:rFonts w:ascii="Times New Roman" w:hAnsi="Times New Roman" w:cs="Times New Roman"/>
                <w:sz w:val="24"/>
                <w:szCs w:val="24"/>
              </w:rPr>
            </w:pPr>
            <w:r w:rsidRPr="00633BB5">
              <w:rPr>
                <w:rFonts w:ascii="Times New Roman" w:hAnsi="Times New Roman" w:cs="Times New Roman"/>
                <w:sz w:val="24"/>
                <w:szCs w:val="24"/>
              </w:rPr>
              <w:t> </w:t>
            </w:r>
          </w:p>
        </w:tc>
      </w:tr>
      <w:tr w:rsidR="000C1B8D" w:rsidRPr="00633BB5" w:rsidTr="000C1B8D">
        <w:trPr>
          <w:trHeight w:val="600"/>
        </w:trPr>
        <w:tc>
          <w:tcPr>
            <w:tcW w:w="965" w:type="pct"/>
            <w:tcBorders>
              <w:top w:val="nil"/>
              <w:left w:val="single" w:sz="8" w:space="0" w:color="auto"/>
              <w:bottom w:val="single" w:sz="4" w:space="0" w:color="969696"/>
              <w:right w:val="single" w:sz="4" w:space="0" w:color="969696"/>
            </w:tcBorders>
            <w:shd w:val="clear" w:color="000000" w:fill="F2F2F2"/>
            <w:vAlign w:val="center"/>
            <w:hideMark/>
          </w:tcPr>
          <w:p w:rsidR="000C1B8D" w:rsidRPr="00633BB5" w:rsidRDefault="000C1B8D" w:rsidP="000C1B8D">
            <w:pPr>
              <w:jc w:val="right"/>
              <w:rPr>
                <w:rFonts w:ascii="Times New Roman" w:hAnsi="Times New Roman" w:cs="Times New Roman"/>
                <w:i/>
                <w:iCs/>
                <w:sz w:val="24"/>
                <w:szCs w:val="24"/>
              </w:rPr>
            </w:pPr>
            <w:r w:rsidRPr="00633BB5">
              <w:rPr>
                <w:rFonts w:ascii="Times New Roman" w:hAnsi="Times New Roman" w:cs="Times New Roman"/>
                <w:i/>
                <w:iCs/>
                <w:sz w:val="24"/>
                <w:szCs w:val="24"/>
              </w:rPr>
              <w:t>Банковские реквизиты:</w:t>
            </w:r>
          </w:p>
        </w:tc>
        <w:tc>
          <w:tcPr>
            <w:tcW w:w="4035" w:type="pct"/>
            <w:gridSpan w:val="6"/>
            <w:tcBorders>
              <w:top w:val="single" w:sz="4" w:space="0" w:color="969696"/>
              <w:left w:val="nil"/>
              <w:bottom w:val="single" w:sz="4" w:space="0" w:color="969696"/>
              <w:right w:val="single" w:sz="8" w:space="0" w:color="000000"/>
            </w:tcBorders>
            <w:shd w:val="clear" w:color="auto" w:fill="auto"/>
            <w:vAlign w:val="center"/>
            <w:hideMark/>
          </w:tcPr>
          <w:p w:rsidR="000C1B8D" w:rsidRPr="00633BB5" w:rsidRDefault="000C1B8D" w:rsidP="000C1B8D">
            <w:pPr>
              <w:rPr>
                <w:rFonts w:ascii="Times New Roman" w:hAnsi="Times New Roman" w:cs="Times New Roman"/>
                <w:b/>
                <w:bCs/>
                <w:sz w:val="24"/>
                <w:szCs w:val="24"/>
              </w:rPr>
            </w:pPr>
            <w:r w:rsidRPr="00633BB5">
              <w:rPr>
                <w:rFonts w:ascii="Times New Roman" w:hAnsi="Times New Roman" w:cs="Times New Roman"/>
                <w:b/>
                <w:bCs/>
                <w:sz w:val="24"/>
                <w:szCs w:val="24"/>
              </w:rPr>
              <w:t> </w:t>
            </w:r>
          </w:p>
        </w:tc>
      </w:tr>
      <w:tr w:rsidR="000C1B8D" w:rsidRPr="00633BB5" w:rsidTr="000C1B8D">
        <w:trPr>
          <w:trHeight w:val="600"/>
        </w:trPr>
        <w:tc>
          <w:tcPr>
            <w:tcW w:w="965" w:type="pct"/>
            <w:tcBorders>
              <w:top w:val="nil"/>
              <w:left w:val="single" w:sz="8" w:space="0" w:color="auto"/>
              <w:bottom w:val="single" w:sz="4" w:space="0" w:color="969696"/>
              <w:right w:val="single" w:sz="4" w:space="0" w:color="969696"/>
            </w:tcBorders>
            <w:shd w:val="clear" w:color="000000" w:fill="F2F2F2"/>
            <w:vAlign w:val="center"/>
            <w:hideMark/>
          </w:tcPr>
          <w:p w:rsidR="000C1B8D" w:rsidRPr="00633BB5" w:rsidRDefault="000C1B8D" w:rsidP="000C1B8D">
            <w:pPr>
              <w:jc w:val="right"/>
              <w:rPr>
                <w:rFonts w:ascii="Times New Roman" w:hAnsi="Times New Roman" w:cs="Times New Roman"/>
                <w:i/>
                <w:iCs/>
                <w:sz w:val="24"/>
                <w:szCs w:val="24"/>
              </w:rPr>
            </w:pPr>
            <w:r w:rsidRPr="00633BB5">
              <w:rPr>
                <w:rFonts w:ascii="Times New Roman" w:hAnsi="Times New Roman" w:cs="Times New Roman"/>
                <w:i/>
                <w:iCs/>
                <w:sz w:val="24"/>
                <w:szCs w:val="24"/>
              </w:rPr>
              <w:t>ОКПО:</w:t>
            </w:r>
          </w:p>
        </w:tc>
        <w:tc>
          <w:tcPr>
            <w:tcW w:w="4035" w:type="pct"/>
            <w:gridSpan w:val="6"/>
            <w:tcBorders>
              <w:top w:val="single" w:sz="4" w:space="0" w:color="969696"/>
              <w:left w:val="nil"/>
              <w:bottom w:val="single" w:sz="4" w:space="0" w:color="969696"/>
              <w:right w:val="single" w:sz="8" w:space="0" w:color="000000"/>
            </w:tcBorders>
            <w:shd w:val="clear" w:color="auto" w:fill="auto"/>
            <w:vAlign w:val="center"/>
            <w:hideMark/>
          </w:tcPr>
          <w:p w:rsidR="000C1B8D" w:rsidRPr="00633BB5" w:rsidRDefault="000C1B8D" w:rsidP="000C1B8D">
            <w:pPr>
              <w:rPr>
                <w:rFonts w:ascii="Times New Roman" w:hAnsi="Times New Roman" w:cs="Times New Roman"/>
                <w:b/>
                <w:bCs/>
                <w:sz w:val="24"/>
                <w:szCs w:val="24"/>
              </w:rPr>
            </w:pPr>
            <w:r w:rsidRPr="00633BB5">
              <w:rPr>
                <w:rFonts w:ascii="Times New Roman" w:hAnsi="Times New Roman" w:cs="Times New Roman"/>
                <w:b/>
                <w:bCs/>
                <w:sz w:val="24"/>
                <w:szCs w:val="24"/>
              </w:rPr>
              <w:t> </w:t>
            </w:r>
          </w:p>
        </w:tc>
      </w:tr>
      <w:tr w:rsidR="000C1B8D" w:rsidRPr="00633BB5" w:rsidTr="000C1B8D">
        <w:trPr>
          <w:trHeight w:val="600"/>
        </w:trPr>
        <w:tc>
          <w:tcPr>
            <w:tcW w:w="965" w:type="pct"/>
            <w:tcBorders>
              <w:top w:val="nil"/>
              <w:left w:val="single" w:sz="8" w:space="0" w:color="auto"/>
              <w:bottom w:val="single" w:sz="4" w:space="0" w:color="969696"/>
              <w:right w:val="single" w:sz="4" w:space="0" w:color="969696"/>
            </w:tcBorders>
            <w:shd w:val="clear" w:color="000000" w:fill="F2F2F2"/>
            <w:vAlign w:val="center"/>
            <w:hideMark/>
          </w:tcPr>
          <w:p w:rsidR="000C1B8D" w:rsidRPr="00633BB5" w:rsidRDefault="000C1B8D" w:rsidP="000C1B8D">
            <w:pPr>
              <w:jc w:val="right"/>
              <w:rPr>
                <w:rFonts w:ascii="Times New Roman" w:hAnsi="Times New Roman" w:cs="Times New Roman"/>
                <w:i/>
                <w:iCs/>
                <w:sz w:val="24"/>
                <w:szCs w:val="24"/>
              </w:rPr>
            </w:pPr>
            <w:r w:rsidRPr="00633BB5">
              <w:rPr>
                <w:rFonts w:ascii="Times New Roman" w:hAnsi="Times New Roman" w:cs="Times New Roman"/>
                <w:i/>
                <w:iCs/>
                <w:sz w:val="24"/>
                <w:szCs w:val="24"/>
              </w:rPr>
              <w:t>Юридический адрес:</w:t>
            </w:r>
          </w:p>
        </w:tc>
        <w:tc>
          <w:tcPr>
            <w:tcW w:w="4035" w:type="pct"/>
            <w:gridSpan w:val="6"/>
            <w:tcBorders>
              <w:top w:val="single" w:sz="4" w:space="0" w:color="969696"/>
              <w:left w:val="nil"/>
              <w:bottom w:val="single" w:sz="4" w:space="0" w:color="969696"/>
              <w:right w:val="single" w:sz="8" w:space="0" w:color="000000"/>
            </w:tcBorders>
            <w:shd w:val="clear" w:color="auto" w:fill="auto"/>
            <w:vAlign w:val="center"/>
            <w:hideMark/>
          </w:tcPr>
          <w:p w:rsidR="000C1B8D" w:rsidRPr="00633BB5" w:rsidRDefault="000C1B8D" w:rsidP="000C1B8D">
            <w:pPr>
              <w:rPr>
                <w:rFonts w:ascii="Times New Roman" w:hAnsi="Times New Roman" w:cs="Times New Roman"/>
                <w:b/>
                <w:bCs/>
                <w:sz w:val="24"/>
                <w:szCs w:val="24"/>
              </w:rPr>
            </w:pPr>
            <w:r w:rsidRPr="00633BB5">
              <w:rPr>
                <w:rFonts w:ascii="Times New Roman" w:hAnsi="Times New Roman" w:cs="Times New Roman"/>
                <w:b/>
                <w:bCs/>
                <w:sz w:val="24"/>
                <w:szCs w:val="24"/>
              </w:rPr>
              <w:t> </w:t>
            </w:r>
          </w:p>
        </w:tc>
      </w:tr>
      <w:tr w:rsidR="000C1B8D" w:rsidRPr="00633BB5" w:rsidTr="000C1B8D">
        <w:trPr>
          <w:trHeight w:val="600"/>
        </w:trPr>
        <w:tc>
          <w:tcPr>
            <w:tcW w:w="965" w:type="pct"/>
            <w:tcBorders>
              <w:top w:val="nil"/>
              <w:left w:val="single" w:sz="8" w:space="0" w:color="auto"/>
              <w:bottom w:val="single" w:sz="4" w:space="0" w:color="969696"/>
              <w:right w:val="single" w:sz="4" w:space="0" w:color="969696"/>
            </w:tcBorders>
            <w:shd w:val="clear" w:color="000000" w:fill="F2F2F2"/>
            <w:vAlign w:val="center"/>
            <w:hideMark/>
          </w:tcPr>
          <w:p w:rsidR="000C1B8D" w:rsidRPr="00633BB5" w:rsidRDefault="000C1B8D" w:rsidP="000C1B8D">
            <w:pPr>
              <w:jc w:val="right"/>
              <w:rPr>
                <w:rFonts w:ascii="Times New Roman" w:hAnsi="Times New Roman" w:cs="Times New Roman"/>
                <w:i/>
                <w:iCs/>
                <w:sz w:val="24"/>
                <w:szCs w:val="24"/>
              </w:rPr>
            </w:pPr>
            <w:r w:rsidRPr="00633BB5">
              <w:rPr>
                <w:rFonts w:ascii="Times New Roman" w:hAnsi="Times New Roman" w:cs="Times New Roman"/>
                <w:i/>
                <w:iCs/>
                <w:sz w:val="24"/>
                <w:szCs w:val="24"/>
              </w:rPr>
              <w:t>Почтовый адрес:</w:t>
            </w:r>
          </w:p>
        </w:tc>
        <w:tc>
          <w:tcPr>
            <w:tcW w:w="4035" w:type="pct"/>
            <w:gridSpan w:val="6"/>
            <w:tcBorders>
              <w:top w:val="single" w:sz="4" w:space="0" w:color="969696"/>
              <w:left w:val="nil"/>
              <w:bottom w:val="single" w:sz="4" w:space="0" w:color="969696"/>
              <w:right w:val="single" w:sz="8" w:space="0" w:color="000000"/>
            </w:tcBorders>
            <w:shd w:val="clear" w:color="auto" w:fill="auto"/>
            <w:vAlign w:val="center"/>
            <w:hideMark/>
          </w:tcPr>
          <w:p w:rsidR="000C1B8D" w:rsidRPr="00633BB5" w:rsidRDefault="000C1B8D" w:rsidP="000C1B8D">
            <w:pPr>
              <w:rPr>
                <w:rFonts w:ascii="Times New Roman" w:hAnsi="Times New Roman" w:cs="Times New Roman"/>
                <w:b/>
                <w:bCs/>
                <w:sz w:val="24"/>
                <w:szCs w:val="24"/>
              </w:rPr>
            </w:pPr>
            <w:r w:rsidRPr="00633BB5">
              <w:rPr>
                <w:rFonts w:ascii="Times New Roman" w:hAnsi="Times New Roman" w:cs="Times New Roman"/>
                <w:b/>
                <w:bCs/>
                <w:sz w:val="24"/>
                <w:szCs w:val="24"/>
              </w:rPr>
              <w:t> </w:t>
            </w:r>
          </w:p>
        </w:tc>
      </w:tr>
      <w:tr w:rsidR="000C1B8D" w:rsidRPr="00633BB5" w:rsidTr="000C1B8D">
        <w:trPr>
          <w:trHeight w:val="600"/>
        </w:trPr>
        <w:tc>
          <w:tcPr>
            <w:tcW w:w="965" w:type="pct"/>
            <w:tcBorders>
              <w:top w:val="nil"/>
              <w:left w:val="single" w:sz="8" w:space="0" w:color="auto"/>
              <w:bottom w:val="single" w:sz="4" w:space="0" w:color="969696"/>
              <w:right w:val="single" w:sz="4" w:space="0" w:color="969696"/>
            </w:tcBorders>
            <w:shd w:val="clear" w:color="000000" w:fill="F2F2F2"/>
            <w:vAlign w:val="center"/>
            <w:hideMark/>
          </w:tcPr>
          <w:p w:rsidR="000C1B8D" w:rsidRPr="00633BB5" w:rsidRDefault="000C1B8D" w:rsidP="000C1B8D">
            <w:pPr>
              <w:jc w:val="right"/>
              <w:rPr>
                <w:rFonts w:ascii="Times New Roman" w:hAnsi="Times New Roman" w:cs="Times New Roman"/>
                <w:i/>
                <w:iCs/>
                <w:sz w:val="24"/>
                <w:szCs w:val="24"/>
              </w:rPr>
            </w:pPr>
            <w:r w:rsidRPr="00633BB5">
              <w:rPr>
                <w:rFonts w:ascii="Times New Roman" w:hAnsi="Times New Roman" w:cs="Times New Roman"/>
                <w:i/>
                <w:iCs/>
                <w:sz w:val="24"/>
                <w:szCs w:val="24"/>
              </w:rPr>
              <w:t xml:space="preserve">Год основания предприятия </w:t>
            </w:r>
          </w:p>
        </w:tc>
        <w:tc>
          <w:tcPr>
            <w:tcW w:w="789" w:type="pct"/>
            <w:tcBorders>
              <w:top w:val="nil"/>
              <w:left w:val="nil"/>
              <w:bottom w:val="single" w:sz="4" w:space="0" w:color="969696"/>
              <w:right w:val="single" w:sz="4" w:space="0" w:color="969696"/>
            </w:tcBorders>
            <w:shd w:val="clear" w:color="auto" w:fill="auto"/>
            <w:vAlign w:val="center"/>
            <w:hideMark/>
          </w:tcPr>
          <w:p w:rsidR="000C1B8D" w:rsidRPr="00633BB5" w:rsidRDefault="000C1B8D" w:rsidP="000C1B8D">
            <w:pPr>
              <w:jc w:val="center"/>
              <w:rPr>
                <w:rFonts w:ascii="Times New Roman" w:hAnsi="Times New Roman" w:cs="Times New Roman"/>
                <w:sz w:val="24"/>
                <w:szCs w:val="24"/>
              </w:rPr>
            </w:pPr>
            <w:r w:rsidRPr="00633BB5">
              <w:rPr>
                <w:rFonts w:ascii="Times New Roman" w:hAnsi="Times New Roman" w:cs="Times New Roman"/>
                <w:sz w:val="24"/>
                <w:szCs w:val="24"/>
              </w:rPr>
              <w:t> </w:t>
            </w:r>
          </w:p>
        </w:tc>
        <w:tc>
          <w:tcPr>
            <w:tcW w:w="923" w:type="pct"/>
            <w:tcBorders>
              <w:top w:val="nil"/>
              <w:left w:val="nil"/>
              <w:bottom w:val="single" w:sz="4" w:space="0" w:color="969696"/>
              <w:right w:val="single" w:sz="4" w:space="0" w:color="969696"/>
            </w:tcBorders>
            <w:shd w:val="clear" w:color="000000" w:fill="F2F2F2"/>
            <w:vAlign w:val="center"/>
            <w:hideMark/>
          </w:tcPr>
          <w:p w:rsidR="000C1B8D" w:rsidRPr="00633BB5" w:rsidRDefault="000C1B8D" w:rsidP="000C1B8D">
            <w:pPr>
              <w:jc w:val="right"/>
              <w:rPr>
                <w:rFonts w:ascii="Times New Roman" w:hAnsi="Times New Roman" w:cs="Times New Roman"/>
                <w:color w:val="000000"/>
                <w:sz w:val="24"/>
                <w:szCs w:val="24"/>
              </w:rPr>
            </w:pPr>
            <w:r w:rsidRPr="00633BB5">
              <w:rPr>
                <w:rFonts w:ascii="Times New Roman" w:hAnsi="Times New Roman" w:cs="Times New Roman"/>
                <w:color w:val="000000"/>
                <w:sz w:val="24"/>
                <w:szCs w:val="24"/>
              </w:rPr>
              <w:t xml:space="preserve"> </w:t>
            </w:r>
            <w:r w:rsidRPr="00633BB5">
              <w:rPr>
                <w:rFonts w:ascii="Times New Roman" w:hAnsi="Times New Roman" w:cs="Times New Roman"/>
                <w:i/>
                <w:iCs/>
                <w:sz w:val="24"/>
                <w:szCs w:val="24"/>
              </w:rPr>
              <w:t>Телефон:</w:t>
            </w:r>
          </w:p>
        </w:tc>
        <w:tc>
          <w:tcPr>
            <w:tcW w:w="860" w:type="pct"/>
            <w:gridSpan w:val="2"/>
            <w:tcBorders>
              <w:top w:val="nil"/>
              <w:left w:val="nil"/>
              <w:bottom w:val="single" w:sz="4" w:space="0" w:color="969696"/>
              <w:right w:val="single" w:sz="4" w:space="0" w:color="969696"/>
            </w:tcBorders>
            <w:shd w:val="clear" w:color="auto" w:fill="auto"/>
            <w:vAlign w:val="center"/>
            <w:hideMark/>
          </w:tcPr>
          <w:p w:rsidR="000C1B8D" w:rsidRPr="00633BB5" w:rsidRDefault="000C1B8D" w:rsidP="000C1B8D">
            <w:pPr>
              <w:jc w:val="center"/>
              <w:rPr>
                <w:rFonts w:ascii="Times New Roman" w:hAnsi="Times New Roman" w:cs="Times New Roman"/>
                <w:b/>
                <w:bCs/>
                <w:sz w:val="24"/>
                <w:szCs w:val="24"/>
              </w:rPr>
            </w:pPr>
            <w:r w:rsidRPr="00633BB5">
              <w:rPr>
                <w:rFonts w:ascii="Times New Roman" w:hAnsi="Times New Roman" w:cs="Times New Roman"/>
                <w:b/>
                <w:bCs/>
                <w:sz w:val="24"/>
                <w:szCs w:val="24"/>
              </w:rPr>
              <w:t> </w:t>
            </w:r>
          </w:p>
        </w:tc>
        <w:tc>
          <w:tcPr>
            <w:tcW w:w="766" w:type="pct"/>
            <w:tcBorders>
              <w:top w:val="nil"/>
              <w:left w:val="nil"/>
              <w:bottom w:val="single" w:sz="4" w:space="0" w:color="969696"/>
              <w:right w:val="single" w:sz="4" w:space="0" w:color="969696"/>
            </w:tcBorders>
            <w:shd w:val="clear" w:color="000000" w:fill="F2F2F2"/>
            <w:vAlign w:val="center"/>
            <w:hideMark/>
          </w:tcPr>
          <w:p w:rsidR="000C1B8D" w:rsidRPr="00633BB5" w:rsidRDefault="000C1B8D" w:rsidP="000C1B8D">
            <w:pPr>
              <w:jc w:val="right"/>
              <w:rPr>
                <w:rFonts w:ascii="Times New Roman" w:hAnsi="Times New Roman" w:cs="Times New Roman"/>
                <w:color w:val="000000"/>
                <w:sz w:val="24"/>
                <w:szCs w:val="24"/>
              </w:rPr>
            </w:pPr>
            <w:r w:rsidRPr="00633BB5">
              <w:rPr>
                <w:rFonts w:ascii="Times New Roman" w:hAnsi="Times New Roman" w:cs="Times New Roman"/>
                <w:color w:val="000000"/>
                <w:sz w:val="24"/>
                <w:szCs w:val="24"/>
              </w:rPr>
              <w:t xml:space="preserve"> </w:t>
            </w:r>
            <w:r w:rsidRPr="00633BB5">
              <w:rPr>
                <w:rFonts w:ascii="Times New Roman" w:hAnsi="Times New Roman" w:cs="Times New Roman"/>
                <w:i/>
                <w:iCs/>
                <w:sz w:val="24"/>
                <w:szCs w:val="24"/>
              </w:rPr>
              <w:t>Факс:</w:t>
            </w:r>
          </w:p>
        </w:tc>
        <w:tc>
          <w:tcPr>
            <w:tcW w:w="697" w:type="pct"/>
            <w:tcBorders>
              <w:top w:val="nil"/>
              <w:left w:val="nil"/>
              <w:bottom w:val="single" w:sz="4" w:space="0" w:color="969696"/>
              <w:right w:val="single" w:sz="8" w:space="0" w:color="auto"/>
            </w:tcBorders>
            <w:shd w:val="clear" w:color="auto" w:fill="auto"/>
            <w:vAlign w:val="center"/>
            <w:hideMark/>
          </w:tcPr>
          <w:p w:rsidR="000C1B8D" w:rsidRPr="00633BB5" w:rsidRDefault="000C1B8D" w:rsidP="000C1B8D">
            <w:pPr>
              <w:jc w:val="center"/>
              <w:rPr>
                <w:rFonts w:ascii="Times New Roman" w:hAnsi="Times New Roman" w:cs="Times New Roman"/>
                <w:b/>
                <w:bCs/>
                <w:sz w:val="24"/>
                <w:szCs w:val="24"/>
              </w:rPr>
            </w:pPr>
            <w:r w:rsidRPr="00633BB5">
              <w:rPr>
                <w:rFonts w:ascii="Times New Roman" w:hAnsi="Times New Roman" w:cs="Times New Roman"/>
                <w:b/>
                <w:bCs/>
                <w:sz w:val="24"/>
                <w:szCs w:val="24"/>
              </w:rPr>
              <w:t> </w:t>
            </w:r>
          </w:p>
        </w:tc>
      </w:tr>
      <w:tr w:rsidR="000C1B8D" w:rsidRPr="00633BB5" w:rsidTr="000C1B8D">
        <w:trPr>
          <w:trHeight w:val="600"/>
        </w:trPr>
        <w:tc>
          <w:tcPr>
            <w:tcW w:w="965" w:type="pct"/>
            <w:tcBorders>
              <w:top w:val="nil"/>
              <w:left w:val="single" w:sz="8" w:space="0" w:color="auto"/>
              <w:bottom w:val="single" w:sz="4" w:space="0" w:color="969696"/>
              <w:right w:val="single" w:sz="4" w:space="0" w:color="969696"/>
            </w:tcBorders>
            <w:shd w:val="clear" w:color="000000" w:fill="F2F2F2"/>
            <w:vAlign w:val="center"/>
            <w:hideMark/>
          </w:tcPr>
          <w:p w:rsidR="000C1B8D" w:rsidRPr="00633BB5" w:rsidRDefault="000C1B8D" w:rsidP="000C1B8D">
            <w:pPr>
              <w:jc w:val="right"/>
              <w:rPr>
                <w:rFonts w:ascii="Times New Roman" w:hAnsi="Times New Roman" w:cs="Times New Roman"/>
                <w:color w:val="000000"/>
                <w:sz w:val="24"/>
                <w:szCs w:val="24"/>
              </w:rPr>
            </w:pPr>
            <w:r w:rsidRPr="00633BB5">
              <w:rPr>
                <w:rFonts w:ascii="Times New Roman" w:hAnsi="Times New Roman" w:cs="Times New Roman"/>
                <w:color w:val="000000"/>
                <w:sz w:val="24"/>
                <w:szCs w:val="24"/>
              </w:rPr>
              <w:t xml:space="preserve"> </w:t>
            </w:r>
            <w:r w:rsidRPr="00633BB5">
              <w:rPr>
                <w:rFonts w:ascii="Times New Roman" w:hAnsi="Times New Roman" w:cs="Times New Roman"/>
                <w:i/>
                <w:iCs/>
                <w:sz w:val="24"/>
                <w:szCs w:val="24"/>
              </w:rPr>
              <w:t>Электронная почта:</w:t>
            </w:r>
          </w:p>
        </w:tc>
        <w:tc>
          <w:tcPr>
            <w:tcW w:w="1712" w:type="pct"/>
            <w:gridSpan w:val="2"/>
            <w:tcBorders>
              <w:top w:val="single" w:sz="4" w:space="0" w:color="969696"/>
              <w:left w:val="nil"/>
              <w:bottom w:val="single" w:sz="4" w:space="0" w:color="969696"/>
              <w:right w:val="single" w:sz="4" w:space="0" w:color="969696"/>
            </w:tcBorders>
            <w:shd w:val="clear" w:color="auto" w:fill="auto"/>
            <w:vAlign w:val="center"/>
            <w:hideMark/>
          </w:tcPr>
          <w:p w:rsidR="000C1B8D" w:rsidRPr="00633BB5" w:rsidRDefault="000C1B8D" w:rsidP="000C1B8D">
            <w:pPr>
              <w:rPr>
                <w:rFonts w:ascii="Times New Roman" w:hAnsi="Times New Roman" w:cs="Times New Roman"/>
                <w:color w:val="0000FF"/>
                <w:sz w:val="24"/>
                <w:szCs w:val="24"/>
                <w:u w:val="single"/>
              </w:rPr>
            </w:pPr>
            <w:r w:rsidRPr="00633BB5">
              <w:rPr>
                <w:rFonts w:ascii="Times New Roman" w:hAnsi="Times New Roman" w:cs="Times New Roman"/>
                <w:color w:val="0000FF"/>
                <w:sz w:val="24"/>
                <w:szCs w:val="24"/>
                <w:u w:val="single"/>
              </w:rPr>
              <w:t> </w:t>
            </w:r>
          </w:p>
        </w:tc>
        <w:tc>
          <w:tcPr>
            <w:tcW w:w="860" w:type="pct"/>
            <w:gridSpan w:val="2"/>
            <w:tcBorders>
              <w:top w:val="nil"/>
              <w:left w:val="nil"/>
              <w:bottom w:val="single" w:sz="4" w:space="0" w:color="969696"/>
              <w:right w:val="single" w:sz="4" w:space="0" w:color="969696"/>
            </w:tcBorders>
            <w:shd w:val="clear" w:color="000000" w:fill="F2F2F2"/>
            <w:vAlign w:val="center"/>
            <w:hideMark/>
          </w:tcPr>
          <w:p w:rsidR="000C1B8D" w:rsidRPr="00633BB5" w:rsidRDefault="000C1B8D" w:rsidP="000C1B8D">
            <w:pPr>
              <w:jc w:val="right"/>
              <w:rPr>
                <w:rFonts w:ascii="Times New Roman" w:hAnsi="Times New Roman" w:cs="Times New Roman"/>
                <w:color w:val="000000"/>
                <w:sz w:val="24"/>
                <w:szCs w:val="24"/>
              </w:rPr>
            </w:pPr>
            <w:r w:rsidRPr="00633BB5">
              <w:rPr>
                <w:rFonts w:ascii="Times New Roman" w:hAnsi="Times New Roman" w:cs="Times New Roman"/>
                <w:color w:val="000000"/>
                <w:sz w:val="24"/>
                <w:szCs w:val="24"/>
              </w:rPr>
              <w:t xml:space="preserve"> </w:t>
            </w:r>
            <w:proofErr w:type="spellStart"/>
            <w:r w:rsidRPr="00633BB5">
              <w:rPr>
                <w:rFonts w:ascii="Times New Roman" w:hAnsi="Times New Roman" w:cs="Times New Roman"/>
                <w:i/>
                <w:iCs/>
                <w:sz w:val="24"/>
                <w:szCs w:val="24"/>
              </w:rPr>
              <w:t>Веб-сайт</w:t>
            </w:r>
            <w:proofErr w:type="spellEnd"/>
            <w:r w:rsidRPr="00633BB5">
              <w:rPr>
                <w:rFonts w:ascii="Times New Roman" w:hAnsi="Times New Roman" w:cs="Times New Roman"/>
                <w:i/>
                <w:iCs/>
                <w:sz w:val="24"/>
                <w:szCs w:val="24"/>
              </w:rPr>
              <w:t>:</w:t>
            </w:r>
          </w:p>
        </w:tc>
        <w:tc>
          <w:tcPr>
            <w:tcW w:w="1463" w:type="pct"/>
            <w:gridSpan w:val="2"/>
            <w:tcBorders>
              <w:top w:val="single" w:sz="4" w:space="0" w:color="969696"/>
              <w:left w:val="nil"/>
              <w:bottom w:val="single" w:sz="4" w:space="0" w:color="969696"/>
              <w:right w:val="single" w:sz="8" w:space="0" w:color="000000"/>
            </w:tcBorders>
            <w:shd w:val="clear" w:color="auto" w:fill="auto"/>
            <w:vAlign w:val="center"/>
            <w:hideMark/>
          </w:tcPr>
          <w:p w:rsidR="000C1B8D" w:rsidRPr="00633BB5" w:rsidRDefault="000C1B8D" w:rsidP="000C1B8D">
            <w:pPr>
              <w:rPr>
                <w:rFonts w:ascii="Times New Roman" w:hAnsi="Times New Roman" w:cs="Times New Roman"/>
                <w:color w:val="0000FF"/>
                <w:sz w:val="24"/>
                <w:szCs w:val="24"/>
                <w:u w:val="single"/>
              </w:rPr>
            </w:pPr>
            <w:r w:rsidRPr="00633BB5">
              <w:rPr>
                <w:rFonts w:ascii="Times New Roman" w:hAnsi="Times New Roman" w:cs="Times New Roman"/>
                <w:color w:val="0000FF"/>
                <w:sz w:val="24"/>
                <w:szCs w:val="24"/>
                <w:u w:val="single"/>
              </w:rPr>
              <w:t> </w:t>
            </w:r>
          </w:p>
        </w:tc>
      </w:tr>
      <w:tr w:rsidR="000C1B8D" w:rsidRPr="00633BB5" w:rsidTr="000C1B8D">
        <w:trPr>
          <w:trHeight w:val="600"/>
        </w:trPr>
        <w:tc>
          <w:tcPr>
            <w:tcW w:w="1754" w:type="pct"/>
            <w:gridSpan w:val="2"/>
            <w:tcBorders>
              <w:top w:val="single" w:sz="4" w:space="0" w:color="969696"/>
              <w:left w:val="single" w:sz="8" w:space="0" w:color="auto"/>
              <w:bottom w:val="single" w:sz="4" w:space="0" w:color="969696"/>
              <w:right w:val="nil"/>
            </w:tcBorders>
            <w:shd w:val="clear" w:color="000000" w:fill="F2F2F2"/>
            <w:hideMark/>
          </w:tcPr>
          <w:p w:rsidR="000C1B8D" w:rsidRPr="00633BB5" w:rsidRDefault="000C1B8D" w:rsidP="000C1B8D">
            <w:pPr>
              <w:jc w:val="right"/>
              <w:rPr>
                <w:rFonts w:ascii="Times New Roman" w:hAnsi="Times New Roman" w:cs="Times New Roman"/>
                <w:i/>
                <w:iCs/>
                <w:sz w:val="24"/>
                <w:szCs w:val="24"/>
              </w:rPr>
            </w:pPr>
            <w:r w:rsidRPr="00633BB5">
              <w:rPr>
                <w:rFonts w:ascii="Times New Roman" w:hAnsi="Times New Roman" w:cs="Times New Roman"/>
                <w:i/>
                <w:iCs/>
                <w:sz w:val="24"/>
                <w:szCs w:val="24"/>
              </w:rPr>
              <w:t xml:space="preserve">Свидетельство о внесении записи в Единый государственный реестр юридических лиц </w:t>
            </w:r>
          </w:p>
        </w:tc>
        <w:tc>
          <w:tcPr>
            <w:tcW w:w="3246" w:type="pct"/>
            <w:gridSpan w:val="5"/>
            <w:tcBorders>
              <w:top w:val="single" w:sz="4" w:space="0" w:color="969696"/>
              <w:left w:val="single" w:sz="4" w:space="0" w:color="969696"/>
              <w:bottom w:val="single" w:sz="4" w:space="0" w:color="969696"/>
              <w:right w:val="single" w:sz="8" w:space="0" w:color="000000"/>
            </w:tcBorders>
            <w:shd w:val="clear" w:color="auto" w:fill="auto"/>
            <w:vAlign w:val="center"/>
            <w:hideMark/>
          </w:tcPr>
          <w:p w:rsidR="000C1B8D" w:rsidRPr="00633BB5" w:rsidRDefault="000C1B8D" w:rsidP="000C1B8D">
            <w:pPr>
              <w:rPr>
                <w:rFonts w:ascii="Times New Roman" w:hAnsi="Times New Roman" w:cs="Times New Roman"/>
                <w:b/>
                <w:bCs/>
                <w:sz w:val="24"/>
                <w:szCs w:val="24"/>
              </w:rPr>
            </w:pPr>
            <w:r w:rsidRPr="00633BB5">
              <w:rPr>
                <w:rFonts w:ascii="Times New Roman" w:hAnsi="Times New Roman" w:cs="Times New Roman"/>
                <w:b/>
                <w:bCs/>
                <w:sz w:val="24"/>
                <w:szCs w:val="24"/>
              </w:rPr>
              <w:t> </w:t>
            </w:r>
          </w:p>
        </w:tc>
      </w:tr>
      <w:tr w:rsidR="000C1B8D" w:rsidRPr="00633BB5" w:rsidTr="000C1B8D">
        <w:trPr>
          <w:trHeight w:val="1320"/>
        </w:trPr>
        <w:tc>
          <w:tcPr>
            <w:tcW w:w="1754" w:type="pct"/>
            <w:gridSpan w:val="2"/>
            <w:tcBorders>
              <w:top w:val="single" w:sz="4" w:space="0" w:color="969696"/>
              <w:left w:val="single" w:sz="8" w:space="0" w:color="auto"/>
              <w:bottom w:val="single" w:sz="4" w:space="0" w:color="969696"/>
              <w:right w:val="single" w:sz="4" w:space="0" w:color="969696"/>
            </w:tcBorders>
            <w:shd w:val="clear" w:color="000000" w:fill="F2F2F2"/>
            <w:vAlign w:val="center"/>
            <w:hideMark/>
          </w:tcPr>
          <w:p w:rsidR="000C1B8D" w:rsidRPr="00633BB5" w:rsidRDefault="000C1B8D" w:rsidP="000C1B8D">
            <w:pPr>
              <w:jc w:val="center"/>
              <w:rPr>
                <w:rFonts w:ascii="Times New Roman" w:hAnsi="Times New Roman" w:cs="Times New Roman"/>
                <w:i/>
                <w:iCs/>
                <w:sz w:val="24"/>
                <w:szCs w:val="24"/>
              </w:rPr>
            </w:pPr>
            <w:r w:rsidRPr="00633BB5">
              <w:rPr>
                <w:rFonts w:ascii="Times New Roman" w:hAnsi="Times New Roman" w:cs="Times New Roman"/>
                <w:i/>
                <w:iCs/>
                <w:sz w:val="24"/>
                <w:szCs w:val="24"/>
              </w:rPr>
              <w:t>Учредители (перечислить наименования и организационно-правовую форму или Ф.И.О. всех участников (акционеров и  учредителей), чья доля в уставном капитале превышает 10%)</w:t>
            </w:r>
          </w:p>
        </w:tc>
        <w:tc>
          <w:tcPr>
            <w:tcW w:w="3246" w:type="pct"/>
            <w:gridSpan w:val="5"/>
            <w:tcBorders>
              <w:top w:val="single" w:sz="4" w:space="0" w:color="969696"/>
              <w:left w:val="nil"/>
              <w:bottom w:val="single" w:sz="4" w:space="0" w:color="969696"/>
              <w:right w:val="single" w:sz="8" w:space="0" w:color="000000"/>
            </w:tcBorders>
            <w:shd w:val="clear" w:color="auto" w:fill="auto"/>
            <w:vAlign w:val="center"/>
            <w:hideMark/>
          </w:tcPr>
          <w:p w:rsidR="000C1B8D" w:rsidRPr="00633BB5" w:rsidRDefault="000C1B8D" w:rsidP="000C1B8D">
            <w:pPr>
              <w:rPr>
                <w:rFonts w:ascii="Times New Roman" w:hAnsi="Times New Roman" w:cs="Times New Roman"/>
                <w:b/>
                <w:bCs/>
                <w:sz w:val="24"/>
                <w:szCs w:val="24"/>
              </w:rPr>
            </w:pPr>
            <w:r w:rsidRPr="00633BB5">
              <w:rPr>
                <w:rFonts w:ascii="Times New Roman" w:hAnsi="Times New Roman" w:cs="Times New Roman"/>
                <w:b/>
                <w:bCs/>
                <w:sz w:val="24"/>
                <w:szCs w:val="24"/>
              </w:rPr>
              <w:t> </w:t>
            </w:r>
          </w:p>
        </w:tc>
      </w:tr>
      <w:tr w:rsidR="000C1B8D" w:rsidRPr="00633BB5" w:rsidTr="000C1B8D">
        <w:trPr>
          <w:trHeight w:val="990"/>
        </w:trPr>
        <w:tc>
          <w:tcPr>
            <w:tcW w:w="965" w:type="pct"/>
            <w:tcBorders>
              <w:top w:val="nil"/>
              <w:left w:val="single" w:sz="8" w:space="0" w:color="auto"/>
              <w:bottom w:val="single" w:sz="4" w:space="0" w:color="969696"/>
              <w:right w:val="single" w:sz="4" w:space="0" w:color="969696"/>
            </w:tcBorders>
            <w:shd w:val="clear" w:color="000000" w:fill="F2F2F2"/>
            <w:vAlign w:val="center"/>
            <w:hideMark/>
          </w:tcPr>
          <w:p w:rsidR="000C1B8D" w:rsidRPr="00633BB5" w:rsidRDefault="000C1B8D" w:rsidP="000C1B8D">
            <w:pPr>
              <w:jc w:val="right"/>
              <w:rPr>
                <w:rFonts w:ascii="Times New Roman" w:hAnsi="Times New Roman" w:cs="Times New Roman"/>
                <w:i/>
                <w:iCs/>
                <w:sz w:val="24"/>
                <w:szCs w:val="24"/>
              </w:rPr>
            </w:pPr>
            <w:r w:rsidRPr="00633BB5">
              <w:rPr>
                <w:rFonts w:ascii="Times New Roman" w:hAnsi="Times New Roman" w:cs="Times New Roman"/>
                <w:i/>
                <w:iCs/>
                <w:sz w:val="24"/>
                <w:szCs w:val="24"/>
              </w:rPr>
              <w:t xml:space="preserve">Фамилия, Имя и Отчество руководителя </w:t>
            </w:r>
          </w:p>
        </w:tc>
        <w:tc>
          <w:tcPr>
            <w:tcW w:w="1712" w:type="pct"/>
            <w:gridSpan w:val="2"/>
            <w:tcBorders>
              <w:top w:val="single" w:sz="4" w:space="0" w:color="969696"/>
              <w:left w:val="nil"/>
              <w:bottom w:val="single" w:sz="4" w:space="0" w:color="969696"/>
              <w:right w:val="single" w:sz="4" w:space="0" w:color="969696"/>
            </w:tcBorders>
            <w:shd w:val="clear" w:color="auto" w:fill="auto"/>
            <w:vAlign w:val="center"/>
            <w:hideMark/>
          </w:tcPr>
          <w:p w:rsidR="000C1B8D" w:rsidRPr="00633BB5" w:rsidRDefault="000C1B8D" w:rsidP="000C1B8D">
            <w:pPr>
              <w:jc w:val="center"/>
              <w:rPr>
                <w:rFonts w:ascii="Times New Roman" w:hAnsi="Times New Roman" w:cs="Times New Roman"/>
                <w:b/>
                <w:bCs/>
                <w:color w:val="000000"/>
                <w:sz w:val="24"/>
                <w:szCs w:val="24"/>
              </w:rPr>
            </w:pPr>
            <w:r w:rsidRPr="00633BB5">
              <w:rPr>
                <w:rFonts w:ascii="Times New Roman" w:hAnsi="Times New Roman" w:cs="Times New Roman"/>
                <w:b/>
                <w:bCs/>
                <w:color w:val="000000"/>
                <w:sz w:val="24"/>
                <w:szCs w:val="24"/>
              </w:rPr>
              <w:t> </w:t>
            </w:r>
          </w:p>
        </w:tc>
        <w:tc>
          <w:tcPr>
            <w:tcW w:w="860" w:type="pct"/>
            <w:gridSpan w:val="2"/>
            <w:tcBorders>
              <w:top w:val="nil"/>
              <w:left w:val="nil"/>
              <w:bottom w:val="nil"/>
              <w:right w:val="nil"/>
            </w:tcBorders>
            <w:shd w:val="clear" w:color="000000" w:fill="F2F2F2"/>
            <w:hideMark/>
          </w:tcPr>
          <w:p w:rsidR="000C1B8D" w:rsidRPr="00633BB5" w:rsidRDefault="000C1B8D" w:rsidP="000C1B8D">
            <w:pPr>
              <w:jc w:val="right"/>
              <w:rPr>
                <w:rFonts w:ascii="Times New Roman" w:hAnsi="Times New Roman" w:cs="Times New Roman"/>
                <w:i/>
                <w:iCs/>
                <w:sz w:val="24"/>
                <w:szCs w:val="24"/>
              </w:rPr>
            </w:pPr>
            <w:r w:rsidRPr="00633BB5">
              <w:rPr>
                <w:rFonts w:ascii="Times New Roman" w:hAnsi="Times New Roman" w:cs="Times New Roman"/>
                <w:i/>
                <w:iCs/>
                <w:sz w:val="24"/>
                <w:szCs w:val="24"/>
              </w:rPr>
              <w:t xml:space="preserve">Фамилия, Имя и Отчество главного </w:t>
            </w:r>
            <w:r w:rsidRPr="00633BB5">
              <w:rPr>
                <w:rFonts w:ascii="Times New Roman" w:hAnsi="Times New Roman" w:cs="Times New Roman"/>
                <w:i/>
                <w:iCs/>
                <w:sz w:val="24"/>
                <w:szCs w:val="24"/>
              </w:rPr>
              <w:lastRenderedPageBreak/>
              <w:t xml:space="preserve">бухгалтера </w:t>
            </w:r>
          </w:p>
        </w:tc>
        <w:tc>
          <w:tcPr>
            <w:tcW w:w="1463" w:type="pct"/>
            <w:gridSpan w:val="2"/>
            <w:tcBorders>
              <w:top w:val="single" w:sz="4" w:space="0" w:color="969696"/>
              <w:left w:val="single" w:sz="4" w:space="0" w:color="969696"/>
              <w:bottom w:val="single" w:sz="4" w:space="0" w:color="969696"/>
              <w:right w:val="single" w:sz="8" w:space="0" w:color="000000"/>
            </w:tcBorders>
            <w:shd w:val="clear" w:color="auto" w:fill="auto"/>
            <w:vAlign w:val="center"/>
            <w:hideMark/>
          </w:tcPr>
          <w:p w:rsidR="000C1B8D" w:rsidRPr="00633BB5" w:rsidRDefault="000C1B8D" w:rsidP="000C1B8D">
            <w:pPr>
              <w:jc w:val="center"/>
              <w:rPr>
                <w:rFonts w:ascii="Times New Roman" w:hAnsi="Times New Roman" w:cs="Times New Roman"/>
                <w:b/>
                <w:bCs/>
                <w:color w:val="000000"/>
                <w:sz w:val="24"/>
                <w:szCs w:val="24"/>
              </w:rPr>
            </w:pPr>
            <w:r w:rsidRPr="00633BB5">
              <w:rPr>
                <w:rFonts w:ascii="Times New Roman" w:hAnsi="Times New Roman" w:cs="Times New Roman"/>
                <w:b/>
                <w:bCs/>
                <w:color w:val="000000"/>
                <w:sz w:val="24"/>
                <w:szCs w:val="24"/>
              </w:rPr>
              <w:lastRenderedPageBreak/>
              <w:t> </w:t>
            </w:r>
          </w:p>
        </w:tc>
      </w:tr>
      <w:tr w:rsidR="000C1B8D" w:rsidRPr="00633BB5" w:rsidTr="000C1B8D">
        <w:trPr>
          <w:trHeight w:val="600"/>
        </w:trPr>
        <w:tc>
          <w:tcPr>
            <w:tcW w:w="965" w:type="pct"/>
            <w:tcBorders>
              <w:top w:val="nil"/>
              <w:left w:val="single" w:sz="8" w:space="0" w:color="auto"/>
              <w:bottom w:val="single" w:sz="8" w:space="0" w:color="auto"/>
              <w:right w:val="nil"/>
            </w:tcBorders>
            <w:shd w:val="clear" w:color="000000" w:fill="F2F2F2"/>
            <w:vAlign w:val="center"/>
            <w:hideMark/>
          </w:tcPr>
          <w:p w:rsidR="000C1B8D" w:rsidRPr="00633BB5" w:rsidRDefault="000C1B8D" w:rsidP="000C1B8D">
            <w:pPr>
              <w:jc w:val="right"/>
              <w:rPr>
                <w:rFonts w:ascii="Times New Roman" w:hAnsi="Times New Roman" w:cs="Times New Roman"/>
                <w:i/>
                <w:iCs/>
                <w:sz w:val="24"/>
                <w:szCs w:val="24"/>
              </w:rPr>
            </w:pPr>
            <w:r w:rsidRPr="00633BB5">
              <w:rPr>
                <w:rFonts w:ascii="Times New Roman" w:hAnsi="Times New Roman" w:cs="Times New Roman"/>
                <w:i/>
                <w:iCs/>
                <w:sz w:val="24"/>
                <w:szCs w:val="24"/>
              </w:rPr>
              <w:lastRenderedPageBreak/>
              <w:t xml:space="preserve">Филиалы: </w:t>
            </w:r>
          </w:p>
        </w:tc>
        <w:tc>
          <w:tcPr>
            <w:tcW w:w="4035" w:type="pct"/>
            <w:gridSpan w:val="6"/>
            <w:tcBorders>
              <w:top w:val="single" w:sz="4" w:space="0" w:color="969696"/>
              <w:left w:val="single" w:sz="4" w:space="0" w:color="969696"/>
              <w:bottom w:val="single" w:sz="8" w:space="0" w:color="auto"/>
              <w:right w:val="single" w:sz="8" w:space="0" w:color="000000"/>
            </w:tcBorders>
            <w:shd w:val="clear" w:color="auto" w:fill="auto"/>
            <w:vAlign w:val="center"/>
            <w:hideMark/>
          </w:tcPr>
          <w:p w:rsidR="000C1B8D" w:rsidRPr="00633BB5" w:rsidRDefault="000C1B8D" w:rsidP="000C1B8D">
            <w:pPr>
              <w:rPr>
                <w:rFonts w:ascii="Times New Roman" w:hAnsi="Times New Roman" w:cs="Times New Roman"/>
                <w:b/>
                <w:bCs/>
                <w:sz w:val="24"/>
                <w:szCs w:val="24"/>
              </w:rPr>
            </w:pPr>
            <w:r w:rsidRPr="00633BB5">
              <w:rPr>
                <w:rFonts w:ascii="Times New Roman" w:hAnsi="Times New Roman" w:cs="Times New Roman"/>
                <w:b/>
                <w:bCs/>
                <w:sz w:val="24"/>
                <w:szCs w:val="24"/>
              </w:rPr>
              <w:t> </w:t>
            </w:r>
          </w:p>
        </w:tc>
      </w:tr>
      <w:tr w:rsidR="000C1B8D" w:rsidRPr="00633BB5" w:rsidTr="000C1B8D">
        <w:trPr>
          <w:trHeight w:val="162"/>
        </w:trPr>
        <w:tc>
          <w:tcPr>
            <w:tcW w:w="965" w:type="pct"/>
            <w:tcBorders>
              <w:top w:val="nil"/>
              <w:left w:val="nil"/>
              <w:bottom w:val="nil"/>
              <w:right w:val="nil"/>
            </w:tcBorders>
            <w:shd w:val="clear" w:color="auto" w:fill="auto"/>
            <w:vAlign w:val="center"/>
            <w:hideMark/>
          </w:tcPr>
          <w:p w:rsidR="000C1B8D" w:rsidRPr="00633BB5" w:rsidRDefault="000C1B8D" w:rsidP="000C1B8D">
            <w:pPr>
              <w:jc w:val="right"/>
              <w:rPr>
                <w:rFonts w:ascii="Times New Roman" w:hAnsi="Times New Roman" w:cs="Times New Roman"/>
                <w:sz w:val="24"/>
                <w:szCs w:val="24"/>
              </w:rPr>
            </w:pPr>
          </w:p>
        </w:tc>
        <w:tc>
          <w:tcPr>
            <w:tcW w:w="789" w:type="pct"/>
            <w:tcBorders>
              <w:top w:val="nil"/>
              <w:left w:val="nil"/>
              <w:bottom w:val="nil"/>
              <w:right w:val="nil"/>
            </w:tcBorders>
            <w:shd w:val="clear" w:color="auto" w:fill="auto"/>
            <w:vAlign w:val="center"/>
            <w:hideMark/>
          </w:tcPr>
          <w:p w:rsidR="000C1B8D" w:rsidRPr="00633BB5" w:rsidRDefault="000C1B8D" w:rsidP="000C1B8D">
            <w:pPr>
              <w:jc w:val="center"/>
              <w:rPr>
                <w:rFonts w:ascii="Times New Roman" w:hAnsi="Times New Roman" w:cs="Times New Roman"/>
                <w:sz w:val="24"/>
                <w:szCs w:val="24"/>
              </w:rPr>
            </w:pPr>
          </w:p>
        </w:tc>
        <w:tc>
          <w:tcPr>
            <w:tcW w:w="923" w:type="pct"/>
            <w:tcBorders>
              <w:top w:val="nil"/>
              <w:left w:val="nil"/>
              <w:bottom w:val="nil"/>
              <w:right w:val="nil"/>
            </w:tcBorders>
            <w:shd w:val="clear" w:color="auto" w:fill="auto"/>
            <w:vAlign w:val="center"/>
            <w:hideMark/>
          </w:tcPr>
          <w:p w:rsidR="000C1B8D" w:rsidRPr="00633BB5" w:rsidRDefault="000C1B8D" w:rsidP="000C1B8D">
            <w:pPr>
              <w:jc w:val="center"/>
              <w:rPr>
                <w:rFonts w:ascii="Times New Roman" w:hAnsi="Times New Roman" w:cs="Times New Roman"/>
                <w:sz w:val="24"/>
                <w:szCs w:val="24"/>
              </w:rPr>
            </w:pPr>
          </w:p>
        </w:tc>
        <w:tc>
          <w:tcPr>
            <w:tcW w:w="860" w:type="pct"/>
            <w:gridSpan w:val="2"/>
            <w:tcBorders>
              <w:top w:val="nil"/>
              <w:left w:val="nil"/>
              <w:bottom w:val="nil"/>
              <w:right w:val="nil"/>
            </w:tcBorders>
            <w:shd w:val="clear" w:color="auto" w:fill="auto"/>
            <w:vAlign w:val="center"/>
            <w:hideMark/>
          </w:tcPr>
          <w:p w:rsidR="000C1B8D" w:rsidRPr="00633BB5" w:rsidRDefault="000C1B8D" w:rsidP="000C1B8D">
            <w:pPr>
              <w:jc w:val="right"/>
              <w:rPr>
                <w:rFonts w:ascii="Times New Roman" w:hAnsi="Times New Roman" w:cs="Times New Roman"/>
                <w:sz w:val="24"/>
                <w:szCs w:val="24"/>
              </w:rPr>
            </w:pPr>
          </w:p>
        </w:tc>
        <w:tc>
          <w:tcPr>
            <w:tcW w:w="766" w:type="pct"/>
            <w:tcBorders>
              <w:top w:val="nil"/>
              <w:left w:val="nil"/>
              <w:bottom w:val="nil"/>
              <w:right w:val="nil"/>
            </w:tcBorders>
            <w:shd w:val="clear" w:color="auto" w:fill="auto"/>
            <w:vAlign w:val="center"/>
            <w:hideMark/>
          </w:tcPr>
          <w:p w:rsidR="000C1B8D" w:rsidRPr="00633BB5" w:rsidRDefault="000C1B8D" w:rsidP="000C1B8D">
            <w:pPr>
              <w:jc w:val="center"/>
              <w:rPr>
                <w:rFonts w:ascii="Times New Roman" w:hAnsi="Times New Roman" w:cs="Times New Roman"/>
                <w:sz w:val="24"/>
                <w:szCs w:val="24"/>
              </w:rPr>
            </w:pPr>
          </w:p>
        </w:tc>
        <w:tc>
          <w:tcPr>
            <w:tcW w:w="697" w:type="pct"/>
            <w:tcBorders>
              <w:top w:val="nil"/>
              <w:left w:val="nil"/>
              <w:bottom w:val="nil"/>
              <w:right w:val="nil"/>
            </w:tcBorders>
            <w:shd w:val="clear" w:color="auto" w:fill="auto"/>
            <w:vAlign w:val="center"/>
            <w:hideMark/>
          </w:tcPr>
          <w:p w:rsidR="000C1B8D" w:rsidRPr="00633BB5" w:rsidRDefault="000C1B8D" w:rsidP="000C1B8D">
            <w:pPr>
              <w:jc w:val="center"/>
              <w:rPr>
                <w:rFonts w:ascii="Times New Roman" w:hAnsi="Times New Roman" w:cs="Times New Roman"/>
                <w:sz w:val="24"/>
                <w:szCs w:val="24"/>
              </w:rPr>
            </w:pPr>
          </w:p>
        </w:tc>
      </w:tr>
      <w:tr w:rsidR="000C1B8D" w:rsidRPr="00633BB5" w:rsidTr="000C1B8D">
        <w:trPr>
          <w:trHeight w:val="390"/>
        </w:trPr>
        <w:tc>
          <w:tcPr>
            <w:tcW w:w="5000" w:type="pct"/>
            <w:gridSpan w:val="7"/>
            <w:tcBorders>
              <w:top w:val="single" w:sz="8" w:space="0" w:color="auto"/>
              <w:left w:val="single" w:sz="8" w:space="0" w:color="auto"/>
              <w:bottom w:val="single" w:sz="8" w:space="0" w:color="auto"/>
              <w:right w:val="single" w:sz="8" w:space="0" w:color="000000"/>
            </w:tcBorders>
            <w:shd w:val="clear" w:color="000000" w:fill="538ED5"/>
            <w:vAlign w:val="center"/>
            <w:hideMark/>
          </w:tcPr>
          <w:p w:rsidR="000C1B8D" w:rsidRPr="00633BB5" w:rsidRDefault="000C1B8D" w:rsidP="000C1B8D">
            <w:pPr>
              <w:jc w:val="center"/>
              <w:rPr>
                <w:rFonts w:ascii="Times New Roman" w:hAnsi="Times New Roman" w:cs="Times New Roman"/>
                <w:b/>
                <w:bCs/>
                <w:color w:val="FFFFFF"/>
                <w:sz w:val="24"/>
                <w:szCs w:val="24"/>
              </w:rPr>
            </w:pPr>
            <w:r w:rsidRPr="00633BB5">
              <w:rPr>
                <w:rFonts w:ascii="Times New Roman" w:hAnsi="Times New Roman" w:cs="Times New Roman"/>
                <w:b/>
                <w:bCs/>
                <w:color w:val="FFFFFF"/>
                <w:sz w:val="24"/>
                <w:szCs w:val="24"/>
              </w:rPr>
              <w:t>КОНТАКТЫ (Контакты ответственного лица Участника для получения дополнительной информации)</w:t>
            </w:r>
          </w:p>
        </w:tc>
      </w:tr>
      <w:tr w:rsidR="000C1B8D" w:rsidRPr="00633BB5" w:rsidTr="000C1B8D">
        <w:trPr>
          <w:trHeight w:val="600"/>
        </w:trPr>
        <w:tc>
          <w:tcPr>
            <w:tcW w:w="965" w:type="pct"/>
            <w:tcBorders>
              <w:top w:val="single" w:sz="4" w:space="0" w:color="969696"/>
              <w:left w:val="single" w:sz="8" w:space="0" w:color="auto"/>
              <w:bottom w:val="single" w:sz="4" w:space="0" w:color="969696"/>
              <w:right w:val="single" w:sz="4" w:space="0" w:color="969696"/>
            </w:tcBorders>
            <w:shd w:val="clear" w:color="000000" w:fill="F2F2F2"/>
            <w:vAlign w:val="center"/>
            <w:hideMark/>
          </w:tcPr>
          <w:p w:rsidR="000C1B8D" w:rsidRPr="00633BB5" w:rsidRDefault="000C1B8D" w:rsidP="000C1B8D">
            <w:pPr>
              <w:jc w:val="right"/>
              <w:rPr>
                <w:rFonts w:ascii="Times New Roman" w:hAnsi="Times New Roman" w:cs="Times New Roman"/>
                <w:i/>
                <w:iCs/>
                <w:sz w:val="24"/>
                <w:szCs w:val="24"/>
              </w:rPr>
            </w:pPr>
            <w:r w:rsidRPr="00633BB5">
              <w:rPr>
                <w:rFonts w:ascii="Times New Roman" w:hAnsi="Times New Roman" w:cs="Times New Roman"/>
                <w:i/>
                <w:iCs/>
                <w:sz w:val="24"/>
                <w:szCs w:val="24"/>
              </w:rPr>
              <w:t>Имя и фамилия:</w:t>
            </w:r>
          </w:p>
        </w:tc>
        <w:tc>
          <w:tcPr>
            <w:tcW w:w="1712" w:type="pct"/>
            <w:gridSpan w:val="2"/>
            <w:tcBorders>
              <w:top w:val="single" w:sz="4" w:space="0" w:color="969696"/>
              <w:left w:val="nil"/>
              <w:bottom w:val="single" w:sz="4" w:space="0" w:color="969696"/>
              <w:right w:val="single" w:sz="4" w:space="0" w:color="969696"/>
            </w:tcBorders>
            <w:shd w:val="clear" w:color="auto" w:fill="auto"/>
            <w:vAlign w:val="center"/>
            <w:hideMark/>
          </w:tcPr>
          <w:p w:rsidR="000C1B8D" w:rsidRPr="00633BB5" w:rsidRDefault="000C1B8D" w:rsidP="000C1B8D">
            <w:pPr>
              <w:jc w:val="center"/>
              <w:rPr>
                <w:rFonts w:ascii="Times New Roman" w:hAnsi="Times New Roman" w:cs="Times New Roman"/>
                <w:b/>
                <w:bCs/>
                <w:sz w:val="24"/>
                <w:szCs w:val="24"/>
              </w:rPr>
            </w:pPr>
            <w:r w:rsidRPr="00633BB5">
              <w:rPr>
                <w:rFonts w:ascii="Times New Roman" w:hAnsi="Times New Roman" w:cs="Times New Roman"/>
                <w:b/>
                <w:bCs/>
                <w:sz w:val="24"/>
                <w:szCs w:val="24"/>
              </w:rPr>
              <w:t> </w:t>
            </w:r>
          </w:p>
        </w:tc>
        <w:tc>
          <w:tcPr>
            <w:tcW w:w="860" w:type="pct"/>
            <w:gridSpan w:val="2"/>
            <w:tcBorders>
              <w:top w:val="single" w:sz="4" w:space="0" w:color="969696"/>
              <w:left w:val="nil"/>
              <w:bottom w:val="single" w:sz="4" w:space="0" w:color="969696"/>
              <w:right w:val="single" w:sz="4" w:space="0" w:color="969696"/>
            </w:tcBorders>
            <w:shd w:val="clear" w:color="000000" w:fill="F2F2F2"/>
            <w:vAlign w:val="center"/>
            <w:hideMark/>
          </w:tcPr>
          <w:p w:rsidR="000C1B8D" w:rsidRPr="00633BB5" w:rsidRDefault="000C1B8D" w:rsidP="000C1B8D">
            <w:pPr>
              <w:jc w:val="right"/>
              <w:rPr>
                <w:rFonts w:ascii="Times New Roman" w:hAnsi="Times New Roman" w:cs="Times New Roman"/>
                <w:i/>
                <w:iCs/>
                <w:sz w:val="24"/>
                <w:szCs w:val="24"/>
              </w:rPr>
            </w:pPr>
            <w:r w:rsidRPr="00633BB5">
              <w:rPr>
                <w:rFonts w:ascii="Times New Roman" w:hAnsi="Times New Roman" w:cs="Times New Roman"/>
                <w:i/>
                <w:iCs/>
                <w:sz w:val="24"/>
                <w:szCs w:val="24"/>
              </w:rPr>
              <w:t>Должность:</w:t>
            </w:r>
          </w:p>
        </w:tc>
        <w:tc>
          <w:tcPr>
            <w:tcW w:w="1463" w:type="pct"/>
            <w:gridSpan w:val="2"/>
            <w:tcBorders>
              <w:top w:val="single" w:sz="4" w:space="0" w:color="969696"/>
              <w:left w:val="nil"/>
              <w:bottom w:val="single" w:sz="4" w:space="0" w:color="969696"/>
              <w:right w:val="single" w:sz="8" w:space="0" w:color="000000"/>
            </w:tcBorders>
            <w:shd w:val="clear" w:color="auto" w:fill="auto"/>
            <w:vAlign w:val="center"/>
            <w:hideMark/>
          </w:tcPr>
          <w:p w:rsidR="000C1B8D" w:rsidRPr="00633BB5" w:rsidRDefault="000C1B8D" w:rsidP="000C1B8D">
            <w:pPr>
              <w:rPr>
                <w:rFonts w:ascii="Times New Roman" w:hAnsi="Times New Roman" w:cs="Times New Roman"/>
                <w:b/>
                <w:bCs/>
                <w:sz w:val="24"/>
                <w:szCs w:val="24"/>
              </w:rPr>
            </w:pPr>
            <w:r w:rsidRPr="00633BB5">
              <w:rPr>
                <w:rFonts w:ascii="Times New Roman" w:hAnsi="Times New Roman" w:cs="Times New Roman"/>
                <w:b/>
                <w:bCs/>
                <w:sz w:val="24"/>
                <w:szCs w:val="24"/>
              </w:rPr>
              <w:t> </w:t>
            </w:r>
          </w:p>
        </w:tc>
      </w:tr>
      <w:tr w:rsidR="000C1B8D" w:rsidRPr="00633BB5" w:rsidTr="000C1B8D">
        <w:trPr>
          <w:trHeight w:val="600"/>
        </w:trPr>
        <w:tc>
          <w:tcPr>
            <w:tcW w:w="965" w:type="pct"/>
            <w:tcBorders>
              <w:top w:val="nil"/>
              <w:left w:val="single" w:sz="8" w:space="0" w:color="auto"/>
              <w:bottom w:val="single" w:sz="8" w:space="0" w:color="auto"/>
              <w:right w:val="single" w:sz="4" w:space="0" w:color="969696"/>
            </w:tcBorders>
            <w:shd w:val="clear" w:color="000000" w:fill="F2F2F2"/>
            <w:vAlign w:val="center"/>
            <w:hideMark/>
          </w:tcPr>
          <w:p w:rsidR="000C1B8D" w:rsidRPr="00633BB5" w:rsidRDefault="000C1B8D" w:rsidP="000C1B8D">
            <w:pPr>
              <w:jc w:val="right"/>
              <w:rPr>
                <w:rFonts w:ascii="Times New Roman" w:hAnsi="Times New Roman" w:cs="Times New Roman"/>
                <w:i/>
                <w:iCs/>
                <w:color w:val="000000"/>
                <w:sz w:val="24"/>
                <w:szCs w:val="24"/>
              </w:rPr>
            </w:pPr>
            <w:proofErr w:type="spellStart"/>
            <w:r w:rsidRPr="00633BB5">
              <w:rPr>
                <w:rFonts w:ascii="Times New Roman" w:hAnsi="Times New Roman" w:cs="Times New Roman"/>
                <w:i/>
                <w:iCs/>
                <w:color w:val="000000"/>
                <w:sz w:val="24"/>
                <w:szCs w:val="24"/>
              </w:rPr>
              <w:t>E-mail</w:t>
            </w:r>
            <w:proofErr w:type="spellEnd"/>
            <w:r w:rsidRPr="00633BB5">
              <w:rPr>
                <w:rFonts w:ascii="Times New Roman" w:hAnsi="Times New Roman" w:cs="Times New Roman"/>
                <w:i/>
                <w:iCs/>
                <w:color w:val="000000"/>
                <w:sz w:val="24"/>
                <w:szCs w:val="24"/>
              </w:rPr>
              <w:t xml:space="preserve">:                                                                                                                                                                                                                                                                                                                                                                 </w:t>
            </w:r>
          </w:p>
        </w:tc>
        <w:tc>
          <w:tcPr>
            <w:tcW w:w="1712" w:type="pct"/>
            <w:gridSpan w:val="2"/>
            <w:tcBorders>
              <w:top w:val="single" w:sz="4" w:space="0" w:color="969696"/>
              <w:left w:val="nil"/>
              <w:bottom w:val="single" w:sz="8" w:space="0" w:color="auto"/>
              <w:right w:val="single" w:sz="4" w:space="0" w:color="969696"/>
            </w:tcBorders>
            <w:shd w:val="clear" w:color="auto" w:fill="auto"/>
            <w:vAlign w:val="center"/>
            <w:hideMark/>
          </w:tcPr>
          <w:p w:rsidR="000C1B8D" w:rsidRPr="00633BB5" w:rsidRDefault="000C1B8D" w:rsidP="000C1B8D">
            <w:pPr>
              <w:rPr>
                <w:rFonts w:ascii="Times New Roman" w:hAnsi="Times New Roman" w:cs="Times New Roman"/>
                <w:color w:val="0000FF"/>
                <w:sz w:val="24"/>
                <w:szCs w:val="24"/>
                <w:u w:val="single"/>
              </w:rPr>
            </w:pPr>
            <w:r w:rsidRPr="00633BB5">
              <w:rPr>
                <w:rFonts w:ascii="Times New Roman" w:hAnsi="Times New Roman" w:cs="Times New Roman"/>
                <w:color w:val="0000FF"/>
                <w:sz w:val="24"/>
                <w:szCs w:val="24"/>
                <w:u w:val="single"/>
              </w:rPr>
              <w:t> </w:t>
            </w:r>
          </w:p>
        </w:tc>
        <w:tc>
          <w:tcPr>
            <w:tcW w:w="860" w:type="pct"/>
            <w:gridSpan w:val="2"/>
            <w:tcBorders>
              <w:top w:val="nil"/>
              <w:left w:val="nil"/>
              <w:bottom w:val="single" w:sz="8" w:space="0" w:color="auto"/>
              <w:right w:val="single" w:sz="4" w:space="0" w:color="969696"/>
            </w:tcBorders>
            <w:shd w:val="clear" w:color="000000" w:fill="F2F2F2"/>
            <w:vAlign w:val="center"/>
            <w:hideMark/>
          </w:tcPr>
          <w:p w:rsidR="000C1B8D" w:rsidRPr="00633BB5" w:rsidRDefault="000C1B8D" w:rsidP="000C1B8D">
            <w:pPr>
              <w:jc w:val="right"/>
              <w:rPr>
                <w:rFonts w:ascii="Times New Roman" w:hAnsi="Times New Roman" w:cs="Times New Roman"/>
                <w:color w:val="000000"/>
                <w:sz w:val="24"/>
                <w:szCs w:val="24"/>
              </w:rPr>
            </w:pPr>
            <w:r w:rsidRPr="00633BB5">
              <w:rPr>
                <w:rFonts w:ascii="Times New Roman" w:hAnsi="Times New Roman" w:cs="Times New Roman"/>
                <w:color w:val="000000"/>
                <w:sz w:val="24"/>
                <w:szCs w:val="24"/>
              </w:rPr>
              <w:t xml:space="preserve"> </w:t>
            </w:r>
            <w:r w:rsidRPr="00633BB5">
              <w:rPr>
                <w:rFonts w:ascii="Times New Roman" w:hAnsi="Times New Roman" w:cs="Times New Roman"/>
                <w:i/>
                <w:iCs/>
                <w:sz w:val="24"/>
                <w:szCs w:val="24"/>
              </w:rPr>
              <w:t>Телефон:</w:t>
            </w:r>
          </w:p>
        </w:tc>
        <w:tc>
          <w:tcPr>
            <w:tcW w:w="1463" w:type="pct"/>
            <w:gridSpan w:val="2"/>
            <w:tcBorders>
              <w:top w:val="single" w:sz="4" w:space="0" w:color="969696"/>
              <w:left w:val="nil"/>
              <w:bottom w:val="single" w:sz="8" w:space="0" w:color="auto"/>
              <w:right w:val="single" w:sz="8" w:space="0" w:color="000000"/>
            </w:tcBorders>
            <w:shd w:val="clear" w:color="auto" w:fill="auto"/>
            <w:vAlign w:val="center"/>
            <w:hideMark/>
          </w:tcPr>
          <w:p w:rsidR="000C1B8D" w:rsidRPr="00633BB5" w:rsidRDefault="000C1B8D" w:rsidP="000C1B8D">
            <w:pPr>
              <w:rPr>
                <w:rFonts w:ascii="Times New Roman" w:hAnsi="Times New Roman" w:cs="Times New Roman"/>
                <w:sz w:val="24"/>
                <w:szCs w:val="24"/>
              </w:rPr>
            </w:pPr>
            <w:r w:rsidRPr="00633BB5">
              <w:rPr>
                <w:rFonts w:ascii="Times New Roman" w:hAnsi="Times New Roman" w:cs="Times New Roman"/>
                <w:sz w:val="24"/>
                <w:szCs w:val="24"/>
              </w:rPr>
              <w:t> </w:t>
            </w:r>
          </w:p>
        </w:tc>
      </w:tr>
      <w:tr w:rsidR="000C1B8D" w:rsidRPr="00633BB5" w:rsidTr="000C1B8D">
        <w:trPr>
          <w:trHeight w:val="162"/>
        </w:trPr>
        <w:tc>
          <w:tcPr>
            <w:tcW w:w="965" w:type="pct"/>
            <w:tcBorders>
              <w:top w:val="nil"/>
              <w:left w:val="nil"/>
              <w:bottom w:val="nil"/>
              <w:right w:val="nil"/>
            </w:tcBorders>
            <w:shd w:val="clear" w:color="auto" w:fill="auto"/>
            <w:vAlign w:val="center"/>
            <w:hideMark/>
          </w:tcPr>
          <w:p w:rsidR="000C1B8D" w:rsidRPr="00633BB5" w:rsidRDefault="000C1B8D" w:rsidP="000C1B8D">
            <w:pPr>
              <w:jc w:val="right"/>
              <w:rPr>
                <w:rFonts w:ascii="Times New Roman" w:hAnsi="Times New Roman" w:cs="Times New Roman"/>
                <w:sz w:val="24"/>
                <w:szCs w:val="24"/>
              </w:rPr>
            </w:pPr>
          </w:p>
        </w:tc>
        <w:tc>
          <w:tcPr>
            <w:tcW w:w="789" w:type="pct"/>
            <w:tcBorders>
              <w:top w:val="nil"/>
              <w:left w:val="nil"/>
              <w:bottom w:val="nil"/>
              <w:right w:val="nil"/>
            </w:tcBorders>
            <w:shd w:val="clear" w:color="auto" w:fill="auto"/>
            <w:vAlign w:val="center"/>
            <w:hideMark/>
          </w:tcPr>
          <w:p w:rsidR="000C1B8D" w:rsidRPr="00633BB5" w:rsidRDefault="000C1B8D" w:rsidP="000C1B8D">
            <w:pPr>
              <w:jc w:val="center"/>
              <w:rPr>
                <w:rFonts w:ascii="Times New Roman" w:hAnsi="Times New Roman" w:cs="Times New Roman"/>
                <w:sz w:val="24"/>
                <w:szCs w:val="24"/>
              </w:rPr>
            </w:pPr>
          </w:p>
        </w:tc>
        <w:tc>
          <w:tcPr>
            <w:tcW w:w="923" w:type="pct"/>
            <w:tcBorders>
              <w:top w:val="nil"/>
              <w:left w:val="nil"/>
              <w:bottom w:val="nil"/>
              <w:right w:val="nil"/>
            </w:tcBorders>
            <w:shd w:val="clear" w:color="auto" w:fill="auto"/>
            <w:vAlign w:val="center"/>
            <w:hideMark/>
          </w:tcPr>
          <w:p w:rsidR="000C1B8D" w:rsidRPr="00633BB5" w:rsidRDefault="000C1B8D" w:rsidP="000C1B8D">
            <w:pPr>
              <w:jc w:val="center"/>
              <w:rPr>
                <w:rFonts w:ascii="Times New Roman" w:hAnsi="Times New Roman" w:cs="Times New Roman"/>
                <w:sz w:val="24"/>
                <w:szCs w:val="24"/>
              </w:rPr>
            </w:pPr>
          </w:p>
        </w:tc>
        <w:tc>
          <w:tcPr>
            <w:tcW w:w="860" w:type="pct"/>
            <w:gridSpan w:val="2"/>
            <w:tcBorders>
              <w:top w:val="nil"/>
              <w:left w:val="nil"/>
              <w:bottom w:val="nil"/>
              <w:right w:val="nil"/>
            </w:tcBorders>
            <w:shd w:val="clear" w:color="auto" w:fill="auto"/>
            <w:vAlign w:val="center"/>
            <w:hideMark/>
          </w:tcPr>
          <w:p w:rsidR="000C1B8D" w:rsidRPr="00633BB5" w:rsidRDefault="000C1B8D" w:rsidP="000C1B8D">
            <w:pPr>
              <w:jc w:val="right"/>
              <w:rPr>
                <w:rFonts w:ascii="Times New Roman" w:hAnsi="Times New Roman" w:cs="Times New Roman"/>
                <w:sz w:val="24"/>
                <w:szCs w:val="24"/>
              </w:rPr>
            </w:pPr>
          </w:p>
        </w:tc>
        <w:tc>
          <w:tcPr>
            <w:tcW w:w="766" w:type="pct"/>
            <w:tcBorders>
              <w:top w:val="nil"/>
              <w:left w:val="nil"/>
              <w:bottom w:val="nil"/>
              <w:right w:val="nil"/>
            </w:tcBorders>
            <w:shd w:val="clear" w:color="auto" w:fill="auto"/>
            <w:vAlign w:val="center"/>
            <w:hideMark/>
          </w:tcPr>
          <w:p w:rsidR="000C1B8D" w:rsidRPr="00633BB5" w:rsidRDefault="000C1B8D" w:rsidP="000C1B8D">
            <w:pPr>
              <w:jc w:val="center"/>
              <w:rPr>
                <w:rFonts w:ascii="Times New Roman" w:hAnsi="Times New Roman" w:cs="Times New Roman"/>
                <w:sz w:val="24"/>
                <w:szCs w:val="24"/>
              </w:rPr>
            </w:pPr>
          </w:p>
        </w:tc>
        <w:tc>
          <w:tcPr>
            <w:tcW w:w="697" w:type="pct"/>
            <w:tcBorders>
              <w:top w:val="nil"/>
              <w:left w:val="nil"/>
              <w:bottom w:val="nil"/>
              <w:right w:val="nil"/>
            </w:tcBorders>
            <w:shd w:val="clear" w:color="auto" w:fill="auto"/>
            <w:vAlign w:val="center"/>
            <w:hideMark/>
          </w:tcPr>
          <w:p w:rsidR="000C1B8D" w:rsidRPr="00633BB5" w:rsidRDefault="000C1B8D" w:rsidP="000C1B8D">
            <w:pPr>
              <w:jc w:val="center"/>
              <w:rPr>
                <w:rFonts w:ascii="Times New Roman" w:hAnsi="Times New Roman" w:cs="Times New Roman"/>
                <w:sz w:val="24"/>
                <w:szCs w:val="24"/>
              </w:rPr>
            </w:pPr>
          </w:p>
        </w:tc>
      </w:tr>
    </w:tbl>
    <w:p w:rsidR="000C1B8D" w:rsidRPr="00633BB5" w:rsidRDefault="000C1B8D" w:rsidP="000C1B8D">
      <w:pPr>
        <w:tabs>
          <w:tab w:val="left" w:pos="993"/>
        </w:tabs>
        <w:ind w:left="113"/>
        <w:jc w:val="both"/>
        <w:rPr>
          <w:rFonts w:ascii="Times New Roman" w:hAnsi="Times New Roman" w:cs="Times New Roman"/>
          <w:sz w:val="24"/>
          <w:szCs w:val="24"/>
        </w:rPr>
      </w:pPr>
    </w:p>
    <w:p w:rsidR="000C1B8D" w:rsidRPr="00633BB5" w:rsidRDefault="000C1B8D" w:rsidP="000C1B8D">
      <w:pPr>
        <w:ind w:left="113"/>
        <w:jc w:val="both"/>
        <w:rPr>
          <w:rFonts w:ascii="Times New Roman" w:hAnsi="Times New Roman" w:cs="Times New Roman"/>
          <w:sz w:val="24"/>
          <w:szCs w:val="24"/>
        </w:rPr>
      </w:pPr>
      <w:r w:rsidRPr="00633BB5">
        <w:rPr>
          <w:rFonts w:ascii="Times New Roman" w:hAnsi="Times New Roman" w:cs="Times New Roman"/>
          <w:sz w:val="24"/>
          <w:szCs w:val="24"/>
        </w:rPr>
        <w:t>______________________             ___________________________________</w:t>
      </w:r>
    </w:p>
    <w:p w:rsidR="000C1B8D" w:rsidRPr="00633BB5" w:rsidRDefault="000C1B8D" w:rsidP="000C1B8D">
      <w:pPr>
        <w:ind w:left="113" w:right="-44"/>
        <w:jc w:val="both"/>
        <w:rPr>
          <w:rFonts w:ascii="Times New Roman" w:hAnsi="Times New Roman" w:cs="Times New Roman"/>
          <w:sz w:val="24"/>
          <w:szCs w:val="24"/>
          <w:vertAlign w:val="superscript"/>
        </w:rPr>
      </w:pPr>
      <w:r w:rsidRPr="00633BB5">
        <w:rPr>
          <w:rFonts w:ascii="Times New Roman" w:hAnsi="Times New Roman" w:cs="Times New Roman"/>
          <w:sz w:val="24"/>
          <w:szCs w:val="24"/>
          <w:vertAlign w:val="superscript"/>
        </w:rPr>
        <w:t xml:space="preserve">                          (подпись)                                                 (фамилия, имя, отчество </w:t>
      </w:r>
      <w:proofErr w:type="gramStart"/>
      <w:r w:rsidRPr="00633BB5">
        <w:rPr>
          <w:rFonts w:ascii="Times New Roman" w:hAnsi="Times New Roman" w:cs="Times New Roman"/>
          <w:sz w:val="24"/>
          <w:szCs w:val="24"/>
          <w:vertAlign w:val="superscript"/>
        </w:rPr>
        <w:t>подписавшего</w:t>
      </w:r>
      <w:proofErr w:type="gramEnd"/>
      <w:r w:rsidRPr="00633BB5">
        <w:rPr>
          <w:rFonts w:ascii="Times New Roman" w:hAnsi="Times New Roman" w:cs="Times New Roman"/>
          <w:sz w:val="24"/>
          <w:szCs w:val="24"/>
          <w:vertAlign w:val="superscript"/>
        </w:rPr>
        <w:t>, должность)</w:t>
      </w:r>
    </w:p>
    <w:p w:rsidR="000C1B8D" w:rsidRPr="00633BB5" w:rsidRDefault="000C1B8D" w:rsidP="000C1B8D">
      <w:pPr>
        <w:ind w:left="113"/>
        <w:jc w:val="both"/>
        <w:rPr>
          <w:rFonts w:ascii="Times New Roman" w:hAnsi="Times New Roman" w:cs="Times New Roman"/>
          <w:sz w:val="24"/>
          <w:szCs w:val="24"/>
        </w:rPr>
      </w:pPr>
      <w:r w:rsidRPr="00633BB5">
        <w:rPr>
          <w:rFonts w:ascii="Times New Roman" w:hAnsi="Times New Roman" w:cs="Times New Roman"/>
          <w:sz w:val="24"/>
          <w:szCs w:val="24"/>
        </w:rPr>
        <w:t>М.П.</w:t>
      </w:r>
    </w:p>
    <w:p w:rsidR="000C1B8D" w:rsidRPr="00633BB5" w:rsidRDefault="000C1B8D" w:rsidP="000C1B8D">
      <w:pPr>
        <w:ind w:right="3684" w:firstLine="1080"/>
        <w:rPr>
          <w:rFonts w:ascii="Times New Roman" w:hAnsi="Times New Roman" w:cs="Times New Roman"/>
          <w:b/>
          <w:bCs/>
          <w:sz w:val="24"/>
          <w:szCs w:val="24"/>
        </w:rPr>
      </w:pPr>
    </w:p>
    <w:p w:rsidR="001A2FD4" w:rsidRPr="00633BB5" w:rsidRDefault="001A2FD4" w:rsidP="000C1B8D">
      <w:pPr>
        <w:ind w:right="3684"/>
        <w:rPr>
          <w:rFonts w:ascii="Times New Roman" w:hAnsi="Times New Roman" w:cs="Times New Roman"/>
          <w:b/>
          <w:bCs/>
          <w:sz w:val="24"/>
          <w:szCs w:val="24"/>
        </w:rPr>
      </w:pPr>
    </w:p>
    <w:p w:rsidR="001A2FD4" w:rsidRPr="00633BB5" w:rsidRDefault="001A2FD4" w:rsidP="000C1B8D">
      <w:pPr>
        <w:ind w:right="3684"/>
        <w:rPr>
          <w:rFonts w:ascii="Times New Roman" w:hAnsi="Times New Roman" w:cs="Times New Roman"/>
          <w:b/>
          <w:bCs/>
          <w:sz w:val="24"/>
          <w:szCs w:val="24"/>
        </w:rPr>
      </w:pPr>
    </w:p>
    <w:p w:rsidR="001A2FD4" w:rsidRPr="00633BB5" w:rsidRDefault="001A2FD4" w:rsidP="000C1B8D">
      <w:pPr>
        <w:ind w:right="3684"/>
        <w:rPr>
          <w:rFonts w:ascii="Times New Roman" w:hAnsi="Times New Roman" w:cs="Times New Roman"/>
          <w:b/>
          <w:bCs/>
          <w:sz w:val="24"/>
          <w:szCs w:val="24"/>
        </w:rPr>
      </w:pPr>
    </w:p>
    <w:p w:rsidR="001A2FD4" w:rsidRPr="00633BB5" w:rsidRDefault="001A2FD4" w:rsidP="000C1B8D">
      <w:pPr>
        <w:ind w:right="3684"/>
        <w:rPr>
          <w:rFonts w:ascii="Times New Roman" w:hAnsi="Times New Roman" w:cs="Times New Roman"/>
          <w:b/>
          <w:bCs/>
          <w:sz w:val="24"/>
          <w:szCs w:val="24"/>
        </w:rPr>
      </w:pPr>
    </w:p>
    <w:p w:rsidR="001A2FD4" w:rsidRPr="00633BB5" w:rsidRDefault="001A2FD4" w:rsidP="000C1B8D">
      <w:pPr>
        <w:ind w:right="3684"/>
        <w:rPr>
          <w:rFonts w:ascii="Times New Roman" w:hAnsi="Times New Roman" w:cs="Times New Roman"/>
          <w:b/>
          <w:bCs/>
          <w:sz w:val="24"/>
          <w:szCs w:val="24"/>
        </w:rPr>
      </w:pPr>
    </w:p>
    <w:p w:rsidR="000C1B8D" w:rsidRPr="00633BB5" w:rsidRDefault="000C1B8D" w:rsidP="000C1B8D">
      <w:pPr>
        <w:ind w:right="3684"/>
        <w:rPr>
          <w:rFonts w:ascii="Times New Roman" w:hAnsi="Times New Roman" w:cs="Times New Roman"/>
          <w:b/>
          <w:bCs/>
          <w:sz w:val="24"/>
          <w:szCs w:val="24"/>
        </w:rPr>
      </w:pPr>
      <w:r w:rsidRPr="00633BB5">
        <w:rPr>
          <w:rFonts w:ascii="Times New Roman" w:hAnsi="Times New Roman" w:cs="Times New Roman"/>
          <w:b/>
          <w:bCs/>
          <w:sz w:val="24"/>
          <w:szCs w:val="24"/>
        </w:rPr>
        <w:t>Инструкции по заполнению</w:t>
      </w:r>
    </w:p>
    <w:p w:rsidR="000C1B8D" w:rsidRPr="00633BB5" w:rsidRDefault="000C1B8D" w:rsidP="000C1B8D">
      <w:pPr>
        <w:ind w:right="3684" w:firstLine="1080"/>
        <w:rPr>
          <w:rFonts w:ascii="Times New Roman" w:hAnsi="Times New Roman" w:cs="Times New Roman"/>
          <w:b/>
          <w:bCs/>
          <w:sz w:val="24"/>
          <w:szCs w:val="24"/>
        </w:rPr>
      </w:pPr>
    </w:p>
    <w:p w:rsidR="000C1B8D" w:rsidRPr="00633BB5" w:rsidRDefault="000C1B8D" w:rsidP="00810CE5">
      <w:pPr>
        <w:widowControl/>
        <w:numPr>
          <w:ilvl w:val="3"/>
          <w:numId w:val="29"/>
        </w:numPr>
        <w:tabs>
          <w:tab w:val="clear" w:pos="2880"/>
          <w:tab w:val="num" w:pos="851"/>
        </w:tabs>
        <w:autoSpaceDE/>
        <w:autoSpaceDN/>
        <w:adjustRightInd/>
        <w:ind w:left="0" w:firstLine="567"/>
        <w:jc w:val="both"/>
        <w:rPr>
          <w:rFonts w:ascii="Times New Roman" w:hAnsi="Times New Roman" w:cs="Times New Roman"/>
          <w:sz w:val="24"/>
          <w:szCs w:val="24"/>
        </w:rPr>
      </w:pPr>
      <w:r w:rsidRPr="00633BB5">
        <w:rPr>
          <w:rFonts w:ascii="Times New Roman" w:hAnsi="Times New Roman" w:cs="Times New Roman"/>
          <w:sz w:val="24"/>
          <w:szCs w:val="24"/>
        </w:rPr>
        <w:t>Участник указывает дату и номер в соответствии с письмом о подаче Оферты (форма 1).</w:t>
      </w:r>
    </w:p>
    <w:p w:rsidR="000C1B8D" w:rsidRPr="00633BB5" w:rsidRDefault="000C1B8D" w:rsidP="00810CE5">
      <w:pPr>
        <w:widowControl/>
        <w:numPr>
          <w:ilvl w:val="3"/>
          <w:numId w:val="29"/>
        </w:numPr>
        <w:tabs>
          <w:tab w:val="clear" w:pos="2880"/>
          <w:tab w:val="num" w:pos="851"/>
        </w:tabs>
        <w:autoSpaceDE/>
        <w:autoSpaceDN/>
        <w:adjustRightInd/>
        <w:ind w:left="0" w:firstLine="567"/>
        <w:jc w:val="both"/>
        <w:rPr>
          <w:rFonts w:ascii="Times New Roman" w:hAnsi="Times New Roman" w:cs="Times New Roman"/>
          <w:sz w:val="24"/>
          <w:szCs w:val="24"/>
        </w:rPr>
      </w:pPr>
      <w:r w:rsidRPr="00633BB5">
        <w:rPr>
          <w:rFonts w:ascii="Times New Roman" w:hAnsi="Times New Roman" w:cs="Times New Roman"/>
          <w:sz w:val="24"/>
          <w:szCs w:val="24"/>
        </w:rPr>
        <w:t>Участники должны заполнить приведенную выше таблицу по всем позициям. В случае отсутствия каких-либо данных указать слово «нет».</w:t>
      </w:r>
    </w:p>
    <w:p w:rsidR="000C1B8D" w:rsidRPr="00633BB5" w:rsidRDefault="000C1B8D" w:rsidP="00810CE5">
      <w:pPr>
        <w:widowControl/>
        <w:numPr>
          <w:ilvl w:val="3"/>
          <w:numId w:val="29"/>
        </w:numPr>
        <w:tabs>
          <w:tab w:val="clear" w:pos="2880"/>
          <w:tab w:val="num" w:pos="851"/>
        </w:tabs>
        <w:autoSpaceDE/>
        <w:autoSpaceDN/>
        <w:adjustRightInd/>
        <w:ind w:left="0" w:firstLine="567"/>
        <w:jc w:val="both"/>
        <w:rPr>
          <w:rFonts w:ascii="Times New Roman" w:hAnsi="Times New Roman" w:cs="Times New Roman"/>
          <w:sz w:val="24"/>
          <w:szCs w:val="24"/>
        </w:rPr>
      </w:pPr>
      <w:r w:rsidRPr="00633BB5">
        <w:rPr>
          <w:rFonts w:ascii="Times New Roman" w:hAnsi="Times New Roman" w:cs="Times New Roman"/>
          <w:sz w:val="24"/>
          <w:szCs w:val="24"/>
        </w:rPr>
        <w:t>В графе «Банковские реквизиты…» указываются реквизиты, которые будут использованы при заключении Договора.</w:t>
      </w:r>
      <w:bookmarkStart w:id="196" w:name="_Toc114310352"/>
      <w:r w:rsidRPr="00633BB5">
        <w:rPr>
          <w:rFonts w:ascii="Times New Roman" w:hAnsi="Times New Roman" w:cs="Times New Roman"/>
          <w:sz w:val="24"/>
          <w:szCs w:val="24"/>
        </w:rPr>
        <w:t xml:space="preserve"> </w:t>
      </w:r>
      <w:bookmarkEnd w:id="196"/>
    </w:p>
    <w:p w:rsidR="000C1B8D" w:rsidRPr="00633BB5" w:rsidRDefault="000C1B8D" w:rsidP="000C1B8D">
      <w:pPr>
        <w:pStyle w:val="Times12"/>
        <w:jc w:val="right"/>
        <w:rPr>
          <w:rFonts w:ascii="Times New Roman" w:hAnsi="Times New Roman" w:cs="Times New Roman"/>
          <w:b/>
          <w:bCs/>
        </w:rPr>
      </w:pPr>
      <w:r w:rsidRPr="00633BB5">
        <w:rPr>
          <w:rFonts w:ascii="Times New Roman" w:hAnsi="Times New Roman" w:cs="Times New Roman"/>
          <w:b/>
          <w:bCs/>
        </w:rPr>
        <w:br w:type="page"/>
      </w:r>
      <w:bookmarkStart w:id="197" w:name="форма8"/>
      <w:r w:rsidRPr="00633BB5">
        <w:rPr>
          <w:rFonts w:ascii="Times New Roman" w:hAnsi="Times New Roman" w:cs="Times New Roman"/>
          <w:b/>
          <w:bCs/>
        </w:rPr>
        <w:lastRenderedPageBreak/>
        <w:t xml:space="preserve">Форма </w:t>
      </w:r>
      <w:bookmarkEnd w:id="197"/>
      <w:r w:rsidR="006D6BFD">
        <w:rPr>
          <w:rFonts w:ascii="Times New Roman" w:hAnsi="Times New Roman" w:cs="Times New Roman"/>
          <w:b/>
          <w:bCs/>
        </w:rPr>
        <w:t>3</w:t>
      </w:r>
    </w:p>
    <w:p w:rsidR="000C1B8D" w:rsidRPr="00633BB5" w:rsidRDefault="000C1B8D" w:rsidP="000C1B8D">
      <w:pPr>
        <w:pStyle w:val="Times12"/>
        <w:jc w:val="right"/>
        <w:rPr>
          <w:rFonts w:ascii="Times New Roman" w:hAnsi="Times New Roman" w:cs="Times New Roman"/>
        </w:rPr>
      </w:pPr>
    </w:p>
    <w:p w:rsidR="000C1B8D" w:rsidRPr="00633BB5" w:rsidRDefault="000C1B8D" w:rsidP="000C1B8D">
      <w:pPr>
        <w:pStyle w:val="Times12"/>
        <w:jc w:val="right"/>
        <w:rPr>
          <w:rFonts w:ascii="Times New Roman" w:hAnsi="Times New Roman" w:cs="Times New Roman"/>
        </w:rPr>
      </w:pPr>
      <w:r w:rsidRPr="00633BB5">
        <w:rPr>
          <w:rFonts w:ascii="Times New Roman" w:hAnsi="Times New Roman" w:cs="Times New Roman"/>
        </w:rPr>
        <w:t>Приложение № __ к письму о подаче оферты</w:t>
      </w:r>
    </w:p>
    <w:p w:rsidR="000C1B8D" w:rsidRPr="00633BB5" w:rsidRDefault="000C1B8D" w:rsidP="000C1B8D">
      <w:pPr>
        <w:pStyle w:val="Times12"/>
        <w:jc w:val="right"/>
        <w:rPr>
          <w:rFonts w:ascii="Times New Roman" w:hAnsi="Times New Roman" w:cs="Times New Roman"/>
        </w:rPr>
      </w:pPr>
      <w:r w:rsidRPr="00633BB5">
        <w:rPr>
          <w:rFonts w:ascii="Times New Roman" w:hAnsi="Times New Roman" w:cs="Times New Roman"/>
        </w:rPr>
        <w:t>от «____»_______________ </w:t>
      </w:r>
      <w:proofErr w:type="gramStart"/>
      <w:r w:rsidRPr="00633BB5">
        <w:rPr>
          <w:rFonts w:ascii="Times New Roman" w:hAnsi="Times New Roman" w:cs="Times New Roman"/>
        </w:rPr>
        <w:t>г</w:t>
      </w:r>
      <w:proofErr w:type="gramEnd"/>
      <w:r w:rsidRPr="00633BB5">
        <w:rPr>
          <w:rFonts w:ascii="Times New Roman" w:hAnsi="Times New Roman" w:cs="Times New Roman"/>
        </w:rPr>
        <w:t>. №__________</w:t>
      </w:r>
    </w:p>
    <w:p w:rsidR="00CB5AE8" w:rsidRPr="00633BB5" w:rsidRDefault="00CB5AE8" w:rsidP="00CB5AE8">
      <w:pPr>
        <w:jc w:val="center"/>
        <w:rPr>
          <w:rFonts w:ascii="Times New Roman" w:hAnsi="Times New Roman" w:cs="Times New Roman"/>
          <w:b/>
          <w:bCs/>
          <w:sz w:val="24"/>
          <w:szCs w:val="24"/>
        </w:rPr>
      </w:pPr>
      <w:bookmarkStart w:id="198" w:name="_Toc168912744"/>
      <w:bookmarkStart w:id="199" w:name="_Toc337642205"/>
      <w:bookmarkStart w:id="200" w:name="_Toc337642317"/>
    </w:p>
    <w:p w:rsidR="00BF6AA0" w:rsidRPr="00BF6AA0" w:rsidRDefault="00EE5A52" w:rsidP="00BF6AA0">
      <w:pPr>
        <w:jc w:val="center"/>
        <w:rPr>
          <w:rFonts w:ascii="Times New Roman" w:hAnsi="Times New Roman" w:cs="Times New Roman"/>
          <w:b/>
          <w:bCs/>
          <w:sz w:val="24"/>
          <w:szCs w:val="24"/>
        </w:rPr>
      </w:pPr>
      <w:r w:rsidRPr="00EE5A52">
        <w:rPr>
          <w:rFonts w:ascii="Times New Roman" w:hAnsi="Times New Roman" w:cs="Times New Roman"/>
          <w:b/>
          <w:bCs/>
          <w:sz w:val="24"/>
          <w:szCs w:val="24"/>
        </w:rPr>
        <w:t xml:space="preserve">Открытый </w:t>
      </w:r>
      <w:r w:rsidR="001748A5">
        <w:rPr>
          <w:rFonts w:ascii="Times New Roman" w:hAnsi="Times New Roman" w:cs="Times New Roman"/>
          <w:b/>
          <w:bCs/>
          <w:sz w:val="24"/>
          <w:szCs w:val="24"/>
        </w:rPr>
        <w:t>запрос коммерческих предложений</w:t>
      </w:r>
      <w:r w:rsidRPr="00EE5A52">
        <w:rPr>
          <w:rFonts w:ascii="Times New Roman" w:hAnsi="Times New Roman" w:cs="Times New Roman"/>
          <w:b/>
          <w:bCs/>
          <w:sz w:val="24"/>
          <w:szCs w:val="24"/>
        </w:rPr>
        <w:t xml:space="preserve"> </w:t>
      </w:r>
      <w:r w:rsidR="00256A85" w:rsidRPr="00346537">
        <w:rPr>
          <w:rFonts w:ascii="Times New Roman" w:hAnsi="Times New Roman" w:cs="Times New Roman"/>
          <w:b/>
          <w:bCs/>
          <w:sz w:val="24"/>
          <w:szCs w:val="24"/>
        </w:rPr>
        <w:t xml:space="preserve">на право заключения </w:t>
      </w:r>
      <w:r w:rsidR="00D66F7C" w:rsidRPr="00D66F7C">
        <w:rPr>
          <w:rFonts w:ascii="Times New Roman" w:hAnsi="Times New Roman" w:cs="Times New Roman"/>
          <w:b/>
          <w:bCs/>
          <w:sz w:val="24"/>
          <w:szCs w:val="24"/>
        </w:rPr>
        <w:t xml:space="preserve">Договора поставки </w:t>
      </w:r>
      <w:r w:rsidR="005D7E92">
        <w:rPr>
          <w:rFonts w:ascii="Times New Roman" w:hAnsi="Times New Roman" w:cs="Times New Roman"/>
          <w:b/>
          <w:bCs/>
          <w:sz w:val="24"/>
          <w:szCs w:val="24"/>
        </w:rPr>
        <w:t>каната стального</w:t>
      </w:r>
      <w:r w:rsidR="00932A2C" w:rsidRPr="00932A2C">
        <w:rPr>
          <w:rFonts w:ascii="Times New Roman" w:hAnsi="Times New Roman" w:cs="Times New Roman"/>
          <w:b/>
          <w:bCs/>
          <w:sz w:val="24"/>
          <w:szCs w:val="24"/>
        </w:rPr>
        <w:t>, согласно техническому заданию для нужд АО «Порт Ванино»</w:t>
      </w:r>
    </w:p>
    <w:p w:rsidR="00554C3D" w:rsidRDefault="00554C3D" w:rsidP="00554C3D">
      <w:pPr>
        <w:ind w:left="360"/>
        <w:jc w:val="center"/>
        <w:rPr>
          <w:rFonts w:ascii="Times New Roman" w:hAnsi="Times New Roman" w:cs="Times New Roman"/>
          <w:sz w:val="24"/>
          <w:szCs w:val="24"/>
        </w:rPr>
      </w:pPr>
    </w:p>
    <w:p w:rsidR="000C1B8D" w:rsidRPr="00E427F2" w:rsidRDefault="000C1B8D" w:rsidP="00E427F2">
      <w:pPr>
        <w:ind w:left="360"/>
        <w:jc w:val="center"/>
        <w:rPr>
          <w:rFonts w:ascii="Times New Roman" w:hAnsi="Times New Roman" w:cs="Times New Roman"/>
          <w:b/>
          <w:sz w:val="24"/>
          <w:szCs w:val="24"/>
        </w:rPr>
      </w:pPr>
      <w:r w:rsidRPr="00E427F2">
        <w:rPr>
          <w:rFonts w:ascii="Times New Roman" w:hAnsi="Times New Roman" w:cs="Times New Roman"/>
          <w:b/>
          <w:sz w:val="24"/>
          <w:szCs w:val="24"/>
        </w:rPr>
        <w:t>Справка о перечне и объемах исполнения аналогичных договоров (форма 4)</w:t>
      </w:r>
      <w:bookmarkEnd w:id="198"/>
      <w:bookmarkEnd w:id="199"/>
      <w:bookmarkEnd w:id="200"/>
    </w:p>
    <w:p w:rsidR="000C1B8D" w:rsidRPr="00633BB5" w:rsidRDefault="000C1B8D" w:rsidP="000C1B8D">
      <w:pPr>
        <w:suppressAutoHyphens/>
        <w:jc w:val="center"/>
        <w:rPr>
          <w:rFonts w:ascii="Times New Roman" w:hAnsi="Times New Roman" w:cs="Times New Roman"/>
          <w:b/>
          <w:bCs/>
          <w:sz w:val="24"/>
          <w:szCs w:val="24"/>
        </w:rPr>
      </w:pPr>
    </w:p>
    <w:p w:rsidR="000C1B8D" w:rsidRPr="00633BB5" w:rsidRDefault="000C1B8D" w:rsidP="00780113">
      <w:pPr>
        <w:ind w:right="-986"/>
        <w:rPr>
          <w:rFonts w:ascii="Times New Roman" w:hAnsi="Times New Roman" w:cs="Times New Roman"/>
          <w:b/>
          <w:bCs/>
          <w:sz w:val="24"/>
          <w:szCs w:val="24"/>
        </w:rPr>
      </w:pPr>
      <w:r w:rsidRPr="00633BB5">
        <w:rPr>
          <w:rFonts w:ascii="Times New Roman" w:hAnsi="Times New Roman" w:cs="Times New Roman"/>
          <w:b/>
          <w:bCs/>
          <w:sz w:val="24"/>
          <w:szCs w:val="24"/>
        </w:rPr>
        <w:t>Участник</w:t>
      </w:r>
      <w:r w:rsidRPr="00633BB5">
        <w:rPr>
          <w:rFonts w:ascii="Times New Roman" w:hAnsi="Times New Roman" w:cs="Times New Roman"/>
          <w:sz w:val="24"/>
          <w:szCs w:val="24"/>
        </w:rPr>
        <w:t xml:space="preserve"> ________________________________________</w:t>
      </w:r>
      <w:r w:rsidRPr="00633BB5">
        <w:rPr>
          <w:rFonts w:ascii="Times New Roman" w:hAnsi="Times New Roman" w:cs="Times New Roman"/>
          <w:b/>
          <w:bCs/>
          <w:color w:val="000000"/>
          <w:sz w:val="24"/>
          <w:szCs w:val="24"/>
        </w:rPr>
        <w:t xml:space="preserve">      </w:t>
      </w:r>
    </w:p>
    <w:tbl>
      <w:tblPr>
        <w:tblpPr w:leftFromText="181" w:rightFromText="181" w:vertAnchor="text" w:horzAnchor="margin" w:tblpXSpec="center" w:tblpY="194"/>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0"/>
        <w:gridCol w:w="2700"/>
        <w:gridCol w:w="2160"/>
        <w:gridCol w:w="1800"/>
        <w:gridCol w:w="900"/>
        <w:gridCol w:w="1620"/>
      </w:tblGrid>
      <w:tr w:rsidR="000C1B8D" w:rsidRPr="00633BB5" w:rsidTr="009A020D">
        <w:trPr>
          <w:cantSplit/>
          <w:trHeight w:hRule="exact" w:val="2420"/>
        </w:trPr>
        <w:tc>
          <w:tcPr>
            <w:tcW w:w="540" w:type="dxa"/>
            <w:shd w:val="clear" w:color="auto" w:fill="F3F3F3"/>
            <w:noWrap/>
            <w:vAlign w:val="center"/>
          </w:tcPr>
          <w:p w:rsidR="000C1B8D" w:rsidRPr="009A020D" w:rsidRDefault="000C1B8D" w:rsidP="000C1B8D">
            <w:pPr>
              <w:pStyle w:val="ad"/>
              <w:spacing w:before="0" w:after="0"/>
              <w:ind w:left="0" w:right="0"/>
              <w:jc w:val="center"/>
              <w:rPr>
                <w:rFonts w:ascii="Times New Roman" w:hAnsi="Times New Roman" w:cs="Times New Roman"/>
                <w:sz w:val="20"/>
                <w:szCs w:val="20"/>
              </w:rPr>
            </w:pPr>
            <w:r w:rsidRPr="009A020D">
              <w:rPr>
                <w:rFonts w:ascii="Times New Roman" w:hAnsi="Times New Roman" w:cs="Times New Roman"/>
                <w:sz w:val="20"/>
                <w:szCs w:val="20"/>
              </w:rPr>
              <w:t>№</w:t>
            </w:r>
          </w:p>
          <w:p w:rsidR="000C1B8D" w:rsidRPr="009A020D" w:rsidRDefault="000C1B8D" w:rsidP="000C1B8D">
            <w:pPr>
              <w:pStyle w:val="ad"/>
              <w:spacing w:before="0" w:after="0"/>
              <w:ind w:left="0" w:right="0"/>
              <w:jc w:val="center"/>
              <w:rPr>
                <w:rFonts w:ascii="Times New Roman" w:hAnsi="Times New Roman" w:cs="Times New Roman"/>
                <w:sz w:val="20"/>
                <w:szCs w:val="20"/>
              </w:rPr>
            </w:pPr>
            <w:proofErr w:type="spellStart"/>
            <w:proofErr w:type="gramStart"/>
            <w:r w:rsidRPr="009A020D">
              <w:rPr>
                <w:rFonts w:ascii="Times New Roman" w:hAnsi="Times New Roman" w:cs="Times New Roman"/>
                <w:sz w:val="20"/>
                <w:szCs w:val="20"/>
              </w:rPr>
              <w:t>п</w:t>
            </w:r>
            <w:proofErr w:type="spellEnd"/>
            <w:proofErr w:type="gramEnd"/>
            <w:r w:rsidRPr="009A020D">
              <w:rPr>
                <w:rFonts w:ascii="Times New Roman" w:hAnsi="Times New Roman" w:cs="Times New Roman"/>
                <w:sz w:val="20"/>
                <w:szCs w:val="20"/>
              </w:rPr>
              <w:t>/</w:t>
            </w:r>
            <w:proofErr w:type="spellStart"/>
            <w:r w:rsidRPr="009A020D">
              <w:rPr>
                <w:rFonts w:ascii="Times New Roman" w:hAnsi="Times New Roman" w:cs="Times New Roman"/>
                <w:sz w:val="20"/>
                <w:szCs w:val="20"/>
              </w:rPr>
              <w:t>п</w:t>
            </w:r>
            <w:proofErr w:type="spellEnd"/>
          </w:p>
        </w:tc>
        <w:tc>
          <w:tcPr>
            <w:tcW w:w="2700" w:type="dxa"/>
            <w:shd w:val="clear" w:color="auto" w:fill="F3F3F3"/>
            <w:noWrap/>
            <w:vAlign w:val="center"/>
          </w:tcPr>
          <w:p w:rsidR="000C1B8D" w:rsidRPr="009A020D" w:rsidRDefault="000C1B8D" w:rsidP="00F500E6">
            <w:pPr>
              <w:pStyle w:val="ad"/>
              <w:spacing w:before="0" w:after="0"/>
              <w:ind w:left="-108" w:right="-108"/>
              <w:jc w:val="center"/>
              <w:rPr>
                <w:rFonts w:ascii="Times New Roman" w:hAnsi="Times New Roman" w:cs="Times New Roman"/>
                <w:sz w:val="20"/>
                <w:szCs w:val="20"/>
              </w:rPr>
            </w:pPr>
            <w:r w:rsidRPr="009A020D">
              <w:rPr>
                <w:rFonts w:ascii="Times New Roman" w:hAnsi="Times New Roman" w:cs="Times New Roman"/>
                <w:sz w:val="20"/>
                <w:szCs w:val="20"/>
              </w:rPr>
              <w:t xml:space="preserve">Сроки выполнения (год и месяц начала выполнения - год и месяц фактического или планируемого окончания выполнения, для незавершенных договоров </w:t>
            </w:r>
            <w:r w:rsidR="00F500E6" w:rsidRPr="009A020D">
              <w:rPr>
                <w:rFonts w:ascii="Times New Roman" w:hAnsi="Times New Roman" w:cs="Times New Roman"/>
                <w:sz w:val="20"/>
                <w:szCs w:val="20"/>
              </w:rPr>
              <w:t>–</w:t>
            </w:r>
            <w:r w:rsidRPr="009A020D">
              <w:rPr>
                <w:rFonts w:ascii="Times New Roman" w:hAnsi="Times New Roman" w:cs="Times New Roman"/>
                <w:sz w:val="20"/>
                <w:szCs w:val="20"/>
              </w:rPr>
              <w:t xml:space="preserve"> </w:t>
            </w:r>
            <w:r w:rsidR="00F500E6" w:rsidRPr="009A020D">
              <w:rPr>
                <w:rFonts w:ascii="Times New Roman" w:hAnsi="Times New Roman" w:cs="Times New Roman"/>
                <w:sz w:val="20"/>
                <w:szCs w:val="20"/>
              </w:rPr>
              <w:t>процент в</w:t>
            </w:r>
            <w:r w:rsidRPr="009A020D">
              <w:rPr>
                <w:rFonts w:ascii="Times New Roman" w:hAnsi="Times New Roman" w:cs="Times New Roman"/>
                <w:sz w:val="20"/>
                <w:szCs w:val="20"/>
              </w:rPr>
              <w:t>ыполнения)</w:t>
            </w:r>
          </w:p>
        </w:tc>
        <w:tc>
          <w:tcPr>
            <w:tcW w:w="2160" w:type="dxa"/>
            <w:shd w:val="clear" w:color="auto" w:fill="F3F3F3"/>
            <w:noWrap/>
            <w:vAlign w:val="center"/>
          </w:tcPr>
          <w:p w:rsidR="000C1B8D" w:rsidRPr="009A020D" w:rsidRDefault="000C1B8D" w:rsidP="000C1B8D">
            <w:pPr>
              <w:pStyle w:val="ad"/>
              <w:spacing w:before="0" w:after="0"/>
              <w:ind w:left="0" w:right="-61"/>
              <w:jc w:val="center"/>
              <w:rPr>
                <w:rFonts w:ascii="Times New Roman" w:hAnsi="Times New Roman" w:cs="Times New Roman"/>
                <w:sz w:val="20"/>
                <w:szCs w:val="20"/>
              </w:rPr>
            </w:pPr>
            <w:r w:rsidRPr="009A020D">
              <w:rPr>
                <w:rFonts w:ascii="Times New Roman" w:hAnsi="Times New Roman" w:cs="Times New Roman"/>
                <w:sz w:val="20"/>
                <w:szCs w:val="20"/>
              </w:rPr>
              <w:t>Заказчик (наименование, адрес, контактное лицо с указанием должности, контактные телефоны)</w:t>
            </w:r>
          </w:p>
        </w:tc>
        <w:tc>
          <w:tcPr>
            <w:tcW w:w="1800" w:type="dxa"/>
            <w:shd w:val="clear" w:color="auto" w:fill="F3F3F3"/>
            <w:noWrap/>
            <w:vAlign w:val="center"/>
          </w:tcPr>
          <w:p w:rsidR="000C1B8D" w:rsidRPr="009A020D" w:rsidRDefault="000C1B8D" w:rsidP="000C1B8D">
            <w:pPr>
              <w:pStyle w:val="ad"/>
              <w:spacing w:before="0" w:after="0"/>
              <w:ind w:left="-108" w:right="-108"/>
              <w:jc w:val="center"/>
              <w:rPr>
                <w:rFonts w:ascii="Times New Roman" w:hAnsi="Times New Roman" w:cs="Times New Roman"/>
                <w:sz w:val="20"/>
                <w:szCs w:val="20"/>
              </w:rPr>
            </w:pPr>
            <w:r w:rsidRPr="009A020D">
              <w:rPr>
                <w:rFonts w:ascii="Times New Roman" w:hAnsi="Times New Roman" w:cs="Times New Roman"/>
                <w:sz w:val="20"/>
                <w:szCs w:val="20"/>
              </w:rPr>
              <w:t>Описание договора (объем и состав поставок, описание основных условий договора)</w:t>
            </w:r>
          </w:p>
        </w:tc>
        <w:tc>
          <w:tcPr>
            <w:tcW w:w="900" w:type="dxa"/>
            <w:shd w:val="clear" w:color="auto" w:fill="F3F3F3"/>
            <w:noWrap/>
            <w:vAlign w:val="center"/>
          </w:tcPr>
          <w:p w:rsidR="000C1B8D" w:rsidRPr="009A020D" w:rsidRDefault="000C1B8D" w:rsidP="000C1B8D">
            <w:pPr>
              <w:pStyle w:val="ad"/>
              <w:spacing w:before="0" w:after="0"/>
              <w:ind w:left="-108" w:right="-108"/>
              <w:jc w:val="center"/>
              <w:rPr>
                <w:rFonts w:ascii="Times New Roman" w:hAnsi="Times New Roman" w:cs="Times New Roman"/>
                <w:sz w:val="20"/>
                <w:szCs w:val="20"/>
              </w:rPr>
            </w:pPr>
            <w:r w:rsidRPr="009A020D">
              <w:rPr>
                <w:rFonts w:ascii="Times New Roman" w:hAnsi="Times New Roman" w:cs="Times New Roman"/>
                <w:sz w:val="20"/>
                <w:szCs w:val="20"/>
              </w:rPr>
              <w:t>Сумма договора, рублей</w:t>
            </w:r>
          </w:p>
        </w:tc>
        <w:tc>
          <w:tcPr>
            <w:tcW w:w="1620" w:type="dxa"/>
            <w:shd w:val="clear" w:color="auto" w:fill="F3F3F3"/>
            <w:noWrap/>
            <w:vAlign w:val="center"/>
          </w:tcPr>
          <w:p w:rsidR="000C1B8D" w:rsidRPr="009A020D" w:rsidRDefault="000C1B8D" w:rsidP="000C1B8D">
            <w:pPr>
              <w:pStyle w:val="ad"/>
              <w:spacing w:before="0" w:after="0"/>
              <w:ind w:left="-108" w:right="-108"/>
              <w:jc w:val="center"/>
              <w:rPr>
                <w:rFonts w:ascii="Times New Roman" w:hAnsi="Times New Roman" w:cs="Times New Roman"/>
                <w:sz w:val="20"/>
                <w:szCs w:val="20"/>
              </w:rPr>
            </w:pPr>
            <w:r w:rsidRPr="009A020D">
              <w:rPr>
                <w:rFonts w:ascii="Times New Roman" w:hAnsi="Times New Roman" w:cs="Times New Roman"/>
                <w:sz w:val="20"/>
                <w:szCs w:val="20"/>
              </w:rPr>
              <w:t>Сведения о рекламациях по перечисленным договорам</w:t>
            </w:r>
          </w:p>
        </w:tc>
      </w:tr>
      <w:tr w:rsidR="000C1B8D" w:rsidRPr="00633BB5" w:rsidTr="000C1B8D">
        <w:trPr>
          <w:cantSplit/>
          <w:trHeight w:val="351"/>
        </w:trPr>
        <w:tc>
          <w:tcPr>
            <w:tcW w:w="540" w:type="dxa"/>
            <w:noWrap/>
          </w:tcPr>
          <w:p w:rsidR="000C1B8D" w:rsidRPr="009A020D" w:rsidRDefault="000C1B8D" w:rsidP="000C1B8D">
            <w:pPr>
              <w:rPr>
                <w:rFonts w:ascii="Times New Roman" w:hAnsi="Times New Roman" w:cs="Times New Roman"/>
              </w:rPr>
            </w:pPr>
          </w:p>
        </w:tc>
        <w:tc>
          <w:tcPr>
            <w:tcW w:w="2700" w:type="dxa"/>
            <w:noWrap/>
          </w:tcPr>
          <w:p w:rsidR="000C1B8D" w:rsidRPr="009A020D" w:rsidRDefault="000C1B8D" w:rsidP="000C1B8D">
            <w:pPr>
              <w:pStyle w:val="ae"/>
              <w:spacing w:before="0" w:after="0"/>
              <w:rPr>
                <w:rFonts w:ascii="Times New Roman" w:hAnsi="Times New Roman" w:cs="Times New Roman"/>
                <w:sz w:val="20"/>
                <w:szCs w:val="20"/>
              </w:rPr>
            </w:pPr>
          </w:p>
        </w:tc>
        <w:tc>
          <w:tcPr>
            <w:tcW w:w="2160" w:type="dxa"/>
            <w:noWrap/>
          </w:tcPr>
          <w:p w:rsidR="000C1B8D" w:rsidRPr="009A020D" w:rsidRDefault="000C1B8D" w:rsidP="000C1B8D">
            <w:pPr>
              <w:pStyle w:val="ae"/>
              <w:spacing w:before="0" w:after="0"/>
              <w:rPr>
                <w:rFonts w:ascii="Times New Roman" w:hAnsi="Times New Roman" w:cs="Times New Roman"/>
                <w:sz w:val="20"/>
                <w:szCs w:val="20"/>
              </w:rPr>
            </w:pPr>
          </w:p>
        </w:tc>
        <w:tc>
          <w:tcPr>
            <w:tcW w:w="1800" w:type="dxa"/>
            <w:noWrap/>
          </w:tcPr>
          <w:p w:rsidR="000C1B8D" w:rsidRPr="009A020D" w:rsidRDefault="000C1B8D" w:rsidP="000C1B8D">
            <w:pPr>
              <w:pStyle w:val="ae"/>
              <w:spacing w:before="0" w:after="0"/>
              <w:rPr>
                <w:rFonts w:ascii="Times New Roman" w:hAnsi="Times New Roman" w:cs="Times New Roman"/>
                <w:sz w:val="20"/>
                <w:szCs w:val="20"/>
              </w:rPr>
            </w:pPr>
          </w:p>
        </w:tc>
        <w:tc>
          <w:tcPr>
            <w:tcW w:w="900" w:type="dxa"/>
            <w:noWrap/>
          </w:tcPr>
          <w:p w:rsidR="000C1B8D" w:rsidRPr="009A020D" w:rsidRDefault="000C1B8D" w:rsidP="000C1B8D">
            <w:pPr>
              <w:pStyle w:val="ae"/>
              <w:spacing w:before="0" w:after="0"/>
              <w:rPr>
                <w:rFonts w:ascii="Times New Roman" w:hAnsi="Times New Roman" w:cs="Times New Roman"/>
                <w:sz w:val="20"/>
                <w:szCs w:val="20"/>
              </w:rPr>
            </w:pPr>
          </w:p>
        </w:tc>
        <w:tc>
          <w:tcPr>
            <w:tcW w:w="1620" w:type="dxa"/>
            <w:noWrap/>
          </w:tcPr>
          <w:p w:rsidR="000C1B8D" w:rsidRPr="009A020D" w:rsidRDefault="000C1B8D" w:rsidP="000C1B8D">
            <w:pPr>
              <w:pStyle w:val="ae"/>
              <w:spacing w:before="0" w:after="0"/>
              <w:rPr>
                <w:rFonts w:ascii="Times New Roman" w:hAnsi="Times New Roman" w:cs="Times New Roman"/>
                <w:sz w:val="20"/>
                <w:szCs w:val="20"/>
              </w:rPr>
            </w:pPr>
          </w:p>
        </w:tc>
      </w:tr>
      <w:tr w:rsidR="000C1B8D" w:rsidRPr="00633BB5" w:rsidTr="000C1B8D">
        <w:trPr>
          <w:cantSplit/>
          <w:trHeight w:val="351"/>
        </w:trPr>
        <w:tc>
          <w:tcPr>
            <w:tcW w:w="540" w:type="dxa"/>
            <w:noWrap/>
          </w:tcPr>
          <w:p w:rsidR="000C1B8D" w:rsidRPr="009A020D" w:rsidRDefault="000C1B8D" w:rsidP="000C1B8D">
            <w:pPr>
              <w:pStyle w:val="ae"/>
              <w:spacing w:before="0" w:after="0"/>
              <w:ind w:left="0"/>
              <w:rPr>
                <w:rFonts w:ascii="Times New Roman" w:hAnsi="Times New Roman" w:cs="Times New Roman"/>
                <w:sz w:val="20"/>
                <w:szCs w:val="20"/>
              </w:rPr>
            </w:pPr>
          </w:p>
        </w:tc>
        <w:tc>
          <w:tcPr>
            <w:tcW w:w="2700" w:type="dxa"/>
            <w:noWrap/>
          </w:tcPr>
          <w:p w:rsidR="000C1B8D" w:rsidRPr="009A020D" w:rsidRDefault="000C1B8D" w:rsidP="000C1B8D">
            <w:pPr>
              <w:pStyle w:val="ae"/>
              <w:spacing w:before="0" w:after="0"/>
              <w:rPr>
                <w:rFonts w:ascii="Times New Roman" w:hAnsi="Times New Roman" w:cs="Times New Roman"/>
                <w:sz w:val="20"/>
                <w:szCs w:val="20"/>
              </w:rPr>
            </w:pPr>
          </w:p>
        </w:tc>
        <w:tc>
          <w:tcPr>
            <w:tcW w:w="2160" w:type="dxa"/>
            <w:noWrap/>
          </w:tcPr>
          <w:p w:rsidR="000C1B8D" w:rsidRPr="009A020D" w:rsidRDefault="000C1B8D" w:rsidP="000C1B8D">
            <w:pPr>
              <w:pStyle w:val="ae"/>
              <w:spacing w:before="0" w:after="0"/>
              <w:rPr>
                <w:rFonts w:ascii="Times New Roman" w:hAnsi="Times New Roman" w:cs="Times New Roman"/>
                <w:sz w:val="20"/>
                <w:szCs w:val="20"/>
              </w:rPr>
            </w:pPr>
          </w:p>
        </w:tc>
        <w:tc>
          <w:tcPr>
            <w:tcW w:w="1800" w:type="dxa"/>
            <w:noWrap/>
          </w:tcPr>
          <w:p w:rsidR="000C1B8D" w:rsidRPr="009A020D" w:rsidRDefault="000C1B8D" w:rsidP="000C1B8D">
            <w:pPr>
              <w:pStyle w:val="ae"/>
              <w:spacing w:before="0" w:after="0"/>
              <w:rPr>
                <w:rFonts w:ascii="Times New Roman" w:hAnsi="Times New Roman" w:cs="Times New Roman"/>
                <w:sz w:val="20"/>
                <w:szCs w:val="20"/>
              </w:rPr>
            </w:pPr>
          </w:p>
        </w:tc>
        <w:tc>
          <w:tcPr>
            <w:tcW w:w="900" w:type="dxa"/>
            <w:noWrap/>
          </w:tcPr>
          <w:p w:rsidR="000C1B8D" w:rsidRPr="009A020D" w:rsidRDefault="000C1B8D" w:rsidP="000C1B8D">
            <w:pPr>
              <w:pStyle w:val="ae"/>
              <w:spacing w:before="0" w:after="0"/>
              <w:rPr>
                <w:rFonts w:ascii="Times New Roman" w:hAnsi="Times New Roman" w:cs="Times New Roman"/>
                <w:sz w:val="20"/>
                <w:szCs w:val="20"/>
              </w:rPr>
            </w:pPr>
          </w:p>
        </w:tc>
        <w:tc>
          <w:tcPr>
            <w:tcW w:w="1620" w:type="dxa"/>
            <w:noWrap/>
          </w:tcPr>
          <w:p w:rsidR="000C1B8D" w:rsidRPr="009A020D" w:rsidRDefault="000C1B8D" w:rsidP="000C1B8D">
            <w:pPr>
              <w:pStyle w:val="ae"/>
              <w:spacing w:before="0" w:after="0"/>
              <w:rPr>
                <w:rFonts w:ascii="Times New Roman" w:hAnsi="Times New Roman" w:cs="Times New Roman"/>
                <w:sz w:val="20"/>
                <w:szCs w:val="20"/>
              </w:rPr>
            </w:pPr>
          </w:p>
        </w:tc>
      </w:tr>
      <w:tr w:rsidR="000C1B8D" w:rsidRPr="00633BB5" w:rsidTr="000C1B8D">
        <w:trPr>
          <w:cantSplit/>
          <w:trHeight w:val="351"/>
        </w:trPr>
        <w:tc>
          <w:tcPr>
            <w:tcW w:w="540" w:type="dxa"/>
            <w:noWrap/>
          </w:tcPr>
          <w:p w:rsidR="000C1B8D" w:rsidRPr="009A020D" w:rsidRDefault="000C1B8D" w:rsidP="000C1B8D">
            <w:pPr>
              <w:pStyle w:val="ae"/>
              <w:spacing w:before="0" w:after="0"/>
              <w:ind w:left="0"/>
              <w:rPr>
                <w:rFonts w:ascii="Times New Roman" w:hAnsi="Times New Roman" w:cs="Times New Roman"/>
                <w:sz w:val="20"/>
                <w:szCs w:val="20"/>
              </w:rPr>
            </w:pPr>
          </w:p>
        </w:tc>
        <w:tc>
          <w:tcPr>
            <w:tcW w:w="2700" w:type="dxa"/>
            <w:noWrap/>
          </w:tcPr>
          <w:p w:rsidR="000C1B8D" w:rsidRPr="009A020D" w:rsidRDefault="000C1B8D" w:rsidP="000C1B8D">
            <w:pPr>
              <w:pStyle w:val="ae"/>
              <w:spacing w:before="0" w:after="0"/>
              <w:rPr>
                <w:rFonts w:ascii="Times New Roman" w:hAnsi="Times New Roman" w:cs="Times New Roman"/>
                <w:sz w:val="20"/>
                <w:szCs w:val="20"/>
              </w:rPr>
            </w:pPr>
          </w:p>
        </w:tc>
        <w:tc>
          <w:tcPr>
            <w:tcW w:w="2160" w:type="dxa"/>
            <w:noWrap/>
          </w:tcPr>
          <w:p w:rsidR="000C1B8D" w:rsidRPr="009A020D" w:rsidRDefault="000C1B8D" w:rsidP="000C1B8D">
            <w:pPr>
              <w:pStyle w:val="ae"/>
              <w:spacing w:before="0" w:after="0"/>
              <w:rPr>
                <w:rFonts w:ascii="Times New Roman" w:hAnsi="Times New Roman" w:cs="Times New Roman"/>
                <w:sz w:val="20"/>
                <w:szCs w:val="20"/>
              </w:rPr>
            </w:pPr>
          </w:p>
        </w:tc>
        <w:tc>
          <w:tcPr>
            <w:tcW w:w="1800" w:type="dxa"/>
            <w:noWrap/>
          </w:tcPr>
          <w:p w:rsidR="000C1B8D" w:rsidRPr="009A020D" w:rsidRDefault="000C1B8D" w:rsidP="000C1B8D">
            <w:pPr>
              <w:pStyle w:val="ae"/>
              <w:spacing w:before="0" w:after="0"/>
              <w:rPr>
                <w:rFonts w:ascii="Times New Roman" w:hAnsi="Times New Roman" w:cs="Times New Roman"/>
                <w:sz w:val="20"/>
                <w:szCs w:val="20"/>
              </w:rPr>
            </w:pPr>
          </w:p>
        </w:tc>
        <w:tc>
          <w:tcPr>
            <w:tcW w:w="900" w:type="dxa"/>
            <w:noWrap/>
          </w:tcPr>
          <w:p w:rsidR="000C1B8D" w:rsidRPr="009A020D" w:rsidRDefault="000C1B8D" w:rsidP="000C1B8D">
            <w:pPr>
              <w:pStyle w:val="ae"/>
              <w:spacing w:before="0" w:after="0"/>
              <w:rPr>
                <w:rFonts w:ascii="Times New Roman" w:hAnsi="Times New Roman" w:cs="Times New Roman"/>
                <w:sz w:val="20"/>
                <w:szCs w:val="20"/>
              </w:rPr>
            </w:pPr>
          </w:p>
        </w:tc>
        <w:tc>
          <w:tcPr>
            <w:tcW w:w="1620" w:type="dxa"/>
            <w:noWrap/>
          </w:tcPr>
          <w:p w:rsidR="000C1B8D" w:rsidRPr="009A020D" w:rsidRDefault="000C1B8D" w:rsidP="000C1B8D">
            <w:pPr>
              <w:pStyle w:val="ae"/>
              <w:spacing w:before="0" w:after="0"/>
              <w:rPr>
                <w:rFonts w:ascii="Times New Roman" w:hAnsi="Times New Roman" w:cs="Times New Roman"/>
                <w:sz w:val="20"/>
                <w:szCs w:val="20"/>
              </w:rPr>
            </w:pPr>
          </w:p>
        </w:tc>
      </w:tr>
      <w:tr w:rsidR="000C1B8D" w:rsidRPr="00633BB5" w:rsidTr="000C1B8D">
        <w:trPr>
          <w:cantSplit/>
          <w:trHeight w:val="352"/>
        </w:trPr>
        <w:tc>
          <w:tcPr>
            <w:tcW w:w="7200" w:type="dxa"/>
            <w:gridSpan w:val="4"/>
            <w:noWrap/>
          </w:tcPr>
          <w:p w:rsidR="000C1B8D" w:rsidRPr="009A020D" w:rsidRDefault="000C1B8D" w:rsidP="000C1B8D">
            <w:pPr>
              <w:pStyle w:val="ae"/>
              <w:jc w:val="center"/>
              <w:rPr>
                <w:rFonts w:ascii="Times New Roman" w:hAnsi="Times New Roman" w:cs="Times New Roman"/>
                <w:b/>
                <w:bCs/>
                <w:sz w:val="20"/>
                <w:szCs w:val="20"/>
              </w:rPr>
            </w:pPr>
            <w:r w:rsidRPr="009A020D">
              <w:rPr>
                <w:rFonts w:ascii="Times New Roman" w:hAnsi="Times New Roman" w:cs="Times New Roman"/>
                <w:b/>
                <w:bCs/>
                <w:sz w:val="20"/>
                <w:szCs w:val="20"/>
              </w:rPr>
              <w:t>ИТОГО за …. год</w:t>
            </w:r>
          </w:p>
        </w:tc>
        <w:tc>
          <w:tcPr>
            <w:tcW w:w="900" w:type="dxa"/>
            <w:noWrap/>
          </w:tcPr>
          <w:p w:rsidR="000C1B8D" w:rsidRPr="009A020D" w:rsidRDefault="000C1B8D" w:rsidP="000C1B8D">
            <w:pPr>
              <w:pStyle w:val="ae"/>
              <w:rPr>
                <w:rFonts w:ascii="Times New Roman" w:hAnsi="Times New Roman" w:cs="Times New Roman"/>
                <w:b/>
                <w:bCs/>
                <w:sz w:val="20"/>
                <w:szCs w:val="20"/>
              </w:rPr>
            </w:pPr>
          </w:p>
        </w:tc>
        <w:tc>
          <w:tcPr>
            <w:tcW w:w="1620" w:type="dxa"/>
            <w:noWrap/>
          </w:tcPr>
          <w:p w:rsidR="000C1B8D" w:rsidRPr="009A020D" w:rsidRDefault="000C1B8D" w:rsidP="000C1B8D">
            <w:pPr>
              <w:pStyle w:val="ae"/>
              <w:jc w:val="center"/>
              <w:rPr>
                <w:rFonts w:ascii="Times New Roman" w:hAnsi="Times New Roman" w:cs="Times New Roman"/>
                <w:b/>
                <w:bCs/>
                <w:sz w:val="20"/>
                <w:szCs w:val="20"/>
              </w:rPr>
            </w:pPr>
            <w:proofErr w:type="spellStart"/>
            <w:r w:rsidRPr="009A020D">
              <w:rPr>
                <w:rFonts w:ascii="Times New Roman" w:hAnsi="Times New Roman" w:cs="Times New Roman"/>
                <w:b/>
                <w:bCs/>
                <w:sz w:val="20"/>
                <w:szCs w:val="20"/>
              </w:rPr>
              <w:t>х</w:t>
            </w:r>
            <w:proofErr w:type="spellEnd"/>
          </w:p>
        </w:tc>
      </w:tr>
      <w:tr w:rsidR="000C1B8D" w:rsidRPr="00633BB5" w:rsidTr="000C1B8D">
        <w:trPr>
          <w:cantSplit/>
          <w:trHeight w:val="351"/>
        </w:trPr>
        <w:tc>
          <w:tcPr>
            <w:tcW w:w="540" w:type="dxa"/>
            <w:noWrap/>
          </w:tcPr>
          <w:p w:rsidR="000C1B8D" w:rsidRPr="009A020D" w:rsidRDefault="000C1B8D" w:rsidP="000C1B8D">
            <w:pPr>
              <w:rPr>
                <w:rFonts w:ascii="Times New Roman" w:hAnsi="Times New Roman" w:cs="Times New Roman"/>
              </w:rPr>
            </w:pPr>
          </w:p>
        </w:tc>
        <w:tc>
          <w:tcPr>
            <w:tcW w:w="2700" w:type="dxa"/>
            <w:noWrap/>
          </w:tcPr>
          <w:p w:rsidR="000C1B8D" w:rsidRPr="009A020D" w:rsidRDefault="000C1B8D" w:rsidP="000C1B8D">
            <w:pPr>
              <w:pStyle w:val="ae"/>
              <w:spacing w:before="0" w:after="0"/>
              <w:rPr>
                <w:rFonts w:ascii="Times New Roman" w:hAnsi="Times New Roman" w:cs="Times New Roman"/>
                <w:sz w:val="20"/>
                <w:szCs w:val="20"/>
              </w:rPr>
            </w:pPr>
          </w:p>
        </w:tc>
        <w:tc>
          <w:tcPr>
            <w:tcW w:w="2160" w:type="dxa"/>
            <w:noWrap/>
          </w:tcPr>
          <w:p w:rsidR="000C1B8D" w:rsidRPr="009A020D" w:rsidRDefault="000C1B8D" w:rsidP="000C1B8D">
            <w:pPr>
              <w:pStyle w:val="ae"/>
              <w:spacing w:before="0" w:after="0"/>
              <w:rPr>
                <w:rFonts w:ascii="Times New Roman" w:hAnsi="Times New Roman" w:cs="Times New Roman"/>
                <w:sz w:val="20"/>
                <w:szCs w:val="20"/>
              </w:rPr>
            </w:pPr>
          </w:p>
        </w:tc>
        <w:tc>
          <w:tcPr>
            <w:tcW w:w="1800" w:type="dxa"/>
            <w:noWrap/>
          </w:tcPr>
          <w:p w:rsidR="000C1B8D" w:rsidRPr="009A020D" w:rsidRDefault="000C1B8D" w:rsidP="000C1B8D">
            <w:pPr>
              <w:pStyle w:val="ae"/>
              <w:spacing w:before="0" w:after="0"/>
              <w:rPr>
                <w:rFonts w:ascii="Times New Roman" w:hAnsi="Times New Roman" w:cs="Times New Roman"/>
                <w:sz w:val="20"/>
                <w:szCs w:val="20"/>
              </w:rPr>
            </w:pPr>
          </w:p>
        </w:tc>
        <w:tc>
          <w:tcPr>
            <w:tcW w:w="900" w:type="dxa"/>
            <w:noWrap/>
          </w:tcPr>
          <w:p w:rsidR="000C1B8D" w:rsidRPr="009A020D" w:rsidRDefault="000C1B8D" w:rsidP="000C1B8D">
            <w:pPr>
              <w:pStyle w:val="ae"/>
              <w:spacing w:before="0" w:after="0"/>
              <w:rPr>
                <w:rFonts w:ascii="Times New Roman" w:hAnsi="Times New Roman" w:cs="Times New Roman"/>
                <w:sz w:val="20"/>
                <w:szCs w:val="20"/>
              </w:rPr>
            </w:pPr>
          </w:p>
        </w:tc>
        <w:tc>
          <w:tcPr>
            <w:tcW w:w="1620" w:type="dxa"/>
            <w:noWrap/>
          </w:tcPr>
          <w:p w:rsidR="000C1B8D" w:rsidRPr="009A020D" w:rsidRDefault="000C1B8D" w:rsidP="000C1B8D">
            <w:pPr>
              <w:pStyle w:val="ae"/>
              <w:spacing w:before="0" w:after="0"/>
              <w:rPr>
                <w:rFonts w:ascii="Times New Roman" w:hAnsi="Times New Roman" w:cs="Times New Roman"/>
                <w:sz w:val="20"/>
                <w:szCs w:val="20"/>
              </w:rPr>
            </w:pPr>
          </w:p>
        </w:tc>
      </w:tr>
      <w:tr w:rsidR="000C1B8D" w:rsidRPr="00633BB5" w:rsidTr="000C1B8D">
        <w:trPr>
          <w:cantSplit/>
          <w:trHeight w:val="351"/>
        </w:trPr>
        <w:tc>
          <w:tcPr>
            <w:tcW w:w="540" w:type="dxa"/>
            <w:noWrap/>
          </w:tcPr>
          <w:p w:rsidR="000C1B8D" w:rsidRPr="009A020D" w:rsidRDefault="000C1B8D" w:rsidP="000C1B8D">
            <w:pPr>
              <w:rPr>
                <w:rFonts w:ascii="Times New Roman" w:hAnsi="Times New Roman" w:cs="Times New Roman"/>
              </w:rPr>
            </w:pPr>
          </w:p>
        </w:tc>
        <w:tc>
          <w:tcPr>
            <w:tcW w:w="2700" w:type="dxa"/>
            <w:noWrap/>
          </w:tcPr>
          <w:p w:rsidR="000C1B8D" w:rsidRPr="009A020D" w:rsidRDefault="000C1B8D" w:rsidP="000C1B8D">
            <w:pPr>
              <w:pStyle w:val="ae"/>
              <w:spacing w:before="0" w:after="0"/>
              <w:rPr>
                <w:rFonts w:ascii="Times New Roman" w:hAnsi="Times New Roman" w:cs="Times New Roman"/>
                <w:sz w:val="20"/>
                <w:szCs w:val="20"/>
              </w:rPr>
            </w:pPr>
          </w:p>
        </w:tc>
        <w:tc>
          <w:tcPr>
            <w:tcW w:w="2160" w:type="dxa"/>
            <w:noWrap/>
          </w:tcPr>
          <w:p w:rsidR="000C1B8D" w:rsidRPr="009A020D" w:rsidRDefault="000C1B8D" w:rsidP="000C1B8D">
            <w:pPr>
              <w:pStyle w:val="ae"/>
              <w:spacing w:before="0" w:after="0"/>
              <w:rPr>
                <w:rFonts w:ascii="Times New Roman" w:hAnsi="Times New Roman" w:cs="Times New Roman"/>
                <w:sz w:val="20"/>
                <w:szCs w:val="20"/>
              </w:rPr>
            </w:pPr>
          </w:p>
        </w:tc>
        <w:tc>
          <w:tcPr>
            <w:tcW w:w="1800" w:type="dxa"/>
            <w:noWrap/>
          </w:tcPr>
          <w:p w:rsidR="000C1B8D" w:rsidRPr="009A020D" w:rsidRDefault="000C1B8D" w:rsidP="000C1B8D">
            <w:pPr>
              <w:pStyle w:val="ae"/>
              <w:spacing w:before="0" w:after="0"/>
              <w:rPr>
                <w:rFonts w:ascii="Times New Roman" w:hAnsi="Times New Roman" w:cs="Times New Roman"/>
                <w:sz w:val="20"/>
                <w:szCs w:val="20"/>
              </w:rPr>
            </w:pPr>
          </w:p>
        </w:tc>
        <w:tc>
          <w:tcPr>
            <w:tcW w:w="900" w:type="dxa"/>
            <w:noWrap/>
          </w:tcPr>
          <w:p w:rsidR="000C1B8D" w:rsidRPr="009A020D" w:rsidRDefault="000C1B8D" w:rsidP="000C1B8D">
            <w:pPr>
              <w:pStyle w:val="ae"/>
              <w:spacing w:before="0" w:after="0"/>
              <w:rPr>
                <w:rFonts w:ascii="Times New Roman" w:hAnsi="Times New Roman" w:cs="Times New Roman"/>
                <w:sz w:val="20"/>
                <w:szCs w:val="20"/>
              </w:rPr>
            </w:pPr>
          </w:p>
        </w:tc>
        <w:tc>
          <w:tcPr>
            <w:tcW w:w="1620" w:type="dxa"/>
            <w:noWrap/>
          </w:tcPr>
          <w:p w:rsidR="000C1B8D" w:rsidRPr="009A020D" w:rsidRDefault="000C1B8D" w:rsidP="000C1B8D">
            <w:pPr>
              <w:pStyle w:val="ae"/>
              <w:spacing w:before="0" w:after="0"/>
              <w:rPr>
                <w:rFonts w:ascii="Times New Roman" w:hAnsi="Times New Roman" w:cs="Times New Roman"/>
                <w:sz w:val="20"/>
                <w:szCs w:val="20"/>
              </w:rPr>
            </w:pPr>
          </w:p>
        </w:tc>
      </w:tr>
      <w:tr w:rsidR="000C1B8D" w:rsidRPr="00633BB5" w:rsidTr="000C1B8D">
        <w:trPr>
          <w:cantSplit/>
          <w:trHeight w:val="351"/>
        </w:trPr>
        <w:tc>
          <w:tcPr>
            <w:tcW w:w="540" w:type="dxa"/>
            <w:noWrap/>
          </w:tcPr>
          <w:p w:rsidR="000C1B8D" w:rsidRPr="009A020D" w:rsidRDefault="000C1B8D" w:rsidP="000C1B8D">
            <w:pPr>
              <w:pStyle w:val="ae"/>
              <w:spacing w:before="0" w:after="0"/>
              <w:ind w:left="0"/>
              <w:rPr>
                <w:rFonts w:ascii="Times New Roman" w:hAnsi="Times New Roman" w:cs="Times New Roman"/>
                <w:sz w:val="20"/>
                <w:szCs w:val="20"/>
              </w:rPr>
            </w:pPr>
          </w:p>
        </w:tc>
        <w:tc>
          <w:tcPr>
            <w:tcW w:w="2700" w:type="dxa"/>
            <w:noWrap/>
          </w:tcPr>
          <w:p w:rsidR="000C1B8D" w:rsidRPr="009A020D" w:rsidRDefault="000C1B8D" w:rsidP="000C1B8D">
            <w:pPr>
              <w:pStyle w:val="ae"/>
              <w:spacing w:before="0" w:after="0"/>
              <w:rPr>
                <w:rFonts w:ascii="Times New Roman" w:hAnsi="Times New Roman" w:cs="Times New Roman"/>
                <w:sz w:val="20"/>
                <w:szCs w:val="20"/>
              </w:rPr>
            </w:pPr>
          </w:p>
        </w:tc>
        <w:tc>
          <w:tcPr>
            <w:tcW w:w="2160" w:type="dxa"/>
            <w:noWrap/>
          </w:tcPr>
          <w:p w:rsidR="000C1B8D" w:rsidRPr="009A020D" w:rsidRDefault="000C1B8D" w:rsidP="000C1B8D">
            <w:pPr>
              <w:pStyle w:val="ae"/>
              <w:spacing w:before="0" w:after="0"/>
              <w:rPr>
                <w:rFonts w:ascii="Times New Roman" w:hAnsi="Times New Roman" w:cs="Times New Roman"/>
                <w:sz w:val="20"/>
                <w:szCs w:val="20"/>
              </w:rPr>
            </w:pPr>
          </w:p>
        </w:tc>
        <w:tc>
          <w:tcPr>
            <w:tcW w:w="1800" w:type="dxa"/>
            <w:noWrap/>
          </w:tcPr>
          <w:p w:rsidR="000C1B8D" w:rsidRPr="009A020D" w:rsidRDefault="000C1B8D" w:rsidP="000C1B8D">
            <w:pPr>
              <w:pStyle w:val="ae"/>
              <w:spacing w:before="0" w:after="0"/>
              <w:rPr>
                <w:rFonts w:ascii="Times New Roman" w:hAnsi="Times New Roman" w:cs="Times New Roman"/>
                <w:sz w:val="20"/>
                <w:szCs w:val="20"/>
              </w:rPr>
            </w:pPr>
          </w:p>
        </w:tc>
        <w:tc>
          <w:tcPr>
            <w:tcW w:w="900" w:type="dxa"/>
            <w:noWrap/>
          </w:tcPr>
          <w:p w:rsidR="000C1B8D" w:rsidRPr="009A020D" w:rsidRDefault="000C1B8D" w:rsidP="000C1B8D">
            <w:pPr>
              <w:pStyle w:val="ae"/>
              <w:spacing w:before="0" w:after="0"/>
              <w:rPr>
                <w:rFonts w:ascii="Times New Roman" w:hAnsi="Times New Roman" w:cs="Times New Roman"/>
                <w:sz w:val="20"/>
                <w:szCs w:val="20"/>
              </w:rPr>
            </w:pPr>
          </w:p>
        </w:tc>
        <w:tc>
          <w:tcPr>
            <w:tcW w:w="1620" w:type="dxa"/>
            <w:noWrap/>
          </w:tcPr>
          <w:p w:rsidR="000C1B8D" w:rsidRPr="009A020D" w:rsidRDefault="000C1B8D" w:rsidP="000C1B8D">
            <w:pPr>
              <w:pStyle w:val="ae"/>
              <w:spacing w:before="0" w:after="0"/>
              <w:rPr>
                <w:rFonts w:ascii="Times New Roman" w:hAnsi="Times New Roman" w:cs="Times New Roman"/>
                <w:sz w:val="20"/>
                <w:szCs w:val="20"/>
              </w:rPr>
            </w:pPr>
          </w:p>
        </w:tc>
      </w:tr>
      <w:tr w:rsidR="000C1B8D" w:rsidRPr="00633BB5" w:rsidTr="000C1B8D">
        <w:trPr>
          <w:cantSplit/>
          <w:trHeight w:val="352"/>
        </w:trPr>
        <w:tc>
          <w:tcPr>
            <w:tcW w:w="7200" w:type="dxa"/>
            <w:gridSpan w:val="4"/>
            <w:noWrap/>
          </w:tcPr>
          <w:p w:rsidR="000C1B8D" w:rsidRPr="009A020D" w:rsidRDefault="000C1B8D" w:rsidP="000C1B8D">
            <w:pPr>
              <w:pStyle w:val="ae"/>
              <w:jc w:val="center"/>
              <w:rPr>
                <w:rFonts w:ascii="Times New Roman" w:hAnsi="Times New Roman" w:cs="Times New Roman"/>
                <w:b/>
                <w:bCs/>
                <w:sz w:val="20"/>
                <w:szCs w:val="20"/>
              </w:rPr>
            </w:pPr>
            <w:r w:rsidRPr="009A020D">
              <w:rPr>
                <w:rFonts w:ascii="Times New Roman" w:hAnsi="Times New Roman" w:cs="Times New Roman"/>
                <w:b/>
                <w:bCs/>
                <w:sz w:val="20"/>
                <w:szCs w:val="20"/>
              </w:rPr>
              <w:t xml:space="preserve">ИТОГО за ….. год </w:t>
            </w:r>
          </w:p>
        </w:tc>
        <w:tc>
          <w:tcPr>
            <w:tcW w:w="900" w:type="dxa"/>
            <w:noWrap/>
          </w:tcPr>
          <w:p w:rsidR="000C1B8D" w:rsidRPr="009A020D" w:rsidRDefault="000C1B8D" w:rsidP="000C1B8D">
            <w:pPr>
              <w:pStyle w:val="ae"/>
              <w:rPr>
                <w:rFonts w:ascii="Times New Roman" w:hAnsi="Times New Roman" w:cs="Times New Roman"/>
                <w:b/>
                <w:bCs/>
                <w:sz w:val="20"/>
                <w:szCs w:val="20"/>
              </w:rPr>
            </w:pPr>
          </w:p>
        </w:tc>
        <w:tc>
          <w:tcPr>
            <w:tcW w:w="1620" w:type="dxa"/>
            <w:noWrap/>
          </w:tcPr>
          <w:p w:rsidR="000C1B8D" w:rsidRPr="009A020D" w:rsidRDefault="000C1B8D" w:rsidP="000C1B8D">
            <w:pPr>
              <w:pStyle w:val="ae"/>
              <w:jc w:val="center"/>
              <w:rPr>
                <w:rFonts w:ascii="Times New Roman" w:hAnsi="Times New Roman" w:cs="Times New Roman"/>
                <w:b/>
                <w:bCs/>
                <w:sz w:val="20"/>
                <w:szCs w:val="20"/>
              </w:rPr>
            </w:pPr>
            <w:proofErr w:type="spellStart"/>
            <w:r w:rsidRPr="009A020D">
              <w:rPr>
                <w:rFonts w:ascii="Times New Roman" w:hAnsi="Times New Roman" w:cs="Times New Roman"/>
                <w:b/>
                <w:bCs/>
                <w:sz w:val="20"/>
                <w:szCs w:val="20"/>
              </w:rPr>
              <w:t>х</w:t>
            </w:r>
            <w:proofErr w:type="spellEnd"/>
          </w:p>
        </w:tc>
      </w:tr>
    </w:tbl>
    <w:p w:rsidR="000C1B8D" w:rsidRPr="00633BB5" w:rsidRDefault="000C1B8D" w:rsidP="000C1B8D">
      <w:pPr>
        <w:rPr>
          <w:rFonts w:ascii="Times New Roman" w:hAnsi="Times New Roman" w:cs="Times New Roman"/>
          <w:sz w:val="24"/>
          <w:szCs w:val="24"/>
        </w:rPr>
      </w:pPr>
      <w:r w:rsidRPr="00633BB5">
        <w:rPr>
          <w:rFonts w:ascii="Times New Roman" w:hAnsi="Times New Roman" w:cs="Times New Roman"/>
          <w:sz w:val="24"/>
          <w:szCs w:val="24"/>
        </w:rPr>
        <w:t>______________________             ___________________________________</w:t>
      </w:r>
    </w:p>
    <w:p w:rsidR="000C1B8D" w:rsidRPr="00633BB5" w:rsidRDefault="000C1B8D" w:rsidP="000C1B8D">
      <w:pPr>
        <w:ind w:right="-44"/>
        <w:rPr>
          <w:rFonts w:ascii="Times New Roman" w:hAnsi="Times New Roman" w:cs="Times New Roman"/>
          <w:sz w:val="24"/>
          <w:szCs w:val="24"/>
          <w:vertAlign w:val="superscript"/>
        </w:rPr>
      </w:pPr>
      <w:r w:rsidRPr="00633BB5">
        <w:rPr>
          <w:rFonts w:ascii="Times New Roman" w:hAnsi="Times New Roman" w:cs="Times New Roman"/>
          <w:sz w:val="24"/>
          <w:szCs w:val="24"/>
          <w:vertAlign w:val="superscript"/>
        </w:rPr>
        <w:t xml:space="preserve">                          (подпись)                                                 (фамилия, имя, отчество </w:t>
      </w:r>
      <w:proofErr w:type="gramStart"/>
      <w:r w:rsidRPr="00633BB5">
        <w:rPr>
          <w:rFonts w:ascii="Times New Roman" w:hAnsi="Times New Roman" w:cs="Times New Roman"/>
          <w:sz w:val="24"/>
          <w:szCs w:val="24"/>
          <w:vertAlign w:val="superscript"/>
        </w:rPr>
        <w:t>подписавшего</w:t>
      </w:r>
      <w:proofErr w:type="gramEnd"/>
      <w:r w:rsidRPr="00633BB5">
        <w:rPr>
          <w:rFonts w:ascii="Times New Roman" w:hAnsi="Times New Roman" w:cs="Times New Roman"/>
          <w:sz w:val="24"/>
          <w:szCs w:val="24"/>
          <w:vertAlign w:val="superscript"/>
        </w:rPr>
        <w:t>, должность)</w:t>
      </w:r>
    </w:p>
    <w:p w:rsidR="000C1B8D" w:rsidRPr="00633BB5" w:rsidRDefault="000C1B8D" w:rsidP="000C1B8D">
      <w:pPr>
        <w:rPr>
          <w:rFonts w:ascii="Times New Roman" w:hAnsi="Times New Roman" w:cs="Times New Roman"/>
          <w:sz w:val="24"/>
          <w:szCs w:val="24"/>
        </w:rPr>
      </w:pPr>
      <w:r w:rsidRPr="00633BB5">
        <w:rPr>
          <w:rFonts w:ascii="Times New Roman" w:hAnsi="Times New Roman" w:cs="Times New Roman"/>
          <w:sz w:val="24"/>
          <w:szCs w:val="24"/>
        </w:rPr>
        <w:t>М.П.</w:t>
      </w:r>
    </w:p>
    <w:p w:rsidR="000C1B8D" w:rsidRPr="00633BB5" w:rsidRDefault="000C1B8D" w:rsidP="000C1B8D">
      <w:pPr>
        <w:ind w:right="3684"/>
        <w:rPr>
          <w:rFonts w:ascii="Times New Roman" w:hAnsi="Times New Roman" w:cs="Times New Roman"/>
          <w:sz w:val="24"/>
          <w:szCs w:val="24"/>
        </w:rPr>
      </w:pPr>
    </w:p>
    <w:p w:rsidR="000C1B8D" w:rsidRPr="00633BB5" w:rsidRDefault="000C1B8D" w:rsidP="000C1B8D">
      <w:pPr>
        <w:ind w:right="3684"/>
        <w:rPr>
          <w:rFonts w:ascii="Times New Roman" w:hAnsi="Times New Roman" w:cs="Times New Roman"/>
          <w:b/>
          <w:bCs/>
          <w:sz w:val="24"/>
          <w:szCs w:val="24"/>
        </w:rPr>
      </w:pPr>
      <w:r w:rsidRPr="00633BB5">
        <w:rPr>
          <w:rFonts w:ascii="Times New Roman" w:hAnsi="Times New Roman" w:cs="Times New Roman"/>
          <w:b/>
          <w:bCs/>
          <w:sz w:val="24"/>
          <w:szCs w:val="24"/>
        </w:rPr>
        <w:t>Инструкции по заполнению</w:t>
      </w:r>
    </w:p>
    <w:p w:rsidR="000C1B8D" w:rsidRPr="00633BB5" w:rsidRDefault="000C1B8D" w:rsidP="00810CE5">
      <w:pPr>
        <w:widowControl/>
        <w:numPr>
          <w:ilvl w:val="3"/>
          <w:numId w:val="31"/>
        </w:numPr>
        <w:tabs>
          <w:tab w:val="clear" w:pos="2880"/>
          <w:tab w:val="num" w:pos="851"/>
        </w:tabs>
        <w:autoSpaceDE/>
        <w:autoSpaceDN/>
        <w:adjustRightInd/>
        <w:ind w:left="0" w:firstLine="567"/>
        <w:jc w:val="both"/>
        <w:rPr>
          <w:rFonts w:ascii="Times New Roman" w:hAnsi="Times New Roman" w:cs="Times New Roman"/>
          <w:sz w:val="24"/>
          <w:szCs w:val="24"/>
        </w:rPr>
      </w:pPr>
      <w:bookmarkStart w:id="201" w:name="_Ref55336389"/>
      <w:bookmarkStart w:id="202" w:name="_Toc57314677"/>
      <w:bookmarkStart w:id="203" w:name="_Toc69728991"/>
      <w:bookmarkStart w:id="204" w:name="_Toc114310356"/>
      <w:r w:rsidRPr="00633BB5">
        <w:rPr>
          <w:rFonts w:ascii="Times New Roman" w:hAnsi="Times New Roman" w:cs="Times New Roman"/>
          <w:sz w:val="24"/>
          <w:szCs w:val="24"/>
        </w:rPr>
        <w:t>Данные инструкции не следует воспроизводить в документах, подготовленных Участником.</w:t>
      </w:r>
    </w:p>
    <w:p w:rsidR="000C1B8D" w:rsidRPr="00633BB5" w:rsidRDefault="000C1B8D" w:rsidP="00810CE5">
      <w:pPr>
        <w:widowControl/>
        <w:numPr>
          <w:ilvl w:val="3"/>
          <w:numId w:val="31"/>
        </w:numPr>
        <w:tabs>
          <w:tab w:val="clear" w:pos="2880"/>
          <w:tab w:val="num" w:pos="851"/>
        </w:tabs>
        <w:autoSpaceDE/>
        <w:autoSpaceDN/>
        <w:adjustRightInd/>
        <w:ind w:left="0" w:firstLine="567"/>
        <w:jc w:val="both"/>
        <w:rPr>
          <w:rFonts w:ascii="Times New Roman" w:hAnsi="Times New Roman" w:cs="Times New Roman"/>
          <w:sz w:val="24"/>
          <w:szCs w:val="24"/>
        </w:rPr>
      </w:pPr>
      <w:r w:rsidRPr="00633BB5">
        <w:rPr>
          <w:rFonts w:ascii="Times New Roman" w:hAnsi="Times New Roman" w:cs="Times New Roman"/>
          <w:sz w:val="24"/>
          <w:szCs w:val="24"/>
        </w:rPr>
        <w:t>Участник приводит номер и дату письма о подаче оферты, приложением к которому является данная справка.</w:t>
      </w:r>
    </w:p>
    <w:p w:rsidR="000C1B8D" w:rsidRPr="00633BB5" w:rsidRDefault="000C1B8D" w:rsidP="00810CE5">
      <w:pPr>
        <w:widowControl/>
        <w:numPr>
          <w:ilvl w:val="3"/>
          <w:numId w:val="31"/>
        </w:numPr>
        <w:tabs>
          <w:tab w:val="clear" w:pos="2880"/>
          <w:tab w:val="num" w:pos="851"/>
        </w:tabs>
        <w:autoSpaceDE/>
        <w:autoSpaceDN/>
        <w:adjustRightInd/>
        <w:ind w:left="0" w:firstLine="567"/>
        <w:jc w:val="both"/>
        <w:rPr>
          <w:rFonts w:ascii="Times New Roman" w:hAnsi="Times New Roman" w:cs="Times New Roman"/>
          <w:sz w:val="24"/>
          <w:szCs w:val="24"/>
        </w:rPr>
      </w:pPr>
      <w:r w:rsidRPr="00633BB5">
        <w:rPr>
          <w:rFonts w:ascii="Times New Roman" w:hAnsi="Times New Roman" w:cs="Times New Roman"/>
          <w:sz w:val="24"/>
          <w:szCs w:val="24"/>
        </w:rPr>
        <w:t>Участник указывает свое фирменное наименование (в т.ч. организационно-правовую форму) и свой адрес.</w:t>
      </w:r>
    </w:p>
    <w:p w:rsidR="000C1B8D" w:rsidRPr="00633BB5" w:rsidRDefault="000C1B8D" w:rsidP="00810CE5">
      <w:pPr>
        <w:widowControl/>
        <w:numPr>
          <w:ilvl w:val="3"/>
          <w:numId w:val="31"/>
        </w:numPr>
        <w:tabs>
          <w:tab w:val="clear" w:pos="2880"/>
          <w:tab w:val="num" w:pos="851"/>
        </w:tabs>
        <w:autoSpaceDE/>
        <w:autoSpaceDN/>
        <w:adjustRightInd/>
        <w:ind w:left="0" w:firstLine="567"/>
        <w:jc w:val="both"/>
        <w:rPr>
          <w:rFonts w:ascii="Times New Roman" w:hAnsi="Times New Roman" w:cs="Times New Roman"/>
          <w:sz w:val="24"/>
          <w:szCs w:val="24"/>
        </w:rPr>
      </w:pPr>
      <w:r w:rsidRPr="00633BB5">
        <w:rPr>
          <w:rFonts w:ascii="Times New Roman" w:hAnsi="Times New Roman" w:cs="Times New Roman"/>
          <w:sz w:val="24"/>
          <w:szCs w:val="24"/>
        </w:rPr>
        <w:t>В этой форме Участник указывает перечень и годовые объемы выполнения договоров, сопоставимых с предметом.</w:t>
      </w:r>
    </w:p>
    <w:p w:rsidR="000C1B8D" w:rsidRPr="00633BB5" w:rsidRDefault="000C1B8D" w:rsidP="00810CE5">
      <w:pPr>
        <w:widowControl/>
        <w:numPr>
          <w:ilvl w:val="3"/>
          <w:numId w:val="31"/>
        </w:numPr>
        <w:tabs>
          <w:tab w:val="clear" w:pos="2880"/>
          <w:tab w:val="num" w:pos="851"/>
        </w:tabs>
        <w:autoSpaceDE/>
        <w:autoSpaceDN/>
        <w:adjustRightInd/>
        <w:ind w:left="0" w:firstLine="567"/>
        <w:jc w:val="both"/>
        <w:rPr>
          <w:rFonts w:ascii="Times New Roman" w:hAnsi="Times New Roman" w:cs="Times New Roman"/>
          <w:sz w:val="24"/>
          <w:szCs w:val="24"/>
        </w:rPr>
      </w:pPr>
      <w:r w:rsidRPr="00633BB5">
        <w:rPr>
          <w:rFonts w:ascii="Times New Roman" w:hAnsi="Times New Roman" w:cs="Times New Roman"/>
          <w:sz w:val="24"/>
          <w:szCs w:val="24"/>
        </w:rPr>
        <w:t xml:space="preserve">Участник может самостоятельно выбрать договоры, которые, по его мнению, наилучшим образом характеризует его опыт. </w:t>
      </w:r>
    </w:p>
    <w:p w:rsidR="000C1B8D" w:rsidRPr="00633BB5" w:rsidRDefault="000C1B8D" w:rsidP="00810CE5">
      <w:pPr>
        <w:widowControl/>
        <w:numPr>
          <w:ilvl w:val="3"/>
          <w:numId w:val="31"/>
        </w:numPr>
        <w:tabs>
          <w:tab w:val="clear" w:pos="2880"/>
          <w:tab w:val="num" w:pos="851"/>
        </w:tabs>
        <w:autoSpaceDE/>
        <w:autoSpaceDN/>
        <w:adjustRightInd/>
        <w:ind w:left="0" w:firstLine="567"/>
        <w:jc w:val="both"/>
        <w:rPr>
          <w:rFonts w:ascii="Times New Roman" w:hAnsi="Times New Roman" w:cs="Times New Roman"/>
          <w:sz w:val="24"/>
          <w:szCs w:val="24"/>
        </w:rPr>
      </w:pPr>
      <w:r w:rsidRPr="00633BB5">
        <w:rPr>
          <w:rFonts w:ascii="Times New Roman" w:hAnsi="Times New Roman" w:cs="Times New Roman"/>
          <w:sz w:val="24"/>
          <w:szCs w:val="24"/>
        </w:rPr>
        <w:t xml:space="preserve">Участник может включать и незавершенные договоры, обязательно отмечая данный факт и указав </w:t>
      </w:r>
      <w:r w:rsidR="00F500E6" w:rsidRPr="00633BB5">
        <w:rPr>
          <w:rFonts w:ascii="Times New Roman" w:hAnsi="Times New Roman" w:cs="Times New Roman"/>
          <w:sz w:val="24"/>
          <w:szCs w:val="24"/>
        </w:rPr>
        <w:t xml:space="preserve">процент </w:t>
      </w:r>
      <w:r w:rsidRPr="00633BB5">
        <w:rPr>
          <w:rFonts w:ascii="Times New Roman" w:hAnsi="Times New Roman" w:cs="Times New Roman"/>
          <w:sz w:val="24"/>
          <w:szCs w:val="24"/>
        </w:rPr>
        <w:t>выполнения.</w:t>
      </w:r>
    </w:p>
    <w:p w:rsidR="000C1B8D" w:rsidRPr="00633BB5" w:rsidRDefault="000C1B8D" w:rsidP="00810CE5">
      <w:pPr>
        <w:widowControl/>
        <w:numPr>
          <w:ilvl w:val="3"/>
          <w:numId w:val="31"/>
        </w:numPr>
        <w:tabs>
          <w:tab w:val="clear" w:pos="2880"/>
          <w:tab w:val="num" w:pos="851"/>
        </w:tabs>
        <w:autoSpaceDE/>
        <w:autoSpaceDN/>
        <w:adjustRightInd/>
        <w:ind w:left="0" w:firstLine="567"/>
        <w:jc w:val="both"/>
        <w:rPr>
          <w:rFonts w:ascii="Times New Roman" w:hAnsi="Times New Roman" w:cs="Times New Roman"/>
          <w:sz w:val="24"/>
          <w:szCs w:val="24"/>
        </w:rPr>
      </w:pPr>
      <w:r w:rsidRPr="00633BB5">
        <w:rPr>
          <w:rFonts w:ascii="Times New Roman" w:hAnsi="Times New Roman" w:cs="Times New Roman"/>
          <w:sz w:val="24"/>
          <w:szCs w:val="24"/>
        </w:rPr>
        <w:t>Участникам рекомендуется приложить оригиналы или копии отзывов об их работе, данные контрагентами.</w:t>
      </w:r>
    </w:p>
    <w:p w:rsidR="0033390B" w:rsidRDefault="0033390B" w:rsidP="00822B64">
      <w:pPr>
        <w:shd w:val="clear" w:color="auto" w:fill="FFFFFF"/>
        <w:tabs>
          <w:tab w:val="left" w:pos="1418"/>
        </w:tabs>
        <w:ind w:left="567"/>
        <w:jc w:val="right"/>
        <w:rPr>
          <w:rFonts w:ascii="Times New Roman" w:hAnsi="Times New Roman" w:cs="Times New Roman"/>
          <w:b/>
          <w:bCs/>
          <w:sz w:val="24"/>
          <w:szCs w:val="24"/>
        </w:rPr>
      </w:pPr>
      <w:bookmarkStart w:id="205" w:name="форма9"/>
      <w:bookmarkEnd w:id="201"/>
      <w:bookmarkEnd w:id="202"/>
      <w:bookmarkEnd w:id="203"/>
      <w:bookmarkEnd w:id="204"/>
    </w:p>
    <w:p w:rsidR="00822B64" w:rsidRPr="00633BB5" w:rsidRDefault="00822B64" w:rsidP="00822B64">
      <w:pPr>
        <w:shd w:val="clear" w:color="auto" w:fill="FFFFFF"/>
        <w:tabs>
          <w:tab w:val="left" w:pos="1418"/>
        </w:tabs>
        <w:ind w:left="567"/>
        <w:jc w:val="right"/>
        <w:rPr>
          <w:rFonts w:ascii="Times New Roman" w:hAnsi="Times New Roman" w:cs="Times New Roman"/>
          <w:b/>
          <w:bCs/>
          <w:sz w:val="24"/>
          <w:szCs w:val="24"/>
        </w:rPr>
      </w:pPr>
      <w:r w:rsidRPr="00633BB5">
        <w:rPr>
          <w:rFonts w:ascii="Times New Roman" w:hAnsi="Times New Roman" w:cs="Times New Roman"/>
          <w:b/>
          <w:bCs/>
          <w:sz w:val="24"/>
          <w:szCs w:val="24"/>
        </w:rPr>
        <w:lastRenderedPageBreak/>
        <w:t xml:space="preserve">Форма </w:t>
      </w:r>
      <w:r w:rsidR="006D6BFD">
        <w:rPr>
          <w:rFonts w:ascii="Times New Roman" w:hAnsi="Times New Roman" w:cs="Times New Roman"/>
          <w:b/>
          <w:bCs/>
          <w:sz w:val="24"/>
          <w:szCs w:val="24"/>
        </w:rPr>
        <w:t>4</w:t>
      </w:r>
    </w:p>
    <w:p w:rsidR="00822B64" w:rsidRPr="00633BB5" w:rsidRDefault="00822B64" w:rsidP="00822B64">
      <w:pPr>
        <w:pStyle w:val="Times12"/>
        <w:ind w:left="4395" w:firstLine="0"/>
        <w:jc w:val="right"/>
        <w:rPr>
          <w:rFonts w:ascii="Times New Roman" w:hAnsi="Times New Roman" w:cs="Times New Roman"/>
        </w:rPr>
      </w:pPr>
      <w:r w:rsidRPr="00633BB5">
        <w:rPr>
          <w:rFonts w:ascii="Times New Roman" w:hAnsi="Times New Roman" w:cs="Times New Roman"/>
        </w:rPr>
        <w:t>Приложение № __ к письму о подаче оферты</w:t>
      </w:r>
    </w:p>
    <w:p w:rsidR="00822B64" w:rsidRPr="00633BB5" w:rsidRDefault="00822B64" w:rsidP="00822B64">
      <w:pPr>
        <w:shd w:val="clear" w:color="auto" w:fill="FFFFFF"/>
        <w:tabs>
          <w:tab w:val="left" w:pos="1418"/>
        </w:tabs>
        <w:ind w:left="567"/>
        <w:jc w:val="right"/>
        <w:rPr>
          <w:rFonts w:ascii="Times New Roman" w:hAnsi="Times New Roman" w:cs="Times New Roman"/>
          <w:sz w:val="24"/>
          <w:szCs w:val="24"/>
        </w:rPr>
      </w:pPr>
      <w:r w:rsidRPr="00633BB5">
        <w:rPr>
          <w:rFonts w:ascii="Times New Roman" w:hAnsi="Times New Roman" w:cs="Times New Roman"/>
          <w:sz w:val="24"/>
          <w:szCs w:val="24"/>
        </w:rPr>
        <w:t xml:space="preserve">от _________________ </w:t>
      </w:r>
      <w:proofErr w:type="gramStart"/>
      <w:r w:rsidRPr="00633BB5">
        <w:rPr>
          <w:rFonts w:ascii="Times New Roman" w:hAnsi="Times New Roman" w:cs="Times New Roman"/>
          <w:sz w:val="24"/>
          <w:szCs w:val="24"/>
        </w:rPr>
        <w:t>г</w:t>
      </w:r>
      <w:proofErr w:type="gramEnd"/>
      <w:r w:rsidRPr="00633BB5">
        <w:rPr>
          <w:rFonts w:ascii="Times New Roman" w:hAnsi="Times New Roman" w:cs="Times New Roman"/>
          <w:sz w:val="24"/>
          <w:szCs w:val="24"/>
        </w:rPr>
        <w:t>. № ______</w:t>
      </w:r>
    </w:p>
    <w:p w:rsidR="00685AF4" w:rsidRDefault="00685AF4" w:rsidP="00822B64">
      <w:pPr>
        <w:jc w:val="center"/>
        <w:rPr>
          <w:rFonts w:ascii="Times New Roman" w:hAnsi="Times New Roman" w:cs="Times New Roman"/>
          <w:b/>
          <w:sz w:val="24"/>
          <w:szCs w:val="24"/>
        </w:rPr>
      </w:pPr>
    </w:p>
    <w:p w:rsidR="00822B64" w:rsidRPr="00633BB5" w:rsidRDefault="00822B64" w:rsidP="00822B64">
      <w:pPr>
        <w:jc w:val="center"/>
        <w:rPr>
          <w:rFonts w:ascii="Times New Roman" w:hAnsi="Times New Roman" w:cs="Times New Roman"/>
          <w:b/>
          <w:sz w:val="24"/>
          <w:szCs w:val="24"/>
        </w:rPr>
      </w:pPr>
      <w:r w:rsidRPr="00633BB5">
        <w:rPr>
          <w:rFonts w:ascii="Times New Roman" w:hAnsi="Times New Roman" w:cs="Times New Roman"/>
          <w:b/>
          <w:sz w:val="24"/>
          <w:szCs w:val="24"/>
        </w:rPr>
        <w:t>Согласие на обработку персональных данных работников участника, контактная информация которых указана в предложениях</w:t>
      </w:r>
    </w:p>
    <w:p w:rsidR="00822B64" w:rsidRPr="00633BB5" w:rsidRDefault="00822B64" w:rsidP="00822B64">
      <w:pPr>
        <w:rPr>
          <w:rFonts w:ascii="Times New Roman" w:hAnsi="Times New Roman" w:cs="Times New Roman"/>
          <w:sz w:val="24"/>
          <w:szCs w:val="24"/>
        </w:rPr>
      </w:pPr>
    </w:p>
    <w:p w:rsidR="00822B64" w:rsidRPr="00633BB5" w:rsidRDefault="00822B64" w:rsidP="00810CE5">
      <w:pPr>
        <w:pStyle w:val="Times12"/>
        <w:numPr>
          <w:ilvl w:val="6"/>
          <w:numId w:val="33"/>
        </w:numPr>
        <w:tabs>
          <w:tab w:val="clear" w:pos="5040"/>
          <w:tab w:val="num" w:pos="284"/>
        </w:tabs>
        <w:ind w:left="0" w:firstLine="0"/>
        <w:rPr>
          <w:rFonts w:ascii="Times New Roman" w:hAnsi="Times New Roman" w:cs="Times New Roman"/>
          <w:bCs/>
        </w:rPr>
      </w:pPr>
      <w:r w:rsidRPr="00633BB5">
        <w:rPr>
          <w:rFonts w:ascii="Times New Roman" w:hAnsi="Times New Roman" w:cs="Times New Roman"/>
          <w:bCs/>
        </w:rPr>
        <w:t xml:space="preserve">Настоящим, </w:t>
      </w:r>
      <w:r w:rsidRPr="00633BB5">
        <w:rPr>
          <w:rFonts w:ascii="Times New Roman" w:hAnsi="Times New Roman" w:cs="Times New Roman"/>
          <w:bCs/>
          <w:i/>
          <w:u w:val="single"/>
        </w:rPr>
        <w:t>ФИО</w:t>
      </w:r>
      <w:proofErr w:type="gramStart"/>
      <w:r w:rsidRPr="00633BB5">
        <w:rPr>
          <w:rFonts w:ascii="Times New Roman" w:hAnsi="Times New Roman" w:cs="Times New Roman"/>
          <w:bCs/>
        </w:rPr>
        <w:t xml:space="preserve"> .</w:t>
      </w:r>
      <w:proofErr w:type="gramEnd"/>
    </w:p>
    <w:p w:rsidR="00822B64" w:rsidRPr="00633BB5" w:rsidRDefault="00822B64" w:rsidP="00822B64">
      <w:pPr>
        <w:pStyle w:val="Times12"/>
        <w:tabs>
          <w:tab w:val="num" w:pos="567"/>
        </w:tabs>
        <w:ind w:firstLine="0"/>
        <w:rPr>
          <w:rFonts w:ascii="Times New Roman" w:hAnsi="Times New Roman" w:cs="Times New Roman"/>
          <w:bCs/>
        </w:rPr>
      </w:pPr>
      <w:r w:rsidRPr="00633BB5">
        <w:rPr>
          <w:rFonts w:ascii="Times New Roman" w:hAnsi="Times New Roman" w:cs="Times New Roman"/>
          <w:bCs/>
        </w:rPr>
        <w:t xml:space="preserve">Основной </w:t>
      </w:r>
      <w:proofErr w:type="gramStart"/>
      <w:r w:rsidRPr="00633BB5">
        <w:rPr>
          <w:rFonts w:ascii="Times New Roman" w:hAnsi="Times New Roman" w:cs="Times New Roman"/>
          <w:bCs/>
        </w:rPr>
        <w:t>документ</w:t>
      </w:r>
      <w:proofErr w:type="gramEnd"/>
      <w:r w:rsidRPr="00633BB5">
        <w:rPr>
          <w:rFonts w:ascii="Times New Roman" w:hAnsi="Times New Roman" w:cs="Times New Roman"/>
          <w:bCs/>
        </w:rPr>
        <w:t xml:space="preserve"> удостоверяющий личность – паспорт серии ________ номер ________ выданный _______________ «___» _________ _____ г.</w:t>
      </w:r>
    </w:p>
    <w:p w:rsidR="00822B64" w:rsidRPr="00633BB5" w:rsidRDefault="00822B64" w:rsidP="00822B64">
      <w:pPr>
        <w:pStyle w:val="Times12"/>
        <w:tabs>
          <w:tab w:val="num" w:pos="567"/>
        </w:tabs>
        <w:ind w:firstLine="0"/>
        <w:rPr>
          <w:rFonts w:ascii="Times New Roman" w:hAnsi="Times New Roman" w:cs="Times New Roman"/>
          <w:bCs/>
        </w:rPr>
      </w:pPr>
      <w:r w:rsidRPr="00633BB5">
        <w:rPr>
          <w:rFonts w:ascii="Times New Roman" w:hAnsi="Times New Roman" w:cs="Times New Roman"/>
          <w:bCs/>
        </w:rPr>
        <w:t>Адрес регистрации: __________________________.</w:t>
      </w:r>
    </w:p>
    <w:p w:rsidR="00822B64" w:rsidRPr="00633BB5" w:rsidRDefault="00822B64" w:rsidP="00822B64">
      <w:pPr>
        <w:pStyle w:val="Times12"/>
        <w:tabs>
          <w:tab w:val="num" w:pos="567"/>
        </w:tabs>
        <w:ind w:firstLine="0"/>
        <w:rPr>
          <w:rFonts w:ascii="Times New Roman" w:hAnsi="Times New Roman" w:cs="Times New Roman"/>
          <w:bCs/>
        </w:rPr>
      </w:pPr>
      <w:r w:rsidRPr="00633BB5">
        <w:rPr>
          <w:rFonts w:ascii="Times New Roman" w:hAnsi="Times New Roman" w:cs="Times New Roman"/>
          <w:bCs/>
        </w:rPr>
        <w:t>Дата рождения: _________. ИНН _____________.</w:t>
      </w:r>
    </w:p>
    <w:p w:rsidR="00822B64" w:rsidRPr="00633BB5" w:rsidRDefault="00822B64" w:rsidP="00810CE5">
      <w:pPr>
        <w:pStyle w:val="Times12"/>
        <w:numPr>
          <w:ilvl w:val="6"/>
          <w:numId w:val="33"/>
        </w:numPr>
        <w:tabs>
          <w:tab w:val="clear" w:pos="5040"/>
          <w:tab w:val="left" w:pos="0"/>
          <w:tab w:val="num" w:pos="284"/>
        </w:tabs>
        <w:ind w:left="0" w:firstLine="0"/>
        <w:rPr>
          <w:rFonts w:ascii="Times New Roman" w:hAnsi="Times New Roman" w:cs="Times New Roman"/>
          <w:bCs/>
        </w:rPr>
      </w:pPr>
      <w:r w:rsidRPr="00633BB5">
        <w:rPr>
          <w:rFonts w:ascii="Times New Roman" w:hAnsi="Times New Roman" w:cs="Times New Roman"/>
          <w:bCs/>
        </w:rPr>
        <w:t xml:space="preserve">Настоящим, </w:t>
      </w:r>
      <w:r w:rsidRPr="00633BB5">
        <w:rPr>
          <w:rFonts w:ascii="Times New Roman" w:hAnsi="Times New Roman" w:cs="Times New Roman"/>
          <w:bCs/>
          <w:i/>
          <w:u w:val="single"/>
        </w:rPr>
        <w:t>ФИО</w:t>
      </w:r>
      <w:proofErr w:type="gramStart"/>
      <w:r w:rsidRPr="00633BB5">
        <w:rPr>
          <w:rFonts w:ascii="Times New Roman" w:hAnsi="Times New Roman" w:cs="Times New Roman"/>
          <w:bCs/>
        </w:rPr>
        <w:t xml:space="preserve"> .</w:t>
      </w:r>
      <w:proofErr w:type="gramEnd"/>
    </w:p>
    <w:p w:rsidR="00822B64" w:rsidRPr="00633BB5" w:rsidRDefault="00822B64" w:rsidP="00822B64">
      <w:pPr>
        <w:pStyle w:val="Times12"/>
        <w:tabs>
          <w:tab w:val="left" w:pos="0"/>
        </w:tabs>
        <w:ind w:firstLine="0"/>
        <w:rPr>
          <w:rFonts w:ascii="Times New Roman" w:hAnsi="Times New Roman" w:cs="Times New Roman"/>
          <w:bCs/>
        </w:rPr>
      </w:pPr>
      <w:r w:rsidRPr="00633BB5">
        <w:rPr>
          <w:rFonts w:ascii="Times New Roman" w:hAnsi="Times New Roman" w:cs="Times New Roman"/>
          <w:bCs/>
        </w:rPr>
        <w:t xml:space="preserve">Основной </w:t>
      </w:r>
      <w:proofErr w:type="gramStart"/>
      <w:r w:rsidRPr="00633BB5">
        <w:rPr>
          <w:rFonts w:ascii="Times New Roman" w:hAnsi="Times New Roman" w:cs="Times New Roman"/>
          <w:bCs/>
        </w:rPr>
        <w:t>документ</w:t>
      </w:r>
      <w:proofErr w:type="gramEnd"/>
      <w:r w:rsidRPr="00633BB5">
        <w:rPr>
          <w:rFonts w:ascii="Times New Roman" w:hAnsi="Times New Roman" w:cs="Times New Roman"/>
          <w:bCs/>
        </w:rPr>
        <w:t xml:space="preserve"> удостоверяющий личность – паспорт серии ________ номер ________ выданный _______________ «___» _________ _____ г.</w:t>
      </w:r>
    </w:p>
    <w:p w:rsidR="00822B64" w:rsidRPr="00633BB5" w:rsidRDefault="00822B64" w:rsidP="00822B64">
      <w:pPr>
        <w:pStyle w:val="Times12"/>
        <w:tabs>
          <w:tab w:val="left" w:pos="0"/>
        </w:tabs>
        <w:ind w:firstLine="0"/>
        <w:rPr>
          <w:rFonts w:ascii="Times New Roman" w:hAnsi="Times New Roman" w:cs="Times New Roman"/>
          <w:bCs/>
        </w:rPr>
      </w:pPr>
      <w:r w:rsidRPr="00633BB5">
        <w:rPr>
          <w:rFonts w:ascii="Times New Roman" w:hAnsi="Times New Roman" w:cs="Times New Roman"/>
          <w:bCs/>
        </w:rPr>
        <w:t>Адрес регистрации: __________________________.</w:t>
      </w:r>
    </w:p>
    <w:p w:rsidR="00822B64" w:rsidRPr="00633BB5" w:rsidRDefault="00822B64" w:rsidP="00822B64">
      <w:pPr>
        <w:pStyle w:val="Times12"/>
        <w:tabs>
          <w:tab w:val="left" w:pos="0"/>
        </w:tabs>
        <w:ind w:firstLine="0"/>
        <w:rPr>
          <w:rFonts w:ascii="Times New Roman" w:hAnsi="Times New Roman" w:cs="Times New Roman"/>
          <w:bCs/>
        </w:rPr>
      </w:pPr>
      <w:r w:rsidRPr="00633BB5">
        <w:rPr>
          <w:rFonts w:ascii="Times New Roman" w:hAnsi="Times New Roman" w:cs="Times New Roman"/>
          <w:bCs/>
        </w:rPr>
        <w:t>Дата рождения: _________. ИНН _____________.</w:t>
      </w:r>
    </w:p>
    <w:p w:rsidR="00822B64" w:rsidRPr="00633BB5" w:rsidRDefault="00822B64" w:rsidP="0033390B">
      <w:pPr>
        <w:pStyle w:val="Times12"/>
        <w:rPr>
          <w:rFonts w:ascii="Times New Roman" w:hAnsi="Times New Roman" w:cs="Times New Roman"/>
          <w:bCs/>
        </w:rPr>
      </w:pPr>
      <w:r w:rsidRPr="00633BB5">
        <w:rPr>
          <w:rFonts w:ascii="Times New Roman" w:hAnsi="Times New Roman" w:cs="Times New Roman"/>
          <w:bCs/>
        </w:rPr>
        <w:t>В соответствии с Федеральным законом от 27.07.2006 № 152-ФЗ «О персональных данных», подтверждает свое согласие на передачу и обработку персональных данных в целях прохождения процедур, необходимых для у</w:t>
      </w:r>
      <w:r w:rsidR="00AB50DF">
        <w:rPr>
          <w:rFonts w:ascii="Times New Roman" w:hAnsi="Times New Roman" w:cs="Times New Roman"/>
          <w:bCs/>
        </w:rPr>
        <w:t xml:space="preserve">частия в закупочных процедурах </w:t>
      </w:r>
      <w:r w:rsidRPr="00633BB5">
        <w:rPr>
          <w:rFonts w:ascii="Times New Roman" w:hAnsi="Times New Roman" w:cs="Times New Roman"/>
          <w:bCs/>
        </w:rPr>
        <w:t>АО «Порт Вани</w:t>
      </w:r>
      <w:r w:rsidR="00E73E4D" w:rsidRPr="00633BB5">
        <w:rPr>
          <w:rFonts w:ascii="Times New Roman" w:hAnsi="Times New Roman" w:cs="Times New Roman"/>
          <w:bCs/>
        </w:rPr>
        <w:t>но</w:t>
      </w:r>
      <w:r w:rsidRPr="00633BB5">
        <w:rPr>
          <w:rFonts w:ascii="Times New Roman" w:hAnsi="Times New Roman" w:cs="Times New Roman"/>
          <w:bCs/>
        </w:rPr>
        <w:t>».</w:t>
      </w:r>
    </w:p>
    <w:p w:rsidR="00822B64" w:rsidRPr="00633BB5" w:rsidRDefault="00822B64" w:rsidP="00822B64">
      <w:pPr>
        <w:pStyle w:val="Times12"/>
        <w:rPr>
          <w:rFonts w:ascii="Times New Roman" w:hAnsi="Times New Roman" w:cs="Times New Roman"/>
          <w:bCs/>
        </w:rPr>
      </w:pPr>
      <w:r w:rsidRPr="00633BB5">
        <w:rPr>
          <w:rFonts w:ascii="Times New Roman" w:hAnsi="Times New Roman" w:cs="Times New Roman"/>
          <w:bCs/>
        </w:rPr>
        <w:t>Настоящее  согласие дано в отношении всех сведений, указанн</w:t>
      </w:r>
      <w:r w:rsidR="00AB50DF">
        <w:rPr>
          <w:rFonts w:ascii="Times New Roman" w:hAnsi="Times New Roman" w:cs="Times New Roman"/>
          <w:bCs/>
        </w:rPr>
        <w:t xml:space="preserve">ых в передаваемых мною в адрес </w:t>
      </w:r>
      <w:r w:rsidRPr="00633BB5">
        <w:rPr>
          <w:rFonts w:ascii="Times New Roman" w:hAnsi="Times New Roman" w:cs="Times New Roman"/>
          <w:bCs/>
        </w:rPr>
        <w:t xml:space="preserve">АО «Порт Ванино» документах, в том числе: </w:t>
      </w:r>
    </w:p>
    <w:p w:rsidR="00822B64" w:rsidRPr="00633BB5" w:rsidRDefault="00822B64" w:rsidP="00810CE5">
      <w:pPr>
        <w:pStyle w:val="Times12"/>
        <w:numPr>
          <w:ilvl w:val="0"/>
          <w:numId w:val="34"/>
        </w:numPr>
        <w:ind w:left="0" w:firstLine="567"/>
        <w:rPr>
          <w:rFonts w:ascii="Times New Roman" w:hAnsi="Times New Roman" w:cs="Times New Roman"/>
          <w:bCs/>
        </w:rPr>
      </w:pPr>
      <w:r w:rsidRPr="00633BB5">
        <w:rPr>
          <w:rFonts w:ascii="Times New Roman" w:hAnsi="Times New Roman" w:cs="Times New Roman"/>
          <w:bCs/>
        </w:rPr>
        <w:t xml:space="preserve">фамилия, имя, отчество, дата и место рождения; паспортные данные, сведения об образовании (с указанием учебных заведений); </w:t>
      </w:r>
    </w:p>
    <w:p w:rsidR="00822B64" w:rsidRPr="00633BB5" w:rsidRDefault="00822B64" w:rsidP="00810CE5">
      <w:pPr>
        <w:pStyle w:val="Times12"/>
        <w:numPr>
          <w:ilvl w:val="0"/>
          <w:numId w:val="34"/>
        </w:numPr>
        <w:ind w:left="0" w:firstLine="567"/>
        <w:rPr>
          <w:rFonts w:ascii="Times New Roman" w:hAnsi="Times New Roman" w:cs="Times New Roman"/>
          <w:bCs/>
        </w:rPr>
      </w:pPr>
      <w:r w:rsidRPr="00633BB5">
        <w:rPr>
          <w:rFonts w:ascii="Times New Roman" w:hAnsi="Times New Roman" w:cs="Times New Roman"/>
          <w:bCs/>
        </w:rPr>
        <w:t xml:space="preserve">сведения о трудовой деятельности указанием наименований организации и занимаемой должности </w:t>
      </w:r>
      <w:proofErr w:type="gramStart"/>
      <w:r w:rsidRPr="00633BB5">
        <w:rPr>
          <w:rFonts w:ascii="Times New Roman" w:hAnsi="Times New Roman" w:cs="Times New Roman"/>
          <w:bCs/>
        </w:rPr>
        <w:t xml:space="preserve">( </w:t>
      </w:r>
      <w:proofErr w:type="gramEnd"/>
      <w:r w:rsidRPr="00633BB5">
        <w:rPr>
          <w:rFonts w:ascii="Times New Roman" w:hAnsi="Times New Roman" w:cs="Times New Roman"/>
          <w:bCs/>
        </w:rPr>
        <w:t xml:space="preserve">в том числе по совместительству); </w:t>
      </w:r>
    </w:p>
    <w:p w:rsidR="00822B64" w:rsidRPr="00633BB5" w:rsidRDefault="00822B64" w:rsidP="00810CE5">
      <w:pPr>
        <w:pStyle w:val="Times12"/>
        <w:numPr>
          <w:ilvl w:val="0"/>
          <w:numId w:val="34"/>
        </w:numPr>
        <w:ind w:left="0" w:firstLine="567"/>
        <w:rPr>
          <w:rFonts w:ascii="Times New Roman" w:hAnsi="Times New Roman" w:cs="Times New Roman"/>
          <w:bCs/>
        </w:rPr>
      </w:pPr>
      <w:r w:rsidRPr="00633BB5">
        <w:rPr>
          <w:rFonts w:ascii="Times New Roman" w:hAnsi="Times New Roman" w:cs="Times New Roman"/>
          <w:bCs/>
        </w:rPr>
        <w:t xml:space="preserve">сведения об участии (членстве) в органах управления иных юридических лиц; </w:t>
      </w:r>
    </w:p>
    <w:p w:rsidR="00822B64" w:rsidRPr="00633BB5" w:rsidRDefault="00822B64" w:rsidP="00810CE5">
      <w:pPr>
        <w:pStyle w:val="Times12"/>
        <w:numPr>
          <w:ilvl w:val="0"/>
          <w:numId w:val="34"/>
        </w:numPr>
        <w:ind w:left="0" w:firstLine="567"/>
        <w:rPr>
          <w:rFonts w:ascii="Times New Roman" w:hAnsi="Times New Roman" w:cs="Times New Roman"/>
          <w:bCs/>
        </w:rPr>
      </w:pPr>
      <w:r w:rsidRPr="00633BB5">
        <w:rPr>
          <w:rFonts w:ascii="Times New Roman" w:hAnsi="Times New Roman" w:cs="Times New Roman"/>
          <w:bCs/>
        </w:rPr>
        <w:t xml:space="preserve">биографические данные, фотографии, контактная информация, собственноручная подпись, </w:t>
      </w:r>
    </w:p>
    <w:p w:rsidR="00822B64" w:rsidRPr="00633BB5" w:rsidRDefault="00822B64" w:rsidP="00810CE5">
      <w:pPr>
        <w:pStyle w:val="Times12"/>
        <w:numPr>
          <w:ilvl w:val="0"/>
          <w:numId w:val="34"/>
        </w:numPr>
        <w:ind w:left="0" w:firstLine="567"/>
        <w:rPr>
          <w:rFonts w:ascii="Times New Roman" w:hAnsi="Times New Roman" w:cs="Times New Roman"/>
          <w:bCs/>
        </w:rPr>
      </w:pPr>
      <w:r w:rsidRPr="00633BB5">
        <w:rPr>
          <w:rFonts w:ascii="Times New Roman" w:hAnsi="Times New Roman" w:cs="Times New Roman"/>
          <w:bCs/>
        </w:rPr>
        <w:t>иные персональные данные, упомянутые в любом заполняемом в вышеуказанных целях документе.</w:t>
      </w:r>
    </w:p>
    <w:p w:rsidR="00822B64" w:rsidRPr="00633BB5" w:rsidRDefault="00822B64" w:rsidP="00822B64">
      <w:pPr>
        <w:pStyle w:val="Times12"/>
        <w:rPr>
          <w:rFonts w:ascii="Times New Roman" w:hAnsi="Times New Roman" w:cs="Times New Roman"/>
          <w:bCs/>
        </w:rPr>
      </w:pPr>
      <w:proofErr w:type="gramStart"/>
      <w:r w:rsidRPr="00633BB5">
        <w:rPr>
          <w:rFonts w:ascii="Times New Roman" w:hAnsi="Times New Roman" w:cs="Times New Roman"/>
          <w:bCs/>
        </w:rPr>
        <w:t>Перечень действий с персональными данными, в отношении которых дано согласие, включает: обработку (включая сбор, систематизацию, накопление, хранение, уточнение (обновление, изменение), использование, обезличивание, блокирование, уничтожение персональных данных), при этом общее описание вышеуказанных способов обработки данных приведено в Законе 152-ФЗ, а также на передачу такой информации третьим лицам, в случаях, установленных действующим законод</w:t>
      </w:r>
      <w:r w:rsidR="00AB50DF">
        <w:rPr>
          <w:rFonts w:ascii="Times New Roman" w:hAnsi="Times New Roman" w:cs="Times New Roman"/>
          <w:bCs/>
        </w:rPr>
        <w:t xml:space="preserve">ательством, и в случаях, когда </w:t>
      </w:r>
      <w:r w:rsidRPr="00633BB5">
        <w:rPr>
          <w:rFonts w:ascii="Times New Roman" w:hAnsi="Times New Roman" w:cs="Times New Roman"/>
          <w:bCs/>
        </w:rPr>
        <w:t>АО «Порт Ванино» выступает для</w:t>
      </w:r>
      <w:proofErr w:type="gramEnd"/>
      <w:r w:rsidRPr="00633BB5">
        <w:rPr>
          <w:rFonts w:ascii="Times New Roman" w:hAnsi="Times New Roman" w:cs="Times New Roman"/>
          <w:bCs/>
        </w:rPr>
        <w:t xml:space="preserve"> третьих лиц, которым передаются персональные данные, организаторам закупки.</w:t>
      </w:r>
    </w:p>
    <w:p w:rsidR="00822B64" w:rsidRPr="00633BB5" w:rsidRDefault="00822B64" w:rsidP="00822B64">
      <w:pPr>
        <w:pStyle w:val="Times12"/>
        <w:rPr>
          <w:rFonts w:ascii="Times New Roman" w:hAnsi="Times New Roman" w:cs="Times New Roman"/>
          <w:bCs/>
        </w:rPr>
      </w:pPr>
      <w:r w:rsidRPr="00633BB5">
        <w:rPr>
          <w:rFonts w:ascii="Times New Roman" w:hAnsi="Times New Roman" w:cs="Times New Roman"/>
          <w:bCs/>
        </w:rPr>
        <w:t>Условием прекращения обработки персонал</w:t>
      </w:r>
      <w:r w:rsidR="00AB50DF">
        <w:rPr>
          <w:rFonts w:ascii="Times New Roman" w:hAnsi="Times New Roman" w:cs="Times New Roman"/>
          <w:bCs/>
        </w:rPr>
        <w:t xml:space="preserve">ьных данных является получение </w:t>
      </w:r>
      <w:r w:rsidRPr="00633BB5">
        <w:rPr>
          <w:rFonts w:ascii="Times New Roman" w:hAnsi="Times New Roman" w:cs="Times New Roman"/>
          <w:bCs/>
        </w:rPr>
        <w:t>АО «Порт Ванино» письменного уведомления об отзыве согласия на обработку персональных данных.</w:t>
      </w:r>
    </w:p>
    <w:p w:rsidR="00822B64" w:rsidRPr="00633BB5" w:rsidRDefault="00822B64" w:rsidP="00822B64">
      <w:pPr>
        <w:pStyle w:val="Times12"/>
        <w:rPr>
          <w:rFonts w:ascii="Times New Roman" w:hAnsi="Times New Roman" w:cs="Times New Roman"/>
          <w:bCs/>
        </w:rPr>
      </w:pPr>
      <w:r w:rsidRPr="00633BB5">
        <w:rPr>
          <w:rFonts w:ascii="Times New Roman" w:hAnsi="Times New Roman" w:cs="Times New Roman"/>
          <w:bCs/>
        </w:rPr>
        <w:t>Настоящее согласие действует в течени</w:t>
      </w:r>
      <w:proofErr w:type="gramStart"/>
      <w:r w:rsidRPr="00633BB5">
        <w:rPr>
          <w:rFonts w:ascii="Times New Roman" w:hAnsi="Times New Roman" w:cs="Times New Roman"/>
          <w:bCs/>
        </w:rPr>
        <w:t>и</w:t>
      </w:r>
      <w:proofErr w:type="gramEnd"/>
      <w:r w:rsidRPr="00633BB5">
        <w:rPr>
          <w:rFonts w:ascii="Times New Roman" w:hAnsi="Times New Roman" w:cs="Times New Roman"/>
          <w:bCs/>
        </w:rPr>
        <w:t xml:space="preserve"> 5 лет со дня его подписания.</w:t>
      </w:r>
    </w:p>
    <w:p w:rsidR="00822B64" w:rsidRPr="00633BB5" w:rsidRDefault="00822B64" w:rsidP="00822B64">
      <w:pPr>
        <w:pStyle w:val="Times12"/>
        <w:rPr>
          <w:rFonts w:ascii="Times New Roman" w:hAnsi="Times New Roman" w:cs="Times New Roman"/>
          <w:bCs/>
        </w:rPr>
      </w:pPr>
      <w:r w:rsidRPr="00633BB5">
        <w:rPr>
          <w:rFonts w:ascii="Times New Roman" w:hAnsi="Times New Roman" w:cs="Times New Roman"/>
          <w:bCs/>
        </w:rPr>
        <w:t xml:space="preserve">Подтверждаю, что </w:t>
      </w:r>
      <w:proofErr w:type="gramStart"/>
      <w:r w:rsidRPr="00633BB5">
        <w:rPr>
          <w:rFonts w:ascii="Times New Roman" w:hAnsi="Times New Roman" w:cs="Times New Roman"/>
          <w:bCs/>
        </w:rPr>
        <w:t>ознакомлен</w:t>
      </w:r>
      <w:proofErr w:type="gramEnd"/>
      <w:r w:rsidRPr="00633BB5">
        <w:rPr>
          <w:rFonts w:ascii="Times New Roman" w:hAnsi="Times New Roman" w:cs="Times New Roman"/>
          <w:bCs/>
        </w:rPr>
        <w:t xml:space="preserve"> (а) с положениями Федерального закона от 27.07.2006 № 152-ФЗ «О персональных данных», права и обязанности в области защиты персональных данных мне понятны.</w:t>
      </w:r>
    </w:p>
    <w:p w:rsidR="00822B64" w:rsidRPr="00633BB5" w:rsidRDefault="00822B64" w:rsidP="00822B64">
      <w:pPr>
        <w:rPr>
          <w:rFonts w:ascii="Times New Roman" w:hAnsi="Times New Roman" w:cs="Times New Roman"/>
          <w:i/>
          <w:sz w:val="24"/>
          <w:szCs w:val="24"/>
          <w:u w:val="single"/>
        </w:rPr>
      </w:pPr>
      <w:r w:rsidRPr="00633BB5">
        <w:rPr>
          <w:rFonts w:ascii="Times New Roman" w:hAnsi="Times New Roman" w:cs="Times New Roman"/>
          <w:i/>
          <w:sz w:val="24"/>
          <w:szCs w:val="24"/>
          <w:u w:val="single"/>
        </w:rPr>
        <w:t xml:space="preserve">Должность                                </w:t>
      </w:r>
      <w:r w:rsidRPr="00633BB5">
        <w:rPr>
          <w:rFonts w:ascii="Times New Roman" w:hAnsi="Times New Roman" w:cs="Times New Roman"/>
          <w:i/>
          <w:sz w:val="24"/>
          <w:szCs w:val="24"/>
        </w:rPr>
        <w:t xml:space="preserve">                         </w:t>
      </w:r>
      <w:r w:rsidRPr="00633BB5">
        <w:rPr>
          <w:rFonts w:ascii="Times New Roman" w:hAnsi="Times New Roman" w:cs="Times New Roman"/>
          <w:i/>
          <w:sz w:val="24"/>
          <w:szCs w:val="24"/>
          <w:u w:val="single"/>
        </w:rPr>
        <w:t xml:space="preserve">         подпись                     </w:t>
      </w:r>
      <w:r w:rsidRPr="00633BB5">
        <w:rPr>
          <w:rFonts w:ascii="Times New Roman" w:hAnsi="Times New Roman" w:cs="Times New Roman"/>
          <w:i/>
          <w:sz w:val="24"/>
          <w:szCs w:val="24"/>
        </w:rPr>
        <w:t xml:space="preserve">      </w:t>
      </w:r>
      <w:r w:rsidRPr="00633BB5">
        <w:rPr>
          <w:rFonts w:ascii="Times New Roman" w:hAnsi="Times New Roman" w:cs="Times New Roman"/>
          <w:i/>
          <w:sz w:val="24"/>
          <w:szCs w:val="24"/>
          <w:u w:val="single"/>
        </w:rPr>
        <w:t xml:space="preserve">ФИО               </w:t>
      </w:r>
      <w:r w:rsidRPr="00633BB5">
        <w:rPr>
          <w:rFonts w:ascii="Times New Roman" w:hAnsi="Times New Roman" w:cs="Times New Roman"/>
          <w:i/>
          <w:sz w:val="24"/>
          <w:szCs w:val="24"/>
        </w:rPr>
        <w:t xml:space="preserve">           </w:t>
      </w:r>
      <w:r w:rsidRPr="00633BB5">
        <w:rPr>
          <w:rFonts w:ascii="Times New Roman" w:hAnsi="Times New Roman" w:cs="Times New Roman"/>
          <w:i/>
          <w:sz w:val="24"/>
          <w:szCs w:val="24"/>
          <w:u w:val="single"/>
        </w:rPr>
        <w:t xml:space="preserve">    дата</w:t>
      </w:r>
    </w:p>
    <w:p w:rsidR="00780113" w:rsidRDefault="00780113" w:rsidP="00822B64">
      <w:pPr>
        <w:rPr>
          <w:rFonts w:ascii="Times New Roman" w:hAnsi="Times New Roman" w:cs="Times New Roman"/>
          <w:i/>
          <w:sz w:val="24"/>
          <w:szCs w:val="24"/>
          <w:u w:val="single"/>
        </w:rPr>
      </w:pPr>
    </w:p>
    <w:p w:rsidR="00822B64" w:rsidRPr="00633BB5" w:rsidRDefault="00822B64" w:rsidP="00822B64">
      <w:pPr>
        <w:rPr>
          <w:rFonts w:ascii="Times New Roman" w:hAnsi="Times New Roman" w:cs="Times New Roman"/>
          <w:i/>
          <w:sz w:val="24"/>
          <w:szCs w:val="24"/>
          <w:u w:val="single"/>
        </w:rPr>
      </w:pPr>
      <w:r w:rsidRPr="00633BB5">
        <w:rPr>
          <w:rFonts w:ascii="Times New Roman" w:hAnsi="Times New Roman" w:cs="Times New Roman"/>
          <w:i/>
          <w:sz w:val="24"/>
          <w:szCs w:val="24"/>
          <w:u w:val="single"/>
        </w:rPr>
        <w:t xml:space="preserve">Должность                                </w:t>
      </w:r>
      <w:r w:rsidRPr="00633BB5">
        <w:rPr>
          <w:rFonts w:ascii="Times New Roman" w:hAnsi="Times New Roman" w:cs="Times New Roman"/>
          <w:i/>
          <w:sz w:val="24"/>
          <w:szCs w:val="24"/>
        </w:rPr>
        <w:t xml:space="preserve">                         </w:t>
      </w:r>
      <w:r w:rsidRPr="00633BB5">
        <w:rPr>
          <w:rFonts w:ascii="Times New Roman" w:hAnsi="Times New Roman" w:cs="Times New Roman"/>
          <w:i/>
          <w:sz w:val="24"/>
          <w:szCs w:val="24"/>
          <w:u w:val="single"/>
        </w:rPr>
        <w:t xml:space="preserve">         подпись                     </w:t>
      </w:r>
      <w:r w:rsidRPr="00633BB5">
        <w:rPr>
          <w:rFonts w:ascii="Times New Roman" w:hAnsi="Times New Roman" w:cs="Times New Roman"/>
          <w:i/>
          <w:sz w:val="24"/>
          <w:szCs w:val="24"/>
        </w:rPr>
        <w:t xml:space="preserve">      </w:t>
      </w:r>
      <w:r w:rsidRPr="00633BB5">
        <w:rPr>
          <w:rFonts w:ascii="Times New Roman" w:hAnsi="Times New Roman" w:cs="Times New Roman"/>
          <w:i/>
          <w:sz w:val="24"/>
          <w:szCs w:val="24"/>
          <w:u w:val="single"/>
        </w:rPr>
        <w:t xml:space="preserve">ФИО               </w:t>
      </w:r>
      <w:r w:rsidRPr="00633BB5">
        <w:rPr>
          <w:rFonts w:ascii="Times New Roman" w:hAnsi="Times New Roman" w:cs="Times New Roman"/>
          <w:i/>
          <w:sz w:val="24"/>
          <w:szCs w:val="24"/>
        </w:rPr>
        <w:t xml:space="preserve">           </w:t>
      </w:r>
      <w:r w:rsidRPr="00633BB5">
        <w:rPr>
          <w:rFonts w:ascii="Times New Roman" w:hAnsi="Times New Roman" w:cs="Times New Roman"/>
          <w:i/>
          <w:sz w:val="24"/>
          <w:szCs w:val="24"/>
          <w:u w:val="single"/>
        </w:rPr>
        <w:t xml:space="preserve">    дата</w:t>
      </w:r>
    </w:p>
    <w:p w:rsidR="00767482" w:rsidRPr="00633BB5" w:rsidRDefault="00767482" w:rsidP="00767482">
      <w:pPr>
        <w:shd w:val="clear" w:color="auto" w:fill="FFFFFF"/>
        <w:tabs>
          <w:tab w:val="left" w:pos="1418"/>
        </w:tabs>
        <w:ind w:left="567"/>
        <w:jc w:val="right"/>
        <w:rPr>
          <w:rFonts w:ascii="Times New Roman" w:hAnsi="Times New Roman" w:cs="Times New Roman"/>
          <w:b/>
          <w:color w:val="000000"/>
          <w:sz w:val="24"/>
          <w:szCs w:val="24"/>
        </w:rPr>
      </w:pPr>
      <w:r w:rsidRPr="00633BB5">
        <w:rPr>
          <w:rFonts w:ascii="Times New Roman" w:hAnsi="Times New Roman" w:cs="Times New Roman"/>
          <w:b/>
          <w:color w:val="000000"/>
          <w:sz w:val="24"/>
          <w:szCs w:val="24"/>
        </w:rPr>
        <w:lastRenderedPageBreak/>
        <w:t>Форма</w:t>
      </w:r>
      <w:r w:rsidR="00E73E4D" w:rsidRPr="00633BB5">
        <w:rPr>
          <w:rFonts w:ascii="Times New Roman" w:hAnsi="Times New Roman" w:cs="Times New Roman"/>
          <w:b/>
          <w:color w:val="000000"/>
          <w:sz w:val="24"/>
          <w:szCs w:val="24"/>
        </w:rPr>
        <w:t xml:space="preserve"> </w:t>
      </w:r>
      <w:r w:rsidR="00780113">
        <w:rPr>
          <w:rFonts w:ascii="Times New Roman" w:hAnsi="Times New Roman" w:cs="Times New Roman"/>
          <w:b/>
          <w:color w:val="000000"/>
          <w:sz w:val="24"/>
          <w:szCs w:val="24"/>
        </w:rPr>
        <w:t>6</w:t>
      </w:r>
    </w:p>
    <w:bookmarkEnd w:id="205"/>
    <w:p w:rsidR="00767482" w:rsidRPr="00633BB5" w:rsidRDefault="00767482" w:rsidP="00767482">
      <w:pPr>
        <w:pStyle w:val="Times12"/>
        <w:ind w:left="4395" w:firstLine="0"/>
        <w:jc w:val="right"/>
        <w:rPr>
          <w:rFonts w:ascii="Times New Roman" w:hAnsi="Times New Roman" w:cs="Times New Roman"/>
        </w:rPr>
      </w:pPr>
      <w:r w:rsidRPr="00633BB5">
        <w:rPr>
          <w:rFonts w:ascii="Times New Roman" w:hAnsi="Times New Roman" w:cs="Times New Roman"/>
        </w:rPr>
        <w:t>Приложение № __ к письму о подаче оферты</w:t>
      </w:r>
    </w:p>
    <w:p w:rsidR="00767482" w:rsidRPr="00633BB5" w:rsidRDefault="00767482" w:rsidP="00767482">
      <w:pPr>
        <w:shd w:val="clear" w:color="auto" w:fill="FFFFFF"/>
        <w:tabs>
          <w:tab w:val="left" w:pos="1418"/>
        </w:tabs>
        <w:ind w:left="567"/>
        <w:jc w:val="right"/>
        <w:rPr>
          <w:rFonts w:ascii="Times New Roman" w:hAnsi="Times New Roman" w:cs="Times New Roman"/>
          <w:sz w:val="24"/>
          <w:szCs w:val="24"/>
        </w:rPr>
      </w:pPr>
      <w:r w:rsidRPr="00633BB5">
        <w:rPr>
          <w:rFonts w:ascii="Times New Roman" w:hAnsi="Times New Roman" w:cs="Times New Roman"/>
          <w:sz w:val="24"/>
          <w:szCs w:val="24"/>
        </w:rPr>
        <w:t xml:space="preserve">от _________________ </w:t>
      </w:r>
      <w:proofErr w:type="gramStart"/>
      <w:r w:rsidRPr="00633BB5">
        <w:rPr>
          <w:rFonts w:ascii="Times New Roman" w:hAnsi="Times New Roman" w:cs="Times New Roman"/>
          <w:sz w:val="24"/>
          <w:szCs w:val="24"/>
        </w:rPr>
        <w:t>г</w:t>
      </w:r>
      <w:proofErr w:type="gramEnd"/>
      <w:r w:rsidRPr="00633BB5">
        <w:rPr>
          <w:rFonts w:ascii="Times New Roman" w:hAnsi="Times New Roman" w:cs="Times New Roman"/>
          <w:sz w:val="24"/>
          <w:szCs w:val="24"/>
        </w:rPr>
        <w:t>. № ______</w:t>
      </w:r>
    </w:p>
    <w:p w:rsidR="00767482" w:rsidRPr="00633BB5" w:rsidRDefault="00767482" w:rsidP="00767482">
      <w:pPr>
        <w:pStyle w:val="ConsPlusNormal"/>
        <w:ind w:firstLine="0"/>
        <w:jc w:val="center"/>
        <w:rPr>
          <w:rFonts w:ascii="Times New Roman" w:hAnsi="Times New Roman" w:cs="Times New Roman"/>
          <w:b/>
          <w:color w:val="000000"/>
          <w:sz w:val="24"/>
          <w:szCs w:val="24"/>
        </w:rPr>
      </w:pPr>
    </w:p>
    <w:p w:rsidR="00767482" w:rsidRPr="00633BB5" w:rsidRDefault="00767482" w:rsidP="00767482">
      <w:pPr>
        <w:pStyle w:val="ConsPlusNormal"/>
        <w:ind w:firstLine="0"/>
        <w:jc w:val="center"/>
        <w:rPr>
          <w:rFonts w:ascii="Times New Roman" w:hAnsi="Times New Roman" w:cs="Times New Roman"/>
          <w:b/>
          <w:bCs/>
          <w:sz w:val="24"/>
          <w:szCs w:val="24"/>
        </w:rPr>
      </w:pPr>
      <w:r w:rsidRPr="00633BB5">
        <w:rPr>
          <w:rFonts w:ascii="Times New Roman" w:hAnsi="Times New Roman" w:cs="Times New Roman"/>
          <w:b/>
          <w:bCs/>
          <w:sz w:val="24"/>
          <w:szCs w:val="24"/>
        </w:rPr>
        <w:t>ДЕКЛАРАЦИЯ</w:t>
      </w:r>
    </w:p>
    <w:p w:rsidR="00904403" w:rsidRPr="00633BB5" w:rsidRDefault="00904403" w:rsidP="00904403">
      <w:pPr>
        <w:pStyle w:val="ConsPlusNonformat"/>
        <w:jc w:val="center"/>
        <w:rPr>
          <w:rFonts w:ascii="Times New Roman" w:hAnsi="Times New Roman" w:cs="Times New Roman"/>
          <w:sz w:val="24"/>
          <w:szCs w:val="24"/>
        </w:rPr>
      </w:pPr>
      <w:r w:rsidRPr="00633BB5">
        <w:rPr>
          <w:rFonts w:ascii="Times New Roman" w:hAnsi="Times New Roman" w:cs="Times New Roman"/>
          <w:sz w:val="24"/>
          <w:szCs w:val="24"/>
        </w:rPr>
        <w:t>о соответствии участника закупки</w:t>
      </w:r>
    </w:p>
    <w:p w:rsidR="00904403" w:rsidRPr="00633BB5" w:rsidRDefault="00904403" w:rsidP="00904403">
      <w:pPr>
        <w:pStyle w:val="ConsPlusNonformat"/>
        <w:jc w:val="center"/>
        <w:rPr>
          <w:rFonts w:ascii="Times New Roman" w:hAnsi="Times New Roman" w:cs="Times New Roman"/>
          <w:sz w:val="24"/>
          <w:szCs w:val="24"/>
        </w:rPr>
      </w:pPr>
      <w:r w:rsidRPr="00633BB5">
        <w:rPr>
          <w:rFonts w:ascii="Times New Roman" w:hAnsi="Times New Roman" w:cs="Times New Roman"/>
          <w:sz w:val="24"/>
          <w:szCs w:val="24"/>
        </w:rPr>
        <w:t>критериям отнесения к субъектам малого</w:t>
      </w:r>
    </w:p>
    <w:p w:rsidR="00904403" w:rsidRPr="00633BB5" w:rsidRDefault="00904403" w:rsidP="00904403">
      <w:pPr>
        <w:pStyle w:val="ConsPlusNonformat"/>
        <w:jc w:val="center"/>
        <w:rPr>
          <w:rFonts w:ascii="Times New Roman" w:hAnsi="Times New Roman" w:cs="Times New Roman"/>
          <w:sz w:val="24"/>
          <w:szCs w:val="24"/>
        </w:rPr>
      </w:pPr>
      <w:r w:rsidRPr="00633BB5">
        <w:rPr>
          <w:rFonts w:ascii="Times New Roman" w:hAnsi="Times New Roman" w:cs="Times New Roman"/>
          <w:sz w:val="24"/>
          <w:szCs w:val="24"/>
        </w:rPr>
        <w:t>и среднего предпринимательства</w:t>
      </w:r>
    </w:p>
    <w:p w:rsidR="00904403" w:rsidRPr="00633BB5" w:rsidRDefault="00904403" w:rsidP="00904403">
      <w:pPr>
        <w:pStyle w:val="ConsPlusNonformat"/>
        <w:jc w:val="both"/>
        <w:rPr>
          <w:rFonts w:ascii="Times New Roman" w:hAnsi="Times New Roman" w:cs="Times New Roman"/>
          <w:sz w:val="24"/>
          <w:szCs w:val="24"/>
        </w:rPr>
      </w:pPr>
    </w:p>
    <w:p w:rsidR="00904403" w:rsidRPr="00633BB5" w:rsidRDefault="00904403" w:rsidP="00904403">
      <w:pPr>
        <w:pStyle w:val="ConsPlusNonformat"/>
        <w:jc w:val="both"/>
        <w:rPr>
          <w:rFonts w:ascii="Times New Roman" w:hAnsi="Times New Roman" w:cs="Times New Roman"/>
          <w:sz w:val="24"/>
          <w:szCs w:val="24"/>
        </w:rPr>
      </w:pPr>
      <w:r w:rsidRPr="00633BB5">
        <w:rPr>
          <w:rFonts w:ascii="Times New Roman" w:hAnsi="Times New Roman" w:cs="Times New Roman"/>
          <w:sz w:val="24"/>
          <w:szCs w:val="24"/>
        </w:rPr>
        <w:t xml:space="preserve">    Подтверждаем, что _______________________________________________________________</w:t>
      </w:r>
    </w:p>
    <w:p w:rsidR="00904403" w:rsidRPr="00633BB5" w:rsidRDefault="00904403" w:rsidP="00904403">
      <w:pPr>
        <w:pStyle w:val="ConsPlusNonformat"/>
        <w:jc w:val="both"/>
        <w:rPr>
          <w:rFonts w:ascii="Times New Roman" w:hAnsi="Times New Roman" w:cs="Times New Roman"/>
          <w:sz w:val="24"/>
          <w:szCs w:val="24"/>
        </w:rPr>
      </w:pPr>
      <w:r w:rsidRPr="00633BB5">
        <w:rPr>
          <w:rFonts w:ascii="Times New Roman" w:hAnsi="Times New Roman" w:cs="Times New Roman"/>
          <w:sz w:val="24"/>
          <w:szCs w:val="24"/>
        </w:rPr>
        <w:t xml:space="preserve">                                                (указывается наименование участника закупки)</w:t>
      </w:r>
    </w:p>
    <w:p w:rsidR="00904403" w:rsidRPr="00633BB5" w:rsidRDefault="00904403" w:rsidP="00904403">
      <w:pPr>
        <w:pStyle w:val="ConsPlusNonformat"/>
        <w:jc w:val="both"/>
        <w:rPr>
          <w:rFonts w:ascii="Times New Roman" w:hAnsi="Times New Roman" w:cs="Times New Roman"/>
          <w:sz w:val="24"/>
          <w:szCs w:val="24"/>
        </w:rPr>
      </w:pPr>
      <w:r w:rsidRPr="00633BB5">
        <w:rPr>
          <w:rFonts w:ascii="Times New Roman" w:hAnsi="Times New Roman" w:cs="Times New Roman"/>
          <w:sz w:val="24"/>
          <w:szCs w:val="24"/>
        </w:rPr>
        <w:t>в  соответствии  со  статьей  4  Федерального  закона  "О развитии малого и среднего   предпринимательства   в   Российской   Федерации"  удовлетворяет критериям отнесения организации к субъектам ____________________________________________________________</w:t>
      </w:r>
    </w:p>
    <w:p w:rsidR="00904403" w:rsidRPr="00633BB5" w:rsidRDefault="00904403" w:rsidP="00904403">
      <w:pPr>
        <w:pStyle w:val="ConsPlusNonformat"/>
        <w:jc w:val="both"/>
        <w:rPr>
          <w:rFonts w:ascii="Times New Roman" w:hAnsi="Times New Roman" w:cs="Times New Roman"/>
          <w:sz w:val="24"/>
          <w:szCs w:val="24"/>
        </w:rPr>
      </w:pPr>
      <w:r w:rsidRPr="00633BB5">
        <w:rPr>
          <w:rFonts w:ascii="Times New Roman" w:hAnsi="Times New Roman" w:cs="Times New Roman"/>
          <w:sz w:val="24"/>
          <w:szCs w:val="24"/>
        </w:rPr>
        <w:t xml:space="preserve">                                            </w:t>
      </w:r>
      <w:proofErr w:type="gramStart"/>
      <w:r w:rsidRPr="00633BB5">
        <w:rPr>
          <w:rFonts w:ascii="Times New Roman" w:hAnsi="Times New Roman" w:cs="Times New Roman"/>
          <w:sz w:val="24"/>
          <w:szCs w:val="24"/>
        </w:rPr>
        <w:t>(указывается субъект малого или среднего предпринимательства</w:t>
      </w:r>
      <w:proofErr w:type="gramEnd"/>
    </w:p>
    <w:p w:rsidR="00904403" w:rsidRPr="00633BB5" w:rsidRDefault="00904403" w:rsidP="00904403">
      <w:pPr>
        <w:pStyle w:val="ConsPlusNonformat"/>
        <w:jc w:val="both"/>
        <w:rPr>
          <w:rFonts w:ascii="Times New Roman" w:hAnsi="Times New Roman" w:cs="Times New Roman"/>
          <w:sz w:val="24"/>
          <w:szCs w:val="24"/>
        </w:rPr>
      </w:pPr>
      <w:r w:rsidRPr="00633BB5">
        <w:rPr>
          <w:rFonts w:ascii="Times New Roman" w:hAnsi="Times New Roman" w:cs="Times New Roman"/>
          <w:sz w:val="24"/>
          <w:szCs w:val="24"/>
        </w:rPr>
        <w:t xml:space="preserve">                                             в зависимости от критериев отнесения)</w:t>
      </w:r>
    </w:p>
    <w:p w:rsidR="00904403" w:rsidRPr="00633BB5" w:rsidRDefault="00904403" w:rsidP="00904403">
      <w:pPr>
        <w:pStyle w:val="ConsPlusNonformat"/>
        <w:jc w:val="both"/>
        <w:rPr>
          <w:rFonts w:ascii="Times New Roman" w:hAnsi="Times New Roman" w:cs="Times New Roman"/>
          <w:sz w:val="24"/>
          <w:szCs w:val="24"/>
        </w:rPr>
      </w:pPr>
      <w:r w:rsidRPr="00633BB5">
        <w:rPr>
          <w:rFonts w:ascii="Times New Roman" w:hAnsi="Times New Roman" w:cs="Times New Roman"/>
          <w:sz w:val="24"/>
          <w:szCs w:val="24"/>
        </w:rPr>
        <w:t>предпринимательства, и сообщаем следующую информацию:</w:t>
      </w:r>
    </w:p>
    <w:p w:rsidR="00904403" w:rsidRPr="00633BB5" w:rsidRDefault="00904403" w:rsidP="00904403">
      <w:pPr>
        <w:pStyle w:val="ConsPlusNonformat"/>
        <w:jc w:val="both"/>
        <w:rPr>
          <w:rFonts w:ascii="Times New Roman" w:hAnsi="Times New Roman" w:cs="Times New Roman"/>
          <w:sz w:val="24"/>
          <w:szCs w:val="24"/>
        </w:rPr>
      </w:pPr>
      <w:r w:rsidRPr="00633BB5">
        <w:rPr>
          <w:rFonts w:ascii="Times New Roman" w:hAnsi="Times New Roman" w:cs="Times New Roman"/>
          <w:sz w:val="24"/>
          <w:szCs w:val="24"/>
        </w:rPr>
        <w:t xml:space="preserve">    1. Адрес местонахождения (юридический адрес): ______________________________________</w:t>
      </w:r>
    </w:p>
    <w:p w:rsidR="00904403" w:rsidRPr="00633BB5" w:rsidRDefault="00904403" w:rsidP="00904403">
      <w:pPr>
        <w:pStyle w:val="ConsPlusNonformat"/>
        <w:jc w:val="both"/>
        <w:rPr>
          <w:rFonts w:ascii="Times New Roman" w:hAnsi="Times New Roman" w:cs="Times New Roman"/>
          <w:sz w:val="24"/>
          <w:szCs w:val="24"/>
        </w:rPr>
      </w:pPr>
      <w:r w:rsidRPr="00633BB5">
        <w:rPr>
          <w:rFonts w:ascii="Times New Roman" w:hAnsi="Times New Roman" w:cs="Times New Roman"/>
          <w:sz w:val="24"/>
          <w:szCs w:val="24"/>
        </w:rPr>
        <w:t>__________________________________________________________________________________.</w:t>
      </w:r>
    </w:p>
    <w:p w:rsidR="00904403" w:rsidRPr="00633BB5" w:rsidRDefault="00904403" w:rsidP="00904403">
      <w:pPr>
        <w:pStyle w:val="ConsPlusNonformat"/>
        <w:jc w:val="both"/>
        <w:rPr>
          <w:rFonts w:ascii="Times New Roman" w:hAnsi="Times New Roman" w:cs="Times New Roman"/>
          <w:sz w:val="24"/>
          <w:szCs w:val="24"/>
        </w:rPr>
      </w:pPr>
      <w:r w:rsidRPr="00633BB5">
        <w:rPr>
          <w:rFonts w:ascii="Times New Roman" w:hAnsi="Times New Roman" w:cs="Times New Roman"/>
          <w:sz w:val="24"/>
          <w:szCs w:val="24"/>
        </w:rPr>
        <w:t xml:space="preserve">    2. ИНН/КПП: ____________________________________________________________________.</w:t>
      </w:r>
    </w:p>
    <w:p w:rsidR="00904403" w:rsidRPr="00633BB5" w:rsidRDefault="00904403" w:rsidP="00904403">
      <w:pPr>
        <w:pStyle w:val="ConsPlusNonformat"/>
        <w:jc w:val="both"/>
        <w:rPr>
          <w:rFonts w:ascii="Times New Roman" w:hAnsi="Times New Roman" w:cs="Times New Roman"/>
          <w:sz w:val="24"/>
          <w:szCs w:val="24"/>
        </w:rPr>
      </w:pPr>
      <w:r w:rsidRPr="00633BB5">
        <w:rPr>
          <w:rFonts w:ascii="Times New Roman" w:hAnsi="Times New Roman" w:cs="Times New Roman"/>
          <w:sz w:val="24"/>
          <w:szCs w:val="24"/>
        </w:rPr>
        <w:t xml:space="preserve">                                 (N, сведения о дате выдачи документа и выдавшем его органе)</w:t>
      </w:r>
    </w:p>
    <w:p w:rsidR="00904403" w:rsidRPr="00633BB5" w:rsidRDefault="00904403" w:rsidP="00904403">
      <w:pPr>
        <w:pStyle w:val="ConsPlusNonformat"/>
        <w:jc w:val="both"/>
        <w:rPr>
          <w:rFonts w:ascii="Times New Roman" w:hAnsi="Times New Roman" w:cs="Times New Roman"/>
          <w:sz w:val="24"/>
          <w:szCs w:val="24"/>
        </w:rPr>
      </w:pPr>
      <w:r w:rsidRPr="00633BB5">
        <w:rPr>
          <w:rFonts w:ascii="Times New Roman" w:hAnsi="Times New Roman" w:cs="Times New Roman"/>
          <w:sz w:val="24"/>
          <w:szCs w:val="24"/>
        </w:rPr>
        <w:t xml:space="preserve">    3. ОГРН: ________________________________________________________________________.</w:t>
      </w:r>
    </w:p>
    <w:p w:rsidR="00904403" w:rsidRPr="00633BB5" w:rsidRDefault="00904403" w:rsidP="00904403">
      <w:pPr>
        <w:pStyle w:val="ConsPlusNonformat"/>
        <w:jc w:val="both"/>
        <w:rPr>
          <w:rFonts w:ascii="Times New Roman" w:hAnsi="Times New Roman" w:cs="Times New Roman"/>
          <w:sz w:val="24"/>
          <w:szCs w:val="24"/>
        </w:rPr>
      </w:pPr>
      <w:r w:rsidRPr="00633BB5">
        <w:rPr>
          <w:rFonts w:ascii="Times New Roman" w:hAnsi="Times New Roman" w:cs="Times New Roman"/>
          <w:sz w:val="24"/>
          <w:szCs w:val="24"/>
        </w:rPr>
        <w:t xml:space="preserve">    4.  Сведения  о  наличии  (об  отсутствии) сведений в реестре субъектов</w:t>
      </w:r>
    </w:p>
    <w:p w:rsidR="00904403" w:rsidRPr="00633BB5" w:rsidRDefault="00904403" w:rsidP="00904403">
      <w:pPr>
        <w:pStyle w:val="ConsPlusNonformat"/>
        <w:jc w:val="both"/>
        <w:rPr>
          <w:rFonts w:ascii="Times New Roman" w:hAnsi="Times New Roman" w:cs="Times New Roman"/>
          <w:sz w:val="24"/>
          <w:szCs w:val="24"/>
        </w:rPr>
      </w:pPr>
      <w:proofErr w:type="gramStart"/>
      <w:r w:rsidRPr="00633BB5">
        <w:rPr>
          <w:rFonts w:ascii="Times New Roman" w:hAnsi="Times New Roman" w:cs="Times New Roman"/>
          <w:sz w:val="24"/>
          <w:szCs w:val="24"/>
        </w:rPr>
        <w:t>малого  и  среднего  предпринимательства  субъекта  Российской Федерации (в</w:t>
      </w:r>
      <w:proofErr w:type="gramEnd"/>
    </w:p>
    <w:p w:rsidR="00904403" w:rsidRPr="00633BB5" w:rsidRDefault="00904403" w:rsidP="00904403">
      <w:pPr>
        <w:pStyle w:val="ConsPlusNonformat"/>
        <w:jc w:val="both"/>
        <w:rPr>
          <w:rFonts w:ascii="Times New Roman" w:hAnsi="Times New Roman" w:cs="Times New Roman"/>
          <w:sz w:val="24"/>
          <w:szCs w:val="24"/>
        </w:rPr>
      </w:pPr>
      <w:proofErr w:type="gramStart"/>
      <w:r w:rsidRPr="00633BB5">
        <w:rPr>
          <w:rFonts w:ascii="Times New Roman" w:hAnsi="Times New Roman" w:cs="Times New Roman"/>
          <w:sz w:val="24"/>
          <w:szCs w:val="24"/>
        </w:rPr>
        <w:t>случае</w:t>
      </w:r>
      <w:proofErr w:type="gramEnd"/>
      <w:r w:rsidRPr="00633BB5">
        <w:rPr>
          <w:rFonts w:ascii="Times New Roman" w:hAnsi="Times New Roman" w:cs="Times New Roman"/>
          <w:sz w:val="24"/>
          <w:szCs w:val="24"/>
        </w:rPr>
        <w:t xml:space="preserve">  ведения  такого  реестра  органом  государственной  власти субъекта</w:t>
      </w:r>
    </w:p>
    <w:p w:rsidR="00904403" w:rsidRPr="00633BB5" w:rsidRDefault="00904403" w:rsidP="00904403">
      <w:pPr>
        <w:pStyle w:val="ConsPlusNonformat"/>
        <w:jc w:val="both"/>
        <w:rPr>
          <w:rFonts w:ascii="Times New Roman" w:hAnsi="Times New Roman" w:cs="Times New Roman"/>
          <w:sz w:val="24"/>
          <w:szCs w:val="24"/>
        </w:rPr>
      </w:pPr>
      <w:proofErr w:type="gramStart"/>
      <w:r w:rsidRPr="00633BB5">
        <w:rPr>
          <w:rFonts w:ascii="Times New Roman" w:hAnsi="Times New Roman" w:cs="Times New Roman"/>
          <w:sz w:val="24"/>
          <w:szCs w:val="24"/>
        </w:rPr>
        <w:t>Российской Федерации) _____________________________________________________________.</w:t>
      </w:r>
      <w:proofErr w:type="gramEnd"/>
    </w:p>
    <w:p w:rsidR="00904403" w:rsidRPr="00633BB5" w:rsidRDefault="00904403" w:rsidP="00904403">
      <w:pPr>
        <w:pStyle w:val="ConsPlusNonformat"/>
        <w:jc w:val="both"/>
        <w:rPr>
          <w:rFonts w:ascii="Times New Roman" w:hAnsi="Times New Roman" w:cs="Times New Roman"/>
          <w:sz w:val="24"/>
          <w:szCs w:val="24"/>
        </w:rPr>
      </w:pPr>
      <w:r w:rsidRPr="00633BB5">
        <w:rPr>
          <w:rFonts w:ascii="Times New Roman" w:hAnsi="Times New Roman" w:cs="Times New Roman"/>
          <w:sz w:val="24"/>
          <w:szCs w:val="24"/>
        </w:rPr>
        <w:t xml:space="preserve">                      (наименование уполномоченного органа, дата внесения в реестр и номер в реестре)</w:t>
      </w:r>
    </w:p>
    <w:p w:rsidR="00904403" w:rsidRPr="00633BB5" w:rsidRDefault="00904403" w:rsidP="00904403">
      <w:pPr>
        <w:pStyle w:val="ConsPlusNonformat"/>
        <w:jc w:val="both"/>
        <w:rPr>
          <w:rFonts w:ascii="Times New Roman" w:hAnsi="Times New Roman" w:cs="Times New Roman"/>
          <w:sz w:val="24"/>
          <w:szCs w:val="24"/>
        </w:rPr>
      </w:pPr>
      <w:r w:rsidRPr="00633BB5">
        <w:rPr>
          <w:rFonts w:ascii="Times New Roman" w:hAnsi="Times New Roman" w:cs="Times New Roman"/>
          <w:sz w:val="24"/>
          <w:szCs w:val="24"/>
        </w:rPr>
        <w:t xml:space="preserve">    5.  Сведения  о  соответствии  критериям отнесения к субъектам малого и</w:t>
      </w:r>
    </w:p>
    <w:p w:rsidR="00904403" w:rsidRPr="00633BB5" w:rsidRDefault="00904403" w:rsidP="00904403">
      <w:pPr>
        <w:pStyle w:val="ConsPlusNonformat"/>
        <w:jc w:val="both"/>
        <w:rPr>
          <w:rFonts w:ascii="Times New Roman" w:hAnsi="Times New Roman" w:cs="Times New Roman"/>
          <w:sz w:val="24"/>
          <w:szCs w:val="24"/>
        </w:rPr>
      </w:pPr>
      <w:r w:rsidRPr="00633BB5">
        <w:rPr>
          <w:rFonts w:ascii="Times New Roman" w:hAnsi="Times New Roman" w:cs="Times New Roman"/>
          <w:sz w:val="24"/>
          <w:szCs w:val="24"/>
        </w:rPr>
        <w:t>среднего  предпринимательства,  а  также  сведения  о производимых товарах,</w:t>
      </w:r>
    </w:p>
    <w:p w:rsidR="00904403" w:rsidRPr="00633BB5" w:rsidRDefault="00904403" w:rsidP="00904403">
      <w:pPr>
        <w:pStyle w:val="ConsPlusNonformat"/>
        <w:jc w:val="both"/>
        <w:rPr>
          <w:rFonts w:ascii="Times New Roman" w:hAnsi="Times New Roman" w:cs="Times New Roman"/>
          <w:sz w:val="24"/>
          <w:szCs w:val="24"/>
        </w:rPr>
      </w:pPr>
      <w:proofErr w:type="gramStart"/>
      <w:r w:rsidRPr="00633BB5">
        <w:rPr>
          <w:rFonts w:ascii="Times New Roman" w:hAnsi="Times New Roman" w:cs="Times New Roman"/>
          <w:sz w:val="24"/>
          <w:szCs w:val="24"/>
        </w:rPr>
        <w:t>работах</w:t>
      </w:r>
      <w:proofErr w:type="gramEnd"/>
      <w:r w:rsidRPr="00633BB5">
        <w:rPr>
          <w:rFonts w:ascii="Times New Roman" w:hAnsi="Times New Roman" w:cs="Times New Roman"/>
          <w:sz w:val="24"/>
          <w:szCs w:val="24"/>
        </w:rPr>
        <w:t xml:space="preserve">, услугах и видах деятельности </w:t>
      </w:r>
      <w:hyperlink w:anchor="Par295" w:tooltip="&lt;1&gt; 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е 4 настоящего документа, в течение 3 календарных лет, следующих один за другим." w:history="1">
        <w:r w:rsidRPr="00633BB5">
          <w:rPr>
            <w:rFonts w:ascii="Times New Roman" w:hAnsi="Times New Roman" w:cs="Times New Roman"/>
            <w:color w:val="0000FF"/>
            <w:sz w:val="24"/>
            <w:szCs w:val="24"/>
          </w:rPr>
          <w:t>&lt;1&gt;</w:t>
        </w:r>
      </w:hyperlink>
      <w:r w:rsidRPr="00633BB5">
        <w:rPr>
          <w:rFonts w:ascii="Times New Roman" w:hAnsi="Times New Roman" w:cs="Times New Roman"/>
          <w:sz w:val="24"/>
          <w:szCs w:val="24"/>
        </w:rPr>
        <w:t>:</w:t>
      </w:r>
    </w:p>
    <w:p w:rsidR="00904403" w:rsidRPr="00633BB5" w:rsidRDefault="00904403" w:rsidP="00904403">
      <w:pPr>
        <w:pStyle w:val="ConsPlusNormal"/>
        <w:jc w:val="both"/>
        <w:rPr>
          <w:rFonts w:ascii="Times New Roman" w:hAnsi="Times New Roman" w:cs="Times New Roman"/>
          <w:sz w:val="24"/>
          <w:szCs w:val="24"/>
        </w:rPr>
      </w:pPr>
    </w:p>
    <w:tbl>
      <w:tblPr>
        <w:tblW w:w="0" w:type="auto"/>
        <w:tblInd w:w="62" w:type="dxa"/>
        <w:tblLayout w:type="fixed"/>
        <w:tblCellMar>
          <w:top w:w="102" w:type="dxa"/>
          <w:left w:w="62" w:type="dxa"/>
          <w:bottom w:w="102" w:type="dxa"/>
          <w:right w:w="62" w:type="dxa"/>
        </w:tblCellMar>
        <w:tblLook w:val="0000"/>
      </w:tblPr>
      <w:tblGrid>
        <w:gridCol w:w="557"/>
        <w:gridCol w:w="4109"/>
        <w:gridCol w:w="1799"/>
        <w:gridCol w:w="1817"/>
        <w:gridCol w:w="1417"/>
      </w:tblGrid>
      <w:tr w:rsidR="00904403" w:rsidRPr="00633BB5" w:rsidTr="009D258C">
        <w:tc>
          <w:tcPr>
            <w:tcW w:w="557" w:type="dxa"/>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center"/>
              <w:rPr>
                <w:rFonts w:ascii="Times New Roman" w:hAnsi="Times New Roman" w:cs="Times New Roman"/>
              </w:rPr>
            </w:pPr>
            <w:bookmarkStart w:id="206" w:name="_GoBack" w:colFirst="2" w:colLast="4"/>
            <w:r w:rsidRPr="00633BB5">
              <w:rPr>
                <w:rFonts w:ascii="Times New Roman" w:hAnsi="Times New Roman" w:cs="Times New Roman"/>
              </w:rPr>
              <w:t xml:space="preserve">N </w:t>
            </w:r>
            <w:proofErr w:type="spellStart"/>
            <w:proofErr w:type="gramStart"/>
            <w:r w:rsidRPr="00633BB5">
              <w:rPr>
                <w:rFonts w:ascii="Times New Roman" w:hAnsi="Times New Roman" w:cs="Times New Roman"/>
              </w:rPr>
              <w:t>п</w:t>
            </w:r>
            <w:proofErr w:type="spellEnd"/>
            <w:proofErr w:type="gramEnd"/>
            <w:r w:rsidRPr="00633BB5">
              <w:rPr>
                <w:rFonts w:ascii="Times New Roman" w:hAnsi="Times New Roman" w:cs="Times New Roman"/>
              </w:rPr>
              <w:t>/</w:t>
            </w:r>
            <w:proofErr w:type="spellStart"/>
            <w:r w:rsidRPr="00633BB5">
              <w:rPr>
                <w:rFonts w:ascii="Times New Roman" w:hAnsi="Times New Roman" w:cs="Times New Roman"/>
              </w:rPr>
              <w:t>п</w:t>
            </w:r>
            <w:proofErr w:type="spellEnd"/>
          </w:p>
        </w:tc>
        <w:tc>
          <w:tcPr>
            <w:tcW w:w="4109" w:type="dxa"/>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center"/>
              <w:rPr>
                <w:rFonts w:ascii="Times New Roman" w:hAnsi="Times New Roman" w:cs="Times New Roman"/>
              </w:rPr>
            </w:pPr>
            <w:r w:rsidRPr="00633BB5">
              <w:rPr>
                <w:rFonts w:ascii="Times New Roman" w:hAnsi="Times New Roman" w:cs="Times New Roman"/>
              </w:rPr>
              <w:t xml:space="preserve">Наименование сведений </w:t>
            </w:r>
            <w:hyperlink w:anchor="Par296" w:tooltip="&lt;2&gt; Ограничения по суммарной доле участия в уставном (складочном) капитале (паевом фонде) иностранных юридических лиц, суммарной доле участия, принадлежащей одному или нескольким юридическим лицам, не являющимся субъектами малого и среднего предпринимательства" w:history="1">
              <w:r w:rsidRPr="00633BB5">
                <w:rPr>
                  <w:rFonts w:ascii="Times New Roman" w:hAnsi="Times New Roman" w:cs="Times New Roman"/>
                  <w:color w:val="0000FF"/>
                </w:rPr>
                <w:t>&lt;2&gt;</w:t>
              </w:r>
            </w:hyperlink>
          </w:p>
        </w:tc>
        <w:tc>
          <w:tcPr>
            <w:tcW w:w="1799" w:type="dxa"/>
            <w:tcBorders>
              <w:top w:val="single" w:sz="4" w:space="0" w:color="auto"/>
              <w:left w:val="single" w:sz="4" w:space="0" w:color="auto"/>
              <w:bottom w:val="single" w:sz="4" w:space="0" w:color="auto"/>
              <w:right w:val="single" w:sz="4" w:space="0" w:color="auto"/>
            </w:tcBorders>
          </w:tcPr>
          <w:p w:rsidR="00904403" w:rsidRPr="00633BB5" w:rsidRDefault="00904403" w:rsidP="00987D3C">
            <w:pPr>
              <w:pStyle w:val="ConsPlusNormal"/>
              <w:ind w:firstLine="0"/>
              <w:jc w:val="center"/>
              <w:rPr>
                <w:rFonts w:ascii="Times New Roman" w:hAnsi="Times New Roman" w:cs="Times New Roman"/>
              </w:rPr>
            </w:pPr>
            <w:r w:rsidRPr="00633BB5">
              <w:rPr>
                <w:rFonts w:ascii="Times New Roman" w:hAnsi="Times New Roman" w:cs="Times New Roman"/>
              </w:rPr>
              <w:t>Малые предприятия</w:t>
            </w:r>
          </w:p>
        </w:tc>
        <w:tc>
          <w:tcPr>
            <w:tcW w:w="1817" w:type="dxa"/>
            <w:tcBorders>
              <w:top w:val="single" w:sz="4" w:space="0" w:color="auto"/>
              <w:left w:val="single" w:sz="4" w:space="0" w:color="auto"/>
              <w:bottom w:val="single" w:sz="4" w:space="0" w:color="auto"/>
              <w:right w:val="single" w:sz="4" w:space="0" w:color="auto"/>
            </w:tcBorders>
          </w:tcPr>
          <w:p w:rsidR="00904403" w:rsidRPr="00633BB5" w:rsidRDefault="00904403" w:rsidP="00987D3C">
            <w:pPr>
              <w:pStyle w:val="ConsPlusNormal"/>
              <w:ind w:firstLine="0"/>
              <w:jc w:val="center"/>
              <w:rPr>
                <w:rFonts w:ascii="Times New Roman" w:hAnsi="Times New Roman" w:cs="Times New Roman"/>
              </w:rPr>
            </w:pPr>
            <w:r w:rsidRPr="00633BB5">
              <w:rPr>
                <w:rFonts w:ascii="Times New Roman" w:hAnsi="Times New Roman" w:cs="Times New Roman"/>
              </w:rPr>
              <w:t>Средние предприятия</w:t>
            </w:r>
          </w:p>
        </w:tc>
        <w:tc>
          <w:tcPr>
            <w:tcW w:w="1417" w:type="dxa"/>
            <w:tcBorders>
              <w:top w:val="single" w:sz="4" w:space="0" w:color="auto"/>
              <w:left w:val="single" w:sz="4" w:space="0" w:color="auto"/>
              <w:bottom w:val="single" w:sz="4" w:space="0" w:color="auto"/>
              <w:right w:val="single" w:sz="4" w:space="0" w:color="auto"/>
            </w:tcBorders>
          </w:tcPr>
          <w:p w:rsidR="00904403" w:rsidRPr="00633BB5" w:rsidRDefault="00904403" w:rsidP="00987D3C">
            <w:pPr>
              <w:pStyle w:val="ConsPlusNormal"/>
              <w:ind w:firstLine="0"/>
              <w:jc w:val="center"/>
              <w:rPr>
                <w:rFonts w:ascii="Times New Roman" w:hAnsi="Times New Roman" w:cs="Times New Roman"/>
              </w:rPr>
            </w:pPr>
            <w:r w:rsidRPr="00633BB5">
              <w:rPr>
                <w:rFonts w:ascii="Times New Roman" w:hAnsi="Times New Roman" w:cs="Times New Roman"/>
              </w:rPr>
              <w:t>Показатель</w:t>
            </w:r>
          </w:p>
        </w:tc>
      </w:tr>
      <w:bookmarkEnd w:id="206"/>
      <w:tr w:rsidR="00904403" w:rsidRPr="00633BB5" w:rsidTr="00904403">
        <w:trPr>
          <w:trHeight w:val="220"/>
        </w:trPr>
        <w:tc>
          <w:tcPr>
            <w:tcW w:w="557" w:type="dxa"/>
            <w:tcBorders>
              <w:top w:val="single" w:sz="4" w:space="0" w:color="auto"/>
              <w:left w:val="single" w:sz="4" w:space="0" w:color="auto"/>
              <w:bottom w:val="single" w:sz="4" w:space="0" w:color="auto"/>
              <w:right w:val="single" w:sz="4" w:space="0" w:color="auto"/>
            </w:tcBorders>
            <w:vAlign w:val="center"/>
          </w:tcPr>
          <w:p w:rsidR="00904403" w:rsidRPr="00633BB5" w:rsidRDefault="00904403" w:rsidP="00904403">
            <w:pPr>
              <w:pStyle w:val="ConsPlusNormal"/>
              <w:jc w:val="center"/>
              <w:rPr>
                <w:rFonts w:ascii="Times New Roman" w:hAnsi="Times New Roman" w:cs="Times New Roman"/>
              </w:rPr>
            </w:pPr>
            <w:r w:rsidRPr="00633BB5">
              <w:rPr>
                <w:rFonts w:ascii="Times New Roman" w:hAnsi="Times New Roman" w:cs="Times New Roman"/>
              </w:rPr>
              <w:t xml:space="preserve">11. </w:t>
            </w:r>
            <w:hyperlink w:anchor="Par297" w:tooltip="&lt;3&gt; Пункты 1 - 7 являются обязательными для заполнения." w:history="1">
              <w:r w:rsidRPr="00633BB5">
                <w:rPr>
                  <w:rFonts w:ascii="Times New Roman" w:hAnsi="Times New Roman" w:cs="Times New Roman"/>
                  <w:color w:val="0000FF"/>
                </w:rPr>
                <w:t>&lt;3&gt;</w:t>
              </w:r>
            </w:hyperlink>
          </w:p>
        </w:tc>
        <w:tc>
          <w:tcPr>
            <w:tcW w:w="4109" w:type="dxa"/>
            <w:tcBorders>
              <w:top w:val="single" w:sz="4" w:space="0" w:color="auto"/>
              <w:left w:val="single" w:sz="4" w:space="0" w:color="auto"/>
              <w:bottom w:val="single" w:sz="4" w:space="0" w:color="auto"/>
              <w:right w:val="single" w:sz="4" w:space="0" w:color="auto"/>
            </w:tcBorders>
            <w:vAlign w:val="center"/>
          </w:tcPr>
          <w:p w:rsidR="00904403" w:rsidRPr="00633BB5" w:rsidRDefault="00904403" w:rsidP="00904403">
            <w:pPr>
              <w:pStyle w:val="ConsPlusNormal"/>
              <w:rPr>
                <w:rFonts w:ascii="Times New Roman" w:hAnsi="Times New Roman" w:cs="Times New Roman"/>
              </w:rPr>
            </w:pPr>
            <w:r w:rsidRPr="00633BB5">
              <w:rPr>
                <w:rFonts w:ascii="Times New Roman" w:hAnsi="Times New Roman" w:cs="Times New Roman"/>
              </w:rPr>
              <w:t xml:space="preserve">                     2</w:t>
            </w:r>
          </w:p>
        </w:tc>
        <w:tc>
          <w:tcPr>
            <w:tcW w:w="1799" w:type="dxa"/>
            <w:tcBorders>
              <w:top w:val="single" w:sz="4" w:space="0" w:color="auto"/>
              <w:left w:val="single" w:sz="4" w:space="0" w:color="auto"/>
              <w:bottom w:val="single" w:sz="4" w:space="0" w:color="auto"/>
              <w:right w:val="single" w:sz="4" w:space="0" w:color="auto"/>
            </w:tcBorders>
            <w:vAlign w:val="center"/>
          </w:tcPr>
          <w:p w:rsidR="00904403" w:rsidRPr="00633BB5" w:rsidRDefault="00904403" w:rsidP="00904403">
            <w:pPr>
              <w:pStyle w:val="ConsPlusNormal"/>
              <w:rPr>
                <w:rFonts w:ascii="Times New Roman" w:hAnsi="Times New Roman" w:cs="Times New Roman"/>
              </w:rPr>
            </w:pPr>
            <w:r w:rsidRPr="00633BB5">
              <w:rPr>
                <w:rFonts w:ascii="Times New Roman" w:hAnsi="Times New Roman" w:cs="Times New Roman"/>
              </w:rPr>
              <w:t>3</w:t>
            </w:r>
          </w:p>
        </w:tc>
        <w:tc>
          <w:tcPr>
            <w:tcW w:w="1817" w:type="dxa"/>
            <w:tcBorders>
              <w:top w:val="single" w:sz="4" w:space="0" w:color="auto"/>
              <w:left w:val="single" w:sz="4" w:space="0" w:color="auto"/>
              <w:bottom w:val="single" w:sz="4" w:space="0" w:color="auto"/>
              <w:right w:val="single" w:sz="4" w:space="0" w:color="auto"/>
            </w:tcBorders>
            <w:vAlign w:val="center"/>
          </w:tcPr>
          <w:p w:rsidR="00904403" w:rsidRPr="00633BB5" w:rsidRDefault="00904403" w:rsidP="00904403">
            <w:pPr>
              <w:pStyle w:val="ConsPlusNormal"/>
              <w:rPr>
                <w:rFonts w:ascii="Times New Roman" w:hAnsi="Times New Roman" w:cs="Times New Roman"/>
              </w:rPr>
            </w:pPr>
            <w:r w:rsidRPr="00633BB5">
              <w:rPr>
                <w:rFonts w:ascii="Times New Roman" w:hAnsi="Times New Roman" w:cs="Times New Roman"/>
              </w:rPr>
              <w:t>4</w:t>
            </w:r>
          </w:p>
        </w:tc>
        <w:tc>
          <w:tcPr>
            <w:tcW w:w="1417" w:type="dxa"/>
            <w:tcBorders>
              <w:top w:val="single" w:sz="4" w:space="0" w:color="auto"/>
              <w:left w:val="single" w:sz="4" w:space="0" w:color="auto"/>
              <w:bottom w:val="single" w:sz="4" w:space="0" w:color="auto"/>
              <w:right w:val="single" w:sz="4" w:space="0" w:color="auto"/>
            </w:tcBorders>
            <w:vAlign w:val="center"/>
          </w:tcPr>
          <w:p w:rsidR="00904403" w:rsidRPr="00633BB5" w:rsidRDefault="00904403" w:rsidP="00904403">
            <w:pPr>
              <w:pStyle w:val="ConsPlusNormal"/>
              <w:ind w:firstLine="0"/>
              <w:jc w:val="center"/>
              <w:rPr>
                <w:rFonts w:ascii="Times New Roman" w:hAnsi="Times New Roman" w:cs="Times New Roman"/>
              </w:rPr>
            </w:pPr>
            <w:r w:rsidRPr="00633BB5">
              <w:rPr>
                <w:rFonts w:ascii="Times New Roman" w:hAnsi="Times New Roman" w:cs="Times New Roman"/>
              </w:rPr>
              <w:t>5</w:t>
            </w:r>
          </w:p>
        </w:tc>
      </w:tr>
      <w:tr w:rsidR="00904403" w:rsidRPr="00633BB5" w:rsidTr="009D258C">
        <w:tc>
          <w:tcPr>
            <w:tcW w:w="557" w:type="dxa"/>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center"/>
              <w:rPr>
                <w:rFonts w:ascii="Times New Roman" w:hAnsi="Times New Roman" w:cs="Times New Roman"/>
              </w:rPr>
            </w:pPr>
            <w:bookmarkStart w:id="207" w:name="Par230"/>
            <w:bookmarkEnd w:id="207"/>
            <w:r w:rsidRPr="00633BB5">
              <w:rPr>
                <w:rFonts w:ascii="Times New Roman" w:hAnsi="Times New Roman" w:cs="Times New Roman"/>
              </w:rPr>
              <w:t>11.</w:t>
            </w:r>
          </w:p>
        </w:tc>
        <w:tc>
          <w:tcPr>
            <w:tcW w:w="4109" w:type="dxa"/>
            <w:tcBorders>
              <w:top w:val="single" w:sz="4" w:space="0" w:color="auto"/>
              <w:left w:val="single" w:sz="4" w:space="0" w:color="auto"/>
              <w:bottom w:val="single" w:sz="4" w:space="0" w:color="auto"/>
              <w:right w:val="single" w:sz="4" w:space="0" w:color="auto"/>
            </w:tcBorders>
          </w:tcPr>
          <w:p w:rsidR="00904403" w:rsidRPr="00633BB5" w:rsidRDefault="00904403" w:rsidP="00904403">
            <w:pPr>
              <w:pStyle w:val="ConsPlusNormal"/>
              <w:ind w:firstLine="0"/>
              <w:rPr>
                <w:rFonts w:ascii="Times New Roman" w:hAnsi="Times New Roman" w:cs="Times New Roman"/>
              </w:rPr>
            </w:pPr>
            <w:proofErr w:type="gramStart"/>
            <w:r w:rsidRPr="00633BB5">
              <w:rPr>
                <w:rFonts w:ascii="Times New Roman" w:hAnsi="Times New Roman" w:cs="Times New Roman"/>
              </w:rPr>
              <w:t>Суммарная доля участия в уставном (складочном) капитале (паевом фонде) Российской Федерации, субъекта Российской Федерации, муниципальных образований, общественных и религиозных организаций (объединений), благотворительных и иных фондов в уставном (складочном) капитале (паевом фонде) указанных юридических лиц не должна превышать двадцать пять процентов (за исключением суммарной доли участия, входящей в состав активов акционерных инвестиционных фондов, состав имущества закрытых паевых инвестиционных фондов, состав общего</w:t>
            </w:r>
            <w:proofErr w:type="gramEnd"/>
            <w:r w:rsidRPr="00633BB5">
              <w:rPr>
                <w:rFonts w:ascii="Times New Roman" w:hAnsi="Times New Roman" w:cs="Times New Roman"/>
              </w:rPr>
              <w:t xml:space="preserve"> имущества инвестиционных товариществ), процентов</w:t>
            </w:r>
          </w:p>
        </w:tc>
        <w:tc>
          <w:tcPr>
            <w:tcW w:w="3616" w:type="dxa"/>
            <w:gridSpan w:val="2"/>
            <w:tcBorders>
              <w:top w:val="single" w:sz="4" w:space="0" w:color="auto"/>
              <w:left w:val="single" w:sz="4" w:space="0" w:color="auto"/>
              <w:bottom w:val="single" w:sz="4" w:space="0" w:color="auto"/>
              <w:right w:val="single" w:sz="4" w:space="0" w:color="auto"/>
            </w:tcBorders>
          </w:tcPr>
          <w:p w:rsidR="00904403" w:rsidRPr="00633BB5" w:rsidRDefault="00EA7F5C" w:rsidP="00EA7F5C">
            <w:pPr>
              <w:pStyle w:val="ConsPlusNormal"/>
              <w:rPr>
                <w:rFonts w:ascii="Times New Roman" w:hAnsi="Times New Roman" w:cs="Times New Roman"/>
              </w:rPr>
            </w:pPr>
            <w:r w:rsidRPr="00633BB5">
              <w:rPr>
                <w:rFonts w:ascii="Times New Roman" w:hAnsi="Times New Roman" w:cs="Times New Roman"/>
              </w:rPr>
              <w:t xml:space="preserve">       </w:t>
            </w:r>
            <w:r w:rsidR="00904403" w:rsidRPr="00633BB5">
              <w:rPr>
                <w:rFonts w:ascii="Times New Roman" w:hAnsi="Times New Roman" w:cs="Times New Roman"/>
              </w:rPr>
              <w:t>не более 25</w:t>
            </w:r>
          </w:p>
        </w:tc>
        <w:tc>
          <w:tcPr>
            <w:tcW w:w="1417" w:type="dxa"/>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rPr>
                <w:rFonts w:ascii="Times New Roman" w:hAnsi="Times New Roman" w:cs="Times New Roman"/>
              </w:rPr>
            </w:pPr>
            <w:r w:rsidRPr="00633BB5">
              <w:rPr>
                <w:rFonts w:ascii="Times New Roman" w:hAnsi="Times New Roman" w:cs="Times New Roman"/>
              </w:rPr>
              <w:t>-</w:t>
            </w:r>
          </w:p>
        </w:tc>
      </w:tr>
      <w:tr w:rsidR="00904403" w:rsidRPr="00633BB5" w:rsidTr="009D258C">
        <w:tc>
          <w:tcPr>
            <w:tcW w:w="557" w:type="dxa"/>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center"/>
              <w:rPr>
                <w:rFonts w:ascii="Times New Roman" w:hAnsi="Times New Roman" w:cs="Times New Roman"/>
              </w:rPr>
            </w:pPr>
            <w:r w:rsidRPr="00633BB5">
              <w:rPr>
                <w:rFonts w:ascii="Times New Roman" w:hAnsi="Times New Roman" w:cs="Times New Roman"/>
              </w:rPr>
              <w:lastRenderedPageBreak/>
              <w:t>22.</w:t>
            </w:r>
          </w:p>
        </w:tc>
        <w:tc>
          <w:tcPr>
            <w:tcW w:w="4109" w:type="dxa"/>
            <w:tcBorders>
              <w:top w:val="single" w:sz="4" w:space="0" w:color="auto"/>
              <w:left w:val="single" w:sz="4" w:space="0" w:color="auto"/>
              <w:bottom w:val="single" w:sz="4" w:space="0" w:color="auto"/>
              <w:right w:val="single" w:sz="4" w:space="0" w:color="auto"/>
            </w:tcBorders>
          </w:tcPr>
          <w:p w:rsidR="00904403" w:rsidRPr="00633BB5" w:rsidRDefault="00904403" w:rsidP="00EA7F5C">
            <w:pPr>
              <w:pStyle w:val="ConsPlusNormal"/>
              <w:ind w:firstLine="0"/>
              <w:rPr>
                <w:rFonts w:ascii="Times New Roman" w:hAnsi="Times New Roman" w:cs="Times New Roman"/>
              </w:rPr>
            </w:pPr>
            <w:r w:rsidRPr="00633BB5">
              <w:rPr>
                <w:rFonts w:ascii="Times New Roman" w:hAnsi="Times New Roman" w:cs="Times New Roman"/>
              </w:rPr>
              <w:t>Суммарная доля участия в уставном (складочном) капитале (паевом фонде) иностранных юридических лиц, процентов</w:t>
            </w:r>
          </w:p>
        </w:tc>
        <w:tc>
          <w:tcPr>
            <w:tcW w:w="3616" w:type="dxa"/>
            <w:gridSpan w:val="2"/>
            <w:tcBorders>
              <w:top w:val="single" w:sz="4" w:space="0" w:color="auto"/>
              <w:left w:val="single" w:sz="4" w:space="0" w:color="auto"/>
              <w:bottom w:val="single" w:sz="4" w:space="0" w:color="auto"/>
              <w:right w:val="single" w:sz="4" w:space="0" w:color="auto"/>
            </w:tcBorders>
          </w:tcPr>
          <w:p w:rsidR="00904403" w:rsidRPr="00633BB5" w:rsidRDefault="00EA7F5C" w:rsidP="00EA7F5C">
            <w:pPr>
              <w:pStyle w:val="ConsPlusNormal"/>
              <w:rPr>
                <w:rFonts w:ascii="Times New Roman" w:hAnsi="Times New Roman" w:cs="Times New Roman"/>
              </w:rPr>
            </w:pPr>
            <w:r w:rsidRPr="00633BB5">
              <w:rPr>
                <w:rFonts w:ascii="Times New Roman" w:hAnsi="Times New Roman" w:cs="Times New Roman"/>
              </w:rPr>
              <w:t xml:space="preserve">         </w:t>
            </w:r>
            <w:r w:rsidR="00904403" w:rsidRPr="00633BB5">
              <w:rPr>
                <w:rFonts w:ascii="Times New Roman" w:hAnsi="Times New Roman" w:cs="Times New Roman"/>
              </w:rPr>
              <w:t>не более 49</w:t>
            </w:r>
          </w:p>
        </w:tc>
        <w:tc>
          <w:tcPr>
            <w:tcW w:w="1417" w:type="dxa"/>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rPr>
                <w:rFonts w:ascii="Times New Roman" w:hAnsi="Times New Roman" w:cs="Times New Roman"/>
              </w:rPr>
            </w:pPr>
            <w:r w:rsidRPr="00633BB5">
              <w:rPr>
                <w:rFonts w:ascii="Times New Roman" w:hAnsi="Times New Roman" w:cs="Times New Roman"/>
              </w:rPr>
              <w:t>-</w:t>
            </w:r>
          </w:p>
        </w:tc>
      </w:tr>
      <w:tr w:rsidR="00904403" w:rsidRPr="00633BB5" w:rsidTr="009D258C">
        <w:tc>
          <w:tcPr>
            <w:tcW w:w="557" w:type="dxa"/>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center"/>
              <w:rPr>
                <w:rFonts w:ascii="Times New Roman" w:hAnsi="Times New Roman" w:cs="Times New Roman"/>
              </w:rPr>
            </w:pPr>
            <w:r w:rsidRPr="00633BB5">
              <w:rPr>
                <w:rFonts w:ascii="Times New Roman" w:hAnsi="Times New Roman" w:cs="Times New Roman"/>
              </w:rPr>
              <w:t>33.</w:t>
            </w:r>
          </w:p>
        </w:tc>
        <w:tc>
          <w:tcPr>
            <w:tcW w:w="4109" w:type="dxa"/>
            <w:tcBorders>
              <w:top w:val="single" w:sz="4" w:space="0" w:color="auto"/>
              <w:left w:val="single" w:sz="4" w:space="0" w:color="auto"/>
              <w:bottom w:val="single" w:sz="4" w:space="0" w:color="auto"/>
              <w:right w:val="single" w:sz="4" w:space="0" w:color="auto"/>
            </w:tcBorders>
          </w:tcPr>
          <w:p w:rsidR="00904403" w:rsidRPr="00633BB5" w:rsidRDefault="00904403" w:rsidP="00EA7F5C">
            <w:pPr>
              <w:pStyle w:val="ConsPlusNormal"/>
              <w:ind w:firstLine="0"/>
              <w:rPr>
                <w:rFonts w:ascii="Times New Roman" w:hAnsi="Times New Roman" w:cs="Times New Roman"/>
              </w:rPr>
            </w:pPr>
            <w:r w:rsidRPr="00633BB5">
              <w:rPr>
                <w:rFonts w:ascii="Times New Roman" w:hAnsi="Times New Roman" w:cs="Times New Roman"/>
              </w:rPr>
              <w:t>Суммарная доля участия, принадлежащая одному или нескольким юридическим лицам, не являющимся субъектами малого и среднего предпринимательства, процентов</w:t>
            </w:r>
          </w:p>
        </w:tc>
        <w:tc>
          <w:tcPr>
            <w:tcW w:w="3616" w:type="dxa"/>
            <w:gridSpan w:val="2"/>
            <w:tcBorders>
              <w:top w:val="single" w:sz="4" w:space="0" w:color="auto"/>
              <w:left w:val="single" w:sz="4" w:space="0" w:color="auto"/>
              <w:bottom w:val="single" w:sz="4" w:space="0" w:color="auto"/>
              <w:right w:val="single" w:sz="4" w:space="0" w:color="auto"/>
            </w:tcBorders>
          </w:tcPr>
          <w:p w:rsidR="00904403" w:rsidRPr="00633BB5" w:rsidRDefault="00EA7F5C" w:rsidP="00EA7F5C">
            <w:pPr>
              <w:pStyle w:val="ConsPlusNormal"/>
              <w:rPr>
                <w:rFonts w:ascii="Times New Roman" w:hAnsi="Times New Roman" w:cs="Times New Roman"/>
              </w:rPr>
            </w:pPr>
            <w:r w:rsidRPr="00633BB5">
              <w:rPr>
                <w:rFonts w:ascii="Times New Roman" w:hAnsi="Times New Roman" w:cs="Times New Roman"/>
              </w:rPr>
              <w:t xml:space="preserve">         </w:t>
            </w:r>
            <w:r w:rsidR="00904403" w:rsidRPr="00633BB5">
              <w:rPr>
                <w:rFonts w:ascii="Times New Roman" w:hAnsi="Times New Roman" w:cs="Times New Roman"/>
              </w:rPr>
              <w:t>не более 49</w:t>
            </w:r>
          </w:p>
        </w:tc>
        <w:tc>
          <w:tcPr>
            <w:tcW w:w="1417" w:type="dxa"/>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rPr>
                <w:rFonts w:ascii="Times New Roman" w:hAnsi="Times New Roman" w:cs="Times New Roman"/>
              </w:rPr>
            </w:pPr>
            <w:r w:rsidRPr="00633BB5">
              <w:rPr>
                <w:rFonts w:ascii="Times New Roman" w:hAnsi="Times New Roman" w:cs="Times New Roman"/>
              </w:rPr>
              <w:t>-</w:t>
            </w:r>
          </w:p>
        </w:tc>
      </w:tr>
      <w:tr w:rsidR="00904403" w:rsidRPr="00633BB5" w:rsidTr="009D258C">
        <w:tc>
          <w:tcPr>
            <w:tcW w:w="557" w:type="dxa"/>
            <w:vMerge w:val="restart"/>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center"/>
              <w:rPr>
                <w:rFonts w:ascii="Times New Roman" w:hAnsi="Times New Roman" w:cs="Times New Roman"/>
              </w:rPr>
            </w:pPr>
            <w:bookmarkStart w:id="208" w:name="Par242"/>
            <w:bookmarkEnd w:id="208"/>
            <w:r w:rsidRPr="00633BB5">
              <w:rPr>
                <w:rFonts w:ascii="Times New Roman" w:hAnsi="Times New Roman" w:cs="Times New Roman"/>
              </w:rPr>
              <w:t>44.</w:t>
            </w:r>
          </w:p>
        </w:tc>
        <w:tc>
          <w:tcPr>
            <w:tcW w:w="4109" w:type="dxa"/>
            <w:vMerge w:val="restart"/>
            <w:tcBorders>
              <w:top w:val="single" w:sz="4" w:space="0" w:color="auto"/>
              <w:left w:val="single" w:sz="4" w:space="0" w:color="auto"/>
              <w:bottom w:val="single" w:sz="4" w:space="0" w:color="auto"/>
              <w:right w:val="single" w:sz="4" w:space="0" w:color="auto"/>
            </w:tcBorders>
          </w:tcPr>
          <w:p w:rsidR="00904403" w:rsidRPr="00633BB5" w:rsidRDefault="00904403" w:rsidP="00EA7F5C">
            <w:pPr>
              <w:pStyle w:val="ConsPlusNormal"/>
              <w:ind w:firstLine="0"/>
              <w:rPr>
                <w:rFonts w:ascii="Times New Roman" w:hAnsi="Times New Roman" w:cs="Times New Roman"/>
              </w:rPr>
            </w:pPr>
            <w:r w:rsidRPr="00633BB5">
              <w:rPr>
                <w:rFonts w:ascii="Times New Roman" w:hAnsi="Times New Roman" w:cs="Times New Roman"/>
              </w:rPr>
              <w:t xml:space="preserve">Средняя численность работников за предшествующий календарный год (определяется с учетом всех работников, в том числе работающих по договорам гражданско-правового характера или по совместительству с учетом реально отработанного времени, работников представительств, филиалов и других обособленных </w:t>
            </w:r>
            <w:proofErr w:type="gramStart"/>
            <w:r w:rsidRPr="00633BB5">
              <w:rPr>
                <w:rFonts w:ascii="Times New Roman" w:hAnsi="Times New Roman" w:cs="Times New Roman"/>
              </w:rPr>
              <w:t>подразделений</w:t>
            </w:r>
            <w:proofErr w:type="gramEnd"/>
            <w:r w:rsidRPr="00633BB5">
              <w:rPr>
                <w:rFonts w:ascii="Times New Roman" w:hAnsi="Times New Roman" w:cs="Times New Roman"/>
              </w:rPr>
              <w:t xml:space="preserve"> указанных </w:t>
            </w:r>
            <w:proofErr w:type="spellStart"/>
            <w:r w:rsidRPr="00633BB5">
              <w:rPr>
                <w:rFonts w:ascii="Times New Roman" w:hAnsi="Times New Roman" w:cs="Times New Roman"/>
              </w:rPr>
              <w:t>микропредприятия</w:t>
            </w:r>
            <w:proofErr w:type="spellEnd"/>
            <w:r w:rsidRPr="00633BB5">
              <w:rPr>
                <w:rFonts w:ascii="Times New Roman" w:hAnsi="Times New Roman" w:cs="Times New Roman"/>
              </w:rPr>
              <w:t>, малого предприятия или среднего предприятия) за последние 3 года, человек</w:t>
            </w:r>
          </w:p>
        </w:tc>
        <w:tc>
          <w:tcPr>
            <w:tcW w:w="1799" w:type="dxa"/>
            <w:tcBorders>
              <w:top w:val="single" w:sz="4" w:space="0" w:color="auto"/>
              <w:left w:val="single" w:sz="4" w:space="0" w:color="auto"/>
              <w:bottom w:val="single" w:sz="4" w:space="0" w:color="auto"/>
              <w:right w:val="single" w:sz="4" w:space="0" w:color="auto"/>
            </w:tcBorders>
          </w:tcPr>
          <w:p w:rsidR="00904403" w:rsidRPr="00633BB5" w:rsidRDefault="00904403" w:rsidP="00EA7F5C">
            <w:pPr>
              <w:pStyle w:val="ConsPlusNormal"/>
              <w:ind w:firstLine="0"/>
              <w:jc w:val="center"/>
              <w:rPr>
                <w:rFonts w:ascii="Times New Roman" w:hAnsi="Times New Roman" w:cs="Times New Roman"/>
              </w:rPr>
            </w:pPr>
            <w:r w:rsidRPr="00633BB5">
              <w:rPr>
                <w:rFonts w:ascii="Times New Roman" w:hAnsi="Times New Roman" w:cs="Times New Roman"/>
              </w:rPr>
              <w:t>до 100 включительно</w:t>
            </w:r>
          </w:p>
        </w:tc>
        <w:tc>
          <w:tcPr>
            <w:tcW w:w="1817" w:type="dxa"/>
            <w:vMerge w:val="restart"/>
            <w:tcBorders>
              <w:top w:val="single" w:sz="4" w:space="0" w:color="auto"/>
              <w:left w:val="single" w:sz="4" w:space="0" w:color="auto"/>
              <w:bottom w:val="single" w:sz="4" w:space="0" w:color="auto"/>
              <w:right w:val="single" w:sz="4" w:space="0" w:color="auto"/>
            </w:tcBorders>
          </w:tcPr>
          <w:p w:rsidR="00904403" w:rsidRPr="00633BB5" w:rsidRDefault="00904403" w:rsidP="00EA7F5C">
            <w:pPr>
              <w:pStyle w:val="ConsPlusNormal"/>
              <w:ind w:firstLine="0"/>
              <w:jc w:val="center"/>
              <w:rPr>
                <w:rFonts w:ascii="Times New Roman" w:hAnsi="Times New Roman" w:cs="Times New Roman"/>
              </w:rPr>
            </w:pPr>
            <w:r w:rsidRPr="00633BB5">
              <w:rPr>
                <w:rFonts w:ascii="Times New Roman" w:hAnsi="Times New Roman" w:cs="Times New Roman"/>
              </w:rPr>
              <w:t>от 101 до 250 включительно</w:t>
            </w:r>
          </w:p>
        </w:tc>
        <w:tc>
          <w:tcPr>
            <w:tcW w:w="1417" w:type="dxa"/>
            <w:vMerge w:val="restart"/>
            <w:tcBorders>
              <w:top w:val="single" w:sz="4" w:space="0" w:color="auto"/>
              <w:left w:val="single" w:sz="4" w:space="0" w:color="auto"/>
              <w:bottom w:val="single" w:sz="4" w:space="0" w:color="auto"/>
              <w:right w:val="single" w:sz="4" w:space="0" w:color="auto"/>
            </w:tcBorders>
          </w:tcPr>
          <w:p w:rsidR="00904403" w:rsidRPr="00633BB5" w:rsidRDefault="00904403" w:rsidP="00EA7F5C">
            <w:pPr>
              <w:pStyle w:val="ConsPlusNormal"/>
              <w:ind w:firstLine="0"/>
              <w:jc w:val="center"/>
              <w:rPr>
                <w:rFonts w:ascii="Times New Roman" w:hAnsi="Times New Roman" w:cs="Times New Roman"/>
              </w:rPr>
            </w:pPr>
            <w:r w:rsidRPr="00633BB5">
              <w:rPr>
                <w:rFonts w:ascii="Times New Roman" w:hAnsi="Times New Roman" w:cs="Times New Roman"/>
              </w:rPr>
              <w:t>указывается количество человек (за каждый год)</w:t>
            </w:r>
          </w:p>
        </w:tc>
      </w:tr>
      <w:tr w:rsidR="00904403" w:rsidRPr="00633BB5" w:rsidTr="009D258C">
        <w:tc>
          <w:tcPr>
            <w:tcW w:w="557" w:type="dxa"/>
            <w:vMerge/>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both"/>
              <w:rPr>
                <w:rFonts w:ascii="Times New Roman" w:hAnsi="Times New Roman" w:cs="Times New Roman"/>
              </w:rPr>
            </w:pPr>
          </w:p>
        </w:tc>
        <w:tc>
          <w:tcPr>
            <w:tcW w:w="4109" w:type="dxa"/>
            <w:vMerge/>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both"/>
              <w:rPr>
                <w:rFonts w:ascii="Times New Roman" w:hAnsi="Times New Roman" w:cs="Times New Roman"/>
              </w:rPr>
            </w:pPr>
          </w:p>
        </w:tc>
        <w:tc>
          <w:tcPr>
            <w:tcW w:w="1799" w:type="dxa"/>
            <w:tcBorders>
              <w:top w:val="single" w:sz="4" w:space="0" w:color="auto"/>
              <w:left w:val="single" w:sz="4" w:space="0" w:color="auto"/>
              <w:bottom w:val="single" w:sz="4" w:space="0" w:color="auto"/>
              <w:right w:val="single" w:sz="4" w:space="0" w:color="auto"/>
            </w:tcBorders>
          </w:tcPr>
          <w:p w:rsidR="00904403" w:rsidRPr="00633BB5" w:rsidRDefault="00904403" w:rsidP="00EA7F5C">
            <w:pPr>
              <w:pStyle w:val="ConsPlusNormal"/>
              <w:ind w:firstLine="0"/>
              <w:jc w:val="center"/>
              <w:rPr>
                <w:rFonts w:ascii="Times New Roman" w:hAnsi="Times New Roman" w:cs="Times New Roman"/>
              </w:rPr>
            </w:pPr>
            <w:r w:rsidRPr="00633BB5">
              <w:rPr>
                <w:rFonts w:ascii="Times New Roman" w:hAnsi="Times New Roman" w:cs="Times New Roman"/>
              </w:rPr>
              <w:t xml:space="preserve">до 15 - </w:t>
            </w:r>
            <w:proofErr w:type="spellStart"/>
            <w:r w:rsidRPr="00633BB5">
              <w:rPr>
                <w:rFonts w:ascii="Times New Roman" w:hAnsi="Times New Roman" w:cs="Times New Roman"/>
              </w:rPr>
              <w:t>микропредприятие</w:t>
            </w:r>
            <w:proofErr w:type="spellEnd"/>
          </w:p>
        </w:tc>
        <w:tc>
          <w:tcPr>
            <w:tcW w:w="1817" w:type="dxa"/>
            <w:vMerge/>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center"/>
              <w:rPr>
                <w:rFonts w:ascii="Times New Roman" w:hAnsi="Times New Roman" w:cs="Times New Roman"/>
              </w:rPr>
            </w:pPr>
          </w:p>
        </w:tc>
        <w:tc>
          <w:tcPr>
            <w:tcW w:w="1417" w:type="dxa"/>
            <w:vMerge/>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center"/>
              <w:rPr>
                <w:rFonts w:ascii="Times New Roman" w:hAnsi="Times New Roman" w:cs="Times New Roman"/>
              </w:rPr>
            </w:pPr>
          </w:p>
        </w:tc>
      </w:tr>
      <w:tr w:rsidR="00904403" w:rsidRPr="00633BB5" w:rsidTr="009D258C">
        <w:tc>
          <w:tcPr>
            <w:tcW w:w="557" w:type="dxa"/>
            <w:vMerge w:val="restart"/>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center"/>
              <w:rPr>
                <w:rFonts w:ascii="Times New Roman" w:hAnsi="Times New Roman" w:cs="Times New Roman"/>
              </w:rPr>
            </w:pPr>
            <w:r w:rsidRPr="00633BB5">
              <w:rPr>
                <w:rFonts w:ascii="Times New Roman" w:hAnsi="Times New Roman" w:cs="Times New Roman"/>
              </w:rPr>
              <w:t>55.</w:t>
            </w:r>
          </w:p>
        </w:tc>
        <w:tc>
          <w:tcPr>
            <w:tcW w:w="4109" w:type="dxa"/>
            <w:vMerge w:val="restart"/>
            <w:tcBorders>
              <w:top w:val="single" w:sz="4" w:space="0" w:color="auto"/>
              <w:left w:val="single" w:sz="4" w:space="0" w:color="auto"/>
              <w:bottom w:val="single" w:sz="4" w:space="0" w:color="auto"/>
              <w:right w:val="single" w:sz="4" w:space="0" w:color="auto"/>
            </w:tcBorders>
          </w:tcPr>
          <w:p w:rsidR="00904403" w:rsidRPr="00633BB5" w:rsidRDefault="00904403" w:rsidP="00EA7F5C">
            <w:pPr>
              <w:pStyle w:val="ConsPlusNormal"/>
              <w:ind w:firstLine="0"/>
              <w:rPr>
                <w:rFonts w:ascii="Times New Roman" w:hAnsi="Times New Roman" w:cs="Times New Roman"/>
              </w:rPr>
            </w:pPr>
            <w:r w:rsidRPr="00633BB5">
              <w:rPr>
                <w:rFonts w:ascii="Times New Roman" w:hAnsi="Times New Roman" w:cs="Times New Roman"/>
              </w:rPr>
              <w:t xml:space="preserve">Выручка от реализации товаров, работ, услуг без учета налога на добавленную стоимость или балансовая стоимость активов (остаточная стоимость основных средств и нематериальных активов) </w:t>
            </w:r>
            <w:proofErr w:type="gramStart"/>
            <w:r w:rsidRPr="00633BB5">
              <w:rPr>
                <w:rFonts w:ascii="Times New Roman" w:hAnsi="Times New Roman" w:cs="Times New Roman"/>
              </w:rPr>
              <w:t>за</w:t>
            </w:r>
            <w:proofErr w:type="gramEnd"/>
            <w:r w:rsidRPr="00633BB5">
              <w:rPr>
                <w:rFonts w:ascii="Times New Roman" w:hAnsi="Times New Roman" w:cs="Times New Roman"/>
              </w:rPr>
              <w:t xml:space="preserve"> последние 3 года, млн. рублей</w:t>
            </w:r>
          </w:p>
        </w:tc>
        <w:tc>
          <w:tcPr>
            <w:tcW w:w="1799" w:type="dxa"/>
            <w:tcBorders>
              <w:top w:val="single" w:sz="4" w:space="0" w:color="auto"/>
              <w:left w:val="single" w:sz="4" w:space="0" w:color="auto"/>
              <w:bottom w:val="single" w:sz="4" w:space="0" w:color="auto"/>
              <w:right w:val="single" w:sz="4" w:space="0" w:color="auto"/>
            </w:tcBorders>
          </w:tcPr>
          <w:p w:rsidR="00904403" w:rsidRPr="00633BB5" w:rsidRDefault="00904403" w:rsidP="00EA7F5C">
            <w:pPr>
              <w:pStyle w:val="ConsPlusNormal"/>
              <w:rPr>
                <w:rFonts w:ascii="Times New Roman" w:hAnsi="Times New Roman" w:cs="Times New Roman"/>
              </w:rPr>
            </w:pPr>
            <w:r w:rsidRPr="00633BB5">
              <w:rPr>
                <w:rFonts w:ascii="Times New Roman" w:hAnsi="Times New Roman" w:cs="Times New Roman"/>
              </w:rPr>
              <w:t>800</w:t>
            </w:r>
          </w:p>
        </w:tc>
        <w:tc>
          <w:tcPr>
            <w:tcW w:w="1817" w:type="dxa"/>
            <w:vMerge w:val="restart"/>
            <w:tcBorders>
              <w:top w:val="single" w:sz="4" w:space="0" w:color="auto"/>
              <w:left w:val="single" w:sz="4" w:space="0" w:color="auto"/>
              <w:bottom w:val="single" w:sz="4" w:space="0" w:color="auto"/>
              <w:right w:val="single" w:sz="4" w:space="0" w:color="auto"/>
            </w:tcBorders>
          </w:tcPr>
          <w:p w:rsidR="00904403" w:rsidRPr="00633BB5" w:rsidRDefault="00904403" w:rsidP="00EA7F5C">
            <w:pPr>
              <w:pStyle w:val="ConsPlusNormal"/>
              <w:rPr>
                <w:rFonts w:ascii="Times New Roman" w:hAnsi="Times New Roman" w:cs="Times New Roman"/>
              </w:rPr>
            </w:pPr>
            <w:r w:rsidRPr="00633BB5">
              <w:rPr>
                <w:rFonts w:ascii="Times New Roman" w:hAnsi="Times New Roman" w:cs="Times New Roman"/>
              </w:rPr>
              <w:t>2000</w:t>
            </w:r>
          </w:p>
        </w:tc>
        <w:tc>
          <w:tcPr>
            <w:tcW w:w="1417" w:type="dxa"/>
            <w:tcBorders>
              <w:top w:val="single" w:sz="4" w:space="0" w:color="auto"/>
              <w:left w:val="single" w:sz="4" w:space="0" w:color="auto"/>
              <w:bottom w:val="single" w:sz="4" w:space="0" w:color="auto"/>
              <w:right w:val="single" w:sz="4" w:space="0" w:color="auto"/>
            </w:tcBorders>
          </w:tcPr>
          <w:p w:rsidR="00904403" w:rsidRPr="00633BB5" w:rsidRDefault="00904403" w:rsidP="00EA7F5C">
            <w:pPr>
              <w:pStyle w:val="ConsPlusNormal"/>
              <w:ind w:firstLine="0"/>
              <w:jc w:val="center"/>
              <w:rPr>
                <w:rFonts w:ascii="Times New Roman" w:hAnsi="Times New Roman" w:cs="Times New Roman"/>
              </w:rPr>
            </w:pPr>
            <w:r w:rsidRPr="00633BB5">
              <w:rPr>
                <w:rFonts w:ascii="Times New Roman" w:hAnsi="Times New Roman" w:cs="Times New Roman"/>
              </w:rPr>
              <w:t>указывается в млн. рублей (за каждый год)</w:t>
            </w:r>
          </w:p>
        </w:tc>
      </w:tr>
      <w:tr w:rsidR="00904403" w:rsidRPr="00633BB5" w:rsidTr="009D258C">
        <w:tc>
          <w:tcPr>
            <w:tcW w:w="557" w:type="dxa"/>
            <w:vMerge/>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both"/>
              <w:rPr>
                <w:rFonts w:ascii="Times New Roman" w:hAnsi="Times New Roman" w:cs="Times New Roman"/>
              </w:rPr>
            </w:pPr>
          </w:p>
        </w:tc>
        <w:tc>
          <w:tcPr>
            <w:tcW w:w="4109" w:type="dxa"/>
            <w:vMerge/>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both"/>
              <w:rPr>
                <w:rFonts w:ascii="Times New Roman" w:hAnsi="Times New Roman" w:cs="Times New Roman"/>
              </w:rPr>
            </w:pPr>
          </w:p>
        </w:tc>
        <w:tc>
          <w:tcPr>
            <w:tcW w:w="1799" w:type="dxa"/>
            <w:tcBorders>
              <w:top w:val="single" w:sz="4" w:space="0" w:color="auto"/>
              <w:left w:val="single" w:sz="4" w:space="0" w:color="auto"/>
              <w:bottom w:val="single" w:sz="4" w:space="0" w:color="auto"/>
              <w:right w:val="single" w:sz="4" w:space="0" w:color="auto"/>
            </w:tcBorders>
          </w:tcPr>
          <w:p w:rsidR="00904403" w:rsidRPr="00633BB5" w:rsidRDefault="00904403" w:rsidP="00EA7F5C">
            <w:pPr>
              <w:pStyle w:val="ConsPlusNormal"/>
              <w:ind w:firstLine="0"/>
              <w:jc w:val="center"/>
              <w:rPr>
                <w:rFonts w:ascii="Times New Roman" w:hAnsi="Times New Roman" w:cs="Times New Roman"/>
              </w:rPr>
            </w:pPr>
            <w:r w:rsidRPr="00633BB5">
              <w:rPr>
                <w:rFonts w:ascii="Times New Roman" w:hAnsi="Times New Roman" w:cs="Times New Roman"/>
              </w:rPr>
              <w:t xml:space="preserve">120 в год - </w:t>
            </w:r>
            <w:proofErr w:type="spellStart"/>
            <w:r w:rsidRPr="00633BB5">
              <w:rPr>
                <w:rFonts w:ascii="Times New Roman" w:hAnsi="Times New Roman" w:cs="Times New Roman"/>
              </w:rPr>
              <w:t>микропредприятие</w:t>
            </w:r>
            <w:proofErr w:type="spellEnd"/>
          </w:p>
        </w:tc>
        <w:tc>
          <w:tcPr>
            <w:tcW w:w="1817" w:type="dxa"/>
            <w:vMerge/>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center"/>
              <w:rPr>
                <w:rFonts w:ascii="Times New Roman" w:hAnsi="Times New Roman" w:cs="Times New Roman"/>
              </w:rPr>
            </w:pPr>
          </w:p>
        </w:tc>
        <w:tc>
          <w:tcPr>
            <w:tcW w:w="1417" w:type="dxa"/>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rPr>
                <w:rFonts w:ascii="Times New Roman" w:hAnsi="Times New Roman" w:cs="Times New Roman"/>
              </w:rPr>
            </w:pPr>
          </w:p>
        </w:tc>
      </w:tr>
      <w:tr w:rsidR="00904403" w:rsidRPr="00633BB5" w:rsidTr="009D258C">
        <w:tc>
          <w:tcPr>
            <w:tcW w:w="557" w:type="dxa"/>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center"/>
              <w:rPr>
                <w:rFonts w:ascii="Times New Roman" w:hAnsi="Times New Roman" w:cs="Times New Roman"/>
              </w:rPr>
            </w:pPr>
            <w:r w:rsidRPr="00633BB5">
              <w:rPr>
                <w:rFonts w:ascii="Times New Roman" w:hAnsi="Times New Roman" w:cs="Times New Roman"/>
              </w:rPr>
              <w:t>66.</w:t>
            </w:r>
          </w:p>
        </w:tc>
        <w:tc>
          <w:tcPr>
            <w:tcW w:w="4109" w:type="dxa"/>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rPr>
                <w:rFonts w:ascii="Times New Roman" w:hAnsi="Times New Roman" w:cs="Times New Roman"/>
              </w:rPr>
            </w:pPr>
            <w:r w:rsidRPr="00633BB5">
              <w:rPr>
                <w:rFonts w:ascii="Times New Roman" w:hAnsi="Times New Roman" w:cs="Times New Roman"/>
              </w:rPr>
              <w:t>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ОКВЭД</w:t>
            </w:r>
            <w:proofErr w:type="gramStart"/>
            <w:r w:rsidRPr="00633BB5">
              <w:rPr>
                <w:rFonts w:ascii="Times New Roman" w:hAnsi="Times New Roman" w:cs="Times New Roman"/>
              </w:rPr>
              <w:t>2</w:t>
            </w:r>
            <w:proofErr w:type="gramEnd"/>
            <w:r w:rsidRPr="00633BB5">
              <w:rPr>
                <w:rFonts w:ascii="Times New Roman" w:hAnsi="Times New Roman" w:cs="Times New Roman"/>
              </w:rPr>
              <w:t xml:space="preserve"> и ОКПД2</w:t>
            </w:r>
          </w:p>
        </w:tc>
        <w:tc>
          <w:tcPr>
            <w:tcW w:w="5033" w:type="dxa"/>
            <w:gridSpan w:val="3"/>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center"/>
              <w:rPr>
                <w:rFonts w:ascii="Times New Roman" w:hAnsi="Times New Roman" w:cs="Times New Roman"/>
              </w:rPr>
            </w:pPr>
            <w:r w:rsidRPr="00633BB5">
              <w:rPr>
                <w:rFonts w:ascii="Times New Roman" w:hAnsi="Times New Roman" w:cs="Times New Roman"/>
              </w:rPr>
              <w:t>-</w:t>
            </w:r>
          </w:p>
        </w:tc>
      </w:tr>
      <w:tr w:rsidR="00904403" w:rsidRPr="00633BB5" w:rsidTr="009D258C">
        <w:tc>
          <w:tcPr>
            <w:tcW w:w="557" w:type="dxa"/>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center"/>
              <w:rPr>
                <w:rFonts w:ascii="Times New Roman" w:hAnsi="Times New Roman" w:cs="Times New Roman"/>
              </w:rPr>
            </w:pPr>
            <w:bookmarkStart w:id="209" w:name="Par258"/>
            <w:bookmarkEnd w:id="209"/>
            <w:r w:rsidRPr="00633BB5">
              <w:rPr>
                <w:rFonts w:ascii="Times New Roman" w:hAnsi="Times New Roman" w:cs="Times New Roman"/>
              </w:rPr>
              <w:t>77.</w:t>
            </w:r>
          </w:p>
        </w:tc>
        <w:tc>
          <w:tcPr>
            <w:tcW w:w="4109" w:type="dxa"/>
            <w:tcBorders>
              <w:top w:val="single" w:sz="4" w:space="0" w:color="auto"/>
              <w:left w:val="single" w:sz="4" w:space="0" w:color="auto"/>
              <w:bottom w:val="single" w:sz="4" w:space="0" w:color="auto"/>
              <w:right w:val="single" w:sz="4" w:space="0" w:color="auto"/>
            </w:tcBorders>
          </w:tcPr>
          <w:p w:rsidR="00904403" w:rsidRPr="00633BB5" w:rsidRDefault="00904403" w:rsidP="00EA7F5C">
            <w:pPr>
              <w:pStyle w:val="ConsPlusNormal"/>
              <w:ind w:firstLine="0"/>
              <w:rPr>
                <w:rFonts w:ascii="Times New Roman" w:hAnsi="Times New Roman" w:cs="Times New Roman"/>
              </w:rPr>
            </w:pPr>
            <w:r w:rsidRPr="00633BB5">
              <w:rPr>
                <w:rFonts w:ascii="Times New Roman" w:hAnsi="Times New Roman" w:cs="Times New Roman"/>
              </w:rPr>
              <w:t>Сведения о производим</w:t>
            </w:r>
            <w:r w:rsidR="00EA7F5C" w:rsidRPr="00633BB5">
              <w:rPr>
                <w:rFonts w:ascii="Times New Roman" w:hAnsi="Times New Roman" w:cs="Times New Roman"/>
              </w:rPr>
              <w:t xml:space="preserve">ых субъектами малого и среднего </w:t>
            </w:r>
            <w:r w:rsidRPr="00633BB5">
              <w:rPr>
                <w:rFonts w:ascii="Times New Roman" w:hAnsi="Times New Roman" w:cs="Times New Roman"/>
              </w:rPr>
              <w:t>предпринимательства товарах, работах, услугах с указанием кодов ОКВЭД</w:t>
            </w:r>
            <w:proofErr w:type="gramStart"/>
            <w:r w:rsidRPr="00633BB5">
              <w:rPr>
                <w:rFonts w:ascii="Times New Roman" w:hAnsi="Times New Roman" w:cs="Times New Roman"/>
              </w:rPr>
              <w:t>2</w:t>
            </w:r>
            <w:proofErr w:type="gramEnd"/>
            <w:r w:rsidRPr="00633BB5">
              <w:rPr>
                <w:rFonts w:ascii="Times New Roman" w:hAnsi="Times New Roman" w:cs="Times New Roman"/>
              </w:rPr>
              <w:t xml:space="preserve"> и ОКПД2</w:t>
            </w:r>
          </w:p>
        </w:tc>
        <w:tc>
          <w:tcPr>
            <w:tcW w:w="5033" w:type="dxa"/>
            <w:gridSpan w:val="3"/>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center"/>
              <w:rPr>
                <w:rFonts w:ascii="Times New Roman" w:hAnsi="Times New Roman" w:cs="Times New Roman"/>
              </w:rPr>
            </w:pPr>
            <w:r w:rsidRPr="00633BB5">
              <w:rPr>
                <w:rFonts w:ascii="Times New Roman" w:hAnsi="Times New Roman" w:cs="Times New Roman"/>
              </w:rPr>
              <w:t>-</w:t>
            </w:r>
          </w:p>
        </w:tc>
      </w:tr>
      <w:tr w:rsidR="00904403" w:rsidRPr="00633BB5" w:rsidTr="009D258C">
        <w:tc>
          <w:tcPr>
            <w:tcW w:w="557" w:type="dxa"/>
            <w:tcBorders>
              <w:top w:val="single" w:sz="4" w:space="0" w:color="auto"/>
              <w:left w:val="single" w:sz="4" w:space="0" w:color="auto"/>
              <w:bottom w:val="single" w:sz="4" w:space="0" w:color="auto"/>
              <w:right w:val="single" w:sz="4" w:space="0" w:color="auto"/>
            </w:tcBorders>
          </w:tcPr>
          <w:p w:rsidR="00904403" w:rsidRPr="00633BB5" w:rsidRDefault="00904403" w:rsidP="00904403">
            <w:pPr>
              <w:pStyle w:val="ConsPlusNormal"/>
              <w:jc w:val="center"/>
              <w:rPr>
                <w:rFonts w:ascii="Times New Roman" w:hAnsi="Times New Roman" w:cs="Times New Roman"/>
              </w:rPr>
            </w:pPr>
            <w:r w:rsidRPr="00633BB5">
              <w:rPr>
                <w:rFonts w:ascii="Times New Roman" w:hAnsi="Times New Roman" w:cs="Times New Roman"/>
              </w:rPr>
              <w:t>8</w:t>
            </w:r>
          </w:p>
          <w:p w:rsidR="00904403" w:rsidRPr="00633BB5" w:rsidRDefault="00904403" w:rsidP="00904403">
            <w:pPr>
              <w:rPr>
                <w:rFonts w:ascii="Times New Roman" w:hAnsi="Times New Roman" w:cs="Times New Roman"/>
              </w:rPr>
            </w:pPr>
          </w:p>
          <w:p w:rsidR="00904403" w:rsidRPr="00633BB5" w:rsidRDefault="00904403" w:rsidP="00904403">
            <w:pPr>
              <w:rPr>
                <w:rFonts w:ascii="Times New Roman" w:hAnsi="Times New Roman" w:cs="Times New Roman"/>
              </w:rPr>
            </w:pPr>
          </w:p>
          <w:p w:rsidR="00904403" w:rsidRPr="00633BB5" w:rsidRDefault="00904403" w:rsidP="00904403">
            <w:pPr>
              <w:rPr>
                <w:rFonts w:ascii="Times New Roman" w:hAnsi="Times New Roman" w:cs="Times New Roman"/>
              </w:rPr>
            </w:pPr>
            <w:r w:rsidRPr="00633BB5">
              <w:rPr>
                <w:rFonts w:ascii="Times New Roman" w:hAnsi="Times New Roman" w:cs="Times New Roman"/>
              </w:rPr>
              <w:t>8.</w:t>
            </w:r>
          </w:p>
        </w:tc>
        <w:tc>
          <w:tcPr>
            <w:tcW w:w="4109" w:type="dxa"/>
            <w:tcBorders>
              <w:top w:val="single" w:sz="4" w:space="0" w:color="auto"/>
              <w:left w:val="single" w:sz="4" w:space="0" w:color="auto"/>
              <w:bottom w:val="single" w:sz="4" w:space="0" w:color="auto"/>
              <w:right w:val="single" w:sz="4" w:space="0" w:color="auto"/>
            </w:tcBorders>
          </w:tcPr>
          <w:p w:rsidR="00904403" w:rsidRPr="00633BB5" w:rsidRDefault="00904403" w:rsidP="00EA7F5C">
            <w:pPr>
              <w:pStyle w:val="ConsPlusNormal"/>
              <w:ind w:firstLine="0"/>
              <w:rPr>
                <w:rFonts w:ascii="Times New Roman" w:hAnsi="Times New Roman" w:cs="Times New Roman"/>
              </w:rPr>
            </w:pPr>
            <w:r w:rsidRPr="00633BB5">
              <w:rPr>
                <w:rFonts w:ascii="Times New Roman" w:hAnsi="Times New Roman" w:cs="Times New Roman"/>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5033" w:type="dxa"/>
            <w:gridSpan w:val="3"/>
            <w:tcBorders>
              <w:top w:val="single" w:sz="4" w:space="0" w:color="auto"/>
              <w:left w:val="single" w:sz="4" w:space="0" w:color="auto"/>
              <w:bottom w:val="single" w:sz="4" w:space="0" w:color="auto"/>
              <w:right w:val="single" w:sz="4" w:space="0" w:color="auto"/>
            </w:tcBorders>
          </w:tcPr>
          <w:p w:rsidR="00904403" w:rsidRPr="00633BB5" w:rsidRDefault="00EA7F5C" w:rsidP="00EA7F5C">
            <w:pPr>
              <w:pStyle w:val="ConsPlusNormal"/>
              <w:rPr>
                <w:rFonts w:ascii="Times New Roman" w:hAnsi="Times New Roman" w:cs="Times New Roman"/>
              </w:rPr>
            </w:pPr>
            <w:r w:rsidRPr="00633BB5">
              <w:rPr>
                <w:rFonts w:ascii="Times New Roman" w:hAnsi="Times New Roman" w:cs="Times New Roman"/>
              </w:rPr>
              <w:t xml:space="preserve">                          </w:t>
            </w:r>
            <w:r w:rsidR="00904403" w:rsidRPr="00633BB5">
              <w:rPr>
                <w:rFonts w:ascii="Times New Roman" w:hAnsi="Times New Roman" w:cs="Times New Roman"/>
              </w:rPr>
              <w:t>да (нет)</w:t>
            </w:r>
          </w:p>
          <w:p w:rsidR="00904403" w:rsidRPr="00633BB5" w:rsidRDefault="00904403" w:rsidP="00EA7F5C">
            <w:pPr>
              <w:pStyle w:val="ConsPlusNormal"/>
              <w:jc w:val="center"/>
              <w:rPr>
                <w:rFonts w:ascii="Times New Roman" w:hAnsi="Times New Roman" w:cs="Times New Roman"/>
              </w:rPr>
            </w:pPr>
            <w:r w:rsidRPr="00633BB5">
              <w:rPr>
                <w:rFonts w:ascii="Times New Roman" w:hAnsi="Times New Roman" w:cs="Times New Roman"/>
              </w:rPr>
              <w:t>(в случае участия - наименование заказчика, реализующего программу партнерства)</w:t>
            </w:r>
          </w:p>
        </w:tc>
      </w:tr>
      <w:tr w:rsidR="00904403" w:rsidRPr="00633BB5" w:rsidTr="009D258C">
        <w:tc>
          <w:tcPr>
            <w:tcW w:w="557" w:type="dxa"/>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center"/>
              <w:rPr>
                <w:rFonts w:ascii="Times New Roman" w:hAnsi="Times New Roman" w:cs="Times New Roman"/>
              </w:rPr>
            </w:pPr>
            <w:r w:rsidRPr="00633BB5">
              <w:rPr>
                <w:rFonts w:ascii="Times New Roman" w:hAnsi="Times New Roman" w:cs="Times New Roman"/>
              </w:rPr>
              <w:t>99.</w:t>
            </w:r>
          </w:p>
        </w:tc>
        <w:tc>
          <w:tcPr>
            <w:tcW w:w="4109" w:type="dxa"/>
            <w:tcBorders>
              <w:top w:val="single" w:sz="4" w:space="0" w:color="auto"/>
              <w:left w:val="single" w:sz="4" w:space="0" w:color="auto"/>
              <w:bottom w:val="single" w:sz="4" w:space="0" w:color="auto"/>
              <w:right w:val="single" w:sz="4" w:space="0" w:color="auto"/>
            </w:tcBorders>
          </w:tcPr>
          <w:p w:rsidR="00904403" w:rsidRPr="00633BB5" w:rsidRDefault="00904403" w:rsidP="00EA7F5C">
            <w:pPr>
              <w:pStyle w:val="ConsPlusNormal"/>
              <w:ind w:firstLine="0"/>
              <w:rPr>
                <w:rFonts w:ascii="Times New Roman" w:hAnsi="Times New Roman" w:cs="Times New Roman"/>
              </w:rPr>
            </w:pPr>
            <w:r w:rsidRPr="00633BB5">
              <w:rPr>
                <w:rFonts w:ascii="Times New Roman" w:hAnsi="Times New Roman" w:cs="Times New Roman"/>
              </w:rPr>
              <w:t>Наличие сведений о субъекте малого и среднего предпринимательства в реестре участников программ партнерства</w:t>
            </w:r>
          </w:p>
        </w:tc>
        <w:tc>
          <w:tcPr>
            <w:tcW w:w="5033" w:type="dxa"/>
            <w:gridSpan w:val="3"/>
            <w:tcBorders>
              <w:top w:val="single" w:sz="4" w:space="0" w:color="auto"/>
              <w:left w:val="single" w:sz="4" w:space="0" w:color="auto"/>
              <w:bottom w:val="single" w:sz="4" w:space="0" w:color="auto"/>
              <w:right w:val="single" w:sz="4" w:space="0" w:color="auto"/>
            </w:tcBorders>
          </w:tcPr>
          <w:p w:rsidR="00904403" w:rsidRPr="00633BB5" w:rsidRDefault="00854307" w:rsidP="00854307">
            <w:pPr>
              <w:pStyle w:val="ConsPlusNormal"/>
              <w:rPr>
                <w:rFonts w:ascii="Times New Roman" w:hAnsi="Times New Roman" w:cs="Times New Roman"/>
              </w:rPr>
            </w:pPr>
            <w:r w:rsidRPr="00633BB5">
              <w:rPr>
                <w:rFonts w:ascii="Times New Roman" w:hAnsi="Times New Roman" w:cs="Times New Roman"/>
              </w:rPr>
              <w:t xml:space="preserve">                          </w:t>
            </w:r>
            <w:r w:rsidR="00904403" w:rsidRPr="00633BB5">
              <w:rPr>
                <w:rFonts w:ascii="Times New Roman" w:hAnsi="Times New Roman" w:cs="Times New Roman"/>
              </w:rPr>
              <w:t>да (нет)</w:t>
            </w:r>
          </w:p>
          <w:p w:rsidR="00904403" w:rsidRPr="00633BB5" w:rsidRDefault="00904403" w:rsidP="009D258C">
            <w:pPr>
              <w:pStyle w:val="ConsPlusNormal"/>
              <w:jc w:val="center"/>
              <w:rPr>
                <w:rFonts w:ascii="Times New Roman" w:hAnsi="Times New Roman" w:cs="Times New Roman"/>
              </w:rPr>
            </w:pPr>
            <w:r w:rsidRPr="00633BB5">
              <w:rPr>
                <w:rFonts w:ascii="Times New Roman" w:hAnsi="Times New Roman" w:cs="Times New Roman"/>
              </w:rPr>
              <w:t>(при наличии - наименование заказчика - держателя реестра участников программ партнерства)</w:t>
            </w:r>
          </w:p>
        </w:tc>
      </w:tr>
      <w:tr w:rsidR="00904403" w:rsidRPr="00633BB5" w:rsidTr="009D258C">
        <w:tc>
          <w:tcPr>
            <w:tcW w:w="557" w:type="dxa"/>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center"/>
              <w:rPr>
                <w:rFonts w:ascii="Times New Roman" w:hAnsi="Times New Roman" w:cs="Times New Roman"/>
              </w:rPr>
            </w:pPr>
            <w:r w:rsidRPr="00633BB5">
              <w:rPr>
                <w:rFonts w:ascii="Times New Roman" w:hAnsi="Times New Roman" w:cs="Times New Roman"/>
              </w:rPr>
              <w:t>110.</w:t>
            </w:r>
          </w:p>
        </w:tc>
        <w:tc>
          <w:tcPr>
            <w:tcW w:w="4109" w:type="dxa"/>
            <w:tcBorders>
              <w:top w:val="single" w:sz="4" w:space="0" w:color="auto"/>
              <w:left w:val="single" w:sz="4" w:space="0" w:color="auto"/>
              <w:bottom w:val="single" w:sz="4" w:space="0" w:color="auto"/>
              <w:right w:val="single" w:sz="4" w:space="0" w:color="auto"/>
            </w:tcBorders>
          </w:tcPr>
          <w:p w:rsidR="00904403" w:rsidRPr="00633BB5" w:rsidRDefault="00904403" w:rsidP="00EA7F5C">
            <w:pPr>
              <w:pStyle w:val="ConsPlusNormal"/>
              <w:ind w:firstLine="0"/>
              <w:rPr>
                <w:rFonts w:ascii="Times New Roman" w:hAnsi="Times New Roman" w:cs="Times New Roman"/>
              </w:rPr>
            </w:pPr>
            <w:r w:rsidRPr="00633BB5">
              <w:rPr>
                <w:rFonts w:ascii="Times New Roman" w:hAnsi="Times New Roman" w:cs="Times New Roman"/>
              </w:rPr>
              <w:t xml:space="preserve">Наличие опыта исполнения государственных, муниципальных контрактов, гражданско-правовых договоров бюджетных учреждений либо договоров, заключенных с юридическими лицами, подпадающими под действие Федерального закона "О закупках </w:t>
            </w:r>
            <w:r w:rsidRPr="00633BB5">
              <w:rPr>
                <w:rFonts w:ascii="Times New Roman" w:hAnsi="Times New Roman" w:cs="Times New Roman"/>
              </w:rPr>
              <w:lastRenderedPageBreak/>
              <w:t>товаров, работ, услуг отдельными видами юридических лиц"</w:t>
            </w:r>
          </w:p>
        </w:tc>
        <w:tc>
          <w:tcPr>
            <w:tcW w:w="5033" w:type="dxa"/>
            <w:gridSpan w:val="3"/>
            <w:tcBorders>
              <w:top w:val="single" w:sz="4" w:space="0" w:color="auto"/>
              <w:left w:val="single" w:sz="4" w:space="0" w:color="auto"/>
              <w:bottom w:val="single" w:sz="4" w:space="0" w:color="auto"/>
              <w:right w:val="single" w:sz="4" w:space="0" w:color="auto"/>
            </w:tcBorders>
          </w:tcPr>
          <w:p w:rsidR="00904403" w:rsidRPr="00633BB5" w:rsidRDefault="00854307" w:rsidP="00854307">
            <w:pPr>
              <w:pStyle w:val="ConsPlusNormal"/>
              <w:rPr>
                <w:rFonts w:ascii="Times New Roman" w:hAnsi="Times New Roman" w:cs="Times New Roman"/>
              </w:rPr>
            </w:pPr>
            <w:r w:rsidRPr="00633BB5">
              <w:rPr>
                <w:rFonts w:ascii="Times New Roman" w:hAnsi="Times New Roman" w:cs="Times New Roman"/>
              </w:rPr>
              <w:lastRenderedPageBreak/>
              <w:t xml:space="preserve">                         </w:t>
            </w:r>
            <w:r w:rsidR="00904403" w:rsidRPr="00633BB5">
              <w:rPr>
                <w:rFonts w:ascii="Times New Roman" w:hAnsi="Times New Roman" w:cs="Times New Roman"/>
              </w:rPr>
              <w:t>да (нет)</w:t>
            </w:r>
          </w:p>
          <w:p w:rsidR="00904403" w:rsidRPr="00633BB5" w:rsidRDefault="00904403" w:rsidP="00854307">
            <w:pPr>
              <w:pStyle w:val="ConsPlusNormal"/>
              <w:jc w:val="center"/>
              <w:rPr>
                <w:rFonts w:ascii="Times New Roman" w:hAnsi="Times New Roman" w:cs="Times New Roman"/>
              </w:rPr>
            </w:pPr>
            <w:r w:rsidRPr="00633BB5">
              <w:rPr>
                <w:rFonts w:ascii="Times New Roman" w:hAnsi="Times New Roman" w:cs="Times New Roman"/>
              </w:rPr>
              <w:t>(при наличии - количество исполненных контрактов и общая сумма)</w:t>
            </w:r>
          </w:p>
        </w:tc>
      </w:tr>
      <w:tr w:rsidR="00904403" w:rsidRPr="00633BB5" w:rsidTr="009D258C">
        <w:tc>
          <w:tcPr>
            <w:tcW w:w="557" w:type="dxa"/>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center"/>
              <w:rPr>
                <w:rFonts w:ascii="Times New Roman" w:hAnsi="Times New Roman" w:cs="Times New Roman"/>
              </w:rPr>
            </w:pPr>
            <w:r w:rsidRPr="00633BB5">
              <w:rPr>
                <w:rFonts w:ascii="Times New Roman" w:hAnsi="Times New Roman" w:cs="Times New Roman"/>
              </w:rPr>
              <w:lastRenderedPageBreak/>
              <w:t>111.</w:t>
            </w:r>
          </w:p>
        </w:tc>
        <w:tc>
          <w:tcPr>
            <w:tcW w:w="4109" w:type="dxa"/>
            <w:tcBorders>
              <w:top w:val="single" w:sz="4" w:space="0" w:color="auto"/>
              <w:left w:val="single" w:sz="4" w:space="0" w:color="auto"/>
              <w:bottom w:val="single" w:sz="4" w:space="0" w:color="auto"/>
              <w:right w:val="single" w:sz="4" w:space="0" w:color="auto"/>
            </w:tcBorders>
          </w:tcPr>
          <w:p w:rsidR="00904403" w:rsidRPr="00633BB5" w:rsidRDefault="00904403" w:rsidP="00EA7F5C">
            <w:pPr>
              <w:pStyle w:val="ConsPlusNormal"/>
              <w:ind w:firstLine="0"/>
              <w:rPr>
                <w:rFonts w:ascii="Times New Roman" w:hAnsi="Times New Roman" w:cs="Times New Roman"/>
              </w:rPr>
            </w:pPr>
            <w:r w:rsidRPr="00633BB5">
              <w:rPr>
                <w:rFonts w:ascii="Times New Roman" w:hAnsi="Times New Roman" w:cs="Times New Roman"/>
              </w:rPr>
              <w:t>Сведения о наличии опыта производства и поставки продукции, включенной в реестр инновационной продукции</w:t>
            </w:r>
          </w:p>
        </w:tc>
        <w:tc>
          <w:tcPr>
            <w:tcW w:w="5033" w:type="dxa"/>
            <w:gridSpan w:val="3"/>
            <w:tcBorders>
              <w:top w:val="single" w:sz="4" w:space="0" w:color="auto"/>
              <w:left w:val="single" w:sz="4" w:space="0" w:color="auto"/>
              <w:bottom w:val="single" w:sz="4" w:space="0" w:color="auto"/>
              <w:right w:val="single" w:sz="4" w:space="0" w:color="auto"/>
            </w:tcBorders>
          </w:tcPr>
          <w:p w:rsidR="00904403" w:rsidRPr="00633BB5" w:rsidRDefault="00854307" w:rsidP="00EA7F5C">
            <w:pPr>
              <w:pStyle w:val="ConsPlusNormal"/>
              <w:rPr>
                <w:rFonts w:ascii="Times New Roman" w:hAnsi="Times New Roman" w:cs="Times New Roman"/>
              </w:rPr>
            </w:pPr>
            <w:r w:rsidRPr="00633BB5">
              <w:rPr>
                <w:rFonts w:ascii="Times New Roman" w:hAnsi="Times New Roman" w:cs="Times New Roman"/>
              </w:rPr>
              <w:t xml:space="preserve">                      </w:t>
            </w:r>
            <w:r w:rsidR="00904403" w:rsidRPr="00633BB5">
              <w:rPr>
                <w:rFonts w:ascii="Times New Roman" w:hAnsi="Times New Roman" w:cs="Times New Roman"/>
              </w:rPr>
              <w:t>да (нет)</w:t>
            </w:r>
          </w:p>
        </w:tc>
      </w:tr>
      <w:tr w:rsidR="00904403" w:rsidRPr="00633BB5" w:rsidTr="009D258C">
        <w:tc>
          <w:tcPr>
            <w:tcW w:w="557" w:type="dxa"/>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center"/>
              <w:rPr>
                <w:rFonts w:ascii="Times New Roman" w:hAnsi="Times New Roman" w:cs="Times New Roman"/>
              </w:rPr>
            </w:pPr>
            <w:r w:rsidRPr="00633BB5">
              <w:rPr>
                <w:rFonts w:ascii="Times New Roman" w:hAnsi="Times New Roman" w:cs="Times New Roman"/>
              </w:rPr>
              <w:t>112.</w:t>
            </w:r>
          </w:p>
        </w:tc>
        <w:tc>
          <w:tcPr>
            <w:tcW w:w="4109" w:type="dxa"/>
            <w:tcBorders>
              <w:top w:val="single" w:sz="4" w:space="0" w:color="auto"/>
              <w:left w:val="single" w:sz="4" w:space="0" w:color="auto"/>
              <w:bottom w:val="single" w:sz="4" w:space="0" w:color="auto"/>
              <w:right w:val="single" w:sz="4" w:space="0" w:color="auto"/>
            </w:tcBorders>
          </w:tcPr>
          <w:p w:rsidR="00904403" w:rsidRPr="00633BB5" w:rsidRDefault="00904403" w:rsidP="00EA7F5C">
            <w:pPr>
              <w:pStyle w:val="ConsPlusNormal"/>
              <w:ind w:firstLine="0"/>
              <w:rPr>
                <w:rFonts w:ascii="Times New Roman" w:hAnsi="Times New Roman" w:cs="Times New Roman"/>
              </w:rPr>
            </w:pPr>
            <w:r w:rsidRPr="00633BB5">
              <w:rPr>
                <w:rFonts w:ascii="Times New Roman" w:hAnsi="Times New Roman" w:cs="Times New Roman"/>
              </w:rPr>
              <w:t>Сведения о наличии у субъекта малого и среднего предпринимательства статуса лица, участвующего в реализации проекта создания и обеспечения функционирования территориально обособленного комплекса (инновационного центра "</w:t>
            </w:r>
            <w:proofErr w:type="spellStart"/>
            <w:r w:rsidRPr="00633BB5">
              <w:rPr>
                <w:rFonts w:ascii="Times New Roman" w:hAnsi="Times New Roman" w:cs="Times New Roman"/>
              </w:rPr>
              <w:t>Сколково</w:t>
            </w:r>
            <w:proofErr w:type="spellEnd"/>
            <w:r w:rsidRPr="00633BB5">
              <w:rPr>
                <w:rFonts w:ascii="Times New Roman" w:hAnsi="Times New Roman" w:cs="Times New Roman"/>
              </w:rPr>
              <w:t>")</w:t>
            </w:r>
          </w:p>
        </w:tc>
        <w:tc>
          <w:tcPr>
            <w:tcW w:w="5033" w:type="dxa"/>
            <w:gridSpan w:val="3"/>
            <w:tcBorders>
              <w:top w:val="single" w:sz="4" w:space="0" w:color="auto"/>
              <w:left w:val="single" w:sz="4" w:space="0" w:color="auto"/>
              <w:bottom w:val="single" w:sz="4" w:space="0" w:color="auto"/>
              <w:right w:val="single" w:sz="4" w:space="0" w:color="auto"/>
            </w:tcBorders>
          </w:tcPr>
          <w:p w:rsidR="00904403" w:rsidRPr="00633BB5" w:rsidRDefault="00EA7F5C" w:rsidP="00EA7F5C">
            <w:pPr>
              <w:pStyle w:val="ConsPlusNormal"/>
              <w:rPr>
                <w:rFonts w:ascii="Times New Roman" w:hAnsi="Times New Roman" w:cs="Times New Roman"/>
              </w:rPr>
            </w:pPr>
            <w:r w:rsidRPr="00633BB5">
              <w:rPr>
                <w:rFonts w:ascii="Times New Roman" w:hAnsi="Times New Roman" w:cs="Times New Roman"/>
              </w:rPr>
              <w:t xml:space="preserve">                            </w:t>
            </w:r>
            <w:r w:rsidR="00904403" w:rsidRPr="00633BB5">
              <w:rPr>
                <w:rFonts w:ascii="Times New Roman" w:hAnsi="Times New Roman" w:cs="Times New Roman"/>
              </w:rPr>
              <w:t>-</w:t>
            </w:r>
          </w:p>
        </w:tc>
      </w:tr>
      <w:tr w:rsidR="00904403" w:rsidRPr="00633BB5" w:rsidTr="009D258C">
        <w:tc>
          <w:tcPr>
            <w:tcW w:w="557" w:type="dxa"/>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center"/>
              <w:rPr>
                <w:rFonts w:ascii="Times New Roman" w:hAnsi="Times New Roman" w:cs="Times New Roman"/>
              </w:rPr>
            </w:pPr>
            <w:r w:rsidRPr="00633BB5">
              <w:rPr>
                <w:rFonts w:ascii="Times New Roman" w:hAnsi="Times New Roman" w:cs="Times New Roman"/>
              </w:rPr>
              <w:t>113.</w:t>
            </w:r>
          </w:p>
        </w:tc>
        <w:tc>
          <w:tcPr>
            <w:tcW w:w="4109" w:type="dxa"/>
            <w:tcBorders>
              <w:top w:val="single" w:sz="4" w:space="0" w:color="auto"/>
              <w:left w:val="single" w:sz="4" w:space="0" w:color="auto"/>
              <w:bottom w:val="single" w:sz="4" w:space="0" w:color="auto"/>
              <w:right w:val="single" w:sz="4" w:space="0" w:color="auto"/>
            </w:tcBorders>
          </w:tcPr>
          <w:p w:rsidR="00904403" w:rsidRPr="00633BB5" w:rsidRDefault="00904403" w:rsidP="00EA7F5C">
            <w:pPr>
              <w:pStyle w:val="ConsPlusNormal"/>
              <w:ind w:firstLine="0"/>
              <w:rPr>
                <w:rFonts w:ascii="Times New Roman" w:hAnsi="Times New Roman" w:cs="Times New Roman"/>
              </w:rPr>
            </w:pPr>
            <w:proofErr w:type="gramStart"/>
            <w:r w:rsidRPr="00633BB5">
              <w:rPr>
                <w:rFonts w:ascii="Times New Roman" w:hAnsi="Times New Roman" w:cs="Times New Roman"/>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(за исключением лиц, у которых такая судимость погашена или снята),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w:t>
            </w:r>
            <w:proofErr w:type="gramEnd"/>
            <w:r w:rsidRPr="00633BB5">
              <w:rPr>
                <w:rFonts w:ascii="Times New Roman" w:hAnsi="Times New Roman" w:cs="Times New Roman"/>
              </w:rPr>
              <w:t xml:space="preserve"> деятельностью субъекта малого и среднего предпринимательства, и административное наказание в виде дисквалификации</w:t>
            </w:r>
          </w:p>
        </w:tc>
        <w:tc>
          <w:tcPr>
            <w:tcW w:w="5033" w:type="dxa"/>
            <w:gridSpan w:val="3"/>
            <w:tcBorders>
              <w:top w:val="single" w:sz="4" w:space="0" w:color="auto"/>
              <w:left w:val="single" w:sz="4" w:space="0" w:color="auto"/>
              <w:bottom w:val="single" w:sz="4" w:space="0" w:color="auto"/>
              <w:right w:val="single" w:sz="4" w:space="0" w:color="auto"/>
            </w:tcBorders>
          </w:tcPr>
          <w:p w:rsidR="00904403" w:rsidRPr="00633BB5" w:rsidRDefault="00EA7F5C" w:rsidP="00EA7F5C">
            <w:pPr>
              <w:pStyle w:val="ConsPlusNormal"/>
              <w:rPr>
                <w:rFonts w:ascii="Times New Roman" w:hAnsi="Times New Roman" w:cs="Times New Roman"/>
              </w:rPr>
            </w:pPr>
            <w:r w:rsidRPr="00633BB5">
              <w:rPr>
                <w:rFonts w:ascii="Times New Roman" w:hAnsi="Times New Roman" w:cs="Times New Roman"/>
              </w:rPr>
              <w:t xml:space="preserve">                        </w:t>
            </w:r>
            <w:r w:rsidR="00904403" w:rsidRPr="00633BB5">
              <w:rPr>
                <w:rFonts w:ascii="Times New Roman" w:hAnsi="Times New Roman" w:cs="Times New Roman"/>
              </w:rPr>
              <w:t>да (нет)</w:t>
            </w:r>
          </w:p>
        </w:tc>
      </w:tr>
      <w:tr w:rsidR="00904403" w:rsidRPr="00633BB5" w:rsidTr="009D258C">
        <w:tc>
          <w:tcPr>
            <w:tcW w:w="557" w:type="dxa"/>
            <w:tcBorders>
              <w:top w:val="single" w:sz="4" w:space="0" w:color="auto"/>
              <w:left w:val="single" w:sz="4" w:space="0" w:color="auto"/>
              <w:bottom w:val="single" w:sz="4" w:space="0" w:color="auto"/>
              <w:right w:val="single" w:sz="4" w:space="0" w:color="auto"/>
            </w:tcBorders>
          </w:tcPr>
          <w:p w:rsidR="00904403" w:rsidRPr="00633BB5" w:rsidRDefault="00904403" w:rsidP="009D258C">
            <w:pPr>
              <w:pStyle w:val="ConsPlusNormal"/>
              <w:jc w:val="center"/>
              <w:rPr>
                <w:rFonts w:ascii="Times New Roman" w:hAnsi="Times New Roman" w:cs="Times New Roman"/>
              </w:rPr>
            </w:pPr>
            <w:r w:rsidRPr="00633BB5">
              <w:rPr>
                <w:rFonts w:ascii="Times New Roman" w:hAnsi="Times New Roman" w:cs="Times New Roman"/>
              </w:rPr>
              <w:t>114.</w:t>
            </w:r>
          </w:p>
        </w:tc>
        <w:tc>
          <w:tcPr>
            <w:tcW w:w="4109" w:type="dxa"/>
            <w:tcBorders>
              <w:top w:val="single" w:sz="4" w:space="0" w:color="auto"/>
              <w:left w:val="single" w:sz="4" w:space="0" w:color="auto"/>
              <w:bottom w:val="single" w:sz="4" w:space="0" w:color="auto"/>
              <w:right w:val="single" w:sz="4" w:space="0" w:color="auto"/>
            </w:tcBorders>
          </w:tcPr>
          <w:p w:rsidR="00904403" w:rsidRPr="00633BB5" w:rsidRDefault="00904403" w:rsidP="00EA7F5C">
            <w:pPr>
              <w:pStyle w:val="ConsPlusNormal"/>
              <w:ind w:firstLine="0"/>
              <w:rPr>
                <w:rFonts w:ascii="Times New Roman" w:hAnsi="Times New Roman" w:cs="Times New Roman"/>
              </w:rPr>
            </w:pPr>
            <w:r w:rsidRPr="00633BB5">
              <w:rPr>
                <w:rFonts w:ascii="Times New Roman" w:hAnsi="Times New Roman" w:cs="Times New Roman"/>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 законом "О закупках товаров, работ, услуг отдельными видами юридических лиц" и Федеральным законом "О контрактной системе в сфере закупок товаров, работ, услуг для обеспечения государственных и муниципальных нужд"</w:t>
            </w:r>
          </w:p>
        </w:tc>
        <w:tc>
          <w:tcPr>
            <w:tcW w:w="5033" w:type="dxa"/>
            <w:gridSpan w:val="3"/>
            <w:tcBorders>
              <w:top w:val="single" w:sz="4" w:space="0" w:color="auto"/>
              <w:left w:val="single" w:sz="4" w:space="0" w:color="auto"/>
              <w:bottom w:val="single" w:sz="4" w:space="0" w:color="auto"/>
              <w:right w:val="single" w:sz="4" w:space="0" w:color="auto"/>
            </w:tcBorders>
          </w:tcPr>
          <w:p w:rsidR="00904403" w:rsidRPr="00633BB5" w:rsidRDefault="00EA7F5C" w:rsidP="00EA7F5C">
            <w:pPr>
              <w:pStyle w:val="ConsPlusNormal"/>
              <w:rPr>
                <w:rFonts w:ascii="Times New Roman" w:hAnsi="Times New Roman" w:cs="Times New Roman"/>
              </w:rPr>
            </w:pPr>
            <w:r w:rsidRPr="00633BB5">
              <w:rPr>
                <w:rFonts w:ascii="Times New Roman" w:hAnsi="Times New Roman" w:cs="Times New Roman"/>
              </w:rPr>
              <w:t xml:space="preserve">                     </w:t>
            </w:r>
            <w:r w:rsidR="00904403" w:rsidRPr="00633BB5">
              <w:rPr>
                <w:rFonts w:ascii="Times New Roman" w:hAnsi="Times New Roman" w:cs="Times New Roman"/>
              </w:rPr>
              <w:t>да (нет)</w:t>
            </w:r>
          </w:p>
        </w:tc>
      </w:tr>
    </w:tbl>
    <w:p w:rsidR="00904403" w:rsidRPr="00633BB5" w:rsidRDefault="00904403" w:rsidP="00904403">
      <w:pPr>
        <w:pStyle w:val="ConsPlusNormal"/>
        <w:jc w:val="both"/>
        <w:rPr>
          <w:rFonts w:ascii="Times New Roman" w:hAnsi="Times New Roman" w:cs="Times New Roman"/>
          <w:sz w:val="24"/>
          <w:szCs w:val="24"/>
        </w:rPr>
      </w:pPr>
    </w:p>
    <w:p w:rsidR="00904403" w:rsidRPr="00633BB5" w:rsidRDefault="00904403" w:rsidP="00904403">
      <w:pPr>
        <w:pStyle w:val="ConsPlusNonformat"/>
        <w:jc w:val="both"/>
        <w:rPr>
          <w:rFonts w:ascii="Times New Roman" w:hAnsi="Times New Roman" w:cs="Times New Roman"/>
          <w:sz w:val="24"/>
          <w:szCs w:val="24"/>
        </w:rPr>
      </w:pPr>
      <w:r w:rsidRPr="00633BB5">
        <w:rPr>
          <w:rFonts w:ascii="Times New Roman" w:hAnsi="Times New Roman" w:cs="Times New Roman"/>
          <w:sz w:val="24"/>
          <w:szCs w:val="24"/>
        </w:rPr>
        <w:t>___________________________________</w:t>
      </w:r>
    </w:p>
    <w:p w:rsidR="00904403" w:rsidRPr="00633BB5" w:rsidRDefault="00904403" w:rsidP="00904403">
      <w:pPr>
        <w:pStyle w:val="ConsPlusNonformat"/>
        <w:jc w:val="both"/>
        <w:rPr>
          <w:rFonts w:ascii="Times New Roman" w:hAnsi="Times New Roman" w:cs="Times New Roman"/>
          <w:sz w:val="24"/>
          <w:szCs w:val="24"/>
        </w:rPr>
      </w:pPr>
      <w:r w:rsidRPr="00633BB5">
        <w:rPr>
          <w:rFonts w:ascii="Times New Roman" w:hAnsi="Times New Roman" w:cs="Times New Roman"/>
          <w:sz w:val="24"/>
          <w:szCs w:val="24"/>
        </w:rPr>
        <w:t xml:space="preserve">             (подпись)</w:t>
      </w:r>
    </w:p>
    <w:p w:rsidR="00904403" w:rsidRPr="00633BB5" w:rsidRDefault="00904403" w:rsidP="00904403">
      <w:pPr>
        <w:pStyle w:val="ConsPlusNonformat"/>
        <w:jc w:val="both"/>
        <w:rPr>
          <w:rFonts w:ascii="Times New Roman" w:hAnsi="Times New Roman" w:cs="Times New Roman"/>
          <w:sz w:val="24"/>
          <w:szCs w:val="24"/>
        </w:rPr>
      </w:pPr>
    </w:p>
    <w:p w:rsidR="00904403" w:rsidRPr="00633BB5" w:rsidRDefault="00904403" w:rsidP="00904403">
      <w:pPr>
        <w:pStyle w:val="ConsPlusNonformat"/>
        <w:jc w:val="both"/>
        <w:rPr>
          <w:rFonts w:ascii="Times New Roman" w:hAnsi="Times New Roman" w:cs="Times New Roman"/>
          <w:sz w:val="24"/>
          <w:szCs w:val="24"/>
        </w:rPr>
      </w:pPr>
      <w:r w:rsidRPr="00633BB5">
        <w:rPr>
          <w:rFonts w:ascii="Times New Roman" w:hAnsi="Times New Roman" w:cs="Times New Roman"/>
          <w:sz w:val="24"/>
          <w:szCs w:val="24"/>
        </w:rPr>
        <w:t xml:space="preserve">        М.П.</w:t>
      </w:r>
    </w:p>
    <w:p w:rsidR="00904403" w:rsidRPr="00633BB5" w:rsidRDefault="00904403" w:rsidP="00904403">
      <w:pPr>
        <w:pStyle w:val="ConsPlusNonformat"/>
        <w:jc w:val="both"/>
        <w:rPr>
          <w:rFonts w:ascii="Times New Roman" w:hAnsi="Times New Roman" w:cs="Times New Roman"/>
          <w:sz w:val="24"/>
          <w:szCs w:val="24"/>
        </w:rPr>
      </w:pPr>
    </w:p>
    <w:p w:rsidR="00904403" w:rsidRPr="00633BB5" w:rsidRDefault="00904403" w:rsidP="00904403">
      <w:pPr>
        <w:pStyle w:val="ConsPlusNonformat"/>
        <w:jc w:val="both"/>
        <w:rPr>
          <w:rFonts w:ascii="Times New Roman" w:hAnsi="Times New Roman" w:cs="Times New Roman"/>
          <w:sz w:val="24"/>
          <w:szCs w:val="24"/>
        </w:rPr>
      </w:pPr>
      <w:r w:rsidRPr="00633BB5">
        <w:rPr>
          <w:rFonts w:ascii="Times New Roman" w:hAnsi="Times New Roman" w:cs="Times New Roman"/>
          <w:sz w:val="24"/>
          <w:szCs w:val="24"/>
        </w:rPr>
        <w:t>___________________________________________________________________________</w:t>
      </w:r>
    </w:p>
    <w:p w:rsidR="00904403" w:rsidRPr="00224330" w:rsidRDefault="00904403" w:rsidP="00904403">
      <w:pPr>
        <w:pStyle w:val="ConsPlusNonformat"/>
        <w:jc w:val="both"/>
        <w:rPr>
          <w:rFonts w:ascii="Times New Roman" w:hAnsi="Times New Roman" w:cs="Times New Roman"/>
          <w:sz w:val="24"/>
          <w:szCs w:val="24"/>
        </w:rPr>
      </w:pPr>
      <w:r w:rsidRPr="00633BB5">
        <w:rPr>
          <w:rFonts w:ascii="Times New Roman" w:hAnsi="Times New Roman" w:cs="Times New Roman"/>
          <w:sz w:val="24"/>
          <w:szCs w:val="24"/>
        </w:rPr>
        <w:t xml:space="preserve">      (фамилия, имя, отчество (при наличии) </w:t>
      </w:r>
      <w:proofErr w:type="gramStart"/>
      <w:r w:rsidRPr="00633BB5">
        <w:rPr>
          <w:rFonts w:ascii="Times New Roman" w:hAnsi="Times New Roman" w:cs="Times New Roman"/>
          <w:sz w:val="24"/>
          <w:szCs w:val="24"/>
        </w:rPr>
        <w:t>подписавшего</w:t>
      </w:r>
      <w:proofErr w:type="gramEnd"/>
      <w:r w:rsidRPr="00633BB5">
        <w:rPr>
          <w:rFonts w:ascii="Times New Roman" w:hAnsi="Times New Roman" w:cs="Times New Roman"/>
          <w:sz w:val="24"/>
          <w:szCs w:val="24"/>
        </w:rPr>
        <w:t>, должность)</w:t>
      </w:r>
    </w:p>
    <w:p w:rsidR="00767482" w:rsidRPr="00F33E43" w:rsidRDefault="00767482" w:rsidP="00675159">
      <w:pPr>
        <w:shd w:val="clear" w:color="auto" w:fill="FFFFFF"/>
        <w:tabs>
          <w:tab w:val="left" w:pos="1418"/>
        </w:tabs>
        <w:ind w:left="567"/>
        <w:jc w:val="right"/>
        <w:rPr>
          <w:rFonts w:ascii="Verdana" w:hAnsi="Verdana" w:cs="Times New Roman"/>
          <w:sz w:val="28"/>
          <w:szCs w:val="28"/>
        </w:rPr>
      </w:pPr>
    </w:p>
    <w:sectPr w:rsidR="00767482" w:rsidRPr="00F33E43" w:rsidSect="00E73E4D">
      <w:footerReference w:type="default" r:id="rId34"/>
      <w:headerReference w:type="first" r:id="rId35"/>
      <w:footerReference w:type="first" r:id="rId36"/>
      <w:pgSz w:w="11909" w:h="16834"/>
      <w:pgMar w:top="540" w:right="710" w:bottom="360" w:left="1239" w:header="720" w:footer="568" w:gutter="0"/>
      <w:cols w:space="60"/>
      <w:noEndnote/>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E92" w:rsidRDefault="005D7E92">
      <w:r>
        <w:separator/>
      </w:r>
    </w:p>
  </w:endnote>
  <w:endnote w:type="continuationSeparator" w:id="0">
    <w:p w:rsidR="005D7E92" w:rsidRDefault="005D7E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CYR">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ragmatica">
    <w:altName w:val="Courier New"/>
    <w:panose1 w:val="00000000000000000000"/>
    <w:charset w:val="00"/>
    <w:family w:val="swiss"/>
    <w:notTrueType/>
    <w:pitch w:val="variable"/>
    <w:sig w:usb0="00000003" w:usb1="00000000" w:usb2="00000000" w:usb3="00000000" w:csb0="00000001" w:csb1="00000000"/>
  </w:font>
  <w:font w:name="Gelvetsky 12pt">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ISOCPEUR">
    <w:charset w:val="CC"/>
    <w:family w:val="swiss"/>
    <w:pitch w:val="variable"/>
    <w:sig w:usb0="00000287" w:usb1="00000000" w:usb2="00000000" w:usb3="00000000" w:csb0="0000009F" w:csb1="00000000"/>
  </w:font>
  <w:font w:name="StarSymbol">
    <w:altName w:val="Arial Unicode MS"/>
    <w:charset w:val="8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School Book">
    <w:altName w:val="Arial"/>
    <w:panose1 w:val="00000000000000000000"/>
    <w:charset w:val="00"/>
    <w:family w:val="swiss"/>
    <w:notTrueType/>
    <w:pitch w:val="variable"/>
    <w:sig w:usb0="00000003" w:usb1="00000000" w:usb2="00000000" w:usb3="00000000" w:csb0="00000001" w:csb1="00000000"/>
  </w:font>
  <w:font w:name="Arial (WT)">
    <w:altName w:val="Arial"/>
    <w:panose1 w:val="00000000000000000000"/>
    <w:charset w:val="A2"/>
    <w:family w:val="swiss"/>
    <w:notTrueType/>
    <w:pitch w:val="variable"/>
    <w:sig w:usb0="00000005" w:usb1="00000000" w:usb2="00000000" w:usb3="00000000" w:csb0="0000001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E92" w:rsidRPr="00BB760E" w:rsidRDefault="005D7E92" w:rsidP="003D3075">
    <w:pPr>
      <w:jc w:val="center"/>
      <w:rPr>
        <w:rFonts w:ascii="Times New Roman" w:hAnsi="Times New Roman" w:cs="Times New Roman"/>
        <w:bCs/>
        <w:sz w:val="16"/>
        <w:szCs w:val="16"/>
      </w:rPr>
    </w:pPr>
    <w:r w:rsidRPr="002F2886">
      <w:rPr>
        <w:rFonts w:ascii="Times New Roman" w:hAnsi="Times New Roman" w:cs="Times New Roman"/>
        <w:sz w:val="16"/>
        <w:szCs w:val="16"/>
      </w:rPr>
      <w:t xml:space="preserve">Закупочная документация по открытому </w:t>
    </w:r>
    <w:r>
      <w:rPr>
        <w:rFonts w:ascii="Times New Roman" w:hAnsi="Times New Roman" w:cs="Times New Roman"/>
        <w:sz w:val="16"/>
        <w:szCs w:val="16"/>
      </w:rPr>
      <w:t>запросу коммерческих предложений,</w:t>
    </w:r>
    <w:r w:rsidRPr="002F2886">
      <w:rPr>
        <w:rFonts w:ascii="Times New Roman" w:hAnsi="Times New Roman" w:cs="Times New Roman"/>
        <w:sz w:val="16"/>
        <w:szCs w:val="16"/>
      </w:rPr>
      <w:t xml:space="preserve"> </w:t>
    </w:r>
    <w:r w:rsidRPr="00BB6E3F">
      <w:rPr>
        <w:rFonts w:ascii="Times New Roman" w:hAnsi="Times New Roman" w:cs="Times New Roman"/>
        <w:bCs/>
        <w:sz w:val="16"/>
        <w:szCs w:val="16"/>
      </w:rPr>
      <w:t xml:space="preserve">участниками которого являются </w:t>
    </w:r>
    <w:r>
      <w:rPr>
        <w:rFonts w:ascii="Times New Roman" w:hAnsi="Times New Roman" w:cs="Times New Roman"/>
        <w:bCs/>
        <w:sz w:val="16"/>
        <w:szCs w:val="16"/>
      </w:rPr>
      <w:t xml:space="preserve">только </w:t>
    </w:r>
    <w:r w:rsidRPr="00BB6E3F">
      <w:rPr>
        <w:rFonts w:ascii="Times New Roman" w:hAnsi="Times New Roman" w:cs="Times New Roman"/>
        <w:bCs/>
        <w:sz w:val="16"/>
        <w:szCs w:val="16"/>
      </w:rPr>
      <w:t xml:space="preserve">субъекты малого и среднего предпринимательства на право заключения </w:t>
    </w:r>
    <w:r w:rsidRPr="009A77F9">
      <w:rPr>
        <w:rFonts w:ascii="Times New Roman" w:hAnsi="Times New Roman" w:cs="Times New Roman"/>
        <w:bCs/>
        <w:sz w:val="16"/>
        <w:szCs w:val="16"/>
      </w:rPr>
      <w:t xml:space="preserve">Договора поставки </w:t>
    </w:r>
    <w:r>
      <w:rPr>
        <w:rFonts w:ascii="Times New Roman" w:hAnsi="Times New Roman" w:cs="Times New Roman"/>
        <w:bCs/>
        <w:sz w:val="16"/>
        <w:szCs w:val="16"/>
      </w:rPr>
      <w:t>нефтепродуктов (с отгрузкой в первой половине февраля 2019 года)</w:t>
    </w:r>
    <w:r w:rsidRPr="009A77F9">
      <w:rPr>
        <w:rFonts w:ascii="Times New Roman" w:hAnsi="Times New Roman" w:cs="Times New Roman"/>
        <w:bCs/>
        <w:sz w:val="16"/>
        <w:szCs w:val="16"/>
      </w:rPr>
      <w:t>, согласно</w:t>
    </w:r>
    <w:r>
      <w:rPr>
        <w:rFonts w:ascii="Times New Roman" w:hAnsi="Times New Roman" w:cs="Times New Roman"/>
        <w:bCs/>
        <w:sz w:val="16"/>
        <w:szCs w:val="16"/>
      </w:rPr>
      <w:t xml:space="preserve"> техническому заданию для нужд </w:t>
    </w:r>
    <w:r w:rsidRPr="009A77F9">
      <w:rPr>
        <w:rFonts w:ascii="Times New Roman" w:hAnsi="Times New Roman" w:cs="Times New Roman"/>
        <w:bCs/>
        <w:sz w:val="16"/>
        <w:szCs w:val="16"/>
      </w:rPr>
      <w:t>АО «Порт Ванино»</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E92" w:rsidRPr="002F2886" w:rsidRDefault="005D7E92" w:rsidP="008F2DDC">
    <w:pPr>
      <w:pStyle w:val="af"/>
      <w:ind w:left="142"/>
      <w:jc w:val="center"/>
      <w:rPr>
        <w:rStyle w:val="af6"/>
        <w:rFonts w:ascii="Times New Roman" w:hAnsi="Times New Roman" w:cs="Times New Roman"/>
      </w:rPr>
    </w:pPr>
    <w:r w:rsidRPr="002F2886">
      <w:rPr>
        <w:rStyle w:val="af6"/>
        <w:rFonts w:ascii="Times New Roman" w:hAnsi="Times New Roman" w:cs="Times New Roman"/>
      </w:rPr>
      <w:t xml:space="preserve">Стр. </w:t>
    </w:r>
    <w:r w:rsidR="004B09DA" w:rsidRPr="002F2886">
      <w:rPr>
        <w:rStyle w:val="af6"/>
        <w:rFonts w:ascii="Times New Roman" w:hAnsi="Times New Roman" w:cs="Times New Roman"/>
      </w:rPr>
      <w:fldChar w:fldCharType="begin"/>
    </w:r>
    <w:r w:rsidRPr="002F2886">
      <w:rPr>
        <w:rStyle w:val="af6"/>
        <w:rFonts w:ascii="Times New Roman" w:hAnsi="Times New Roman" w:cs="Times New Roman"/>
      </w:rPr>
      <w:instrText xml:space="preserve"> PAGE </w:instrText>
    </w:r>
    <w:r w:rsidR="004B09DA" w:rsidRPr="002F2886">
      <w:rPr>
        <w:rStyle w:val="af6"/>
        <w:rFonts w:ascii="Times New Roman" w:hAnsi="Times New Roman" w:cs="Times New Roman"/>
      </w:rPr>
      <w:fldChar w:fldCharType="separate"/>
    </w:r>
    <w:r w:rsidR="003065FC">
      <w:rPr>
        <w:rStyle w:val="af6"/>
        <w:rFonts w:ascii="Times New Roman" w:hAnsi="Times New Roman" w:cs="Times New Roman"/>
        <w:noProof/>
      </w:rPr>
      <w:t>2</w:t>
    </w:r>
    <w:r w:rsidR="004B09DA" w:rsidRPr="002F2886">
      <w:rPr>
        <w:rStyle w:val="af6"/>
        <w:rFonts w:ascii="Times New Roman" w:hAnsi="Times New Roman" w:cs="Times New Roman"/>
      </w:rPr>
      <w:fldChar w:fldCharType="end"/>
    </w:r>
  </w:p>
  <w:p w:rsidR="005D7E92" w:rsidRPr="00785BC4" w:rsidRDefault="005D7E92" w:rsidP="0049371E">
    <w:pPr>
      <w:jc w:val="center"/>
      <w:rPr>
        <w:rFonts w:ascii="Times New Roman" w:hAnsi="Times New Roman" w:cs="Times New Roman"/>
        <w:bCs/>
        <w:sz w:val="16"/>
        <w:szCs w:val="16"/>
      </w:rPr>
    </w:pPr>
    <w:r w:rsidRPr="004E2230">
      <w:rPr>
        <w:rFonts w:ascii="Times New Roman" w:hAnsi="Times New Roman" w:cs="Times New Roman"/>
        <w:sz w:val="16"/>
        <w:szCs w:val="16"/>
      </w:rPr>
      <w:t xml:space="preserve">Закупочная документация по открытому запросу коммерческих </w:t>
    </w:r>
    <w:r w:rsidRPr="004E0260">
      <w:rPr>
        <w:rFonts w:ascii="Times New Roman" w:hAnsi="Times New Roman" w:cs="Times New Roman"/>
        <w:sz w:val="16"/>
        <w:szCs w:val="16"/>
      </w:rPr>
      <w:t xml:space="preserve">предложений, </w:t>
    </w:r>
    <w:r w:rsidRPr="004E0260">
      <w:rPr>
        <w:rFonts w:ascii="Times New Roman" w:hAnsi="Times New Roman" w:cs="Times New Roman"/>
        <w:bCs/>
        <w:sz w:val="16"/>
        <w:szCs w:val="16"/>
      </w:rPr>
      <w:t xml:space="preserve">участниками которого являются любые лица, в том числе и субъекты малого и среднего предпринимательства, на право заключения </w:t>
    </w:r>
    <w:r>
      <w:rPr>
        <w:rFonts w:ascii="Times New Roman" w:hAnsi="Times New Roman" w:cs="Times New Roman"/>
        <w:bCs/>
        <w:sz w:val="16"/>
        <w:szCs w:val="16"/>
      </w:rPr>
      <w:t xml:space="preserve">Договора </w:t>
    </w:r>
    <w:r w:rsidRPr="004E0260">
      <w:rPr>
        <w:rFonts w:ascii="Times New Roman" w:hAnsi="Times New Roman" w:cs="Times New Roman"/>
        <w:bCs/>
        <w:sz w:val="16"/>
        <w:szCs w:val="16"/>
      </w:rPr>
      <w:t xml:space="preserve">поставки </w:t>
    </w:r>
    <w:r>
      <w:rPr>
        <w:rFonts w:ascii="Times New Roman" w:hAnsi="Times New Roman" w:cs="Times New Roman"/>
        <w:bCs/>
        <w:sz w:val="16"/>
        <w:szCs w:val="16"/>
      </w:rPr>
      <w:t>каната стального</w:t>
    </w:r>
    <w:r w:rsidRPr="00932A2C">
      <w:rPr>
        <w:rFonts w:ascii="Times New Roman" w:hAnsi="Times New Roman" w:cs="Times New Roman"/>
        <w:bCs/>
        <w:sz w:val="16"/>
        <w:szCs w:val="16"/>
      </w:rPr>
      <w:t>, согласно техническому заданию для нужд АО «Порт Ванино»</w:t>
    </w:r>
  </w:p>
  <w:p w:rsidR="005D7E92" w:rsidRPr="00FA70A4" w:rsidRDefault="005D7E92" w:rsidP="00F62DFD">
    <w:pPr>
      <w:jc w:val="center"/>
      <w:rPr>
        <w:rFonts w:ascii="Times New Roman" w:hAnsi="Times New Roman" w:cs="Times New Roman"/>
        <w:bCs/>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E92" w:rsidRDefault="005D7E92" w:rsidP="00EF6B5B">
    <w:pPr>
      <w:pStyle w:val="af4"/>
      <w:pBdr>
        <w:bottom w:val="single" w:sz="6" w:space="1" w:color="auto"/>
      </w:pBdr>
      <w:rPr>
        <w:sz w:val="8"/>
        <w:szCs w:val="8"/>
      </w:rPr>
    </w:pPr>
  </w:p>
  <w:p w:rsidR="005D7E92" w:rsidRPr="00B67B33" w:rsidRDefault="005D7E92" w:rsidP="00EF6B5B">
    <w:pPr>
      <w:pStyle w:val="af4"/>
      <w:rPr>
        <w:sz w:val="16"/>
        <w:szCs w:val="16"/>
      </w:rPr>
    </w:pPr>
  </w:p>
  <w:p w:rsidR="005D7E92" w:rsidRDefault="005D7E92" w:rsidP="005071A7">
    <w:pPr>
      <w:pStyle w:val="aff5"/>
      <w:tabs>
        <w:tab w:val="left" w:pos="9720"/>
        <w:tab w:val="left" w:pos="9900"/>
      </w:tabs>
      <w:ind w:left="142" w:right="-44"/>
      <w:jc w:val="center"/>
      <w:rPr>
        <w:rStyle w:val="af6"/>
        <w:rFonts w:ascii="Times New Roman" w:hAnsi="Times New Roman" w:cs="Times New Roman"/>
      </w:rPr>
    </w:pPr>
    <w:r w:rsidRPr="00B67B33">
      <w:rPr>
        <w:rFonts w:ascii="Times New Roman" w:hAnsi="Times New Roman" w:cs="Times New Roman"/>
      </w:rPr>
      <w:t xml:space="preserve">стр. </w:t>
    </w:r>
    <w:r w:rsidR="004B09DA" w:rsidRPr="00B67B33">
      <w:rPr>
        <w:rStyle w:val="af6"/>
        <w:rFonts w:ascii="Times New Roman" w:hAnsi="Times New Roman" w:cs="Times New Roman"/>
      </w:rPr>
      <w:fldChar w:fldCharType="begin"/>
    </w:r>
    <w:r w:rsidRPr="00B67B33">
      <w:rPr>
        <w:rStyle w:val="af6"/>
        <w:rFonts w:ascii="Times New Roman" w:hAnsi="Times New Roman" w:cs="Times New Roman"/>
      </w:rPr>
      <w:instrText xml:space="preserve"> PAGE </w:instrText>
    </w:r>
    <w:r w:rsidR="004B09DA" w:rsidRPr="00B67B33">
      <w:rPr>
        <w:rStyle w:val="af6"/>
        <w:rFonts w:ascii="Times New Roman" w:hAnsi="Times New Roman" w:cs="Times New Roman"/>
      </w:rPr>
      <w:fldChar w:fldCharType="separate"/>
    </w:r>
    <w:r w:rsidR="003065FC">
      <w:rPr>
        <w:rStyle w:val="af6"/>
        <w:rFonts w:ascii="Times New Roman" w:hAnsi="Times New Roman" w:cs="Times New Roman"/>
        <w:noProof/>
      </w:rPr>
      <w:t>4</w:t>
    </w:r>
    <w:r w:rsidR="004B09DA" w:rsidRPr="00B67B33">
      <w:rPr>
        <w:rStyle w:val="af6"/>
        <w:rFonts w:ascii="Times New Roman" w:hAnsi="Times New Roman" w:cs="Times New Roman"/>
      </w:rPr>
      <w:fldChar w:fldCharType="end"/>
    </w:r>
    <w:r w:rsidRPr="00B67B33">
      <w:rPr>
        <w:rStyle w:val="af6"/>
        <w:rFonts w:ascii="Times New Roman" w:hAnsi="Times New Roman" w:cs="Times New Roman"/>
      </w:rPr>
      <w:t xml:space="preserve"> из </w:t>
    </w:r>
    <w:r w:rsidR="004B09DA" w:rsidRPr="00B67B33">
      <w:rPr>
        <w:rStyle w:val="af6"/>
        <w:rFonts w:ascii="Times New Roman" w:hAnsi="Times New Roman" w:cs="Times New Roman"/>
      </w:rPr>
      <w:fldChar w:fldCharType="begin"/>
    </w:r>
    <w:r w:rsidRPr="00B67B33">
      <w:rPr>
        <w:rStyle w:val="af6"/>
        <w:rFonts w:ascii="Times New Roman" w:hAnsi="Times New Roman" w:cs="Times New Roman"/>
      </w:rPr>
      <w:instrText xml:space="preserve"> NUMPAGES </w:instrText>
    </w:r>
    <w:r w:rsidR="004B09DA" w:rsidRPr="00B67B33">
      <w:rPr>
        <w:rStyle w:val="af6"/>
        <w:rFonts w:ascii="Times New Roman" w:hAnsi="Times New Roman" w:cs="Times New Roman"/>
      </w:rPr>
      <w:fldChar w:fldCharType="separate"/>
    </w:r>
    <w:r w:rsidR="003065FC">
      <w:rPr>
        <w:rStyle w:val="af6"/>
        <w:rFonts w:ascii="Times New Roman" w:hAnsi="Times New Roman" w:cs="Times New Roman"/>
        <w:noProof/>
      </w:rPr>
      <w:t>30</w:t>
    </w:r>
    <w:r w:rsidR="004B09DA" w:rsidRPr="00B67B33">
      <w:rPr>
        <w:rStyle w:val="af6"/>
        <w:rFonts w:ascii="Times New Roman" w:hAnsi="Times New Roman" w:cs="Times New Roman"/>
      </w:rPr>
      <w:fldChar w:fldCharType="end"/>
    </w:r>
  </w:p>
  <w:p w:rsidR="005D7E92" w:rsidRPr="00785BC4" w:rsidRDefault="005D7E92" w:rsidP="00932A2C">
    <w:pPr>
      <w:jc w:val="center"/>
      <w:rPr>
        <w:rFonts w:ascii="Times New Roman" w:hAnsi="Times New Roman" w:cs="Times New Roman"/>
        <w:bCs/>
        <w:sz w:val="16"/>
        <w:szCs w:val="16"/>
      </w:rPr>
    </w:pPr>
    <w:r w:rsidRPr="004E2230">
      <w:rPr>
        <w:rFonts w:ascii="Times New Roman" w:hAnsi="Times New Roman" w:cs="Times New Roman"/>
        <w:sz w:val="16"/>
        <w:szCs w:val="16"/>
      </w:rPr>
      <w:t xml:space="preserve">Закупочная документация по открытому запросу коммерческих предложений, </w:t>
    </w:r>
    <w:r w:rsidRPr="004E2230">
      <w:rPr>
        <w:rFonts w:ascii="Times New Roman" w:hAnsi="Times New Roman" w:cs="Times New Roman"/>
        <w:bCs/>
        <w:sz w:val="16"/>
        <w:szCs w:val="16"/>
      </w:rPr>
      <w:t xml:space="preserve">участниками которого являются любые лица, в том числе и субъекты малого и среднего предпринимательства, </w:t>
    </w:r>
    <w:r w:rsidRPr="00785BC4">
      <w:rPr>
        <w:rFonts w:ascii="Times New Roman" w:hAnsi="Times New Roman" w:cs="Times New Roman"/>
        <w:bCs/>
        <w:sz w:val="16"/>
        <w:szCs w:val="16"/>
      </w:rPr>
      <w:t xml:space="preserve">на право заключения </w:t>
    </w:r>
    <w:r>
      <w:rPr>
        <w:rFonts w:ascii="Times New Roman" w:hAnsi="Times New Roman" w:cs="Times New Roman"/>
        <w:bCs/>
        <w:sz w:val="16"/>
        <w:szCs w:val="16"/>
      </w:rPr>
      <w:t xml:space="preserve">Договора </w:t>
    </w:r>
    <w:r w:rsidRPr="004E0260">
      <w:rPr>
        <w:rFonts w:ascii="Times New Roman" w:hAnsi="Times New Roman" w:cs="Times New Roman"/>
        <w:bCs/>
        <w:sz w:val="16"/>
        <w:szCs w:val="16"/>
      </w:rPr>
      <w:t xml:space="preserve">поставки </w:t>
    </w:r>
    <w:r>
      <w:rPr>
        <w:rFonts w:ascii="Times New Roman" w:hAnsi="Times New Roman" w:cs="Times New Roman"/>
        <w:bCs/>
        <w:sz w:val="16"/>
        <w:szCs w:val="16"/>
      </w:rPr>
      <w:t>каната стального</w:t>
    </w:r>
    <w:r w:rsidRPr="00932A2C">
      <w:rPr>
        <w:rFonts w:ascii="Times New Roman" w:hAnsi="Times New Roman" w:cs="Times New Roman"/>
        <w:bCs/>
        <w:sz w:val="16"/>
        <w:szCs w:val="16"/>
      </w:rPr>
      <w:t>, согласно техническому заданию для нужд АО «Порт Ванино»</w:t>
    </w:r>
  </w:p>
  <w:p w:rsidR="005D7E92" w:rsidRPr="00785BC4" w:rsidRDefault="005D7E92" w:rsidP="00932A2C">
    <w:pPr>
      <w:jc w:val="center"/>
      <w:rPr>
        <w:rFonts w:ascii="Times New Roman" w:hAnsi="Times New Roman" w:cs="Times New Roman"/>
        <w:bCs/>
        <w:sz w:val="16"/>
        <w:szCs w:val="16"/>
      </w:rPr>
    </w:pPr>
  </w:p>
  <w:p w:rsidR="005D7E92" w:rsidRPr="00785BC4" w:rsidRDefault="005D7E92" w:rsidP="00932A2C">
    <w:pPr>
      <w:jc w:val="center"/>
      <w:rPr>
        <w:rFonts w:ascii="Times New Roman" w:hAnsi="Times New Roman" w:cs="Times New Roman"/>
        <w:bCs/>
        <w:sz w:val="16"/>
        <w:szCs w:val="16"/>
      </w:rPr>
    </w:pPr>
  </w:p>
  <w:p w:rsidR="005D7E92" w:rsidRPr="00785BC4" w:rsidRDefault="005D7E92" w:rsidP="00855339">
    <w:pPr>
      <w:jc w:val="center"/>
      <w:rPr>
        <w:rFonts w:ascii="Times New Roman" w:hAnsi="Times New Roman" w:cs="Times New Roman"/>
        <w:bCs/>
        <w:sz w:val="16"/>
        <w:szCs w:val="16"/>
      </w:rPr>
    </w:pPr>
  </w:p>
  <w:p w:rsidR="005D7E92" w:rsidRPr="00785BC4" w:rsidRDefault="005D7E92" w:rsidP="00855339">
    <w:pPr>
      <w:jc w:val="center"/>
      <w:rPr>
        <w:rFonts w:ascii="Times New Roman" w:hAnsi="Times New Roman" w:cs="Times New Roman"/>
        <w:bCs/>
        <w:sz w:val="16"/>
        <w:szCs w:val="16"/>
      </w:rPr>
    </w:pPr>
  </w:p>
  <w:p w:rsidR="005D7E92" w:rsidRPr="00FA70A4" w:rsidRDefault="005D7E92" w:rsidP="009A3183">
    <w:pPr>
      <w:pStyle w:val="aff5"/>
      <w:tabs>
        <w:tab w:val="left" w:pos="9720"/>
        <w:tab w:val="left" w:pos="9900"/>
      </w:tabs>
      <w:ind w:left="142" w:right="-44"/>
      <w:jc w:val="center"/>
      <w:rPr>
        <w:rFonts w:ascii="Times New Roman" w:hAnsi="Times New Roman" w:cs="Times New Roman"/>
        <w:bCs/>
        <w:sz w:val="16"/>
        <w:szCs w:val="16"/>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E92" w:rsidRDefault="005D7E92" w:rsidP="00EF6B5B">
    <w:pPr>
      <w:pStyle w:val="af4"/>
      <w:pBdr>
        <w:bottom w:val="single" w:sz="6" w:space="1" w:color="auto"/>
      </w:pBdr>
      <w:rPr>
        <w:sz w:val="8"/>
        <w:szCs w:val="8"/>
      </w:rPr>
    </w:pPr>
  </w:p>
  <w:p w:rsidR="005D7E92" w:rsidRDefault="005D7E92" w:rsidP="00932A2C">
    <w:pPr>
      <w:pStyle w:val="aff5"/>
      <w:tabs>
        <w:tab w:val="left" w:pos="9720"/>
        <w:tab w:val="left" w:pos="9900"/>
      </w:tabs>
      <w:ind w:left="142" w:right="-44"/>
      <w:jc w:val="center"/>
      <w:rPr>
        <w:rStyle w:val="af6"/>
        <w:rFonts w:ascii="Times New Roman" w:hAnsi="Times New Roman" w:cs="Times New Roman"/>
      </w:rPr>
    </w:pPr>
    <w:r w:rsidRPr="00B67B33">
      <w:rPr>
        <w:rFonts w:ascii="Times New Roman" w:hAnsi="Times New Roman" w:cs="Times New Roman"/>
      </w:rPr>
      <w:t xml:space="preserve">стр. </w:t>
    </w:r>
    <w:r w:rsidR="004B09DA" w:rsidRPr="00B67B33">
      <w:rPr>
        <w:rStyle w:val="af6"/>
        <w:rFonts w:ascii="Times New Roman" w:hAnsi="Times New Roman" w:cs="Times New Roman"/>
      </w:rPr>
      <w:fldChar w:fldCharType="begin"/>
    </w:r>
    <w:r w:rsidRPr="00B67B33">
      <w:rPr>
        <w:rStyle w:val="af6"/>
        <w:rFonts w:ascii="Times New Roman" w:hAnsi="Times New Roman" w:cs="Times New Roman"/>
      </w:rPr>
      <w:instrText xml:space="preserve"> PAGE </w:instrText>
    </w:r>
    <w:r w:rsidR="004B09DA" w:rsidRPr="00B67B33">
      <w:rPr>
        <w:rStyle w:val="af6"/>
        <w:rFonts w:ascii="Times New Roman" w:hAnsi="Times New Roman" w:cs="Times New Roman"/>
      </w:rPr>
      <w:fldChar w:fldCharType="separate"/>
    </w:r>
    <w:r w:rsidR="003065FC">
      <w:rPr>
        <w:rStyle w:val="af6"/>
        <w:rFonts w:ascii="Times New Roman" w:hAnsi="Times New Roman" w:cs="Times New Roman"/>
        <w:noProof/>
      </w:rPr>
      <w:t>3</w:t>
    </w:r>
    <w:r w:rsidR="004B09DA" w:rsidRPr="00B67B33">
      <w:rPr>
        <w:rStyle w:val="af6"/>
        <w:rFonts w:ascii="Times New Roman" w:hAnsi="Times New Roman" w:cs="Times New Roman"/>
      </w:rPr>
      <w:fldChar w:fldCharType="end"/>
    </w:r>
    <w:r w:rsidRPr="00B67B33">
      <w:rPr>
        <w:rStyle w:val="af6"/>
        <w:rFonts w:ascii="Times New Roman" w:hAnsi="Times New Roman" w:cs="Times New Roman"/>
      </w:rPr>
      <w:t xml:space="preserve"> из </w:t>
    </w:r>
    <w:r w:rsidR="004B09DA" w:rsidRPr="00B67B33">
      <w:rPr>
        <w:rStyle w:val="af6"/>
        <w:rFonts w:ascii="Times New Roman" w:hAnsi="Times New Roman" w:cs="Times New Roman"/>
      </w:rPr>
      <w:fldChar w:fldCharType="begin"/>
    </w:r>
    <w:r w:rsidRPr="00B67B33">
      <w:rPr>
        <w:rStyle w:val="af6"/>
        <w:rFonts w:ascii="Times New Roman" w:hAnsi="Times New Roman" w:cs="Times New Roman"/>
      </w:rPr>
      <w:instrText xml:space="preserve"> NUMPAGES </w:instrText>
    </w:r>
    <w:r w:rsidR="004B09DA" w:rsidRPr="00B67B33">
      <w:rPr>
        <w:rStyle w:val="af6"/>
        <w:rFonts w:ascii="Times New Roman" w:hAnsi="Times New Roman" w:cs="Times New Roman"/>
      </w:rPr>
      <w:fldChar w:fldCharType="separate"/>
    </w:r>
    <w:r w:rsidR="003065FC">
      <w:rPr>
        <w:rStyle w:val="af6"/>
        <w:rFonts w:ascii="Times New Roman" w:hAnsi="Times New Roman" w:cs="Times New Roman"/>
        <w:noProof/>
      </w:rPr>
      <w:t>30</w:t>
    </w:r>
    <w:r w:rsidR="004B09DA" w:rsidRPr="00B67B33">
      <w:rPr>
        <w:rStyle w:val="af6"/>
        <w:rFonts w:ascii="Times New Roman" w:hAnsi="Times New Roman" w:cs="Times New Roman"/>
      </w:rPr>
      <w:fldChar w:fldCharType="end"/>
    </w:r>
  </w:p>
  <w:p w:rsidR="005D7E92" w:rsidRPr="00B67B33" w:rsidRDefault="005D7E92" w:rsidP="008E5E46">
    <w:pPr>
      <w:pStyle w:val="af4"/>
      <w:jc w:val="center"/>
      <w:rPr>
        <w:sz w:val="16"/>
        <w:szCs w:val="16"/>
      </w:rPr>
    </w:pPr>
  </w:p>
  <w:p w:rsidR="005D7E92" w:rsidRPr="00785BC4" w:rsidRDefault="005D7E92" w:rsidP="00932A2C">
    <w:pPr>
      <w:jc w:val="center"/>
      <w:rPr>
        <w:rFonts w:ascii="Times New Roman" w:hAnsi="Times New Roman" w:cs="Times New Roman"/>
        <w:bCs/>
        <w:sz w:val="16"/>
        <w:szCs w:val="16"/>
      </w:rPr>
    </w:pPr>
    <w:r w:rsidRPr="004E2230">
      <w:rPr>
        <w:rFonts w:ascii="Times New Roman" w:hAnsi="Times New Roman" w:cs="Times New Roman"/>
        <w:sz w:val="16"/>
        <w:szCs w:val="16"/>
      </w:rPr>
      <w:t xml:space="preserve">Закупочная документация по открытому запросу коммерческих предложений, </w:t>
    </w:r>
    <w:r w:rsidRPr="004E2230">
      <w:rPr>
        <w:rFonts w:ascii="Times New Roman" w:hAnsi="Times New Roman" w:cs="Times New Roman"/>
        <w:bCs/>
        <w:sz w:val="16"/>
        <w:szCs w:val="16"/>
      </w:rPr>
      <w:t xml:space="preserve">участниками которого являются любые лица, в том числе и субъекты малого и среднего предпринимательства, </w:t>
    </w:r>
    <w:r w:rsidRPr="00785BC4">
      <w:rPr>
        <w:rFonts w:ascii="Times New Roman" w:hAnsi="Times New Roman" w:cs="Times New Roman"/>
        <w:bCs/>
        <w:sz w:val="16"/>
        <w:szCs w:val="16"/>
      </w:rPr>
      <w:t xml:space="preserve">на право заключения </w:t>
    </w:r>
    <w:r>
      <w:rPr>
        <w:rFonts w:ascii="Times New Roman" w:hAnsi="Times New Roman" w:cs="Times New Roman"/>
        <w:bCs/>
        <w:sz w:val="16"/>
        <w:szCs w:val="16"/>
      </w:rPr>
      <w:t xml:space="preserve">Договора </w:t>
    </w:r>
    <w:r w:rsidRPr="004E0260">
      <w:rPr>
        <w:rFonts w:ascii="Times New Roman" w:hAnsi="Times New Roman" w:cs="Times New Roman"/>
        <w:bCs/>
        <w:sz w:val="16"/>
        <w:szCs w:val="16"/>
      </w:rPr>
      <w:t xml:space="preserve">поставки </w:t>
    </w:r>
    <w:r>
      <w:rPr>
        <w:rFonts w:ascii="Times New Roman" w:hAnsi="Times New Roman" w:cs="Times New Roman"/>
        <w:bCs/>
        <w:sz w:val="16"/>
        <w:szCs w:val="16"/>
      </w:rPr>
      <w:t>каната стального</w:t>
    </w:r>
    <w:r w:rsidRPr="00932A2C">
      <w:rPr>
        <w:rFonts w:ascii="Times New Roman" w:hAnsi="Times New Roman" w:cs="Times New Roman"/>
        <w:bCs/>
        <w:sz w:val="16"/>
        <w:szCs w:val="16"/>
      </w:rPr>
      <w:t>, согласно техническому заданию для нужд АО «Порт Ванино»</w:t>
    </w:r>
  </w:p>
  <w:p w:rsidR="005D7E92" w:rsidRPr="00785BC4" w:rsidRDefault="005D7E92" w:rsidP="00855339">
    <w:pPr>
      <w:jc w:val="center"/>
      <w:rPr>
        <w:rFonts w:ascii="Times New Roman" w:hAnsi="Times New Roman" w:cs="Times New Roman"/>
        <w:bCs/>
        <w:sz w:val="16"/>
        <w:szCs w:val="16"/>
      </w:rPr>
    </w:pPr>
  </w:p>
  <w:p w:rsidR="005D7E92" w:rsidRPr="00855339" w:rsidRDefault="005D7E92" w:rsidP="004162C5">
    <w:pPr>
      <w:pStyle w:val="aff5"/>
      <w:tabs>
        <w:tab w:val="left" w:pos="9720"/>
        <w:tab w:val="left" w:pos="9900"/>
      </w:tabs>
      <w:ind w:left="142" w:right="-44"/>
      <w:jc w:val="center"/>
    </w:pPr>
  </w:p>
  <w:p w:rsidR="005D7E92" w:rsidRPr="00665A63" w:rsidRDefault="005D7E92" w:rsidP="00456E9D">
    <w:pPr>
      <w:jc w:val="center"/>
      <w:rPr>
        <w:rFonts w:ascii="Times New Roman" w:hAnsi="Times New Roman" w:cs="Times New Roman"/>
        <w:bCs/>
        <w:sz w:val="16"/>
        <w:szCs w:val="16"/>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E92" w:rsidRDefault="005D7E92" w:rsidP="000C1B8D">
    <w:pPr>
      <w:pStyle w:val="af4"/>
      <w:pBdr>
        <w:bottom w:val="single" w:sz="6" w:space="1" w:color="auto"/>
      </w:pBdr>
      <w:rPr>
        <w:sz w:val="8"/>
        <w:szCs w:val="8"/>
      </w:rPr>
    </w:pPr>
  </w:p>
  <w:p w:rsidR="005D7E92" w:rsidRPr="00B67B33" w:rsidRDefault="005D7E92" w:rsidP="000C1B8D">
    <w:pPr>
      <w:pStyle w:val="af4"/>
      <w:rPr>
        <w:sz w:val="16"/>
        <w:szCs w:val="16"/>
      </w:rPr>
    </w:pPr>
  </w:p>
  <w:p w:rsidR="005D7E92" w:rsidRPr="00FA0C4E" w:rsidRDefault="005D7E92" w:rsidP="000C1B8D">
    <w:pPr>
      <w:pStyle w:val="aff5"/>
      <w:tabs>
        <w:tab w:val="left" w:pos="9720"/>
        <w:tab w:val="left" w:pos="9900"/>
      </w:tabs>
      <w:ind w:left="142" w:right="-44"/>
      <w:jc w:val="right"/>
      <w:rPr>
        <w:rFonts w:ascii="Times New Roman" w:hAnsi="Times New Roman" w:cs="Times New Roman"/>
      </w:rPr>
    </w:pPr>
    <w:r w:rsidRPr="00B67B33">
      <w:rPr>
        <w:rFonts w:ascii="Times New Roman" w:hAnsi="Times New Roman" w:cs="Times New Roman"/>
      </w:rPr>
      <w:t xml:space="preserve">стр. </w:t>
    </w:r>
    <w:r w:rsidR="004B09DA" w:rsidRPr="00B67B33">
      <w:rPr>
        <w:rStyle w:val="af6"/>
        <w:rFonts w:ascii="Times New Roman" w:hAnsi="Times New Roman" w:cs="Times New Roman"/>
      </w:rPr>
      <w:fldChar w:fldCharType="begin"/>
    </w:r>
    <w:r w:rsidRPr="00B67B33">
      <w:rPr>
        <w:rStyle w:val="af6"/>
        <w:rFonts w:ascii="Times New Roman" w:hAnsi="Times New Roman" w:cs="Times New Roman"/>
      </w:rPr>
      <w:instrText xml:space="preserve"> PAGE </w:instrText>
    </w:r>
    <w:r w:rsidR="004B09DA" w:rsidRPr="00B67B33">
      <w:rPr>
        <w:rStyle w:val="af6"/>
        <w:rFonts w:ascii="Times New Roman" w:hAnsi="Times New Roman" w:cs="Times New Roman"/>
      </w:rPr>
      <w:fldChar w:fldCharType="separate"/>
    </w:r>
    <w:r w:rsidR="003065FC">
      <w:rPr>
        <w:rStyle w:val="af6"/>
        <w:rFonts w:ascii="Times New Roman" w:hAnsi="Times New Roman" w:cs="Times New Roman"/>
        <w:noProof/>
      </w:rPr>
      <w:t>23</w:t>
    </w:r>
    <w:r w:rsidR="004B09DA" w:rsidRPr="00B67B33">
      <w:rPr>
        <w:rStyle w:val="af6"/>
        <w:rFonts w:ascii="Times New Roman" w:hAnsi="Times New Roman" w:cs="Times New Roman"/>
      </w:rPr>
      <w:fldChar w:fldCharType="end"/>
    </w:r>
    <w:r w:rsidRPr="00B67B33">
      <w:rPr>
        <w:rStyle w:val="af6"/>
        <w:rFonts w:ascii="Times New Roman" w:hAnsi="Times New Roman" w:cs="Times New Roman"/>
      </w:rPr>
      <w:t xml:space="preserve"> из </w:t>
    </w:r>
    <w:r w:rsidR="004B09DA" w:rsidRPr="00B67B33">
      <w:rPr>
        <w:rStyle w:val="af6"/>
        <w:rFonts w:ascii="Times New Roman" w:hAnsi="Times New Roman" w:cs="Times New Roman"/>
      </w:rPr>
      <w:fldChar w:fldCharType="begin"/>
    </w:r>
    <w:r w:rsidRPr="00B67B33">
      <w:rPr>
        <w:rStyle w:val="af6"/>
        <w:rFonts w:ascii="Times New Roman" w:hAnsi="Times New Roman" w:cs="Times New Roman"/>
      </w:rPr>
      <w:instrText xml:space="preserve"> NUMPAGES </w:instrText>
    </w:r>
    <w:r w:rsidR="004B09DA" w:rsidRPr="00B67B33">
      <w:rPr>
        <w:rStyle w:val="af6"/>
        <w:rFonts w:ascii="Times New Roman" w:hAnsi="Times New Roman" w:cs="Times New Roman"/>
      </w:rPr>
      <w:fldChar w:fldCharType="separate"/>
    </w:r>
    <w:r w:rsidR="003065FC">
      <w:rPr>
        <w:rStyle w:val="af6"/>
        <w:rFonts w:ascii="Times New Roman" w:hAnsi="Times New Roman" w:cs="Times New Roman"/>
        <w:noProof/>
      </w:rPr>
      <w:t>23</w:t>
    </w:r>
    <w:r w:rsidR="004B09DA" w:rsidRPr="00B67B33">
      <w:rPr>
        <w:rStyle w:val="af6"/>
        <w:rFonts w:ascii="Times New Roman" w:hAnsi="Times New Roman" w:cs="Times New Roman"/>
      </w:rPr>
      <w:fldChar w:fldCharType="end"/>
    </w:r>
  </w:p>
  <w:p w:rsidR="005D7E92" w:rsidRDefault="005D7E92"/>
  <w:p w:rsidR="005D7E92" w:rsidRDefault="005D7E92"/>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E92" w:rsidRDefault="005D7E92" w:rsidP="000C1B8D">
    <w:pPr>
      <w:pStyle w:val="af4"/>
      <w:pBdr>
        <w:bottom w:val="single" w:sz="6" w:space="1" w:color="auto"/>
      </w:pBdr>
      <w:rPr>
        <w:sz w:val="8"/>
        <w:szCs w:val="8"/>
      </w:rPr>
    </w:pPr>
  </w:p>
  <w:p w:rsidR="005D7E92" w:rsidRPr="00B67B33" w:rsidRDefault="005D7E92" w:rsidP="000C1B8D">
    <w:pPr>
      <w:pStyle w:val="af4"/>
      <w:rPr>
        <w:sz w:val="16"/>
        <w:szCs w:val="16"/>
      </w:rPr>
    </w:pPr>
  </w:p>
  <w:p w:rsidR="005D7E92" w:rsidRPr="00B67B33" w:rsidRDefault="005D7E92" w:rsidP="000C1B8D">
    <w:pPr>
      <w:pStyle w:val="aff5"/>
      <w:tabs>
        <w:tab w:val="left" w:pos="9720"/>
        <w:tab w:val="left" w:pos="9900"/>
      </w:tabs>
      <w:ind w:left="142" w:right="-44"/>
      <w:jc w:val="right"/>
      <w:rPr>
        <w:rStyle w:val="af6"/>
        <w:rFonts w:ascii="Times New Roman" w:hAnsi="Times New Roman" w:cs="Times New Roman"/>
      </w:rPr>
    </w:pPr>
    <w:r w:rsidRPr="00B67B33">
      <w:rPr>
        <w:rFonts w:ascii="Times New Roman" w:hAnsi="Times New Roman" w:cs="Times New Roman"/>
      </w:rPr>
      <w:t xml:space="preserve">стр. </w:t>
    </w:r>
    <w:r w:rsidR="004B09DA" w:rsidRPr="00B67B33">
      <w:rPr>
        <w:rStyle w:val="af6"/>
        <w:rFonts w:ascii="Times New Roman" w:hAnsi="Times New Roman" w:cs="Times New Roman"/>
      </w:rPr>
      <w:fldChar w:fldCharType="begin"/>
    </w:r>
    <w:r w:rsidRPr="00B67B33">
      <w:rPr>
        <w:rStyle w:val="af6"/>
        <w:rFonts w:ascii="Times New Roman" w:hAnsi="Times New Roman" w:cs="Times New Roman"/>
      </w:rPr>
      <w:instrText xml:space="preserve"> PAGE </w:instrText>
    </w:r>
    <w:r w:rsidR="004B09DA" w:rsidRPr="00B67B33">
      <w:rPr>
        <w:rStyle w:val="af6"/>
        <w:rFonts w:ascii="Times New Roman" w:hAnsi="Times New Roman" w:cs="Times New Roman"/>
      </w:rPr>
      <w:fldChar w:fldCharType="separate"/>
    </w:r>
    <w:r w:rsidR="003065FC">
      <w:rPr>
        <w:rStyle w:val="af6"/>
        <w:rFonts w:ascii="Times New Roman" w:hAnsi="Times New Roman" w:cs="Times New Roman"/>
        <w:noProof/>
      </w:rPr>
      <w:t>22</w:t>
    </w:r>
    <w:r w:rsidR="004B09DA" w:rsidRPr="00B67B33">
      <w:rPr>
        <w:rStyle w:val="af6"/>
        <w:rFonts w:ascii="Times New Roman" w:hAnsi="Times New Roman" w:cs="Times New Roman"/>
      </w:rPr>
      <w:fldChar w:fldCharType="end"/>
    </w:r>
    <w:r w:rsidRPr="00B67B33">
      <w:rPr>
        <w:rStyle w:val="af6"/>
        <w:rFonts w:ascii="Times New Roman" w:hAnsi="Times New Roman" w:cs="Times New Roman"/>
      </w:rPr>
      <w:t xml:space="preserve"> из </w:t>
    </w:r>
    <w:r w:rsidR="004B09DA" w:rsidRPr="00B67B33">
      <w:rPr>
        <w:rStyle w:val="af6"/>
        <w:rFonts w:ascii="Times New Roman" w:hAnsi="Times New Roman" w:cs="Times New Roman"/>
      </w:rPr>
      <w:fldChar w:fldCharType="begin"/>
    </w:r>
    <w:r w:rsidRPr="00B67B33">
      <w:rPr>
        <w:rStyle w:val="af6"/>
        <w:rFonts w:ascii="Times New Roman" w:hAnsi="Times New Roman" w:cs="Times New Roman"/>
      </w:rPr>
      <w:instrText xml:space="preserve"> NUMPAGES </w:instrText>
    </w:r>
    <w:r w:rsidR="004B09DA" w:rsidRPr="00B67B33">
      <w:rPr>
        <w:rStyle w:val="af6"/>
        <w:rFonts w:ascii="Times New Roman" w:hAnsi="Times New Roman" w:cs="Times New Roman"/>
      </w:rPr>
      <w:fldChar w:fldCharType="separate"/>
    </w:r>
    <w:r w:rsidR="003065FC">
      <w:rPr>
        <w:rStyle w:val="af6"/>
        <w:rFonts w:ascii="Times New Roman" w:hAnsi="Times New Roman" w:cs="Times New Roman"/>
        <w:noProof/>
      </w:rPr>
      <w:t>22</w:t>
    </w:r>
    <w:r w:rsidR="004B09DA" w:rsidRPr="00B67B33">
      <w:rPr>
        <w:rStyle w:val="af6"/>
        <w:rFonts w:ascii="Times New Roman" w:hAnsi="Times New Roman" w:cs="Times New Roman"/>
      </w:rPr>
      <w:fldChar w:fldCharType="end"/>
    </w:r>
  </w:p>
  <w:p w:rsidR="005D7E92" w:rsidRDefault="005D7E92"/>
  <w:p w:rsidR="005D7E92" w:rsidRDefault="005D7E92"/>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E92" w:rsidRDefault="005D7E92" w:rsidP="000C1B8D">
    <w:pPr>
      <w:pStyle w:val="af4"/>
      <w:pBdr>
        <w:bottom w:val="single" w:sz="6" w:space="1" w:color="auto"/>
      </w:pBdr>
      <w:rPr>
        <w:sz w:val="8"/>
        <w:szCs w:val="8"/>
      </w:rPr>
    </w:pPr>
  </w:p>
  <w:p w:rsidR="005D7E92" w:rsidRPr="00B67B33" w:rsidRDefault="005D7E92" w:rsidP="000C1B8D">
    <w:pPr>
      <w:pStyle w:val="af4"/>
      <w:rPr>
        <w:sz w:val="16"/>
        <w:szCs w:val="16"/>
      </w:rPr>
    </w:pPr>
  </w:p>
  <w:p w:rsidR="005D7E92" w:rsidRPr="00FA0C4E" w:rsidRDefault="005D7E92" w:rsidP="000C1B8D">
    <w:pPr>
      <w:pStyle w:val="aff5"/>
      <w:tabs>
        <w:tab w:val="left" w:pos="9720"/>
        <w:tab w:val="left" w:pos="9900"/>
      </w:tabs>
      <w:ind w:left="142" w:right="-44"/>
      <w:jc w:val="right"/>
      <w:rPr>
        <w:rFonts w:ascii="Times New Roman" w:hAnsi="Times New Roman" w:cs="Times New Roman"/>
      </w:rPr>
    </w:pPr>
    <w:r w:rsidRPr="00B67B33">
      <w:rPr>
        <w:rFonts w:ascii="Times New Roman" w:hAnsi="Times New Roman" w:cs="Times New Roman"/>
      </w:rPr>
      <w:t xml:space="preserve">стр. </w:t>
    </w:r>
    <w:r w:rsidR="004B09DA" w:rsidRPr="00B67B33">
      <w:rPr>
        <w:rStyle w:val="af6"/>
        <w:rFonts w:ascii="Times New Roman" w:hAnsi="Times New Roman" w:cs="Times New Roman"/>
      </w:rPr>
      <w:fldChar w:fldCharType="begin"/>
    </w:r>
    <w:r w:rsidRPr="00B67B33">
      <w:rPr>
        <w:rStyle w:val="af6"/>
        <w:rFonts w:ascii="Times New Roman" w:hAnsi="Times New Roman" w:cs="Times New Roman"/>
      </w:rPr>
      <w:instrText xml:space="preserve"> PAGE </w:instrText>
    </w:r>
    <w:r w:rsidR="004B09DA" w:rsidRPr="00B67B33">
      <w:rPr>
        <w:rStyle w:val="af6"/>
        <w:rFonts w:ascii="Times New Roman" w:hAnsi="Times New Roman" w:cs="Times New Roman"/>
      </w:rPr>
      <w:fldChar w:fldCharType="separate"/>
    </w:r>
    <w:r w:rsidR="003065FC">
      <w:rPr>
        <w:rStyle w:val="af6"/>
        <w:rFonts w:ascii="Times New Roman" w:hAnsi="Times New Roman" w:cs="Times New Roman"/>
        <w:noProof/>
      </w:rPr>
      <w:t>30</w:t>
    </w:r>
    <w:r w:rsidR="004B09DA" w:rsidRPr="00B67B33">
      <w:rPr>
        <w:rStyle w:val="af6"/>
        <w:rFonts w:ascii="Times New Roman" w:hAnsi="Times New Roman" w:cs="Times New Roman"/>
      </w:rPr>
      <w:fldChar w:fldCharType="end"/>
    </w:r>
    <w:r w:rsidRPr="00B67B33">
      <w:rPr>
        <w:rStyle w:val="af6"/>
        <w:rFonts w:ascii="Times New Roman" w:hAnsi="Times New Roman" w:cs="Times New Roman"/>
      </w:rPr>
      <w:t xml:space="preserve"> из </w:t>
    </w:r>
    <w:r w:rsidR="004B09DA" w:rsidRPr="00B67B33">
      <w:rPr>
        <w:rStyle w:val="af6"/>
        <w:rFonts w:ascii="Times New Roman" w:hAnsi="Times New Roman" w:cs="Times New Roman"/>
      </w:rPr>
      <w:fldChar w:fldCharType="begin"/>
    </w:r>
    <w:r w:rsidRPr="00B67B33">
      <w:rPr>
        <w:rStyle w:val="af6"/>
        <w:rFonts w:ascii="Times New Roman" w:hAnsi="Times New Roman" w:cs="Times New Roman"/>
      </w:rPr>
      <w:instrText xml:space="preserve"> NUMPAGES </w:instrText>
    </w:r>
    <w:r w:rsidR="004B09DA" w:rsidRPr="00B67B33">
      <w:rPr>
        <w:rStyle w:val="af6"/>
        <w:rFonts w:ascii="Times New Roman" w:hAnsi="Times New Roman" w:cs="Times New Roman"/>
      </w:rPr>
      <w:fldChar w:fldCharType="separate"/>
    </w:r>
    <w:r w:rsidR="003065FC">
      <w:rPr>
        <w:rStyle w:val="af6"/>
        <w:rFonts w:ascii="Times New Roman" w:hAnsi="Times New Roman" w:cs="Times New Roman"/>
        <w:noProof/>
      </w:rPr>
      <w:t>30</w:t>
    </w:r>
    <w:r w:rsidR="004B09DA" w:rsidRPr="00B67B33">
      <w:rPr>
        <w:rStyle w:val="af6"/>
        <w:rFonts w:ascii="Times New Roman" w:hAnsi="Times New Roman" w:cs="Times New Roman"/>
      </w:rPr>
      <w:fldChar w:fldCharType="end"/>
    </w:r>
  </w:p>
  <w:p w:rsidR="005D7E92" w:rsidRDefault="005D7E92"/>
  <w:p w:rsidR="005D7E92" w:rsidRDefault="005D7E92"/>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E92" w:rsidRDefault="005D7E92" w:rsidP="000C1B8D">
    <w:pPr>
      <w:pStyle w:val="af4"/>
      <w:pBdr>
        <w:bottom w:val="single" w:sz="6" w:space="1" w:color="auto"/>
      </w:pBdr>
      <w:rPr>
        <w:sz w:val="8"/>
        <w:szCs w:val="8"/>
      </w:rPr>
    </w:pPr>
  </w:p>
  <w:p w:rsidR="005D7E92" w:rsidRPr="00B67B33" w:rsidRDefault="005D7E92" w:rsidP="000C1B8D">
    <w:pPr>
      <w:pStyle w:val="af4"/>
      <w:rPr>
        <w:sz w:val="16"/>
        <w:szCs w:val="16"/>
      </w:rPr>
    </w:pPr>
  </w:p>
  <w:p w:rsidR="005D7E92" w:rsidRPr="00B67B33" w:rsidRDefault="005D7E92" w:rsidP="000C1B8D">
    <w:pPr>
      <w:pStyle w:val="aff5"/>
      <w:tabs>
        <w:tab w:val="left" w:pos="9720"/>
        <w:tab w:val="left" w:pos="9900"/>
      </w:tabs>
      <w:ind w:left="142" w:right="-44"/>
      <w:jc w:val="right"/>
      <w:rPr>
        <w:rStyle w:val="af6"/>
        <w:rFonts w:ascii="Times New Roman" w:hAnsi="Times New Roman" w:cs="Times New Roman"/>
      </w:rPr>
    </w:pPr>
    <w:r w:rsidRPr="00B67B33">
      <w:rPr>
        <w:rFonts w:ascii="Times New Roman" w:hAnsi="Times New Roman" w:cs="Times New Roman"/>
      </w:rPr>
      <w:t xml:space="preserve">стр. </w:t>
    </w:r>
    <w:r w:rsidR="004B09DA" w:rsidRPr="00B67B33">
      <w:rPr>
        <w:rStyle w:val="af6"/>
        <w:rFonts w:ascii="Times New Roman" w:hAnsi="Times New Roman" w:cs="Times New Roman"/>
      </w:rPr>
      <w:fldChar w:fldCharType="begin"/>
    </w:r>
    <w:r w:rsidRPr="00B67B33">
      <w:rPr>
        <w:rStyle w:val="af6"/>
        <w:rFonts w:ascii="Times New Roman" w:hAnsi="Times New Roman" w:cs="Times New Roman"/>
      </w:rPr>
      <w:instrText xml:space="preserve"> PAGE </w:instrText>
    </w:r>
    <w:r w:rsidR="004B09DA" w:rsidRPr="00B67B33">
      <w:rPr>
        <w:rStyle w:val="af6"/>
        <w:rFonts w:ascii="Times New Roman" w:hAnsi="Times New Roman" w:cs="Times New Roman"/>
      </w:rPr>
      <w:fldChar w:fldCharType="separate"/>
    </w:r>
    <w:r w:rsidR="003065FC">
      <w:rPr>
        <w:rStyle w:val="af6"/>
        <w:rFonts w:ascii="Times New Roman" w:hAnsi="Times New Roman" w:cs="Times New Roman"/>
        <w:noProof/>
      </w:rPr>
      <w:t>24</w:t>
    </w:r>
    <w:r w:rsidR="004B09DA" w:rsidRPr="00B67B33">
      <w:rPr>
        <w:rStyle w:val="af6"/>
        <w:rFonts w:ascii="Times New Roman" w:hAnsi="Times New Roman" w:cs="Times New Roman"/>
      </w:rPr>
      <w:fldChar w:fldCharType="end"/>
    </w:r>
    <w:r w:rsidRPr="00B67B33">
      <w:rPr>
        <w:rStyle w:val="af6"/>
        <w:rFonts w:ascii="Times New Roman" w:hAnsi="Times New Roman" w:cs="Times New Roman"/>
      </w:rPr>
      <w:t xml:space="preserve"> из </w:t>
    </w:r>
    <w:r w:rsidR="004B09DA" w:rsidRPr="00B67B33">
      <w:rPr>
        <w:rStyle w:val="af6"/>
        <w:rFonts w:ascii="Times New Roman" w:hAnsi="Times New Roman" w:cs="Times New Roman"/>
      </w:rPr>
      <w:fldChar w:fldCharType="begin"/>
    </w:r>
    <w:r w:rsidRPr="00B67B33">
      <w:rPr>
        <w:rStyle w:val="af6"/>
        <w:rFonts w:ascii="Times New Roman" w:hAnsi="Times New Roman" w:cs="Times New Roman"/>
      </w:rPr>
      <w:instrText xml:space="preserve"> NUMPAGES </w:instrText>
    </w:r>
    <w:r w:rsidR="004B09DA" w:rsidRPr="00B67B33">
      <w:rPr>
        <w:rStyle w:val="af6"/>
        <w:rFonts w:ascii="Times New Roman" w:hAnsi="Times New Roman" w:cs="Times New Roman"/>
      </w:rPr>
      <w:fldChar w:fldCharType="separate"/>
    </w:r>
    <w:r w:rsidR="003065FC">
      <w:rPr>
        <w:rStyle w:val="af6"/>
        <w:rFonts w:ascii="Times New Roman" w:hAnsi="Times New Roman" w:cs="Times New Roman"/>
        <w:noProof/>
      </w:rPr>
      <w:t>24</w:t>
    </w:r>
    <w:r w:rsidR="004B09DA" w:rsidRPr="00B67B33">
      <w:rPr>
        <w:rStyle w:val="af6"/>
        <w:rFonts w:ascii="Times New Roman" w:hAnsi="Times New Roman" w:cs="Times New Roman"/>
      </w:rPr>
      <w:fldChar w:fldCharType="end"/>
    </w:r>
  </w:p>
  <w:p w:rsidR="005D7E92" w:rsidRDefault="005D7E92"/>
  <w:p w:rsidR="005D7E92" w:rsidRDefault="005D7E9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E92" w:rsidRDefault="005D7E92">
      <w:r>
        <w:separator/>
      </w:r>
    </w:p>
  </w:footnote>
  <w:footnote w:type="continuationSeparator" w:id="0">
    <w:p w:rsidR="005D7E92" w:rsidRDefault="005D7E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E92" w:rsidRDefault="005D7E92" w:rsidP="00BB760E">
    <w:pPr>
      <w:pStyle w:val="af4"/>
    </w:pPr>
  </w:p>
  <w:p w:rsidR="005D7E92" w:rsidRDefault="005D7E92">
    <w:pPr>
      <w:pStyle w:val="af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E92" w:rsidRDefault="005D7E92">
    <w:pPr>
      <w:pStyle w:val="af4"/>
      <w:jc w:val="center"/>
    </w:pPr>
  </w:p>
  <w:p w:rsidR="005D7E92" w:rsidRDefault="005D7E92">
    <w:pPr>
      <w:pStyle w:val="af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E92" w:rsidRDefault="005D7E92">
    <w:pPr>
      <w:pStyle w:val="af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E92" w:rsidRDefault="005D7E92">
    <w:pPr>
      <w:pStyle w:val="af4"/>
    </w:pPr>
  </w:p>
  <w:p w:rsidR="005D7E92" w:rsidRDefault="005D7E92"/>
  <w:p w:rsidR="005D7E92" w:rsidRDefault="005D7E92"/>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E92" w:rsidRDefault="005D7E92">
    <w:pPr>
      <w:pStyle w:val="af4"/>
    </w:pPr>
  </w:p>
  <w:p w:rsidR="005D7E92" w:rsidRDefault="005D7E92"/>
  <w:p w:rsidR="005D7E92" w:rsidRDefault="005D7E9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6184726"/>
    <w:lvl w:ilvl="0">
      <w:start w:val="1"/>
      <w:numFmt w:val="decimal"/>
      <w:pStyle w:val="2"/>
      <w:lvlText w:val="%1."/>
      <w:lvlJc w:val="left"/>
      <w:pPr>
        <w:tabs>
          <w:tab w:val="num" w:pos="360"/>
        </w:tabs>
        <w:ind w:left="360" w:hanging="360"/>
      </w:pPr>
    </w:lvl>
  </w:abstractNum>
  <w:abstractNum w:abstractNumId="1">
    <w:nsid w:val="05A40FDB"/>
    <w:multiLevelType w:val="multilevel"/>
    <w:tmpl w:val="53CAD2C4"/>
    <w:lvl w:ilvl="0">
      <w:start w:val="1"/>
      <w:numFmt w:val="bullet"/>
      <w:lvlText w:val=""/>
      <w:lvlJc w:val="left"/>
      <w:pPr>
        <w:tabs>
          <w:tab w:val="num" w:pos="927"/>
        </w:tabs>
        <w:ind w:left="927"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5B22583"/>
    <w:multiLevelType w:val="hybridMultilevel"/>
    <w:tmpl w:val="8FBEF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7FD17D2"/>
    <w:multiLevelType w:val="hybridMultilevel"/>
    <w:tmpl w:val="2216F6DA"/>
    <w:lvl w:ilvl="0" w:tplc="FFFFFFFF">
      <w:start w:val="1"/>
      <w:numFmt w:val="lowerLetter"/>
      <w:pStyle w:val="20"/>
      <w:lvlText w:val="%1)"/>
      <w:lvlJc w:val="left"/>
      <w:pPr>
        <w:tabs>
          <w:tab w:val="num" w:pos="1134"/>
        </w:tabs>
        <w:ind w:left="1134" w:hanging="567"/>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nsid w:val="0DE83216"/>
    <w:multiLevelType w:val="hybridMultilevel"/>
    <w:tmpl w:val="54BC154C"/>
    <w:lvl w:ilvl="0" w:tplc="FC04C7BA">
      <w:start w:val="1"/>
      <w:numFmt w:val="bullet"/>
      <w:lvlText w:val="­"/>
      <w:lvlJc w:val="left"/>
      <w:pPr>
        <w:tabs>
          <w:tab w:val="num" w:pos="1080"/>
        </w:tabs>
        <w:ind w:left="1080" w:hanging="360"/>
      </w:pPr>
      <w:rPr>
        <w:rFonts w:ascii="Courier New" w:hAnsi="Courier New" w:cs="Courier New" w:hint="default"/>
      </w:rPr>
    </w:lvl>
    <w:lvl w:ilvl="1" w:tplc="04190003">
      <w:start w:val="1"/>
      <w:numFmt w:val="bullet"/>
      <w:lvlText w:val="o"/>
      <w:lvlJc w:val="left"/>
      <w:pPr>
        <w:tabs>
          <w:tab w:val="num" w:pos="2546"/>
        </w:tabs>
        <w:ind w:left="2546" w:hanging="360"/>
      </w:pPr>
      <w:rPr>
        <w:rFonts w:ascii="Courier New" w:hAnsi="Courier New" w:cs="Courier New" w:hint="default"/>
      </w:rPr>
    </w:lvl>
    <w:lvl w:ilvl="2" w:tplc="04190005">
      <w:start w:val="1"/>
      <w:numFmt w:val="bullet"/>
      <w:lvlText w:val=""/>
      <w:lvlJc w:val="left"/>
      <w:pPr>
        <w:tabs>
          <w:tab w:val="num" w:pos="3266"/>
        </w:tabs>
        <w:ind w:left="3266" w:hanging="360"/>
      </w:pPr>
      <w:rPr>
        <w:rFonts w:ascii="Wingdings" w:hAnsi="Wingdings" w:cs="Wingdings" w:hint="default"/>
      </w:rPr>
    </w:lvl>
    <w:lvl w:ilvl="3" w:tplc="04190001">
      <w:start w:val="1"/>
      <w:numFmt w:val="bullet"/>
      <w:lvlText w:val=""/>
      <w:lvlJc w:val="left"/>
      <w:pPr>
        <w:tabs>
          <w:tab w:val="num" w:pos="3986"/>
        </w:tabs>
        <w:ind w:left="3986" w:hanging="360"/>
      </w:pPr>
      <w:rPr>
        <w:rFonts w:ascii="Symbol" w:hAnsi="Symbol" w:cs="Symbol" w:hint="default"/>
      </w:rPr>
    </w:lvl>
    <w:lvl w:ilvl="4" w:tplc="04190003">
      <w:start w:val="1"/>
      <w:numFmt w:val="bullet"/>
      <w:lvlText w:val="o"/>
      <w:lvlJc w:val="left"/>
      <w:pPr>
        <w:tabs>
          <w:tab w:val="num" w:pos="4706"/>
        </w:tabs>
        <w:ind w:left="4706" w:hanging="360"/>
      </w:pPr>
      <w:rPr>
        <w:rFonts w:ascii="Courier New" w:hAnsi="Courier New" w:cs="Courier New" w:hint="default"/>
      </w:rPr>
    </w:lvl>
    <w:lvl w:ilvl="5" w:tplc="04190005">
      <w:start w:val="1"/>
      <w:numFmt w:val="bullet"/>
      <w:lvlText w:val=""/>
      <w:lvlJc w:val="left"/>
      <w:pPr>
        <w:tabs>
          <w:tab w:val="num" w:pos="5426"/>
        </w:tabs>
        <w:ind w:left="5426" w:hanging="360"/>
      </w:pPr>
      <w:rPr>
        <w:rFonts w:ascii="Wingdings" w:hAnsi="Wingdings" w:cs="Wingdings" w:hint="default"/>
      </w:rPr>
    </w:lvl>
    <w:lvl w:ilvl="6" w:tplc="04190001">
      <w:start w:val="1"/>
      <w:numFmt w:val="bullet"/>
      <w:lvlText w:val=""/>
      <w:lvlJc w:val="left"/>
      <w:pPr>
        <w:tabs>
          <w:tab w:val="num" w:pos="6146"/>
        </w:tabs>
        <w:ind w:left="6146" w:hanging="360"/>
      </w:pPr>
      <w:rPr>
        <w:rFonts w:ascii="Symbol" w:hAnsi="Symbol" w:cs="Symbol" w:hint="default"/>
      </w:rPr>
    </w:lvl>
    <w:lvl w:ilvl="7" w:tplc="04190003">
      <w:start w:val="1"/>
      <w:numFmt w:val="bullet"/>
      <w:lvlText w:val="o"/>
      <w:lvlJc w:val="left"/>
      <w:pPr>
        <w:tabs>
          <w:tab w:val="num" w:pos="6866"/>
        </w:tabs>
        <w:ind w:left="6866" w:hanging="360"/>
      </w:pPr>
      <w:rPr>
        <w:rFonts w:ascii="Courier New" w:hAnsi="Courier New" w:cs="Courier New" w:hint="default"/>
      </w:rPr>
    </w:lvl>
    <w:lvl w:ilvl="8" w:tplc="04190005">
      <w:start w:val="1"/>
      <w:numFmt w:val="bullet"/>
      <w:lvlText w:val=""/>
      <w:lvlJc w:val="left"/>
      <w:pPr>
        <w:tabs>
          <w:tab w:val="num" w:pos="7586"/>
        </w:tabs>
        <w:ind w:left="7586" w:hanging="360"/>
      </w:pPr>
      <w:rPr>
        <w:rFonts w:ascii="Wingdings" w:hAnsi="Wingdings" w:cs="Wingdings" w:hint="default"/>
      </w:rPr>
    </w:lvl>
  </w:abstractNum>
  <w:abstractNum w:abstractNumId="5">
    <w:nsid w:val="10AB1847"/>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91B699F"/>
    <w:multiLevelType w:val="hybridMultilevel"/>
    <w:tmpl w:val="A0E6186C"/>
    <w:lvl w:ilvl="0" w:tplc="04190017">
      <w:start w:val="1"/>
      <w:numFmt w:val="lowerLetter"/>
      <w:lvlText w:val="%1)"/>
      <w:lvlJc w:val="left"/>
      <w:pPr>
        <w:tabs>
          <w:tab w:val="num" w:pos="1428"/>
        </w:tabs>
        <w:ind w:left="1428" w:hanging="360"/>
      </w:pPr>
    </w:lvl>
    <w:lvl w:ilvl="1" w:tplc="04190019">
      <w:start w:val="1"/>
      <w:numFmt w:val="lowerLetter"/>
      <w:pStyle w:val="Sp3"/>
      <w:lvlText w:val="%2."/>
      <w:lvlJc w:val="left"/>
      <w:pPr>
        <w:tabs>
          <w:tab w:val="num" w:pos="2148"/>
        </w:tabs>
        <w:ind w:left="2148" w:hanging="360"/>
      </w:pPr>
    </w:lvl>
    <w:lvl w:ilvl="2" w:tplc="0419001B">
      <w:start w:val="1"/>
      <w:numFmt w:val="lowerRoman"/>
      <w:lvlText w:val="%3."/>
      <w:lvlJc w:val="right"/>
      <w:pPr>
        <w:tabs>
          <w:tab w:val="num" w:pos="2868"/>
        </w:tabs>
        <w:ind w:left="2868" w:hanging="180"/>
      </w:pPr>
    </w:lvl>
    <w:lvl w:ilvl="3" w:tplc="0419000F">
      <w:start w:val="1"/>
      <w:numFmt w:val="decimal"/>
      <w:lvlText w:val="%4."/>
      <w:lvlJc w:val="left"/>
      <w:pPr>
        <w:tabs>
          <w:tab w:val="num" w:pos="3588"/>
        </w:tabs>
        <w:ind w:left="3588" w:hanging="360"/>
      </w:pPr>
    </w:lvl>
    <w:lvl w:ilvl="4" w:tplc="04190019">
      <w:start w:val="1"/>
      <w:numFmt w:val="lowerLetter"/>
      <w:lvlText w:val="%5."/>
      <w:lvlJc w:val="left"/>
      <w:pPr>
        <w:tabs>
          <w:tab w:val="num" w:pos="4308"/>
        </w:tabs>
        <w:ind w:left="4308" w:hanging="360"/>
      </w:pPr>
    </w:lvl>
    <w:lvl w:ilvl="5" w:tplc="0419001B">
      <w:start w:val="1"/>
      <w:numFmt w:val="lowerRoman"/>
      <w:lvlText w:val="%6."/>
      <w:lvlJc w:val="right"/>
      <w:pPr>
        <w:tabs>
          <w:tab w:val="num" w:pos="5028"/>
        </w:tabs>
        <w:ind w:left="5028" w:hanging="180"/>
      </w:pPr>
    </w:lvl>
    <w:lvl w:ilvl="6" w:tplc="0419000F">
      <w:start w:val="1"/>
      <w:numFmt w:val="decimal"/>
      <w:lvlText w:val="%7."/>
      <w:lvlJc w:val="left"/>
      <w:pPr>
        <w:tabs>
          <w:tab w:val="num" w:pos="5748"/>
        </w:tabs>
        <w:ind w:left="5748" w:hanging="360"/>
      </w:pPr>
    </w:lvl>
    <w:lvl w:ilvl="7" w:tplc="04190019">
      <w:start w:val="1"/>
      <w:numFmt w:val="lowerLetter"/>
      <w:lvlText w:val="%8."/>
      <w:lvlJc w:val="left"/>
      <w:pPr>
        <w:tabs>
          <w:tab w:val="num" w:pos="6468"/>
        </w:tabs>
        <w:ind w:left="6468" w:hanging="360"/>
      </w:pPr>
    </w:lvl>
    <w:lvl w:ilvl="8" w:tplc="0419001B">
      <w:start w:val="1"/>
      <w:numFmt w:val="lowerRoman"/>
      <w:lvlText w:val="%9."/>
      <w:lvlJc w:val="right"/>
      <w:pPr>
        <w:tabs>
          <w:tab w:val="num" w:pos="7188"/>
        </w:tabs>
        <w:ind w:left="7188" w:hanging="180"/>
      </w:pPr>
    </w:lvl>
  </w:abstractNum>
  <w:abstractNum w:abstractNumId="7">
    <w:nsid w:val="19A63B5E"/>
    <w:multiLevelType w:val="multilevel"/>
    <w:tmpl w:val="23BA1948"/>
    <w:lvl w:ilvl="0">
      <w:start w:val="1"/>
      <w:numFmt w:val="decimal"/>
      <w:lvlText w:val="%1."/>
      <w:lvlJc w:val="left"/>
      <w:pPr>
        <w:tabs>
          <w:tab w:val="num" w:pos="1620"/>
        </w:tabs>
        <w:ind w:left="1620" w:hanging="1620"/>
      </w:pPr>
      <w:rPr>
        <w:rFonts w:hint="default"/>
      </w:rPr>
    </w:lvl>
    <w:lvl w:ilvl="1">
      <w:start w:val="1"/>
      <w:numFmt w:val="decimal"/>
      <w:lvlText w:val="%1.%2."/>
      <w:lvlJc w:val="left"/>
      <w:pPr>
        <w:tabs>
          <w:tab w:val="num" w:pos="1980"/>
        </w:tabs>
        <w:ind w:left="1980" w:hanging="1620"/>
      </w:pPr>
      <w:rPr>
        <w:rFonts w:hint="default"/>
      </w:rPr>
    </w:lvl>
    <w:lvl w:ilvl="2">
      <w:start w:val="1"/>
      <w:numFmt w:val="decimal"/>
      <w:pStyle w:val="a"/>
      <w:lvlText w:val="%1.%2.%3."/>
      <w:lvlJc w:val="left"/>
      <w:pPr>
        <w:tabs>
          <w:tab w:val="num" w:pos="2340"/>
        </w:tabs>
        <w:ind w:left="2340" w:hanging="1620"/>
      </w:pPr>
      <w:rPr>
        <w:rFonts w:hint="default"/>
      </w:rPr>
    </w:lvl>
    <w:lvl w:ilvl="3">
      <w:start w:val="1"/>
      <w:numFmt w:val="decimal"/>
      <w:lvlText w:val="%1.%2.%3.%4."/>
      <w:lvlJc w:val="left"/>
      <w:pPr>
        <w:tabs>
          <w:tab w:val="num" w:pos="2700"/>
        </w:tabs>
        <w:ind w:left="2700" w:hanging="1620"/>
      </w:pPr>
      <w:rPr>
        <w:rFonts w:hint="default"/>
      </w:rPr>
    </w:lvl>
    <w:lvl w:ilvl="4">
      <w:start w:val="1"/>
      <w:numFmt w:val="decimal"/>
      <w:lvlText w:val="%1.%2.%3.%4.%5."/>
      <w:lvlJc w:val="left"/>
      <w:pPr>
        <w:tabs>
          <w:tab w:val="num" w:pos="3060"/>
        </w:tabs>
        <w:ind w:left="3060" w:hanging="1620"/>
      </w:pPr>
      <w:rPr>
        <w:rFonts w:hint="default"/>
      </w:rPr>
    </w:lvl>
    <w:lvl w:ilvl="5">
      <w:start w:val="1"/>
      <w:numFmt w:val="decimal"/>
      <w:lvlText w:val="%1.%2.%3.%4.%5.%6."/>
      <w:lvlJc w:val="left"/>
      <w:pPr>
        <w:tabs>
          <w:tab w:val="num" w:pos="3420"/>
        </w:tabs>
        <w:ind w:left="3420" w:hanging="1620"/>
      </w:pPr>
      <w:rPr>
        <w:rFonts w:hint="default"/>
      </w:rPr>
    </w:lvl>
    <w:lvl w:ilvl="6">
      <w:start w:val="1"/>
      <w:numFmt w:val="decimal"/>
      <w:lvlText w:val="%1.%2.%3.%4.%5.%6.%7."/>
      <w:lvlJc w:val="left"/>
      <w:pPr>
        <w:tabs>
          <w:tab w:val="num" w:pos="3780"/>
        </w:tabs>
        <w:ind w:left="3780" w:hanging="1620"/>
      </w:pPr>
      <w:rPr>
        <w:rFonts w:hint="default"/>
      </w:rPr>
    </w:lvl>
    <w:lvl w:ilvl="7">
      <w:start w:val="1"/>
      <w:numFmt w:val="decimal"/>
      <w:lvlText w:val="%1.%2.%3.%4.%5.%6.%7.%8."/>
      <w:lvlJc w:val="left"/>
      <w:pPr>
        <w:tabs>
          <w:tab w:val="num" w:pos="4140"/>
        </w:tabs>
        <w:ind w:left="4140" w:hanging="1620"/>
      </w:pPr>
      <w:rPr>
        <w:rFonts w:hint="default"/>
      </w:rPr>
    </w:lvl>
    <w:lvl w:ilvl="8">
      <w:start w:val="1"/>
      <w:numFmt w:val="decimal"/>
      <w:lvlText w:val="%1.%2.%3.%4.%5.%6.%7.%8.%9."/>
      <w:lvlJc w:val="left"/>
      <w:pPr>
        <w:tabs>
          <w:tab w:val="num" w:pos="4680"/>
        </w:tabs>
        <w:ind w:left="4680" w:hanging="1800"/>
      </w:pPr>
      <w:rPr>
        <w:rFonts w:hint="default"/>
      </w:rPr>
    </w:lvl>
  </w:abstractNum>
  <w:abstractNum w:abstractNumId="8">
    <w:nsid w:val="1C5C267E"/>
    <w:multiLevelType w:val="hybridMultilevel"/>
    <w:tmpl w:val="A7167F6A"/>
    <w:lvl w:ilvl="0" w:tplc="04190001">
      <w:start w:val="1984"/>
      <w:numFmt w:val="bullet"/>
      <w:pStyle w:val="caaieiaie5"/>
      <w:lvlText w:val="–"/>
      <w:lvlJc w:val="left"/>
      <w:pPr>
        <w:tabs>
          <w:tab w:val="num" w:pos="417"/>
        </w:tabs>
        <w:ind w:left="227" w:hanging="170"/>
      </w:pPr>
      <w:rPr>
        <w:rFonts w:ascii="Times New Roman" w:eastAsia="Times New Roman" w:hAnsi="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nsid w:val="1FF81BE8"/>
    <w:multiLevelType w:val="hybridMultilevel"/>
    <w:tmpl w:val="82C2E1C0"/>
    <w:lvl w:ilvl="0" w:tplc="04190001">
      <w:start w:val="1"/>
      <w:numFmt w:val="bullet"/>
      <w:lvlText w:val=""/>
      <w:lvlJc w:val="left"/>
      <w:pPr>
        <w:ind w:left="730" w:hanging="360"/>
      </w:pPr>
      <w:rPr>
        <w:rFonts w:ascii="Symbol" w:hAnsi="Symbol" w:hint="default"/>
      </w:rPr>
    </w:lvl>
    <w:lvl w:ilvl="1" w:tplc="04190003" w:tentative="1">
      <w:start w:val="1"/>
      <w:numFmt w:val="bullet"/>
      <w:lvlText w:val="o"/>
      <w:lvlJc w:val="left"/>
      <w:pPr>
        <w:ind w:left="1450" w:hanging="360"/>
      </w:pPr>
      <w:rPr>
        <w:rFonts w:ascii="Courier New" w:hAnsi="Courier New" w:cs="Courier New" w:hint="default"/>
      </w:rPr>
    </w:lvl>
    <w:lvl w:ilvl="2" w:tplc="04190005" w:tentative="1">
      <w:start w:val="1"/>
      <w:numFmt w:val="bullet"/>
      <w:lvlText w:val=""/>
      <w:lvlJc w:val="left"/>
      <w:pPr>
        <w:ind w:left="2170" w:hanging="360"/>
      </w:pPr>
      <w:rPr>
        <w:rFonts w:ascii="Wingdings" w:hAnsi="Wingdings" w:hint="default"/>
      </w:rPr>
    </w:lvl>
    <w:lvl w:ilvl="3" w:tplc="04190001" w:tentative="1">
      <w:start w:val="1"/>
      <w:numFmt w:val="bullet"/>
      <w:lvlText w:val=""/>
      <w:lvlJc w:val="left"/>
      <w:pPr>
        <w:ind w:left="2890" w:hanging="360"/>
      </w:pPr>
      <w:rPr>
        <w:rFonts w:ascii="Symbol" w:hAnsi="Symbol" w:hint="default"/>
      </w:rPr>
    </w:lvl>
    <w:lvl w:ilvl="4" w:tplc="04190003" w:tentative="1">
      <w:start w:val="1"/>
      <w:numFmt w:val="bullet"/>
      <w:lvlText w:val="o"/>
      <w:lvlJc w:val="left"/>
      <w:pPr>
        <w:ind w:left="3610" w:hanging="360"/>
      </w:pPr>
      <w:rPr>
        <w:rFonts w:ascii="Courier New" w:hAnsi="Courier New" w:cs="Courier New" w:hint="default"/>
      </w:rPr>
    </w:lvl>
    <w:lvl w:ilvl="5" w:tplc="04190005" w:tentative="1">
      <w:start w:val="1"/>
      <w:numFmt w:val="bullet"/>
      <w:lvlText w:val=""/>
      <w:lvlJc w:val="left"/>
      <w:pPr>
        <w:ind w:left="4330" w:hanging="360"/>
      </w:pPr>
      <w:rPr>
        <w:rFonts w:ascii="Wingdings" w:hAnsi="Wingdings" w:hint="default"/>
      </w:rPr>
    </w:lvl>
    <w:lvl w:ilvl="6" w:tplc="04190001" w:tentative="1">
      <w:start w:val="1"/>
      <w:numFmt w:val="bullet"/>
      <w:lvlText w:val=""/>
      <w:lvlJc w:val="left"/>
      <w:pPr>
        <w:ind w:left="5050" w:hanging="360"/>
      </w:pPr>
      <w:rPr>
        <w:rFonts w:ascii="Symbol" w:hAnsi="Symbol" w:hint="default"/>
      </w:rPr>
    </w:lvl>
    <w:lvl w:ilvl="7" w:tplc="04190003" w:tentative="1">
      <w:start w:val="1"/>
      <w:numFmt w:val="bullet"/>
      <w:lvlText w:val="o"/>
      <w:lvlJc w:val="left"/>
      <w:pPr>
        <w:ind w:left="5770" w:hanging="360"/>
      </w:pPr>
      <w:rPr>
        <w:rFonts w:ascii="Courier New" w:hAnsi="Courier New" w:cs="Courier New" w:hint="default"/>
      </w:rPr>
    </w:lvl>
    <w:lvl w:ilvl="8" w:tplc="04190005" w:tentative="1">
      <w:start w:val="1"/>
      <w:numFmt w:val="bullet"/>
      <w:lvlText w:val=""/>
      <w:lvlJc w:val="left"/>
      <w:pPr>
        <w:ind w:left="6490" w:hanging="360"/>
      </w:pPr>
      <w:rPr>
        <w:rFonts w:ascii="Wingdings" w:hAnsi="Wingdings" w:hint="default"/>
      </w:rPr>
    </w:lvl>
  </w:abstractNum>
  <w:abstractNum w:abstractNumId="10">
    <w:nsid w:val="204C43D9"/>
    <w:multiLevelType w:val="hybridMultilevel"/>
    <w:tmpl w:val="45948AE2"/>
    <w:lvl w:ilvl="0" w:tplc="F42CCF14">
      <w:start w:val="1"/>
      <w:numFmt w:val="lowerLetter"/>
      <w:pStyle w:val="a0"/>
      <w:lvlText w:val="%1)"/>
      <w:lvlJc w:val="left"/>
      <w:pPr>
        <w:tabs>
          <w:tab w:val="num" w:pos="1134"/>
        </w:tabs>
        <w:ind w:left="1134" w:hanging="567"/>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nsid w:val="21810DC3"/>
    <w:multiLevelType w:val="multilevel"/>
    <w:tmpl w:val="99CCD0DE"/>
    <w:lvl w:ilvl="0">
      <w:start w:val="1"/>
      <w:numFmt w:val="decimal"/>
      <w:lvlText w:val="%1."/>
      <w:lvlJc w:val="left"/>
      <w:pPr>
        <w:tabs>
          <w:tab w:val="num" w:pos="0"/>
        </w:tabs>
        <w:ind w:firstLine="709"/>
      </w:pPr>
      <w:rPr>
        <w:rFonts w:ascii="Times New Roman" w:eastAsia="Times New Roman" w:hAnsi="Times New Roman" w:hint="default"/>
        <w:b/>
        <w:bCs/>
        <w:i w:val="0"/>
        <w:iCs w:val="0"/>
        <w:caps w:val="0"/>
        <w:strike w:val="0"/>
        <w:dstrike w:val="0"/>
        <w:vanish w:val="0"/>
        <w:color w:val="auto"/>
        <w:spacing w:val="0"/>
        <w:w w:val="100"/>
        <w:kern w:val="24"/>
        <w:position w:val="0"/>
        <w:sz w:val="24"/>
        <w:szCs w:val="24"/>
        <w:u w:val="none"/>
        <w:vertAlign w:val="baseline"/>
      </w:rPr>
    </w:lvl>
    <w:lvl w:ilvl="1">
      <w:start w:val="1"/>
      <w:numFmt w:val="decimal"/>
      <w:pStyle w:val="a1"/>
      <w:lvlText w:val="%1.%2."/>
      <w:lvlJc w:val="left"/>
      <w:pPr>
        <w:tabs>
          <w:tab w:val="num" w:pos="0"/>
        </w:tabs>
        <w:ind w:left="-709" w:firstLine="709"/>
      </w:pPr>
      <w:rPr>
        <w:rFonts w:ascii="Times New Roman" w:hAnsi="Times New Roman" w:cs="Times New Roman" w:hint="default"/>
        <w:b w:val="0"/>
        <w:bCs w:val="0"/>
        <w:i w:val="0"/>
        <w:iCs w:val="0"/>
        <w:caps w:val="0"/>
        <w:strike w:val="0"/>
        <w:dstrike w:val="0"/>
        <w:vanish w:val="0"/>
        <w:color w:val="000000"/>
        <w:spacing w:val="0"/>
        <w:w w:val="100"/>
        <w:kern w:val="24"/>
        <w:position w:val="0"/>
        <w:sz w:val="24"/>
        <w:szCs w:val="24"/>
        <w:u w:val="none"/>
        <w:vertAlign w:val="baseline"/>
      </w:rPr>
    </w:lvl>
    <w:lvl w:ilvl="2">
      <w:numFmt w:val="none"/>
      <w:lvlText w:val=""/>
      <w:lvlJc w:val="left"/>
      <w:pPr>
        <w:tabs>
          <w:tab w:val="num" w:pos="360"/>
        </w:tabs>
      </w:pPr>
    </w:lvl>
    <w:lvl w:ilvl="3">
      <w:start w:val="1"/>
      <w:numFmt w:val="decimal"/>
      <w:lvlText w:val="%1.%2.%3.%4."/>
      <w:lvlJc w:val="left"/>
      <w:pPr>
        <w:tabs>
          <w:tab w:val="num" w:pos="-146"/>
        </w:tabs>
        <w:ind w:left="-146"/>
      </w:pPr>
      <w:rPr>
        <w:rFonts w:hint="default"/>
      </w:rPr>
    </w:lvl>
    <w:lvl w:ilvl="4">
      <w:start w:val="1"/>
      <w:numFmt w:val="decimal"/>
      <w:lvlText w:val="%1.%2.%3.%4.%5."/>
      <w:lvlJc w:val="left"/>
      <w:pPr>
        <w:tabs>
          <w:tab w:val="num" w:pos="-146"/>
        </w:tabs>
        <w:ind w:left="-146"/>
      </w:pPr>
      <w:rPr>
        <w:rFonts w:hint="default"/>
      </w:rPr>
    </w:lvl>
    <w:lvl w:ilvl="5">
      <w:start w:val="1"/>
      <w:numFmt w:val="decimal"/>
      <w:lvlText w:val="%1.%2.%3.%4.%5.%6."/>
      <w:lvlJc w:val="left"/>
      <w:pPr>
        <w:tabs>
          <w:tab w:val="num" w:pos="-146"/>
        </w:tabs>
        <w:ind w:left="-146"/>
      </w:pPr>
      <w:rPr>
        <w:rFonts w:hint="default"/>
      </w:rPr>
    </w:lvl>
    <w:lvl w:ilvl="6">
      <w:start w:val="1"/>
      <w:numFmt w:val="decimal"/>
      <w:lvlText w:val="%1.%2.%3.%4.%5.%6.%7."/>
      <w:lvlJc w:val="left"/>
      <w:pPr>
        <w:tabs>
          <w:tab w:val="num" w:pos="-146"/>
        </w:tabs>
        <w:ind w:left="-146"/>
      </w:pPr>
      <w:rPr>
        <w:rFonts w:hint="default"/>
      </w:rPr>
    </w:lvl>
    <w:lvl w:ilvl="7">
      <w:start w:val="1"/>
      <w:numFmt w:val="decimal"/>
      <w:lvlText w:val="%1.%2.%3.%4.%5.%6.%7.%8."/>
      <w:lvlJc w:val="left"/>
      <w:pPr>
        <w:tabs>
          <w:tab w:val="num" w:pos="-146"/>
        </w:tabs>
        <w:ind w:left="-146"/>
      </w:pPr>
      <w:rPr>
        <w:rFonts w:hint="default"/>
      </w:rPr>
    </w:lvl>
    <w:lvl w:ilvl="8">
      <w:start w:val="1"/>
      <w:numFmt w:val="decimal"/>
      <w:lvlText w:val="%1.%2.%3.%4.%5.%6.%7.%8.%9."/>
      <w:lvlJc w:val="left"/>
      <w:pPr>
        <w:tabs>
          <w:tab w:val="num" w:pos="-146"/>
        </w:tabs>
        <w:ind w:left="-146"/>
      </w:pPr>
      <w:rPr>
        <w:rFonts w:hint="default"/>
      </w:rPr>
    </w:lvl>
  </w:abstractNum>
  <w:abstractNum w:abstractNumId="12">
    <w:nsid w:val="29002664"/>
    <w:multiLevelType w:val="hybridMultilevel"/>
    <w:tmpl w:val="F5F09792"/>
    <w:lvl w:ilvl="0" w:tplc="FFFFFFFF">
      <w:start w:val="1"/>
      <w:numFmt w:val="bullet"/>
      <w:pStyle w:val="a2"/>
      <w:lvlText w:val=""/>
      <w:lvlJc w:val="left"/>
      <w:pPr>
        <w:tabs>
          <w:tab w:val="num" w:pos="1080"/>
        </w:tabs>
        <w:ind w:left="108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13">
    <w:nsid w:val="2A971EEB"/>
    <w:multiLevelType w:val="hybridMultilevel"/>
    <w:tmpl w:val="E24635E8"/>
    <w:lvl w:ilvl="0" w:tplc="E30035A6">
      <w:start w:val="1"/>
      <w:numFmt w:val="bullet"/>
      <w:pStyle w:val="a3"/>
      <w:lvlText w:val="-"/>
      <w:lvlJc w:val="left"/>
      <w:pPr>
        <w:tabs>
          <w:tab w:val="num" w:pos="1559"/>
        </w:tabs>
        <w:ind w:left="1559" w:hanging="453"/>
      </w:pPr>
      <w:rPr>
        <w:rFonts w:ascii="Times New Roman" w:hAnsi="Times New Roman" w:cs="Times New Roman" w:hint="default"/>
      </w:rPr>
    </w:lvl>
    <w:lvl w:ilvl="1" w:tplc="A1FE359C">
      <w:start w:val="1"/>
      <w:numFmt w:val="bullet"/>
      <w:lvlText w:val="o"/>
      <w:lvlJc w:val="left"/>
      <w:pPr>
        <w:tabs>
          <w:tab w:val="num" w:pos="2007"/>
        </w:tabs>
        <w:ind w:left="2007" w:hanging="360"/>
      </w:pPr>
      <w:rPr>
        <w:rFonts w:ascii="Courier New" w:hAnsi="Courier New" w:cs="Courier New" w:hint="default"/>
      </w:rPr>
    </w:lvl>
    <w:lvl w:ilvl="2" w:tplc="21DC7CEE">
      <w:start w:val="1"/>
      <w:numFmt w:val="bullet"/>
      <w:lvlText w:val=""/>
      <w:lvlJc w:val="left"/>
      <w:pPr>
        <w:tabs>
          <w:tab w:val="num" w:pos="2727"/>
        </w:tabs>
        <w:ind w:left="2727" w:hanging="360"/>
      </w:pPr>
      <w:rPr>
        <w:rFonts w:ascii="Wingdings" w:hAnsi="Wingdings" w:cs="Wingdings" w:hint="default"/>
      </w:rPr>
    </w:lvl>
    <w:lvl w:ilvl="3" w:tplc="321E327C">
      <w:start w:val="1"/>
      <w:numFmt w:val="bullet"/>
      <w:lvlText w:val=""/>
      <w:lvlJc w:val="left"/>
      <w:pPr>
        <w:tabs>
          <w:tab w:val="num" w:pos="3447"/>
        </w:tabs>
        <w:ind w:left="3447" w:hanging="360"/>
      </w:pPr>
      <w:rPr>
        <w:rFonts w:ascii="Symbol" w:hAnsi="Symbol" w:cs="Symbol" w:hint="default"/>
      </w:rPr>
    </w:lvl>
    <w:lvl w:ilvl="4" w:tplc="2ABCCE50">
      <w:start w:val="1"/>
      <w:numFmt w:val="bullet"/>
      <w:lvlText w:val="o"/>
      <w:lvlJc w:val="left"/>
      <w:pPr>
        <w:tabs>
          <w:tab w:val="num" w:pos="4167"/>
        </w:tabs>
        <w:ind w:left="4167" w:hanging="360"/>
      </w:pPr>
      <w:rPr>
        <w:rFonts w:ascii="Courier New" w:hAnsi="Courier New" w:cs="Courier New" w:hint="default"/>
      </w:rPr>
    </w:lvl>
    <w:lvl w:ilvl="5" w:tplc="6E46094E">
      <w:start w:val="1"/>
      <w:numFmt w:val="bullet"/>
      <w:lvlText w:val=""/>
      <w:lvlJc w:val="left"/>
      <w:pPr>
        <w:tabs>
          <w:tab w:val="num" w:pos="4887"/>
        </w:tabs>
        <w:ind w:left="4887" w:hanging="360"/>
      </w:pPr>
      <w:rPr>
        <w:rFonts w:ascii="Wingdings" w:hAnsi="Wingdings" w:cs="Wingdings" w:hint="default"/>
      </w:rPr>
    </w:lvl>
    <w:lvl w:ilvl="6" w:tplc="5B8800FC">
      <w:start w:val="1"/>
      <w:numFmt w:val="bullet"/>
      <w:lvlText w:val=""/>
      <w:lvlJc w:val="left"/>
      <w:pPr>
        <w:tabs>
          <w:tab w:val="num" w:pos="5607"/>
        </w:tabs>
        <w:ind w:left="5607" w:hanging="360"/>
      </w:pPr>
      <w:rPr>
        <w:rFonts w:ascii="Symbol" w:hAnsi="Symbol" w:cs="Symbol" w:hint="default"/>
      </w:rPr>
    </w:lvl>
    <w:lvl w:ilvl="7" w:tplc="015A149E">
      <w:start w:val="1"/>
      <w:numFmt w:val="bullet"/>
      <w:lvlText w:val="o"/>
      <w:lvlJc w:val="left"/>
      <w:pPr>
        <w:tabs>
          <w:tab w:val="num" w:pos="6327"/>
        </w:tabs>
        <w:ind w:left="6327" w:hanging="360"/>
      </w:pPr>
      <w:rPr>
        <w:rFonts w:ascii="Courier New" w:hAnsi="Courier New" w:cs="Courier New" w:hint="default"/>
      </w:rPr>
    </w:lvl>
    <w:lvl w:ilvl="8" w:tplc="34C6EFD6">
      <w:start w:val="1"/>
      <w:numFmt w:val="bullet"/>
      <w:lvlText w:val=""/>
      <w:lvlJc w:val="left"/>
      <w:pPr>
        <w:tabs>
          <w:tab w:val="num" w:pos="7047"/>
        </w:tabs>
        <w:ind w:left="7047" w:hanging="360"/>
      </w:pPr>
      <w:rPr>
        <w:rFonts w:ascii="Wingdings" w:hAnsi="Wingdings" w:cs="Wingdings" w:hint="default"/>
      </w:rPr>
    </w:lvl>
  </w:abstractNum>
  <w:abstractNum w:abstractNumId="14">
    <w:nsid w:val="2D705A7F"/>
    <w:multiLevelType w:val="multilevel"/>
    <w:tmpl w:val="53CAD2C4"/>
    <w:lvl w:ilvl="0">
      <w:start w:val="1"/>
      <w:numFmt w:val="upperRoman"/>
      <w:pStyle w:val="a4"/>
      <w:lvlText w:val="%1."/>
      <w:lvlJc w:val="left"/>
      <w:pPr>
        <w:tabs>
          <w:tab w:val="num" w:pos="1134"/>
        </w:tabs>
        <w:ind w:left="1134"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FFA488C"/>
    <w:multiLevelType w:val="hybridMultilevel"/>
    <w:tmpl w:val="833C3E32"/>
    <w:lvl w:ilvl="0" w:tplc="4F909DE4">
      <w:start w:val="1"/>
      <w:numFmt w:val="lowerLetter"/>
      <w:lvlText w:val="%1)"/>
      <w:lvlJc w:val="left"/>
      <w:pPr>
        <w:tabs>
          <w:tab w:val="num" w:pos="360"/>
        </w:tabs>
        <w:ind w:left="360" w:hanging="360"/>
      </w:pPr>
      <w:rPr>
        <w:rFonts w:hint="default"/>
      </w:rPr>
    </w:lvl>
    <w:lvl w:ilvl="1" w:tplc="04190003">
      <w:start w:val="1"/>
      <w:numFmt w:val="lowerLetter"/>
      <w:lvlText w:val="%2."/>
      <w:lvlJc w:val="left"/>
      <w:pPr>
        <w:tabs>
          <w:tab w:val="num" w:pos="1440"/>
        </w:tabs>
        <w:ind w:left="1440" w:hanging="360"/>
      </w:pPr>
    </w:lvl>
    <w:lvl w:ilvl="2" w:tplc="04190005">
      <w:start w:val="1"/>
      <w:numFmt w:val="lowerRoman"/>
      <w:lvlText w:val="%3."/>
      <w:lvlJc w:val="right"/>
      <w:pPr>
        <w:tabs>
          <w:tab w:val="num" w:pos="2160"/>
        </w:tabs>
        <w:ind w:left="2160" w:hanging="180"/>
      </w:pPr>
    </w:lvl>
    <w:lvl w:ilvl="3" w:tplc="04190001">
      <w:start w:val="1"/>
      <w:numFmt w:val="decimal"/>
      <w:lvlText w:val="%4."/>
      <w:lvlJc w:val="left"/>
      <w:pPr>
        <w:tabs>
          <w:tab w:val="num" w:pos="2880"/>
        </w:tabs>
        <w:ind w:left="2880" w:hanging="360"/>
      </w:pPr>
    </w:lvl>
    <w:lvl w:ilvl="4" w:tplc="04190003">
      <w:start w:val="1"/>
      <w:numFmt w:val="lowerLetter"/>
      <w:lvlText w:val="%5."/>
      <w:lvlJc w:val="left"/>
      <w:pPr>
        <w:tabs>
          <w:tab w:val="num" w:pos="3600"/>
        </w:tabs>
        <w:ind w:left="3600" w:hanging="360"/>
      </w:pPr>
    </w:lvl>
    <w:lvl w:ilvl="5" w:tplc="04190005">
      <w:start w:val="1"/>
      <w:numFmt w:val="lowerRoman"/>
      <w:lvlText w:val="%6."/>
      <w:lvlJc w:val="right"/>
      <w:pPr>
        <w:tabs>
          <w:tab w:val="num" w:pos="4320"/>
        </w:tabs>
        <w:ind w:left="4320" w:hanging="180"/>
      </w:pPr>
    </w:lvl>
    <w:lvl w:ilvl="6" w:tplc="04190001">
      <w:start w:val="1"/>
      <w:numFmt w:val="decimal"/>
      <w:lvlText w:val="%7."/>
      <w:lvlJc w:val="left"/>
      <w:pPr>
        <w:tabs>
          <w:tab w:val="num" w:pos="5040"/>
        </w:tabs>
        <w:ind w:left="5040" w:hanging="360"/>
      </w:pPr>
    </w:lvl>
    <w:lvl w:ilvl="7" w:tplc="04190003">
      <w:start w:val="1"/>
      <w:numFmt w:val="lowerLetter"/>
      <w:lvlText w:val="%8."/>
      <w:lvlJc w:val="left"/>
      <w:pPr>
        <w:tabs>
          <w:tab w:val="num" w:pos="5760"/>
        </w:tabs>
        <w:ind w:left="5760" w:hanging="360"/>
      </w:pPr>
    </w:lvl>
    <w:lvl w:ilvl="8" w:tplc="04190005">
      <w:start w:val="1"/>
      <w:numFmt w:val="lowerRoman"/>
      <w:lvlText w:val="%9."/>
      <w:lvlJc w:val="right"/>
      <w:pPr>
        <w:tabs>
          <w:tab w:val="num" w:pos="6480"/>
        </w:tabs>
        <w:ind w:left="6480" w:hanging="180"/>
      </w:pPr>
    </w:lvl>
  </w:abstractNum>
  <w:abstractNum w:abstractNumId="16">
    <w:nsid w:val="317A6040"/>
    <w:multiLevelType w:val="hybridMultilevel"/>
    <w:tmpl w:val="86A6F860"/>
    <w:lvl w:ilvl="0" w:tplc="04190001">
      <w:start w:val="1"/>
      <w:numFmt w:val="bullet"/>
      <w:lvlText w:val=""/>
      <w:lvlJc w:val="left"/>
      <w:pPr>
        <w:ind w:left="1004" w:hanging="360"/>
      </w:pPr>
      <w:rPr>
        <w:rFonts w:ascii="Symbol" w:hAnsi="Symbol" w:cs="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nsid w:val="334814C8"/>
    <w:multiLevelType w:val="hybridMultilevel"/>
    <w:tmpl w:val="2426243E"/>
    <w:lvl w:ilvl="0" w:tplc="D59200E0">
      <w:start w:val="1"/>
      <w:numFmt w:val="bullet"/>
      <w:pStyle w:val="a5"/>
      <w:lvlText w:val=""/>
      <w:lvlJc w:val="left"/>
      <w:pPr>
        <w:tabs>
          <w:tab w:val="num" w:pos="1571"/>
        </w:tabs>
        <w:ind w:left="1571" w:hanging="360"/>
      </w:pPr>
      <w:rPr>
        <w:rFonts w:ascii="Symbol" w:hAnsi="Symbol" w:cs="Symbol" w:hint="default"/>
      </w:rPr>
    </w:lvl>
    <w:lvl w:ilvl="1" w:tplc="FFFFFFFF">
      <w:start w:val="1"/>
      <w:numFmt w:val="bullet"/>
      <w:lvlText w:val="o"/>
      <w:lvlJc w:val="left"/>
      <w:pPr>
        <w:tabs>
          <w:tab w:val="num" w:pos="2291"/>
        </w:tabs>
        <w:ind w:left="2291" w:hanging="360"/>
      </w:pPr>
      <w:rPr>
        <w:rFonts w:ascii="Courier New" w:hAnsi="Courier New" w:cs="Courier New" w:hint="default"/>
      </w:rPr>
    </w:lvl>
    <w:lvl w:ilvl="2" w:tplc="FFFFFFFF">
      <w:start w:val="1"/>
      <w:numFmt w:val="bullet"/>
      <w:lvlText w:val=""/>
      <w:lvlJc w:val="left"/>
      <w:pPr>
        <w:tabs>
          <w:tab w:val="num" w:pos="3011"/>
        </w:tabs>
        <w:ind w:left="3011" w:hanging="360"/>
      </w:pPr>
      <w:rPr>
        <w:rFonts w:ascii="Wingdings" w:hAnsi="Wingdings" w:cs="Wingdings" w:hint="default"/>
      </w:rPr>
    </w:lvl>
    <w:lvl w:ilvl="3" w:tplc="FFFFFFFF">
      <w:start w:val="1"/>
      <w:numFmt w:val="bullet"/>
      <w:lvlText w:val=""/>
      <w:lvlJc w:val="left"/>
      <w:pPr>
        <w:tabs>
          <w:tab w:val="num" w:pos="3731"/>
        </w:tabs>
        <w:ind w:left="3731" w:hanging="360"/>
      </w:pPr>
      <w:rPr>
        <w:rFonts w:ascii="Symbol" w:hAnsi="Symbol" w:cs="Symbol" w:hint="default"/>
      </w:rPr>
    </w:lvl>
    <w:lvl w:ilvl="4" w:tplc="FFFFFFFF">
      <w:start w:val="1"/>
      <w:numFmt w:val="bullet"/>
      <w:lvlText w:val="o"/>
      <w:lvlJc w:val="left"/>
      <w:pPr>
        <w:tabs>
          <w:tab w:val="num" w:pos="4451"/>
        </w:tabs>
        <w:ind w:left="4451" w:hanging="360"/>
      </w:pPr>
      <w:rPr>
        <w:rFonts w:ascii="Courier New" w:hAnsi="Courier New" w:cs="Courier New" w:hint="default"/>
      </w:rPr>
    </w:lvl>
    <w:lvl w:ilvl="5" w:tplc="FFFFFFFF">
      <w:start w:val="1"/>
      <w:numFmt w:val="bullet"/>
      <w:lvlText w:val=""/>
      <w:lvlJc w:val="left"/>
      <w:pPr>
        <w:tabs>
          <w:tab w:val="num" w:pos="5171"/>
        </w:tabs>
        <w:ind w:left="5171" w:hanging="360"/>
      </w:pPr>
      <w:rPr>
        <w:rFonts w:ascii="Wingdings" w:hAnsi="Wingdings" w:cs="Wingdings" w:hint="default"/>
      </w:rPr>
    </w:lvl>
    <w:lvl w:ilvl="6" w:tplc="FFFFFFFF">
      <w:start w:val="1"/>
      <w:numFmt w:val="bullet"/>
      <w:lvlText w:val=""/>
      <w:lvlJc w:val="left"/>
      <w:pPr>
        <w:tabs>
          <w:tab w:val="num" w:pos="5891"/>
        </w:tabs>
        <w:ind w:left="5891" w:hanging="360"/>
      </w:pPr>
      <w:rPr>
        <w:rFonts w:ascii="Symbol" w:hAnsi="Symbol" w:cs="Symbol" w:hint="default"/>
      </w:rPr>
    </w:lvl>
    <w:lvl w:ilvl="7" w:tplc="FFFFFFFF">
      <w:start w:val="1"/>
      <w:numFmt w:val="bullet"/>
      <w:lvlText w:val="o"/>
      <w:lvlJc w:val="left"/>
      <w:pPr>
        <w:tabs>
          <w:tab w:val="num" w:pos="6611"/>
        </w:tabs>
        <w:ind w:left="6611" w:hanging="360"/>
      </w:pPr>
      <w:rPr>
        <w:rFonts w:ascii="Courier New" w:hAnsi="Courier New" w:cs="Courier New" w:hint="default"/>
      </w:rPr>
    </w:lvl>
    <w:lvl w:ilvl="8" w:tplc="FFFFFFFF">
      <w:start w:val="1"/>
      <w:numFmt w:val="bullet"/>
      <w:lvlText w:val=""/>
      <w:lvlJc w:val="left"/>
      <w:pPr>
        <w:tabs>
          <w:tab w:val="num" w:pos="7331"/>
        </w:tabs>
        <w:ind w:left="7331" w:hanging="360"/>
      </w:pPr>
      <w:rPr>
        <w:rFonts w:ascii="Wingdings" w:hAnsi="Wingdings" w:cs="Wingdings" w:hint="default"/>
      </w:rPr>
    </w:lvl>
  </w:abstractNum>
  <w:abstractNum w:abstractNumId="18">
    <w:nsid w:val="36A92B13"/>
    <w:multiLevelType w:val="multilevel"/>
    <w:tmpl w:val="A59283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19">
    <w:nsid w:val="375C0ED4"/>
    <w:multiLevelType w:val="multilevel"/>
    <w:tmpl w:val="465217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0"/>
        </w:tabs>
        <w:ind w:left="1000" w:hanging="432"/>
      </w:pPr>
      <w:rPr>
        <w:rFonts w:hint="default"/>
      </w:rPr>
    </w:lvl>
    <w:lvl w:ilvl="2">
      <w:start w:val="1"/>
      <w:numFmt w:val="decimal"/>
      <w:lvlText w:val="%1.%2.%3."/>
      <w:lvlJc w:val="left"/>
      <w:pPr>
        <w:tabs>
          <w:tab w:val="num" w:pos="504"/>
        </w:tabs>
        <w:ind w:left="504" w:hanging="504"/>
      </w:pPr>
      <w:rPr>
        <w:rFonts w:hint="default"/>
        <w:b w:val="0"/>
        <w:color w:val="auto"/>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38B419E3"/>
    <w:multiLevelType w:val="multilevel"/>
    <w:tmpl w:val="E4AAFB4C"/>
    <w:lvl w:ilvl="0">
      <w:start w:val="1"/>
      <w:numFmt w:val="decimal"/>
      <w:pStyle w:val="1"/>
      <w:lvlText w:val="%1."/>
      <w:lvlJc w:val="center"/>
      <w:pPr>
        <w:tabs>
          <w:tab w:val="num" w:pos="0"/>
        </w:tabs>
      </w:pPr>
      <w:rPr>
        <w:rFonts w:ascii="Times New Roman" w:hAnsi="Times New Roman" w:cs="Times New Roman" w:hint="default"/>
        <w:b/>
        <w:bCs/>
        <w:i w:val="0"/>
        <w:iCs w:val="0"/>
        <w:caps w:val="0"/>
        <w:smallCaps w:val="0"/>
        <w:strike w:val="0"/>
        <w:dstrike w:val="0"/>
        <w:vanish w:val="0"/>
        <w:color w:val="000000"/>
        <w:spacing w:val="0"/>
        <w:kern w:val="0"/>
        <w:position w:val="0"/>
        <w:u w:val="none"/>
        <w:vertAlign w:val="baseline"/>
      </w:rPr>
    </w:lvl>
    <w:lvl w:ilvl="1">
      <w:start w:val="1"/>
      <w:numFmt w:val="decimal"/>
      <w:pStyle w:val="-"/>
      <w:lvlText w:val="%1.%2"/>
      <w:lvlJc w:val="left"/>
      <w:pPr>
        <w:tabs>
          <w:tab w:val="num" w:pos="851"/>
        </w:tabs>
        <w:ind w:left="851" w:hanging="851"/>
      </w:pPr>
      <w:rPr>
        <w:rFonts w:hint="default"/>
        <w:b w:val="0"/>
        <w:bCs w:val="0"/>
        <w:caps w:val="0"/>
        <w:strike w:val="0"/>
        <w:dstrike w:val="0"/>
        <w:vanish w:val="0"/>
        <w:color w:val="auto"/>
        <w:spacing w:val="0"/>
        <w:w w:val="100"/>
        <w:kern w:val="0"/>
        <w:position w:val="0"/>
        <w:u w:val="none"/>
        <w:vertAlign w:val="baseline"/>
      </w:rPr>
    </w:lvl>
    <w:lvl w:ilvl="2">
      <w:start w:val="1"/>
      <w:numFmt w:val="decimal"/>
      <w:pStyle w:val="-0"/>
      <w:lvlText w:val="%1.%2.%3"/>
      <w:lvlJc w:val="left"/>
      <w:pPr>
        <w:tabs>
          <w:tab w:val="num" w:pos="851"/>
        </w:tabs>
        <w:ind w:left="851" w:hanging="851"/>
      </w:pPr>
      <w:rPr>
        <w:rFonts w:hint="default"/>
        <w:b w:val="0"/>
        <w:bCs w:val="0"/>
        <w:sz w:val="24"/>
        <w:szCs w:val="24"/>
      </w:rPr>
    </w:lvl>
    <w:lvl w:ilvl="3">
      <w:start w:val="1"/>
      <w:numFmt w:val="lowerLetter"/>
      <w:pStyle w:val="21"/>
      <w:lvlText w:val="%4)"/>
      <w:lvlJc w:val="left"/>
      <w:pPr>
        <w:tabs>
          <w:tab w:val="num" w:pos="1418"/>
        </w:tabs>
        <w:ind w:left="1418" w:hanging="567"/>
      </w:pPr>
      <w:rPr>
        <w:rFonts w:hint="default"/>
        <w:caps w:val="0"/>
        <w:strike w:val="0"/>
        <w:dstrike w:val="0"/>
        <w:vanish w:val="0"/>
        <w:color w:val="auto"/>
        <w:spacing w:val="0"/>
        <w:w w:val="100"/>
        <w:kern w:val="0"/>
        <w:position w:val="0"/>
        <w:u w:val="none"/>
        <w:vertAlign w:val="baseline"/>
      </w:rPr>
    </w:lvl>
    <w:lvl w:ilvl="4">
      <w:start w:val="1"/>
      <w:numFmt w:val="lowerLetter"/>
      <w:lvlText w:val="%5)"/>
      <w:lvlJc w:val="left"/>
      <w:pPr>
        <w:tabs>
          <w:tab w:val="num" w:pos="1134"/>
        </w:tabs>
        <w:ind w:left="1134" w:hanging="567"/>
      </w:pPr>
      <w:rPr>
        <w:rFonts w:hint="default"/>
      </w:rPr>
    </w:lvl>
    <w:lvl w:ilvl="5">
      <w:start w:val="1"/>
      <w:numFmt w:val="bullet"/>
      <w:lvlText w:val=""/>
      <w:lvlJc w:val="left"/>
      <w:pPr>
        <w:tabs>
          <w:tab w:val="num" w:pos="1701"/>
        </w:tabs>
        <w:ind w:left="1701" w:hanging="567"/>
      </w:pPr>
      <w:rPr>
        <w:rFonts w:ascii="Symbol" w:hAnsi="Symbol" w:cs="Symbol" w:hint="default"/>
      </w:rPr>
    </w:lvl>
    <w:lvl w:ilvl="6">
      <w:start w:val="1"/>
      <w:numFmt w:val="lowerLetter"/>
      <w:lvlText w:val="%5%6%7)"/>
      <w:lvlJc w:val="left"/>
      <w:pPr>
        <w:tabs>
          <w:tab w:val="num" w:pos="2268"/>
        </w:tabs>
        <w:ind w:left="2268" w:hanging="567"/>
      </w:pPr>
      <w:rPr>
        <w:rFonts w:hint="default"/>
      </w:rPr>
    </w:lvl>
    <w:lvl w:ilvl="7">
      <w:start w:val="1"/>
      <w:numFmt w:val="decimal"/>
      <w:lvlText w:val="%1.%2.%3.%4.%5.%6.%7.%8."/>
      <w:lvlJc w:val="left"/>
      <w:pPr>
        <w:tabs>
          <w:tab w:val="num" w:pos="3978"/>
        </w:tabs>
        <w:ind w:left="2322" w:hanging="1224"/>
      </w:pPr>
      <w:rPr>
        <w:rFonts w:hint="default"/>
      </w:rPr>
    </w:lvl>
    <w:lvl w:ilvl="8">
      <w:start w:val="1"/>
      <w:numFmt w:val="decimal"/>
      <w:lvlText w:val="%1.%2.%3.%4.%5.%6.%7.%8.%9."/>
      <w:lvlJc w:val="left"/>
      <w:pPr>
        <w:tabs>
          <w:tab w:val="num" w:pos="4698"/>
        </w:tabs>
        <w:ind w:left="2898" w:hanging="1440"/>
      </w:pPr>
      <w:rPr>
        <w:rFonts w:hint="default"/>
      </w:rPr>
    </w:lvl>
  </w:abstractNum>
  <w:abstractNum w:abstractNumId="21">
    <w:nsid w:val="3D1049A6"/>
    <w:multiLevelType w:val="multilevel"/>
    <w:tmpl w:val="3C30580E"/>
    <w:lvl w:ilvl="0">
      <w:start w:val="2"/>
      <w:numFmt w:val="decimal"/>
      <w:lvlText w:val="%1."/>
      <w:lvlJc w:val="left"/>
      <w:pPr>
        <w:ind w:left="720" w:hanging="720"/>
      </w:pPr>
      <w:rPr>
        <w:rFonts w:hint="default"/>
        <w:color w:val="000000"/>
      </w:rPr>
    </w:lvl>
    <w:lvl w:ilvl="1">
      <w:start w:val="5"/>
      <w:numFmt w:val="decimal"/>
      <w:lvlText w:val="%1.%2."/>
      <w:lvlJc w:val="left"/>
      <w:pPr>
        <w:ind w:left="1673" w:hanging="720"/>
      </w:pPr>
      <w:rPr>
        <w:rFonts w:hint="default"/>
        <w:color w:val="000000"/>
      </w:rPr>
    </w:lvl>
    <w:lvl w:ilvl="2">
      <w:start w:val="4"/>
      <w:numFmt w:val="decimal"/>
      <w:lvlText w:val="%1.%2.%3."/>
      <w:lvlJc w:val="left"/>
      <w:pPr>
        <w:ind w:left="2626" w:hanging="720"/>
      </w:pPr>
      <w:rPr>
        <w:rFonts w:hint="default"/>
        <w:color w:val="000000"/>
      </w:rPr>
    </w:lvl>
    <w:lvl w:ilvl="3">
      <w:start w:val="5"/>
      <w:numFmt w:val="decimal"/>
      <w:lvlText w:val="%1.%2.%3.%4."/>
      <w:lvlJc w:val="left"/>
      <w:pPr>
        <w:ind w:left="3579" w:hanging="720"/>
      </w:pPr>
      <w:rPr>
        <w:rFonts w:hint="default"/>
        <w:color w:val="000000"/>
      </w:rPr>
    </w:lvl>
    <w:lvl w:ilvl="4">
      <w:start w:val="1"/>
      <w:numFmt w:val="decimal"/>
      <w:lvlText w:val="%1.%2.%3.%4.%5."/>
      <w:lvlJc w:val="left"/>
      <w:pPr>
        <w:ind w:left="4892" w:hanging="1080"/>
      </w:pPr>
      <w:rPr>
        <w:rFonts w:hint="default"/>
        <w:color w:val="000000"/>
      </w:rPr>
    </w:lvl>
    <w:lvl w:ilvl="5">
      <w:start w:val="1"/>
      <w:numFmt w:val="decimal"/>
      <w:lvlText w:val="%1.%2.%3.%4.%5.%6."/>
      <w:lvlJc w:val="left"/>
      <w:pPr>
        <w:ind w:left="5845" w:hanging="1080"/>
      </w:pPr>
      <w:rPr>
        <w:rFonts w:hint="default"/>
        <w:color w:val="000000"/>
      </w:rPr>
    </w:lvl>
    <w:lvl w:ilvl="6">
      <w:start w:val="1"/>
      <w:numFmt w:val="decimal"/>
      <w:lvlText w:val="%1.%2.%3.%4.%5.%6.%7."/>
      <w:lvlJc w:val="left"/>
      <w:pPr>
        <w:ind w:left="7158" w:hanging="1440"/>
      </w:pPr>
      <w:rPr>
        <w:rFonts w:hint="default"/>
        <w:color w:val="000000"/>
      </w:rPr>
    </w:lvl>
    <w:lvl w:ilvl="7">
      <w:start w:val="1"/>
      <w:numFmt w:val="decimal"/>
      <w:lvlText w:val="%1.%2.%3.%4.%5.%6.%7.%8."/>
      <w:lvlJc w:val="left"/>
      <w:pPr>
        <w:ind w:left="8111" w:hanging="1440"/>
      </w:pPr>
      <w:rPr>
        <w:rFonts w:hint="default"/>
        <w:color w:val="000000"/>
      </w:rPr>
    </w:lvl>
    <w:lvl w:ilvl="8">
      <w:start w:val="1"/>
      <w:numFmt w:val="decimal"/>
      <w:lvlText w:val="%1.%2.%3.%4.%5.%6.%7.%8.%9."/>
      <w:lvlJc w:val="left"/>
      <w:pPr>
        <w:ind w:left="9424" w:hanging="1800"/>
      </w:pPr>
      <w:rPr>
        <w:rFonts w:hint="default"/>
        <w:color w:val="000000"/>
      </w:rPr>
    </w:lvl>
  </w:abstractNum>
  <w:abstractNum w:abstractNumId="22">
    <w:nsid w:val="406822D5"/>
    <w:multiLevelType w:val="hybridMultilevel"/>
    <w:tmpl w:val="E5C0999E"/>
    <w:lvl w:ilvl="0" w:tplc="FFFFFFFF">
      <w:start w:val="1"/>
      <w:numFmt w:val="decimal"/>
      <w:pStyle w:val="TimesNewRoman"/>
      <w:lvlText w:val="%1."/>
      <w:lvlJc w:val="left"/>
      <w:pPr>
        <w:tabs>
          <w:tab w:val="num" w:pos="360"/>
        </w:tabs>
        <w:ind w:left="36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3">
    <w:nsid w:val="42783286"/>
    <w:multiLevelType w:val="multilevel"/>
    <w:tmpl w:val="F3907920"/>
    <w:lvl w:ilvl="0">
      <w:start w:val="2"/>
      <w:numFmt w:val="decimal"/>
      <w:lvlText w:val="%1."/>
      <w:lvlJc w:val="left"/>
      <w:pPr>
        <w:tabs>
          <w:tab w:val="num" w:pos="732"/>
        </w:tabs>
        <w:ind w:left="732" w:hanging="732"/>
      </w:pPr>
      <w:rPr>
        <w:rFonts w:hint="default"/>
      </w:rPr>
    </w:lvl>
    <w:lvl w:ilvl="1">
      <w:start w:val="1"/>
      <w:numFmt w:val="decimal"/>
      <w:lvlText w:val="%1.%2."/>
      <w:lvlJc w:val="left"/>
      <w:pPr>
        <w:tabs>
          <w:tab w:val="num" w:pos="1441"/>
        </w:tabs>
        <w:ind w:left="1441" w:hanging="732"/>
      </w:pPr>
      <w:rPr>
        <w:rFonts w:hint="default"/>
      </w:rPr>
    </w:lvl>
    <w:lvl w:ilvl="2">
      <w:start w:val="1"/>
      <w:numFmt w:val="decimal"/>
      <w:lvlText w:val="%1.%2.%3."/>
      <w:lvlJc w:val="left"/>
      <w:pPr>
        <w:tabs>
          <w:tab w:val="num" w:pos="2434"/>
        </w:tabs>
        <w:ind w:left="2434" w:hanging="732"/>
      </w:pPr>
      <w:rPr>
        <w:rFonts w:hint="default"/>
      </w:rPr>
    </w:lvl>
    <w:lvl w:ilvl="3">
      <w:start w:val="1"/>
      <w:numFmt w:val="decimal"/>
      <w:lvlText w:val="%1.%2.%3.%4."/>
      <w:lvlJc w:val="left"/>
      <w:pPr>
        <w:tabs>
          <w:tab w:val="num" w:pos="2859"/>
        </w:tabs>
        <w:ind w:left="2859" w:hanging="732"/>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24">
    <w:nsid w:val="44F0789B"/>
    <w:multiLevelType w:val="hybridMultilevel"/>
    <w:tmpl w:val="3774EF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774629E"/>
    <w:multiLevelType w:val="hybridMultilevel"/>
    <w:tmpl w:val="0A7A255C"/>
    <w:lvl w:ilvl="0" w:tplc="C930E4D6">
      <w:start w:val="1"/>
      <w:numFmt w:val="lowerLetter"/>
      <w:lvlText w:val="%1)"/>
      <w:lvlJc w:val="left"/>
      <w:pPr>
        <w:tabs>
          <w:tab w:val="num" w:pos="1435"/>
        </w:tabs>
        <w:ind w:left="1435" w:hanging="360"/>
      </w:pPr>
    </w:lvl>
    <w:lvl w:ilvl="1" w:tplc="04190003">
      <w:start w:val="1"/>
      <w:numFmt w:val="lowerLetter"/>
      <w:lvlText w:val="%2."/>
      <w:lvlJc w:val="left"/>
      <w:pPr>
        <w:tabs>
          <w:tab w:val="num" w:pos="2155"/>
        </w:tabs>
        <w:ind w:left="2155" w:hanging="360"/>
      </w:pPr>
    </w:lvl>
    <w:lvl w:ilvl="2" w:tplc="04190005">
      <w:start w:val="1"/>
      <w:numFmt w:val="lowerRoman"/>
      <w:lvlText w:val="%3."/>
      <w:lvlJc w:val="right"/>
      <w:pPr>
        <w:tabs>
          <w:tab w:val="num" w:pos="2875"/>
        </w:tabs>
        <w:ind w:left="2875" w:hanging="180"/>
      </w:pPr>
    </w:lvl>
    <w:lvl w:ilvl="3" w:tplc="04190001">
      <w:start w:val="1"/>
      <w:numFmt w:val="decimal"/>
      <w:lvlText w:val="%4."/>
      <w:lvlJc w:val="left"/>
      <w:pPr>
        <w:tabs>
          <w:tab w:val="num" w:pos="928"/>
        </w:tabs>
        <w:ind w:left="928" w:hanging="360"/>
      </w:pPr>
    </w:lvl>
    <w:lvl w:ilvl="4" w:tplc="04190003">
      <w:start w:val="1"/>
      <w:numFmt w:val="lowerLetter"/>
      <w:lvlText w:val="%5."/>
      <w:lvlJc w:val="left"/>
      <w:pPr>
        <w:tabs>
          <w:tab w:val="num" w:pos="4315"/>
        </w:tabs>
        <w:ind w:left="4315" w:hanging="360"/>
      </w:pPr>
    </w:lvl>
    <w:lvl w:ilvl="5" w:tplc="04190005">
      <w:start w:val="1"/>
      <w:numFmt w:val="lowerRoman"/>
      <w:lvlText w:val="%6."/>
      <w:lvlJc w:val="right"/>
      <w:pPr>
        <w:tabs>
          <w:tab w:val="num" w:pos="5035"/>
        </w:tabs>
        <w:ind w:left="5035" w:hanging="180"/>
      </w:pPr>
    </w:lvl>
    <w:lvl w:ilvl="6" w:tplc="04190001">
      <w:start w:val="1"/>
      <w:numFmt w:val="decimal"/>
      <w:lvlText w:val="%7."/>
      <w:lvlJc w:val="left"/>
      <w:pPr>
        <w:tabs>
          <w:tab w:val="num" w:pos="5755"/>
        </w:tabs>
        <w:ind w:left="5755" w:hanging="360"/>
      </w:pPr>
    </w:lvl>
    <w:lvl w:ilvl="7" w:tplc="04190003">
      <w:start w:val="1"/>
      <w:numFmt w:val="lowerLetter"/>
      <w:lvlText w:val="%8."/>
      <w:lvlJc w:val="left"/>
      <w:pPr>
        <w:tabs>
          <w:tab w:val="num" w:pos="6475"/>
        </w:tabs>
        <w:ind w:left="6475" w:hanging="360"/>
      </w:pPr>
    </w:lvl>
    <w:lvl w:ilvl="8" w:tplc="04190005">
      <w:start w:val="1"/>
      <w:numFmt w:val="lowerRoman"/>
      <w:lvlText w:val="%9."/>
      <w:lvlJc w:val="right"/>
      <w:pPr>
        <w:tabs>
          <w:tab w:val="num" w:pos="7195"/>
        </w:tabs>
        <w:ind w:left="7195" w:hanging="180"/>
      </w:pPr>
    </w:lvl>
  </w:abstractNum>
  <w:abstractNum w:abstractNumId="27">
    <w:nsid w:val="47A25FD8"/>
    <w:multiLevelType w:val="multilevel"/>
    <w:tmpl w:val="59B49FFC"/>
    <w:lvl w:ilvl="0">
      <w:start w:val="2"/>
      <w:numFmt w:val="decimal"/>
      <w:lvlText w:val="%1."/>
      <w:lvlJc w:val="left"/>
      <w:pPr>
        <w:tabs>
          <w:tab w:val="num" w:pos="732"/>
        </w:tabs>
        <w:ind w:left="732" w:hanging="732"/>
      </w:pPr>
      <w:rPr>
        <w:rFonts w:hint="default"/>
      </w:rPr>
    </w:lvl>
    <w:lvl w:ilvl="1">
      <w:start w:val="1"/>
      <w:numFmt w:val="decimal"/>
      <w:lvlText w:val="%1.%2."/>
      <w:lvlJc w:val="left"/>
      <w:pPr>
        <w:tabs>
          <w:tab w:val="num" w:pos="1441"/>
        </w:tabs>
        <w:ind w:left="1441" w:hanging="732"/>
      </w:pPr>
      <w:rPr>
        <w:rFonts w:hint="default"/>
      </w:rPr>
    </w:lvl>
    <w:lvl w:ilvl="2">
      <w:start w:val="1"/>
      <w:numFmt w:val="decimal"/>
      <w:lvlText w:val="%1.%2.%3."/>
      <w:lvlJc w:val="left"/>
      <w:pPr>
        <w:tabs>
          <w:tab w:val="num" w:pos="2434"/>
        </w:tabs>
        <w:ind w:left="2434" w:hanging="732"/>
      </w:pPr>
      <w:rPr>
        <w:rFonts w:hint="default"/>
      </w:rPr>
    </w:lvl>
    <w:lvl w:ilvl="3">
      <w:start w:val="1"/>
      <w:numFmt w:val="bullet"/>
      <w:lvlText w:val="–"/>
      <w:lvlJc w:val="left"/>
      <w:pPr>
        <w:tabs>
          <w:tab w:val="num" w:pos="2487"/>
        </w:tabs>
        <w:ind w:left="2487" w:hanging="360"/>
      </w:pPr>
      <w:rPr>
        <w:rFonts w:ascii="Times New Roman" w:eastAsia="Times New Roman" w:hAnsi="Times New Roman"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28">
    <w:nsid w:val="4AA9007F"/>
    <w:multiLevelType w:val="hybridMultilevel"/>
    <w:tmpl w:val="7398F4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B7D4232"/>
    <w:multiLevelType w:val="multilevel"/>
    <w:tmpl w:val="6D746DAE"/>
    <w:lvl w:ilvl="0">
      <w:start w:val="2"/>
      <w:numFmt w:val="decimal"/>
      <w:lvlText w:val="%1."/>
      <w:lvlJc w:val="left"/>
      <w:pPr>
        <w:tabs>
          <w:tab w:val="num" w:pos="732"/>
        </w:tabs>
        <w:ind w:left="732" w:hanging="732"/>
      </w:pPr>
      <w:rPr>
        <w:rFonts w:hint="default"/>
      </w:rPr>
    </w:lvl>
    <w:lvl w:ilvl="1">
      <w:start w:val="6"/>
      <w:numFmt w:val="decimal"/>
      <w:lvlText w:val="3.%2."/>
      <w:lvlJc w:val="left"/>
      <w:pPr>
        <w:tabs>
          <w:tab w:val="num" w:pos="1300"/>
        </w:tabs>
        <w:ind w:left="1300" w:hanging="732"/>
      </w:pPr>
      <w:rPr>
        <w:rFonts w:hint="default"/>
      </w:rPr>
    </w:lvl>
    <w:lvl w:ilvl="2">
      <w:start w:val="1"/>
      <w:numFmt w:val="decimal"/>
      <w:lvlText w:val="3.%2.%3."/>
      <w:lvlJc w:val="left"/>
      <w:pPr>
        <w:tabs>
          <w:tab w:val="num" w:pos="2009"/>
        </w:tabs>
        <w:ind w:left="2009" w:hanging="732"/>
      </w:pPr>
      <w:rPr>
        <w:rFonts w:hint="default"/>
        <w:color w:val="auto"/>
      </w:rPr>
    </w:lvl>
    <w:lvl w:ilvl="3">
      <w:start w:val="1"/>
      <w:numFmt w:val="decimal"/>
      <w:lvlText w:val="%1.%2.%3.%4."/>
      <w:lvlJc w:val="left"/>
      <w:pPr>
        <w:tabs>
          <w:tab w:val="num" w:pos="2859"/>
        </w:tabs>
        <w:ind w:left="2859" w:hanging="732"/>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30">
    <w:nsid w:val="4CAE6E09"/>
    <w:multiLevelType w:val="hybridMultilevel"/>
    <w:tmpl w:val="41BA10D0"/>
    <w:lvl w:ilvl="0" w:tplc="FFFFFFFF">
      <w:start w:val="1"/>
      <w:numFmt w:val="decimal"/>
      <w:lvlText w:val="%1."/>
      <w:lvlJc w:val="left"/>
      <w:pPr>
        <w:tabs>
          <w:tab w:val="num" w:pos="720"/>
        </w:tabs>
        <w:ind w:left="720" w:hanging="360"/>
      </w:pPr>
      <w:rPr>
        <w:rFonts w:hint="default"/>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31">
    <w:nsid w:val="4F646F96"/>
    <w:multiLevelType w:val="multilevel"/>
    <w:tmpl w:val="85547C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b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524D2734"/>
    <w:multiLevelType w:val="hybridMultilevel"/>
    <w:tmpl w:val="7B8C3074"/>
    <w:lvl w:ilvl="0" w:tplc="FFFFFFFF">
      <w:start w:val="1"/>
      <w:numFmt w:val="lowerLetter"/>
      <w:pStyle w:val="a6"/>
      <w:lvlText w:val="%1)"/>
      <w:lvlJc w:val="left"/>
      <w:pPr>
        <w:tabs>
          <w:tab w:val="num" w:pos="1080"/>
        </w:tabs>
        <w:ind w:left="1080" w:hanging="360"/>
      </w:pPr>
      <w:rPr>
        <w:rFonts w:hint="default"/>
      </w:rPr>
    </w:lvl>
    <w:lvl w:ilvl="1" w:tplc="FFFFFFFF">
      <w:start w:val="1"/>
      <w:numFmt w:val="lowerLetter"/>
      <w:lvlText w:val="%2."/>
      <w:lvlJc w:val="left"/>
      <w:pPr>
        <w:tabs>
          <w:tab w:val="num" w:pos="2007"/>
        </w:tabs>
        <w:ind w:left="2007" w:hanging="360"/>
      </w:pPr>
    </w:lvl>
    <w:lvl w:ilvl="2" w:tplc="FFFFFFFF">
      <w:start w:val="1"/>
      <w:numFmt w:val="lowerRoman"/>
      <w:lvlText w:val="%3."/>
      <w:lvlJc w:val="right"/>
      <w:pPr>
        <w:tabs>
          <w:tab w:val="num" w:pos="2727"/>
        </w:tabs>
        <w:ind w:left="2727" w:hanging="180"/>
      </w:pPr>
    </w:lvl>
    <w:lvl w:ilvl="3" w:tplc="FFFFFFFF">
      <w:start w:val="1"/>
      <w:numFmt w:val="decimal"/>
      <w:lvlText w:val="%4."/>
      <w:lvlJc w:val="left"/>
      <w:pPr>
        <w:tabs>
          <w:tab w:val="num" w:pos="3447"/>
        </w:tabs>
        <w:ind w:left="3447" w:hanging="360"/>
      </w:pPr>
    </w:lvl>
    <w:lvl w:ilvl="4" w:tplc="FFFFFFFF">
      <w:start w:val="1"/>
      <w:numFmt w:val="lowerLetter"/>
      <w:lvlText w:val="%5."/>
      <w:lvlJc w:val="left"/>
      <w:pPr>
        <w:tabs>
          <w:tab w:val="num" w:pos="4167"/>
        </w:tabs>
        <w:ind w:left="4167" w:hanging="360"/>
      </w:pPr>
    </w:lvl>
    <w:lvl w:ilvl="5" w:tplc="FFFFFFFF">
      <w:start w:val="1"/>
      <w:numFmt w:val="lowerRoman"/>
      <w:lvlText w:val="%6."/>
      <w:lvlJc w:val="right"/>
      <w:pPr>
        <w:tabs>
          <w:tab w:val="num" w:pos="4887"/>
        </w:tabs>
        <w:ind w:left="4887" w:hanging="180"/>
      </w:pPr>
    </w:lvl>
    <w:lvl w:ilvl="6" w:tplc="FFFFFFFF">
      <w:start w:val="1"/>
      <w:numFmt w:val="decimal"/>
      <w:lvlText w:val="%7."/>
      <w:lvlJc w:val="left"/>
      <w:pPr>
        <w:tabs>
          <w:tab w:val="num" w:pos="5607"/>
        </w:tabs>
        <w:ind w:left="5607" w:hanging="360"/>
      </w:pPr>
    </w:lvl>
    <w:lvl w:ilvl="7" w:tplc="FFFFFFFF">
      <w:start w:val="1"/>
      <w:numFmt w:val="lowerLetter"/>
      <w:lvlText w:val="%8."/>
      <w:lvlJc w:val="left"/>
      <w:pPr>
        <w:tabs>
          <w:tab w:val="num" w:pos="6327"/>
        </w:tabs>
        <w:ind w:left="6327" w:hanging="360"/>
      </w:pPr>
    </w:lvl>
    <w:lvl w:ilvl="8" w:tplc="FFFFFFFF">
      <w:start w:val="1"/>
      <w:numFmt w:val="lowerRoman"/>
      <w:lvlText w:val="%9."/>
      <w:lvlJc w:val="right"/>
      <w:pPr>
        <w:tabs>
          <w:tab w:val="num" w:pos="7047"/>
        </w:tabs>
        <w:ind w:left="7047" w:hanging="180"/>
      </w:pPr>
    </w:lvl>
  </w:abstractNum>
  <w:abstractNum w:abstractNumId="33">
    <w:nsid w:val="544068FB"/>
    <w:multiLevelType w:val="hybridMultilevel"/>
    <w:tmpl w:val="41F4BC64"/>
    <w:lvl w:ilvl="0" w:tplc="0419000D">
      <w:start w:val="1"/>
      <w:numFmt w:val="bullet"/>
      <w:lvlText w:val=""/>
      <w:lvlJc w:val="left"/>
      <w:pPr>
        <w:ind w:left="1484" w:hanging="360"/>
      </w:pPr>
      <w:rPr>
        <w:rFonts w:ascii="Wingdings" w:hAnsi="Wingdings" w:hint="default"/>
      </w:rPr>
    </w:lvl>
    <w:lvl w:ilvl="1" w:tplc="F728780A">
      <w:numFmt w:val="bullet"/>
      <w:lvlText w:val="·"/>
      <w:lvlJc w:val="left"/>
      <w:pPr>
        <w:ind w:left="2324" w:hanging="480"/>
      </w:pPr>
      <w:rPr>
        <w:rFonts w:ascii="Times New Roman" w:eastAsia="Times New Roman" w:hAnsi="Times New Roman" w:cs="Times New Roman"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34">
    <w:nsid w:val="58521566"/>
    <w:multiLevelType w:val="multilevel"/>
    <w:tmpl w:val="28C0CFC4"/>
    <w:lvl w:ilvl="0">
      <w:start w:val="2"/>
      <w:numFmt w:val="decimal"/>
      <w:lvlText w:val="%1"/>
      <w:lvlJc w:val="left"/>
      <w:pPr>
        <w:ind w:left="576" w:hanging="576"/>
      </w:pPr>
      <w:rPr>
        <w:rFonts w:hint="default"/>
      </w:rPr>
    </w:lvl>
    <w:lvl w:ilvl="1">
      <w:start w:val="5"/>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58852141"/>
    <w:multiLevelType w:val="multilevel"/>
    <w:tmpl w:val="3CAA8F58"/>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val="0"/>
        <w:bCs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59C23440"/>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62B04994"/>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6A7674A"/>
    <w:multiLevelType w:val="hybridMultilevel"/>
    <w:tmpl w:val="6C9E86B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nsid w:val="67015565"/>
    <w:multiLevelType w:val="hybridMultilevel"/>
    <w:tmpl w:val="B6E4B5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67CE0F64"/>
    <w:multiLevelType w:val="multilevel"/>
    <w:tmpl w:val="22567F3E"/>
    <w:lvl w:ilvl="0">
      <w:start w:val="2"/>
      <w:numFmt w:val="decimal"/>
      <w:lvlText w:val="%1"/>
      <w:lvlJc w:val="left"/>
      <w:pPr>
        <w:ind w:left="660" w:hanging="660"/>
      </w:pPr>
      <w:rPr>
        <w:rFonts w:hint="default"/>
      </w:rPr>
    </w:lvl>
    <w:lvl w:ilvl="1">
      <w:start w:val="5"/>
      <w:numFmt w:val="decimal"/>
      <w:lvlText w:val="%1.%2"/>
      <w:lvlJc w:val="left"/>
      <w:pPr>
        <w:ind w:left="1379" w:hanging="660"/>
      </w:pPr>
      <w:rPr>
        <w:rFonts w:hint="default"/>
      </w:rPr>
    </w:lvl>
    <w:lvl w:ilvl="2">
      <w:start w:val="4"/>
      <w:numFmt w:val="decimal"/>
      <w:lvlText w:val="%1.%2.%3"/>
      <w:lvlJc w:val="left"/>
      <w:pPr>
        <w:ind w:left="2158" w:hanging="720"/>
      </w:pPr>
      <w:rPr>
        <w:rFonts w:hint="default"/>
      </w:rPr>
    </w:lvl>
    <w:lvl w:ilvl="3">
      <w:start w:val="4"/>
      <w:numFmt w:val="decimal"/>
      <w:lvlText w:val="3.%2.%3.%4"/>
      <w:lvlJc w:val="left"/>
      <w:pPr>
        <w:ind w:left="1713" w:hanging="720"/>
      </w:pPr>
      <w:rPr>
        <w:rFonts w:hint="default"/>
      </w:rPr>
    </w:lvl>
    <w:lvl w:ilvl="4">
      <w:start w:val="1"/>
      <w:numFmt w:val="decimal"/>
      <w:lvlText w:val="%1.%2.%3.%4.%5"/>
      <w:lvlJc w:val="left"/>
      <w:pPr>
        <w:ind w:left="3956" w:hanging="1080"/>
      </w:pPr>
      <w:rPr>
        <w:rFonts w:hint="default"/>
      </w:rPr>
    </w:lvl>
    <w:lvl w:ilvl="5">
      <w:start w:val="1"/>
      <w:numFmt w:val="decimal"/>
      <w:lvlText w:val="%1.%2.%3.%4.%5.%6"/>
      <w:lvlJc w:val="left"/>
      <w:pPr>
        <w:ind w:left="4675" w:hanging="1080"/>
      </w:pPr>
      <w:rPr>
        <w:rFonts w:hint="default"/>
      </w:rPr>
    </w:lvl>
    <w:lvl w:ilvl="6">
      <w:start w:val="1"/>
      <w:numFmt w:val="decimal"/>
      <w:lvlText w:val="%1.%2.%3.%4.%5.%6.%7"/>
      <w:lvlJc w:val="left"/>
      <w:pPr>
        <w:ind w:left="5754" w:hanging="1440"/>
      </w:pPr>
      <w:rPr>
        <w:rFonts w:hint="default"/>
      </w:rPr>
    </w:lvl>
    <w:lvl w:ilvl="7">
      <w:start w:val="1"/>
      <w:numFmt w:val="decimal"/>
      <w:lvlText w:val="%1.%2.%3.%4.%5.%6.%7.%8"/>
      <w:lvlJc w:val="left"/>
      <w:pPr>
        <w:ind w:left="6473" w:hanging="1440"/>
      </w:pPr>
      <w:rPr>
        <w:rFonts w:hint="default"/>
      </w:rPr>
    </w:lvl>
    <w:lvl w:ilvl="8">
      <w:start w:val="1"/>
      <w:numFmt w:val="decimal"/>
      <w:lvlText w:val="%1.%2.%3.%4.%5.%6.%7.%8.%9"/>
      <w:lvlJc w:val="left"/>
      <w:pPr>
        <w:ind w:left="7552" w:hanging="1800"/>
      </w:pPr>
      <w:rPr>
        <w:rFonts w:hint="default"/>
      </w:rPr>
    </w:lvl>
  </w:abstractNum>
  <w:abstractNum w:abstractNumId="41">
    <w:nsid w:val="6CEF56E8"/>
    <w:multiLevelType w:val="multilevel"/>
    <w:tmpl w:val="34700B12"/>
    <w:lvl w:ilvl="0">
      <w:start w:val="2"/>
      <w:numFmt w:val="decimal"/>
      <w:lvlText w:val="%1."/>
      <w:lvlJc w:val="left"/>
      <w:pPr>
        <w:tabs>
          <w:tab w:val="num" w:pos="732"/>
        </w:tabs>
        <w:ind w:left="732" w:hanging="732"/>
      </w:pPr>
      <w:rPr>
        <w:rFonts w:hint="default"/>
      </w:rPr>
    </w:lvl>
    <w:lvl w:ilvl="1">
      <w:start w:val="1"/>
      <w:numFmt w:val="decimal"/>
      <w:lvlText w:val="3.%2."/>
      <w:lvlJc w:val="left"/>
      <w:pPr>
        <w:tabs>
          <w:tab w:val="num" w:pos="1441"/>
        </w:tabs>
        <w:ind w:left="1441" w:hanging="732"/>
      </w:pPr>
      <w:rPr>
        <w:rFonts w:hint="default"/>
      </w:rPr>
    </w:lvl>
    <w:lvl w:ilvl="2">
      <w:start w:val="1"/>
      <w:numFmt w:val="decimal"/>
      <w:lvlText w:val="3.%2.%3."/>
      <w:lvlJc w:val="left"/>
      <w:pPr>
        <w:tabs>
          <w:tab w:val="num" w:pos="2434"/>
        </w:tabs>
        <w:ind w:left="2434" w:hanging="732"/>
      </w:pPr>
      <w:rPr>
        <w:rFonts w:hint="default"/>
      </w:rPr>
    </w:lvl>
    <w:lvl w:ilvl="3">
      <w:start w:val="1"/>
      <w:numFmt w:val="decimal"/>
      <w:lvlText w:val="3.%2.%3.%4."/>
      <w:lvlJc w:val="left"/>
      <w:pPr>
        <w:tabs>
          <w:tab w:val="num" w:pos="1442"/>
        </w:tabs>
        <w:ind w:left="1442" w:hanging="732"/>
      </w:pPr>
      <w:rPr>
        <w:rFonts w:hint="default"/>
        <w:color w:val="auto"/>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42">
    <w:nsid w:val="6FD337F3"/>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9C53F54"/>
    <w:multiLevelType w:val="multilevel"/>
    <w:tmpl w:val="BA223862"/>
    <w:lvl w:ilvl="0">
      <w:start w:val="2"/>
      <w:numFmt w:val="decimal"/>
      <w:lvlText w:val="%1"/>
      <w:lvlJc w:val="left"/>
      <w:pPr>
        <w:ind w:left="660" w:hanging="660"/>
      </w:pPr>
      <w:rPr>
        <w:rFonts w:hint="default"/>
      </w:rPr>
    </w:lvl>
    <w:lvl w:ilvl="1">
      <w:start w:val="5"/>
      <w:numFmt w:val="decimal"/>
      <w:lvlText w:val="%1.%2"/>
      <w:lvlJc w:val="left"/>
      <w:pPr>
        <w:ind w:left="1369" w:hanging="660"/>
      </w:pPr>
      <w:rPr>
        <w:rFonts w:hint="default"/>
      </w:rPr>
    </w:lvl>
    <w:lvl w:ilvl="2">
      <w:start w:val="4"/>
      <w:numFmt w:val="decimal"/>
      <w:lvlText w:val="%1.%2.%3"/>
      <w:lvlJc w:val="left"/>
      <w:pPr>
        <w:ind w:left="2138" w:hanging="720"/>
      </w:pPr>
      <w:rPr>
        <w:rFonts w:hint="default"/>
      </w:rPr>
    </w:lvl>
    <w:lvl w:ilvl="3">
      <w:start w:val="2"/>
      <w:numFmt w:val="decimal"/>
      <w:lvlText w:val="3.%2.%3.%4"/>
      <w:lvlJc w:val="left"/>
      <w:pPr>
        <w:ind w:left="720"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4">
    <w:nsid w:val="79D83619"/>
    <w:multiLevelType w:val="hybridMultilevel"/>
    <w:tmpl w:val="AB4292A4"/>
    <w:lvl w:ilvl="0" w:tplc="0419000F">
      <w:start w:val="1"/>
      <w:numFmt w:val="decimal"/>
      <w:lvlText w:val="%1."/>
      <w:lvlJc w:val="left"/>
      <w:pPr>
        <w:tabs>
          <w:tab w:val="num" w:pos="720"/>
        </w:tabs>
        <w:ind w:left="720" w:hanging="360"/>
      </w:pPr>
      <w:rPr>
        <w:rFonts w:hint="default"/>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45">
    <w:nsid w:val="7CFB0A18"/>
    <w:multiLevelType w:val="hybridMultilevel"/>
    <w:tmpl w:val="0AA266AA"/>
    <w:lvl w:ilvl="0" w:tplc="AF40DE0A">
      <w:start w:val="1"/>
      <w:numFmt w:val="decimal"/>
      <w:pStyle w:val="a7"/>
      <w:lvlText w:val="%1."/>
      <w:lvlJc w:val="left"/>
      <w:pPr>
        <w:tabs>
          <w:tab w:val="num" w:pos="720"/>
        </w:tabs>
        <w:ind w:left="720" w:hanging="360"/>
      </w:pPr>
      <w:rPr>
        <w:rFonts w:hint="default"/>
      </w:rPr>
    </w:lvl>
    <w:lvl w:ilvl="1" w:tplc="BBE4BA56">
      <w:start w:val="1"/>
      <w:numFmt w:val="lowerLetter"/>
      <w:lvlText w:val="%2."/>
      <w:lvlJc w:val="left"/>
      <w:pPr>
        <w:tabs>
          <w:tab w:val="num" w:pos="1440"/>
        </w:tabs>
        <w:ind w:left="1440" w:hanging="360"/>
      </w:pPr>
    </w:lvl>
    <w:lvl w:ilvl="2" w:tplc="FB6AA7EA">
      <w:start w:val="1"/>
      <w:numFmt w:val="lowerRoman"/>
      <w:lvlText w:val="%3."/>
      <w:lvlJc w:val="right"/>
      <w:pPr>
        <w:tabs>
          <w:tab w:val="num" w:pos="2160"/>
        </w:tabs>
        <w:ind w:left="2160" w:hanging="180"/>
      </w:pPr>
    </w:lvl>
    <w:lvl w:ilvl="3" w:tplc="32F68EC8">
      <w:start w:val="1"/>
      <w:numFmt w:val="decimal"/>
      <w:lvlText w:val="%4."/>
      <w:lvlJc w:val="left"/>
      <w:pPr>
        <w:tabs>
          <w:tab w:val="num" w:pos="2880"/>
        </w:tabs>
        <w:ind w:left="2880" w:hanging="360"/>
      </w:pPr>
    </w:lvl>
    <w:lvl w:ilvl="4" w:tplc="150AA52E">
      <w:start w:val="1"/>
      <w:numFmt w:val="lowerLetter"/>
      <w:lvlText w:val="%5."/>
      <w:lvlJc w:val="left"/>
      <w:pPr>
        <w:tabs>
          <w:tab w:val="num" w:pos="3600"/>
        </w:tabs>
        <w:ind w:left="3600" w:hanging="360"/>
      </w:pPr>
    </w:lvl>
    <w:lvl w:ilvl="5" w:tplc="5A1447E4">
      <w:start w:val="1"/>
      <w:numFmt w:val="lowerRoman"/>
      <w:lvlText w:val="%6."/>
      <w:lvlJc w:val="right"/>
      <w:pPr>
        <w:tabs>
          <w:tab w:val="num" w:pos="4320"/>
        </w:tabs>
        <w:ind w:left="4320" w:hanging="180"/>
      </w:pPr>
    </w:lvl>
    <w:lvl w:ilvl="6" w:tplc="5F5CB50E">
      <w:start w:val="1"/>
      <w:numFmt w:val="decimal"/>
      <w:lvlText w:val="%7."/>
      <w:lvlJc w:val="left"/>
      <w:pPr>
        <w:tabs>
          <w:tab w:val="num" w:pos="5040"/>
        </w:tabs>
        <w:ind w:left="5040" w:hanging="360"/>
      </w:pPr>
    </w:lvl>
    <w:lvl w:ilvl="7" w:tplc="6FFE008E">
      <w:start w:val="1"/>
      <w:numFmt w:val="lowerLetter"/>
      <w:lvlText w:val="%8."/>
      <w:lvlJc w:val="left"/>
      <w:pPr>
        <w:tabs>
          <w:tab w:val="num" w:pos="5760"/>
        </w:tabs>
        <w:ind w:left="5760" w:hanging="360"/>
      </w:pPr>
    </w:lvl>
    <w:lvl w:ilvl="8" w:tplc="8A0C96BC">
      <w:start w:val="1"/>
      <w:numFmt w:val="lowerRoman"/>
      <w:lvlText w:val="%9."/>
      <w:lvlJc w:val="right"/>
      <w:pPr>
        <w:tabs>
          <w:tab w:val="num" w:pos="6480"/>
        </w:tabs>
        <w:ind w:left="6480" w:hanging="180"/>
      </w:pPr>
    </w:lvl>
  </w:abstractNum>
  <w:abstractNum w:abstractNumId="46">
    <w:nsid w:val="7F662D4C"/>
    <w:multiLevelType w:val="hybridMultilevel"/>
    <w:tmpl w:val="74927E4A"/>
    <w:lvl w:ilvl="0" w:tplc="D59200E0">
      <w:start w:val="1"/>
      <w:numFmt w:val="bullet"/>
      <w:pStyle w:val="3"/>
      <w:lvlText w:val=""/>
      <w:lvlJc w:val="left"/>
      <w:pPr>
        <w:tabs>
          <w:tab w:val="num" w:pos="2268"/>
        </w:tabs>
        <w:ind w:left="2268" w:hanging="567"/>
      </w:pPr>
      <w:rPr>
        <w:rFonts w:ascii="Symbol" w:hAnsi="Symbol" w:cs="Symbol" w:hint="default"/>
      </w:rPr>
    </w:lvl>
    <w:lvl w:ilvl="1" w:tplc="04190003">
      <w:start w:val="1"/>
      <w:numFmt w:val="bullet"/>
      <w:lvlText w:val="o"/>
      <w:lvlJc w:val="left"/>
      <w:pPr>
        <w:tabs>
          <w:tab w:val="num" w:pos="2574"/>
        </w:tabs>
        <w:ind w:left="2574" w:hanging="360"/>
      </w:pPr>
      <w:rPr>
        <w:rFonts w:ascii="Courier New" w:hAnsi="Courier New" w:cs="Courier New" w:hint="default"/>
      </w:rPr>
    </w:lvl>
    <w:lvl w:ilvl="2" w:tplc="04190005">
      <w:start w:val="1"/>
      <w:numFmt w:val="bullet"/>
      <w:lvlText w:val=""/>
      <w:lvlJc w:val="left"/>
      <w:pPr>
        <w:tabs>
          <w:tab w:val="num" w:pos="3294"/>
        </w:tabs>
        <w:ind w:left="3294" w:hanging="360"/>
      </w:pPr>
      <w:rPr>
        <w:rFonts w:ascii="Wingdings" w:hAnsi="Wingdings" w:cs="Wingdings" w:hint="default"/>
      </w:rPr>
    </w:lvl>
    <w:lvl w:ilvl="3" w:tplc="04190001">
      <w:start w:val="1"/>
      <w:numFmt w:val="bullet"/>
      <w:lvlText w:val=""/>
      <w:lvlJc w:val="left"/>
      <w:pPr>
        <w:tabs>
          <w:tab w:val="num" w:pos="4014"/>
        </w:tabs>
        <w:ind w:left="4014" w:hanging="360"/>
      </w:pPr>
      <w:rPr>
        <w:rFonts w:ascii="Symbol" w:hAnsi="Symbol" w:cs="Symbol" w:hint="default"/>
      </w:rPr>
    </w:lvl>
    <w:lvl w:ilvl="4" w:tplc="04190003">
      <w:start w:val="1"/>
      <w:numFmt w:val="bullet"/>
      <w:lvlText w:val="o"/>
      <w:lvlJc w:val="left"/>
      <w:pPr>
        <w:tabs>
          <w:tab w:val="num" w:pos="4734"/>
        </w:tabs>
        <w:ind w:left="4734" w:hanging="360"/>
      </w:pPr>
      <w:rPr>
        <w:rFonts w:ascii="Courier New" w:hAnsi="Courier New" w:cs="Courier New" w:hint="default"/>
      </w:rPr>
    </w:lvl>
    <w:lvl w:ilvl="5" w:tplc="04190005">
      <w:start w:val="1"/>
      <w:numFmt w:val="bullet"/>
      <w:lvlText w:val=""/>
      <w:lvlJc w:val="left"/>
      <w:pPr>
        <w:tabs>
          <w:tab w:val="num" w:pos="5454"/>
        </w:tabs>
        <w:ind w:left="5454" w:hanging="360"/>
      </w:pPr>
      <w:rPr>
        <w:rFonts w:ascii="Wingdings" w:hAnsi="Wingdings" w:cs="Wingdings" w:hint="default"/>
      </w:rPr>
    </w:lvl>
    <w:lvl w:ilvl="6" w:tplc="04190001">
      <w:start w:val="1"/>
      <w:numFmt w:val="bullet"/>
      <w:lvlText w:val=""/>
      <w:lvlJc w:val="left"/>
      <w:pPr>
        <w:tabs>
          <w:tab w:val="num" w:pos="6174"/>
        </w:tabs>
        <w:ind w:left="6174" w:hanging="360"/>
      </w:pPr>
      <w:rPr>
        <w:rFonts w:ascii="Symbol" w:hAnsi="Symbol" w:cs="Symbol" w:hint="default"/>
      </w:rPr>
    </w:lvl>
    <w:lvl w:ilvl="7" w:tplc="04190003">
      <w:start w:val="1"/>
      <w:numFmt w:val="bullet"/>
      <w:lvlText w:val="o"/>
      <w:lvlJc w:val="left"/>
      <w:pPr>
        <w:tabs>
          <w:tab w:val="num" w:pos="6894"/>
        </w:tabs>
        <w:ind w:left="6894" w:hanging="360"/>
      </w:pPr>
      <w:rPr>
        <w:rFonts w:ascii="Courier New" w:hAnsi="Courier New" w:cs="Courier New" w:hint="default"/>
      </w:rPr>
    </w:lvl>
    <w:lvl w:ilvl="8" w:tplc="04190005">
      <w:start w:val="1"/>
      <w:numFmt w:val="bullet"/>
      <w:lvlText w:val=""/>
      <w:lvlJc w:val="left"/>
      <w:pPr>
        <w:tabs>
          <w:tab w:val="num" w:pos="7614"/>
        </w:tabs>
        <w:ind w:left="7614" w:hanging="360"/>
      </w:pPr>
      <w:rPr>
        <w:rFonts w:ascii="Wingdings" w:hAnsi="Wingdings" w:cs="Wingdings" w:hint="default"/>
      </w:rPr>
    </w:lvl>
  </w:abstractNum>
  <w:num w:numId="1">
    <w:abstractNumId w:val="0"/>
  </w:num>
  <w:num w:numId="2">
    <w:abstractNumId w:val="14"/>
  </w:num>
  <w:num w:numId="3">
    <w:abstractNumId w:val="19"/>
  </w:num>
  <w:num w:numId="4">
    <w:abstractNumId w:val="44"/>
  </w:num>
  <w:num w:numId="5">
    <w:abstractNumId w:val="26"/>
  </w:num>
  <w:num w:numId="6">
    <w:abstractNumId w:val="6"/>
  </w:num>
  <w:num w:numId="7">
    <w:abstractNumId w:val="25"/>
  </w:num>
  <w:num w:numId="8">
    <w:abstractNumId w:val="46"/>
  </w:num>
  <w:num w:numId="9">
    <w:abstractNumId w:val="45"/>
  </w:num>
  <w:num w:numId="10">
    <w:abstractNumId w:val="17"/>
  </w:num>
  <w:num w:numId="11">
    <w:abstractNumId w:val="35"/>
  </w:num>
  <w:num w:numId="12">
    <w:abstractNumId w:val="13"/>
  </w:num>
  <w:num w:numId="13">
    <w:abstractNumId w:val="4"/>
  </w:num>
  <w:num w:numId="14">
    <w:abstractNumId w:val="41"/>
  </w:num>
  <w:num w:numId="15">
    <w:abstractNumId w:val="3"/>
  </w:num>
  <w:num w:numId="16">
    <w:abstractNumId w:val="10"/>
  </w:num>
  <w:num w:numId="17">
    <w:abstractNumId w:val="20"/>
  </w:num>
  <w:num w:numId="18">
    <w:abstractNumId w:val="7"/>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32"/>
  </w:num>
  <w:num w:numId="22">
    <w:abstractNumId w:val="11"/>
  </w:num>
  <w:num w:numId="2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15"/>
    <w:lvlOverride w:ilvl="0">
      <w:startOverride w:val="1"/>
    </w:lvlOverride>
  </w:num>
  <w:num w:numId="26">
    <w:abstractNumId w:val="24"/>
  </w:num>
  <w:num w:numId="27">
    <w:abstractNumId w:val="18"/>
  </w:num>
  <w:num w:numId="28">
    <w:abstractNumId w:val="1"/>
  </w:num>
  <w:num w:numId="29">
    <w:abstractNumId w:val="42"/>
  </w:num>
  <w:num w:numId="30">
    <w:abstractNumId w:val="36"/>
  </w:num>
  <w:num w:numId="31">
    <w:abstractNumId w:val="5"/>
  </w:num>
  <w:num w:numId="32">
    <w:abstractNumId w:val="30"/>
  </w:num>
  <w:num w:numId="33">
    <w:abstractNumId w:val="37"/>
  </w:num>
  <w:num w:numId="34">
    <w:abstractNumId w:val="39"/>
  </w:num>
  <w:num w:numId="35">
    <w:abstractNumId w:val="2"/>
  </w:num>
  <w:num w:numId="36">
    <w:abstractNumId w:val="28"/>
  </w:num>
  <w:num w:numId="37">
    <w:abstractNumId w:val="23"/>
  </w:num>
  <w:num w:numId="38">
    <w:abstractNumId w:val="29"/>
  </w:num>
  <w:num w:numId="39">
    <w:abstractNumId w:val="34"/>
  </w:num>
  <w:num w:numId="40">
    <w:abstractNumId w:val="40"/>
  </w:num>
  <w:num w:numId="41">
    <w:abstractNumId w:val="43"/>
  </w:num>
  <w:num w:numId="42">
    <w:abstractNumId w:val="21"/>
  </w:num>
  <w:num w:numId="43">
    <w:abstractNumId w:val="33"/>
  </w:num>
  <w:num w:numId="44">
    <w:abstractNumId w:val="4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num>
  <w:num w:numId="46">
    <w:abstractNumId w:val="38"/>
  </w:num>
  <w:num w:numId="47">
    <w:abstractNumId w:val="9"/>
  </w:num>
  <w:num w:numId="48">
    <w:abstractNumId w:val="16"/>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rsids>
    <w:rsidRoot w:val="009D7841"/>
    <w:rsid w:val="00000E00"/>
    <w:rsid w:val="00002961"/>
    <w:rsid w:val="00003310"/>
    <w:rsid w:val="000049A9"/>
    <w:rsid w:val="000058B9"/>
    <w:rsid w:val="000060EB"/>
    <w:rsid w:val="00007BB7"/>
    <w:rsid w:val="00010E19"/>
    <w:rsid w:val="000128A2"/>
    <w:rsid w:val="00013F9E"/>
    <w:rsid w:val="000144AE"/>
    <w:rsid w:val="0001525F"/>
    <w:rsid w:val="00015765"/>
    <w:rsid w:val="00016628"/>
    <w:rsid w:val="0001692A"/>
    <w:rsid w:val="00017FA2"/>
    <w:rsid w:val="000212D4"/>
    <w:rsid w:val="00023E6A"/>
    <w:rsid w:val="00025389"/>
    <w:rsid w:val="00025AEA"/>
    <w:rsid w:val="00026255"/>
    <w:rsid w:val="00026612"/>
    <w:rsid w:val="00026E67"/>
    <w:rsid w:val="00026E6F"/>
    <w:rsid w:val="00027777"/>
    <w:rsid w:val="00027B86"/>
    <w:rsid w:val="000301AD"/>
    <w:rsid w:val="00032ED7"/>
    <w:rsid w:val="00033278"/>
    <w:rsid w:val="00033A56"/>
    <w:rsid w:val="00034BA5"/>
    <w:rsid w:val="00040812"/>
    <w:rsid w:val="00040F86"/>
    <w:rsid w:val="00041F88"/>
    <w:rsid w:val="00042CB9"/>
    <w:rsid w:val="00044BA7"/>
    <w:rsid w:val="00045D93"/>
    <w:rsid w:val="000477AC"/>
    <w:rsid w:val="0004790D"/>
    <w:rsid w:val="000511BC"/>
    <w:rsid w:val="0005233B"/>
    <w:rsid w:val="0005386B"/>
    <w:rsid w:val="00053D0E"/>
    <w:rsid w:val="00054104"/>
    <w:rsid w:val="00054A6F"/>
    <w:rsid w:val="000557BF"/>
    <w:rsid w:val="00057478"/>
    <w:rsid w:val="00060991"/>
    <w:rsid w:val="000613A9"/>
    <w:rsid w:val="00061405"/>
    <w:rsid w:val="00061E6A"/>
    <w:rsid w:val="0006267A"/>
    <w:rsid w:val="0006421B"/>
    <w:rsid w:val="0006536C"/>
    <w:rsid w:val="00065D9B"/>
    <w:rsid w:val="000662D5"/>
    <w:rsid w:val="000668A1"/>
    <w:rsid w:val="00067796"/>
    <w:rsid w:val="00067CA2"/>
    <w:rsid w:val="00067E2E"/>
    <w:rsid w:val="00070781"/>
    <w:rsid w:val="00070859"/>
    <w:rsid w:val="000709D3"/>
    <w:rsid w:val="00072E1C"/>
    <w:rsid w:val="000735AE"/>
    <w:rsid w:val="00074224"/>
    <w:rsid w:val="00074D96"/>
    <w:rsid w:val="00075559"/>
    <w:rsid w:val="00075DD6"/>
    <w:rsid w:val="000767F1"/>
    <w:rsid w:val="000769A3"/>
    <w:rsid w:val="00077C9A"/>
    <w:rsid w:val="00077E8E"/>
    <w:rsid w:val="00080E06"/>
    <w:rsid w:val="00082A2B"/>
    <w:rsid w:val="00082B5F"/>
    <w:rsid w:val="00083841"/>
    <w:rsid w:val="00083EE6"/>
    <w:rsid w:val="00084302"/>
    <w:rsid w:val="000854DF"/>
    <w:rsid w:val="000855E0"/>
    <w:rsid w:val="00086BFF"/>
    <w:rsid w:val="000872F8"/>
    <w:rsid w:val="0008759B"/>
    <w:rsid w:val="000907E3"/>
    <w:rsid w:val="0009231B"/>
    <w:rsid w:val="000935A5"/>
    <w:rsid w:val="00093885"/>
    <w:rsid w:val="000938C0"/>
    <w:rsid w:val="00094919"/>
    <w:rsid w:val="00094FD7"/>
    <w:rsid w:val="000955A3"/>
    <w:rsid w:val="00096C6E"/>
    <w:rsid w:val="00096D6A"/>
    <w:rsid w:val="00097626"/>
    <w:rsid w:val="00097BC6"/>
    <w:rsid w:val="000A0EFE"/>
    <w:rsid w:val="000A110E"/>
    <w:rsid w:val="000A24BF"/>
    <w:rsid w:val="000A2CB5"/>
    <w:rsid w:val="000A3AC2"/>
    <w:rsid w:val="000A4CE2"/>
    <w:rsid w:val="000A5635"/>
    <w:rsid w:val="000A56FF"/>
    <w:rsid w:val="000A5AE9"/>
    <w:rsid w:val="000A623C"/>
    <w:rsid w:val="000B03CF"/>
    <w:rsid w:val="000B05CB"/>
    <w:rsid w:val="000B0A4B"/>
    <w:rsid w:val="000B114B"/>
    <w:rsid w:val="000B1EF0"/>
    <w:rsid w:val="000B5033"/>
    <w:rsid w:val="000B515D"/>
    <w:rsid w:val="000B7503"/>
    <w:rsid w:val="000C035D"/>
    <w:rsid w:val="000C1884"/>
    <w:rsid w:val="000C1B8D"/>
    <w:rsid w:val="000C3AD3"/>
    <w:rsid w:val="000C5303"/>
    <w:rsid w:val="000C596E"/>
    <w:rsid w:val="000C6AC7"/>
    <w:rsid w:val="000C7277"/>
    <w:rsid w:val="000C743C"/>
    <w:rsid w:val="000C76E5"/>
    <w:rsid w:val="000C7B57"/>
    <w:rsid w:val="000D0383"/>
    <w:rsid w:val="000D209D"/>
    <w:rsid w:val="000D25F0"/>
    <w:rsid w:val="000D3B7B"/>
    <w:rsid w:val="000D3F59"/>
    <w:rsid w:val="000D4294"/>
    <w:rsid w:val="000D5B9D"/>
    <w:rsid w:val="000D5F30"/>
    <w:rsid w:val="000D66D7"/>
    <w:rsid w:val="000E0B44"/>
    <w:rsid w:val="000E0D14"/>
    <w:rsid w:val="000E140C"/>
    <w:rsid w:val="000E588E"/>
    <w:rsid w:val="000E7307"/>
    <w:rsid w:val="000E7DFA"/>
    <w:rsid w:val="000F02B8"/>
    <w:rsid w:val="000F02C2"/>
    <w:rsid w:val="000F074F"/>
    <w:rsid w:val="000F0C88"/>
    <w:rsid w:val="000F10A3"/>
    <w:rsid w:val="000F1F3D"/>
    <w:rsid w:val="000F2358"/>
    <w:rsid w:val="000F2CD8"/>
    <w:rsid w:val="000F4451"/>
    <w:rsid w:val="000F4860"/>
    <w:rsid w:val="000F552A"/>
    <w:rsid w:val="000F7841"/>
    <w:rsid w:val="00100828"/>
    <w:rsid w:val="00101BC5"/>
    <w:rsid w:val="00101E3B"/>
    <w:rsid w:val="00102D37"/>
    <w:rsid w:val="00102E0E"/>
    <w:rsid w:val="00104095"/>
    <w:rsid w:val="001041E3"/>
    <w:rsid w:val="0010429E"/>
    <w:rsid w:val="00104577"/>
    <w:rsid w:val="00107115"/>
    <w:rsid w:val="00107732"/>
    <w:rsid w:val="00111B65"/>
    <w:rsid w:val="00113035"/>
    <w:rsid w:val="001130F8"/>
    <w:rsid w:val="001135E6"/>
    <w:rsid w:val="0011370D"/>
    <w:rsid w:val="001142BB"/>
    <w:rsid w:val="0011447F"/>
    <w:rsid w:val="00115B4C"/>
    <w:rsid w:val="00115D7E"/>
    <w:rsid w:val="00117800"/>
    <w:rsid w:val="001211C5"/>
    <w:rsid w:val="00123861"/>
    <w:rsid w:val="00124016"/>
    <w:rsid w:val="00124825"/>
    <w:rsid w:val="00124AEB"/>
    <w:rsid w:val="00125EF2"/>
    <w:rsid w:val="00126296"/>
    <w:rsid w:val="00126D78"/>
    <w:rsid w:val="0013108D"/>
    <w:rsid w:val="0013175B"/>
    <w:rsid w:val="00132324"/>
    <w:rsid w:val="0013235D"/>
    <w:rsid w:val="001339B7"/>
    <w:rsid w:val="001341DB"/>
    <w:rsid w:val="00134215"/>
    <w:rsid w:val="00134877"/>
    <w:rsid w:val="001357F6"/>
    <w:rsid w:val="00136AF6"/>
    <w:rsid w:val="00136EFA"/>
    <w:rsid w:val="001409A3"/>
    <w:rsid w:val="00142F02"/>
    <w:rsid w:val="00143161"/>
    <w:rsid w:val="00144320"/>
    <w:rsid w:val="001454C0"/>
    <w:rsid w:val="00146F90"/>
    <w:rsid w:val="001476E8"/>
    <w:rsid w:val="00147AE2"/>
    <w:rsid w:val="00150A69"/>
    <w:rsid w:val="001510DD"/>
    <w:rsid w:val="00153719"/>
    <w:rsid w:val="00153EEE"/>
    <w:rsid w:val="001542FC"/>
    <w:rsid w:val="001564DD"/>
    <w:rsid w:val="00156A7F"/>
    <w:rsid w:val="00156FC7"/>
    <w:rsid w:val="001572F1"/>
    <w:rsid w:val="001578F5"/>
    <w:rsid w:val="001600FB"/>
    <w:rsid w:val="00160B18"/>
    <w:rsid w:val="0016132E"/>
    <w:rsid w:val="0016191B"/>
    <w:rsid w:val="00161DA6"/>
    <w:rsid w:val="001621DA"/>
    <w:rsid w:val="00163562"/>
    <w:rsid w:val="00163669"/>
    <w:rsid w:val="00163EBC"/>
    <w:rsid w:val="00165F21"/>
    <w:rsid w:val="001664D0"/>
    <w:rsid w:val="00166849"/>
    <w:rsid w:val="00166A61"/>
    <w:rsid w:val="00166BF8"/>
    <w:rsid w:val="00167841"/>
    <w:rsid w:val="00170284"/>
    <w:rsid w:val="001706FD"/>
    <w:rsid w:val="00170A41"/>
    <w:rsid w:val="00170A99"/>
    <w:rsid w:val="001748A5"/>
    <w:rsid w:val="00174DF5"/>
    <w:rsid w:val="00175181"/>
    <w:rsid w:val="00176EC1"/>
    <w:rsid w:val="00177212"/>
    <w:rsid w:val="00177CC6"/>
    <w:rsid w:val="00180055"/>
    <w:rsid w:val="00180C6F"/>
    <w:rsid w:val="0018267C"/>
    <w:rsid w:val="00182683"/>
    <w:rsid w:val="001832BF"/>
    <w:rsid w:val="00184567"/>
    <w:rsid w:val="00184959"/>
    <w:rsid w:val="001849BC"/>
    <w:rsid w:val="00184FE5"/>
    <w:rsid w:val="00185050"/>
    <w:rsid w:val="00185272"/>
    <w:rsid w:val="001857C4"/>
    <w:rsid w:val="0018598D"/>
    <w:rsid w:val="00185ACF"/>
    <w:rsid w:val="00185D4F"/>
    <w:rsid w:val="0018648A"/>
    <w:rsid w:val="00187B69"/>
    <w:rsid w:val="00187CD4"/>
    <w:rsid w:val="00187D0F"/>
    <w:rsid w:val="001903C0"/>
    <w:rsid w:val="0019173E"/>
    <w:rsid w:val="00191B78"/>
    <w:rsid w:val="00192443"/>
    <w:rsid w:val="00192A87"/>
    <w:rsid w:val="00192D94"/>
    <w:rsid w:val="00192EB8"/>
    <w:rsid w:val="001935A8"/>
    <w:rsid w:val="0019376C"/>
    <w:rsid w:val="001938B7"/>
    <w:rsid w:val="00194080"/>
    <w:rsid w:val="00195627"/>
    <w:rsid w:val="00197FC6"/>
    <w:rsid w:val="001A0842"/>
    <w:rsid w:val="001A19FB"/>
    <w:rsid w:val="001A2138"/>
    <w:rsid w:val="001A2160"/>
    <w:rsid w:val="001A2FD4"/>
    <w:rsid w:val="001A4DD0"/>
    <w:rsid w:val="001A4E51"/>
    <w:rsid w:val="001A5F05"/>
    <w:rsid w:val="001A746D"/>
    <w:rsid w:val="001A75DA"/>
    <w:rsid w:val="001B4E40"/>
    <w:rsid w:val="001B672E"/>
    <w:rsid w:val="001B691B"/>
    <w:rsid w:val="001C0B4F"/>
    <w:rsid w:val="001C21A3"/>
    <w:rsid w:val="001C332A"/>
    <w:rsid w:val="001C3A3B"/>
    <w:rsid w:val="001C5ED4"/>
    <w:rsid w:val="001C61D5"/>
    <w:rsid w:val="001C6F65"/>
    <w:rsid w:val="001D01C5"/>
    <w:rsid w:val="001D036E"/>
    <w:rsid w:val="001D3CA9"/>
    <w:rsid w:val="001D5383"/>
    <w:rsid w:val="001D62AE"/>
    <w:rsid w:val="001D7156"/>
    <w:rsid w:val="001D7F0D"/>
    <w:rsid w:val="001E0535"/>
    <w:rsid w:val="001E1F4E"/>
    <w:rsid w:val="001E2869"/>
    <w:rsid w:val="001E2EAD"/>
    <w:rsid w:val="001E2FA5"/>
    <w:rsid w:val="001E2FDF"/>
    <w:rsid w:val="001E4949"/>
    <w:rsid w:val="001E51BB"/>
    <w:rsid w:val="001E7781"/>
    <w:rsid w:val="001F1142"/>
    <w:rsid w:val="001F2F47"/>
    <w:rsid w:val="001F3E37"/>
    <w:rsid w:val="001F41E2"/>
    <w:rsid w:val="001F4957"/>
    <w:rsid w:val="001F4F29"/>
    <w:rsid w:val="001F6E8F"/>
    <w:rsid w:val="001F7CC7"/>
    <w:rsid w:val="002004E9"/>
    <w:rsid w:val="002028FF"/>
    <w:rsid w:val="00202E95"/>
    <w:rsid w:val="00202FC3"/>
    <w:rsid w:val="00203111"/>
    <w:rsid w:val="002036E5"/>
    <w:rsid w:val="00205184"/>
    <w:rsid w:val="00206187"/>
    <w:rsid w:val="0020662B"/>
    <w:rsid w:val="002066DC"/>
    <w:rsid w:val="00206B30"/>
    <w:rsid w:val="002074F4"/>
    <w:rsid w:val="002100D1"/>
    <w:rsid w:val="00210139"/>
    <w:rsid w:val="00210406"/>
    <w:rsid w:val="00210753"/>
    <w:rsid w:val="00210B04"/>
    <w:rsid w:val="00210C27"/>
    <w:rsid w:val="00212164"/>
    <w:rsid w:val="0021242E"/>
    <w:rsid w:val="00212431"/>
    <w:rsid w:val="00212489"/>
    <w:rsid w:val="00213DD1"/>
    <w:rsid w:val="00214452"/>
    <w:rsid w:val="002156F3"/>
    <w:rsid w:val="00215C12"/>
    <w:rsid w:val="00215C4C"/>
    <w:rsid w:val="002175B6"/>
    <w:rsid w:val="002175C1"/>
    <w:rsid w:val="002178CA"/>
    <w:rsid w:val="0022009C"/>
    <w:rsid w:val="0022168D"/>
    <w:rsid w:val="00221A52"/>
    <w:rsid w:val="002225A8"/>
    <w:rsid w:val="00222B80"/>
    <w:rsid w:val="00222E5D"/>
    <w:rsid w:val="00224330"/>
    <w:rsid w:val="00224A5A"/>
    <w:rsid w:val="00225462"/>
    <w:rsid w:val="00225A80"/>
    <w:rsid w:val="00227ACE"/>
    <w:rsid w:val="00230CF9"/>
    <w:rsid w:val="00232CB7"/>
    <w:rsid w:val="00233866"/>
    <w:rsid w:val="00234CAA"/>
    <w:rsid w:val="00234EA3"/>
    <w:rsid w:val="0023506D"/>
    <w:rsid w:val="0023530A"/>
    <w:rsid w:val="00235316"/>
    <w:rsid w:val="002358A7"/>
    <w:rsid w:val="00235BFC"/>
    <w:rsid w:val="00235C1E"/>
    <w:rsid w:val="002361DF"/>
    <w:rsid w:val="002363E5"/>
    <w:rsid w:val="00236C29"/>
    <w:rsid w:val="00236C63"/>
    <w:rsid w:val="00237C62"/>
    <w:rsid w:val="00241FD4"/>
    <w:rsid w:val="00243234"/>
    <w:rsid w:val="002436B6"/>
    <w:rsid w:val="0024390E"/>
    <w:rsid w:val="00244623"/>
    <w:rsid w:val="002467C8"/>
    <w:rsid w:val="00246B24"/>
    <w:rsid w:val="00247170"/>
    <w:rsid w:val="0025022A"/>
    <w:rsid w:val="002506E0"/>
    <w:rsid w:val="00250953"/>
    <w:rsid w:val="00251B7D"/>
    <w:rsid w:val="00251FF3"/>
    <w:rsid w:val="00252024"/>
    <w:rsid w:val="002524F9"/>
    <w:rsid w:val="00254542"/>
    <w:rsid w:val="0025481A"/>
    <w:rsid w:val="00256A85"/>
    <w:rsid w:val="002570C2"/>
    <w:rsid w:val="00260142"/>
    <w:rsid w:val="00260541"/>
    <w:rsid w:val="002618D9"/>
    <w:rsid w:val="0026248F"/>
    <w:rsid w:val="00262A87"/>
    <w:rsid w:val="0026346D"/>
    <w:rsid w:val="002640CD"/>
    <w:rsid w:val="00265282"/>
    <w:rsid w:val="00265F7E"/>
    <w:rsid w:val="00266FED"/>
    <w:rsid w:val="00267EAC"/>
    <w:rsid w:val="0027155B"/>
    <w:rsid w:val="002716EB"/>
    <w:rsid w:val="00272C42"/>
    <w:rsid w:val="002733B8"/>
    <w:rsid w:val="00274BA0"/>
    <w:rsid w:val="00274C7F"/>
    <w:rsid w:val="0028122E"/>
    <w:rsid w:val="00281A8F"/>
    <w:rsid w:val="00282A46"/>
    <w:rsid w:val="00282EE9"/>
    <w:rsid w:val="002854E8"/>
    <w:rsid w:val="00285B8E"/>
    <w:rsid w:val="002876DD"/>
    <w:rsid w:val="00290257"/>
    <w:rsid w:val="00291E37"/>
    <w:rsid w:val="00293628"/>
    <w:rsid w:val="0029373D"/>
    <w:rsid w:val="00295531"/>
    <w:rsid w:val="00295D4F"/>
    <w:rsid w:val="00296C0A"/>
    <w:rsid w:val="00296EFD"/>
    <w:rsid w:val="00297200"/>
    <w:rsid w:val="00297B4B"/>
    <w:rsid w:val="00297FDF"/>
    <w:rsid w:val="002A0AAE"/>
    <w:rsid w:val="002A43CB"/>
    <w:rsid w:val="002A46BD"/>
    <w:rsid w:val="002A47E6"/>
    <w:rsid w:val="002A4F5F"/>
    <w:rsid w:val="002A5233"/>
    <w:rsid w:val="002A525B"/>
    <w:rsid w:val="002A58ED"/>
    <w:rsid w:val="002A5C1F"/>
    <w:rsid w:val="002B061D"/>
    <w:rsid w:val="002B07AC"/>
    <w:rsid w:val="002B0B78"/>
    <w:rsid w:val="002B1AE4"/>
    <w:rsid w:val="002B2070"/>
    <w:rsid w:val="002B24AF"/>
    <w:rsid w:val="002B2711"/>
    <w:rsid w:val="002B3752"/>
    <w:rsid w:val="002B3DC5"/>
    <w:rsid w:val="002B64A1"/>
    <w:rsid w:val="002B66A2"/>
    <w:rsid w:val="002B6CC1"/>
    <w:rsid w:val="002B7296"/>
    <w:rsid w:val="002C008E"/>
    <w:rsid w:val="002C0441"/>
    <w:rsid w:val="002C084C"/>
    <w:rsid w:val="002C1ECB"/>
    <w:rsid w:val="002C6276"/>
    <w:rsid w:val="002C73E7"/>
    <w:rsid w:val="002D14FC"/>
    <w:rsid w:val="002D2CF8"/>
    <w:rsid w:val="002D3DAD"/>
    <w:rsid w:val="002E029D"/>
    <w:rsid w:val="002E0326"/>
    <w:rsid w:val="002E0BDC"/>
    <w:rsid w:val="002E38D4"/>
    <w:rsid w:val="002E3EEA"/>
    <w:rsid w:val="002E43EC"/>
    <w:rsid w:val="002E4789"/>
    <w:rsid w:val="002E5128"/>
    <w:rsid w:val="002E564B"/>
    <w:rsid w:val="002E57C1"/>
    <w:rsid w:val="002E6FAE"/>
    <w:rsid w:val="002F0656"/>
    <w:rsid w:val="002F0732"/>
    <w:rsid w:val="002F0922"/>
    <w:rsid w:val="002F0D92"/>
    <w:rsid w:val="002F21C7"/>
    <w:rsid w:val="002F22C6"/>
    <w:rsid w:val="002F2886"/>
    <w:rsid w:val="002F3095"/>
    <w:rsid w:val="002F4560"/>
    <w:rsid w:val="002F4809"/>
    <w:rsid w:val="002F4BD6"/>
    <w:rsid w:val="002F5CC2"/>
    <w:rsid w:val="002F6194"/>
    <w:rsid w:val="002F75B1"/>
    <w:rsid w:val="00300118"/>
    <w:rsid w:val="0030045D"/>
    <w:rsid w:val="00300DC5"/>
    <w:rsid w:val="00301CE1"/>
    <w:rsid w:val="00301E1A"/>
    <w:rsid w:val="003037F9"/>
    <w:rsid w:val="003039BE"/>
    <w:rsid w:val="00303DCF"/>
    <w:rsid w:val="00303F65"/>
    <w:rsid w:val="00304799"/>
    <w:rsid w:val="00305EB6"/>
    <w:rsid w:val="003061C8"/>
    <w:rsid w:val="003065FC"/>
    <w:rsid w:val="0030679D"/>
    <w:rsid w:val="003067EF"/>
    <w:rsid w:val="00307FAE"/>
    <w:rsid w:val="00310A6D"/>
    <w:rsid w:val="00311430"/>
    <w:rsid w:val="00311EFC"/>
    <w:rsid w:val="00312FBC"/>
    <w:rsid w:val="00313892"/>
    <w:rsid w:val="0031510E"/>
    <w:rsid w:val="00315591"/>
    <w:rsid w:val="00315DE8"/>
    <w:rsid w:val="0031609A"/>
    <w:rsid w:val="0031611E"/>
    <w:rsid w:val="00317662"/>
    <w:rsid w:val="0031797B"/>
    <w:rsid w:val="00324713"/>
    <w:rsid w:val="00324C3F"/>
    <w:rsid w:val="003266BA"/>
    <w:rsid w:val="00327892"/>
    <w:rsid w:val="00327FBB"/>
    <w:rsid w:val="003306A2"/>
    <w:rsid w:val="00332097"/>
    <w:rsid w:val="003338E2"/>
    <w:rsid w:val="0033390B"/>
    <w:rsid w:val="00334738"/>
    <w:rsid w:val="00336029"/>
    <w:rsid w:val="00336538"/>
    <w:rsid w:val="00337A90"/>
    <w:rsid w:val="00337B0C"/>
    <w:rsid w:val="003410AB"/>
    <w:rsid w:val="00341496"/>
    <w:rsid w:val="00342900"/>
    <w:rsid w:val="003439CF"/>
    <w:rsid w:val="00345F45"/>
    <w:rsid w:val="00346572"/>
    <w:rsid w:val="00346B3F"/>
    <w:rsid w:val="00350208"/>
    <w:rsid w:val="00350FFC"/>
    <w:rsid w:val="00353605"/>
    <w:rsid w:val="003547D9"/>
    <w:rsid w:val="003548F5"/>
    <w:rsid w:val="003551D8"/>
    <w:rsid w:val="00355C5B"/>
    <w:rsid w:val="00360C3A"/>
    <w:rsid w:val="00361890"/>
    <w:rsid w:val="0036220C"/>
    <w:rsid w:val="00363A9C"/>
    <w:rsid w:val="00364251"/>
    <w:rsid w:val="00364B13"/>
    <w:rsid w:val="00364DFD"/>
    <w:rsid w:val="003675AC"/>
    <w:rsid w:val="003700FC"/>
    <w:rsid w:val="00370850"/>
    <w:rsid w:val="00371922"/>
    <w:rsid w:val="0037368B"/>
    <w:rsid w:val="00373B11"/>
    <w:rsid w:val="00374A23"/>
    <w:rsid w:val="00377B71"/>
    <w:rsid w:val="00380BCF"/>
    <w:rsid w:val="00380D66"/>
    <w:rsid w:val="00380EC9"/>
    <w:rsid w:val="0038150E"/>
    <w:rsid w:val="00381AEE"/>
    <w:rsid w:val="003829DD"/>
    <w:rsid w:val="00383612"/>
    <w:rsid w:val="003840DA"/>
    <w:rsid w:val="00385C48"/>
    <w:rsid w:val="00387122"/>
    <w:rsid w:val="00387FE1"/>
    <w:rsid w:val="003909B0"/>
    <w:rsid w:val="00390F7E"/>
    <w:rsid w:val="00392218"/>
    <w:rsid w:val="003928DB"/>
    <w:rsid w:val="00392B71"/>
    <w:rsid w:val="00392E11"/>
    <w:rsid w:val="003936A6"/>
    <w:rsid w:val="00393ED5"/>
    <w:rsid w:val="00393F68"/>
    <w:rsid w:val="00394809"/>
    <w:rsid w:val="0039496D"/>
    <w:rsid w:val="00396096"/>
    <w:rsid w:val="0039771F"/>
    <w:rsid w:val="003A1011"/>
    <w:rsid w:val="003A17C6"/>
    <w:rsid w:val="003A1B15"/>
    <w:rsid w:val="003A1C91"/>
    <w:rsid w:val="003A3702"/>
    <w:rsid w:val="003A3F35"/>
    <w:rsid w:val="003A42F9"/>
    <w:rsid w:val="003A43A3"/>
    <w:rsid w:val="003A577D"/>
    <w:rsid w:val="003A5836"/>
    <w:rsid w:val="003A63EE"/>
    <w:rsid w:val="003A7043"/>
    <w:rsid w:val="003B1A5D"/>
    <w:rsid w:val="003B1ECD"/>
    <w:rsid w:val="003B28F0"/>
    <w:rsid w:val="003B2CA6"/>
    <w:rsid w:val="003B3961"/>
    <w:rsid w:val="003B41B5"/>
    <w:rsid w:val="003B45B8"/>
    <w:rsid w:val="003B6059"/>
    <w:rsid w:val="003B6510"/>
    <w:rsid w:val="003C1379"/>
    <w:rsid w:val="003C3E90"/>
    <w:rsid w:val="003C48CF"/>
    <w:rsid w:val="003C68C8"/>
    <w:rsid w:val="003D08AF"/>
    <w:rsid w:val="003D1904"/>
    <w:rsid w:val="003D3075"/>
    <w:rsid w:val="003D4969"/>
    <w:rsid w:val="003D6150"/>
    <w:rsid w:val="003E0BB1"/>
    <w:rsid w:val="003E228D"/>
    <w:rsid w:val="003E2621"/>
    <w:rsid w:val="003E4F44"/>
    <w:rsid w:val="003E72E4"/>
    <w:rsid w:val="003E750F"/>
    <w:rsid w:val="003F2D6F"/>
    <w:rsid w:val="003F4359"/>
    <w:rsid w:val="003F444B"/>
    <w:rsid w:val="003F48AA"/>
    <w:rsid w:val="003F4C09"/>
    <w:rsid w:val="003F6862"/>
    <w:rsid w:val="003F726B"/>
    <w:rsid w:val="003F73A2"/>
    <w:rsid w:val="003F743E"/>
    <w:rsid w:val="00400C36"/>
    <w:rsid w:val="00400EAF"/>
    <w:rsid w:val="00403F94"/>
    <w:rsid w:val="00404143"/>
    <w:rsid w:val="00404333"/>
    <w:rsid w:val="0040686D"/>
    <w:rsid w:val="00407A3B"/>
    <w:rsid w:val="00411E8B"/>
    <w:rsid w:val="004128F7"/>
    <w:rsid w:val="004129EA"/>
    <w:rsid w:val="0041373C"/>
    <w:rsid w:val="0041523F"/>
    <w:rsid w:val="00415D39"/>
    <w:rsid w:val="00415E87"/>
    <w:rsid w:val="004162C5"/>
    <w:rsid w:val="004162D3"/>
    <w:rsid w:val="004169A3"/>
    <w:rsid w:val="004177D7"/>
    <w:rsid w:val="00417A7D"/>
    <w:rsid w:val="00417E5A"/>
    <w:rsid w:val="00417E63"/>
    <w:rsid w:val="0042039A"/>
    <w:rsid w:val="00420422"/>
    <w:rsid w:val="00420FE0"/>
    <w:rsid w:val="004224FA"/>
    <w:rsid w:val="004253A1"/>
    <w:rsid w:val="004303CC"/>
    <w:rsid w:val="00430F32"/>
    <w:rsid w:val="00432725"/>
    <w:rsid w:val="00434209"/>
    <w:rsid w:val="0043508A"/>
    <w:rsid w:val="0043566A"/>
    <w:rsid w:val="00435674"/>
    <w:rsid w:val="00435FBF"/>
    <w:rsid w:val="00436260"/>
    <w:rsid w:val="0043687B"/>
    <w:rsid w:val="004368EC"/>
    <w:rsid w:val="004408FB"/>
    <w:rsid w:val="00440940"/>
    <w:rsid w:val="0044139A"/>
    <w:rsid w:val="00442069"/>
    <w:rsid w:val="004427CB"/>
    <w:rsid w:val="00442E95"/>
    <w:rsid w:val="00443192"/>
    <w:rsid w:val="00443E56"/>
    <w:rsid w:val="00446EB6"/>
    <w:rsid w:val="0045010D"/>
    <w:rsid w:val="00450385"/>
    <w:rsid w:val="00451EA2"/>
    <w:rsid w:val="00451EC1"/>
    <w:rsid w:val="00451F6A"/>
    <w:rsid w:val="00452422"/>
    <w:rsid w:val="00452932"/>
    <w:rsid w:val="00452CC8"/>
    <w:rsid w:val="004563B8"/>
    <w:rsid w:val="00456E9D"/>
    <w:rsid w:val="004570DA"/>
    <w:rsid w:val="00457897"/>
    <w:rsid w:val="004603DB"/>
    <w:rsid w:val="00460ED3"/>
    <w:rsid w:val="0046100A"/>
    <w:rsid w:val="004619E3"/>
    <w:rsid w:val="0046269C"/>
    <w:rsid w:val="00463018"/>
    <w:rsid w:val="00463572"/>
    <w:rsid w:val="0046392E"/>
    <w:rsid w:val="00463C1B"/>
    <w:rsid w:val="00463C75"/>
    <w:rsid w:val="004642A3"/>
    <w:rsid w:val="00465631"/>
    <w:rsid w:val="00465A42"/>
    <w:rsid w:val="00466286"/>
    <w:rsid w:val="00466AEB"/>
    <w:rsid w:val="004674DE"/>
    <w:rsid w:val="0047068F"/>
    <w:rsid w:val="004718EE"/>
    <w:rsid w:val="004726B8"/>
    <w:rsid w:val="004730E3"/>
    <w:rsid w:val="004730F8"/>
    <w:rsid w:val="004735D0"/>
    <w:rsid w:val="00474B5B"/>
    <w:rsid w:val="00474DE5"/>
    <w:rsid w:val="004758D2"/>
    <w:rsid w:val="00475D64"/>
    <w:rsid w:val="00476242"/>
    <w:rsid w:val="004776C8"/>
    <w:rsid w:val="00480355"/>
    <w:rsid w:val="00480C60"/>
    <w:rsid w:val="00481124"/>
    <w:rsid w:val="00482EC8"/>
    <w:rsid w:val="004834C9"/>
    <w:rsid w:val="00484BF9"/>
    <w:rsid w:val="0048629C"/>
    <w:rsid w:val="004863A2"/>
    <w:rsid w:val="00487E7C"/>
    <w:rsid w:val="00487F4B"/>
    <w:rsid w:val="0049050D"/>
    <w:rsid w:val="00490D54"/>
    <w:rsid w:val="00492B68"/>
    <w:rsid w:val="0049318E"/>
    <w:rsid w:val="0049371E"/>
    <w:rsid w:val="00493E4F"/>
    <w:rsid w:val="0049406C"/>
    <w:rsid w:val="00494254"/>
    <w:rsid w:val="00494AC6"/>
    <w:rsid w:val="00496967"/>
    <w:rsid w:val="00496D40"/>
    <w:rsid w:val="00497C13"/>
    <w:rsid w:val="004A1903"/>
    <w:rsid w:val="004A1FDD"/>
    <w:rsid w:val="004A3874"/>
    <w:rsid w:val="004A3F68"/>
    <w:rsid w:val="004A4516"/>
    <w:rsid w:val="004A5ADF"/>
    <w:rsid w:val="004A5F9C"/>
    <w:rsid w:val="004A68D0"/>
    <w:rsid w:val="004A68E5"/>
    <w:rsid w:val="004A7BAB"/>
    <w:rsid w:val="004A7F46"/>
    <w:rsid w:val="004B09DA"/>
    <w:rsid w:val="004B0F7A"/>
    <w:rsid w:val="004B17AD"/>
    <w:rsid w:val="004B22FB"/>
    <w:rsid w:val="004B26CC"/>
    <w:rsid w:val="004B41D6"/>
    <w:rsid w:val="004B460D"/>
    <w:rsid w:val="004B4D41"/>
    <w:rsid w:val="004B5AFC"/>
    <w:rsid w:val="004B5EF5"/>
    <w:rsid w:val="004B6197"/>
    <w:rsid w:val="004B6C24"/>
    <w:rsid w:val="004B71F6"/>
    <w:rsid w:val="004C08DB"/>
    <w:rsid w:val="004C1B8C"/>
    <w:rsid w:val="004C1D54"/>
    <w:rsid w:val="004C4126"/>
    <w:rsid w:val="004C4AF0"/>
    <w:rsid w:val="004C65D8"/>
    <w:rsid w:val="004C7C27"/>
    <w:rsid w:val="004C7C3B"/>
    <w:rsid w:val="004D0736"/>
    <w:rsid w:val="004D085F"/>
    <w:rsid w:val="004D1304"/>
    <w:rsid w:val="004D23BF"/>
    <w:rsid w:val="004D2960"/>
    <w:rsid w:val="004D2D03"/>
    <w:rsid w:val="004D3086"/>
    <w:rsid w:val="004D36B8"/>
    <w:rsid w:val="004D46AF"/>
    <w:rsid w:val="004D4704"/>
    <w:rsid w:val="004D6B77"/>
    <w:rsid w:val="004D772D"/>
    <w:rsid w:val="004D7ED7"/>
    <w:rsid w:val="004E0260"/>
    <w:rsid w:val="004E09B9"/>
    <w:rsid w:val="004E0A44"/>
    <w:rsid w:val="004E189E"/>
    <w:rsid w:val="004E1967"/>
    <w:rsid w:val="004E2230"/>
    <w:rsid w:val="004E2C06"/>
    <w:rsid w:val="004E337A"/>
    <w:rsid w:val="004E4254"/>
    <w:rsid w:val="004E4439"/>
    <w:rsid w:val="004E4463"/>
    <w:rsid w:val="004E6B3F"/>
    <w:rsid w:val="004E72C7"/>
    <w:rsid w:val="004E79C4"/>
    <w:rsid w:val="004F0EDD"/>
    <w:rsid w:val="004F14B9"/>
    <w:rsid w:val="004F229B"/>
    <w:rsid w:val="004F5590"/>
    <w:rsid w:val="004F7398"/>
    <w:rsid w:val="005013FB"/>
    <w:rsid w:val="00501464"/>
    <w:rsid w:val="005016BD"/>
    <w:rsid w:val="005033D4"/>
    <w:rsid w:val="005035A3"/>
    <w:rsid w:val="005040CF"/>
    <w:rsid w:val="00504194"/>
    <w:rsid w:val="005056C4"/>
    <w:rsid w:val="005071A7"/>
    <w:rsid w:val="005075DB"/>
    <w:rsid w:val="0050796F"/>
    <w:rsid w:val="00507C3D"/>
    <w:rsid w:val="005107D4"/>
    <w:rsid w:val="005115E0"/>
    <w:rsid w:val="00511CC3"/>
    <w:rsid w:val="00513344"/>
    <w:rsid w:val="00513381"/>
    <w:rsid w:val="00513D73"/>
    <w:rsid w:val="00513E76"/>
    <w:rsid w:val="00514748"/>
    <w:rsid w:val="005167AB"/>
    <w:rsid w:val="00516DD2"/>
    <w:rsid w:val="00517BA4"/>
    <w:rsid w:val="00520696"/>
    <w:rsid w:val="0052092C"/>
    <w:rsid w:val="0052095E"/>
    <w:rsid w:val="005238A1"/>
    <w:rsid w:val="00523B99"/>
    <w:rsid w:val="00523BA6"/>
    <w:rsid w:val="0052718D"/>
    <w:rsid w:val="005273AA"/>
    <w:rsid w:val="00530EA6"/>
    <w:rsid w:val="005313FB"/>
    <w:rsid w:val="0053141A"/>
    <w:rsid w:val="00531C33"/>
    <w:rsid w:val="00533FD8"/>
    <w:rsid w:val="00534286"/>
    <w:rsid w:val="005372A5"/>
    <w:rsid w:val="00537481"/>
    <w:rsid w:val="005375E8"/>
    <w:rsid w:val="00537F6C"/>
    <w:rsid w:val="00540E33"/>
    <w:rsid w:val="00543392"/>
    <w:rsid w:val="00543536"/>
    <w:rsid w:val="00543C41"/>
    <w:rsid w:val="00544521"/>
    <w:rsid w:val="00545BBE"/>
    <w:rsid w:val="00546D3D"/>
    <w:rsid w:val="00547FB0"/>
    <w:rsid w:val="00550105"/>
    <w:rsid w:val="00550A3D"/>
    <w:rsid w:val="00551B3A"/>
    <w:rsid w:val="0055265F"/>
    <w:rsid w:val="00554C3D"/>
    <w:rsid w:val="00554DDD"/>
    <w:rsid w:val="00561FA6"/>
    <w:rsid w:val="005627AA"/>
    <w:rsid w:val="00563675"/>
    <w:rsid w:val="00563EFB"/>
    <w:rsid w:val="00564C69"/>
    <w:rsid w:val="00564D56"/>
    <w:rsid w:val="005661AE"/>
    <w:rsid w:val="005673AF"/>
    <w:rsid w:val="00567AAA"/>
    <w:rsid w:val="00567B4F"/>
    <w:rsid w:val="00570DC6"/>
    <w:rsid w:val="00571A4C"/>
    <w:rsid w:val="005737AC"/>
    <w:rsid w:val="005738C6"/>
    <w:rsid w:val="005746DB"/>
    <w:rsid w:val="00575A43"/>
    <w:rsid w:val="00575AF7"/>
    <w:rsid w:val="00575C0A"/>
    <w:rsid w:val="0058011C"/>
    <w:rsid w:val="00581969"/>
    <w:rsid w:val="005828F1"/>
    <w:rsid w:val="00583A8F"/>
    <w:rsid w:val="00585B18"/>
    <w:rsid w:val="005916AC"/>
    <w:rsid w:val="00594D1E"/>
    <w:rsid w:val="00594F90"/>
    <w:rsid w:val="00596037"/>
    <w:rsid w:val="00596AC7"/>
    <w:rsid w:val="00596EE3"/>
    <w:rsid w:val="005970D5"/>
    <w:rsid w:val="005979EC"/>
    <w:rsid w:val="005A01EA"/>
    <w:rsid w:val="005A08EC"/>
    <w:rsid w:val="005A0CCA"/>
    <w:rsid w:val="005A17B9"/>
    <w:rsid w:val="005A22AA"/>
    <w:rsid w:val="005A2450"/>
    <w:rsid w:val="005A3602"/>
    <w:rsid w:val="005A4CB5"/>
    <w:rsid w:val="005A50E5"/>
    <w:rsid w:val="005A661B"/>
    <w:rsid w:val="005B086C"/>
    <w:rsid w:val="005B1E33"/>
    <w:rsid w:val="005B23F8"/>
    <w:rsid w:val="005B3DDB"/>
    <w:rsid w:val="005B3EE8"/>
    <w:rsid w:val="005B6F3B"/>
    <w:rsid w:val="005B75FD"/>
    <w:rsid w:val="005C10CE"/>
    <w:rsid w:val="005C16DB"/>
    <w:rsid w:val="005C19E9"/>
    <w:rsid w:val="005C2D24"/>
    <w:rsid w:val="005C2DE1"/>
    <w:rsid w:val="005C5E1E"/>
    <w:rsid w:val="005C6149"/>
    <w:rsid w:val="005C63B1"/>
    <w:rsid w:val="005C725B"/>
    <w:rsid w:val="005C7305"/>
    <w:rsid w:val="005D0102"/>
    <w:rsid w:val="005D3681"/>
    <w:rsid w:val="005D4300"/>
    <w:rsid w:val="005D4AF5"/>
    <w:rsid w:val="005D5CE5"/>
    <w:rsid w:val="005D66AE"/>
    <w:rsid w:val="005D79FA"/>
    <w:rsid w:val="005D7E92"/>
    <w:rsid w:val="005E15C2"/>
    <w:rsid w:val="005E169B"/>
    <w:rsid w:val="005E1D76"/>
    <w:rsid w:val="005E2AE2"/>
    <w:rsid w:val="005E2E19"/>
    <w:rsid w:val="005E2E33"/>
    <w:rsid w:val="005E5F46"/>
    <w:rsid w:val="005F1299"/>
    <w:rsid w:val="005F3C4E"/>
    <w:rsid w:val="005F3FE8"/>
    <w:rsid w:val="005F408F"/>
    <w:rsid w:val="005F58DE"/>
    <w:rsid w:val="005F5A01"/>
    <w:rsid w:val="005F6C1A"/>
    <w:rsid w:val="00600223"/>
    <w:rsid w:val="0060115C"/>
    <w:rsid w:val="00601F50"/>
    <w:rsid w:val="00603CBD"/>
    <w:rsid w:val="00604FB5"/>
    <w:rsid w:val="0060582C"/>
    <w:rsid w:val="00605B04"/>
    <w:rsid w:val="00605E3B"/>
    <w:rsid w:val="00606C9F"/>
    <w:rsid w:val="00606D80"/>
    <w:rsid w:val="00607274"/>
    <w:rsid w:val="00607534"/>
    <w:rsid w:val="0060765E"/>
    <w:rsid w:val="00612D9E"/>
    <w:rsid w:val="006135F8"/>
    <w:rsid w:val="00613A65"/>
    <w:rsid w:val="00613BA2"/>
    <w:rsid w:val="006140D4"/>
    <w:rsid w:val="00614356"/>
    <w:rsid w:val="00620921"/>
    <w:rsid w:val="00620931"/>
    <w:rsid w:val="00621573"/>
    <w:rsid w:val="00622B6C"/>
    <w:rsid w:val="006232A3"/>
    <w:rsid w:val="0062386F"/>
    <w:rsid w:val="00623BE3"/>
    <w:rsid w:val="00624000"/>
    <w:rsid w:val="00626659"/>
    <w:rsid w:val="00630950"/>
    <w:rsid w:val="00631431"/>
    <w:rsid w:val="0063201D"/>
    <w:rsid w:val="00632581"/>
    <w:rsid w:val="00633BB5"/>
    <w:rsid w:val="006346B3"/>
    <w:rsid w:val="0063480E"/>
    <w:rsid w:val="006353CC"/>
    <w:rsid w:val="00635BDF"/>
    <w:rsid w:val="00635E9E"/>
    <w:rsid w:val="006372FA"/>
    <w:rsid w:val="0063772F"/>
    <w:rsid w:val="00640241"/>
    <w:rsid w:val="006402D5"/>
    <w:rsid w:val="00642938"/>
    <w:rsid w:val="00642C5C"/>
    <w:rsid w:val="00643D38"/>
    <w:rsid w:val="00644BEC"/>
    <w:rsid w:val="00644E93"/>
    <w:rsid w:val="00645992"/>
    <w:rsid w:val="00645E4A"/>
    <w:rsid w:val="00645F73"/>
    <w:rsid w:val="0064720C"/>
    <w:rsid w:val="00647B11"/>
    <w:rsid w:val="00651970"/>
    <w:rsid w:val="00652CCC"/>
    <w:rsid w:val="00654BF9"/>
    <w:rsid w:val="00655304"/>
    <w:rsid w:val="006554F6"/>
    <w:rsid w:val="00655C90"/>
    <w:rsid w:val="0065619A"/>
    <w:rsid w:val="00657D0B"/>
    <w:rsid w:val="006602FB"/>
    <w:rsid w:val="0066050B"/>
    <w:rsid w:val="00660DB6"/>
    <w:rsid w:val="00660FB3"/>
    <w:rsid w:val="006612EC"/>
    <w:rsid w:val="00664E41"/>
    <w:rsid w:val="00665A63"/>
    <w:rsid w:val="0066673A"/>
    <w:rsid w:val="00666A8A"/>
    <w:rsid w:val="00667300"/>
    <w:rsid w:val="006673A8"/>
    <w:rsid w:val="00667812"/>
    <w:rsid w:val="00670304"/>
    <w:rsid w:val="006719F9"/>
    <w:rsid w:val="00671FBC"/>
    <w:rsid w:val="00672774"/>
    <w:rsid w:val="00674FD3"/>
    <w:rsid w:val="00675022"/>
    <w:rsid w:val="00675159"/>
    <w:rsid w:val="00677200"/>
    <w:rsid w:val="00677CEB"/>
    <w:rsid w:val="00680035"/>
    <w:rsid w:val="0068014C"/>
    <w:rsid w:val="00682D34"/>
    <w:rsid w:val="006833D4"/>
    <w:rsid w:val="00685AF4"/>
    <w:rsid w:val="00686082"/>
    <w:rsid w:val="00686156"/>
    <w:rsid w:val="006863E6"/>
    <w:rsid w:val="00686B8E"/>
    <w:rsid w:val="006878DF"/>
    <w:rsid w:val="00687D39"/>
    <w:rsid w:val="00690949"/>
    <w:rsid w:val="00690A23"/>
    <w:rsid w:val="00691C15"/>
    <w:rsid w:val="00692213"/>
    <w:rsid w:val="0069225D"/>
    <w:rsid w:val="00692C45"/>
    <w:rsid w:val="00692D85"/>
    <w:rsid w:val="006935E2"/>
    <w:rsid w:val="00694A8C"/>
    <w:rsid w:val="006951D5"/>
    <w:rsid w:val="006952B1"/>
    <w:rsid w:val="00695618"/>
    <w:rsid w:val="00695DFB"/>
    <w:rsid w:val="006961FB"/>
    <w:rsid w:val="00696422"/>
    <w:rsid w:val="0069762B"/>
    <w:rsid w:val="00697A87"/>
    <w:rsid w:val="006A07BB"/>
    <w:rsid w:val="006A179A"/>
    <w:rsid w:val="006A3AAA"/>
    <w:rsid w:val="006A45FC"/>
    <w:rsid w:val="006A531B"/>
    <w:rsid w:val="006A5A6C"/>
    <w:rsid w:val="006A6518"/>
    <w:rsid w:val="006A7CC4"/>
    <w:rsid w:val="006B0308"/>
    <w:rsid w:val="006B3392"/>
    <w:rsid w:val="006B36B0"/>
    <w:rsid w:val="006B3C13"/>
    <w:rsid w:val="006B4006"/>
    <w:rsid w:val="006B53FB"/>
    <w:rsid w:val="006B728A"/>
    <w:rsid w:val="006B7363"/>
    <w:rsid w:val="006C1710"/>
    <w:rsid w:val="006C29CA"/>
    <w:rsid w:val="006C2A1D"/>
    <w:rsid w:val="006C2AFA"/>
    <w:rsid w:val="006C43FB"/>
    <w:rsid w:val="006C4EAF"/>
    <w:rsid w:val="006C6B90"/>
    <w:rsid w:val="006C737B"/>
    <w:rsid w:val="006C7764"/>
    <w:rsid w:val="006D0C8F"/>
    <w:rsid w:val="006D1F3E"/>
    <w:rsid w:val="006D2497"/>
    <w:rsid w:val="006D2F74"/>
    <w:rsid w:val="006D43A9"/>
    <w:rsid w:val="006D4E90"/>
    <w:rsid w:val="006D5228"/>
    <w:rsid w:val="006D57AD"/>
    <w:rsid w:val="006D5D5D"/>
    <w:rsid w:val="006D6BFD"/>
    <w:rsid w:val="006D7DBC"/>
    <w:rsid w:val="006E2F20"/>
    <w:rsid w:val="006E34B7"/>
    <w:rsid w:val="006E389C"/>
    <w:rsid w:val="006E3F8F"/>
    <w:rsid w:val="006E4E8F"/>
    <w:rsid w:val="006E65FF"/>
    <w:rsid w:val="006E71AB"/>
    <w:rsid w:val="006F0403"/>
    <w:rsid w:val="006F0EC7"/>
    <w:rsid w:val="006F14A3"/>
    <w:rsid w:val="006F1BC9"/>
    <w:rsid w:val="006F2BBE"/>
    <w:rsid w:val="006F35A7"/>
    <w:rsid w:val="006F39C3"/>
    <w:rsid w:val="006F609C"/>
    <w:rsid w:val="006F761D"/>
    <w:rsid w:val="006F7B9B"/>
    <w:rsid w:val="00700DC8"/>
    <w:rsid w:val="007014B4"/>
    <w:rsid w:val="00702FA9"/>
    <w:rsid w:val="0070331E"/>
    <w:rsid w:val="0071010D"/>
    <w:rsid w:val="0071047C"/>
    <w:rsid w:val="00710E7B"/>
    <w:rsid w:val="00711C21"/>
    <w:rsid w:val="00711D60"/>
    <w:rsid w:val="0071346B"/>
    <w:rsid w:val="00713E26"/>
    <w:rsid w:val="00714C94"/>
    <w:rsid w:val="00715322"/>
    <w:rsid w:val="007169EE"/>
    <w:rsid w:val="00717468"/>
    <w:rsid w:val="00717799"/>
    <w:rsid w:val="007202F3"/>
    <w:rsid w:val="00721052"/>
    <w:rsid w:val="007222B7"/>
    <w:rsid w:val="00722D88"/>
    <w:rsid w:val="00723F7D"/>
    <w:rsid w:val="007258B3"/>
    <w:rsid w:val="00725F26"/>
    <w:rsid w:val="00725F46"/>
    <w:rsid w:val="007262C4"/>
    <w:rsid w:val="00727D58"/>
    <w:rsid w:val="00730794"/>
    <w:rsid w:val="00731521"/>
    <w:rsid w:val="00731BF1"/>
    <w:rsid w:val="00732B48"/>
    <w:rsid w:val="00732EB1"/>
    <w:rsid w:val="00733574"/>
    <w:rsid w:val="00733986"/>
    <w:rsid w:val="0073577F"/>
    <w:rsid w:val="00737A78"/>
    <w:rsid w:val="00737D74"/>
    <w:rsid w:val="00737E4B"/>
    <w:rsid w:val="00741872"/>
    <w:rsid w:val="00742B73"/>
    <w:rsid w:val="00743FC3"/>
    <w:rsid w:val="007445E6"/>
    <w:rsid w:val="00745728"/>
    <w:rsid w:val="00746D40"/>
    <w:rsid w:val="00747192"/>
    <w:rsid w:val="00747796"/>
    <w:rsid w:val="007502C4"/>
    <w:rsid w:val="0075055D"/>
    <w:rsid w:val="0075106E"/>
    <w:rsid w:val="0075149D"/>
    <w:rsid w:val="00751A53"/>
    <w:rsid w:val="00753D2C"/>
    <w:rsid w:val="00755B54"/>
    <w:rsid w:val="007566EE"/>
    <w:rsid w:val="00756DF5"/>
    <w:rsid w:val="00757DEC"/>
    <w:rsid w:val="007605BB"/>
    <w:rsid w:val="0076099A"/>
    <w:rsid w:val="00763226"/>
    <w:rsid w:val="00763541"/>
    <w:rsid w:val="00763847"/>
    <w:rsid w:val="007640EE"/>
    <w:rsid w:val="00764259"/>
    <w:rsid w:val="007643FB"/>
    <w:rsid w:val="007659C4"/>
    <w:rsid w:val="00767482"/>
    <w:rsid w:val="00770913"/>
    <w:rsid w:val="00770BC8"/>
    <w:rsid w:val="00771B8D"/>
    <w:rsid w:val="007723BD"/>
    <w:rsid w:val="007731D6"/>
    <w:rsid w:val="007743C1"/>
    <w:rsid w:val="0077629B"/>
    <w:rsid w:val="007768C0"/>
    <w:rsid w:val="007768DB"/>
    <w:rsid w:val="00777746"/>
    <w:rsid w:val="00777A44"/>
    <w:rsid w:val="00777ED8"/>
    <w:rsid w:val="00777F64"/>
    <w:rsid w:val="00780113"/>
    <w:rsid w:val="00781B09"/>
    <w:rsid w:val="0078289E"/>
    <w:rsid w:val="00782986"/>
    <w:rsid w:val="00783C39"/>
    <w:rsid w:val="007849C8"/>
    <w:rsid w:val="007861F1"/>
    <w:rsid w:val="0078697D"/>
    <w:rsid w:val="00787085"/>
    <w:rsid w:val="00787B9C"/>
    <w:rsid w:val="00787DD9"/>
    <w:rsid w:val="007910FA"/>
    <w:rsid w:val="00791748"/>
    <w:rsid w:val="0079201D"/>
    <w:rsid w:val="00792819"/>
    <w:rsid w:val="007938D0"/>
    <w:rsid w:val="00794275"/>
    <w:rsid w:val="00795239"/>
    <w:rsid w:val="00795C2D"/>
    <w:rsid w:val="00796785"/>
    <w:rsid w:val="00796A45"/>
    <w:rsid w:val="00796E4D"/>
    <w:rsid w:val="007974FB"/>
    <w:rsid w:val="007978FF"/>
    <w:rsid w:val="00797DAF"/>
    <w:rsid w:val="007A2AF4"/>
    <w:rsid w:val="007A2C72"/>
    <w:rsid w:val="007A36AC"/>
    <w:rsid w:val="007A3731"/>
    <w:rsid w:val="007A3B45"/>
    <w:rsid w:val="007A4F0E"/>
    <w:rsid w:val="007A6CCD"/>
    <w:rsid w:val="007A77C8"/>
    <w:rsid w:val="007A77F4"/>
    <w:rsid w:val="007A7845"/>
    <w:rsid w:val="007A7900"/>
    <w:rsid w:val="007B0DE6"/>
    <w:rsid w:val="007B100B"/>
    <w:rsid w:val="007B1429"/>
    <w:rsid w:val="007B1A2E"/>
    <w:rsid w:val="007B1E43"/>
    <w:rsid w:val="007B2CFC"/>
    <w:rsid w:val="007B3B05"/>
    <w:rsid w:val="007B3FD8"/>
    <w:rsid w:val="007B4CAE"/>
    <w:rsid w:val="007B4EF1"/>
    <w:rsid w:val="007B5592"/>
    <w:rsid w:val="007B55E7"/>
    <w:rsid w:val="007B645D"/>
    <w:rsid w:val="007B6D4F"/>
    <w:rsid w:val="007B78F6"/>
    <w:rsid w:val="007C111E"/>
    <w:rsid w:val="007C12CA"/>
    <w:rsid w:val="007C1632"/>
    <w:rsid w:val="007C23E5"/>
    <w:rsid w:val="007C2840"/>
    <w:rsid w:val="007C2D37"/>
    <w:rsid w:val="007C31ED"/>
    <w:rsid w:val="007C3856"/>
    <w:rsid w:val="007C57DB"/>
    <w:rsid w:val="007C6930"/>
    <w:rsid w:val="007C6B73"/>
    <w:rsid w:val="007C7782"/>
    <w:rsid w:val="007D007E"/>
    <w:rsid w:val="007D12E9"/>
    <w:rsid w:val="007D14F6"/>
    <w:rsid w:val="007D2AF1"/>
    <w:rsid w:val="007D2DE6"/>
    <w:rsid w:val="007D363C"/>
    <w:rsid w:val="007D4730"/>
    <w:rsid w:val="007D47C3"/>
    <w:rsid w:val="007D7A2D"/>
    <w:rsid w:val="007E1F9C"/>
    <w:rsid w:val="007E2A26"/>
    <w:rsid w:val="007E302C"/>
    <w:rsid w:val="007E3B0E"/>
    <w:rsid w:val="007E3C38"/>
    <w:rsid w:val="007E3CC9"/>
    <w:rsid w:val="007E41A0"/>
    <w:rsid w:val="007E49E8"/>
    <w:rsid w:val="007F008F"/>
    <w:rsid w:val="007F0A37"/>
    <w:rsid w:val="007F3BB9"/>
    <w:rsid w:val="007F5943"/>
    <w:rsid w:val="007F73A8"/>
    <w:rsid w:val="00800E82"/>
    <w:rsid w:val="00801DDE"/>
    <w:rsid w:val="008032DC"/>
    <w:rsid w:val="008052DE"/>
    <w:rsid w:val="008053BC"/>
    <w:rsid w:val="008067F9"/>
    <w:rsid w:val="00806962"/>
    <w:rsid w:val="00810042"/>
    <w:rsid w:val="00810CE5"/>
    <w:rsid w:val="00810E51"/>
    <w:rsid w:val="00810FC6"/>
    <w:rsid w:val="00811012"/>
    <w:rsid w:val="00811D09"/>
    <w:rsid w:val="008126C0"/>
    <w:rsid w:val="008134AE"/>
    <w:rsid w:val="008139E4"/>
    <w:rsid w:val="0081461C"/>
    <w:rsid w:val="00814AB7"/>
    <w:rsid w:val="008159E2"/>
    <w:rsid w:val="00815CE7"/>
    <w:rsid w:val="0081622C"/>
    <w:rsid w:val="008202D2"/>
    <w:rsid w:val="00821013"/>
    <w:rsid w:val="008227DE"/>
    <w:rsid w:val="00822B64"/>
    <w:rsid w:val="008247B9"/>
    <w:rsid w:val="008264B0"/>
    <w:rsid w:val="00830302"/>
    <w:rsid w:val="008303B3"/>
    <w:rsid w:val="00830515"/>
    <w:rsid w:val="00830789"/>
    <w:rsid w:val="00831B7E"/>
    <w:rsid w:val="008326E6"/>
    <w:rsid w:val="0083328D"/>
    <w:rsid w:val="008354CB"/>
    <w:rsid w:val="0083576F"/>
    <w:rsid w:val="00835D77"/>
    <w:rsid w:val="00836133"/>
    <w:rsid w:val="00836569"/>
    <w:rsid w:val="0083686C"/>
    <w:rsid w:val="008371A5"/>
    <w:rsid w:val="00840642"/>
    <w:rsid w:val="00841F40"/>
    <w:rsid w:val="00842691"/>
    <w:rsid w:val="00842FE2"/>
    <w:rsid w:val="00844999"/>
    <w:rsid w:val="008455C5"/>
    <w:rsid w:val="00845C85"/>
    <w:rsid w:val="00845CA3"/>
    <w:rsid w:val="0084606F"/>
    <w:rsid w:val="00847929"/>
    <w:rsid w:val="00851D60"/>
    <w:rsid w:val="008538E8"/>
    <w:rsid w:val="00853B68"/>
    <w:rsid w:val="00854307"/>
    <w:rsid w:val="00855339"/>
    <w:rsid w:val="008557D7"/>
    <w:rsid w:val="008558FC"/>
    <w:rsid w:val="00855DFF"/>
    <w:rsid w:val="00856B36"/>
    <w:rsid w:val="008571B9"/>
    <w:rsid w:val="00861B16"/>
    <w:rsid w:val="00862A0D"/>
    <w:rsid w:val="00862FB7"/>
    <w:rsid w:val="00863579"/>
    <w:rsid w:val="00863746"/>
    <w:rsid w:val="00863C1C"/>
    <w:rsid w:val="0086423A"/>
    <w:rsid w:val="0086493A"/>
    <w:rsid w:val="008654A6"/>
    <w:rsid w:val="00865746"/>
    <w:rsid w:val="00865F4D"/>
    <w:rsid w:val="00867889"/>
    <w:rsid w:val="00870058"/>
    <w:rsid w:val="008722C0"/>
    <w:rsid w:val="008727BC"/>
    <w:rsid w:val="008761AA"/>
    <w:rsid w:val="0087622F"/>
    <w:rsid w:val="00876EBA"/>
    <w:rsid w:val="0087735B"/>
    <w:rsid w:val="00880460"/>
    <w:rsid w:val="00880CCD"/>
    <w:rsid w:val="00881A2F"/>
    <w:rsid w:val="00882E19"/>
    <w:rsid w:val="00885129"/>
    <w:rsid w:val="00885F14"/>
    <w:rsid w:val="00885FDA"/>
    <w:rsid w:val="00886956"/>
    <w:rsid w:val="00890324"/>
    <w:rsid w:val="008904EF"/>
    <w:rsid w:val="008914B0"/>
    <w:rsid w:val="00892727"/>
    <w:rsid w:val="00892CED"/>
    <w:rsid w:val="00894050"/>
    <w:rsid w:val="00895123"/>
    <w:rsid w:val="00895CFF"/>
    <w:rsid w:val="008962F7"/>
    <w:rsid w:val="00897049"/>
    <w:rsid w:val="00897CFF"/>
    <w:rsid w:val="008A2FB7"/>
    <w:rsid w:val="008A3843"/>
    <w:rsid w:val="008A3DD4"/>
    <w:rsid w:val="008A51FC"/>
    <w:rsid w:val="008A5EF3"/>
    <w:rsid w:val="008A7A48"/>
    <w:rsid w:val="008B440D"/>
    <w:rsid w:val="008B692E"/>
    <w:rsid w:val="008C00AA"/>
    <w:rsid w:val="008C0554"/>
    <w:rsid w:val="008C1B7E"/>
    <w:rsid w:val="008C1D35"/>
    <w:rsid w:val="008C203E"/>
    <w:rsid w:val="008C204A"/>
    <w:rsid w:val="008C2455"/>
    <w:rsid w:val="008C2D9A"/>
    <w:rsid w:val="008C39CA"/>
    <w:rsid w:val="008C4B82"/>
    <w:rsid w:val="008C4CB3"/>
    <w:rsid w:val="008C4F5F"/>
    <w:rsid w:val="008C5C97"/>
    <w:rsid w:val="008C5E2D"/>
    <w:rsid w:val="008C6073"/>
    <w:rsid w:val="008C61AC"/>
    <w:rsid w:val="008C6AA1"/>
    <w:rsid w:val="008C6E78"/>
    <w:rsid w:val="008C72FB"/>
    <w:rsid w:val="008C7983"/>
    <w:rsid w:val="008D0AB2"/>
    <w:rsid w:val="008D0FC7"/>
    <w:rsid w:val="008D107B"/>
    <w:rsid w:val="008D1C16"/>
    <w:rsid w:val="008D3D87"/>
    <w:rsid w:val="008D43BE"/>
    <w:rsid w:val="008D47EA"/>
    <w:rsid w:val="008D5D72"/>
    <w:rsid w:val="008D5E5E"/>
    <w:rsid w:val="008E10EC"/>
    <w:rsid w:val="008E11DE"/>
    <w:rsid w:val="008E2F76"/>
    <w:rsid w:val="008E4501"/>
    <w:rsid w:val="008E462D"/>
    <w:rsid w:val="008E48E9"/>
    <w:rsid w:val="008E5794"/>
    <w:rsid w:val="008E5E46"/>
    <w:rsid w:val="008E757A"/>
    <w:rsid w:val="008F0D5C"/>
    <w:rsid w:val="008F2DDC"/>
    <w:rsid w:val="008F30EB"/>
    <w:rsid w:val="008F37B2"/>
    <w:rsid w:val="008F581E"/>
    <w:rsid w:val="008F5922"/>
    <w:rsid w:val="008F5A1B"/>
    <w:rsid w:val="008F63B0"/>
    <w:rsid w:val="008F6BF1"/>
    <w:rsid w:val="008F72D9"/>
    <w:rsid w:val="008F73A9"/>
    <w:rsid w:val="008F7F3A"/>
    <w:rsid w:val="00900349"/>
    <w:rsid w:val="009020A3"/>
    <w:rsid w:val="00903086"/>
    <w:rsid w:val="00904403"/>
    <w:rsid w:val="00904C67"/>
    <w:rsid w:val="00905CE5"/>
    <w:rsid w:val="00905E58"/>
    <w:rsid w:val="00905E7D"/>
    <w:rsid w:val="00906EE1"/>
    <w:rsid w:val="00906F21"/>
    <w:rsid w:val="00907295"/>
    <w:rsid w:val="00911940"/>
    <w:rsid w:val="00911A99"/>
    <w:rsid w:val="009133E6"/>
    <w:rsid w:val="009166DB"/>
    <w:rsid w:val="009179AD"/>
    <w:rsid w:val="00920597"/>
    <w:rsid w:val="00920950"/>
    <w:rsid w:val="009210B5"/>
    <w:rsid w:val="0092217A"/>
    <w:rsid w:val="00922E6E"/>
    <w:rsid w:val="00923687"/>
    <w:rsid w:val="00923920"/>
    <w:rsid w:val="00923E79"/>
    <w:rsid w:val="00923F10"/>
    <w:rsid w:val="009244F5"/>
    <w:rsid w:val="009246F6"/>
    <w:rsid w:val="00924948"/>
    <w:rsid w:val="00925A23"/>
    <w:rsid w:val="009279D6"/>
    <w:rsid w:val="009302A9"/>
    <w:rsid w:val="00930A63"/>
    <w:rsid w:val="00930A87"/>
    <w:rsid w:val="00932661"/>
    <w:rsid w:val="00932A2C"/>
    <w:rsid w:val="00932D0C"/>
    <w:rsid w:val="00933A5E"/>
    <w:rsid w:val="00933E51"/>
    <w:rsid w:val="00937025"/>
    <w:rsid w:val="009371D6"/>
    <w:rsid w:val="009378C2"/>
    <w:rsid w:val="009401C6"/>
    <w:rsid w:val="009420F3"/>
    <w:rsid w:val="00942EBC"/>
    <w:rsid w:val="0094323B"/>
    <w:rsid w:val="00944415"/>
    <w:rsid w:val="00944986"/>
    <w:rsid w:val="009458BE"/>
    <w:rsid w:val="00946C1E"/>
    <w:rsid w:val="00946F91"/>
    <w:rsid w:val="00947EA9"/>
    <w:rsid w:val="00950EAA"/>
    <w:rsid w:val="0095282C"/>
    <w:rsid w:val="00955C0A"/>
    <w:rsid w:val="009565DF"/>
    <w:rsid w:val="00957A48"/>
    <w:rsid w:val="00957F0F"/>
    <w:rsid w:val="00960B08"/>
    <w:rsid w:val="00962283"/>
    <w:rsid w:val="0096299F"/>
    <w:rsid w:val="009641C6"/>
    <w:rsid w:val="00964692"/>
    <w:rsid w:val="009651D4"/>
    <w:rsid w:val="009652F7"/>
    <w:rsid w:val="009666C0"/>
    <w:rsid w:val="009669AB"/>
    <w:rsid w:val="00967806"/>
    <w:rsid w:val="00970B54"/>
    <w:rsid w:val="00970DA2"/>
    <w:rsid w:val="00970EB2"/>
    <w:rsid w:val="00972B2E"/>
    <w:rsid w:val="00972EB1"/>
    <w:rsid w:val="00974386"/>
    <w:rsid w:val="00975963"/>
    <w:rsid w:val="0097635C"/>
    <w:rsid w:val="00980155"/>
    <w:rsid w:val="00980356"/>
    <w:rsid w:val="009803AC"/>
    <w:rsid w:val="00982899"/>
    <w:rsid w:val="00983330"/>
    <w:rsid w:val="009835A1"/>
    <w:rsid w:val="009842E4"/>
    <w:rsid w:val="00984429"/>
    <w:rsid w:val="00985B0E"/>
    <w:rsid w:val="009860AB"/>
    <w:rsid w:val="009871CA"/>
    <w:rsid w:val="00987D3C"/>
    <w:rsid w:val="00991A38"/>
    <w:rsid w:val="00991D72"/>
    <w:rsid w:val="0099385B"/>
    <w:rsid w:val="009938C9"/>
    <w:rsid w:val="0099452A"/>
    <w:rsid w:val="0099562C"/>
    <w:rsid w:val="0099582C"/>
    <w:rsid w:val="00997513"/>
    <w:rsid w:val="00997673"/>
    <w:rsid w:val="00997AE1"/>
    <w:rsid w:val="00997F81"/>
    <w:rsid w:val="009A020D"/>
    <w:rsid w:val="009A2C64"/>
    <w:rsid w:val="009A3183"/>
    <w:rsid w:val="009A3BA4"/>
    <w:rsid w:val="009A3BDA"/>
    <w:rsid w:val="009A53B1"/>
    <w:rsid w:val="009A735D"/>
    <w:rsid w:val="009A77F9"/>
    <w:rsid w:val="009A7C1A"/>
    <w:rsid w:val="009B0530"/>
    <w:rsid w:val="009B1D4C"/>
    <w:rsid w:val="009B1ECB"/>
    <w:rsid w:val="009B1EF9"/>
    <w:rsid w:val="009B3CAC"/>
    <w:rsid w:val="009B3D1F"/>
    <w:rsid w:val="009B5027"/>
    <w:rsid w:val="009B51D2"/>
    <w:rsid w:val="009B5E91"/>
    <w:rsid w:val="009C0236"/>
    <w:rsid w:val="009C1235"/>
    <w:rsid w:val="009C24D2"/>
    <w:rsid w:val="009C388F"/>
    <w:rsid w:val="009C3CCB"/>
    <w:rsid w:val="009C45EC"/>
    <w:rsid w:val="009C4A9F"/>
    <w:rsid w:val="009C5246"/>
    <w:rsid w:val="009C6C98"/>
    <w:rsid w:val="009C70F3"/>
    <w:rsid w:val="009C7CBF"/>
    <w:rsid w:val="009C7E0C"/>
    <w:rsid w:val="009D009F"/>
    <w:rsid w:val="009D180D"/>
    <w:rsid w:val="009D2324"/>
    <w:rsid w:val="009D258C"/>
    <w:rsid w:val="009D2CC2"/>
    <w:rsid w:val="009D312E"/>
    <w:rsid w:val="009D433A"/>
    <w:rsid w:val="009D45ED"/>
    <w:rsid w:val="009D463E"/>
    <w:rsid w:val="009D4EB1"/>
    <w:rsid w:val="009D5049"/>
    <w:rsid w:val="009D57E6"/>
    <w:rsid w:val="009D6DF3"/>
    <w:rsid w:val="009D6E83"/>
    <w:rsid w:val="009D7841"/>
    <w:rsid w:val="009E09FF"/>
    <w:rsid w:val="009E0A7B"/>
    <w:rsid w:val="009E2082"/>
    <w:rsid w:val="009E28C8"/>
    <w:rsid w:val="009E30AB"/>
    <w:rsid w:val="009E400F"/>
    <w:rsid w:val="009E6C34"/>
    <w:rsid w:val="009E7526"/>
    <w:rsid w:val="009E76AF"/>
    <w:rsid w:val="009E7718"/>
    <w:rsid w:val="009F07E9"/>
    <w:rsid w:val="009F0B3A"/>
    <w:rsid w:val="009F1C34"/>
    <w:rsid w:val="009F1CD8"/>
    <w:rsid w:val="009F6608"/>
    <w:rsid w:val="009F7895"/>
    <w:rsid w:val="009F7A1F"/>
    <w:rsid w:val="00A00C2E"/>
    <w:rsid w:val="00A00D6A"/>
    <w:rsid w:val="00A00E5C"/>
    <w:rsid w:val="00A02669"/>
    <w:rsid w:val="00A02EEF"/>
    <w:rsid w:val="00A0395D"/>
    <w:rsid w:val="00A03E55"/>
    <w:rsid w:val="00A0556E"/>
    <w:rsid w:val="00A06C66"/>
    <w:rsid w:val="00A06F36"/>
    <w:rsid w:val="00A10512"/>
    <w:rsid w:val="00A11A89"/>
    <w:rsid w:val="00A11BCC"/>
    <w:rsid w:val="00A12604"/>
    <w:rsid w:val="00A12764"/>
    <w:rsid w:val="00A132CC"/>
    <w:rsid w:val="00A14ACA"/>
    <w:rsid w:val="00A154FF"/>
    <w:rsid w:val="00A1551E"/>
    <w:rsid w:val="00A204CC"/>
    <w:rsid w:val="00A208F8"/>
    <w:rsid w:val="00A2105A"/>
    <w:rsid w:val="00A21388"/>
    <w:rsid w:val="00A22815"/>
    <w:rsid w:val="00A22F39"/>
    <w:rsid w:val="00A2390C"/>
    <w:rsid w:val="00A2417E"/>
    <w:rsid w:val="00A251FC"/>
    <w:rsid w:val="00A265FD"/>
    <w:rsid w:val="00A275E9"/>
    <w:rsid w:val="00A2790A"/>
    <w:rsid w:val="00A27F5B"/>
    <w:rsid w:val="00A30FE1"/>
    <w:rsid w:val="00A31AAB"/>
    <w:rsid w:val="00A31E01"/>
    <w:rsid w:val="00A31F56"/>
    <w:rsid w:val="00A34E99"/>
    <w:rsid w:val="00A3505C"/>
    <w:rsid w:val="00A35878"/>
    <w:rsid w:val="00A37C43"/>
    <w:rsid w:val="00A37FA5"/>
    <w:rsid w:val="00A4021C"/>
    <w:rsid w:val="00A411FE"/>
    <w:rsid w:val="00A4127A"/>
    <w:rsid w:val="00A422D4"/>
    <w:rsid w:val="00A43071"/>
    <w:rsid w:val="00A430C1"/>
    <w:rsid w:val="00A43577"/>
    <w:rsid w:val="00A45515"/>
    <w:rsid w:val="00A460B0"/>
    <w:rsid w:val="00A46DB8"/>
    <w:rsid w:val="00A47409"/>
    <w:rsid w:val="00A47BEE"/>
    <w:rsid w:val="00A54378"/>
    <w:rsid w:val="00A55124"/>
    <w:rsid w:val="00A56035"/>
    <w:rsid w:val="00A56844"/>
    <w:rsid w:val="00A57F79"/>
    <w:rsid w:val="00A6006A"/>
    <w:rsid w:val="00A601E2"/>
    <w:rsid w:val="00A6027F"/>
    <w:rsid w:val="00A60CC8"/>
    <w:rsid w:val="00A61EAE"/>
    <w:rsid w:val="00A6318F"/>
    <w:rsid w:val="00A6363D"/>
    <w:rsid w:val="00A63C9F"/>
    <w:rsid w:val="00A65450"/>
    <w:rsid w:val="00A65510"/>
    <w:rsid w:val="00A6685C"/>
    <w:rsid w:val="00A676D1"/>
    <w:rsid w:val="00A71206"/>
    <w:rsid w:val="00A71B82"/>
    <w:rsid w:val="00A71CCC"/>
    <w:rsid w:val="00A72022"/>
    <w:rsid w:val="00A724F0"/>
    <w:rsid w:val="00A725E9"/>
    <w:rsid w:val="00A72637"/>
    <w:rsid w:val="00A74330"/>
    <w:rsid w:val="00A76A58"/>
    <w:rsid w:val="00A77B88"/>
    <w:rsid w:val="00A81318"/>
    <w:rsid w:val="00A842DA"/>
    <w:rsid w:val="00A84A52"/>
    <w:rsid w:val="00A84D16"/>
    <w:rsid w:val="00A850EA"/>
    <w:rsid w:val="00A852EC"/>
    <w:rsid w:val="00A85EA7"/>
    <w:rsid w:val="00A867C6"/>
    <w:rsid w:val="00A902B9"/>
    <w:rsid w:val="00A91158"/>
    <w:rsid w:val="00A92A74"/>
    <w:rsid w:val="00A93465"/>
    <w:rsid w:val="00A938DC"/>
    <w:rsid w:val="00A93A3E"/>
    <w:rsid w:val="00A95337"/>
    <w:rsid w:val="00A96D67"/>
    <w:rsid w:val="00AA028D"/>
    <w:rsid w:val="00AA0A00"/>
    <w:rsid w:val="00AA3367"/>
    <w:rsid w:val="00AA3A33"/>
    <w:rsid w:val="00AA41AF"/>
    <w:rsid w:val="00AA59C7"/>
    <w:rsid w:val="00AA6488"/>
    <w:rsid w:val="00AA652B"/>
    <w:rsid w:val="00AA73A0"/>
    <w:rsid w:val="00AB02CB"/>
    <w:rsid w:val="00AB0412"/>
    <w:rsid w:val="00AB2144"/>
    <w:rsid w:val="00AB25B3"/>
    <w:rsid w:val="00AB3468"/>
    <w:rsid w:val="00AB40E3"/>
    <w:rsid w:val="00AB493D"/>
    <w:rsid w:val="00AB4C55"/>
    <w:rsid w:val="00AB50DF"/>
    <w:rsid w:val="00AB6465"/>
    <w:rsid w:val="00AC03DC"/>
    <w:rsid w:val="00AC0425"/>
    <w:rsid w:val="00AC1106"/>
    <w:rsid w:val="00AC167A"/>
    <w:rsid w:val="00AC21D0"/>
    <w:rsid w:val="00AC2405"/>
    <w:rsid w:val="00AC2E24"/>
    <w:rsid w:val="00AC5FC3"/>
    <w:rsid w:val="00AC639F"/>
    <w:rsid w:val="00AC7F8E"/>
    <w:rsid w:val="00AD00C5"/>
    <w:rsid w:val="00AD0E90"/>
    <w:rsid w:val="00AD0F76"/>
    <w:rsid w:val="00AD1CF4"/>
    <w:rsid w:val="00AD3AC4"/>
    <w:rsid w:val="00AD44DF"/>
    <w:rsid w:val="00AD4F5C"/>
    <w:rsid w:val="00AD6463"/>
    <w:rsid w:val="00AD65FF"/>
    <w:rsid w:val="00AD71C7"/>
    <w:rsid w:val="00AD73CC"/>
    <w:rsid w:val="00AE0BD8"/>
    <w:rsid w:val="00AE0E9E"/>
    <w:rsid w:val="00AE121A"/>
    <w:rsid w:val="00AE19A2"/>
    <w:rsid w:val="00AE2149"/>
    <w:rsid w:val="00AE287F"/>
    <w:rsid w:val="00AE2DCA"/>
    <w:rsid w:val="00AE39DF"/>
    <w:rsid w:val="00AE485D"/>
    <w:rsid w:val="00AE4C5D"/>
    <w:rsid w:val="00AE4E70"/>
    <w:rsid w:val="00AE77FE"/>
    <w:rsid w:val="00AE7F50"/>
    <w:rsid w:val="00AF0174"/>
    <w:rsid w:val="00AF0219"/>
    <w:rsid w:val="00AF0827"/>
    <w:rsid w:val="00AF14AF"/>
    <w:rsid w:val="00AF1B71"/>
    <w:rsid w:val="00AF3D59"/>
    <w:rsid w:val="00AF3D64"/>
    <w:rsid w:val="00AF5D3A"/>
    <w:rsid w:val="00AF75F6"/>
    <w:rsid w:val="00B0024C"/>
    <w:rsid w:val="00B00948"/>
    <w:rsid w:val="00B00D9F"/>
    <w:rsid w:val="00B01361"/>
    <w:rsid w:val="00B015C0"/>
    <w:rsid w:val="00B02893"/>
    <w:rsid w:val="00B02ED2"/>
    <w:rsid w:val="00B03E17"/>
    <w:rsid w:val="00B046F1"/>
    <w:rsid w:val="00B060D8"/>
    <w:rsid w:val="00B06294"/>
    <w:rsid w:val="00B06A32"/>
    <w:rsid w:val="00B1003C"/>
    <w:rsid w:val="00B1026C"/>
    <w:rsid w:val="00B1063C"/>
    <w:rsid w:val="00B10B56"/>
    <w:rsid w:val="00B1133A"/>
    <w:rsid w:val="00B11DA1"/>
    <w:rsid w:val="00B1258D"/>
    <w:rsid w:val="00B14C4B"/>
    <w:rsid w:val="00B1524C"/>
    <w:rsid w:val="00B158E1"/>
    <w:rsid w:val="00B16CA3"/>
    <w:rsid w:val="00B2228F"/>
    <w:rsid w:val="00B25FC2"/>
    <w:rsid w:val="00B27AEB"/>
    <w:rsid w:val="00B31AA8"/>
    <w:rsid w:val="00B3262E"/>
    <w:rsid w:val="00B33B2A"/>
    <w:rsid w:val="00B3520F"/>
    <w:rsid w:val="00B35C4C"/>
    <w:rsid w:val="00B368BD"/>
    <w:rsid w:val="00B36C6F"/>
    <w:rsid w:val="00B36FAF"/>
    <w:rsid w:val="00B371C1"/>
    <w:rsid w:val="00B416E5"/>
    <w:rsid w:val="00B419CA"/>
    <w:rsid w:val="00B434A6"/>
    <w:rsid w:val="00B4351B"/>
    <w:rsid w:val="00B447DA"/>
    <w:rsid w:val="00B44B2F"/>
    <w:rsid w:val="00B45E78"/>
    <w:rsid w:val="00B460E0"/>
    <w:rsid w:val="00B46FA7"/>
    <w:rsid w:val="00B47035"/>
    <w:rsid w:val="00B47F16"/>
    <w:rsid w:val="00B47FAA"/>
    <w:rsid w:val="00B51459"/>
    <w:rsid w:val="00B51FD5"/>
    <w:rsid w:val="00B52EA1"/>
    <w:rsid w:val="00B530C4"/>
    <w:rsid w:val="00B53987"/>
    <w:rsid w:val="00B53A1B"/>
    <w:rsid w:val="00B53A23"/>
    <w:rsid w:val="00B555AA"/>
    <w:rsid w:val="00B5582F"/>
    <w:rsid w:val="00B55B76"/>
    <w:rsid w:val="00B55F9F"/>
    <w:rsid w:val="00B56ABD"/>
    <w:rsid w:val="00B5737F"/>
    <w:rsid w:val="00B5751C"/>
    <w:rsid w:val="00B57710"/>
    <w:rsid w:val="00B60FE7"/>
    <w:rsid w:val="00B61181"/>
    <w:rsid w:val="00B617B4"/>
    <w:rsid w:val="00B61906"/>
    <w:rsid w:val="00B61E97"/>
    <w:rsid w:val="00B620A2"/>
    <w:rsid w:val="00B62145"/>
    <w:rsid w:val="00B6370D"/>
    <w:rsid w:val="00B640D4"/>
    <w:rsid w:val="00B66464"/>
    <w:rsid w:val="00B66B28"/>
    <w:rsid w:val="00B70E9C"/>
    <w:rsid w:val="00B728E9"/>
    <w:rsid w:val="00B72E42"/>
    <w:rsid w:val="00B73275"/>
    <w:rsid w:val="00B73369"/>
    <w:rsid w:val="00B73A7C"/>
    <w:rsid w:val="00B73B52"/>
    <w:rsid w:val="00B73C80"/>
    <w:rsid w:val="00B7447E"/>
    <w:rsid w:val="00B75277"/>
    <w:rsid w:val="00B7767E"/>
    <w:rsid w:val="00B83DDB"/>
    <w:rsid w:val="00B8446B"/>
    <w:rsid w:val="00B84B3C"/>
    <w:rsid w:val="00B8615E"/>
    <w:rsid w:val="00B87717"/>
    <w:rsid w:val="00B90089"/>
    <w:rsid w:val="00B90210"/>
    <w:rsid w:val="00B91810"/>
    <w:rsid w:val="00B92B33"/>
    <w:rsid w:val="00B92E8D"/>
    <w:rsid w:val="00B94DDF"/>
    <w:rsid w:val="00B9546E"/>
    <w:rsid w:val="00B96EA3"/>
    <w:rsid w:val="00B97CEB"/>
    <w:rsid w:val="00BA0059"/>
    <w:rsid w:val="00BA0882"/>
    <w:rsid w:val="00BA155C"/>
    <w:rsid w:val="00BA178F"/>
    <w:rsid w:val="00BA1A45"/>
    <w:rsid w:val="00BA33A3"/>
    <w:rsid w:val="00BA44DD"/>
    <w:rsid w:val="00BA5E2F"/>
    <w:rsid w:val="00BA6D5C"/>
    <w:rsid w:val="00BA7498"/>
    <w:rsid w:val="00BA780A"/>
    <w:rsid w:val="00BA7B5D"/>
    <w:rsid w:val="00BB000B"/>
    <w:rsid w:val="00BB1169"/>
    <w:rsid w:val="00BB272C"/>
    <w:rsid w:val="00BB2EB2"/>
    <w:rsid w:val="00BB31ED"/>
    <w:rsid w:val="00BB5F19"/>
    <w:rsid w:val="00BB6E3F"/>
    <w:rsid w:val="00BB713D"/>
    <w:rsid w:val="00BB760E"/>
    <w:rsid w:val="00BB7E30"/>
    <w:rsid w:val="00BC0619"/>
    <w:rsid w:val="00BC08E1"/>
    <w:rsid w:val="00BC3574"/>
    <w:rsid w:val="00BC44E1"/>
    <w:rsid w:val="00BC49D8"/>
    <w:rsid w:val="00BC5289"/>
    <w:rsid w:val="00BC5E98"/>
    <w:rsid w:val="00BC697A"/>
    <w:rsid w:val="00BC6C6B"/>
    <w:rsid w:val="00BD13FC"/>
    <w:rsid w:val="00BD36F5"/>
    <w:rsid w:val="00BD3EE9"/>
    <w:rsid w:val="00BD43C1"/>
    <w:rsid w:val="00BD4B0F"/>
    <w:rsid w:val="00BD5432"/>
    <w:rsid w:val="00BD6274"/>
    <w:rsid w:val="00BD6B9C"/>
    <w:rsid w:val="00BD778B"/>
    <w:rsid w:val="00BE095D"/>
    <w:rsid w:val="00BE387E"/>
    <w:rsid w:val="00BE5E38"/>
    <w:rsid w:val="00BE66B2"/>
    <w:rsid w:val="00BE6870"/>
    <w:rsid w:val="00BE6D22"/>
    <w:rsid w:val="00BF0599"/>
    <w:rsid w:val="00BF0C9E"/>
    <w:rsid w:val="00BF0DC7"/>
    <w:rsid w:val="00BF1111"/>
    <w:rsid w:val="00BF217D"/>
    <w:rsid w:val="00BF250D"/>
    <w:rsid w:val="00BF284B"/>
    <w:rsid w:val="00BF2B54"/>
    <w:rsid w:val="00BF2B7B"/>
    <w:rsid w:val="00BF3026"/>
    <w:rsid w:val="00BF3F16"/>
    <w:rsid w:val="00BF5FDF"/>
    <w:rsid w:val="00BF6AA0"/>
    <w:rsid w:val="00BF7677"/>
    <w:rsid w:val="00BF76D5"/>
    <w:rsid w:val="00C006E8"/>
    <w:rsid w:val="00C01807"/>
    <w:rsid w:val="00C01DF5"/>
    <w:rsid w:val="00C030F2"/>
    <w:rsid w:val="00C049A0"/>
    <w:rsid w:val="00C07C9B"/>
    <w:rsid w:val="00C1039E"/>
    <w:rsid w:val="00C1053F"/>
    <w:rsid w:val="00C10BF2"/>
    <w:rsid w:val="00C11F46"/>
    <w:rsid w:val="00C1276C"/>
    <w:rsid w:val="00C12BAD"/>
    <w:rsid w:val="00C141B7"/>
    <w:rsid w:val="00C14785"/>
    <w:rsid w:val="00C14CF9"/>
    <w:rsid w:val="00C15679"/>
    <w:rsid w:val="00C16D25"/>
    <w:rsid w:val="00C17E19"/>
    <w:rsid w:val="00C2100C"/>
    <w:rsid w:val="00C21665"/>
    <w:rsid w:val="00C222F5"/>
    <w:rsid w:val="00C230D1"/>
    <w:rsid w:val="00C235F1"/>
    <w:rsid w:val="00C24B0D"/>
    <w:rsid w:val="00C26B38"/>
    <w:rsid w:val="00C2733D"/>
    <w:rsid w:val="00C30D0C"/>
    <w:rsid w:val="00C32035"/>
    <w:rsid w:val="00C33675"/>
    <w:rsid w:val="00C337C8"/>
    <w:rsid w:val="00C3480D"/>
    <w:rsid w:val="00C35F28"/>
    <w:rsid w:val="00C364D7"/>
    <w:rsid w:val="00C36826"/>
    <w:rsid w:val="00C40873"/>
    <w:rsid w:val="00C40D4B"/>
    <w:rsid w:val="00C418FF"/>
    <w:rsid w:val="00C4216A"/>
    <w:rsid w:val="00C42204"/>
    <w:rsid w:val="00C42BD1"/>
    <w:rsid w:val="00C43269"/>
    <w:rsid w:val="00C43932"/>
    <w:rsid w:val="00C43A69"/>
    <w:rsid w:val="00C441F9"/>
    <w:rsid w:val="00C447A8"/>
    <w:rsid w:val="00C4504B"/>
    <w:rsid w:val="00C45879"/>
    <w:rsid w:val="00C461E4"/>
    <w:rsid w:val="00C4635E"/>
    <w:rsid w:val="00C46624"/>
    <w:rsid w:val="00C4673D"/>
    <w:rsid w:val="00C46AEE"/>
    <w:rsid w:val="00C46CDB"/>
    <w:rsid w:val="00C47811"/>
    <w:rsid w:val="00C50FB8"/>
    <w:rsid w:val="00C517E9"/>
    <w:rsid w:val="00C519CC"/>
    <w:rsid w:val="00C52268"/>
    <w:rsid w:val="00C5232B"/>
    <w:rsid w:val="00C528C1"/>
    <w:rsid w:val="00C52AAD"/>
    <w:rsid w:val="00C55ABC"/>
    <w:rsid w:val="00C564E2"/>
    <w:rsid w:val="00C57B10"/>
    <w:rsid w:val="00C60194"/>
    <w:rsid w:val="00C62590"/>
    <w:rsid w:val="00C626F3"/>
    <w:rsid w:val="00C64CA2"/>
    <w:rsid w:val="00C656A7"/>
    <w:rsid w:val="00C659AC"/>
    <w:rsid w:val="00C67B97"/>
    <w:rsid w:val="00C70DDF"/>
    <w:rsid w:val="00C71D01"/>
    <w:rsid w:val="00C72D02"/>
    <w:rsid w:val="00C75F49"/>
    <w:rsid w:val="00C76793"/>
    <w:rsid w:val="00C77D41"/>
    <w:rsid w:val="00C77FA6"/>
    <w:rsid w:val="00C80E26"/>
    <w:rsid w:val="00C80FB9"/>
    <w:rsid w:val="00C81652"/>
    <w:rsid w:val="00C81AAB"/>
    <w:rsid w:val="00C83D8C"/>
    <w:rsid w:val="00C843AC"/>
    <w:rsid w:val="00C84E39"/>
    <w:rsid w:val="00C86D4E"/>
    <w:rsid w:val="00C87E31"/>
    <w:rsid w:val="00C87F26"/>
    <w:rsid w:val="00C9038C"/>
    <w:rsid w:val="00C90ABD"/>
    <w:rsid w:val="00C91725"/>
    <w:rsid w:val="00C91A14"/>
    <w:rsid w:val="00C91D82"/>
    <w:rsid w:val="00C9249B"/>
    <w:rsid w:val="00C92683"/>
    <w:rsid w:val="00C92866"/>
    <w:rsid w:val="00C92ECA"/>
    <w:rsid w:val="00C933CA"/>
    <w:rsid w:val="00C93A2B"/>
    <w:rsid w:val="00C93BFF"/>
    <w:rsid w:val="00C94C07"/>
    <w:rsid w:val="00C95E77"/>
    <w:rsid w:val="00C96115"/>
    <w:rsid w:val="00C96858"/>
    <w:rsid w:val="00C96C44"/>
    <w:rsid w:val="00C96EF5"/>
    <w:rsid w:val="00C972A4"/>
    <w:rsid w:val="00C97C60"/>
    <w:rsid w:val="00CA0F59"/>
    <w:rsid w:val="00CA1859"/>
    <w:rsid w:val="00CA1977"/>
    <w:rsid w:val="00CA3519"/>
    <w:rsid w:val="00CA40B9"/>
    <w:rsid w:val="00CA5353"/>
    <w:rsid w:val="00CA5E6C"/>
    <w:rsid w:val="00CA6DCF"/>
    <w:rsid w:val="00CA6DD5"/>
    <w:rsid w:val="00CA7219"/>
    <w:rsid w:val="00CB2096"/>
    <w:rsid w:val="00CB210C"/>
    <w:rsid w:val="00CB2FC1"/>
    <w:rsid w:val="00CB3DC4"/>
    <w:rsid w:val="00CB4488"/>
    <w:rsid w:val="00CB4B6F"/>
    <w:rsid w:val="00CB4DEB"/>
    <w:rsid w:val="00CB5AE8"/>
    <w:rsid w:val="00CB5E27"/>
    <w:rsid w:val="00CB5FF8"/>
    <w:rsid w:val="00CB79FD"/>
    <w:rsid w:val="00CC02A2"/>
    <w:rsid w:val="00CC0447"/>
    <w:rsid w:val="00CC056D"/>
    <w:rsid w:val="00CC10E9"/>
    <w:rsid w:val="00CC2511"/>
    <w:rsid w:val="00CC5E97"/>
    <w:rsid w:val="00CC6E0A"/>
    <w:rsid w:val="00CC6F8A"/>
    <w:rsid w:val="00CD0A5D"/>
    <w:rsid w:val="00CD1040"/>
    <w:rsid w:val="00CD1193"/>
    <w:rsid w:val="00CD34D3"/>
    <w:rsid w:val="00CD3E14"/>
    <w:rsid w:val="00CD55BA"/>
    <w:rsid w:val="00CD5614"/>
    <w:rsid w:val="00CD75F8"/>
    <w:rsid w:val="00CE0044"/>
    <w:rsid w:val="00CE1953"/>
    <w:rsid w:val="00CE212D"/>
    <w:rsid w:val="00CE2369"/>
    <w:rsid w:val="00CE319C"/>
    <w:rsid w:val="00CE46BE"/>
    <w:rsid w:val="00CF06A1"/>
    <w:rsid w:val="00CF0F9D"/>
    <w:rsid w:val="00CF0FB8"/>
    <w:rsid w:val="00CF1B57"/>
    <w:rsid w:val="00CF2D8F"/>
    <w:rsid w:val="00CF37DD"/>
    <w:rsid w:val="00CF6E06"/>
    <w:rsid w:val="00CF7580"/>
    <w:rsid w:val="00CF75FD"/>
    <w:rsid w:val="00D0033A"/>
    <w:rsid w:val="00D01FB5"/>
    <w:rsid w:val="00D02C9E"/>
    <w:rsid w:val="00D04307"/>
    <w:rsid w:val="00D0438E"/>
    <w:rsid w:val="00D04861"/>
    <w:rsid w:val="00D048F4"/>
    <w:rsid w:val="00D04C42"/>
    <w:rsid w:val="00D051A8"/>
    <w:rsid w:val="00D063BB"/>
    <w:rsid w:val="00D0690C"/>
    <w:rsid w:val="00D06928"/>
    <w:rsid w:val="00D06C06"/>
    <w:rsid w:val="00D10747"/>
    <w:rsid w:val="00D1179F"/>
    <w:rsid w:val="00D13510"/>
    <w:rsid w:val="00D142A4"/>
    <w:rsid w:val="00D1604C"/>
    <w:rsid w:val="00D16E7C"/>
    <w:rsid w:val="00D1782B"/>
    <w:rsid w:val="00D20B23"/>
    <w:rsid w:val="00D215FA"/>
    <w:rsid w:val="00D21F06"/>
    <w:rsid w:val="00D245F3"/>
    <w:rsid w:val="00D26A4D"/>
    <w:rsid w:val="00D27BAA"/>
    <w:rsid w:val="00D3015F"/>
    <w:rsid w:val="00D30252"/>
    <w:rsid w:val="00D32896"/>
    <w:rsid w:val="00D33F24"/>
    <w:rsid w:val="00D34224"/>
    <w:rsid w:val="00D349FB"/>
    <w:rsid w:val="00D34DF3"/>
    <w:rsid w:val="00D36668"/>
    <w:rsid w:val="00D36A18"/>
    <w:rsid w:val="00D3761B"/>
    <w:rsid w:val="00D37959"/>
    <w:rsid w:val="00D37AED"/>
    <w:rsid w:val="00D405C9"/>
    <w:rsid w:val="00D407BC"/>
    <w:rsid w:val="00D427CD"/>
    <w:rsid w:val="00D42E1F"/>
    <w:rsid w:val="00D45265"/>
    <w:rsid w:val="00D45543"/>
    <w:rsid w:val="00D47949"/>
    <w:rsid w:val="00D50AE3"/>
    <w:rsid w:val="00D51248"/>
    <w:rsid w:val="00D52D60"/>
    <w:rsid w:val="00D53746"/>
    <w:rsid w:val="00D54772"/>
    <w:rsid w:val="00D54CBA"/>
    <w:rsid w:val="00D5538F"/>
    <w:rsid w:val="00D5796D"/>
    <w:rsid w:val="00D606ED"/>
    <w:rsid w:val="00D63128"/>
    <w:rsid w:val="00D66F7C"/>
    <w:rsid w:val="00D67D76"/>
    <w:rsid w:val="00D72294"/>
    <w:rsid w:val="00D73309"/>
    <w:rsid w:val="00D739BA"/>
    <w:rsid w:val="00D73B11"/>
    <w:rsid w:val="00D73B38"/>
    <w:rsid w:val="00D74758"/>
    <w:rsid w:val="00D74EB5"/>
    <w:rsid w:val="00D803C3"/>
    <w:rsid w:val="00D8055B"/>
    <w:rsid w:val="00D809F7"/>
    <w:rsid w:val="00D83DA9"/>
    <w:rsid w:val="00D845BF"/>
    <w:rsid w:val="00D845C7"/>
    <w:rsid w:val="00D85B44"/>
    <w:rsid w:val="00D86AC9"/>
    <w:rsid w:val="00D870C5"/>
    <w:rsid w:val="00D87486"/>
    <w:rsid w:val="00D878A2"/>
    <w:rsid w:val="00D90FD4"/>
    <w:rsid w:val="00D91209"/>
    <w:rsid w:val="00D9232D"/>
    <w:rsid w:val="00D92B25"/>
    <w:rsid w:val="00D952DC"/>
    <w:rsid w:val="00D956B8"/>
    <w:rsid w:val="00D9720B"/>
    <w:rsid w:val="00DA079A"/>
    <w:rsid w:val="00DA0C37"/>
    <w:rsid w:val="00DA1A4C"/>
    <w:rsid w:val="00DA216B"/>
    <w:rsid w:val="00DA63CE"/>
    <w:rsid w:val="00DA7A3C"/>
    <w:rsid w:val="00DA7D06"/>
    <w:rsid w:val="00DB07E5"/>
    <w:rsid w:val="00DB2555"/>
    <w:rsid w:val="00DB2EA6"/>
    <w:rsid w:val="00DB3970"/>
    <w:rsid w:val="00DB42CF"/>
    <w:rsid w:val="00DB5964"/>
    <w:rsid w:val="00DB6361"/>
    <w:rsid w:val="00DB6691"/>
    <w:rsid w:val="00DB7575"/>
    <w:rsid w:val="00DB7A89"/>
    <w:rsid w:val="00DC0CC7"/>
    <w:rsid w:val="00DC0F73"/>
    <w:rsid w:val="00DC14A9"/>
    <w:rsid w:val="00DC27A3"/>
    <w:rsid w:val="00DC3D1A"/>
    <w:rsid w:val="00DC41AF"/>
    <w:rsid w:val="00DC4461"/>
    <w:rsid w:val="00DC46C6"/>
    <w:rsid w:val="00DC4FE9"/>
    <w:rsid w:val="00DC5D0C"/>
    <w:rsid w:val="00DC603F"/>
    <w:rsid w:val="00DC685C"/>
    <w:rsid w:val="00DC751A"/>
    <w:rsid w:val="00DC77DC"/>
    <w:rsid w:val="00DD038F"/>
    <w:rsid w:val="00DD2599"/>
    <w:rsid w:val="00DD2D87"/>
    <w:rsid w:val="00DD457A"/>
    <w:rsid w:val="00DD5F66"/>
    <w:rsid w:val="00DD7951"/>
    <w:rsid w:val="00DE12C0"/>
    <w:rsid w:val="00DE2E67"/>
    <w:rsid w:val="00DE3225"/>
    <w:rsid w:val="00DE3346"/>
    <w:rsid w:val="00DE3896"/>
    <w:rsid w:val="00DE3C1C"/>
    <w:rsid w:val="00DE3E07"/>
    <w:rsid w:val="00DE4611"/>
    <w:rsid w:val="00DE4DB2"/>
    <w:rsid w:val="00DE671D"/>
    <w:rsid w:val="00DE75F2"/>
    <w:rsid w:val="00DF04A8"/>
    <w:rsid w:val="00DF0A06"/>
    <w:rsid w:val="00DF15CB"/>
    <w:rsid w:val="00DF1DD4"/>
    <w:rsid w:val="00DF232F"/>
    <w:rsid w:val="00DF4238"/>
    <w:rsid w:val="00DF4670"/>
    <w:rsid w:val="00DF5867"/>
    <w:rsid w:val="00DF6F47"/>
    <w:rsid w:val="00DF759D"/>
    <w:rsid w:val="00DF7D45"/>
    <w:rsid w:val="00E0012E"/>
    <w:rsid w:val="00E00A7C"/>
    <w:rsid w:val="00E01403"/>
    <w:rsid w:val="00E019F4"/>
    <w:rsid w:val="00E0266E"/>
    <w:rsid w:val="00E034BB"/>
    <w:rsid w:val="00E03AC5"/>
    <w:rsid w:val="00E03C55"/>
    <w:rsid w:val="00E03C64"/>
    <w:rsid w:val="00E04DE6"/>
    <w:rsid w:val="00E06E4C"/>
    <w:rsid w:val="00E073FC"/>
    <w:rsid w:val="00E07568"/>
    <w:rsid w:val="00E103A6"/>
    <w:rsid w:val="00E12440"/>
    <w:rsid w:val="00E13D55"/>
    <w:rsid w:val="00E145C9"/>
    <w:rsid w:val="00E153E9"/>
    <w:rsid w:val="00E15F87"/>
    <w:rsid w:val="00E20188"/>
    <w:rsid w:val="00E23894"/>
    <w:rsid w:val="00E24CBA"/>
    <w:rsid w:val="00E2522C"/>
    <w:rsid w:val="00E26310"/>
    <w:rsid w:val="00E271D5"/>
    <w:rsid w:val="00E27D1A"/>
    <w:rsid w:val="00E304B6"/>
    <w:rsid w:val="00E30B08"/>
    <w:rsid w:val="00E31E3D"/>
    <w:rsid w:val="00E32B4D"/>
    <w:rsid w:val="00E33539"/>
    <w:rsid w:val="00E337E6"/>
    <w:rsid w:val="00E33B04"/>
    <w:rsid w:val="00E33D87"/>
    <w:rsid w:val="00E33ED7"/>
    <w:rsid w:val="00E33F70"/>
    <w:rsid w:val="00E340AC"/>
    <w:rsid w:val="00E35D8E"/>
    <w:rsid w:val="00E3663A"/>
    <w:rsid w:val="00E37389"/>
    <w:rsid w:val="00E37AC7"/>
    <w:rsid w:val="00E401CF"/>
    <w:rsid w:val="00E40358"/>
    <w:rsid w:val="00E4101C"/>
    <w:rsid w:val="00E424C3"/>
    <w:rsid w:val="00E427F2"/>
    <w:rsid w:val="00E43509"/>
    <w:rsid w:val="00E438C9"/>
    <w:rsid w:val="00E44C24"/>
    <w:rsid w:val="00E44D4A"/>
    <w:rsid w:val="00E44F0F"/>
    <w:rsid w:val="00E456C2"/>
    <w:rsid w:val="00E45B8A"/>
    <w:rsid w:val="00E472CB"/>
    <w:rsid w:val="00E47C07"/>
    <w:rsid w:val="00E5252C"/>
    <w:rsid w:val="00E528D1"/>
    <w:rsid w:val="00E540A7"/>
    <w:rsid w:val="00E5453D"/>
    <w:rsid w:val="00E54774"/>
    <w:rsid w:val="00E54CB2"/>
    <w:rsid w:val="00E55602"/>
    <w:rsid w:val="00E5599C"/>
    <w:rsid w:val="00E55FDF"/>
    <w:rsid w:val="00E56714"/>
    <w:rsid w:val="00E56A43"/>
    <w:rsid w:val="00E57A5E"/>
    <w:rsid w:val="00E62AA3"/>
    <w:rsid w:val="00E62FAC"/>
    <w:rsid w:val="00E63B3E"/>
    <w:rsid w:val="00E656E6"/>
    <w:rsid w:val="00E65A17"/>
    <w:rsid w:val="00E6611F"/>
    <w:rsid w:val="00E70666"/>
    <w:rsid w:val="00E70E47"/>
    <w:rsid w:val="00E71FAB"/>
    <w:rsid w:val="00E72434"/>
    <w:rsid w:val="00E734AE"/>
    <w:rsid w:val="00E73E4D"/>
    <w:rsid w:val="00E743B8"/>
    <w:rsid w:val="00E75F1D"/>
    <w:rsid w:val="00E76C31"/>
    <w:rsid w:val="00E7797B"/>
    <w:rsid w:val="00E80798"/>
    <w:rsid w:val="00E80C89"/>
    <w:rsid w:val="00E8172A"/>
    <w:rsid w:val="00E81A13"/>
    <w:rsid w:val="00E82307"/>
    <w:rsid w:val="00E82FEE"/>
    <w:rsid w:val="00E8366D"/>
    <w:rsid w:val="00E841C0"/>
    <w:rsid w:val="00E843DA"/>
    <w:rsid w:val="00E85FF7"/>
    <w:rsid w:val="00E86250"/>
    <w:rsid w:val="00E8747D"/>
    <w:rsid w:val="00E87DA1"/>
    <w:rsid w:val="00E90D90"/>
    <w:rsid w:val="00E92302"/>
    <w:rsid w:val="00E928A1"/>
    <w:rsid w:val="00E93230"/>
    <w:rsid w:val="00E93334"/>
    <w:rsid w:val="00E93B60"/>
    <w:rsid w:val="00E96DC8"/>
    <w:rsid w:val="00E97895"/>
    <w:rsid w:val="00EA00EF"/>
    <w:rsid w:val="00EA02F5"/>
    <w:rsid w:val="00EA1C0C"/>
    <w:rsid w:val="00EA26B8"/>
    <w:rsid w:val="00EA57F5"/>
    <w:rsid w:val="00EA61FE"/>
    <w:rsid w:val="00EA7F5C"/>
    <w:rsid w:val="00EB052A"/>
    <w:rsid w:val="00EB19F1"/>
    <w:rsid w:val="00EB2C46"/>
    <w:rsid w:val="00EB43BB"/>
    <w:rsid w:val="00EB4A9E"/>
    <w:rsid w:val="00EB4AD6"/>
    <w:rsid w:val="00EB59FB"/>
    <w:rsid w:val="00EB6F52"/>
    <w:rsid w:val="00EB71AC"/>
    <w:rsid w:val="00EB7C85"/>
    <w:rsid w:val="00EB7CFB"/>
    <w:rsid w:val="00EC003A"/>
    <w:rsid w:val="00EC03EB"/>
    <w:rsid w:val="00EC129B"/>
    <w:rsid w:val="00EC1FC4"/>
    <w:rsid w:val="00EC44B7"/>
    <w:rsid w:val="00EC5286"/>
    <w:rsid w:val="00EC5A88"/>
    <w:rsid w:val="00EC5A98"/>
    <w:rsid w:val="00EC61F9"/>
    <w:rsid w:val="00ED0131"/>
    <w:rsid w:val="00ED0215"/>
    <w:rsid w:val="00ED04E5"/>
    <w:rsid w:val="00ED115A"/>
    <w:rsid w:val="00ED2D1C"/>
    <w:rsid w:val="00ED5491"/>
    <w:rsid w:val="00EE0CF7"/>
    <w:rsid w:val="00EE15C0"/>
    <w:rsid w:val="00EE34E0"/>
    <w:rsid w:val="00EE3938"/>
    <w:rsid w:val="00EE43E3"/>
    <w:rsid w:val="00EE57B3"/>
    <w:rsid w:val="00EE5A52"/>
    <w:rsid w:val="00EE608F"/>
    <w:rsid w:val="00EE66B4"/>
    <w:rsid w:val="00EE7589"/>
    <w:rsid w:val="00EE759F"/>
    <w:rsid w:val="00EE79A3"/>
    <w:rsid w:val="00EF16B3"/>
    <w:rsid w:val="00EF224E"/>
    <w:rsid w:val="00EF320F"/>
    <w:rsid w:val="00EF553A"/>
    <w:rsid w:val="00EF564A"/>
    <w:rsid w:val="00EF6B5B"/>
    <w:rsid w:val="00EF6BC1"/>
    <w:rsid w:val="00EF75F5"/>
    <w:rsid w:val="00EF7A60"/>
    <w:rsid w:val="00F01066"/>
    <w:rsid w:val="00F013BB"/>
    <w:rsid w:val="00F019A3"/>
    <w:rsid w:val="00F024DC"/>
    <w:rsid w:val="00F038F5"/>
    <w:rsid w:val="00F0406B"/>
    <w:rsid w:val="00F041C0"/>
    <w:rsid w:val="00F0449A"/>
    <w:rsid w:val="00F05036"/>
    <w:rsid w:val="00F051E4"/>
    <w:rsid w:val="00F05A84"/>
    <w:rsid w:val="00F06201"/>
    <w:rsid w:val="00F0621E"/>
    <w:rsid w:val="00F06387"/>
    <w:rsid w:val="00F0754A"/>
    <w:rsid w:val="00F078D7"/>
    <w:rsid w:val="00F113CB"/>
    <w:rsid w:val="00F12F3B"/>
    <w:rsid w:val="00F132C7"/>
    <w:rsid w:val="00F139C8"/>
    <w:rsid w:val="00F139E8"/>
    <w:rsid w:val="00F159C9"/>
    <w:rsid w:val="00F20C3A"/>
    <w:rsid w:val="00F2288C"/>
    <w:rsid w:val="00F22CFC"/>
    <w:rsid w:val="00F22D09"/>
    <w:rsid w:val="00F24850"/>
    <w:rsid w:val="00F25AEE"/>
    <w:rsid w:val="00F26659"/>
    <w:rsid w:val="00F268BB"/>
    <w:rsid w:val="00F27DB0"/>
    <w:rsid w:val="00F30656"/>
    <w:rsid w:val="00F307BA"/>
    <w:rsid w:val="00F31D68"/>
    <w:rsid w:val="00F32C9A"/>
    <w:rsid w:val="00F330F3"/>
    <w:rsid w:val="00F33E43"/>
    <w:rsid w:val="00F34330"/>
    <w:rsid w:val="00F34385"/>
    <w:rsid w:val="00F3622D"/>
    <w:rsid w:val="00F369E3"/>
    <w:rsid w:val="00F36A1E"/>
    <w:rsid w:val="00F37D96"/>
    <w:rsid w:val="00F40BB7"/>
    <w:rsid w:val="00F40BDE"/>
    <w:rsid w:val="00F41473"/>
    <w:rsid w:val="00F427A1"/>
    <w:rsid w:val="00F4346E"/>
    <w:rsid w:val="00F434FF"/>
    <w:rsid w:val="00F43A1B"/>
    <w:rsid w:val="00F44151"/>
    <w:rsid w:val="00F44E9F"/>
    <w:rsid w:val="00F451AF"/>
    <w:rsid w:val="00F46F6D"/>
    <w:rsid w:val="00F500E6"/>
    <w:rsid w:val="00F5313F"/>
    <w:rsid w:val="00F544FA"/>
    <w:rsid w:val="00F54623"/>
    <w:rsid w:val="00F54767"/>
    <w:rsid w:val="00F5479B"/>
    <w:rsid w:val="00F569AA"/>
    <w:rsid w:val="00F60F7D"/>
    <w:rsid w:val="00F6109C"/>
    <w:rsid w:val="00F62DFD"/>
    <w:rsid w:val="00F63156"/>
    <w:rsid w:val="00F63A05"/>
    <w:rsid w:val="00F63C0B"/>
    <w:rsid w:val="00F64952"/>
    <w:rsid w:val="00F64E81"/>
    <w:rsid w:val="00F704F6"/>
    <w:rsid w:val="00F70A40"/>
    <w:rsid w:val="00F71D02"/>
    <w:rsid w:val="00F72E90"/>
    <w:rsid w:val="00F74856"/>
    <w:rsid w:val="00F76100"/>
    <w:rsid w:val="00F76C25"/>
    <w:rsid w:val="00F77C9E"/>
    <w:rsid w:val="00F802CF"/>
    <w:rsid w:val="00F80472"/>
    <w:rsid w:val="00F81806"/>
    <w:rsid w:val="00F834FD"/>
    <w:rsid w:val="00F8464C"/>
    <w:rsid w:val="00F862FE"/>
    <w:rsid w:val="00F87201"/>
    <w:rsid w:val="00F875B3"/>
    <w:rsid w:val="00F87974"/>
    <w:rsid w:val="00F87B30"/>
    <w:rsid w:val="00F901E4"/>
    <w:rsid w:val="00F90C34"/>
    <w:rsid w:val="00F9105B"/>
    <w:rsid w:val="00F91474"/>
    <w:rsid w:val="00F923B2"/>
    <w:rsid w:val="00F92B8F"/>
    <w:rsid w:val="00F92FD3"/>
    <w:rsid w:val="00F95BD6"/>
    <w:rsid w:val="00F95F84"/>
    <w:rsid w:val="00F96617"/>
    <w:rsid w:val="00F96C03"/>
    <w:rsid w:val="00F96DE7"/>
    <w:rsid w:val="00F96E36"/>
    <w:rsid w:val="00F973DF"/>
    <w:rsid w:val="00F97619"/>
    <w:rsid w:val="00FA31A9"/>
    <w:rsid w:val="00FA33C7"/>
    <w:rsid w:val="00FA6570"/>
    <w:rsid w:val="00FA70A4"/>
    <w:rsid w:val="00FA7182"/>
    <w:rsid w:val="00FB0512"/>
    <w:rsid w:val="00FB0AB6"/>
    <w:rsid w:val="00FB2316"/>
    <w:rsid w:val="00FB27C5"/>
    <w:rsid w:val="00FB2CD0"/>
    <w:rsid w:val="00FB4677"/>
    <w:rsid w:val="00FB539F"/>
    <w:rsid w:val="00FB56BA"/>
    <w:rsid w:val="00FB637C"/>
    <w:rsid w:val="00FB63D1"/>
    <w:rsid w:val="00FB700F"/>
    <w:rsid w:val="00FC019F"/>
    <w:rsid w:val="00FC02BB"/>
    <w:rsid w:val="00FC1061"/>
    <w:rsid w:val="00FC1679"/>
    <w:rsid w:val="00FC1C09"/>
    <w:rsid w:val="00FC1DD1"/>
    <w:rsid w:val="00FC216B"/>
    <w:rsid w:val="00FC2570"/>
    <w:rsid w:val="00FC2658"/>
    <w:rsid w:val="00FC3270"/>
    <w:rsid w:val="00FC32CE"/>
    <w:rsid w:val="00FC3A97"/>
    <w:rsid w:val="00FC3F7F"/>
    <w:rsid w:val="00FC4C9B"/>
    <w:rsid w:val="00FC5779"/>
    <w:rsid w:val="00FC6228"/>
    <w:rsid w:val="00FC6613"/>
    <w:rsid w:val="00FC7B14"/>
    <w:rsid w:val="00FC7FAC"/>
    <w:rsid w:val="00FD1A0E"/>
    <w:rsid w:val="00FD2467"/>
    <w:rsid w:val="00FD2816"/>
    <w:rsid w:val="00FD3BE9"/>
    <w:rsid w:val="00FD41C4"/>
    <w:rsid w:val="00FD54A0"/>
    <w:rsid w:val="00FD7C92"/>
    <w:rsid w:val="00FE0C78"/>
    <w:rsid w:val="00FE0ED3"/>
    <w:rsid w:val="00FE15FD"/>
    <w:rsid w:val="00FE1DA9"/>
    <w:rsid w:val="00FE7035"/>
    <w:rsid w:val="00FE7F2A"/>
    <w:rsid w:val="00FF06FE"/>
    <w:rsid w:val="00FF09D9"/>
    <w:rsid w:val="00FF0A5C"/>
    <w:rsid w:val="00FF1BA0"/>
    <w:rsid w:val="00FF1F2D"/>
    <w:rsid w:val="00FF214C"/>
    <w:rsid w:val="00FF24E0"/>
    <w:rsid w:val="00FF281D"/>
    <w:rsid w:val="00FF34B7"/>
    <w:rsid w:val="00FF4B66"/>
    <w:rsid w:val="00FF5733"/>
    <w:rsid w:val="00FF6112"/>
    <w:rsid w:val="00FF6D7F"/>
    <w:rsid w:val="00FF6F92"/>
    <w:rsid w:val="00FF6FF8"/>
    <w:rsid w:val="00FF730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toc 4" w:uiPriority="39"/>
    <w:lsdException w:name="toc 6" w:uiPriority="39"/>
    <w:lsdException w:name="toc 7" w:uiPriority="39"/>
    <w:lsdException w:name="toc 8" w:uiPriority="39"/>
    <w:lsdException w:name="footer" w:uiPriority="0"/>
    <w:lsdException w:name="caption" w:semiHidden="0" w:unhideWhenUsed="0"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8">
    <w:name w:val="Normal"/>
    <w:qFormat/>
    <w:rsid w:val="00C12BAD"/>
    <w:pPr>
      <w:widowControl w:val="0"/>
      <w:autoSpaceDE w:val="0"/>
      <w:autoSpaceDN w:val="0"/>
      <w:adjustRightInd w:val="0"/>
    </w:pPr>
    <w:rPr>
      <w:rFonts w:ascii="Arial" w:hAnsi="Arial" w:cs="Arial"/>
    </w:rPr>
  </w:style>
  <w:style w:type="paragraph" w:styleId="10">
    <w:name w:val="heading 1"/>
    <w:aliases w:val="Document Header1,H1,Введение...,Б1,Heading 1iz,Б11,Заголовок параграфа (1.),Headi...,h1,Heading 1 Char1,Заголов,Заголовок 1 Знак1,Заголовок 1 Знак Знак,1,app heading 1,ITT t1,II+,I,H11,H12,H13,H14,H15,H16,H17,H18,H111,H121,H131,H141,H151,В1"/>
    <w:basedOn w:val="a8"/>
    <w:next w:val="a8"/>
    <w:link w:val="11"/>
    <w:qFormat/>
    <w:rsid w:val="00C12BAD"/>
    <w:pPr>
      <w:keepNext/>
      <w:keepLines/>
      <w:pageBreakBefore/>
      <w:widowControl/>
      <w:tabs>
        <w:tab w:val="num" w:pos="1276"/>
      </w:tabs>
      <w:suppressAutoHyphens/>
      <w:autoSpaceDE/>
      <w:autoSpaceDN/>
      <w:adjustRightInd/>
      <w:spacing w:before="480" w:after="240"/>
      <w:ind w:left="1276" w:hanging="1134"/>
      <w:outlineLvl w:val="0"/>
    </w:pPr>
    <w:rPr>
      <w:b/>
      <w:bCs/>
      <w:kern w:val="28"/>
      <w:sz w:val="40"/>
      <w:szCs w:val="40"/>
    </w:rPr>
  </w:style>
  <w:style w:type="paragraph" w:styleId="22">
    <w:name w:val="heading 2"/>
    <w:aliases w:val="Заголовок 2 Знак,H2,H2 Знак,Заголовок 21,2,h2,Б2,RTC,iz2,Раздел Знак,Numbered text 3,HD2,Heading 2 Hidden,Gliederung2,Gliederung,Indented Heading,H21,H22,Indented Heading1,Indented Heading2,Indented Heading3,Indented Heading4,H23,H,sub-sect"/>
    <w:basedOn w:val="a8"/>
    <w:next w:val="a8"/>
    <w:link w:val="220"/>
    <w:uiPriority w:val="99"/>
    <w:qFormat/>
    <w:rsid w:val="00C12BAD"/>
    <w:pPr>
      <w:keepNext/>
      <w:widowControl/>
      <w:tabs>
        <w:tab w:val="num" w:pos="1276"/>
      </w:tabs>
      <w:suppressAutoHyphens/>
      <w:autoSpaceDE/>
      <w:autoSpaceDN/>
      <w:adjustRightInd/>
      <w:spacing w:before="360" w:after="120"/>
      <w:ind w:left="1276" w:hanging="1134"/>
      <w:outlineLvl w:val="1"/>
    </w:pPr>
    <w:rPr>
      <w:b/>
      <w:bCs/>
      <w:sz w:val="32"/>
      <w:szCs w:val="32"/>
    </w:rPr>
  </w:style>
  <w:style w:type="paragraph" w:styleId="30">
    <w:name w:val="heading 3"/>
    <w:aliases w:val="Подраздел,H3"/>
    <w:basedOn w:val="a8"/>
    <w:next w:val="a8"/>
    <w:link w:val="31"/>
    <w:uiPriority w:val="99"/>
    <w:qFormat/>
    <w:rsid w:val="00C12BAD"/>
    <w:pPr>
      <w:keepNext/>
      <w:spacing w:before="240" w:after="60"/>
      <w:outlineLvl w:val="2"/>
    </w:pPr>
    <w:rPr>
      <w:b/>
      <w:bCs/>
      <w:sz w:val="26"/>
      <w:szCs w:val="26"/>
    </w:rPr>
  </w:style>
  <w:style w:type="paragraph" w:styleId="4">
    <w:name w:val="heading 4"/>
    <w:aliases w:val="Заголовок 4 Знак"/>
    <w:basedOn w:val="a8"/>
    <w:next w:val="a8"/>
    <w:link w:val="41"/>
    <w:uiPriority w:val="99"/>
    <w:qFormat/>
    <w:rsid w:val="00C12BAD"/>
    <w:pPr>
      <w:keepNext/>
      <w:numPr>
        <w:ilvl w:val="3"/>
        <w:numId w:val="7"/>
      </w:numPr>
      <w:tabs>
        <w:tab w:val="left" w:pos="1134"/>
      </w:tabs>
      <w:suppressAutoHyphens/>
      <w:autoSpaceDE/>
      <w:autoSpaceDN/>
      <w:spacing w:before="240" w:after="120"/>
      <w:jc w:val="both"/>
      <w:textAlignment w:val="baseline"/>
      <w:outlineLvl w:val="3"/>
    </w:pPr>
    <w:rPr>
      <w:b/>
      <w:bCs/>
      <w:i/>
      <w:iCs/>
      <w:sz w:val="22"/>
      <w:szCs w:val="22"/>
    </w:rPr>
  </w:style>
  <w:style w:type="paragraph" w:styleId="5">
    <w:name w:val="heading 5"/>
    <w:aliases w:val="Заголовок 5 Знак1,Заголовок 5 Знак Знак,Заголовок 5 Знак,H5,h5,h51,H51,h52,test,Block Label,Level 3 - i"/>
    <w:basedOn w:val="a8"/>
    <w:next w:val="a8"/>
    <w:link w:val="52"/>
    <w:uiPriority w:val="99"/>
    <w:qFormat/>
    <w:rsid w:val="00C12BAD"/>
    <w:pPr>
      <w:keepNext/>
      <w:widowControl/>
      <w:autoSpaceDE/>
      <w:autoSpaceDN/>
      <w:adjustRightInd/>
      <w:outlineLvl w:val="4"/>
    </w:pPr>
    <w:rPr>
      <w:sz w:val="28"/>
      <w:szCs w:val="28"/>
    </w:rPr>
  </w:style>
  <w:style w:type="paragraph" w:styleId="6">
    <w:name w:val="heading 6"/>
    <w:aliases w:val="RTC 6,Приложение"/>
    <w:basedOn w:val="a8"/>
    <w:next w:val="a8"/>
    <w:link w:val="60"/>
    <w:uiPriority w:val="99"/>
    <w:qFormat/>
    <w:rsid w:val="00C12BAD"/>
    <w:pPr>
      <w:keepNext/>
      <w:widowControl/>
      <w:overflowPunct w:val="0"/>
      <w:jc w:val="both"/>
      <w:textAlignment w:val="baseline"/>
      <w:outlineLvl w:val="5"/>
    </w:pPr>
    <w:rPr>
      <w:rFonts w:ascii="Times New Roman CYR" w:hAnsi="Times New Roman CYR" w:cs="Times New Roman CYR"/>
      <w:sz w:val="28"/>
      <w:szCs w:val="28"/>
    </w:rPr>
  </w:style>
  <w:style w:type="paragraph" w:styleId="7">
    <w:name w:val="heading 7"/>
    <w:aliases w:val="RTC7"/>
    <w:basedOn w:val="a8"/>
    <w:next w:val="a8"/>
    <w:link w:val="70"/>
    <w:uiPriority w:val="99"/>
    <w:qFormat/>
    <w:rsid w:val="00C12BAD"/>
    <w:pPr>
      <w:spacing w:before="240" w:after="60"/>
      <w:outlineLvl w:val="6"/>
    </w:pPr>
    <w:rPr>
      <w:sz w:val="24"/>
      <w:szCs w:val="24"/>
    </w:rPr>
  </w:style>
  <w:style w:type="paragraph" w:styleId="8">
    <w:name w:val="heading 8"/>
    <w:basedOn w:val="a8"/>
    <w:next w:val="a8"/>
    <w:link w:val="80"/>
    <w:uiPriority w:val="99"/>
    <w:qFormat/>
    <w:rsid w:val="00C12BAD"/>
    <w:pPr>
      <w:suppressAutoHyphens/>
      <w:autoSpaceDE/>
      <w:autoSpaceDN/>
      <w:spacing w:before="240" w:after="60" w:line="360" w:lineRule="auto"/>
      <w:jc w:val="both"/>
      <w:textAlignment w:val="baseline"/>
      <w:outlineLvl w:val="7"/>
    </w:pPr>
    <w:rPr>
      <w:i/>
      <w:iCs/>
      <w:sz w:val="26"/>
      <w:szCs w:val="26"/>
    </w:rPr>
  </w:style>
  <w:style w:type="paragraph" w:styleId="9">
    <w:name w:val="heading 9"/>
    <w:basedOn w:val="a8"/>
    <w:next w:val="a8"/>
    <w:link w:val="90"/>
    <w:uiPriority w:val="99"/>
    <w:qFormat/>
    <w:rsid w:val="00C12BAD"/>
    <w:pPr>
      <w:suppressAutoHyphens/>
      <w:autoSpaceDE/>
      <w:autoSpaceDN/>
      <w:spacing w:before="240" w:after="60" w:line="360" w:lineRule="auto"/>
      <w:jc w:val="both"/>
      <w:textAlignment w:val="baseline"/>
      <w:outlineLvl w:val="8"/>
    </w:pPr>
    <w:rPr>
      <w:sz w:val="22"/>
      <w:szCs w:val="22"/>
    </w:rPr>
  </w:style>
  <w:style w:type="character" w:default="1" w:styleId="a9">
    <w:name w:val="Default Paragraph Font"/>
    <w:uiPriority w:val="1"/>
    <w:semiHidden/>
    <w:unhideWhenUsed/>
  </w:style>
  <w:style w:type="table" w:default="1" w:styleId="aa">
    <w:name w:val="Normal Table"/>
    <w:uiPriority w:val="99"/>
    <w:semiHidden/>
    <w:unhideWhenUsed/>
    <w:qFormat/>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1">
    <w:name w:val="Заголовок 1 Знак"/>
    <w:aliases w:val="Document Header1 Знак,H1 Знак,Введение... Знак,Б1 Знак,Heading 1iz Знак,Б11 Знак,Заголовок параграфа (1.) Знак,Headi... Знак,h1 Знак,Heading 1 Char1 Знак,Заголов Знак,Заголовок 1 Знак1 Знак,Заголовок 1 Знак Знак Знак,1 Знак,ITT t1 Знак"/>
    <w:link w:val="10"/>
    <w:uiPriority w:val="99"/>
    <w:locked/>
    <w:rsid w:val="007861F1"/>
    <w:rPr>
      <w:rFonts w:ascii="Arial" w:hAnsi="Arial" w:cs="Arial"/>
      <w:b/>
      <w:bCs/>
      <w:kern w:val="28"/>
      <w:sz w:val="40"/>
      <w:szCs w:val="40"/>
    </w:rPr>
  </w:style>
  <w:style w:type="character" w:customStyle="1" w:styleId="220">
    <w:name w:val="Заголовок 2 Знак2"/>
    <w:aliases w:val="Заголовок 2 Знак Знак1,H2 Знак1,H2 Знак Знак,Заголовок 21 Знак,2 Знак1,h2 Знак1,Б2 Знак1,RTC Знак1,iz2 Знак1,Раздел Знак Знак,Numbered text 3 Знак,HD2 Знак,Heading 2 Hidden Знак,Gliederung2 Знак,Gliederung Знак,Indented Heading Знак"/>
    <w:link w:val="22"/>
    <w:uiPriority w:val="99"/>
    <w:locked/>
    <w:rsid w:val="0073577F"/>
    <w:rPr>
      <w:rFonts w:ascii="Arial" w:hAnsi="Arial" w:cs="Arial"/>
      <w:b/>
      <w:bCs/>
      <w:sz w:val="32"/>
      <w:szCs w:val="32"/>
    </w:rPr>
  </w:style>
  <w:style w:type="character" w:customStyle="1" w:styleId="31">
    <w:name w:val="Заголовок 3 Знак"/>
    <w:aliases w:val="Подраздел Знак,H3 Знак"/>
    <w:link w:val="30"/>
    <w:uiPriority w:val="99"/>
    <w:semiHidden/>
    <w:locked/>
    <w:rsid w:val="0073577F"/>
    <w:rPr>
      <w:rFonts w:ascii="Cambria" w:hAnsi="Cambria" w:cs="Cambria"/>
      <w:b/>
      <w:bCs/>
      <w:sz w:val="26"/>
      <w:szCs w:val="26"/>
    </w:rPr>
  </w:style>
  <w:style w:type="character" w:customStyle="1" w:styleId="41">
    <w:name w:val="Заголовок 4 Знак1"/>
    <w:aliases w:val="Заголовок 4 Знак Знак"/>
    <w:link w:val="4"/>
    <w:uiPriority w:val="99"/>
    <w:locked/>
    <w:rsid w:val="0073577F"/>
    <w:rPr>
      <w:rFonts w:ascii="Arial" w:hAnsi="Arial" w:cs="Arial"/>
      <w:b/>
      <w:bCs/>
      <w:i/>
      <w:iCs/>
      <w:sz w:val="22"/>
      <w:szCs w:val="22"/>
    </w:rPr>
  </w:style>
  <w:style w:type="character" w:customStyle="1" w:styleId="52">
    <w:name w:val="Заголовок 5 Знак2"/>
    <w:aliases w:val="Заголовок 5 Знак1 Знак,Заголовок 5 Знак Знак Знак,Заголовок 5 Знак Знак1,H5 Знак,h5 Знак,h51 Знак,H51 Знак,h52 Знак,test Знак,Block Label Знак,Level 3 - i Знак"/>
    <w:link w:val="5"/>
    <w:uiPriority w:val="99"/>
    <w:semiHidden/>
    <w:locked/>
    <w:rsid w:val="0073577F"/>
    <w:rPr>
      <w:rFonts w:ascii="Calibri" w:hAnsi="Calibri" w:cs="Calibri"/>
      <w:b/>
      <w:bCs/>
      <w:i/>
      <w:iCs/>
      <w:sz w:val="26"/>
      <w:szCs w:val="26"/>
    </w:rPr>
  </w:style>
  <w:style w:type="character" w:customStyle="1" w:styleId="60">
    <w:name w:val="Заголовок 6 Знак"/>
    <w:aliases w:val="RTC 6 Знак,Приложение Знак"/>
    <w:link w:val="6"/>
    <w:uiPriority w:val="99"/>
    <w:semiHidden/>
    <w:locked/>
    <w:rsid w:val="0073577F"/>
    <w:rPr>
      <w:rFonts w:ascii="Calibri" w:hAnsi="Calibri" w:cs="Calibri"/>
      <w:b/>
      <w:bCs/>
    </w:rPr>
  </w:style>
  <w:style w:type="character" w:customStyle="1" w:styleId="70">
    <w:name w:val="Заголовок 7 Знак"/>
    <w:aliases w:val="RTC7 Знак"/>
    <w:link w:val="7"/>
    <w:uiPriority w:val="99"/>
    <w:semiHidden/>
    <w:locked/>
    <w:rsid w:val="0073577F"/>
    <w:rPr>
      <w:rFonts w:ascii="Calibri" w:hAnsi="Calibri" w:cs="Calibri"/>
      <w:sz w:val="24"/>
      <w:szCs w:val="24"/>
    </w:rPr>
  </w:style>
  <w:style w:type="character" w:customStyle="1" w:styleId="80">
    <w:name w:val="Заголовок 8 Знак"/>
    <w:link w:val="8"/>
    <w:uiPriority w:val="99"/>
    <w:semiHidden/>
    <w:locked/>
    <w:rsid w:val="0073577F"/>
    <w:rPr>
      <w:rFonts w:ascii="Calibri" w:hAnsi="Calibri" w:cs="Calibri"/>
      <w:i/>
      <w:iCs/>
      <w:sz w:val="24"/>
      <w:szCs w:val="24"/>
    </w:rPr>
  </w:style>
  <w:style w:type="character" w:customStyle="1" w:styleId="90">
    <w:name w:val="Заголовок 9 Знак"/>
    <w:link w:val="9"/>
    <w:uiPriority w:val="99"/>
    <w:semiHidden/>
    <w:locked/>
    <w:rsid w:val="0073577F"/>
    <w:rPr>
      <w:rFonts w:ascii="Cambria" w:hAnsi="Cambria" w:cs="Cambria"/>
    </w:rPr>
  </w:style>
  <w:style w:type="paragraph" w:customStyle="1" w:styleId="ac">
    <w:name w:val="Знак"/>
    <w:basedOn w:val="a8"/>
    <w:uiPriority w:val="99"/>
    <w:rsid w:val="004E2C06"/>
    <w:pPr>
      <w:widowControl/>
      <w:autoSpaceDE/>
      <w:autoSpaceDN/>
      <w:adjustRightInd/>
      <w:spacing w:after="160" w:line="240" w:lineRule="exact"/>
    </w:pPr>
    <w:rPr>
      <w:rFonts w:ascii="Verdana" w:hAnsi="Verdana" w:cs="Verdana"/>
      <w:lang w:val="en-US" w:eastAsia="en-US"/>
    </w:rPr>
  </w:style>
  <w:style w:type="paragraph" w:customStyle="1" w:styleId="ad">
    <w:name w:val="Таблица шапка"/>
    <w:basedOn w:val="a8"/>
    <w:uiPriority w:val="99"/>
    <w:rsid w:val="00C12BAD"/>
    <w:pPr>
      <w:keepNext/>
      <w:widowControl/>
      <w:autoSpaceDE/>
      <w:autoSpaceDN/>
      <w:adjustRightInd/>
      <w:spacing w:before="40" w:after="40"/>
      <w:ind w:left="57" w:right="57"/>
    </w:pPr>
    <w:rPr>
      <w:sz w:val="22"/>
      <w:szCs w:val="22"/>
    </w:rPr>
  </w:style>
  <w:style w:type="paragraph" w:customStyle="1" w:styleId="ae">
    <w:name w:val="Таблица текст"/>
    <w:basedOn w:val="a8"/>
    <w:uiPriority w:val="99"/>
    <w:rsid w:val="00C12BAD"/>
    <w:pPr>
      <w:widowControl/>
      <w:autoSpaceDE/>
      <w:autoSpaceDN/>
      <w:adjustRightInd/>
      <w:spacing w:before="40" w:after="40"/>
      <w:ind w:left="57" w:right="57"/>
    </w:pPr>
    <w:rPr>
      <w:sz w:val="24"/>
      <w:szCs w:val="24"/>
    </w:rPr>
  </w:style>
  <w:style w:type="paragraph" w:customStyle="1" w:styleId="12">
    <w:name w:val="Знак Знак Знак1"/>
    <w:basedOn w:val="a8"/>
    <w:uiPriority w:val="99"/>
    <w:rsid w:val="00C12BAD"/>
    <w:pPr>
      <w:widowControl/>
      <w:tabs>
        <w:tab w:val="num" w:pos="360"/>
      </w:tabs>
      <w:autoSpaceDE/>
      <w:autoSpaceDN/>
      <w:adjustRightInd/>
      <w:spacing w:after="160" w:line="240" w:lineRule="exact"/>
    </w:pPr>
    <w:rPr>
      <w:rFonts w:ascii="Verdana" w:hAnsi="Verdana" w:cs="Verdana"/>
      <w:lang w:val="en-US" w:eastAsia="en-US"/>
    </w:rPr>
  </w:style>
  <w:style w:type="paragraph" w:styleId="af">
    <w:name w:val="footer"/>
    <w:basedOn w:val="a8"/>
    <w:link w:val="af0"/>
    <w:rsid w:val="00C12BAD"/>
    <w:pPr>
      <w:widowControl/>
      <w:tabs>
        <w:tab w:val="center" w:pos="4253"/>
        <w:tab w:val="right" w:pos="9356"/>
      </w:tabs>
      <w:autoSpaceDE/>
      <w:autoSpaceDN/>
      <w:adjustRightInd/>
      <w:jc w:val="both"/>
    </w:pPr>
  </w:style>
  <w:style w:type="character" w:customStyle="1" w:styleId="af0">
    <w:name w:val="Нижний колонтитул Знак"/>
    <w:link w:val="af"/>
    <w:uiPriority w:val="99"/>
    <w:locked/>
    <w:rsid w:val="003F4359"/>
    <w:rPr>
      <w:lang w:val="ru-RU" w:eastAsia="ru-RU"/>
    </w:rPr>
  </w:style>
  <w:style w:type="paragraph" w:styleId="af1">
    <w:name w:val="Body Text"/>
    <w:aliases w:val="Основной текст таблиц,в таблице,таблицы,в таблицах,Письмо в Интернет,Основной текст Знак Знак,Основной текст Знак Знак Знак,body text"/>
    <w:basedOn w:val="a8"/>
    <w:link w:val="13"/>
    <w:uiPriority w:val="99"/>
    <w:rsid w:val="00C12BAD"/>
    <w:pPr>
      <w:widowControl/>
      <w:autoSpaceDE/>
      <w:autoSpaceDN/>
      <w:adjustRightInd/>
      <w:spacing w:after="120" w:line="360" w:lineRule="auto"/>
      <w:ind w:firstLine="567"/>
      <w:jc w:val="both"/>
    </w:pPr>
    <w:rPr>
      <w:sz w:val="28"/>
      <w:szCs w:val="28"/>
    </w:rPr>
  </w:style>
  <w:style w:type="character" w:customStyle="1" w:styleId="13">
    <w:name w:val="Основной текст Знак1"/>
    <w:aliases w:val="Основной текст таблиц Знак,в таблице Знак,таблицы Знак,в таблицах Знак,Письмо в Интернет Знак,Основной текст Знак Знак Знак1,Основной текст Знак Знак Знак Знак,body text Знак"/>
    <w:link w:val="af1"/>
    <w:uiPriority w:val="99"/>
    <w:locked/>
    <w:rsid w:val="007861F1"/>
    <w:rPr>
      <w:sz w:val="28"/>
      <w:szCs w:val="28"/>
      <w:lang w:val="ru-RU" w:eastAsia="ru-RU"/>
    </w:rPr>
  </w:style>
  <w:style w:type="paragraph" w:styleId="af2">
    <w:name w:val="Balloon Text"/>
    <w:basedOn w:val="a8"/>
    <w:link w:val="af3"/>
    <w:uiPriority w:val="99"/>
    <w:semiHidden/>
    <w:rsid w:val="00C12BAD"/>
    <w:rPr>
      <w:rFonts w:ascii="Tahoma" w:hAnsi="Tahoma" w:cs="Tahoma"/>
      <w:sz w:val="16"/>
      <w:szCs w:val="16"/>
    </w:rPr>
  </w:style>
  <w:style w:type="character" w:customStyle="1" w:styleId="af3">
    <w:name w:val="Текст выноски Знак"/>
    <w:link w:val="af2"/>
    <w:uiPriority w:val="99"/>
    <w:semiHidden/>
    <w:locked/>
    <w:rsid w:val="0073577F"/>
    <w:rPr>
      <w:sz w:val="2"/>
      <w:szCs w:val="2"/>
    </w:rPr>
  </w:style>
  <w:style w:type="paragraph" w:styleId="af4">
    <w:name w:val="header"/>
    <w:basedOn w:val="a8"/>
    <w:link w:val="af5"/>
    <w:uiPriority w:val="99"/>
    <w:rsid w:val="00C12BAD"/>
    <w:pPr>
      <w:tabs>
        <w:tab w:val="center" w:pos="4677"/>
        <w:tab w:val="right" w:pos="9355"/>
      </w:tabs>
    </w:pPr>
  </w:style>
  <w:style w:type="character" w:customStyle="1" w:styleId="af5">
    <w:name w:val="Верхний колонтитул Знак"/>
    <w:link w:val="af4"/>
    <w:uiPriority w:val="99"/>
    <w:semiHidden/>
    <w:locked/>
    <w:rsid w:val="0073577F"/>
    <w:rPr>
      <w:rFonts w:ascii="Arial" w:hAnsi="Arial" w:cs="Arial"/>
      <w:sz w:val="20"/>
      <w:szCs w:val="20"/>
    </w:rPr>
  </w:style>
  <w:style w:type="character" w:styleId="af6">
    <w:name w:val="page number"/>
    <w:basedOn w:val="a9"/>
    <w:uiPriority w:val="99"/>
    <w:rsid w:val="00C12BAD"/>
  </w:style>
  <w:style w:type="paragraph" w:styleId="af7">
    <w:name w:val="Document Map"/>
    <w:basedOn w:val="a8"/>
    <w:link w:val="af8"/>
    <w:uiPriority w:val="99"/>
    <w:semiHidden/>
    <w:rsid w:val="00C12BAD"/>
    <w:pPr>
      <w:shd w:val="clear" w:color="auto" w:fill="000080"/>
    </w:pPr>
    <w:rPr>
      <w:rFonts w:ascii="Tahoma" w:hAnsi="Tahoma" w:cs="Tahoma"/>
    </w:rPr>
  </w:style>
  <w:style w:type="character" w:customStyle="1" w:styleId="af8">
    <w:name w:val="Схема документа Знак"/>
    <w:link w:val="af7"/>
    <w:uiPriority w:val="99"/>
    <w:semiHidden/>
    <w:locked/>
    <w:rsid w:val="0073577F"/>
    <w:rPr>
      <w:sz w:val="2"/>
      <w:szCs w:val="2"/>
    </w:rPr>
  </w:style>
  <w:style w:type="paragraph" w:customStyle="1" w:styleId="14">
    <w:name w:val="Обычный1"/>
    <w:uiPriority w:val="99"/>
    <w:rsid w:val="00C12BAD"/>
    <w:rPr>
      <w:rFonts w:ascii="Arial" w:hAnsi="Arial" w:cs="Arial"/>
    </w:rPr>
  </w:style>
  <w:style w:type="paragraph" w:customStyle="1" w:styleId="xl48">
    <w:name w:val="xl48"/>
    <w:basedOn w:val="a8"/>
    <w:uiPriority w:val="99"/>
    <w:rsid w:val="00C12BAD"/>
    <w:pPr>
      <w:widowControl/>
      <w:autoSpaceDE/>
      <w:autoSpaceDN/>
      <w:adjustRightInd/>
      <w:spacing w:before="100" w:beforeAutospacing="1" w:after="100" w:afterAutospacing="1"/>
      <w:jc w:val="center"/>
    </w:pPr>
    <w:rPr>
      <w:rFonts w:ascii="Arial CYR" w:eastAsia="Arial Unicode MS" w:hAnsi="Arial CYR" w:cs="Arial CYR"/>
      <w:b/>
      <w:bCs/>
      <w:sz w:val="24"/>
      <w:szCs w:val="24"/>
    </w:rPr>
  </w:style>
  <w:style w:type="paragraph" w:styleId="32">
    <w:name w:val="Body Text 3"/>
    <w:basedOn w:val="a8"/>
    <w:link w:val="33"/>
    <w:uiPriority w:val="99"/>
    <w:rsid w:val="00C12BAD"/>
    <w:pPr>
      <w:spacing w:after="120"/>
    </w:pPr>
    <w:rPr>
      <w:sz w:val="16"/>
      <w:szCs w:val="16"/>
    </w:rPr>
  </w:style>
  <w:style w:type="character" w:customStyle="1" w:styleId="33">
    <w:name w:val="Основной текст 3 Знак"/>
    <w:link w:val="32"/>
    <w:uiPriority w:val="99"/>
    <w:semiHidden/>
    <w:locked/>
    <w:rsid w:val="0073577F"/>
    <w:rPr>
      <w:rFonts w:ascii="Arial" w:hAnsi="Arial" w:cs="Arial"/>
      <w:sz w:val="16"/>
      <w:szCs w:val="16"/>
    </w:rPr>
  </w:style>
  <w:style w:type="paragraph" w:customStyle="1" w:styleId="af9">
    <w:name w:val="Пункт"/>
    <w:basedOn w:val="a8"/>
    <w:link w:val="15"/>
    <w:uiPriority w:val="99"/>
    <w:rsid w:val="00C12BAD"/>
    <w:pPr>
      <w:widowControl/>
      <w:tabs>
        <w:tab w:val="num" w:pos="1276"/>
      </w:tabs>
      <w:autoSpaceDE/>
      <w:autoSpaceDN/>
      <w:adjustRightInd/>
      <w:spacing w:line="360" w:lineRule="auto"/>
      <w:ind w:left="1276" w:hanging="1134"/>
      <w:jc w:val="both"/>
    </w:pPr>
    <w:rPr>
      <w:sz w:val="28"/>
      <w:szCs w:val="28"/>
    </w:rPr>
  </w:style>
  <w:style w:type="paragraph" w:customStyle="1" w:styleId="afa">
    <w:name w:val="Подпункт"/>
    <w:basedOn w:val="af9"/>
    <w:uiPriority w:val="99"/>
    <w:rsid w:val="00C12BAD"/>
  </w:style>
  <w:style w:type="paragraph" w:customStyle="1" w:styleId="afb">
    <w:name w:val="Подподпункт"/>
    <w:basedOn w:val="afa"/>
    <w:uiPriority w:val="99"/>
    <w:rsid w:val="00C12BAD"/>
    <w:pPr>
      <w:tabs>
        <w:tab w:val="clear" w:pos="1276"/>
        <w:tab w:val="num" w:pos="643"/>
        <w:tab w:val="num" w:pos="1843"/>
      </w:tabs>
      <w:ind w:left="1843" w:hanging="567"/>
    </w:pPr>
  </w:style>
  <w:style w:type="paragraph" w:styleId="a4">
    <w:name w:val="List Number"/>
    <w:basedOn w:val="a8"/>
    <w:uiPriority w:val="99"/>
    <w:rsid w:val="00C12BAD"/>
    <w:pPr>
      <w:widowControl/>
      <w:numPr>
        <w:numId w:val="2"/>
      </w:numPr>
      <w:adjustRightInd/>
      <w:spacing w:before="60" w:line="360" w:lineRule="auto"/>
      <w:jc w:val="both"/>
    </w:pPr>
    <w:rPr>
      <w:sz w:val="28"/>
      <w:szCs w:val="28"/>
    </w:rPr>
  </w:style>
  <w:style w:type="paragraph" w:customStyle="1" w:styleId="16">
    <w:name w:val="Знак Знак Знак1 Знак Знак Знак Знак Знак Знак Знак"/>
    <w:basedOn w:val="a8"/>
    <w:uiPriority w:val="99"/>
    <w:rsid w:val="00C12BAD"/>
    <w:pPr>
      <w:widowControl/>
      <w:autoSpaceDE/>
      <w:autoSpaceDN/>
      <w:adjustRightInd/>
      <w:spacing w:after="160" w:line="240" w:lineRule="exact"/>
    </w:pPr>
    <w:rPr>
      <w:rFonts w:ascii="Verdana" w:hAnsi="Verdana" w:cs="Verdana"/>
      <w:lang w:val="en-US" w:eastAsia="en-US"/>
    </w:rPr>
  </w:style>
  <w:style w:type="paragraph" w:styleId="34">
    <w:name w:val="toc 3"/>
    <w:basedOn w:val="a8"/>
    <w:next w:val="a8"/>
    <w:autoRedefine/>
    <w:uiPriority w:val="39"/>
    <w:qFormat/>
    <w:rsid w:val="00AD4F5C"/>
    <w:pPr>
      <w:widowControl/>
      <w:tabs>
        <w:tab w:val="left" w:pos="709"/>
        <w:tab w:val="right" w:leader="dot" w:pos="9498"/>
      </w:tabs>
      <w:autoSpaceDE/>
      <w:autoSpaceDN/>
      <w:adjustRightInd/>
      <w:ind w:left="709" w:right="180" w:hanging="709"/>
    </w:pPr>
    <w:rPr>
      <w:sz w:val="28"/>
      <w:szCs w:val="28"/>
    </w:rPr>
  </w:style>
  <w:style w:type="paragraph" w:customStyle="1" w:styleId="afc">
    <w:name w:val="АриалТабл"/>
    <w:basedOn w:val="a8"/>
    <w:uiPriority w:val="99"/>
    <w:rsid w:val="00C12BAD"/>
    <w:pPr>
      <w:autoSpaceDE/>
      <w:autoSpaceDN/>
      <w:jc w:val="both"/>
      <w:textAlignment w:val="baseline"/>
    </w:pPr>
    <w:rPr>
      <w:sz w:val="24"/>
      <w:szCs w:val="24"/>
    </w:rPr>
  </w:style>
  <w:style w:type="paragraph" w:customStyle="1" w:styleId="210">
    <w:name w:val="Основной текст с отступом 21"/>
    <w:basedOn w:val="a8"/>
    <w:uiPriority w:val="99"/>
    <w:rsid w:val="00C12BAD"/>
    <w:pPr>
      <w:widowControl/>
      <w:overflowPunct w:val="0"/>
      <w:ind w:left="2977" w:hanging="2257"/>
      <w:textAlignment w:val="baseline"/>
    </w:pPr>
    <w:rPr>
      <w:sz w:val="22"/>
      <w:szCs w:val="22"/>
    </w:rPr>
  </w:style>
  <w:style w:type="character" w:styleId="afd">
    <w:name w:val="Hyperlink"/>
    <w:uiPriority w:val="99"/>
    <w:rsid w:val="00C12BAD"/>
    <w:rPr>
      <w:color w:val="0000FF"/>
      <w:u w:val="single"/>
    </w:rPr>
  </w:style>
  <w:style w:type="character" w:customStyle="1" w:styleId="afe">
    <w:name w:val="Основной текст Знак"/>
    <w:uiPriority w:val="99"/>
    <w:rsid w:val="00C12BAD"/>
    <w:rPr>
      <w:sz w:val="28"/>
      <w:szCs w:val="28"/>
      <w:lang w:val="ru-RU" w:eastAsia="ru-RU"/>
    </w:rPr>
  </w:style>
  <w:style w:type="paragraph" w:customStyle="1" w:styleId="2">
    <w:name w:val="Пункт2"/>
    <w:basedOn w:val="af9"/>
    <w:link w:val="23"/>
    <w:uiPriority w:val="99"/>
    <w:rsid w:val="00C12BAD"/>
    <w:pPr>
      <w:keepNext/>
      <w:numPr>
        <w:numId w:val="1"/>
      </w:numPr>
      <w:tabs>
        <w:tab w:val="clear" w:pos="360"/>
      </w:tabs>
      <w:suppressAutoHyphens/>
      <w:spacing w:before="240" w:after="120" w:line="240" w:lineRule="auto"/>
      <w:ind w:left="0" w:firstLine="0"/>
      <w:jc w:val="left"/>
      <w:outlineLvl w:val="2"/>
    </w:pPr>
    <w:rPr>
      <w:b/>
      <w:bCs/>
    </w:rPr>
  </w:style>
  <w:style w:type="character" w:customStyle="1" w:styleId="aff">
    <w:name w:val="Подпункт Знак"/>
    <w:uiPriority w:val="99"/>
    <w:rsid w:val="00C12BAD"/>
    <w:rPr>
      <w:sz w:val="28"/>
      <w:szCs w:val="28"/>
      <w:lang w:val="ru-RU" w:eastAsia="ru-RU"/>
    </w:rPr>
  </w:style>
  <w:style w:type="paragraph" w:styleId="50">
    <w:name w:val="toc 5"/>
    <w:basedOn w:val="a8"/>
    <w:next w:val="a8"/>
    <w:autoRedefine/>
    <w:uiPriority w:val="99"/>
    <w:semiHidden/>
    <w:rsid w:val="00C12BAD"/>
    <w:pPr>
      <w:ind w:left="800"/>
    </w:pPr>
  </w:style>
  <w:style w:type="paragraph" w:customStyle="1" w:styleId="aff0">
    <w:name w:val="Ариал"/>
    <w:basedOn w:val="a8"/>
    <w:uiPriority w:val="99"/>
    <w:rsid w:val="00C12BAD"/>
    <w:pPr>
      <w:widowControl/>
      <w:autoSpaceDE/>
      <w:autoSpaceDN/>
      <w:adjustRightInd/>
      <w:spacing w:before="120" w:after="120" w:line="360" w:lineRule="auto"/>
      <w:ind w:firstLine="851"/>
      <w:jc w:val="both"/>
    </w:pPr>
    <w:rPr>
      <w:sz w:val="24"/>
      <w:szCs w:val="24"/>
    </w:rPr>
  </w:style>
  <w:style w:type="paragraph" w:customStyle="1" w:styleId="Times12">
    <w:name w:val="Times 12"/>
    <w:basedOn w:val="a8"/>
    <w:uiPriority w:val="99"/>
    <w:rsid w:val="00C12BAD"/>
    <w:pPr>
      <w:widowControl/>
      <w:overflowPunct w:val="0"/>
      <w:ind w:firstLine="567"/>
      <w:jc w:val="both"/>
    </w:pPr>
    <w:rPr>
      <w:sz w:val="24"/>
      <w:szCs w:val="24"/>
    </w:rPr>
  </w:style>
  <w:style w:type="character" w:customStyle="1" w:styleId="aff1">
    <w:name w:val="комментарий"/>
    <w:uiPriority w:val="99"/>
    <w:rsid w:val="00C12BAD"/>
    <w:rPr>
      <w:b/>
      <w:bCs/>
      <w:i/>
      <w:iCs/>
      <w:shd w:val="clear" w:color="auto" w:fill="auto"/>
    </w:rPr>
  </w:style>
  <w:style w:type="paragraph" w:styleId="24">
    <w:name w:val="Body Text Indent 2"/>
    <w:basedOn w:val="a8"/>
    <w:link w:val="25"/>
    <w:uiPriority w:val="99"/>
    <w:rsid w:val="00C12BAD"/>
    <w:pPr>
      <w:spacing w:after="120" w:line="480" w:lineRule="auto"/>
      <w:ind w:left="283"/>
    </w:pPr>
  </w:style>
  <w:style w:type="character" w:customStyle="1" w:styleId="25">
    <w:name w:val="Основной текст с отступом 2 Знак"/>
    <w:link w:val="24"/>
    <w:uiPriority w:val="99"/>
    <w:semiHidden/>
    <w:locked/>
    <w:rsid w:val="0073577F"/>
    <w:rPr>
      <w:rFonts w:ascii="Arial" w:hAnsi="Arial" w:cs="Arial"/>
      <w:sz w:val="20"/>
      <w:szCs w:val="20"/>
    </w:rPr>
  </w:style>
  <w:style w:type="paragraph" w:customStyle="1" w:styleId="aff2">
    <w:name w:val="Пункт б/н"/>
    <w:basedOn w:val="a8"/>
    <w:uiPriority w:val="99"/>
    <w:rsid w:val="00C12BAD"/>
    <w:pPr>
      <w:widowControl/>
      <w:tabs>
        <w:tab w:val="left" w:pos="1134"/>
      </w:tabs>
      <w:autoSpaceDE/>
      <w:autoSpaceDN/>
      <w:adjustRightInd/>
      <w:spacing w:line="360" w:lineRule="auto"/>
      <w:ind w:left="1134"/>
      <w:jc w:val="both"/>
    </w:pPr>
    <w:rPr>
      <w:sz w:val="28"/>
      <w:szCs w:val="28"/>
    </w:rPr>
  </w:style>
  <w:style w:type="paragraph" w:customStyle="1" w:styleId="110">
    <w:name w:val="заголовок 11"/>
    <w:basedOn w:val="a8"/>
    <w:next w:val="a8"/>
    <w:uiPriority w:val="99"/>
    <w:rsid w:val="00C12BAD"/>
    <w:pPr>
      <w:keepNext/>
      <w:widowControl/>
      <w:adjustRightInd/>
      <w:jc w:val="center"/>
    </w:pPr>
  </w:style>
  <w:style w:type="paragraph" w:customStyle="1" w:styleId="Default">
    <w:name w:val="Default"/>
    <w:uiPriority w:val="99"/>
    <w:rsid w:val="00C12BAD"/>
    <w:pPr>
      <w:autoSpaceDE w:val="0"/>
      <w:autoSpaceDN w:val="0"/>
      <w:adjustRightInd w:val="0"/>
    </w:pPr>
    <w:rPr>
      <w:rFonts w:ascii="Arial" w:hAnsi="Arial" w:cs="Arial"/>
      <w:color w:val="000000"/>
      <w:sz w:val="24"/>
      <w:szCs w:val="24"/>
    </w:rPr>
  </w:style>
  <w:style w:type="paragraph" w:customStyle="1" w:styleId="Body">
    <w:name w:val="Body"/>
    <w:basedOn w:val="a8"/>
    <w:link w:val="Body0"/>
    <w:uiPriority w:val="99"/>
    <w:rsid w:val="00C12BAD"/>
    <w:pPr>
      <w:widowControl/>
      <w:autoSpaceDE/>
      <w:autoSpaceDN/>
      <w:adjustRightInd/>
      <w:spacing w:line="360" w:lineRule="atLeast"/>
      <w:ind w:left="284" w:firstLine="851"/>
      <w:jc w:val="both"/>
    </w:pPr>
    <w:rPr>
      <w:rFonts w:ascii="Pragmatica" w:hAnsi="Pragmatica" w:cs="Pragmatica"/>
      <w:sz w:val="28"/>
      <w:szCs w:val="28"/>
    </w:rPr>
  </w:style>
  <w:style w:type="character" w:customStyle="1" w:styleId="Body0">
    <w:name w:val="Body Знак"/>
    <w:link w:val="Body"/>
    <w:uiPriority w:val="99"/>
    <w:locked/>
    <w:rsid w:val="007861F1"/>
    <w:rPr>
      <w:rFonts w:ascii="Pragmatica" w:hAnsi="Pragmatica" w:cs="Pragmatica"/>
      <w:sz w:val="24"/>
      <w:szCs w:val="24"/>
      <w:lang w:val="ru-RU" w:eastAsia="ru-RU"/>
    </w:rPr>
  </w:style>
  <w:style w:type="paragraph" w:customStyle="1" w:styleId="310">
    <w:name w:val="Основной текст 31"/>
    <w:basedOn w:val="a8"/>
    <w:uiPriority w:val="99"/>
    <w:rsid w:val="00C12BAD"/>
    <w:pPr>
      <w:widowControl/>
      <w:overflowPunct w:val="0"/>
      <w:spacing w:line="360" w:lineRule="auto"/>
      <w:textAlignment w:val="baseline"/>
    </w:pPr>
    <w:rPr>
      <w:sz w:val="22"/>
      <w:szCs w:val="22"/>
    </w:rPr>
  </w:style>
  <w:style w:type="paragraph" w:customStyle="1" w:styleId="111">
    <w:name w:val="Обычный11"/>
    <w:link w:val="17"/>
    <w:uiPriority w:val="99"/>
    <w:rsid w:val="00C12BAD"/>
    <w:pPr>
      <w:widowControl w:val="0"/>
      <w:autoSpaceDE w:val="0"/>
      <w:autoSpaceDN w:val="0"/>
      <w:spacing w:before="120" w:after="120"/>
      <w:ind w:firstLine="567"/>
      <w:jc w:val="both"/>
    </w:pPr>
    <w:rPr>
      <w:rFonts w:ascii="Arial" w:hAnsi="Arial" w:cs="Arial"/>
    </w:rPr>
  </w:style>
  <w:style w:type="character" w:customStyle="1" w:styleId="17">
    <w:name w:val="Обычный1 Знак"/>
    <w:link w:val="111"/>
    <w:uiPriority w:val="99"/>
    <w:locked/>
    <w:rsid w:val="00D06928"/>
    <w:rPr>
      <w:rFonts w:ascii="Arial" w:hAnsi="Arial" w:cs="Arial"/>
      <w:lang w:val="ru-RU" w:eastAsia="ru-RU" w:bidi="ar-SA"/>
    </w:rPr>
  </w:style>
  <w:style w:type="paragraph" w:styleId="aff3">
    <w:name w:val="Body Text Indent"/>
    <w:aliases w:val="текст"/>
    <w:basedOn w:val="a8"/>
    <w:link w:val="aff4"/>
    <w:uiPriority w:val="99"/>
    <w:rsid w:val="00C12BAD"/>
    <w:pPr>
      <w:spacing w:after="120"/>
      <w:ind w:left="283"/>
    </w:pPr>
  </w:style>
  <w:style w:type="character" w:customStyle="1" w:styleId="aff4">
    <w:name w:val="Основной текст с отступом Знак"/>
    <w:aliases w:val="текст Знак"/>
    <w:link w:val="aff3"/>
    <w:uiPriority w:val="99"/>
    <w:locked/>
    <w:rsid w:val="0073577F"/>
    <w:rPr>
      <w:rFonts w:ascii="Arial" w:hAnsi="Arial" w:cs="Arial"/>
      <w:sz w:val="20"/>
      <w:szCs w:val="20"/>
    </w:rPr>
  </w:style>
  <w:style w:type="character" w:customStyle="1" w:styleId="211">
    <w:name w:val="Заголовок 2 Знак1"/>
    <w:uiPriority w:val="99"/>
    <w:rsid w:val="00C12BAD"/>
    <w:rPr>
      <w:b/>
      <w:bCs/>
      <w:snapToGrid w:val="0"/>
      <w:sz w:val="28"/>
      <w:szCs w:val="28"/>
      <w:lang w:val="ru-RU" w:eastAsia="ru-RU"/>
    </w:rPr>
  </w:style>
  <w:style w:type="paragraph" w:customStyle="1" w:styleId="BodyText22">
    <w:name w:val="Body Text 22"/>
    <w:basedOn w:val="a8"/>
    <w:uiPriority w:val="99"/>
    <w:rsid w:val="00C12BAD"/>
    <w:pPr>
      <w:widowControl/>
      <w:autoSpaceDE/>
      <w:autoSpaceDN/>
      <w:adjustRightInd/>
      <w:jc w:val="both"/>
    </w:pPr>
    <w:rPr>
      <w:sz w:val="24"/>
      <w:szCs w:val="24"/>
    </w:rPr>
  </w:style>
  <w:style w:type="paragraph" w:styleId="18">
    <w:name w:val="toc 1"/>
    <w:basedOn w:val="a8"/>
    <w:next w:val="a8"/>
    <w:autoRedefine/>
    <w:uiPriority w:val="39"/>
    <w:qFormat/>
    <w:rsid w:val="00FB0512"/>
    <w:pPr>
      <w:tabs>
        <w:tab w:val="left" w:pos="720"/>
        <w:tab w:val="right" w:leader="dot" w:pos="9498"/>
      </w:tabs>
      <w:ind w:left="709" w:right="-73" w:hanging="709"/>
    </w:pPr>
  </w:style>
  <w:style w:type="paragraph" w:styleId="26">
    <w:name w:val="toc 2"/>
    <w:basedOn w:val="a8"/>
    <w:next w:val="a8"/>
    <w:autoRedefine/>
    <w:uiPriority w:val="39"/>
    <w:qFormat/>
    <w:rsid w:val="00AD4F5C"/>
    <w:pPr>
      <w:tabs>
        <w:tab w:val="left" w:pos="284"/>
        <w:tab w:val="right" w:leader="dot" w:pos="9498"/>
      </w:tabs>
      <w:ind w:left="709" w:hanging="709"/>
    </w:pPr>
  </w:style>
  <w:style w:type="paragraph" w:styleId="aff5">
    <w:name w:val="Block Text"/>
    <w:basedOn w:val="a8"/>
    <w:uiPriority w:val="99"/>
    <w:rsid w:val="00C12BAD"/>
    <w:pPr>
      <w:widowControl/>
      <w:autoSpaceDE/>
      <w:autoSpaceDN/>
      <w:adjustRightInd/>
      <w:ind w:left="-108" w:right="-121"/>
    </w:pPr>
  </w:style>
  <w:style w:type="paragraph" w:customStyle="1" w:styleId="212">
    <w:name w:val="Основной текст 21"/>
    <w:basedOn w:val="a8"/>
    <w:uiPriority w:val="99"/>
    <w:rsid w:val="00C12BAD"/>
    <w:pPr>
      <w:widowControl/>
      <w:overflowPunct w:val="0"/>
      <w:ind w:firstLine="459"/>
      <w:jc w:val="both"/>
      <w:textAlignment w:val="baseline"/>
    </w:pPr>
    <w:rPr>
      <w:color w:val="000000"/>
      <w:sz w:val="24"/>
      <w:szCs w:val="24"/>
    </w:rPr>
  </w:style>
  <w:style w:type="paragraph" w:styleId="aff6">
    <w:name w:val="caption"/>
    <w:basedOn w:val="a8"/>
    <w:next w:val="a8"/>
    <w:uiPriority w:val="99"/>
    <w:qFormat/>
    <w:rsid w:val="00C12BAD"/>
    <w:pPr>
      <w:pageBreakBefore/>
      <w:widowControl/>
      <w:suppressAutoHyphens/>
      <w:autoSpaceDE/>
      <w:autoSpaceDN/>
      <w:adjustRightInd/>
      <w:spacing w:before="120" w:after="120"/>
      <w:jc w:val="both"/>
    </w:pPr>
    <w:rPr>
      <w:i/>
      <w:iCs/>
      <w:sz w:val="24"/>
      <w:szCs w:val="24"/>
    </w:rPr>
  </w:style>
  <w:style w:type="paragraph" w:styleId="27">
    <w:name w:val="Body Text 2"/>
    <w:basedOn w:val="a8"/>
    <w:link w:val="28"/>
    <w:uiPriority w:val="99"/>
    <w:rsid w:val="00C12BAD"/>
    <w:pPr>
      <w:autoSpaceDE/>
      <w:autoSpaceDN/>
      <w:spacing w:after="120" w:line="480" w:lineRule="auto"/>
      <w:ind w:firstLine="567"/>
      <w:jc w:val="both"/>
      <w:textAlignment w:val="baseline"/>
    </w:pPr>
    <w:rPr>
      <w:sz w:val="22"/>
      <w:szCs w:val="22"/>
    </w:rPr>
  </w:style>
  <w:style w:type="character" w:customStyle="1" w:styleId="28">
    <w:name w:val="Основной текст 2 Знак"/>
    <w:link w:val="27"/>
    <w:uiPriority w:val="99"/>
    <w:semiHidden/>
    <w:locked/>
    <w:rsid w:val="0073577F"/>
    <w:rPr>
      <w:rFonts w:ascii="Arial" w:hAnsi="Arial" w:cs="Arial"/>
      <w:sz w:val="20"/>
      <w:szCs w:val="20"/>
    </w:rPr>
  </w:style>
  <w:style w:type="paragraph" w:customStyle="1" w:styleId="Aieoiaio">
    <w:name w:val="Aieoiaio"/>
    <w:basedOn w:val="a8"/>
    <w:uiPriority w:val="99"/>
    <w:rsid w:val="00C12BAD"/>
    <w:pPr>
      <w:widowControl/>
      <w:overflowPunct w:val="0"/>
      <w:ind w:firstLine="720"/>
      <w:jc w:val="both"/>
      <w:textAlignment w:val="baseline"/>
    </w:pPr>
    <w:rPr>
      <w:sz w:val="24"/>
      <w:szCs w:val="24"/>
    </w:rPr>
  </w:style>
  <w:style w:type="character" w:customStyle="1" w:styleId="aff7">
    <w:name w:val="Ариал Знак"/>
    <w:uiPriority w:val="99"/>
    <w:rsid w:val="00C12BAD"/>
    <w:rPr>
      <w:rFonts w:ascii="Arial" w:hAnsi="Arial" w:cs="Arial"/>
      <w:sz w:val="24"/>
      <w:szCs w:val="24"/>
      <w:lang w:val="ru-RU" w:eastAsia="ru-RU"/>
    </w:rPr>
  </w:style>
  <w:style w:type="paragraph" w:styleId="35">
    <w:name w:val="Body Text Indent 3"/>
    <w:basedOn w:val="a8"/>
    <w:link w:val="36"/>
    <w:uiPriority w:val="99"/>
    <w:rsid w:val="00C12BAD"/>
    <w:pPr>
      <w:spacing w:after="120"/>
      <w:ind w:left="283"/>
    </w:pPr>
    <w:rPr>
      <w:sz w:val="16"/>
      <w:szCs w:val="16"/>
    </w:rPr>
  </w:style>
  <w:style w:type="character" w:customStyle="1" w:styleId="36">
    <w:name w:val="Основной текст с отступом 3 Знак"/>
    <w:link w:val="35"/>
    <w:uiPriority w:val="99"/>
    <w:semiHidden/>
    <w:locked/>
    <w:rsid w:val="0073577F"/>
    <w:rPr>
      <w:rFonts w:ascii="Arial" w:hAnsi="Arial" w:cs="Arial"/>
      <w:sz w:val="16"/>
      <w:szCs w:val="16"/>
    </w:rPr>
  </w:style>
  <w:style w:type="paragraph" w:styleId="aff8">
    <w:name w:val="Title"/>
    <w:basedOn w:val="a8"/>
    <w:link w:val="aff9"/>
    <w:uiPriority w:val="99"/>
    <w:qFormat/>
    <w:rsid w:val="00C12BAD"/>
    <w:pPr>
      <w:widowControl/>
      <w:autoSpaceDE/>
      <w:autoSpaceDN/>
      <w:adjustRightInd/>
      <w:jc w:val="center"/>
    </w:pPr>
    <w:rPr>
      <w:b/>
      <w:bCs/>
      <w:sz w:val="28"/>
      <w:szCs w:val="28"/>
    </w:rPr>
  </w:style>
  <w:style w:type="character" w:customStyle="1" w:styleId="aff9">
    <w:name w:val="Название Знак"/>
    <w:link w:val="aff8"/>
    <w:uiPriority w:val="99"/>
    <w:locked/>
    <w:rsid w:val="0073577F"/>
    <w:rPr>
      <w:rFonts w:ascii="Cambria" w:hAnsi="Cambria" w:cs="Cambria"/>
      <w:b/>
      <w:bCs/>
      <w:kern w:val="28"/>
      <w:sz w:val="32"/>
      <w:szCs w:val="32"/>
    </w:rPr>
  </w:style>
  <w:style w:type="paragraph" w:customStyle="1" w:styleId="a7">
    <w:name w:val="АриалНум"/>
    <w:basedOn w:val="a8"/>
    <w:uiPriority w:val="99"/>
    <w:rsid w:val="00C12BAD"/>
    <w:pPr>
      <w:numPr>
        <w:numId w:val="9"/>
      </w:numPr>
      <w:autoSpaceDE/>
      <w:autoSpaceDN/>
      <w:jc w:val="both"/>
      <w:textAlignment w:val="baseline"/>
    </w:pPr>
    <w:rPr>
      <w:sz w:val="24"/>
      <w:szCs w:val="24"/>
    </w:rPr>
  </w:style>
  <w:style w:type="paragraph" w:customStyle="1" w:styleId="a5">
    <w:name w:val="АриалСписок"/>
    <w:basedOn w:val="a8"/>
    <w:uiPriority w:val="99"/>
    <w:rsid w:val="00C12BAD"/>
    <w:pPr>
      <w:numPr>
        <w:numId w:val="10"/>
      </w:numPr>
      <w:autoSpaceDE/>
      <w:autoSpaceDN/>
      <w:jc w:val="both"/>
      <w:textAlignment w:val="baseline"/>
    </w:pPr>
    <w:rPr>
      <w:sz w:val="24"/>
      <w:szCs w:val="24"/>
    </w:rPr>
  </w:style>
  <w:style w:type="paragraph" w:styleId="3">
    <w:name w:val="List Bullet 3"/>
    <w:basedOn w:val="a8"/>
    <w:autoRedefine/>
    <w:uiPriority w:val="99"/>
    <w:rsid w:val="00C12BAD"/>
    <w:pPr>
      <w:widowControl/>
      <w:numPr>
        <w:numId w:val="8"/>
      </w:numPr>
      <w:tabs>
        <w:tab w:val="clear" w:pos="2268"/>
        <w:tab w:val="num" w:pos="1080"/>
      </w:tabs>
      <w:adjustRightInd/>
      <w:ind w:left="1620" w:hanging="540"/>
      <w:jc w:val="both"/>
    </w:pPr>
    <w:rPr>
      <w:i/>
      <w:iCs/>
    </w:rPr>
  </w:style>
  <w:style w:type="paragraph" w:customStyle="1" w:styleId="FR1">
    <w:name w:val="FR1"/>
    <w:uiPriority w:val="99"/>
    <w:rsid w:val="00C12BAD"/>
    <w:pPr>
      <w:widowControl w:val="0"/>
      <w:spacing w:before="20"/>
      <w:jc w:val="right"/>
    </w:pPr>
    <w:rPr>
      <w:rFonts w:ascii="Arial" w:hAnsi="Arial" w:cs="Arial"/>
    </w:rPr>
  </w:style>
  <w:style w:type="character" w:styleId="affa">
    <w:name w:val="footnote reference"/>
    <w:uiPriority w:val="99"/>
    <w:semiHidden/>
    <w:rsid w:val="00C12BAD"/>
    <w:rPr>
      <w:vertAlign w:val="superscript"/>
    </w:rPr>
  </w:style>
  <w:style w:type="paragraph" w:styleId="affb">
    <w:name w:val="footnote text"/>
    <w:basedOn w:val="a8"/>
    <w:link w:val="affc"/>
    <w:uiPriority w:val="99"/>
    <w:semiHidden/>
    <w:rsid w:val="00C12BAD"/>
    <w:pPr>
      <w:autoSpaceDE/>
      <w:autoSpaceDN/>
      <w:ind w:firstLine="567"/>
      <w:jc w:val="both"/>
      <w:textAlignment w:val="baseline"/>
    </w:pPr>
  </w:style>
  <w:style w:type="character" w:customStyle="1" w:styleId="affc">
    <w:name w:val="Текст сноски Знак"/>
    <w:link w:val="affb"/>
    <w:uiPriority w:val="99"/>
    <w:semiHidden/>
    <w:locked/>
    <w:rsid w:val="0073577F"/>
    <w:rPr>
      <w:rFonts w:ascii="Arial" w:hAnsi="Arial" w:cs="Arial"/>
      <w:sz w:val="20"/>
      <w:szCs w:val="20"/>
    </w:rPr>
  </w:style>
  <w:style w:type="paragraph" w:styleId="affd">
    <w:name w:val="Salutation"/>
    <w:basedOn w:val="a8"/>
    <w:link w:val="affe"/>
    <w:uiPriority w:val="99"/>
    <w:rsid w:val="00B51FD5"/>
    <w:pPr>
      <w:widowControl/>
      <w:autoSpaceDE/>
      <w:autoSpaceDN/>
      <w:adjustRightInd/>
    </w:pPr>
    <w:rPr>
      <w:rFonts w:ascii="Times New Roman" w:eastAsia="Arial Unicode MS" w:hAnsi="Times New Roman" w:cs="Times New Roman"/>
      <w:sz w:val="24"/>
      <w:szCs w:val="24"/>
    </w:rPr>
  </w:style>
  <w:style w:type="character" w:customStyle="1" w:styleId="affe">
    <w:name w:val="Приветствие Знак"/>
    <w:link w:val="affd"/>
    <w:uiPriority w:val="99"/>
    <w:semiHidden/>
    <w:locked/>
    <w:rsid w:val="0073577F"/>
    <w:rPr>
      <w:rFonts w:ascii="Arial" w:hAnsi="Arial" w:cs="Arial"/>
      <w:sz w:val="20"/>
      <w:szCs w:val="20"/>
    </w:rPr>
  </w:style>
  <w:style w:type="character" w:customStyle="1" w:styleId="afff">
    <w:name w:val="Пункт Знак"/>
    <w:uiPriority w:val="99"/>
    <w:rsid w:val="00F26659"/>
    <w:rPr>
      <w:sz w:val="28"/>
      <w:szCs w:val="28"/>
      <w:lang w:val="ru-RU" w:eastAsia="ru-RU"/>
    </w:rPr>
  </w:style>
  <w:style w:type="paragraph" w:styleId="afff0">
    <w:name w:val="List Bullet"/>
    <w:basedOn w:val="a8"/>
    <w:autoRedefine/>
    <w:uiPriority w:val="99"/>
    <w:rsid w:val="004C7C3B"/>
    <w:pPr>
      <w:widowControl/>
      <w:tabs>
        <w:tab w:val="num" w:pos="360"/>
      </w:tabs>
      <w:autoSpaceDE/>
      <w:autoSpaceDN/>
      <w:adjustRightInd/>
      <w:spacing w:line="360" w:lineRule="auto"/>
      <w:ind w:left="360" w:hanging="360"/>
      <w:jc w:val="both"/>
    </w:pPr>
    <w:rPr>
      <w:sz w:val="22"/>
      <w:szCs w:val="22"/>
    </w:rPr>
  </w:style>
  <w:style w:type="character" w:styleId="afff1">
    <w:name w:val="FollowedHyperlink"/>
    <w:uiPriority w:val="99"/>
    <w:rsid w:val="00710E7B"/>
    <w:rPr>
      <w:color w:val="800080"/>
      <w:u w:val="single"/>
    </w:rPr>
  </w:style>
  <w:style w:type="paragraph" w:styleId="91">
    <w:name w:val="toc 9"/>
    <w:basedOn w:val="a8"/>
    <w:next w:val="a8"/>
    <w:autoRedefine/>
    <w:uiPriority w:val="99"/>
    <w:semiHidden/>
    <w:rsid w:val="0031510E"/>
    <w:pPr>
      <w:ind w:left="1600"/>
    </w:pPr>
  </w:style>
  <w:style w:type="paragraph" w:customStyle="1" w:styleId="Normal1">
    <w:name w:val="Normal1"/>
    <w:uiPriority w:val="99"/>
    <w:rsid w:val="00644BEC"/>
    <w:pPr>
      <w:widowControl w:val="0"/>
      <w:overflowPunct w:val="0"/>
      <w:autoSpaceDE w:val="0"/>
      <w:autoSpaceDN w:val="0"/>
      <w:adjustRightInd w:val="0"/>
      <w:textAlignment w:val="baseline"/>
    </w:pPr>
    <w:rPr>
      <w:rFonts w:ascii="Arial" w:hAnsi="Arial" w:cs="Arial"/>
      <w:sz w:val="24"/>
      <w:szCs w:val="24"/>
    </w:rPr>
  </w:style>
  <w:style w:type="character" w:customStyle="1" w:styleId="WW8Num6z0">
    <w:name w:val="WW8Num6z0"/>
    <w:uiPriority w:val="99"/>
    <w:rsid w:val="00100828"/>
    <w:rPr>
      <w:rFonts w:ascii="Times New Roman" w:hAnsi="Times New Roman" w:cs="Times New Roman"/>
    </w:rPr>
  </w:style>
  <w:style w:type="paragraph" w:customStyle="1" w:styleId="DefaultParagraphFontParaCharChar">
    <w:name w:val="Default Paragraph Font Para Char Char Знак Знак Знак Знак"/>
    <w:basedOn w:val="a8"/>
    <w:uiPriority w:val="99"/>
    <w:rsid w:val="00100828"/>
    <w:pPr>
      <w:widowControl/>
      <w:autoSpaceDE/>
      <w:autoSpaceDN/>
      <w:adjustRightInd/>
      <w:spacing w:after="160" w:line="240" w:lineRule="exact"/>
    </w:pPr>
    <w:rPr>
      <w:rFonts w:ascii="Verdana" w:hAnsi="Verdana" w:cs="Verdana"/>
      <w:lang w:val="en-US" w:eastAsia="en-US"/>
    </w:rPr>
  </w:style>
  <w:style w:type="paragraph" w:customStyle="1" w:styleId="afff2">
    <w:name w:val="Знак Знак Знак Знак"/>
    <w:basedOn w:val="a8"/>
    <w:uiPriority w:val="99"/>
    <w:rsid w:val="009D6E83"/>
    <w:pPr>
      <w:widowControl/>
      <w:autoSpaceDE/>
      <w:autoSpaceDN/>
      <w:adjustRightInd/>
      <w:spacing w:after="160" w:line="240" w:lineRule="exact"/>
    </w:pPr>
    <w:rPr>
      <w:rFonts w:ascii="Verdana" w:hAnsi="Verdana" w:cs="Verdana"/>
      <w:lang w:val="en-US" w:eastAsia="en-US"/>
    </w:rPr>
  </w:style>
  <w:style w:type="paragraph" w:styleId="HTML">
    <w:name w:val="HTML Preformatted"/>
    <w:basedOn w:val="a8"/>
    <w:link w:val="HTML0"/>
    <w:uiPriority w:val="99"/>
    <w:rsid w:val="007870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0">
    <w:name w:val="Стандартный HTML Знак"/>
    <w:link w:val="HTML"/>
    <w:uiPriority w:val="99"/>
    <w:locked/>
    <w:rsid w:val="0073577F"/>
    <w:rPr>
      <w:rFonts w:ascii="Courier New" w:hAnsi="Courier New" w:cs="Courier New"/>
      <w:sz w:val="20"/>
      <w:szCs w:val="20"/>
    </w:rPr>
  </w:style>
  <w:style w:type="paragraph" w:styleId="afff3">
    <w:name w:val="Plain Text"/>
    <w:basedOn w:val="a8"/>
    <w:link w:val="afff4"/>
    <w:uiPriority w:val="99"/>
    <w:rsid w:val="00787085"/>
    <w:pPr>
      <w:widowControl/>
      <w:autoSpaceDE/>
      <w:autoSpaceDN/>
      <w:adjustRightInd/>
    </w:pPr>
    <w:rPr>
      <w:rFonts w:ascii="Courier New" w:hAnsi="Courier New" w:cs="Courier New"/>
      <w:lang w:eastAsia="en-US"/>
    </w:rPr>
  </w:style>
  <w:style w:type="character" w:customStyle="1" w:styleId="afff4">
    <w:name w:val="Текст Знак"/>
    <w:link w:val="afff3"/>
    <w:uiPriority w:val="99"/>
    <w:semiHidden/>
    <w:locked/>
    <w:rsid w:val="0073577F"/>
    <w:rPr>
      <w:rFonts w:ascii="Courier New" w:hAnsi="Courier New" w:cs="Courier New"/>
      <w:sz w:val="20"/>
      <w:szCs w:val="20"/>
    </w:rPr>
  </w:style>
  <w:style w:type="paragraph" w:customStyle="1" w:styleId="112">
    <w:name w:val="Знак Знак Знак1 Знак Знак Знак Знак Знак Знак Знак1"/>
    <w:basedOn w:val="a8"/>
    <w:uiPriority w:val="99"/>
    <w:rsid w:val="00CA5E6C"/>
    <w:pPr>
      <w:widowControl/>
      <w:autoSpaceDE/>
      <w:autoSpaceDN/>
      <w:adjustRightInd/>
      <w:spacing w:after="160" w:line="240" w:lineRule="exact"/>
    </w:pPr>
    <w:rPr>
      <w:rFonts w:ascii="Verdana" w:hAnsi="Verdana" w:cs="Verdana"/>
      <w:lang w:val="en-US" w:eastAsia="en-US"/>
    </w:rPr>
  </w:style>
  <w:style w:type="paragraph" w:customStyle="1" w:styleId="BodyText31">
    <w:name w:val="Body Text 31"/>
    <w:basedOn w:val="a8"/>
    <w:uiPriority w:val="99"/>
    <w:rsid w:val="007D7A2D"/>
    <w:pPr>
      <w:overflowPunct w:val="0"/>
      <w:spacing w:line="360" w:lineRule="auto"/>
      <w:textAlignment w:val="baseline"/>
    </w:pPr>
    <w:rPr>
      <w:sz w:val="22"/>
      <w:szCs w:val="22"/>
    </w:rPr>
  </w:style>
  <w:style w:type="paragraph" w:customStyle="1" w:styleId="afff5">
    <w:name w:val="маркированный"/>
    <w:basedOn w:val="a8"/>
    <w:uiPriority w:val="99"/>
    <w:semiHidden/>
    <w:rsid w:val="00A00C2E"/>
    <w:pPr>
      <w:widowControl/>
      <w:tabs>
        <w:tab w:val="num" w:pos="1701"/>
      </w:tabs>
      <w:autoSpaceDE/>
      <w:autoSpaceDN/>
      <w:adjustRightInd/>
      <w:spacing w:line="360" w:lineRule="auto"/>
      <w:ind w:left="1701" w:hanging="567"/>
      <w:jc w:val="both"/>
    </w:pPr>
    <w:rPr>
      <w:sz w:val="22"/>
      <w:szCs w:val="22"/>
    </w:rPr>
  </w:style>
  <w:style w:type="paragraph" w:customStyle="1" w:styleId="afff6">
    <w:name w:val="Ариал Таблица"/>
    <w:basedOn w:val="aff0"/>
    <w:link w:val="afff7"/>
    <w:uiPriority w:val="99"/>
    <w:rsid w:val="00D91209"/>
    <w:pPr>
      <w:widowControl w:val="0"/>
      <w:adjustRightInd w:val="0"/>
      <w:spacing w:before="0" w:after="0" w:line="240" w:lineRule="auto"/>
      <w:ind w:firstLine="0"/>
      <w:textAlignment w:val="baseline"/>
    </w:pPr>
  </w:style>
  <w:style w:type="character" w:customStyle="1" w:styleId="afff7">
    <w:name w:val="Ариал Таблица Знак"/>
    <w:link w:val="afff6"/>
    <w:uiPriority w:val="99"/>
    <w:locked/>
    <w:rsid w:val="00D91209"/>
    <w:rPr>
      <w:rFonts w:ascii="Arial" w:hAnsi="Arial" w:cs="Arial"/>
      <w:sz w:val="24"/>
      <w:szCs w:val="24"/>
      <w:lang w:val="ru-RU" w:eastAsia="ru-RU"/>
    </w:rPr>
  </w:style>
  <w:style w:type="table" w:styleId="afff8">
    <w:name w:val="Table Grid"/>
    <w:basedOn w:val="aa"/>
    <w:uiPriority w:val="59"/>
    <w:rsid w:val="00D91209"/>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9">
    <w:name w:val="Текст таблицы"/>
    <w:basedOn w:val="a8"/>
    <w:uiPriority w:val="99"/>
    <w:semiHidden/>
    <w:rsid w:val="005372A5"/>
    <w:pPr>
      <w:widowControl/>
      <w:autoSpaceDE/>
      <w:autoSpaceDN/>
      <w:adjustRightInd/>
      <w:spacing w:before="40" w:after="40"/>
      <w:ind w:left="57" w:right="57"/>
    </w:pPr>
    <w:rPr>
      <w:sz w:val="24"/>
      <w:szCs w:val="24"/>
    </w:rPr>
  </w:style>
  <w:style w:type="paragraph" w:customStyle="1" w:styleId="afffa">
    <w:name w:val="Служебный"/>
    <w:basedOn w:val="afffb"/>
    <w:uiPriority w:val="99"/>
    <w:rsid w:val="007861F1"/>
  </w:style>
  <w:style w:type="paragraph" w:customStyle="1" w:styleId="afffb">
    <w:name w:val="Главы"/>
    <w:basedOn w:val="afffc"/>
    <w:next w:val="a8"/>
    <w:uiPriority w:val="99"/>
    <w:rsid w:val="007861F1"/>
    <w:pPr>
      <w:pBdr>
        <w:bottom w:val="none" w:sz="0" w:space="0" w:color="auto"/>
      </w:pBdr>
      <w:tabs>
        <w:tab w:val="clear" w:pos="567"/>
      </w:tabs>
      <w:spacing w:before="1440" w:after="720" w:line="360" w:lineRule="auto"/>
      <w:ind w:left="0" w:right="0" w:firstLine="0"/>
      <w:jc w:val="center"/>
    </w:pPr>
    <w:rPr>
      <w:spacing w:val="40"/>
      <w:sz w:val="44"/>
      <w:szCs w:val="44"/>
    </w:rPr>
  </w:style>
  <w:style w:type="paragraph" w:customStyle="1" w:styleId="afffc">
    <w:name w:val="Структура"/>
    <w:basedOn w:val="a8"/>
    <w:uiPriority w:val="99"/>
    <w:rsid w:val="007861F1"/>
    <w:pPr>
      <w:pageBreakBefore/>
      <w:widowControl/>
      <w:pBdr>
        <w:bottom w:val="thinThickSmallGap" w:sz="24" w:space="1" w:color="auto"/>
      </w:pBdr>
      <w:tabs>
        <w:tab w:val="num" w:pos="567"/>
        <w:tab w:val="left" w:pos="851"/>
      </w:tabs>
      <w:suppressAutoHyphens/>
      <w:autoSpaceDE/>
      <w:autoSpaceDN/>
      <w:adjustRightInd/>
      <w:spacing w:before="480" w:after="240"/>
      <w:ind w:left="567" w:right="2835" w:hanging="567"/>
      <w:outlineLvl w:val="0"/>
    </w:pPr>
    <w:rPr>
      <w:b/>
      <w:bCs/>
      <w:caps/>
      <w:sz w:val="36"/>
      <w:szCs w:val="36"/>
    </w:rPr>
  </w:style>
  <w:style w:type="paragraph" w:customStyle="1" w:styleId="afffd">
    <w:name w:val="Подподподподпункт"/>
    <w:basedOn w:val="a8"/>
    <w:uiPriority w:val="99"/>
    <w:rsid w:val="007861F1"/>
    <w:pPr>
      <w:widowControl/>
      <w:tabs>
        <w:tab w:val="num" w:pos="2835"/>
      </w:tabs>
      <w:autoSpaceDE/>
      <w:autoSpaceDN/>
      <w:adjustRightInd/>
      <w:spacing w:line="360" w:lineRule="auto"/>
      <w:ind w:left="2835" w:hanging="567"/>
      <w:jc w:val="both"/>
    </w:pPr>
    <w:rPr>
      <w:sz w:val="22"/>
      <w:szCs w:val="22"/>
    </w:rPr>
  </w:style>
  <w:style w:type="paragraph" w:customStyle="1" w:styleId="afffe">
    <w:name w:val="Подподподпункт"/>
    <w:basedOn w:val="a8"/>
    <w:uiPriority w:val="99"/>
    <w:rsid w:val="007861F1"/>
    <w:pPr>
      <w:widowControl/>
      <w:tabs>
        <w:tab w:val="num" w:pos="2268"/>
      </w:tabs>
      <w:autoSpaceDE/>
      <w:autoSpaceDN/>
      <w:adjustRightInd/>
      <w:spacing w:line="360" w:lineRule="auto"/>
      <w:ind w:left="2268" w:hanging="567"/>
      <w:jc w:val="both"/>
    </w:pPr>
    <w:rPr>
      <w:sz w:val="22"/>
      <w:szCs w:val="22"/>
    </w:rPr>
  </w:style>
  <w:style w:type="paragraph" w:customStyle="1" w:styleId="-2">
    <w:name w:val="Пункт-2"/>
    <w:basedOn w:val="af9"/>
    <w:uiPriority w:val="99"/>
    <w:rsid w:val="007861F1"/>
    <w:pPr>
      <w:keepNext/>
      <w:tabs>
        <w:tab w:val="clear" w:pos="1276"/>
        <w:tab w:val="num" w:pos="360"/>
      </w:tabs>
      <w:ind w:left="360" w:hanging="360"/>
      <w:outlineLvl w:val="2"/>
    </w:pPr>
    <w:rPr>
      <w:b/>
      <w:bCs/>
      <w:sz w:val="22"/>
      <w:szCs w:val="22"/>
    </w:rPr>
  </w:style>
  <w:style w:type="paragraph" w:customStyle="1" w:styleId="ConsNormal">
    <w:name w:val="ConsNormal"/>
    <w:uiPriority w:val="99"/>
    <w:rsid w:val="007861F1"/>
    <w:pPr>
      <w:widowControl w:val="0"/>
      <w:ind w:firstLine="720"/>
    </w:pPr>
    <w:rPr>
      <w:rFonts w:ascii="Arial" w:hAnsi="Arial" w:cs="Arial"/>
    </w:rPr>
  </w:style>
  <w:style w:type="paragraph" w:styleId="29">
    <w:name w:val="List Bullet 2"/>
    <w:basedOn w:val="a8"/>
    <w:autoRedefine/>
    <w:uiPriority w:val="99"/>
    <w:rsid w:val="007861F1"/>
    <w:pPr>
      <w:widowControl/>
      <w:tabs>
        <w:tab w:val="num" w:pos="0"/>
        <w:tab w:val="num" w:pos="624"/>
      </w:tabs>
      <w:autoSpaceDE/>
      <w:autoSpaceDN/>
      <w:adjustRightInd/>
      <w:ind w:firstLine="360"/>
      <w:jc w:val="both"/>
    </w:pPr>
    <w:rPr>
      <w:sz w:val="24"/>
      <w:szCs w:val="24"/>
    </w:rPr>
  </w:style>
  <w:style w:type="paragraph" w:customStyle="1" w:styleId="221">
    <w:name w:val="Заголовок 2.Б2"/>
    <w:basedOn w:val="a8"/>
    <w:next w:val="a8"/>
    <w:uiPriority w:val="99"/>
    <w:rsid w:val="007861F1"/>
    <w:pPr>
      <w:keepNext/>
      <w:keepLines/>
      <w:tabs>
        <w:tab w:val="left" w:pos="709"/>
      </w:tabs>
      <w:autoSpaceDE/>
      <w:autoSpaceDN/>
      <w:adjustRightInd/>
      <w:spacing w:before="240" w:after="120"/>
      <w:outlineLvl w:val="1"/>
    </w:pPr>
    <w:rPr>
      <w:b/>
      <w:bCs/>
      <w:smallCaps/>
      <w:sz w:val="24"/>
      <w:szCs w:val="24"/>
    </w:rPr>
  </w:style>
  <w:style w:type="paragraph" w:customStyle="1" w:styleId="BodyText24">
    <w:name w:val="Body Text 24"/>
    <w:basedOn w:val="a8"/>
    <w:uiPriority w:val="99"/>
    <w:rsid w:val="007861F1"/>
    <w:pPr>
      <w:widowControl/>
      <w:autoSpaceDE/>
      <w:autoSpaceDN/>
      <w:adjustRightInd/>
      <w:spacing w:before="80"/>
      <w:ind w:left="113"/>
    </w:pPr>
    <w:rPr>
      <w:sz w:val="28"/>
      <w:szCs w:val="28"/>
    </w:rPr>
  </w:style>
  <w:style w:type="paragraph" w:customStyle="1" w:styleId="BodyText25">
    <w:name w:val="Body Text 25"/>
    <w:basedOn w:val="a8"/>
    <w:uiPriority w:val="99"/>
    <w:rsid w:val="007861F1"/>
    <w:pPr>
      <w:widowControl/>
      <w:autoSpaceDE/>
      <w:autoSpaceDN/>
      <w:adjustRightInd/>
    </w:pPr>
    <w:rPr>
      <w:sz w:val="24"/>
      <w:szCs w:val="24"/>
    </w:rPr>
  </w:style>
  <w:style w:type="paragraph" w:customStyle="1" w:styleId="BodyText213">
    <w:name w:val="Body Text 213"/>
    <w:basedOn w:val="a8"/>
    <w:uiPriority w:val="99"/>
    <w:rsid w:val="007861F1"/>
    <w:pPr>
      <w:widowControl/>
      <w:autoSpaceDE/>
      <w:autoSpaceDN/>
      <w:adjustRightInd/>
      <w:jc w:val="both"/>
    </w:pPr>
    <w:rPr>
      <w:sz w:val="24"/>
      <w:szCs w:val="24"/>
    </w:rPr>
  </w:style>
  <w:style w:type="paragraph" w:customStyle="1" w:styleId="ConsNonformat">
    <w:name w:val="ConsNonformat"/>
    <w:uiPriority w:val="99"/>
    <w:rsid w:val="007861F1"/>
    <w:pPr>
      <w:widowControl w:val="0"/>
    </w:pPr>
    <w:rPr>
      <w:rFonts w:ascii="Courier New" w:hAnsi="Courier New" w:cs="Courier New"/>
    </w:rPr>
  </w:style>
  <w:style w:type="paragraph" w:customStyle="1" w:styleId="BodyText28">
    <w:name w:val="Body Text 28"/>
    <w:basedOn w:val="a8"/>
    <w:uiPriority w:val="99"/>
    <w:rsid w:val="007861F1"/>
    <w:pPr>
      <w:widowControl/>
      <w:autoSpaceDE/>
      <w:autoSpaceDN/>
      <w:adjustRightInd/>
    </w:pPr>
    <w:rPr>
      <w:sz w:val="24"/>
      <w:szCs w:val="24"/>
    </w:rPr>
  </w:style>
  <w:style w:type="paragraph" w:customStyle="1" w:styleId="caaieiaie51">
    <w:name w:val="caaieiaie 51"/>
    <w:basedOn w:val="a8"/>
    <w:next w:val="a8"/>
    <w:uiPriority w:val="99"/>
    <w:rsid w:val="007861F1"/>
    <w:pPr>
      <w:keepNext/>
      <w:widowControl/>
      <w:autoSpaceDE/>
      <w:autoSpaceDN/>
      <w:adjustRightInd/>
      <w:jc w:val="center"/>
    </w:pPr>
    <w:rPr>
      <w:b/>
      <w:bCs/>
      <w:sz w:val="28"/>
      <w:szCs w:val="28"/>
    </w:rPr>
  </w:style>
  <w:style w:type="paragraph" w:styleId="2a">
    <w:name w:val="List Number 2"/>
    <w:basedOn w:val="a4"/>
    <w:uiPriority w:val="99"/>
    <w:rsid w:val="007861F1"/>
    <w:pPr>
      <w:widowControl w:val="0"/>
      <w:numPr>
        <w:numId w:val="0"/>
      </w:numPr>
      <w:tabs>
        <w:tab w:val="num" w:pos="1080"/>
        <w:tab w:val="num" w:pos="1620"/>
        <w:tab w:val="num" w:pos="1800"/>
        <w:tab w:val="num" w:pos="2214"/>
      </w:tabs>
      <w:spacing w:before="120" w:line="240" w:lineRule="auto"/>
      <w:ind w:firstLine="720"/>
      <w:outlineLvl w:val="1"/>
    </w:pPr>
    <w:rPr>
      <w:sz w:val="20"/>
      <w:szCs w:val="20"/>
    </w:rPr>
  </w:style>
  <w:style w:type="paragraph" w:customStyle="1" w:styleId="affff">
    <w:name w:val="текст сноски"/>
    <w:basedOn w:val="a8"/>
    <w:uiPriority w:val="99"/>
    <w:rsid w:val="007861F1"/>
    <w:pPr>
      <w:autoSpaceDE/>
      <w:autoSpaceDN/>
      <w:adjustRightInd/>
    </w:pPr>
    <w:rPr>
      <w:rFonts w:ascii="Gelvetsky 12pt" w:hAnsi="Gelvetsky 12pt" w:cs="Gelvetsky 12pt"/>
      <w:sz w:val="24"/>
      <w:szCs w:val="24"/>
      <w:lang w:val="en-US"/>
    </w:rPr>
  </w:style>
  <w:style w:type="paragraph" w:customStyle="1" w:styleId="xl39">
    <w:name w:val="xl39"/>
    <w:basedOn w:val="a8"/>
    <w:uiPriority w:val="99"/>
    <w:rsid w:val="007861F1"/>
    <w:pPr>
      <w:widowControl/>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Unicode MS" w:eastAsia="Arial Unicode MS" w:hAnsi="Arial Unicode MS" w:cs="Arial Unicode MS"/>
      <w:sz w:val="24"/>
      <w:szCs w:val="24"/>
    </w:rPr>
  </w:style>
  <w:style w:type="paragraph" w:customStyle="1" w:styleId="Normal-dog">
    <w:name w:val="Normal-dog"/>
    <w:uiPriority w:val="99"/>
    <w:rsid w:val="007861F1"/>
    <w:pPr>
      <w:spacing w:before="60"/>
      <w:ind w:left="567" w:hanging="567"/>
      <w:jc w:val="both"/>
    </w:pPr>
    <w:rPr>
      <w:rFonts w:ascii="Courier" w:hAnsi="Courier" w:cs="Courier"/>
      <w:sz w:val="24"/>
      <w:szCs w:val="24"/>
      <w:lang w:val="en-US"/>
    </w:rPr>
  </w:style>
  <w:style w:type="paragraph" w:customStyle="1" w:styleId="xl25">
    <w:name w:val="xl25"/>
    <w:basedOn w:val="a8"/>
    <w:uiPriority w:val="99"/>
    <w:rsid w:val="007861F1"/>
    <w:pPr>
      <w:widowControl/>
      <w:autoSpaceDE/>
      <w:autoSpaceDN/>
      <w:adjustRightInd/>
      <w:spacing w:before="100" w:beforeAutospacing="1" w:after="100" w:afterAutospacing="1"/>
      <w:jc w:val="center"/>
      <w:textAlignment w:val="center"/>
    </w:pPr>
    <w:rPr>
      <w:rFonts w:ascii="Times New Roman CYR" w:eastAsia="Arial Unicode MS" w:hAnsi="Times New Roman CYR" w:cs="Times New Roman CYR"/>
      <w:sz w:val="26"/>
      <w:szCs w:val="26"/>
    </w:rPr>
  </w:style>
  <w:style w:type="paragraph" w:customStyle="1" w:styleId="xl29">
    <w:name w:val="xl29"/>
    <w:basedOn w:val="a8"/>
    <w:uiPriority w:val="99"/>
    <w:rsid w:val="007861F1"/>
    <w:pPr>
      <w:widowControl/>
      <w:autoSpaceDE/>
      <w:autoSpaceDN/>
      <w:adjustRightInd/>
      <w:spacing w:before="100" w:beforeAutospacing="1" w:after="100" w:afterAutospacing="1"/>
      <w:jc w:val="center"/>
    </w:pPr>
    <w:rPr>
      <w:rFonts w:ascii="Times New Roman CYR" w:eastAsia="Arial Unicode MS" w:hAnsi="Times New Roman CYR" w:cs="Times New Roman CYR"/>
      <w:sz w:val="28"/>
      <w:szCs w:val="28"/>
    </w:rPr>
  </w:style>
  <w:style w:type="paragraph" w:customStyle="1" w:styleId="xl47">
    <w:name w:val="xl47"/>
    <w:basedOn w:val="a8"/>
    <w:uiPriority w:val="99"/>
    <w:rsid w:val="007861F1"/>
    <w:pPr>
      <w:widowControl/>
      <w:autoSpaceDE/>
      <w:autoSpaceDN/>
      <w:adjustRightInd/>
      <w:spacing w:before="100" w:beforeAutospacing="1" w:after="100" w:afterAutospacing="1"/>
      <w:jc w:val="center"/>
    </w:pPr>
    <w:rPr>
      <w:rFonts w:ascii="Times New Roman" w:eastAsia="Arial Unicode MS" w:hAnsi="Times New Roman" w:cs="Times New Roman"/>
      <w:sz w:val="32"/>
      <w:szCs w:val="32"/>
    </w:rPr>
  </w:style>
  <w:style w:type="paragraph" w:customStyle="1" w:styleId="311">
    <w:name w:val="Основной текст с отступом 31"/>
    <w:basedOn w:val="14"/>
    <w:uiPriority w:val="99"/>
    <w:rsid w:val="007861F1"/>
    <w:pPr>
      <w:spacing w:line="220" w:lineRule="auto"/>
      <w:ind w:firstLine="426"/>
      <w:jc w:val="both"/>
    </w:pPr>
  </w:style>
  <w:style w:type="paragraph" w:customStyle="1" w:styleId="19">
    <w:name w:val="Текст1"/>
    <w:basedOn w:val="a8"/>
    <w:uiPriority w:val="99"/>
    <w:rsid w:val="007861F1"/>
    <w:pPr>
      <w:widowControl/>
      <w:overflowPunct w:val="0"/>
      <w:ind w:right="-851"/>
      <w:jc w:val="both"/>
      <w:textAlignment w:val="baseline"/>
    </w:pPr>
    <w:rPr>
      <w:rFonts w:ascii="Courier New" w:hAnsi="Courier New" w:cs="Courier New"/>
    </w:rPr>
  </w:style>
  <w:style w:type="paragraph" w:customStyle="1" w:styleId="doc">
    <w:name w:val="doc"/>
    <w:basedOn w:val="a8"/>
    <w:uiPriority w:val="99"/>
    <w:rsid w:val="007861F1"/>
    <w:pPr>
      <w:widowControl/>
      <w:autoSpaceDE/>
      <w:autoSpaceDN/>
      <w:adjustRightInd/>
      <w:spacing w:before="100" w:beforeAutospacing="1" w:after="100" w:afterAutospacing="1"/>
      <w:jc w:val="both"/>
    </w:pPr>
    <w:rPr>
      <w:sz w:val="24"/>
      <w:szCs w:val="24"/>
    </w:rPr>
  </w:style>
  <w:style w:type="paragraph" w:customStyle="1" w:styleId="xl35">
    <w:name w:val="xl35"/>
    <w:basedOn w:val="a8"/>
    <w:uiPriority w:val="99"/>
    <w:rsid w:val="007861F1"/>
    <w:pPr>
      <w:widowControl/>
      <w:pBdr>
        <w:left w:val="single" w:sz="8" w:space="0" w:color="auto"/>
      </w:pBdr>
      <w:autoSpaceDE/>
      <w:autoSpaceDN/>
      <w:adjustRightInd/>
      <w:spacing w:before="100" w:beforeAutospacing="1" w:after="100" w:afterAutospacing="1"/>
    </w:pPr>
    <w:rPr>
      <w:sz w:val="24"/>
      <w:szCs w:val="24"/>
    </w:rPr>
  </w:style>
  <w:style w:type="paragraph" w:customStyle="1" w:styleId="xl41">
    <w:name w:val="xl41"/>
    <w:basedOn w:val="a8"/>
    <w:uiPriority w:val="99"/>
    <w:rsid w:val="007861F1"/>
    <w:pPr>
      <w:widowControl/>
      <w:pBdr>
        <w:left w:val="single" w:sz="8" w:space="0" w:color="auto"/>
        <w:bottom w:val="single" w:sz="8" w:space="0" w:color="auto"/>
        <w:right w:val="single" w:sz="8" w:space="0" w:color="auto"/>
      </w:pBdr>
      <w:autoSpaceDE/>
      <w:autoSpaceDN/>
      <w:adjustRightInd/>
      <w:spacing w:before="100" w:beforeAutospacing="1" w:after="100" w:afterAutospacing="1"/>
      <w:jc w:val="center"/>
    </w:pPr>
    <w:rPr>
      <w:b/>
      <w:bCs/>
      <w:sz w:val="24"/>
      <w:szCs w:val="24"/>
    </w:rPr>
  </w:style>
  <w:style w:type="paragraph" w:customStyle="1" w:styleId="xl44">
    <w:name w:val="xl44"/>
    <w:basedOn w:val="a8"/>
    <w:uiPriority w:val="99"/>
    <w:rsid w:val="007861F1"/>
    <w:pPr>
      <w:widowControl/>
      <w:autoSpaceDE/>
      <w:autoSpaceDN/>
      <w:adjustRightInd/>
      <w:spacing w:before="100" w:beforeAutospacing="1" w:after="100" w:afterAutospacing="1"/>
      <w:jc w:val="right"/>
    </w:pPr>
    <w:rPr>
      <w:rFonts w:ascii="Arial Unicode MS" w:eastAsia="Arial Unicode MS" w:hAnsi="Arial Unicode MS" w:cs="Arial Unicode MS"/>
      <w:sz w:val="24"/>
      <w:szCs w:val="24"/>
    </w:rPr>
  </w:style>
  <w:style w:type="paragraph" w:customStyle="1" w:styleId="affff0">
    <w:name w:val="a"/>
    <w:basedOn w:val="a8"/>
    <w:uiPriority w:val="99"/>
    <w:rsid w:val="007861F1"/>
    <w:pPr>
      <w:widowControl/>
      <w:autoSpaceDE/>
      <w:autoSpaceDN/>
      <w:adjustRightInd/>
      <w:spacing w:before="120" w:after="120" w:line="360" w:lineRule="auto"/>
      <w:ind w:firstLine="851"/>
      <w:jc w:val="both"/>
    </w:pPr>
    <w:rPr>
      <w:rFonts w:eastAsia="Arial Unicode MS"/>
      <w:sz w:val="24"/>
      <w:szCs w:val="24"/>
    </w:rPr>
  </w:style>
  <w:style w:type="character" w:customStyle="1" w:styleId="affff1">
    <w:name w:val="Пункт Знак Знак"/>
    <w:uiPriority w:val="99"/>
    <w:rsid w:val="007861F1"/>
    <w:rPr>
      <w:sz w:val="28"/>
      <w:szCs w:val="28"/>
      <w:lang w:val="ru-RU" w:eastAsia="ru-RU"/>
    </w:rPr>
  </w:style>
  <w:style w:type="character" w:styleId="affff2">
    <w:name w:val="Strong"/>
    <w:uiPriority w:val="99"/>
    <w:qFormat/>
    <w:rsid w:val="007861F1"/>
    <w:rPr>
      <w:b/>
      <w:bCs/>
    </w:rPr>
  </w:style>
  <w:style w:type="paragraph" w:customStyle="1" w:styleId="1a">
    <w:name w:val="Знак1"/>
    <w:basedOn w:val="a8"/>
    <w:uiPriority w:val="99"/>
    <w:rsid w:val="007861F1"/>
    <w:pPr>
      <w:widowControl/>
      <w:autoSpaceDE/>
      <w:autoSpaceDN/>
      <w:adjustRightInd/>
      <w:spacing w:after="160" w:line="240" w:lineRule="exact"/>
    </w:pPr>
    <w:rPr>
      <w:rFonts w:ascii="Verdana" w:hAnsi="Verdana" w:cs="Verdana"/>
      <w:lang w:val="en-US" w:eastAsia="en-US"/>
    </w:rPr>
  </w:style>
  <w:style w:type="paragraph" w:customStyle="1" w:styleId="-3">
    <w:name w:val="пункт-3"/>
    <w:basedOn w:val="a8"/>
    <w:uiPriority w:val="99"/>
    <w:rsid w:val="007861F1"/>
    <w:pPr>
      <w:widowControl/>
      <w:autoSpaceDE/>
      <w:autoSpaceDN/>
      <w:adjustRightInd/>
      <w:spacing w:line="360" w:lineRule="auto"/>
      <w:jc w:val="both"/>
    </w:pPr>
    <w:rPr>
      <w:sz w:val="24"/>
      <w:szCs w:val="24"/>
    </w:rPr>
  </w:style>
  <w:style w:type="paragraph" w:customStyle="1" w:styleId="-6">
    <w:name w:val="пункт-6"/>
    <w:basedOn w:val="a8"/>
    <w:uiPriority w:val="99"/>
    <w:rsid w:val="007861F1"/>
    <w:pPr>
      <w:widowControl/>
      <w:tabs>
        <w:tab w:val="num" w:pos="1985"/>
      </w:tabs>
      <w:autoSpaceDE/>
      <w:autoSpaceDN/>
      <w:adjustRightInd/>
      <w:spacing w:line="360" w:lineRule="auto"/>
      <w:ind w:left="1985" w:hanging="567"/>
      <w:jc w:val="both"/>
    </w:pPr>
    <w:rPr>
      <w:sz w:val="24"/>
      <w:szCs w:val="24"/>
    </w:rPr>
  </w:style>
  <w:style w:type="paragraph" w:customStyle="1" w:styleId="p4">
    <w:name w:val="p4"/>
    <w:basedOn w:val="a8"/>
    <w:uiPriority w:val="99"/>
    <w:rsid w:val="007861F1"/>
    <w:pPr>
      <w:tabs>
        <w:tab w:val="left" w:pos="2386"/>
        <w:tab w:val="left" w:pos="2613"/>
      </w:tabs>
      <w:suppressAutoHyphens/>
      <w:autoSpaceDE/>
      <w:autoSpaceDN/>
      <w:adjustRightInd/>
      <w:spacing w:line="277" w:lineRule="atLeast"/>
      <w:ind w:left="1173" w:hanging="2612"/>
      <w:jc w:val="both"/>
    </w:pPr>
    <w:rPr>
      <w:sz w:val="24"/>
      <w:szCs w:val="24"/>
      <w:lang w:eastAsia="ar-SA"/>
    </w:rPr>
  </w:style>
  <w:style w:type="paragraph" w:customStyle="1" w:styleId="affff3">
    <w:name w:val="Заголовок формы"/>
    <w:basedOn w:val="a8"/>
    <w:uiPriority w:val="99"/>
    <w:rsid w:val="007861F1"/>
    <w:pPr>
      <w:keepNext/>
      <w:widowControl/>
      <w:suppressAutoHyphens/>
      <w:autoSpaceDE/>
      <w:autoSpaceDN/>
      <w:adjustRightInd/>
      <w:spacing w:before="360" w:after="240"/>
      <w:jc w:val="center"/>
    </w:pPr>
    <w:rPr>
      <w:b/>
      <w:bCs/>
      <w:caps/>
      <w:sz w:val="24"/>
      <w:szCs w:val="24"/>
    </w:rPr>
  </w:style>
  <w:style w:type="paragraph" w:styleId="1">
    <w:name w:val="index 1"/>
    <w:basedOn w:val="a8"/>
    <w:next w:val="a8"/>
    <w:autoRedefine/>
    <w:uiPriority w:val="99"/>
    <w:semiHidden/>
    <w:rsid w:val="007861F1"/>
    <w:pPr>
      <w:widowControl/>
      <w:numPr>
        <w:numId w:val="17"/>
      </w:numPr>
      <w:tabs>
        <w:tab w:val="clear" w:pos="0"/>
      </w:tabs>
      <w:autoSpaceDE/>
      <w:autoSpaceDN/>
      <w:adjustRightInd/>
      <w:ind w:left="240" w:hanging="240"/>
    </w:pPr>
    <w:rPr>
      <w:sz w:val="24"/>
      <w:szCs w:val="24"/>
      <w:lang w:val="en-US" w:eastAsia="en-US"/>
    </w:rPr>
  </w:style>
  <w:style w:type="paragraph" w:customStyle="1" w:styleId="-">
    <w:name w:val="Контракт-раздел"/>
    <w:basedOn w:val="a8"/>
    <w:uiPriority w:val="99"/>
    <w:rsid w:val="007861F1"/>
    <w:pPr>
      <w:keepNext/>
      <w:keepLines/>
      <w:widowControl/>
      <w:numPr>
        <w:ilvl w:val="1"/>
        <w:numId w:val="17"/>
      </w:numPr>
      <w:tabs>
        <w:tab w:val="clear" w:pos="851"/>
        <w:tab w:val="num" w:pos="0"/>
        <w:tab w:val="left" w:pos="567"/>
      </w:tabs>
      <w:suppressAutoHyphens/>
      <w:spacing w:before="360" w:after="240"/>
      <w:ind w:left="0" w:firstLine="0"/>
      <w:jc w:val="center"/>
      <w:textAlignment w:val="baseline"/>
      <w:outlineLvl w:val="3"/>
    </w:pPr>
    <w:rPr>
      <w:b/>
      <w:bCs/>
      <w:caps/>
      <w:sz w:val="24"/>
      <w:szCs w:val="24"/>
    </w:rPr>
  </w:style>
  <w:style w:type="paragraph" w:customStyle="1" w:styleId="-0">
    <w:name w:val="Контракт-пункт"/>
    <w:basedOn w:val="a8"/>
    <w:uiPriority w:val="99"/>
    <w:rsid w:val="007861F1"/>
    <w:pPr>
      <w:widowControl/>
      <w:numPr>
        <w:ilvl w:val="2"/>
        <w:numId w:val="17"/>
      </w:numPr>
      <w:tabs>
        <w:tab w:val="left" w:pos="1134"/>
      </w:tabs>
      <w:autoSpaceDE/>
      <w:autoSpaceDN/>
      <w:adjustRightInd/>
      <w:spacing w:line="360" w:lineRule="auto"/>
      <w:jc w:val="both"/>
    </w:pPr>
    <w:rPr>
      <w:sz w:val="24"/>
      <w:szCs w:val="24"/>
    </w:rPr>
  </w:style>
  <w:style w:type="paragraph" w:customStyle="1" w:styleId="-1">
    <w:name w:val="Контракт-подпункт"/>
    <w:basedOn w:val="a8"/>
    <w:uiPriority w:val="99"/>
    <w:rsid w:val="007861F1"/>
    <w:pPr>
      <w:widowControl/>
      <w:tabs>
        <w:tab w:val="left" w:pos="1134"/>
        <w:tab w:val="num" w:pos="2160"/>
      </w:tabs>
      <w:autoSpaceDE/>
      <w:autoSpaceDN/>
      <w:adjustRightInd/>
      <w:spacing w:line="360" w:lineRule="auto"/>
      <w:ind w:left="2160" w:hanging="360"/>
      <w:jc w:val="both"/>
    </w:pPr>
    <w:rPr>
      <w:sz w:val="24"/>
      <w:szCs w:val="24"/>
    </w:rPr>
  </w:style>
  <w:style w:type="paragraph" w:styleId="affff4">
    <w:name w:val="Normal (Web)"/>
    <w:basedOn w:val="a8"/>
    <w:uiPriority w:val="99"/>
    <w:rsid w:val="007861F1"/>
    <w:pPr>
      <w:widowControl/>
      <w:autoSpaceDE/>
      <w:autoSpaceDN/>
      <w:adjustRightInd/>
      <w:ind w:firstLine="567"/>
      <w:jc w:val="both"/>
    </w:pPr>
    <w:rPr>
      <w:sz w:val="24"/>
      <w:szCs w:val="24"/>
    </w:rPr>
  </w:style>
  <w:style w:type="paragraph" w:customStyle="1" w:styleId="-4">
    <w:name w:val="пункт-4"/>
    <w:basedOn w:val="a8"/>
    <w:uiPriority w:val="99"/>
    <w:rsid w:val="007861F1"/>
    <w:pPr>
      <w:widowControl/>
      <w:autoSpaceDE/>
      <w:autoSpaceDN/>
      <w:adjustRightInd/>
      <w:spacing w:line="360" w:lineRule="auto"/>
      <w:jc w:val="both"/>
    </w:pPr>
    <w:rPr>
      <w:sz w:val="24"/>
      <w:szCs w:val="24"/>
    </w:rPr>
  </w:style>
  <w:style w:type="paragraph" w:customStyle="1" w:styleId="-5">
    <w:name w:val="пункт-5"/>
    <w:basedOn w:val="a8"/>
    <w:uiPriority w:val="99"/>
    <w:rsid w:val="007861F1"/>
    <w:pPr>
      <w:widowControl/>
      <w:tabs>
        <w:tab w:val="num" w:pos="1418"/>
      </w:tabs>
      <w:autoSpaceDE/>
      <w:autoSpaceDN/>
      <w:adjustRightInd/>
      <w:spacing w:line="360" w:lineRule="auto"/>
      <w:ind w:left="1418" w:hanging="1418"/>
      <w:jc w:val="both"/>
    </w:pPr>
    <w:rPr>
      <w:sz w:val="24"/>
      <w:szCs w:val="24"/>
    </w:rPr>
  </w:style>
  <w:style w:type="paragraph" w:customStyle="1" w:styleId="-30">
    <w:name w:val="подзаголовок-3"/>
    <w:basedOn w:val="-3"/>
    <w:uiPriority w:val="99"/>
    <w:rsid w:val="007861F1"/>
    <w:pPr>
      <w:keepNext/>
      <w:suppressAutoHyphens/>
      <w:spacing w:before="240" w:after="120" w:line="240" w:lineRule="auto"/>
      <w:outlineLvl w:val="2"/>
    </w:pPr>
    <w:rPr>
      <w:b/>
      <w:bCs/>
    </w:rPr>
  </w:style>
  <w:style w:type="paragraph" w:customStyle="1" w:styleId="-7">
    <w:name w:val="Контракт-подраздел"/>
    <w:basedOn w:val="-0"/>
    <w:uiPriority w:val="99"/>
    <w:rsid w:val="007861F1"/>
    <w:pPr>
      <w:keepNext/>
      <w:spacing w:before="240" w:after="120"/>
      <w:outlineLvl w:val="4"/>
    </w:pPr>
    <w:rPr>
      <w:b/>
      <w:bCs/>
    </w:rPr>
  </w:style>
  <w:style w:type="paragraph" w:styleId="HTML1">
    <w:name w:val="HTML Address"/>
    <w:basedOn w:val="a8"/>
    <w:link w:val="HTML2"/>
    <w:uiPriority w:val="99"/>
    <w:rsid w:val="007861F1"/>
    <w:pPr>
      <w:widowControl/>
      <w:autoSpaceDE/>
      <w:autoSpaceDN/>
      <w:adjustRightInd/>
    </w:pPr>
    <w:rPr>
      <w:i/>
      <w:iCs/>
      <w:sz w:val="24"/>
      <w:szCs w:val="24"/>
    </w:rPr>
  </w:style>
  <w:style w:type="character" w:customStyle="1" w:styleId="HTML2">
    <w:name w:val="Адрес HTML Знак"/>
    <w:link w:val="HTML1"/>
    <w:uiPriority w:val="99"/>
    <w:semiHidden/>
    <w:locked/>
    <w:rsid w:val="0073577F"/>
    <w:rPr>
      <w:rFonts w:ascii="Arial" w:hAnsi="Arial" w:cs="Arial"/>
      <w:i/>
      <w:iCs/>
      <w:sz w:val="20"/>
      <w:szCs w:val="20"/>
    </w:rPr>
  </w:style>
  <w:style w:type="paragraph" w:customStyle="1" w:styleId="-40">
    <w:name w:val="подзаголовок-4"/>
    <w:basedOn w:val="-4"/>
    <w:uiPriority w:val="99"/>
    <w:rsid w:val="007861F1"/>
    <w:pPr>
      <w:keepNext/>
      <w:suppressAutoHyphens/>
      <w:spacing w:before="240" w:after="120" w:line="240" w:lineRule="auto"/>
      <w:outlineLvl w:val="3"/>
    </w:pPr>
    <w:rPr>
      <w:b/>
      <w:bCs/>
      <w:kern w:val="36"/>
    </w:rPr>
  </w:style>
  <w:style w:type="paragraph" w:customStyle="1" w:styleId="-70">
    <w:name w:val="пункт-7"/>
    <w:basedOn w:val="a8"/>
    <w:uiPriority w:val="99"/>
    <w:rsid w:val="007861F1"/>
    <w:pPr>
      <w:widowControl/>
      <w:tabs>
        <w:tab w:val="num" w:pos="2552"/>
      </w:tabs>
      <w:autoSpaceDE/>
      <w:autoSpaceDN/>
      <w:adjustRightInd/>
      <w:spacing w:line="360" w:lineRule="auto"/>
      <w:ind w:left="2552" w:hanging="567"/>
      <w:jc w:val="both"/>
    </w:pPr>
    <w:rPr>
      <w:sz w:val="24"/>
      <w:szCs w:val="24"/>
    </w:rPr>
  </w:style>
  <w:style w:type="paragraph" w:styleId="21">
    <w:name w:val="List 2"/>
    <w:basedOn w:val="a8"/>
    <w:uiPriority w:val="99"/>
    <w:rsid w:val="007861F1"/>
    <w:pPr>
      <w:widowControl/>
      <w:numPr>
        <w:ilvl w:val="3"/>
        <w:numId w:val="17"/>
      </w:numPr>
      <w:tabs>
        <w:tab w:val="clear" w:pos="1418"/>
      </w:tabs>
      <w:autoSpaceDE/>
      <w:autoSpaceDN/>
      <w:adjustRightInd/>
      <w:spacing w:line="360" w:lineRule="auto"/>
      <w:ind w:left="566" w:hanging="283"/>
      <w:jc w:val="both"/>
    </w:pPr>
    <w:rPr>
      <w:sz w:val="24"/>
      <w:szCs w:val="24"/>
    </w:rPr>
  </w:style>
  <w:style w:type="paragraph" w:customStyle="1" w:styleId="-8">
    <w:name w:val="Контракт-подподпункт"/>
    <w:basedOn w:val="a8"/>
    <w:uiPriority w:val="99"/>
    <w:rsid w:val="007861F1"/>
    <w:pPr>
      <w:widowControl/>
      <w:tabs>
        <w:tab w:val="num" w:pos="643"/>
        <w:tab w:val="num" w:pos="2880"/>
      </w:tabs>
      <w:autoSpaceDE/>
      <w:autoSpaceDN/>
      <w:adjustRightInd/>
      <w:spacing w:line="360" w:lineRule="auto"/>
      <w:ind w:left="2880" w:hanging="360"/>
      <w:jc w:val="both"/>
    </w:pPr>
    <w:rPr>
      <w:sz w:val="24"/>
      <w:szCs w:val="24"/>
    </w:rPr>
  </w:style>
  <w:style w:type="character" w:customStyle="1" w:styleId="affff5">
    <w:name w:val="замена"/>
    <w:uiPriority w:val="99"/>
    <w:rsid w:val="007861F1"/>
    <w:rPr>
      <w:b/>
      <w:bCs/>
      <w:i/>
      <w:iCs/>
      <w:shd w:val="clear" w:color="auto" w:fill="auto"/>
    </w:rPr>
  </w:style>
  <w:style w:type="character" w:styleId="affff6">
    <w:name w:val="Emphasis"/>
    <w:uiPriority w:val="99"/>
    <w:qFormat/>
    <w:rsid w:val="007861F1"/>
    <w:rPr>
      <w:i/>
      <w:iCs/>
    </w:rPr>
  </w:style>
  <w:style w:type="paragraph" w:customStyle="1" w:styleId="a">
    <w:name w:val="Знак Знак Знак Знак Знак Знак"/>
    <w:basedOn w:val="a8"/>
    <w:next w:val="10"/>
    <w:uiPriority w:val="99"/>
    <w:rsid w:val="007861F1"/>
    <w:pPr>
      <w:widowControl/>
      <w:numPr>
        <w:ilvl w:val="2"/>
        <w:numId w:val="18"/>
      </w:numPr>
      <w:tabs>
        <w:tab w:val="clear" w:pos="2340"/>
      </w:tabs>
      <w:autoSpaceDE/>
      <w:autoSpaceDN/>
      <w:adjustRightInd/>
      <w:spacing w:after="160" w:line="240" w:lineRule="exact"/>
      <w:ind w:left="0" w:firstLine="0"/>
      <w:jc w:val="both"/>
    </w:pPr>
    <w:rPr>
      <w:rFonts w:ascii="Verdana" w:hAnsi="Verdana" w:cs="Verdana"/>
      <w:lang w:val="en-US" w:eastAsia="en-US"/>
    </w:rPr>
  </w:style>
  <w:style w:type="paragraph" w:customStyle="1" w:styleId="TimesNewRoman">
    <w:name w:val="Ариал + Times New Roman"/>
    <w:aliases w:val="Перед:  0 пт,После:  0 пт,Междустр.интервал:  один..."/>
    <w:basedOn w:val="aff0"/>
    <w:uiPriority w:val="99"/>
    <w:rsid w:val="007861F1"/>
    <w:pPr>
      <w:widowControl w:val="0"/>
      <w:numPr>
        <w:numId w:val="19"/>
      </w:numPr>
      <w:tabs>
        <w:tab w:val="clear" w:pos="360"/>
        <w:tab w:val="left" w:pos="1620"/>
        <w:tab w:val="num" w:pos="2700"/>
      </w:tabs>
      <w:suppressAutoHyphens/>
      <w:adjustRightInd w:val="0"/>
      <w:spacing w:before="0" w:after="0" w:line="240" w:lineRule="auto"/>
      <w:ind w:left="0" w:firstLine="720"/>
      <w:textAlignment w:val="baseline"/>
      <w:outlineLvl w:val="0"/>
    </w:pPr>
  </w:style>
  <w:style w:type="paragraph" w:customStyle="1" w:styleId="a2">
    <w:name w:val="Марк список"/>
    <w:basedOn w:val="a8"/>
    <w:uiPriority w:val="99"/>
    <w:rsid w:val="007861F1"/>
    <w:pPr>
      <w:widowControl/>
      <w:numPr>
        <w:numId w:val="20"/>
      </w:numPr>
      <w:tabs>
        <w:tab w:val="clear" w:pos="1080"/>
        <w:tab w:val="num" w:pos="360"/>
      </w:tabs>
      <w:autoSpaceDE/>
      <w:autoSpaceDN/>
      <w:adjustRightInd/>
      <w:spacing w:after="140"/>
      <w:ind w:left="360"/>
      <w:jc w:val="both"/>
    </w:pPr>
    <w:rPr>
      <w:sz w:val="22"/>
      <w:szCs w:val="22"/>
    </w:rPr>
  </w:style>
  <w:style w:type="paragraph" w:customStyle="1" w:styleId="20">
    <w:name w:val="Стиль2"/>
    <w:basedOn w:val="a8"/>
    <w:uiPriority w:val="99"/>
    <w:rsid w:val="007861F1"/>
    <w:pPr>
      <w:widowControl/>
      <w:numPr>
        <w:numId w:val="15"/>
      </w:numPr>
      <w:autoSpaceDE/>
      <w:autoSpaceDN/>
      <w:adjustRightInd/>
    </w:pPr>
    <w:rPr>
      <w:sz w:val="28"/>
      <w:szCs w:val="28"/>
    </w:rPr>
  </w:style>
  <w:style w:type="paragraph" w:customStyle="1" w:styleId="37">
    <w:name w:val="заголовок 3"/>
    <w:basedOn w:val="a8"/>
    <w:next w:val="a8"/>
    <w:uiPriority w:val="99"/>
    <w:rsid w:val="007861F1"/>
    <w:pPr>
      <w:keepNext/>
      <w:overflowPunct w:val="0"/>
      <w:spacing w:before="240" w:after="60"/>
      <w:ind w:left="1388" w:hanging="708"/>
      <w:jc w:val="both"/>
      <w:textAlignment w:val="baseline"/>
    </w:pPr>
  </w:style>
  <w:style w:type="paragraph" w:customStyle="1" w:styleId="affff7">
    <w:name w:val="текст примечания"/>
    <w:basedOn w:val="a8"/>
    <w:uiPriority w:val="99"/>
    <w:rsid w:val="007861F1"/>
    <w:pPr>
      <w:overflowPunct w:val="0"/>
      <w:ind w:firstLine="284"/>
      <w:jc w:val="both"/>
      <w:textAlignment w:val="baseline"/>
    </w:pPr>
  </w:style>
  <w:style w:type="paragraph" w:customStyle="1" w:styleId="1b">
    <w:name w:val="Стиль1"/>
    <w:basedOn w:val="a8"/>
    <w:uiPriority w:val="99"/>
    <w:rsid w:val="007861F1"/>
    <w:pPr>
      <w:widowControl/>
      <w:autoSpaceDE/>
      <w:autoSpaceDN/>
      <w:adjustRightInd/>
      <w:spacing w:before="120"/>
      <w:jc w:val="both"/>
    </w:pPr>
    <w:rPr>
      <w:sz w:val="24"/>
      <w:szCs w:val="24"/>
    </w:rPr>
  </w:style>
  <w:style w:type="paragraph" w:styleId="affff8">
    <w:name w:val="Subtitle"/>
    <w:basedOn w:val="a8"/>
    <w:link w:val="affff9"/>
    <w:uiPriority w:val="99"/>
    <w:qFormat/>
    <w:rsid w:val="007861F1"/>
    <w:pPr>
      <w:widowControl/>
      <w:autoSpaceDE/>
      <w:autoSpaceDN/>
      <w:adjustRightInd/>
      <w:jc w:val="center"/>
    </w:pPr>
    <w:rPr>
      <w:b/>
      <w:bCs/>
      <w:sz w:val="24"/>
      <w:szCs w:val="24"/>
    </w:rPr>
  </w:style>
  <w:style w:type="character" w:customStyle="1" w:styleId="affff9">
    <w:name w:val="Подзаголовок Знак"/>
    <w:link w:val="affff8"/>
    <w:uiPriority w:val="99"/>
    <w:locked/>
    <w:rsid w:val="0073577F"/>
    <w:rPr>
      <w:rFonts w:ascii="Cambria" w:hAnsi="Cambria" w:cs="Cambria"/>
      <w:sz w:val="24"/>
      <w:szCs w:val="24"/>
    </w:rPr>
  </w:style>
  <w:style w:type="paragraph" w:customStyle="1" w:styleId="affffa">
    <w:name w:val="Подподпункт Знак"/>
    <w:uiPriority w:val="99"/>
    <w:rsid w:val="007861F1"/>
    <w:pPr>
      <w:tabs>
        <w:tab w:val="num" w:pos="1134"/>
        <w:tab w:val="num" w:pos="3119"/>
      </w:tabs>
      <w:spacing w:line="360" w:lineRule="auto"/>
      <w:ind w:left="360" w:hanging="567"/>
      <w:jc w:val="both"/>
    </w:pPr>
    <w:rPr>
      <w:rFonts w:ascii="Arial" w:hAnsi="Arial" w:cs="Arial"/>
      <w:sz w:val="28"/>
      <w:szCs w:val="28"/>
    </w:rPr>
  </w:style>
  <w:style w:type="paragraph" w:customStyle="1" w:styleId="a3">
    <w:name w:val="Маркирование"/>
    <w:basedOn w:val="afff0"/>
    <w:uiPriority w:val="99"/>
    <w:rsid w:val="007861F1"/>
    <w:pPr>
      <w:numPr>
        <w:numId w:val="12"/>
      </w:numPr>
      <w:tabs>
        <w:tab w:val="num" w:pos="720"/>
        <w:tab w:val="num" w:pos="2268"/>
      </w:tabs>
    </w:pPr>
    <w:rPr>
      <w:sz w:val="24"/>
      <w:szCs w:val="24"/>
    </w:rPr>
  </w:style>
  <w:style w:type="paragraph" w:customStyle="1" w:styleId="affffb">
    <w:name w:val="Стиль начало"/>
    <w:basedOn w:val="a8"/>
    <w:uiPriority w:val="99"/>
    <w:rsid w:val="007861F1"/>
    <w:pPr>
      <w:widowControl/>
      <w:autoSpaceDE/>
      <w:autoSpaceDN/>
      <w:adjustRightInd/>
      <w:spacing w:line="264" w:lineRule="auto"/>
    </w:pPr>
    <w:rPr>
      <w:sz w:val="28"/>
      <w:szCs w:val="28"/>
    </w:rPr>
  </w:style>
  <w:style w:type="paragraph" w:customStyle="1" w:styleId="affffc">
    <w:name w:val="Ñòèëü íà÷àëî"/>
    <w:basedOn w:val="a8"/>
    <w:uiPriority w:val="99"/>
    <w:rsid w:val="007861F1"/>
    <w:pPr>
      <w:widowControl/>
      <w:autoSpaceDE/>
      <w:autoSpaceDN/>
      <w:adjustRightInd/>
      <w:spacing w:line="264" w:lineRule="auto"/>
    </w:pPr>
    <w:rPr>
      <w:sz w:val="28"/>
      <w:szCs w:val="28"/>
    </w:rPr>
  </w:style>
  <w:style w:type="paragraph" w:customStyle="1" w:styleId="affffd">
    <w:name w:val="Стиль"/>
    <w:uiPriority w:val="99"/>
    <w:rsid w:val="007861F1"/>
    <w:pPr>
      <w:widowControl w:val="0"/>
      <w:autoSpaceDE w:val="0"/>
      <w:autoSpaceDN w:val="0"/>
      <w:adjustRightInd w:val="0"/>
    </w:pPr>
    <w:rPr>
      <w:rFonts w:ascii="Arial" w:hAnsi="Arial" w:cs="Arial"/>
      <w:sz w:val="24"/>
      <w:szCs w:val="24"/>
    </w:rPr>
  </w:style>
  <w:style w:type="paragraph" w:customStyle="1" w:styleId="affffe">
    <w:name w:val="Дашков"/>
    <w:basedOn w:val="a8"/>
    <w:uiPriority w:val="99"/>
    <w:rsid w:val="007861F1"/>
    <w:pPr>
      <w:keepNext/>
      <w:keepLines/>
      <w:widowControl/>
      <w:tabs>
        <w:tab w:val="left" w:pos="-720"/>
      </w:tabs>
      <w:suppressAutoHyphens/>
      <w:autoSpaceDE/>
      <w:autoSpaceDN/>
      <w:adjustRightInd/>
      <w:ind w:firstLine="720"/>
      <w:jc w:val="both"/>
    </w:pPr>
    <w:rPr>
      <w:sz w:val="24"/>
      <w:szCs w:val="24"/>
      <w:lang w:val="en-US"/>
    </w:rPr>
  </w:style>
  <w:style w:type="paragraph" w:customStyle="1" w:styleId="afffff">
    <w:name w:val="Абзац нумеров"/>
    <w:basedOn w:val="a8"/>
    <w:uiPriority w:val="99"/>
    <w:rsid w:val="007861F1"/>
    <w:pPr>
      <w:widowControl/>
      <w:autoSpaceDE/>
      <w:autoSpaceDN/>
      <w:adjustRightInd/>
      <w:spacing w:after="120" w:line="288" w:lineRule="auto"/>
      <w:jc w:val="both"/>
    </w:pPr>
    <w:rPr>
      <w:sz w:val="28"/>
      <w:szCs w:val="28"/>
    </w:rPr>
  </w:style>
  <w:style w:type="paragraph" w:customStyle="1" w:styleId="Iniiaiieoaeno">
    <w:name w:val="!Iniiaiie oaeno"/>
    <w:basedOn w:val="a8"/>
    <w:uiPriority w:val="99"/>
    <w:rsid w:val="007861F1"/>
    <w:pPr>
      <w:widowControl/>
      <w:autoSpaceDE/>
      <w:autoSpaceDN/>
      <w:adjustRightInd/>
      <w:ind w:firstLine="709"/>
      <w:jc w:val="both"/>
    </w:pPr>
    <w:rPr>
      <w:sz w:val="24"/>
      <w:szCs w:val="24"/>
    </w:rPr>
  </w:style>
  <w:style w:type="paragraph" w:customStyle="1" w:styleId="a6">
    <w:name w:val="буквы"/>
    <w:basedOn w:val="a8"/>
    <w:uiPriority w:val="99"/>
    <w:rsid w:val="007861F1"/>
    <w:pPr>
      <w:widowControl/>
      <w:numPr>
        <w:numId w:val="21"/>
      </w:numPr>
      <w:autoSpaceDE/>
      <w:autoSpaceDN/>
      <w:adjustRightInd/>
      <w:spacing w:line="360" w:lineRule="auto"/>
      <w:jc w:val="both"/>
    </w:pPr>
    <w:rPr>
      <w:sz w:val="28"/>
      <w:szCs w:val="28"/>
    </w:rPr>
  </w:style>
  <w:style w:type="paragraph" w:customStyle="1" w:styleId="afffff0">
    <w:name w:val="Стадия_кр"/>
    <w:basedOn w:val="a8"/>
    <w:next w:val="a8"/>
    <w:uiPriority w:val="99"/>
    <w:rsid w:val="007861F1"/>
    <w:pPr>
      <w:widowControl/>
      <w:autoSpaceDE/>
      <w:autoSpaceDN/>
      <w:adjustRightInd/>
      <w:jc w:val="center"/>
    </w:pPr>
    <w:rPr>
      <w:sz w:val="24"/>
      <w:szCs w:val="24"/>
    </w:rPr>
  </w:style>
  <w:style w:type="paragraph" w:customStyle="1" w:styleId="afffff1">
    <w:name w:val="перечень"/>
    <w:basedOn w:val="a8"/>
    <w:uiPriority w:val="99"/>
    <w:rsid w:val="007861F1"/>
    <w:pPr>
      <w:widowControl/>
      <w:tabs>
        <w:tab w:val="num" w:pos="417"/>
        <w:tab w:val="left" w:pos="619"/>
        <w:tab w:val="left" w:pos="1276"/>
      </w:tabs>
      <w:autoSpaceDE/>
      <w:autoSpaceDN/>
      <w:adjustRightInd/>
      <w:ind w:left="619" w:right="57" w:hanging="238"/>
    </w:pPr>
    <w:rPr>
      <w:sz w:val="24"/>
      <w:szCs w:val="24"/>
    </w:rPr>
  </w:style>
  <w:style w:type="paragraph" w:customStyle="1" w:styleId="Arial11pt095">
    <w:name w:val="Стиль Arial 11 pt по ширине Первая строка:  095 см Междустр.ин..."/>
    <w:basedOn w:val="a8"/>
    <w:autoRedefine/>
    <w:uiPriority w:val="99"/>
    <w:rsid w:val="007861F1"/>
    <w:pPr>
      <w:widowControl/>
      <w:autoSpaceDE/>
      <w:autoSpaceDN/>
      <w:adjustRightInd/>
      <w:ind w:firstLine="539"/>
      <w:jc w:val="both"/>
    </w:pPr>
    <w:rPr>
      <w:b/>
      <w:bCs/>
      <w:i/>
      <w:iCs/>
      <w:color w:val="000000"/>
      <w:sz w:val="22"/>
      <w:szCs w:val="22"/>
    </w:rPr>
  </w:style>
  <w:style w:type="paragraph" w:customStyle="1" w:styleId="caaieiaie4">
    <w:name w:val="caaieiaie 4"/>
    <w:basedOn w:val="a8"/>
    <w:next w:val="a8"/>
    <w:uiPriority w:val="99"/>
    <w:rsid w:val="007861F1"/>
    <w:pPr>
      <w:keepNext/>
      <w:widowControl/>
      <w:autoSpaceDE/>
      <w:autoSpaceDN/>
      <w:adjustRightInd/>
      <w:jc w:val="center"/>
    </w:pPr>
    <w:rPr>
      <w:b/>
      <w:bCs/>
      <w:sz w:val="24"/>
      <w:szCs w:val="24"/>
    </w:rPr>
  </w:style>
  <w:style w:type="paragraph" w:customStyle="1" w:styleId="213">
    <w:name w:val="заголовок 21"/>
    <w:basedOn w:val="a8"/>
    <w:next w:val="a8"/>
    <w:uiPriority w:val="99"/>
    <w:rsid w:val="007861F1"/>
    <w:pPr>
      <w:keepNext/>
      <w:autoSpaceDE/>
      <w:autoSpaceDN/>
      <w:adjustRightInd/>
      <w:ind w:firstLine="709"/>
      <w:jc w:val="both"/>
    </w:pPr>
    <w:rPr>
      <w:sz w:val="24"/>
      <w:szCs w:val="24"/>
    </w:rPr>
  </w:style>
  <w:style w:type="paragraph" w:customStyle="1" w:styleId="Textkorper">
    <w:name w:val="Textkorper"/>
    <w:basedOn w:val="a8"/>
    <w:uiPriority w:val="99"/>
    <w:rsid w:val="007861F1"/>
    <w:pPr>
      <w:widowControl/>
      <w:autoSpaceDE/>
      <w:autoSpaceDN/>
      <w:adjustRightInd/>
    </w:pPr>
    <w:rPr>
      <w:sz w:val="22"/>
      <w:szCs w:val="22"/>
    </w:rPr>
  </w:style>
  <w:style w:type="paragraph" w:customStyle="1" w:styleId="BodyText27">
    <w:name w:val="Body Text 27"/>
    <w:basedOn w:val="a8"/>
    <w:uiPriority w:val="99"/>
    <w:rsid w:val="007861F1"/>
    <w:pPr>
      <w:widowControl/>
      <w:overflowPunct w:val="0"/>
      <w:jc w:val="both"/>
      <w:textAlignment w:val="baseline"/>
    </w:pPr>
    <w:rPr>
      <w:sz w:val="24"/>
      <w:szCs w:val="24"/>
    </w:rPr>
  </w:style>
  <w:style w:type="paragraph" w:customStyle="1" w:styleId="BodyText222">
    <w:name w:val="Body Text 222"/>
    <w:basedOn w:val="a8"/>
    <w:uiPriority w:val="99"/>
    <w:rsid w:val="007861F1"/>
    <w:pPr>
      <w:widowControl/>
      <w:overflowPunct w:val="0"/>
      <w:ind w:firstLine="709"/>
      <w:jc w:val="both"/>
      <w:textAlignment w:val="baseline"/>
    </w:pPr>
    <w:rPr>
      <w:sz w:val="24"/>
      <w:szCs w:val="24"/>
    </w:rPr>
  </w:style>
  <w:style w:type="paragraph" w:customStyle="1" w:styleId="BodyText221">
    <w:name w:val="Body Text 221"/>
    <w:basedOn w:val="a8"/>
    <w:uiPriority w:val="99"/>
    <w:rsid w:val="007861F1"/>
    <w:pPr>
      <w:widowControl/>
      <w:overflowPunct w:val="0"/>
      <w:jc w:val="both"/>
      <w:textAlignment w:val="baseline"/>
    </w:pPr>
    <w:rPr>
      <w:sz w:val="24"/>
      <w:szCs w:val="24"/>
    </w:rPr>
  </w:style>
  <w:style w:type="paragraph" w:customStyle="1" w:styleId="BodyTextIndent38">
    <w:name w:val="Body Text Indent 38"/>
    <w:basedOn w:val="a8"/>
    <w:uiPriority w:val="99"/>
    <w:rsid w:val="007861F1"/>
    <w:pPr>
      <w:widowControl/>
      <w:overflowPunct w:val="0"/>
      <w:ind w:left="576"/>
      <w:jc w:val="both"/>
      <w:textAlignment w:val="baseline"/>
    </w:pPr>
    <w:rPr>
      <w:sz w:val="24"/>
      <w:szCs w:val="24"/>
    </w:rPr>
  </w:style>
  <w:style w:type="paragraph" w:customStyle="1" w:styleId="caaieiaie21">
    <w:name w:val="caaieiaie 21"/>
    <w:basedOn w:val="a8"/>
    <w:next w:val="a8"/>
    <w:uiPriority w:val="99"/>
    <w:rsid w:val="007861F1"/>
    <w:pPr>
      <w:keepNext/>
      <w:overflowPunct w:val="0"/>
      <w:ind w:firstLine="709"/>
      <w:jc w:val="both"/>
      <w:textAlignment w:val="baseline"/>
    </w:pPr>
    <w:rPr>
      <w:sz w:val="24"/>
      <w:szCs w:val="24"/>
    </w:rPr>
  </w:style>
  <w:style w:type="paragraph" w:customStyle="1" w:styleId="afffff2">
    <w:name w:val="Переменные"/>
    <w:basedOn w:val="af1"/>
    <w:uiPriority w:val="99"/>
    <w:rsid w:val="007861F1"/>
    <w:pPr>
      <w:widowControl w:val="0"/>
      <w:tabs>
        <w:tab w:val="left" w:pos="482"/>
      </w:tabs>
      <w:adjustRightInd w:val="0"/>
      <w:spacing w:after="0" w:line="336" w:lineRule="auto"/>
      <w:ind w:left="482" w:hanging="482"/>
      <w:textAlignment w:val="baseline"/>
    </w:pPr>
    <w:rPr>
      <w:sz w:val="22"/>
      <w:szCs w:val="22"/>
    </w:rPr>
  </w:style>
  <w:style w:type="paragraph" w:customStyle="1" w:styleId="afffff3">
    <w:name w:val="Формула"/>
    <w:basedOn w:val="af1"/>
    <w:uiPriority w:val="99"/>
    <w:rsid w:val="007861F1"/>
    <w:pPr>
      <w:widowControl w:val="0"/>
      <w:tabs>
        <w:tab w:val="center" w:pos="4536"/>
        <w:tab w:val="right" w:pos="9356"/>
      </w:tabs>
      <w:adjustRightInd w:val="0"/>
      <w:spacing w:after="0" w:line="336" w:lineRule="auto"/>
      <w:ind w:firstLine="0"/>
      <w:textAlignment w:val="baseline"/>
    </w:pPr>
    <w:rPr>
      <w:sz w:val="22"/>
      <w:szCs w:val="22"/>
    </w:rPr>
  </w:style>
  <w:style w:type="paragraph" w:customStyle="1" w:styleId="afffff4">
    <w:name w:val="Чертежный"/>
    <w:uiPriority w:val="99"/>
    <w:rsid w:val="007861F1"/>
    <w:pPr>
      <w:jc w:val="both"/>
    </w:pPr>
    <w:rPr>
      <w:rFonts w:ascii="ISOCPEUR" w:hAnsi="ISOCPEUR" w:cs="ISOCPEUR"/>
      <w:i/>
      <w:iCs/>
      <w:sz w:val="28"/>
      <w:szCs w:val="28"/>
      <w:lang w:val="uk-UA"/>
    </w:rPr>
  </w:style>
  <w:style w:type="paragraph" w:customStyle="1" w:styleId="afffff5">
    <w:name w:val="Листинг программы"/>
    <w:uiPriority w:val="99"/>
    <w:rsid w:val="007861F1"/>
    <w:pPr>
      <w:suppressAutoHyphens/>
    </w:pPr>
    <w:rPr>
      <w:rFonts w:ascii="Arial" w:hAnsi="Arial" w:cs="Arial"/>
      <w:noProof/>
    </w:rPr>
  </w:style>
  <w:style w:type="character" w:customStyle="1" w:styleId="WW8Num52z0">
    <w:name w:val="WW8Num52z0"/>
    <w:uiPriority w:val="99"/>
    <w:rsid w:val="007861F1"/>
    <w:rPr>
      <w:rFonts w:ascii="StarSymbol" w:eastAsia="StarSymbol" w:cs="StarSymbol"/>
    </w:rPr>
  </w:style>
  <w:style w:type="character" w:customStyle="1" w:styleId="WW8Num51z0">
    <w:name w:val="WW8Num51z0"/>
    <w:uiPriority w:val="99"/>
    <w:rsid w:val="007861F1"/>
    <w:rPr>
      <w:rFonts w:ascii="Symbol" w:hAnsi="Symbol" w:cs="Symbol"/>
    </w:rPr>
  </w:style>
  <w:style w:type="character" w:customStyle="1" w:styleId="WW8Num23z3">
    <w:name w:val="WW8Num23z3"/>
    <w:uiPriority w:val="99"/>
    <w:rsid w:val="007861F1"/>
    <w:rPr>
      <w:rFonts w:ascii="Symbol" w:hAnsi="Symbol" w:cs="Symbol"/>
    </w:rPr>
  </w:style>
  <w:style w:type="paragraph" w:customStyle="1" w:styleId="38">
    <w:name w:val="Стиль3"/>
    <w:basedOn w:val="a8"/>
    <w:uiPriority w:val="99"/>
    <w:rsid w:val="007861F1"/>
    <w:pPr>
      <w:keepLines/>
      <w:widowControl/>
      <w:autoSpaceDE/>
      <w:autoSpaceDN/>
      <w:adjustRightInd/>
      <w:spacing w:line="360" w:lineRule="auto"/>
      <w:ind w:firstLine="567"/>
      <w:jc w:val="both"/>
    </w:pPr>
    <w:rPr>
      <w:sz w:val="22"/>
      <w:szCs w:val="22"/>
    </w:rPr>
  </w:style>
  <w:style w:type="paragraph" w:customStyle="1" w:styleId="a0">
    <w:name w:val="Раздел"/>
    <w:basedOn w:val="a8"/>
    <w:next w:val="af9"/>
    <w:uiPriority w:val="99"/>
    <w:rsid w:val="007861F1"/>
    <w:pPr>
      <w:keepNext/>
      <w:widowControl/>
      <w:numPr>
        <w:numId w:val="16"/>
      </w:numPr>
      <w:autoSpaceDE/>
      <w:autoSpaceDN/>
      <w:adjustRightInd/>
      <w:spacing w:before="240" w:after="240"/>
      <w:jc w:val="center"/>
    </w:pPr>
    <w:rPr>
      <w:b/>
      <w:bCs/>
    </w:rPr>
  </w:style>
  <w:style w:type="paragraph" w:customStyle="1" w:styleId="140">
    <w:name w:val="Таблица 14(моя)"/>
    <w:basedOn w:val="a8"/>
    <w:uiPriority w:val="99"/>
    <w:rsid w:val="007861F1"/>
    <w:pPr>
      <w:widowControl/>
      <w:autoSpaceDE/>
      <w:autoSpaceDN/>
      <w:adjustRightInd/>
      <w:ind w:left="57" w:right="113"/>
      <w:jc w:val="both"/>
    </w:pPr>
    <w:rPr>
      <w:color w:val="000000"/>
      <w:sz w:val="22"/>
      <w:szCs w:val="22"/>
    </w:rPr>
  </w:style>
  <w:style w:type="paragraph" w:customStyle="1" w:styleId="TR1">
    <w:name w:val="TR1"/>
    <w:basedOn w:val="a8"/>
    <w:uiPriority w:val="99"/>
    <w:rsid w:val="007861F1"/>
    <w:pPr>
      <w:widowControl/>
      <w:tabs>
        <w:tab w:val="left" w:pos="1304"/>
      </w:tabs>
      <w:autoSpaceDE/>
      <w:autoSpaceDN/>
      <w:adjustRightInd/>
      <w:spacing w:before="120" w:after="120" w:line="360" w:lineRule="auto"/>
      <w:ind w:left="284" w:right="284" w:firstLine="720"/>
    </w:pPr>
    <w:rPr>
      <w:rFonts w:ascii="Times New Roman" w:eastAsia="MS Mincho" w:hAnsi="Times New Roman" w:cs="Times New Roman"/>
      <w:b/>
      <w:bCs/>
      <w:sz w:val="24"/>
      <w:szCs w:val="24"/>
    </w:rPr>
  </w:style>
  <w:style w:type="paragraph" w:customStyle="1" w:styleId="text">
    <w:name w:val="text"/>
    <w:basedOn w:val="a8"/>
    <w:uiPriority w:val="99"/>
    <w:rsid w:val="007861F1"/>
    <w:pPr>
      <w:widowControl/>
      <w:autoSpaceDE/>
      <w:autoSpaceDN/>
      <w:adjustRightInd/>
      <w:spacing w:before="100" w:beforeAutospacing="1" w:after="100" w:afterAutospacing="1" w:line="175" w:lineRule="atLeast"/>
    </w:pPr>
    <w:rPr>
      <w:color w:val="000000"/>
      <w:sz w:val="15"/>
      <w:szCs w:val="15"/>
    </w:rPr>
  </w:style>
  <w:style w:type="character" w:customStyle="1" w:styleId="big1">
    <w:name w:val="big1"/>
    <w:uiPriority w:val="99"/>
    <w:rsid w:val="007861F1"/>
    <w:rPr>
      <w:rFonts w:ascii="Arial" w:hAnsi="Arial" w:cs="Arial"/>
      <w:sz w:val="23"/>
      <w:szCs w:val="23"/>
    </w:rPr>
  </w:style>
  <w:style w:type="paragraph" w:customStyle="1" w:styleId="113">
    <w:name w:val="Знак Знак Знак11"/>
    <w:basedOn w:val="a8"/>
    <w:uiPriority w:val="99"/>
    <w:rsid w:val="007861F1"/>
    <w:pPr>
      <w:widowControl/>
      <w:tabs>
        <w:tab w:val="num" w:pos="360"/>
      </w:tabs>
      <w:autoSpaceDE/>
      <w:autoSpaceDN/>
      <w:adjustRightInd/>
      <w:spacing w:after="160" w:line="240" w:lineRule="exact"/>
    </w:pPr>
    <w:rPr>
      <w:rFonts w:ascii="Verdana" w:hAnsi="Verdana" w:cs="Verdana"/>
      <w:lang w:val="en-US" w:eastAsia="en-US"/>
    </w:rPr>
  </w:style>
  <w:style w:type="paragraph" w:customStyle="1" w:styleId="ConsTitle">
    <w:name w:val="ConsTitle"/>
    <w:uiPriority w:val="99"/>
    <w:rsid w:val="007861F1"/>
    <w:pPr>
      <w:autoSpaceDE w:val="0"/>
      <w:autoSpaceDN w:val="0"/>
      <w:adjustRightInd w:val="0"/>
      <w:ind w:right="19772"/>
    </w:pPr>
    <w:rPr>
      <w:rFonts w:ascii="Arial" w:hAnsi="Arial" w:cs="Arial"/>
      <w:b/>
      <w:bCs/>
      <w:sz w:val="16"/>
      <w:szCs w:val="16"/>
    </w:rPr>
  </w:style>
  <w:style w:type="paragraph" w:customStyle="1" w:styleId="1c">
    <w:name w:val="заголовок 1"/>
    <w:basedOn w:val="a8"/>
    <w:next w:val="a8"/>
    <w:uiPriority w:val="99"/>
    <w:rsid w:val="007861F1"/>
    <w:pPr>
      <w:keepNext/>
      <w:tabs>
        <w:tab w:val="left" w:pos="530"/>
      </w:tabs>
      <w:autoSpaceDE/>
      <w:autoSpaceDN/>
      <w:adjustRightInd/>
      <w:spacing w:after="120" w:line="-240" w:lineRule="auto"/>
      <w:ind w:left="432" w:hanging="262"/>
      <w:jc w:val="center"/>
    </w:pPr>
    <w:rPr>
      <w:rFonts w:ascii="School Book" w:hAnsi="School Book" w:cs="School Book"/>
      <w:kern w:val="28"/>
    </w:rPr>
  </w:style>
  <w:style w:type="paragraph" w:customStyle="1" w:styleId="n6b9d9e8">
    <w:name w:val="n6ъb9d9e8тата"/>
    <w:basedOn w:val="a8"/>
    <w:uiPriority w:val="99"/>
    <w:rsid w:val="007861F1"/>
    <w:pPr>
      <w:keepNext/>
      <w:autoSpaceDE/>
      <w:autoSpaceDN/>
      <w:adjustRightInd/>
      <w:spacing w:line="360" w:lineRule="auto"/>
      <w:ind w:left="1134" w:right="1134"/>
      <w:jc w:val="both"/>
    </w:pPr>
    <w:rPr>
      <w:sz w:val="36"/>
      <w:szCs w:val="36"/>
    </w:rPr>
  </w:style>
  <w:style w:type="paragraph" w:customStyle="1" w:styleId="2b">
    <w:name w:val="заголовок 2"/>
    <w:basedOn w:val="a8"/>
    <w:next w:val="a8"/>
    <w:uiPriority w:val="99"/>
    <w:rsid w:val="007861F1"/>
    <w:pPr>
      <w:keepNext/>
      <w:autoSpaceDE/>
      <w:autoSpaceDN/>
      <w:adjustRightInd/>
      <w:spacing w:before="240" w:after="60" w:line="360" w:lineRule="auto"/>
    </w:pPr>
    <w:rPr>
      <w:b/>
      <w:bCs/>
      <w:sz w:val="28"/>
      <w:szCs w:val="28"/>
    </w:rPr>
  </w:style>
  <w:style w:type="paragraph" w:customStyle="1" w:styleId="40">
    <w:name w:val="заголовок 4"/>
    <w:basedOn w:val="a8"/>
    <w:next w:val="a8"/>
    <w:uiPriority w:val="99"/>
    <w:rsid w:val="007861F1"/>
    <w:pPr>
      <w:keepNext/>
      <w:autoSpaceDE/>
      <w:autoSpaceDN/>
      <w:adjustRightInd/>
      <w:spacing w:before="240" w:after="60" w:line="360" w:lineRule="auto"/>
    </w:pPr>
    <w:rPr>
      <w:b/>
      <w:bCs/>
      <w:sz w:val="28"/>
      <w:szCs w:val="28"/>
    </w:rPr>
  </w:style>
  <w:style w:type="paragraph" w:customStyle="1" w:styleId="51">
    <w:name w:val="заголовок 5"/>
    <w:basedOn w:val="a8"/>
    <w:next w:val="a8"/>
    <w:uiPriority w:val="99"/>
    <w:rsid w:val="007861F1"/>
    <w:pPr>
      <w:autoSpaceDE/>
      <w:autoSpaceDN/>
      <w:adjustRightInd/>
      <w:spacing w:before="240" w:after="60" w:line="360" w:lineRule="auto"/>
    </w:pPr>
    <w:rPr>
      <w:sz w:val="22"/>
      <w:szCs w:val="22"/>
    </w:rPr>
  </w:style>
  <w:style w:type="character" w:customStyle="1" w:styleId="afffff6">
    <w:name w:val="номер страницы"/>
    <w:basedOn w:val="afffff7"/>
    <w:uiPriority w:val="99"/>
    <w:rsid w:val="007861F1"/>
  </w:style>
  <w:style w:type="character" w:customStyle="1" w:styleId="afffff7">
    <w:name w:val="Основной шрифт"/>
    <w:uiPriority w:val="99"/>
    <w:rsid w:val="007861F1"/>
  </w:style>
  <w:style w:type="paragraph" w:customStyle="1" w:styleId="font5">
    <w:name w:val="font5"/>
    <w:basedOn w:val="a8"/>
    <w:uiPriority w:val="99"/>
    <w:rsid w:val="007861F1"/>
    <w:pPr>
      <w:widowControl/>
      <w:autoSpaceDE/>
      <w:autoSpaceDN/>
      <w:adjustRightInd/>
      <w:spacing w:before="100" w:beforeAutospacing="1" w:after="100" w:afterAutospacing="1" w:line="360" w:lineRule="auto"/>
    </w:pPr>
    <w:rPr>
      <w:rFonts w:ascii="Tahoma" w:eastAsia="Arial Unicode MS" w:hAnsi="Tahoma" w:cs="Tahoma"/>
      <w:color w:val="000000"/>
      <w:sz w:val="28"/>
      <w:szCs w:val="28"/>
    </w:rPr>
  </w:style>
  <w:style w:type="paragraph" w:customStyle="1" w:styleId="font6">
    <w:name w:val="font6"/>
    <w:basedOn w:val="a8"/>
    <w:uiPriority w:val="99"/>
    <w:rsid w:val="007861F1"/>
    <w:pPr>
      <w:widowControl/>
      <w:autoSpaceDE/>
      <w:autoSpaceDN/>
      <w:adjustRightInd/>
      <w:spacing w:before="100" w:beforeAutospacing="1" w:after="100" w:afterAutospacing="1" w:line="360" w:lineRule="auto"/>
    </w:pPr>
    <w:rPr>
      <w:rFonts w:eastAsia="Arial Unicode MS"/>
      <w:sz w:val="28"/>
      <w:szCs w:val="28"/>
    </w:rPr>
  </w:style>
  <w:style w:type="paragraph" w:customStyle="1" w:styleId="font7">
    <w:name w:val="font7"/>
    <w:basedOn w:val="a8"/>
    <w:uiPriority w:val="99"/>
    <w:rsid w:val="007861F1"/>
    <w:pPr>
      <w:widowControl/>
      <w:autoSpaceDE/>
      <w:autoSpaceDN/>
      <w:adjustRightInd/>
      <w:spacing w:before="100" w:beforeAutospacing="1" w:after="100" w:afterAutospacing="1" w:line="360" w:lineRule="auto"/>
    </w:pPr>
    <w:rPr>
      <w:rFonts w:ascii="Symbol" w:eastAsia="Arial Unicode MS" w:hAnsi="Symbol" w:cs="Symbol"/>
      <w:sz w:val="28"/>
      <w:szCs w:val="28"/>
    </w:rPr>
  </w:style>
  <w:style w:type="paragraph" w:customStyle="1" w:styleId="font8">
    <w:name w:val="font8"/>
    <w:basedOn w:val="a8"/>
    <w:uiPriority w:val="99"/>
    <w:rsid w:val="007861F1"/>
    <w:pPr>
      <w:widowControl/>
      <w:autoSpaceDE/>
      <w:autoSpaceDN/>
      <w:adjustRightInd/>
      <w:spacing w:before="100" w:beforeAutospacing="1" w:after="100" w:afterAutospacing="1" w:line="360" w:lineRule="auto"/>
    </w:pPr>
    <w:rPr>
      <w:rFonts w:eastAsia="Arial Unicode MS"/>
      <w:sz w:val="28"/>
      <w:szCs w:val="28"/>
    </w:rPr>
  </w:style>
  <w:style w:type="paragraph" w:customStyle="1" w:styleId="font9">
    <w:name w:val="font9"/>
    <w:basedOn w:val="a8"/>
    <w:uiPriority w:val="99"/>
    <w:rsid w:val="007861F1"/>
    <w:pPr>
      <w:widowControl/>
      <w:autoSpaceDE/>
      <w:autoSpaceDN/>
      <w:adjustRightInd/>
      <w:spacing w:before="100" w:beforeAutospacing="1" w:after="100" w:afterAutospacing="1" w:line="360" w:lineRule="auto"/>
    </w:pPr>
    <w:rPr>
      <w:rFonts w:eastAsia="Arial Unicode MS"/>
      <w:sz w:val="28"/>
      <w:szCs w:val="28"/>
    </w:rPr>
  </w:style>
  <w:style w:type="paragraph" w:customStyle="1" w:styleId="font10">
    <w:name w:val="font10"/>
    <w:basedOn w:val="a8"/>
    <w:uiPriority w:val="99"/>
    <w:rsid w:val="007861F1"/>
    <w:pPr>
      <w:widowControl/>
      <w:autoSpaceDE/>
      <w:autoSpaceDN/>
      <w:adjustRightInd/>
      <w:spacing w:before="100" w:beforeAutospacing="1" w:after="100" w:afterAutospacing="1" w:line="360" w:lineRule="auto"/>
    </w:pPr>
    <w:rPr>
      <w:rFonts w:eastAsia="Arial Unicode MS"/>
      <w:sz w:val="28"/>
      <w:szCs w:val="28"/>
    </w:rPr>
  </w:style>
  <w:style w:type="paragraph" w:customStyle="1" w:styleId="font11">
    <w:name w:val="font11"/>
    <w:basedOn w:val="a8"/>
    <w:uiPriority w:val="99"/>
    <w:rsid w:val="007861F1"/>
    <w:pPr>
      <w:widowControl/>
      <w:autoSpaceDE/>
      <w:autoSpaceDN/>
      <w:adjustRightInd/>
      <w:spacing w:before="100" w:beforeAutospacing="1" w:after="100" w:afterAutospacing="1" w:line="360" w:lineRule="auto"/>
    </w:pPr>
    <w:rPr>
      <w:rFonts w:ascii="Symbol" w:eastAsia="Arial Unicode MS" w:hAnsi="Symbol" w:cs="Symbol"/>
      <w:sz w:val="28"/>
      <w:szCs w:val="28"/>
    </w:rPr>
  </w:style>
  <w:style w:type="paragraph" w:customStyle="1" w:styleId="font12">
    <w:name w:val="font12"/>
    <w:basedOn w:val="a8"/>
    <w:uiPriority w:val="99"/>
    <w:rsid w:val="007861F1"/>
    <w:pPr>
      <w:widowControl/>
      <w:autoSpaceDE/>
      <w:autoSpaceDN/>
      <w:adjustRightInd/>
      <w:spacing w:before="100" w:beforeAutospacing="1" w:after="100" w:afterAutospacing="1" w:line="360" w:lineRule="auto"/>
    </w:pPr>
    <w:rPr>
      <w:rFonts w:eastAsia="Arial Unicode MS"/>
      <w:color w:val="000000"/>
    </w:rPr>
  </w:style>
  <w:style w:type="paragraph" w:customStyle="1" w:styleId="xl24">
    <w:name w:val="xl24"/>
    <w:basedOn w:val="a8"/>
    <w:uiPriority w:val="99"/>
    <w:rsid w:val="007861F1"/>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line="360" w:lineRule="auto"/>
      <w:jc w:val="center"/>
      <w:textAlignment w:val="center"/>
    </w:pPr>
    <w:rPr>
      <w:rFonts w:ascii="Arial Unicode MS" w:eastAsia="Arial Unicode MS" w:hAnsi="Arial Unicode MS" w:cs="Arial Unicode MS"/>
      <w:sz w:val="28"/>
      <w:szCs w:val="28"/>
    </w:rPr>
  </w:style>
  <w:style w:type="paragraph" w:customStyle="1" w:styleId="xl26">
    <w:name w:val="xl26"/>
    <w:basedOn w:val="a8"/>
    <w:uiPriority w:val="99"/>
    <w:rsid w:val="007861F1"/>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line="360" w:lineRule="auto"/>
      <w:jc w:val="center"/>
      <w:textAlignment w:val="center"/>
    </w:pPr>
    <w:rPr>
      <w:rFonts w:ascii="Symbol" w:eastAsia="Arial Unicode MS" w:hAnsi="Symbol" w:cs="Symbol"/>
      <w:sz w:val="28"/>
      <w:szCs w:val="28"/>
    </w:rPr>
  </w:style>
  <w:style w:type="paragraph" w:customStyle="1" w:styleId="xl27">
    <w:name w:val="xl27"/>
    <w:basedOn w:val="a8"/>
    <w:uiPriority w:val="99"/>
    <w:rsid w:val="007861F1"/>
    <w:pPr>
      <w:widowControl/>
      <w:autoSpaceDE/>
      <w:autoSpaceDN/>
      <w:adjustRightInd/>
      <w:spacing w:before="100" w:beforeAutospacing="1" w:after="100" w:afterAutospacing="1" w:line="360" w:lineRule="auto"/>
      <w:textAlignment w:val="center"/>
    </w:pPr>
    <w:rPr>
      <w:rFonts w:ascii="Arial Unicode MS" w:eastAsia="Arial Unicode MS" w:hAnsi="Arial Unicode MS" w:cs="Arial Unicode MS"/>
      <w:sz w:val="28"/>
      <w:szCs w:val="28"/>
    </w:rPr>
  </w:style>
  <w:style w:type="paragraph" w:customStyle="1" w:styleId="xl28">
    <w:name w:val="xl28"/>
    <w:basedOn w:val="a8"/>
    <w:uiPriority w:val="99"/>
    <w:rsid w:val="007861F1"/>
    <w:pPr>
      <w:widowControl/>
      <w:pBdr>
        <w:top w:val="single" w:sz="4" w:space="0" w:color="auto"/>
        <w:left w:val="single" w:sz="4" w:space="0" w:color="auto"/>
        <w:bottom w:val="single" w:sz="4" w:space="0" w:color="auto"/>
        <w:right w:val="single" w:sz="4" w:space="0" w:color="auto"/>
      </w:pBdr>
      <w:shd w:val="clear" w:color="auto" w:fill="C0C0C0"/>
      <w:autoSpaceDE/>
      <w:autoSpaceDN/>
      <w:adjustRightInd/>
      <w:spacing w:before="100" w:beforeAutospacing="1" w:after="100" w:afterAutospacing="1" w:line="360" w:lineRule="auto"/>
      <w:jc w:val="center"/>
      <w:textAlignment w:val="center"/>
    </w:pPr>
    <w:rPr>
      <w:rFonts w:ascii="Arial Unicode MS" w:eastAsia="Arial Unicode MS" w:hAnsi="Arial Unicode MS" w:cs="Arial Unicode MS"/>
      <w:sz w:val="28"/>
      <w:szCs w:val="28"/>
    </w:rPr>
  </w:style>
  <w:style w:type="paragraph" w:customStyle="1" w:styleId="xl30">
    <w:name w:val="xl30"/>
    <w:basedOn w:val="a8"/>
    <w:uiPriority w:val="99"/>
    <w:rsid w:val="007861F1"/>
    <w:pPr>
      <w:widowControl/>
      <w:pBdr>
        <w:top w:val="single" w:sz="4" w:space="0" w:color="auto"/>
        <w:left w:val="single" w:sz="4" w:space="31" w:color="auto"/>
        <w:bottom w:val="single" w:sz="4" w:space="0" w:color="auto"/>
        <w:right w:val="single" w:sz="4" w:space="0" w:color="auto"/>
      </w:pBdr>
      <w:shd w:val="clear" w:color="auto" w:fill="C0C0C0"/>
      <w:autoSpaceDE/>
      <w:autoSpaceDN/>
      <w:adjustRightInd/>
      <w:spacing w:before="100" w:beforeAutospacing="1" w:after="100" w:afterAutospacing="1" w:line="360" w:lineRule="auto"/>
      <w:ind w:firstLineChars="100" w:firstLine="100"/>
      <w:textAlignment w:val="center"/>
    </w:pPr>
    <w:rPr>
      <w:rFonts w:ascii="Arial Unicode MS" w:eastAsia="Arial Unicode MS" w:hAnsi="Arial Unicode MS" w:cs="Arial Unicode MS"/>
      <w:sz w:val="28"/>
      <w:szCs w:val="28"/>
    </w:rPr>
  </w:style>
  <w:style w:type="paragraph" w:customStyle="1" w:styleId="xl31">
    <w:name w:val="xl31"/>
    <w:basedOn w:val="a8"/>
    <w:uiPriority w:val="99"/>
    <w:rsid w:val="007861F1"/>
    <w:pPr>
      <w:widowControl/>
      <w:pBdr>
        <w:top w:val="single" w:sz="4" w:space="0" w:color="auto"/>
        <w:left w:val="single" w:sz="4" w:space="0" w:color="auto"/>
        <w:bottom w:val="single" w:sz="4" w:space="0" w:color="auto"/>
        <w:right w:val="single" w:sz="4" w:space="0" w:color="auto"/>
      </w:pBdr>
      <w:shd w:val="clear" w:color="auto" w:fill="C0C0C0"/>
      <w:autoSpaceDE/>
      <w:autoSpaceDN/>
      <w:adjustRightInd/>
      <w:spacing w:before="100" w:beforeAutospacing="1" w:after="100" w:afterAutospacing="1" w:line="360" w:lineRule="auto"/>
      <w:textAlignment w:val="center"/>
    </w:pPr>
    <w:rPr>
      <w:rFonts w:ascii="Arial Unicode MS" w:eastAsia="Arial Unicode MS" w:hAnsi="Arial Unicode MS" w:cs="Arial Unicode MS"/>
      <w:sz w:val="28"/>
      <w:szCs w:val="28"/>
    </w:rPr>
  </w:style>
  <w:style w:type="paragraph" w:customStyle="1" w:styleId="xl32">
    <w:name w:val="xl32"/>
    <w:basedOn w:val="a8"/>
    <w:uiPriority w:val="99"/>
    <w:rsid w:val="007861F1"/>
    <w:pPr>
      <w:widowControl/>
      <w:autoSpaceDE/>
      <w:autoSpaceDN/>
      <w:adjustRightInd/>
      <w:spacing w:before="100" w:beforeAutospacing="1" w:after="100" w:afterAutospacing="1" w:line="360" w:lineRule="auto"/>
      <w:jc w:val="center"/>
      <w:textAlignment w:val="center"/>
    </w:pPr>
    <w:rPr>
      <w:rFonts w:eastAsia="Arial Unicode MS"/>
      <w:sz w:val="28"/>
      <w:szCs w:val="28"/>
    </w:rPr>
  </w:style>
  <w:style w:type="paragraph" w:customStyle="1" w:styleId="xl33">
    <w:name w:val="xl33"/>
    <w:basedOn w:val="a8"/>
    <w:uiPriority w:val="99"/>
    <w:rsid w:val="007861F1"/>
    <w:pPr>
      <w:widowControl/>
      <w:pBdr>
        <w:top w:val="single" w:sz="4" w:space="0" w:color="auto"/>
        <w:left w:val="single" w:sz="4" w:space="0" w:color="auto"/>
        <w:right w:val="single" w:sz="4" w:space="0" w:color="auto"/>
      </w:pBdr>
      <w:autoSpaceDE/>
      <w:autoSpaceDN/>
      <w:adjustRightInd/>
      <w:spacing w:before="100" w:beforeAutospacing="1" w:after="100" w:afterAutospacing="1" w:line="360" w:lineRule="auto"/>
      <w:jc w:val="center"/>
      <w:textAlignment w:val="center"/>
    </w:pPr>
    <w:rPr>
      <w:rFonts w:ascii="Arial Unicode MS" w:eastAsia="Arial Unicode MS" w:hAnsi="Arial Unicode MS" w:cs="Arial Unicode MS"/>
      <w:sz w:val="28"/>
      <w:szCs w:val="28"/>
    </w:rPr>
  </w:style>
  <w:style w:type="paragraph" w:customStyle="1" w:styleId="xl34">
    <w:name w:val="xl34"/>
    <w:basedOn w:val="a8"/>
    <w:uiPriority w:val="99"/>
    <w:rsid w:val="007861F1"/>
    <w:pPr>
      <w:widowControl/>
      <w:pBdr>
        <w:top w:val="single" w:sz="4" w:space="0" w:color="auto"/>
        <w:left w:val="single" w:sz="4" w:space="0" w:color="auto"/>
        <w:bottom w:val="single" w:sz="4" w:space="0" w:color="auto"/>
      </w:pBdr>
      <w:autoSpaceDE/>
      <w:autoSpaceDN/>
      <w:adjustRightInd/>
      <w:spacing w:before="100" w:beforeAutospacing="1" w:after="100" w:afterAutospacing="1" w:line="360" w:lineRule="auto"/>
      <w:jc w:val="center"/>
      <w:textAlignment w:val="center"/>
    </w:pPr>
    <w:rPr>
      <w:rFonts w:ascii="Arial Unicode MS" w:eastAsia="Arial Unicode MS" w:hAnsi="Arial Unicode MS" w:cs="Arial Unicode MS"/>
      <w:sz w:val="28"/>
      <w:szCs w:val="28"/>
    </w:rPr>
  </w:style>
  <w:style w:type="paragraph" w:customStyle="1" w:styleId="xl36">
    <w:name w:val="xl36"/>
    <w:basedOn w:val="a8"/>
    <w:uiPriority w:val="99"/>
    <w:rsid w:val="007861F1"/>
    <w:pPr>
      <w:widowControl/>
      <w:pBdr>
        <w:top w:val="single" w:sz="4" w:space="0" w:color="auto"/>
        <w:left w:val="single" w:sz="4" w:space="0" w:color="auto"/>
        <w:bottom w:val="single" w:sz="4" w:space="0" w:color="auto"/>
        <w:right w:val="single" w:sz="4" w:space="0" w:color="auto"/>
      </w:pBdr>
      <w:shd w:val="clear" w:color="auto" w:fill="C0C0C0"/>
      <w:autoSpaceDE/>
      <w:autoSpaceDN/>
      <w:adjustRightInd/>
      <w:spacing w:before="100" w:beforeAutospacing="1" w:after="100" w:afterAutospacing="1" w:line="360" w:lineRule="auto"/>
      <w:jc w:val="center"/>
      <w:textAlignment w:val="center"/>
    </w:pPr>
    <w:rPr>
      <w:rFonts w:ascii="Arial Unicode MS" w:eastAsia="Arial Unicode MS" w:hAnsi="Arial Unicode MS" w:cs="Arial Unicode MS"/>
      <w:sz w:val="28"/>
      <w:szCs w:val="28"/>
    </w:rPr>
  </w:style>
  <w:style w:type="paragraph" w:customStyle="1" w:styleId="xl37">
    <w:name w:val="xl37"/>
    <w:basedOn w:val="a8"/>
    <w:uiPriority w:val="99"/>
    <w:rsid w:val="007861F1"/>
    <w:pPr>
      <w:widowControl/>
      <w:pBdr>
        <w:top w:val="single" w:sz="4" w:space="0" w:color="auto"/>
        <w:left w:val="single" w:sz="4" w:space="0" w:color="auto"/>
        <w:bottom w:val="single" w:sz="4" w:space="0" w:color="auto"/>
      </w:pBdr>
      <w:shd w:val="clear" w:color="auto" w:fill="C0C0C0"/>
      <w:autoSpaceDE/>
      <w:autoSpaceDN/>
      <w:adjustRightInd/>
      <w:spacing w:before="100" w:beforeAutospacing="1" w:after="100" w:afterAutospacing="1" w:line="360" w:lineRule="auto"/>
      <w:jc w:val="center"/>
      <w:textAlignment w:val="center"/>
    </w:pPr>
    <w:rPr>
      <w:rFonts w:ascii="Arial Unicode MS" w:eastAsia="Arial Unicode MS" w:hAnsi="Arial Unicode MS" w:cs="Arial Unicode MS"/>
      <w:sz w:val="28"/>
      <w:szCs w:val="28"/>
    </w:rPr>
  </w:style>
  <w:style w:type="paragraph" w:customStyle="1" w:styleId="xl38">
    <w:name w:val="xl38"/>
    <w:basedOn w:val="a8"/>
    <w:uiPriority w:val="99"/>
    <w:rsid w:val="007861F1"/>
    <w:pPr>
      <w:widowControl/>
      <w:pBdr>
        <w:top w:val="single" w:sz="4" w:space="0" w:color="auto"/>
        <w:bottom w:val="single" w:sz="4" w:space="0" w:color="auto"/>
      </w:pBdr>
      <w:shd w:val="clear" w:color="auto" w:fill="C0C0C0"/>
      <w:autoSpaceDE/>
      <w:autoSpaceDN/>
      <w:adjustRightInd/>
      <w:spacing w:before="100" w:beforeAutospacing="1" w:after="100" w:afterAutospacing="1" w:line="360" w:lineRule="auto"/>
      <w:jc w:val="center"/>
      <w:textAlignment w:val="center"/>
    </w:pPr>
    <w:rPr>
      <w:rFonts w:ascii="Arial Unicode MS" w:eastAsia="Arial Unicode MS" w:hAnsi="Arial Unicode MS" w:cs="Arial Unicode MS"/>
      <w:sz w:val="28"/>
      <w:szCs w:val="28"/>
    </w:rPr>
  </w:style>
  <w:style w:type="paragraph" w:customStyle="1" w:styleId="xl40">
    <w:name w:val="xl40"/>
    <w:basedOn w:val="a8"/>
    <w:uiPriority w:val="99"/>
    <w:rsid w:val="007861F1"/>
    <w:pPr>
      <w:widowControl/>
      <w:pBdr>
        <w:top w:val="single" w:sz="4" w:space="0" w:color="auto"/>
        <w:bottom w:val="single" w:sz="4" w:space="0" w:color="auto"/>
      </w:pBdr>
      <w:shd w:val="clear" w:color="auto" w:fill="C0C0C0"/>
      <w:autoSpaceDE/>
      <w:autoSpaceDN/>
      <w:adjustRightInd/>
      <w:spacing w:before="100" w:beforeAutospacing="1" w:after="100" w:afterAutospacing="1" w:line="360" w:lineRule="auto"/>
      <w:jc w:val="center"/>
      <w:textAlignment w:val="center"/>
    </w:pPr>
    <w:rPr>
      <w:rFonts w:eastAsia="Arial Unicode MS"/>
      <w:sz w:val="28"/>
      <w:szCs w:val="28"/>
    </w:rPr>
  </w:style>
  <w:style w:type="paragraph" w:customStyle="1" w:styleId="xl42">
    <w:name w:val="xl42"/>
    <w:basedOn w:val="a8"/>
    <w:uiPriority w:val="99"/>
    <w:rsid w:val="007861F1"/>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line="360" w:lineRule="auto"/>
      <w:jc w:val="center"/>
      <w:textAlignment w:val="center"/>
    </w:pPr>
    <w:rPr>
      <w:rFonts w:ascii="Arial Unicode MS" w:eastAsia="Arial Unicode MS" w:hAnsi="Arial Unicode MS" w:cs="Arial Unicode MS"/>
      <w:sz w:val="28"/>
      <w:szCs w:val="28"/>
    </w:rPr>
  </w:style>
  <w:style w:type="paragraph" w:customStyle="1" w:styleId="xl43">
    <w:name w:val="xl43"/>
    <w:basedOn w:val="a8"/>
    <w:uiPriority w:val="99"/>
    <w:rsid w:val="007861F1"/>
    <w:pPr>
      <w:widowControl/>
      <w:pBdr>
        <w:top w:val="single" w:sz="4" w:space="0" w:color="auto"/>
        <w:left w:val="single" w:sz="4" w:space="0" w:color="auto"/>
        <w:bottom w:val="single" w:sz="4" w:space="0" w:color="auto"/>
        <w:right w:val="single" w:sz="4" w:space="0" w:color="auto"/>
      </w:pBdr>
      <w:shd w:val="clear" w:color="auto" w:fill="C0C0C0"/>
      <w:autoSpaceDE/>
      <w:autoSpaceDN/>
      <w:adjustRightInd/>
      <w:spacing w:before="100" w:beforeAutospacing="1" w:after="100" w:afterAutospacing="1" w:line="360" w:lineRule="auto"/>
      <w:textAlignment w:val="center"/>
    </w:pPr>
    <w:rPr>
      <w:rFonts w:ascii="Arial Unicode MS" w:eastAsia="Arial Unicode MS" w:hAnsi="Arial Unicode MS" w:cs="Arial Unicode MS"/>
      <w:sz w:val="28"/>
      <w:szCs w:val="28"/>
    </w:rPr>
  </w:style>
  <w:style w:type="paragraph" w:customStyle="1" w:styleId="xl45">
    <w:name w:val="xl45"/>
    <w:basedOn w:val="a8"/>
    <w:uiPriority w:val="99"/>
    <w:rsid w:val="007861F1"/>
    <w:pPr>
      <w:widowControl/>
      <w:pBdr>
        <w:bottom w:val="single" w:sz="4" w:space="0" w:color="auto"/>
      </w:pBdr>
      <w:autoSpaceDE/>
      <w:autoSpaceDN/>
      <w:adjustRightInd/>
      <w:spacing w:before="100" w:beforeAutospacing="1" w:after="100" w:afterAutospacing="1" w:line="360" w:lineRule="auto"/>
      <w:textAlignment w:val="center"/>
    </w:pPr>
    <w:rPr>
      <w:rFonts w:ascii="Arial Unicode MS" w:eastAsia="Arial Unicode MS" w:hAnsi="Arial Unicode MS" w:cs="Arial Unicode MS"/>
      <w:sz w:val="28"/>
      <w:szCs w:val="28"/>
    </w:rPr>
  </w:style>
  <w:style w:type="paragraph" w:customStyle="1" w:styleId="font0">
    <w:name w:val="font0"/>
    <w:basedOn w:val="a8"/>
    <w:uiPriority w:val="99"/>
    <w:rsid w:val="007861F1"/>
    <w:pPr>
      <w:widowControl/>
      <w:autoSpaceDE/>
      <w:autoSpaceDN/>
      <w:adjustRightInd/>
      <w:spacing w:before="100" w:beforeAutospacing="1" w:after="100" w:afterAutospacing="1" w:line="360" w:lineRule="auto"/>
    </w:pPr>
    <w:rPr>
      <w:rFonts w:eastAsia="Arial Unicode MS"/>
    </w:rPr>
  </w:style>
  <w:style w:type="paragraph" w:customStyle="1" w:styleId="xl46">
    <w:name w:val="xl46"/>
    <w:basedOn w:val="a8"/>
    <w:uiPriority w:val="99"/>
    <w:rsid w:val="007861F1"/>
    <w:pPr>
      <w:widowControl/>
      <w:pBdr>
        <w:top w:val="dotted" w:sz="4" w:space="0" w:color="auto"/>
        <w:left w:val="single" w:sz="4" w:space="0" w:color="auto"/>
        <w:bottom w:val="dotted" w:sz="4" w:space="0" w:color="auto"/>
        <w:right w:val="single" w:sz="4" w:space="0" w:color="auto"/>
      </w:pBdr>
      <w:autoSpaceDE/>
      <w:autoSpaceDN/>
      <w:adjustRightInd/>
      <w:spacing w:before="100" w:beforeAutospacing="1" w:after="100" w:afterAutospacing="1" w:line="360" w:lineRule="auto"/>
      <w:jc w:val="center"/>
    </w:pPr>
    <w:rPr>
      <w:rFonts w:ascii="Arial Unicode MS" w:eastAsia="Arial Unicode MS" w:hAnsi="Arial Unicode MS" w:cs="Arial Unicode MS"/>
      <w:sz w:val="28"/>
      <w:szCs w:val="28"/>
    </w:rPr>
  </w:style>
  <w:style w:type="paragraph" w:customStyle="1" w:styleId="xl49">
    <w:name w:val="xl49"/>
    <w:basedOn w:val="a8"/>
    <w:uiPriority w:val="99"/>
    <w:rsid w:val="007861F1"/>
    <w:pPr>
      <w:widowControl/>
      <w:pBdr>
        <w:top w:val="single" w:sz="4" w:space="0" w:color="auto"/>
        <w:left w:val="single" w:sz="4" w:space="0" w:color="auto"/>
        <w:right w:val="single" w:sz="4" w:space="0" w:color="auto"/>
      </w:pBdr>
      <w:shd w:val="clear" w:color="auto" w:fill="CCFFCC"/>
      <w:autoSpaceDE/>
      <w:autoSpaceDN/>
      <w:adjustRightInd/>
      <w:spacing w:before="100" w:beforeAutospacing="1" w:after="100" w:afterAutospacing="1" w:line="360" w:lineRule="auto"/>
      <w:jc w:val="center"/>
    </w:pPr>
    <w:rPr>
      <w:rFonts w:ascii="Arial Unicode MS" w:eastAsia="Arial Unicode MS" w:hAnsi="Arial Unicode MS" w:cs="Arial Unicode MS"/>
      <w:sz w:val="28"/>
      <w:szCs w:val="28"/>
    </w:rPr>
  </w:style>
  <w:style w:type="paragraph" w:customStyle="1" w:styleId="xl50">
    <w:name w:val="xl50"/>
    <w:basedOn w:val="a8"/>
    <w:uiPriority w:val="99"/>
    <w:rsid w:val="007861F1"/>
    <w:pPr>
      <w:widowControl/>
      <w:pBdr>
        <w:top w:val="single" w:sz="4" w:space="0" w:color="auto"/>
        <w:left w:val="single" w:sz="4" w:space="0" w:color="auto"/>
        <w:right w:val="single" w:sz="4" w:space="0" w:color="auto"/>
      </w:pBdr>
      <w:shd w:val="clear" w:color="auto" w:fill="CCFFCC"/>
      <w:autoSpaceDE/>
      <w:autoSpaceDN/>
      <w:adjustRightInd/>
      <w:spacing w:before="100" w:beforeAutospacing="1" w:after="100" w:afterAutospacing="1" w:line="360" w:lineRule="auto"/>
      <w:jc w:val="center"/>
    </w:pPr>
    <w:rPr>
      <w:rFonts w:ascii="Arial Unicode MS" w:eastAsia="Arial Unicode MS" w:hAnsi="Arial Unicode MS" w:cs="Arial Unicode MS"/>
      <w:sz w:val="28"/>
      <w:szCs w:val="28"/>
    </w:rPr>
  </w:style>
  <w:style w:type="paragraph" w:customStyle="1" w:styleId="xl51">
    <w:name w:val="xl51"/>
    <w:basedOn w:val="a8"/>
    <w:uiPriority w:val="99"/>
    <w:rsid w:val="007861F1"/>
    <w:pPr>
      <w:widowControl/>
      <w:pBdr>
        <w:top w:val="dotted" w:sz="4" w:space="0" w:color="auto"/>
        <w:left w:val="single" w:sz="4" w:space="0" w:color="auto"/>
        <w:bottom w:val="dotted" w:sz="4" w:space="0" w:color="auto"/>
        <w:right w:val="single" w:sz="4" w:space="0" w:color="auto"/>
      </w:pBdr>
      <w:shd w:val="clear" w:color="auto" w:fill="CCFFCC"/>
      <w:autoSpaceDE/>
      <w:autoSpaceDN/>
      <w:adjustRightInd/>
      <w:spacing w:before="100" w:beforeAutospacing="1" w:after="100" w:afterAutospacing="1" w:line="360" w:lineRule="auto"/>
    </w:pPr>
    <w:rPr>
      <w:rFonts w:ascii="Arial Unicode MS" w:eastAsia="Arial Unicode MS" w:hAnsi="Arial Unicode MS" w:cs="Arial Unicode MS"/>
      <w:sz w:val="28"/>
      <w:szCs w:val="28"/>
    </w:rPr>
  </w:style>
  <w:style w:type="paragraph" w:customStyle="1" w:styleId="xl52">
    <w:name w:val="xl52"/>
    <w:basedOn w:val="a8"/>
    <w:uiPriority w:val="99"/>
    <w:rsid w:val="007861F1"/>
    <w:pPr>
      <w:widowControl/>
      <w:pBdr>
        <w:left w:val="single" w:sz="4" w:space="0" w:color="auto"/>
        <w:bottom w:val="single" w:sz="4" w:space="0" w:color="auto"/>
        <w:right w:val="single" w:sz="4" w:space="0" w:color="auto"/>
      </w:pBdr>
      <w:shd w:val="clear" w:color="auto" w:fill="CCFFCC"/>
      <w:autoSpaceDE/>
      <w:autoSpaceDN/>
      <w:adjustRightInd/>
      <w:spacing w:before="100" w:beforeAutospacing="1" w:after="100" w:afterAutospacing="1" w:line="360" w:lineRule="auto"/>
      <w:jc w:val="center"/>
    </w:pPr>
    <w:rPr>
      <w:rFonts w:ascii="Arial Unicode MS" w:eastAsia="Arial Unicode MS" w:hAnsi="Arial Unicode MS" w:cs="Arial Unicode MS"/>
      <w:sz w:val="28"/>
      <w:szCs w:val="28"/>
    </w:rPr>
  </w:style>
  <w:style w:type="paragraph" w:customStyle="1" w:styleId="xl53">
    <w:name w:val="xl53"/>
    <w:basedOn w:val="a8"/>
    <w:uiPriority w:val="99"/>
    <w:rsid w:val="007861F1"/>
    <w:pPr>
      <w:widowControl/>
      <w:pBdr>
        <w:left w:val="single" w:sz="4" w:space="0" w:color="auto"/>
        <w:bottom w:val="dotted" w:sz="4" w:space="0" w:color="auto"/>
        <w:right w:val="single" w:sz="4" w:space="0" w:color="auto"/>
      </w:pBdr>
      <w:shd w:val="clear" w:color="auto" w:fill="CCFFCC"/>
      <w:autoSpaceDE/>
      <w:autoSpaceDN/>
      <w:adjustRightInd/>
      <w:spacing w:before="100" w:beforeAutospacing="1" w:after="100" w:afterAutospacing="1" w:line="360" w:lineRule="auto"/>
      <w:jc w:val="center"/>
    </w:pPr>
    <w:rPr>
      <w:rFonts w:ascii="Arial Unicode MS" w:eastAsia="Arial Unicode MS" w:hAnsi="Arial Unicode MS" w:cs="Arial Unicode MS"/>
      <w:sz w:val="28"/>
      <w:szCs w:val="28"/>
    </w:rPr>
  </w:style>
  <w:style w:type="paragraph" w:customStyle="1" w:styleId="xl54">
    <w:name w:val="xl54"/>
    <w:basedOn w:val="a8"/>
    <w:uiPriority w:val="99"/>
    <w:rsid w:val="007861F1"/>
    <w:pPr>
      <w:widowControl/>
      <w:pBdr>
        <w:left w:val="single" w:sz="4" w:space="0" w:color="auto"/>
        <w:bottom w:val="dotted" w:sz="4" w:space="0" w:color="auto"/>
        <w:right w:val="single" w:sz="4" w:space="0" w:color="auto"/>
      </w:pBdr>
      <w:shd w:val="clear" w:color="auto" w:fill="CCFFCC"/>
      <w:autoSpaceDE/>
      <w:autoSpaceDN/>
      <w:adjustRightInd/>
      <w:spacing w:before="100" w:beforeAutospacing="1" w:after="100" w:afterAutospacing="1" w:line="360" w:lineRule="auto"/>
      <w:jc w:val="center"/>
    </w:pPr>
    <w:rPr>
      <w:rFonts w:ascii="Arial Unicode MS" w:eastAsia="Arial Unicode MS" w:hAnsi="Arial Unicode MS" w:cs="Arial Unicode MS"/>
      <w:sz w:val="28"/>
      <w:szCs w:val="28"/>
    </w:rPr>
  </w:style>
  <w:style w:type="paragraph" w:customStyle="1" w:styleId="xl55">
    <w:name w:val="xl55"/>
    <w:basedOn w:val="a8"/>
    <w:uiPriority w:val="99"/>
    <w:rsid w:val="007861F1"/>
    <w:pPr>
      <w:widowControl/>
      <w:pBdr>
        <w:top w:val="dotted" w:sz="4" w:space="0" w:color="auto"/>
        <w:left w:val="single" w:sz="4" w:space="9" w:color="auto"/>
        <w:bottom w:val="dotted" w:sz="4" w:space="0" w:color="auto"/>
        <w:right w:val="single" w:sz="4" w:space="0" w:color="auto"/>
      </w:pBdr>
      <w:shd w:val="clear" w:color="auto" w:fill="CCFFCC"/>
      <w:autoSpaceDE/>
      <w:autoSpaceDN/>
      <w:adjustRightInd/>
      <w:spacing w:before="100" w:beforeAutospacing="1" w:after="100" w:afterAutospacing="1" w:line="360" w:lineRule="auto"/>
      <w:ind w:firstLineChars="100" w:firstLine="100"/>
    </w:pPr>
    <w:rPr>
      <w:rFonts w:eastAsia="Arial Unicode MS"/>
      <w:sz w:val="28"/>
      <w:szCs w:val="28"/>
    </w:rPr>
  </w:style>
  <w:style w:type="paragraph" w:customStyle="1" w:styleId="xl56">
    <w:name w:val="xl56"/>
    <w:basedOn w:val="a8"/>
    <w:uiPriority w:val="99"/>
    <w:rsid w:val="007861F1"/>
    <w:pPr>
      <w:widowControl/>
      <w:pBdr>
        <w:top w:val="single" w:sz="4" w:space="0" w:color="auto"/>
        <w:left w:val="single" w:sz="4" w:space="0" w:color="auto"/>
        <w:right w:val="single" w:sz="4" w:space="0" w:color="auto"/>
      </w:pBdr>
      <w:shd w:val="clear" w:color="auto" w:fill="CCFFCC"/>
      <w:autoSpaceDE/>
      <w:autoSpaceDN/>
      <w:adjustRightInd/>
      <w:spacing w:before="100" w:beforeAutospacing="1" w:after="100" w:afterAutospacing="1" w:line="360" w:lineRule="auto"/>
      <w:jc w:val="center"/>
    </w:pPr>
    <w:rPr>
      <w:rFonts w:eastAsia="Arial Unicode MS"/>
      <w:b/>
      <w:bCs/>
      <w:sz w:val="28"/>
      <w:szCs w:val="28"/>
    </w:rPr>
  </w:style>
  <w:style w:type="paragraph" w:customStyle="1" w:styleId="xl57">
    <w:name w:val="xl57"/>
    <w:basedOn w:val="a8"/>
    <w:uiPriority w:val="99"/>
    <w:rsid w:val="007861F1"/>
    <w:pPr>
      <w:widowControl/>
      <w:pBdr>
        <w:top w:val="single" w:sz="4" w:space="0" w:color="auto"/>
        <w:left w:val="single" w:sz="4" w:space="0" w:color="auto"/>
        <w:right w:val="single" w:sz="4" w:space="0" w:color="auto"/>
      </w:pBdr>
      <w:shd w:val="clear" w:color="auto" w:fill="CCFFCC"/>
      <w:autoSpaceDE/>
      <w:autoSpaceDN/>
      <w:adjustRightInd/>
      <w:spacing w:before="100" w:beforeAutospacing="1" w:after="100" w:afterAutospacing="1" w:line="360" w:lineRule="auto"/>
      <w:jc w:val="center"/>
    </w:pPr>
    <w:rPr>
      <w:rFonts w:eastAsia="Arial Unicode MS"/>
      <w:b/>
      <w:bCs/>
      <w:sz w:val="28"/>
      <w:szCs w:val="28"/>
    </w:rPr>
  </w:style>
  <w:style w:type="paragraph" w:customStyle="1" w:styleId="xl58">
    <w:name w:val="xl58"/>
    <w:basedOn w:val="a8"/>
    <w:uiPriority w:val="99"/>
    <w:rsid w:val="007861F1"/>
    <w:pPr>
      <w:widowControl/>
      <w:pBdr>
        <w:top w:val="single" w:sz="4" w:space="0" w:color="auto"/>
        <w:left w:val="single" w:sz="4" w:space="0" w:color="auto"/>
        <w:bottom w:val="single" w:sz="4" w:space="0" w:color="auto"/>
        <w:right w:val="single" w:sz="4" w:space="0" w:color="auto"/>
      </w:pBdr>
      <w:shd w:val="clear" w:color="auto" w:fill="CCFFCC"/>
      <w:autoSpaceDE/>
      <w:autoSpaceDN/>
      <w:adjustRightInd/>
      <w:spacing w:before="100" w:beforeAutospacing="1" w:after="100" w:afterAutospacing="1" w:line="360" w:lineRule="auto"/>
      <w:jc w:val="center"/>
    </w:pPr>
    <w:rPr>
      <w:rFonts w:ascii="Arial Unicode MS" w:eastAsia="Arial Unicode MS" w:hAnsi="Arial Unicode MS" w:cs="Arial Unicode MS"/>
      <w:sz w:val="28"/>
      <w:szCs w:val="28"/>
    </w:rPr>
  </w:style>
  <w:style w:type="paragraph" w:customStyle="1" w:styleId="xl59">
    <w:name w:val="xl59"/>
    <w:basedOn w:val="a8"/>
    <w:uiPriority w:val="99"/>
    <w:rsid w:val="007861F1"/>
    <w:pPr>
      <w:widowControl/>
      <w:pBdr>
        <w:left w:val="single" w:sz="4" w:space="0" w:color="auto"/>
        <w:right w:val="single" w:sz="4" w:space="0" w:color="auto"/>
      </w:pBdr>
      <w:shd w:val="clear" w:color="auto" w:fill="CCFFCC"/>
      <w:autoSpaceDE/>
      <w:autoSpaceDN/>
      <w:adjustRightInd/>
      <w:spacing w:before="100" w:beforeAutospacing="1" w:after="100" w:afterAutospacing="1" w:line="360" w:lineRule="auto"/>
      <w:jc w:val="center"/>
    </w:pPr>
    <w:rPr>
      <w:rFonts w:ascii="Arial Unicode MS" w:eastAsia="Arial Unicode MS" w:hAnsi="Arial Unicode MS" w:cs="Arial Unicode MS"/>
      <w:sz w:val="28"/>
      <w:szCs w:val="28"/>
    </w:rPr>
  </w:style>
  <w:style w:type="paragraph" w:customStyle="1" w:styleId="xl60">
    <w:name w:val="xl60"/>
    <w:basedOn w:val="a8"/>
    <w:uiPriority w:val="99"/>
    <w:rsid w:val="007861F1"/>
    <w:pPr>
      <w:widowControl/>
      <w:pBdr>
        <w:left w:val="single" w:sz="4" w:space="0" w:color="auto"/>
        <w:right w:val="single" w:sz="4" w:space="0" w:color="auto"/>
      </w:pBdr>
      <w:shd w:val="clear" w:color="auto" w:fill="CCFFCC"/>
      <w:autoSpaceDE/>
      <w:autoSpaceDN/>
      <w:adjustRightInd/>
      <w:spacing w:before="100" w:beforeAutospacing="1" w:after="100" w:afterAutospacing="1" w:line="360" w:lineRule="auto"/>
      <w:jc w:val="center"/>
    </w:pPr>
    <w:rPr>
      <w:rFonts w:eastAsia="Arial Unicode MS"/>
      <w:b/>
      <w:bCs/>
      <w:sz w:val="28"/>
      <w:szCs w:val="28"/>
    </w:rPr>
  </w:style>
  <w:style w:type="paragraph" w:customStyle="1" w:styleId="xl61">
    <w:name w:val="xl61"/>
    <w:basedOn w:val="a8"/>
    <w:uiPriority w:val="99"/>
    <w:rsid w:val="007861F1"/>
    <w:pPr>
      <w:widowControl/>
      <w:pBdr>
        <w:left w:val="single" w:sz="4" w:space="0" w:color="auto"/>
        <w:right w:val="single" w:sz="4" w:space="0" w:color="auto"/>
      </w:pBdr>
      <w:shd w:val="clear" w:color="auto" w:fill="CCFFCC"/>
      <w:autoSpaceDE/>
      <w:autoSpaceDN/>
      <w:adjustRightInd/>
      <w:spacing w:before="100" w:beforeAutospacing="1" w:after="100" w:afterAutospacing="1" w:line="360" w:lineRule="auto"/>
      <w:jc w:val="center"/>
    </w:pPr>
    <w:rPr>
      <w:rFonts w:ascii="Arial Unicode MS" w:eastAsia="Arial Unicode MS" w:hAnsi="Arial Unicode MS" w:cs="Arial Unicode MS"/>
      <w:sz w:val="28"/>
      <w:szCs w:val="28"/>
    </w:rPr>
  </w:style>
  <w:style w:type="paragraph" w:customStyle="1" w:styleId="xl62">
    <w:name w:val="xl62"/>
    <w:basedOn w:val="a8"/>
    <w:uiPriority w:val="99"/>
    <w:rsid w:val="007861F1"/>
    <w:pPr>
      <w:widowControl/>
      <w:pBdr>
        <w:top w:val="single" w:sz="4" w:space="0" w:color="auto"/>
        <w:left w:val="single" w:sz="4" w:space="0" w:color="auto"/>
        <w:bottom w:val="single" w:sz="4" w:space="0" w:color="auto"/>
        <w:right w:val="single" w:sz="4" w:space="0" w:color="auto"/>
      </w:pBdr>
      <w:shd w:val="clear" w:color="auto" w:fill="CCFFCC"/>
      <w:autoSpaceDE/>
      <w:autoSpaceDN/>
      <w:adjustRightInd/>
      <w:spacing w:before="100" w:beforeAutospacing="1" w:after="100" w:afterAutospacing="1" w:line="360" w:lineRule="auto"/>
      <w:jc w:val="center"/>
    </w:pPr>
    <w:rPr>
      <w:rFonts w:ascii="Arial Unicode MS" w:eastAsia="Arial Unicode MS" w:hAnsi="Arial Unicode MS" w:cs="Arial Unicode MS"/>
      <w:sz w:val="28"/>
      <w:szCs w:val="28"/>
    </w:rPr>
  </w:style>
  <w:style w:type="paragraph" w:customStyle="1" w:styleId="xl63">
    <w:name w:val="xl63"/>
    <w:basedOn w:val="a8"/>
    <w:rsid w:val="007861F1"/>
    <w:pPr>
      <w:widowControl/>
      <w:pBdr>
        <w:top w:val="single" w:sz="4" w:space="0" w:color="auto"/>
        <w:left w:val="single" w:sz="4" w:space="0" w:color="auto"/>
        <w:bottom w:val="dotted" w:sz="4" w:space="0" w:color="auto"/>
        <w:right w:val="single" w:sz="4" w:space="0" w:color="auto"/>
      </w:pBdr>
      <w:shd w:val="clear" w:color="auto" w:fill="CCFFCC"/>
      <w:autoSpaceDE/>
      <w:autoSpaceDN/>
      <w:adjustRightInd/>
      <w:spacing w:before="100" w:beforeAutospacing="1" w:after="100" w:afterAutospacing="1" w:line="360" w:lineRule="auto"/>
      <w:jc w:val="center"/>
    </w:pPr>
    <w:rPr>
      <w:rFonts w:ascii="Arial Unicode MS" w:eastAsia="Arial Unicode MS" w:hAnsi="Arial Unicode MS" w:cs="Arial Unicode MS"/>
      <w:sz w:val="28"/>
      <w:szCs w:val="28"/>
    </w:rPr>
  </w:style>
  <w:style w:type="paragraph" w:customStyle="1" w:styleId="xl64">
    <w:name w:val="xl64"/>
    <w:basedOn w:val="a8"/>
    <w:rsid w:val="007861F1"/>
    <w:pPr>
      <w:widowControl/>
      <w:pBdr>
        <w:top w:val="single" w:sz="4" w:space="0" w:color="auto"/>
        <w:left w:val="single" w:sz="4" w:space="0" w:color="auto"/>
        <w:bottom w:val="dotted" w:sz="4" w:space="0" w:color="auto"/>
        <w:right w:val="single" w:sz="4" w:space="0" w:color="auto"/>
      </w:pBdr>
      <w:shd w:val="clear" w:color="auto" w:fill="CCFFCC"/>
      <w:autoSpaceDE/>
      <w:autoSpaceDN/>
      <w:adjustRightInd/>
      <w:spacing w:before="100" w:beforeAutospacing="1" w:after="100" w:afterAutospacing="1" w:line="360" w:lineRule="auto"/>
      <w:jc w:val="center"/>
    </w:pPr>
    <w:rPr>
      <w:rFonts w:ascii="Arial Unicode MS" w:eastAsia="Arial Unicode MS" w:hAnsi="Arial Unicode MS" w:cs="Arial Unicode MS"/>
      <w:sz w:val="28"/>
      <w:szCs w:val="28"/>
    </w:rPr>
  </w:style>
  <w:style w:type="paragraph" w:customStyle="1" w:styleId="xl65">
    <w:name w:val="xl65"/>
    <w:basedOn w:val="a8"/>
    <w:rsid w:val="007861F1"/>
    <w:pPr>
      <w:widowControl/>
      <w:pBdr>
        <w:top w:val="single" w:sz="4" w:space="0" w:color="auto"/>
        <w:left w:val="single" w:sz="4" w:space="0" w:color="auto"/>
        <w:bottom w:val="single" w:sz="4" w:space="0" w:color="auto"/>
      </w:pBdr>
      <w:shd w:val="clear" w:color="auto" w:fill="CCFFCC"/>
      <w:autoSpaceDE/>
      <w:autoSpaceDN/>
      <w:adjustRightInd/>
      <w:spacing w:before="100" w:beforeAutospacing="1" w:after="100" w:afterAutospacing="1" w:line="360" w:lineRule="auto"/>
    </w:pPr>
    <w:rPr>
      <w:rFonts w:ascii="Arial Unicode MS" w:eastAsia="Arial Unicode MS" w:hAnsi="Arial Unicode MS" w:cs="Arial Unicode MS"/>
      <w:sz w:val="28"/>
      <w:szCs w:val="28"/>
    </w:rPr>
  </w:style>
  <w:style w:type="paragraph" w:customStyle="1" w:styleId="xl66">
    <w:name w:val="xl66"/>
    <w:basedOn w:val="a8"/>
    <w:rsid w:val="007861F1"/>
    <w:pPr>
      <w:widowControl/>
      <w:pBdr>
        <w:top w:val="single" w:sz="4" w:space="0" w:color="auto"/>
        <w:bottom w:val="single" w:sz="4" w:space="0" w:color="auto"/>
      </w:pBdr>
      <w:shd w:val="clear" w:color="auto" w:fill="CCFFCC"/>
      <w:autoSpaceDE/>
      <w:autoSpaceDN/>
      <w:adjustRightInd/>
      <w:spacing w:before="100" w:beforeAutospacing="1" w:after="100" w:afterAutospacing="1" w:line="360" w:lineRule="auto"/>
    </w:pPr>
    <w:rPr>
      <w:rFonts w:ascii="Arial Unicode MS" w:eastAsia="Arial Unicode MS" w:hAnsi="Arial Unicode MS" w:cs="Arial Unicode MS"/>
      <w:sz w:val="28"/>
      <w:szCs w:val="28"/>
    </w:rPr>
  </w:style>
  <w:style w:type="paragraph" w:customStyle="1" w:styleId="xl67">
    <w:name w:val="xl67"/>
    <w:basedOn w:val="a8"/>
    <w:rsid w:val="007861F1"/>
    <w:pPr>
      <w:widowControl/>
      <w:pBdr>
        <w:top w:val="single" w:sz="4" w:space="0" w:color="auto"/>
        <w:left w:val="single" w:sz="4" w:space="0" w:color="auto"/>
        <w:bottom w:val="single" w:sz="4" w:space="0" w:color="auto"/>
        <w:right w:val="single" w:sz="4" w:space="0" w:color="auto"/>
      </w:pBdr>
      <w:shd w:val="clear" w:color="auto" w:fill="CCFFCC"/>
      <w:autoSpaceDE/>
      <w:autoSpaceDN/>
      <w:adjustRightInd/>
      <w:spacing w:before="100" w:beforeAutospacing="1" w:after="100" w:afterAutospacing="1" w:line="360" w:lineRule="auto"/>
      <w:jc w:val="center"/>
    </w:pPr>
    <w:rPr>
      <w:rFonts w:ascii="Arial Unicode MS" w:eastAsia="Arial Unicode MS" w:hAnsi="Arial Unicode MS" w:cs="Arial Unicode MS"/>
      <w:sz w:val="28"/>
      <w:szCs w:val="28"/>
    </w:rPr>
  </w:style>
  <w:style w:type="paragraph" w:customStyle="1" w:styleId="xl68">
    <w:name w:val="xl68"/>
    <w:basedOn w:val="a8"/>
    <w:rsid w:val="007861F1"/>
    <w:pPr>
      <w:widowControl/>
      <w:pBdr>
        <w:top w:val="single" w:sz="4" w:space="0" w:color="auto"/>
        <w:left w:val="single" w:sz="4" w:space="0" w:color="auto"/>
        <w:bottom w:val="dotted" w:sz="4" w:space="0" w:color="auto"/>
        <w:right w:val="single" w:sz="4" w:space="0" w:color="auto"/>
      </w:pBdr>
      <w:shd w:val="clear" w:color="auto" w:fill="CCFFCC"/>
      <w:autoSpaceDE/>
      <w:autoSpaceDN/>
      <w:adjustRightInd/>
      <w:spacing w:before="100" w:beforeAutospacing="1" w:after="100" w:afterAutospacing="1" w:line="360" w:lineRule="auto"/>
      <w:jc w:val="center"/>
    </w:pPr>
    <w:rPr>
      <w:rFonts w:ascii="Arial Unicode MS" w:eastAsia="Arial Unicode MS" w:hAnsi="Arial Unicode MS" w:cs="Arial Unicode MS"/>
      <w:sz w:val="28"/>
      <w:szCs w:val="28"/>
    </w:rPr>
  </w:style>
  <w:style w:type="paragraph" w:customStyle="1" w:styleId="xl69">
    <w:name w:val="xl69"/>
    <w:basedOn w:val="a8"/>
    <w:rsid w:val="007861F1"/>
    <w:pPr>
      <w:widowControl/>
      <w:pBdr>
        <w:top w:val="single" w:sz="4" w:space="0" w:color="auto"/>
        <w:bottom w:val="single" w:sz="4" w:space="0" w:color="auto"/>
      </w:pBdr>
      <w:shd w:val="clear" w:color="auto" w:fill="CCFFCC"/>
      <w:autoSpaceDE/>
      <w:autoSpaceDN/>
      <w:adjustRightInd/>
      <w:spacing w:before="100" w:beforeAutospacing="1" w:after="100" w:afterAutospacing="1" w:line="360" w:lineRule="auto"/>
    </w:pPr>
    <w:rPr>
      <w:rFonts w:ascii="Arial Unicode MS" w:eastAsia="Arial Unicode MS" w:hAnsi="Arial Unicode MS" w:cs="Arial Unicode MS"/>
      <w:sz w:val="28"/>
      <w:szCs w:val="28"/>
    </w:rPr>
  </w:style>
  <w:style w:type="paragraph" w:customStyle="1" w:styleId="xl70">
    <w:name w:val="xl70"/>
    <w:basedOn w:val="a8"/>
    <w:rsid w:val="007861F1"/>
    <w:pPr>
      <w:widowControl/>
      <w:pBdr>
        <w:top w:val="single" w:sz="4" w:space="0" w:color="auto"/>
        <w:bottom w:val="single" w:sz="4" w:space="0" w:color="auto"/>
        <w:right w:val="single" w:sz="4" w:space="0" w:color="auto"/>
      </w:pBdr>
      <w:shd w:val="clear" w:color="auto" w:fill="CCFFCC"/>
      <w:autoSpaceDE/>
      <w:autoSpaceDN/>
      <w:adjustRightInd/>
      <w:spacing w:before="100" w:beforeAutospacing="1" w:after="100" w:afterAutospacing="1" w:line="360" w:lineRule="auto"/>
    </w:pPr>
    <w:rPr>
      <w:rFonts w:ascii="Arial Unicode MS" w:eastAsia="Arial Unicode MS" w:hAnsi="Arial Unicode MS" w:cs="Arial Unicode MS"/>
      <w:sz w:val="28"/>
      <w:szCs w:val="28"/>
    </w:rPr>
  </w:style>
  <w:style w:type="paragraph" w:customStyle="1" w:styleId="xl71">
    <w:name w:val="xl71"/>
    <w:basedOn w:val="a8"/>
    <w:rsid w:val="007861F1"/>
    <w:pPr>
      <w:widowControl/>
      <w:pBdr>
        <w:top w:val="dotted" w:sz="4" w:space="0" w:color="auto"/>
        <w:left w:val="single" w:sz="4" w:space="0" w:color="auto"/>
        <w:bottom w:val="dotted" w:sz="4" w:space="0" w:color="auto"/>
        <w:right w:val="single" w:sz="4" w:space="0" w:color="auto"/>
      </w:pBdr>
      <w:shd w:val="clear" w:color="auto" w:fill="CCFFCC"/>
      <w:autoSpaceDE/>
      <w:autoSpaceDN/>
      <w:adjustRightInd/>
      <w:spacing w:before="100" w:beforeAutospacing="1" w:after="100" w:afterAutospacing="1" w:line="360" w:lineRule="auto"/>
    </w:pPr>
    <w:rPr>
      <w:rFonts w:eastAsia="Arial Unicode MS"/>
      <w:b/>
      <w:bCs/>
      <w:sz w:val="28"/>
      <w:szCs w:val="28"/>
    </w:rPr>
  </w:style>
  <w:style w:type="paragraph" w:customStyle="1" w:styleId="xl72">
    <w:name w:val="xl72"/>
    <w:basedOn w:val="a8"/>
    <w:rsid w:val="007861F1"/>
    <w:pPr>
      <w:widowControl/>
      <w:pBdr>
        <w:top w:val="dotted" w:sz="4" w:space="0" w:color="auto"/>
        <w:left w:val="single" w:sz="4" w:space="0" w:color="auto"/>
        <w:bottom w:val="dotted" w:sz="4" w:space="0" w:color="auto"/>
        <w:right w:val="single" w:sz="4" w:space="0" w:color="auto"/>
      </w:pBdr>
      <w:autoSpaceDE/>
      <w:autoSpaceDN/>
      <w:adjustRightInd/>
      <w:spacing w:before="100" w:beforeAutospacing="1" w:after="100" w:afterAutospacing="1" w:line="360" w:lineRule="auto"/>
      <w:jc w:val="center"/>
    </w:pPr>
    <w:rPr>
      <w:rFonts w:ascii="Arial Unicode MS" w:eastAsia="Arial Unicode MS" w:hAnsi="Arial Unicode MS" w:cs="Arial Unicode MS"/>
      <w:sz w:val="28"/>
      <w:szCs w:val="28"/>
    </w:rPr>
  </w:style>
  <w:style w:type="paragraph" w:customStyle="1" w:styleId="xl73">
    <w:name w:val="xl73"/>
    <w:basedOn w:val="a8"/>
    <w:rsid w:val="007861F1"/>
    <w:pPr>
      <w:widowControl/>
      <w:pBdr>
        <w:top w:val="single" w:sz="4" w:space="0" w:color="auto"/>
        <w:left w:val="single" w:sz="4" w:space="0" w:color="auto"/>
        <w:bottom w:val="single" w:sz="4" w:space="0" w:color="auto"/>
        <w:right w:val="single" w:sz="4" w:space="0" w:color="auto"/>
      </w:pBdr>
      <w:shd w:val="clear" w:color="auto" w:fill="CCFFCC"/>
      <w:autoSpaceDE/>
      <w:autoSpaceDN/>
      <w:adjustRightInd/>
      <w:spacing w:before="100" w:beforeAutospacing="1" w:after="100" w:afterAutospacing="1" w:line="360" w:lineRule="auto"/>
      <w:jc w:val="center"/>
    </w:pPr>
    <w:rPr>
      <w:rFonts w:ascii="Arial Unicode MS" w:eastAsia="Arial Unicode MS" w:hAnsi="Arial Unicode MS" w:cs="Arial Unicode MS"/>
      <w:sz w:val="28"/>
      <w:szCs w:val="28"/>
    </w:rPr>
  </w:style>
  <w:style w:type="paragraph" w:customStyle="1" w:styleId="xl74">
    <w:name w:val="xl74"/>
    <w:basedOn w:val="a8"/>
    <w:rsid w:val="007861F1"/>
    <w:pPr>
      <w:widowControl/>
      <w:pBdr>
        <w:top w:val="single" w:sz="4" w:space="0" w:color="auto"/>
        <w:left w:val="single" w:sz="4" w:space="0" w:color="auto"/>
        <w:bottom w:val="single" w:sz="4" w:space="0" w:color="auto"/>
      </w:pBdr>
      <w:shd w:val="clear" w:color="auto" w:fill="CCFFCC"/>
      <w:autoSpaceDE/>
      <w:autoSpaceDN/>
      <w:adjustRightInd/>
      <w:spacing w:before="100" w:beforeAutospacing="1" w:after="100" w:afterAutospacing="1" w:line="360" w:lineRule="auto"/>
    </w:pPr>
    <w:rPr>
      <w:rFonts w:ascii="Arial Unicode MS" w:eastAsia="Arial Unicode MS" w:hAnsi="Arial Unicode MS" w:cs="Arial Unicode MS"/>
      <w:sz w:val="28"/>
      <w:szCs w:val="28"/>
    </w:rPr>
  </w:style>
  <w:style w:type="paragraph" w:customStyle="1" w:styleId="Iaenienie">
    <w:name w:val="Ia?e nienie"/>
    <w:basedOn w:val="a8"/>
    <w:uiPriority w:val="99"/>
    <w:rsid w:val="007861F1"/>
    <w:pPr>
      <w:widowControl/>
      <w:tabs>
        <w:tab w:val="left" w:pos="360"/>
      </w:tabs>
      <w:overflowPunct w:val="0"/>
      <w:spacing w:after="140" w:line="360" w:lineRule="auto"/>
      <w:ind w:left="360" w:hanging="360"/>
      <w:jc w:val="both"/>
    </w:pPr>
    <w:rPr>
      <w:sz w:val="22"/>
      <w:szCs w:val="22"/>
    </w:rPr>
  </w:style>
  <w:style w:type="paragraph" w:customStyle="1" w:styleId="Sp1">
    <w:name w:val="Sp1"/>
    <w:basedOn w:val="a8"/>
    <w:uiPriority w:val="99"/>
    <w:rsid w:val="007861F1"/>
    <w:pPr>
      <w:widowControl/>
      <w:tabs>
        <w:tab w:val="num" w:pos="0"/>
      </w:tabs>
      <w:autoSpaceDE/>
      <w:autoSpaceDN/>
      <w:adjustRightInd/>
      <w:spacing w:line="360" w:lineRule="auto"/>
      <w:ind w:firstLine="709"/>
      <w:jc w:val="both"/>
    </w:pPr>
    <w:rPr>
      <w:b/>
      <w:bCs/>
      <w:kern w:val="24"/>
      <w:sz w:val="28"/>
      <w:szCs w:val="28"/>
    </w:rPr>
  </w:style>
  <w:style w:type="character" w:customStyle="1" w:styleId="Sp10">
    <w:name w:val="Sp1 Знак Знак"/>
    <w:uiPriority w:val="99"/>
    <w:rsid w:val="007861F1"/>
    <w:rPr>
      <w:b/>
      <w:bCs/>
      <w:kern w:val="24"/>
      <w:sz w:val="24"/>
      <w:szCs w:val="24"/>
      <w:lang w:val="ru-RU" w:eastAsia="ru-RU"/>
    </w:rPr>
  </w:style>
  <w:style w:type="paragraph" w:customStyle="1" w:styleId="Sp2">
    <w:name w:val="Sp2"/>
    <w:basedOn w:val="Sp1"/>
    <w:uiPriority w:val="99"/>
    <w:rsid w:val="007861F1"/>
    <w:pPr>
      <w:tabs>
        <w:tab w:val="clear" w:pos="0"/>
        <w:tab w:val="num" w:pos="1790"/>
      </w:tabs>
      <w:ind w:left="1790" w:hanging="360"/>
    </w:pPr>
    <w:rPr>
      <w:b w:val="0"/>
      <w:bCs w:val="0"/>
    </w:rPr>
  </w:style>
  <w:style w:type="paragraph" w:customStyle="1" w:styleId="Sp3">
    <w:name w:val="Sp3"/>
    <w:basedOn w:val="Sp1"/>
    <w:uiPriority w:val="99"/>
    <w:rsid w:val="007861F1"/>
    <w:pPr>
      <w:numPr>
        <w:ilvl w:val="1"/>
        <w:numId w:val="6"/>
      </w:numPr>
      <w:ind w:left="0"/>
    </w:pPr>
    <w:rPr>
      <w:b w:val="0"/>
      <w:bCs w:val="0"/>
    </w:rPr>
  </w:style>
  <w:style w:type="character" w:customStyle="1" w:styleId="Sp30">
    <w:name w:val="Sp3 Знак"/>
    <w:uiPriority w:val="99"/>
    <w:rsid w:val="007861F1"/>
    <w:rPr>
      <w:b/>
      <w:bCs/>
      <w:kern w:val="24"/>
      <w:sz w:val="24"/>
      <w:szCs w:val="24"/>
      <w:lang w:val="ru-RU" w:eastAsia="ru-RU"/>
    </w:rPr>
  </w:style>
  <w:style w:type="paragraph" w:customStyle="1" w:styleId="a1">
    <w:name w:val="Дефис"/>
    <w:basedOn w:val="a8"/>
    <w:uiPriority w:val="99"/>
    <w:rsid w:val="007861F1"/>
    <w:pPr>
      <w:widowControl/>
      <w:numPr>
        <w:ilvl w:val="1"/>
        <w:numId w:val="22"/>
      </w:numPr>
      <w:tabs>
        <w:tab w:val="clear" w:pos="0"/>
        <w:tab w:val="num" w:pos="360"/>
      </w:tabs>
      <w:autoSpaceDE/>
      <w:autoSpaceDN/>
      <w:adjustRightInd/>
      <w:spacing w:line="360" w:lineRule="auto"/>
      <w:ind w:left="0"/>
      <w:jc w:val="both"/>
    </w:pPr>
    <w:rPr>
      <w:kern w:val="24"/>
      <w:sz w:val="28"/>
      <w:szCs w:val="28"/>
    </w:rPr>
  </w:style>
  <w:style w:type="paragraph" w:customStyle="1" w:styleId="afffff8">
    <w:name w:val="Справка"/>
    <w:basedOn w:val="a8"/>
    <w:next w:val="a8"/>
    <w:uiPriority w:val="99"/>
    <w:rsid w:val="007861F1"/>
    <w:pPr>
      <w:widowControl/>
      <w:autoSpaceDE/>
      <w:autoSpaceDN/>
      <w:adjustRightInd/>
      <w:spacing w:before="2400" w:after="240" w:line="360" w:lineRule="auto"/>
      <w:jc w:val="center"/>
    </w:pPr>
    <w:rPr>
      <w:b/>
      <w:bCs/>
      <w:sz w:val="28"/>
      <w:szCs w:val="28"/>
    </w:rPr>
  </w:style>
  <w:style w:type="paragraph" w:customStyle="1" w:styleId="afffff9">
    <w:name w:val="ТекстОбычный"/>
    <w:uiPriority w:val="99"/>
    <w:rsid w:val="007861F1"/>
    <w:pPr>
      <w:spacing w:line="360" w:lineRule="auto"/>
      <w:ind w:firstLine="851"/>
      <w:jc w:val="both"/>
    </w:pPr>
    <w:rPr>
      <w:rFonts w:ascii="Arial" w:hAnsi="Arial" w:cs="Arial"/>
      <w:sz w:val="24"/>
      <w:szCs w:val="24"/>
    </w:rPr>
  </w:style>
  <w:style w:type="paragraph" w:customStyle="1" w:styleId="11pt">
    <w:name w:val="Обычный + 11 pt"/>
    <w:aliases w:val="по центру"/>
    <w:basedOn w:val="a8"/>
    <w:uiPriority w:val="99"/>
    <w:rsid w:val="007861F1"/>
    <w:pPr>
      <w:widowControl/>
      <w:autoSpaceDE/>
      <w:autoSpaceDN/>
      <w:adjustRightInd/>
      <w:spacing w:line="360" w:lineRule="auto"/>
      <w:jc w:val="center"/>
    </w:pPr>
    <w:rPr>
      <w:sz w:val="22"/>
      <w:szCs w:val="22"/>
    </w:rPr>
  </w:style>
  <w:style w:type="paragraph" w:customStyle="1" w:styleId="afffffa">
    <w:name w:val="ФИО"/>
    <w:basedOn w:val="a8"/>
    <w:next w:val="a8"/>
    <w:uiPriority w:val="99"/>
    <w:rsid w:val="007861F1"/>
    <w:pPr>
      <w:widowControl/>
      <w:autoSpaceDE/>
      <w:autoSpaceDN/>
      <w:adjustRightInd/>
      <w:spacing w:before="480" w:line="360" w:lineRule="auto"/>
    </w:pPr>
    <w:rPr>
      <w:b/>
      <w:bCs/>
      <w:sz w:val="28"/>
      <w:szCs w:val="28"/>
    </w:rPr>
  </w:style>
  <w:style w:type="paragraph" w:customStyle="1" w:styleId="Iniiaiieoaeno21">
    <w:name w:val="Iniiaiie oaeno 21"/>
    <w:basedOn w:val="a8"/>
    <w:uiPriority w:val="99"/>
    <w:rsid w:val="007861F1"/>
    <w:pPr>
      <w:overflowPunct w:val="0"/>
      <w:spacing w:line="360" w:lineRule="auto"/>
      <w:ind w:firstLine="720"/>
      <w:jc w:val="both"/>
    </w:pPr>
    <w:rPr>
      <w:sz w:val="28"/>
      <w:szCs w:val="28"/>
    </w:rPr>
  </w:style>
  <w:style w:type="paragraph" w:customStyle="1" w:styleId="BodyTextIndent21">
    <w:name w:val="Body Text Indent 21"/>
    <w:basedOn w:val="a8"/>
    <w:uiPriority w:val="99"/>
    <w:rsid w:val="007861F1"/>
    <w:pPr>
      <w:widowControl/>
      <w:overflowPunct w:val="0"/>
      <w:spacing w:line="360" w:lineRule="auto"/>
      <w:ind w:firstLine="720"/>
      <w:jc w:val="both"/>
    </w:pPr>
    <w:rPr>
      <w:i/>
      <w:iCs/>
      <w:sz w:val="28"/>
      <w:szCs w:val="28"/>
    </w:rPr>
  </w:style>
  <w:style w:type="paragraph" w:customStyle="1" w:styleId="OaenoIauiue">
    <w:name w:val="OaenoIau?iue"/>
    <w:uiPriority w:val="99"/>
    <w:rsid w:val="007861F1"/>
    <w:pPr>
      <w:overflowPunct w:val="0"/>
      <w:autoSpaceDE w:val="0"/>
      <w:autoSpaceDN w:val="0"/>
      <w:adjustRightInd w:val="0"/>
      <w:spacing w:line="360" w:lineRule="auto"/>
      <w:ind w:firstLine="851"/>
      <w:jc w:val="both"/>
    </w:pPr>
    <w:rPr>
      <w:rFonts w:ascii="Arial" w:hAnsi="Arial" w:cs="Arial"/>
      <w:sz w:val="24"/>
      <w:szCs w:val="24"/>
    </w:rPr>
  </w:style>
  <w:style w:type="paragraph" w:customStyle="1" w:styleId="1d">
    <w:name w:val="Цитата1"/>
    <w:basedOn w:val="a8"/>
    <w:uiPriority w:val="99"/>
    <w:rsid w:val="007861F1"/>
    <w:pPr>
      <w:widowControl/>
      <w:shd w:val="clear" w:color="auto" w:fill="FFFFFF"/>
      <w:overflowPunct w:val="0"/>
      <w:spacing w:line="360" w:lineRule="auto"/>
      <w:ind w:left="34" w:right="32" w:firstLine="595"/>
      <w:jc w:val="both"/>
    </w:pPr>
    <w:rPr>
      <w:color w:val="000000"/>
      <w:sz w:val="22"/>
      <w:szCs w:val="22"/>
    </w:rPr>
  </w:style>
  <w:style w:type="paragraph" w:customStyle="1" w:styleId="caaieiaie2">
    <w:name w:val="caaieiaie 2"/>
    <w:basedOn w:val="a8"/>
    <w:next w:val="a8"/>
    <w:uiPriority w:val="99"/>
    <w:rsid w:val="007861F1"/>
    <w:pPr>
      <w:keepNext/>
      <w:overflowPunct w:val="0"/>
      <w:spacing w:line="360" w:lineRule="auto"/>
      <w:ind w:firstLine="709"/>
      <w:jc w:val="both"/>
    </w:pPr>
    <w:rPr>
      <w:sz w:val="28"/>
      <w:szCs w:val="28"/>
    </w:rPr>
  </w:style>
  <w:style w:type="paragraph" w:customStyle="1" w:styleId="Iniiaiieoaeno0">
    <w:name w:val="Iniiaiie oaeno"/>
    <w:basedOn w:val="a8"/>
    <w:uiPriority w:val="99"/>
    <w:rsid w:val="007861F1"/>
    <w:pPr>
      <w:overflowPunct w:val="0"/>
      <w:spacing w:line="360" w:lineRule="auto"/>
      <w:jc w:val="both"/>
    </w:pPr>
    <w:rPr>
      <w:sz w:val="28"/>
      <w:szCs w:val="28"/>
    </w:rPr>
  </w:style>
  <w:style w:type="paragraph" w:customStyle="1" w:styleId="afffffb">
    <w:name w:val="Таблица"/>
    <w:basedOn w:val="a8"/>
    <w:uiPriority w:val="99"/>
    <w:rsid w:val="007861F1"/>
    <w:pPr>
      <w:widowControl/>
      <w:autoSpaceDE/>
      <w:autoSpaceDN/>
      <w:adjustRightInd/>
      <w:spacing w:before="60" w:after="60" w:line="360" w:lineRule="auto"/>
      <w:jc w:val="center"/>
    </w:pPr>
    <w:rPr>
      <w:sz w:val="28"/>
      <w:szCs w:val="28"/>
    </w:rPr>
  </w:style>
  <w:style w:type="paragraph" w:customStyle="1" w:styleId="afffffc">
    <w:name w:val="список_з"/>
    <w:basedOn w:val="a8"/>
    <w:uiPriority w:val="99"/>
    <w:rsid w:val="007861F1"/>
    <w:pPr>
      <w:widowControl/>
      <w:tabs>
        <w:tab w:val="num" w:pos="388"/>
        <w:tab w:val="num" w:pos="1134"/>
      </w:tabs>
      <w:autoSpaceDE/>
      <w:autoSpaceDN/>
      <w:adjustRightInd/>
      <w:spacing w:line="360" w:lineRule="auto"/>
      <w:ind w:left="392" w:hanging="364"/>
    </w:pPr>
    <w:rPr>
      <w:sz w:val="28"/>
      <w:szCs w:val="28"/>
    </w:rPr>
  </w:style>
  <w:style w:type="paragraph" w:customStyle="1" w:styleId="caaieiaie31">
    <w:name w:val="caaieiaie 31"/>
    <w:basedOn w:val="a8"/>
    <w:next w:val="a8"/>
    <w:uiPriority w:val="99"/>
    <w:rsid w:val="007861F1"/>
    <w:pPr>
      <w:keepNext/>
      <w:widowControl/>
      <w:autoSpaceDE/>
      <w:autoSpaceDN/>
      <w:adjustRightInd/>
      <w:spacing w:before="240" w:after="60" w:line="360" w:lineRule="auto"/>
      <w:ind w:firstLine="720"/>
      <w:jc w:val="both"/>
    </w:pPr>
    <w:rPr>
      <w:b/>
      <w:bCs/>
      <w:sz w:val="28"/>
      <w:szCs w:val="28"/>
      <w:lang w:val="en-US"/>
    </w:rPr>
  </w:style>
  <w:style w:type="paragraph" w:customStyle="1" w:styleId="caaieiaie41">
    <w:name w:val="caaieiaie 41"/>
    <w:basedOn w:val="a8"/>
    <w:next w:val="a8"/>
    <w:uiPriority w:val="99"/>
    <w:rsid w:val="007861F1"/>
    <w:pPr>
      <w:keepNext/>
      <w:widowControl/>
      <w:tabs>
        <w:tab w:val="num" w:pos="360"/>
      </w:tabs>
      <w:autoSpaceDE/>
      <w:autoSpaceDN/>
      <w:adjustRightInd/>
      <w:spacing w:line="360" w:lineRule="auto"/>
      <w:jc w:val="center"/>
    </w:pPr>
    <w:rPr>
      <w:b/>
      <w:bCs/>
      <w:sz w:val="28"/>
      <w:szCs w:val="28"/>
    </w:rPr>
  </w:style>
  <w:style w:type="paragraph" w:customStyle="1" w:styleId="caaieiaie5">
    <w:name w:val="caaieiaie 5"/>
    <w:basedOn w:val="a8"/>
    <w:next w:val="a8"/>
    <w:uiPriority w:val="99"/>
    <w:rsid w:val="007861F1"/>
    <w:pPr>
      <w:keepNext/>
      <w:widowControl/>
      <w:numPr>
        <w:numId w:val="23"/>
      </w:numPr>
      <w:tabs>
        <w:tab w:val="clear" w:pos="417"/>
      </w:tabs>
      <w:autoSpaceDE/>
      <w:autoSpaceDN/>
      <w:adjustRightInd/>
      <w:spacing w:line="360" w:lineRule="auto"/>
      <w:ind w:left="0" w:firstLine="0"/>
      <w:jc w:val="center"/>
    </w:pPr>
    <w:rPr>
      <w:b/>
      <w:bCs/>
      <w:sz w:val="22"/>
      <w:szCs w:val="22"/>
      <w:lang w:val="en-US"/>
    </w:rPr>
  </w:style>
  <w:style w:type="paragraph" w:customStyle="1" w:styleId="BodyText21">
    <w:name w:val="Body Text 21"/>
    <w:basedOn w:val="a8"/>
    <w:uiPriority w:val="99"/>
    <w:rsid w:val="007861F1"/>
    <w:pPr>
      <w:autoSpaceDE/>
      <w:autoSpaceDN/>
      <w:adjustRightInd/>
      <w:spacing w:line="360" w:lineRule="auto"/>
    </w:pPr>
    <w:rPr>
      <w:sz w:val="28"/>
      <w:szCs w:val="28"/>
    </w:rPr>
  </w:style>
  <w:style w:type="paragraph" w:customStyle="1" w:styleId="Iniiaiieoaeno2">
    <w:name w:val="Iniiaiie oaeno 2"/>
    <w:basedOn w:val="a8"/>
    <w:uiPriority w:val="99"/>
    <w:rsid w:val="007861F1"/>
    <w:pPr>
      <w:autoSpaceDE/>
      <w:autoSpaceDN/>
      <w:adjustRightInd/>
      <w:spacing w:line="360" w:lineRule="auto"/>
      <w:ind w:firstLine="720"/>
      <w:jc w:val="both"/>
    </w:pPr>
    <w:rPr>
      <w:sz w:val="28"/>
      <w:szCs w:val="28"/>
    </w:rPr>
  </w:style>
  <w:style w:type="paragraph" w:customStyle="1" w:styleId="Iniiaiieoaeno1">
    <w:name w:val="Iniiaiie oaeno1"/>
    <w:basedOn w:val="a8"/>
    <w:uiPriority w:val="99"/>
    <w:rsid w:val="007861F1"/>
    <w:pPr>
      <w:autoSpaceDE/>
      <w:autoSpaceDN/>
      <w:adjustRightInd/>
      <w:spacing w:line="360" w:lineRule="auto"/>
      <w:jc w:val="both"/>
    </w:pPr>
    <w:rPr>
      <w:sz w:val="28"/>
      <w:szCs w:val="28"/>
    </w:rPr>
  </w:style>
  <w:style w:type="paragraph" w:customStyle="1" w:styleId="BodyText23">
    <w:name w:val="Body Text 23"/>
    <w:basedOn w:val="a8"/>
    <w:uiPriority w:val="99"/>
    <w:rsid w:val="007861F1"/>
    <w:pPr>
      <w:widowControl/>
      <w:autoSpaceDE/>
      <w:autoSpaceDN/>
      <w:adjustRightInd/>
      <w:spacing w:line="360" w:lineRule="auto"/>
      <w:ind w:firstLine="709"/>
    </w:pPr>
    <w:rPr>
      <w:sz w:val="28"/>
      <w:szCs w:val="28"/>
    </w:rPr>
  </w:style>
  <w:style w:type="paragraph" w:customStyle="1" w:styleId="caaieiaie3">
    <w:name w:val="caaieiaie 3"/>
    <w:basedOn w:val="a8"/>
    <w:next w:val="a8"/>
    <w:uiPriority w:val="99"/>
    <w:rsid w:val="007861F1"/>
    <w:pPr>
      <w:keepNext/>
      <w:widowControl/>
      <w:autoSpaceDE/>
      <w:autoSpaceDN/>
      <w:adjustRightInd/>
      <w:spacing w:before="240" w:after="60" w:line="360" w:lineRule="auto"/>
      <w:ind w:firstLine="720"/>
      <w:jc w:val="both"/>
    </w:pPr>
    <w:rPr>
      <w:b/>
      <w:bCs/>
      <w:sz w:val="28"/>
      <w:szCs w:val="28"/>
      <w:lang w:val="en-US"/>
    </w:rPr>
  </w:style>
  <w:style w:type="paragraph" w:customStyle="1" w:styleId="afffffd">
    <w:name w:val="Îñíîâíîé òåêñò"/>
    <w:basedOn w:val="a8"/>
    <w:uiPriority w:val="99"/>
    <w:rsid w:val="007861F1"/>
    <w:pPr>
      <w:overflowPunct w:val="0"/>
      <w:spacing w:line="360" w:lineRule="auto"/>
      <w:jc w:val="both"/>
    </w:pPr>
    <w:rPr>
      <w:sz w:val="28"/>
      <w:szCs w:val="28"/>
    </w:rPr>
  </w:style>
  <w:style w:type="paragraph" w:customStyle="1" w:styleId="afffffe">
    <w:name w:val="Перечисление"/>
    <w:basedOn w:val="a8"/>
    <w:uiPriority w:val="99"/>
    <w:rsid w:val="007861F1"/>
    <w:pPr>
      <w:tabs>
        <w:tab w:val="left" w:pos="814"/>
      </w:tabs>
      <w:autoSpaceDE/>
      <w:autoSpaceDN/>
      <w:adjustRightInd/>
      <w:spacing w:line="360" w:lineRule="auto"/>
      <w:ind w:firstLine="454"/>
      <w:jc w:val="both"/>
    </w:pPr>
    <w:rPr>
      <w:color w:val="000000"/>
      <w:sz w:val="28"/>
      <w:szCs w:val="28"/>
      <w:lang w:eastAsia="en-US"/>
    </w:rPr>
  </w:style>
  <w:style w:type="paragraph" w:customStyle="1" w:styleId="affffff">
    <w:name w:val="абзац"/>
    <w:basedOn w:val="Body"/>
    <w:uiPriority w:val="99"/>
    <w:rsid w:val="007861F1"/>
    <w:pPr>
      <w:spacing w:before="120"/>
    </w:pPr>
  </w:style>
  <w:style w:type="paragraph" w:customStyle="1" w:styleId="1e">
    <w:name w:val="?????1"/>
    <w:basedOn w:val="a8"/>
    <w:uiPriority w:val="99"/>
    <w:rsid w:val="007861F1"/>
    <w:pPr>
      <w:widowControl/>
      <w:overflowPunct w:val="0"/>
      <w:spacing w:line="360" w:lineRule="auto"/>
    </w:pPr>
    <w:rPr>
      <w:sz w:val="28"/>
      <w:szCs w:val="28"/>
    </w:rPr>
  </w:style>
  <w:style w:type="paragraph" w:customStyle="1" w:styleId="Iauiue">
    <w:name w:val="Iau?iue"/>
    <w:uiPriority w:val="99"/>
    <w:rsid w:val="007861F1"/>
    <w:rPr>
      <w:rFonts w:ascii="Arial" w:hAnsi="Arial" w:cs="Arial"/>
      <w:lang w:val="en-US"/>
    </w:rPr>
  </w:style>
  <w:style w:type="paragraph" w:customStyle="1" w:styleId="1f">
    <w:name w:val="Основной текст1"/>
    <w:basedOn w:val="a8"/>
    <w:uiPriority w:val="99"/>
    <w:rsid w:val="007861F1"/>
    <w:pPr>
      <w:widowControl/>
      <w:suppressAutoHyphens/>
      <w:autoSpaceDE/>
      <w:autoSpaceDN/>
      <w:adjustRightInd/>
      <w:spacing w:line="360" w:lineRule="auto"/>
      <w:ind w:right="2323"/>
      <w:jc w:val="both"/>
    </w:pPr>
    <w:rPr>
      <w:sz w:val="28"/>
      <w:szCs w:val="28"/>
    </w:rPr>
  </w:style>
  <w:style w:type="paragraph" w:customStyle="1" w:styleId="1f0">
    <w:name w:val="Подзаголовок1"/>
    <w:basedOn w:val="a8"/>
    <w:uiPriority w:val="99"/>
    <w:rsid w:val="007861F1"/>
    <w:pPr>
      <w:widowControl/>
      <w:autoSpaceDE/>
      <w:autoSpaceDN/>
      <w:adjustRightInd/>
      <w:spacing w:line="360" w:lineRule="auto"/>
      <w:jc w:val="center"/>
    </w:pPr>
    <w:rPr>
      <w:sz w:val="28"/>
      <w:szCs w:val="28"/>
    </w:rPr>
  </w:style>
  <w:style w:type="paragraph" w:customStyle="1" w:styleId="aacao">
    <w:name w:val="aacao"/>
    <w:basedOn w:val="Body"/>
    <w:uiPriority w:val="99"/>
    <w:rsid w:val="007861F1"/>
    <w:pPr>
      <w:overflowPunct w:val="0"/>
      <w:autoSpaceDE w:val="0"/>
      <w:autoSpaceDN w:val="0"/>
      <w:adjustRightInd w:val="0"/>
      <w:spacing w:before="120"/>
    </w:pPr>
  </w:style>
  <w:style w:type="paragraph" w:customStyle="1" w:styleId="BodyText38">
    <w:name w:val="Body Text 38"/>
    <w:basedOn w:val="a8"/>
    <w:uiPriority w:val="99"/>
    <w:rsid w:val="007861F1"/>
    <w:pPr>
      <w:widowControl/>
      <w:overflowPunct w:val="0"/>
      <w:spacing w:line="360" w:lineRule="auto"/>
      <w:jc w:val="both"/>
    </w:pPr>
    <w:rPr>
      <w:sz w:val="28"/>
      <w:szCs w:val="28"/>
    </w:rPr>
  </w:style>
  <w:style w:type="paragraph" w:customStyle="1" w:styleId="BodyText220">
    <w:name w:val="Body Text 220"/>
    <w:basedOn w:val="a8"/>
    <w:uiPriority w:val="99"/>
    <w:rsid w:val="007861F1"/>
    <w:pPr>
      <w:widowControl/>
      <w:overflowPunct w:val="0"/>
      <w:spacing w:line="288" w:lineRule="auto"/>
      <w:ind w:firstLine="539"/>
      <w:jc w:val="both"/>
    </w:pPr>
    <w:rPr>
      <w:sz w:val="22"/>
      <w:szCs w:val="22"/>
    </w:rPr>
  </w:style>
  <w:style w:type="paragraph" w:customStyle="1" w:styleId="BodyText219">
    <w:name w:val="Body Text 219"/>
    <w:basedOn w:val="a8"/>
    <w:uiPriority w:val="99"/>
    <w:rsid w:val="007861F1"/>
    <w:pPr>
      <w:widowControl/>
      <w:overflowPunct w:val="0"/>
      <w:spacing w:line="324" w:lineRule="auto"/>
      <w:ind w:firstLine="540"/>
      <w:jc w:val="both"/>
    </w:pPr>
    <w:rPr>
      <w:color w:val="000000"/>
      <w:sz w:val="22"/>
      <w:szCs w:val="22"/>
    </w:rPr>
  </w:style>
  <w:style w:type="paragraph" w:customStyle="1" w:styleId="BodyText218">
    <w:name w:val="Body Text 218"/>
    <w:basedOn w:val="a8"/>
    <w:uiPriority w:val="99"/>
    <w:rsid w:val="007861F1"/>
    <w:pPr>
      <w:widowControl/>
      <w:overflowPunct w:val="0"/>
      <w:spacing w:after="120" w:line="360" w:lineRule="auto"/>
      <w:ind w:left="113"/>
      <w:jc w:val="both"/>
    </w:pPr>
    <w:rPr>
      <w:sz w:val="28"/>
      <w:szCs w:val="28"/>
    </w:rPr>
  </w:style>
  <w:style w:type="paragraph" w:customStyle="1" w:styleId="BodyText217">
    <w:name w:val="Body Text 217"/>
    <w:basedOn w:val="a8"/>
    <w:uiPriority w:val="99"/>
    <w:rsid w:val="007861F1"/>
    <w:pPr>
      <w:widowControl/>
      <w:overflowPunct w:val="0"/>
      <w:spacing w:line="360" w:lineRule="auto"/>
      <w:jc w:val="both"/>
    </w:pPr>
    <w:rPr>
      <w:sz w:val="28"/>
      <w:szCs w:val="28"/>
    </w:rPr>
  </w:style>
  <w:style w:type="paragraph" w:customStyle="1" w:styleId="BodyText216">
    <w:name w:val="Body Text 216"/>
    <w:basedOn w:val="a8"/>
    <w:uiPriority w:val="99"/>
    <w:rsid w:val="007861F1"/>
    <w:pPr>
      <w:widowControl/>
      <w:overflowPunct w:val="0"/>
      <w:spacing w:after="120" w:line="360" w:lineRule="auto"/>
      <w:ind w:left="113"/>
      <w:jc w:val="both"/>
    </w:pPr>
    <w:rPr>
      <w:sz w:val="28"/>
      <w:szCs w:val="28"/>
    </w:rPr>
  </w:style>
  <w:style w:type="paragraph" w:customStyle="1" w:styleId="BodyText215">
    <w:name w:val="Body Text 215"/>
    <w:basedOn w:val="a8"/>
    <w:uiPriority w:val="99"/>
    <w:rsid w:val="007861F1"/>
    <w:pPr>
      <w:widowControl/>
      <w:overflowPunct w:val="0"/>
      <w:spacing w:after="120" w:line="360" w:lineRule="auto"/>
      <w:ind w:left="283"/>
    </w:pPr>
    <w:rPr>
      <w:sz w:val="28"/>
      <w:szCs w:val="28"/>
    </w:rPr>
  </w:style>
  <w:style w:type="paragraph" w:customStyle="1" w:styleId="1f1">
    <w:name w:val="Текст выноски1"/>
    <w:basedOn w:val="a8"/>
    <w:uiPriority w:val="99"/>
    <w:rsid w:val="007861F1"/>
    <w:pPr>
      <w:widowControl/>
      <w:overflowPunct w:val="0"/>
      <w:spacing w:line="360" w:lineRule="auto"/>
    </w:pPr>
    <w:rPr>
      <w:rFonts w:ascii="Tahoma" w:hAnsi="Tahoma" w:cs="Tahoma"/>
      <w:sz w:val="16"/>
      <w:szCs w:val="16"/>
    </w:rPr>
  </w:style>
  <w:style w:type="paragraph" w:customStyle="1" w:styleId="BodyTextIndent210">
    <w:name w:val="Body Text Indent 210"/>
    <w:basedOn w:val="a8"/>
    <w:uiPriority w:val="99"/>
    <w:rsid w:val="007861F1"/>
    <w:pPr>
      <w:widowControl/>
      <w:overflowPunct w:val="0"/>
      <w:spacing w:after="120" w:line="480" w:lineRule="auto"/>
      <w:ind w:left="283"/>
    </w:pPr>
    <w:rPr>
      <w:sz w:val="28"/>
      <w:szCs w:val="28"/>
    </w:rPr>
  </w:style>
  <w:style w:type="paragraph" w:customStyle="1" w:styleId="BodyText214">
    <w:name w:val="Body Text 214"/>
    <w:basedOn w:val="a8"/>
    <w:uiPriority w:val="99"/>
    <w:rsid w:val="007861F1"/>
    <w:pPr>
      <w:widowControl/>
      <w:overflowPunct w:val="0"/>
      <w:spacing w:after="120" w:line="480" w:lineRule="auto"/>
    </w:pPr>
    <w:rPr>
      <w:sz w:val="28"/>
      <w:szCs w:val="28"/>
    </w:rPr>
  </w:style>
  <w:style w:type="paragraph" w:customStyle="1" w:styleId="BodyText37">
    <w:name w:val="Body Text 37"/>
    <w:basedOn w:val="a8"/>
    <w:uiPriority w:val="99"/>
    <w:rsid w:val="007861F1"/>
    <w:pPr>
      <w:widowControl/>
      <w:overflowPunct w:val="0"/>
      <w:spacing w:after="120" w:line="360" w:lineRule="auto"/>
    </w:pPr>
    <w:rPr>
      <w:sz w:val="16"/>
      <w:szCs w:val="16"/>
    </w:rPr>
  </w:style>
  <w:style w:type="paragraph" w:customStyle="1" w:styleId="BodyText212">
    <w:name w:val="Body Text 212"/>
    <w:basedOn w:val="a8"/>
    <w:uiPriority w:val="99"/>
    <w:rsid w:val="007861F1"/>
    <w:pPr>
      <w:widowControl/>
      <w:overflowPunct w:val="0"/>
      <w:spacing w:after="120" w:line="480" w:lineRule="auto"/>
    </w:pPr>
    <w:rPr>
      <w:sz w:val="28"/>
      <w:szCs w:val="28"/>
    </w:rPr>
  </w:style>
  <w:style w:type="paragraph" w:customStyle="1" w:styleId="BodyTextIndent29">
    <w:name w:val="Body Text Indent 29"/>
    <w:basedOn w:val="a8"/>
    <w:uiPriority w:val="99"/>
    <w:rsid w:val="007861F1"/>
    <w:pPr>
      <w:widowControl/>
      <w:overflowPunct w:val="0"/>
      <w:spacing w:after="120" w:line="480" w:lineRule="auto"/>
      <w:ind w:left="283"/>
    </w:pPr>
    <w:rPr>
      <w:sz w:val="28"/>
      <w:szCs w:val="28"/>
    </w:rPr>
  </w:style>
  <w:style w:type="paragraph" w:customStyle="1" w:styleId="BodyText36">
    <w:name w:val="Body Text 36"/>
    <w:basedOn w:val="a8"/>
    <w:uiPriority w:val="99"/>
    <w:rsid w:val="007861F1"/>
    <w:pPr>
      <w:widowControl/>
      <w:overflowPunct w:val="0"/>
      <w:spacing w:line="360" w:lineRule="auto"/>
    </w:pPr>
    <w:rPr>
      <w:sz w:val="22"/>
      <w:szCs w:val="22"/>
    </w:rPr>
  </w:style>
  <w:style w:type="paragraph" w:customStyle="1" w:styleId="BodyTextIndent37">
    <w:name w:val="Body Text Indent 37"/>
    <w:basedOn w:val="a8"/>
    <w:uiPriority w:val="99"/>
    <w:rsid w:val="007861F1"/>
    <w:pPr>
      <w:keepLines/>
      <w:widowControl/>
      <w:overflowPunct w:val="0"/>
      <w:spacing w:after="120" w:line="360" w:lineRule="auto"/>
      <w:ind w:left="284"/>
      <w:jc w:val="both"/>
    </w:pPr>
    <w:rPr>
      <w:sz w:val="28"/>
      <w:szCs w:val="28"/>
    </w:rPr>
  </w:style>
  <w:style w:type="paragraph" w:customStyle="1" w:styleId="Noeeu1">
    <w:name w:val="Noeeu1"/>
    <w:basedOn w:val="22"/>
    <w:uiPriority w:val="99"/>
    <w:rsid w:val="007861F1"/>
    <w:pPr>
      <w:tabs>
        <w:tab w:val="clear" w:pos="1276"/>
      </w:tabs>
      <w:suppressAutoHyphens w:val="0"/>
      <w:overflowPunct w:val="0"/>
      <w:autoSpaceDE w:val="0"/>
      <w:autoSpaceDN w:val="0"/>
      <w:adjustRightInd w:val="0"/>
      <w:spacing w:before="240" w:after="60"/>
      <w:ind w:left="0" w:firstLine="0"/>
      <w:outlineLvl w:val="9"/>
    </w:pPr>
    <w:rPr>
      <w:sz w:val="24"/>
      <w:szCs w:val="24"/>
    </w:rPr>
  </w:style>
  <w:style w:type="paragraph" w:customStyle="1" w:styleId="Noeeu2">
    <w:name w:val="Noeeu2"/>
    <w:basedOn w:val="a8"/>
    <w:uiPriority w:val="99"/>
    <w:rsid w:val="007861F1"/>
    <w:pPr>
      <w:widowControl/>
      <w:tabs>
        <w:tab w:val="left" w:pos="1069"/>
      </w:tabs>
      <w:overflowPunct w:val="0"/>
      <w:spacing w:line="360" w:lineRule="auto"/>
      <w:ind w:left="1069" w:hanging="360"/>
    </w:pPr>
    <w:rPr>
      <w:sz w:val="28"/>
      <w:szCs w:val="28"/>
    </w:rPr>
  </w:style>
  <w:style w:type="paragraph" w:customStyle="1" w:styleId="Iaenienie3">
    <w:name w:val="Ia?e nienie3"/>
    <w:basedOn w:val="a8"/>
    <w:uiPriority w:val="99"/>
    <w:rsid w:val="007861F1"/>
    <w:pPr>
      <w:widowControl/>
      <w:tabs>
        <w:tab w:val="left" w:pos="360"/>
      </w:tabs>
      <w:overflowPunct w:val="0"/>
      <w:spacing w:after="140" w:line="360" w:lineRule="auto"/>
      <w:ind w:left="360" w:hanging="360"/>
      <w:jc w:val="both"/>
    </w:pPr>
    <w:rPr>
      <w:sz w:val="22"/>
      <w:szCs w:val="22"/>
    </w:rPr>
  </w:style>
  <w:style w:type="paragraph" w:customStyle="1" w:styleId="BalloonText2">
    <w:name w:val="Balloon Text2"/>
    <w:basedOn w:val="a8"/>
    <w:uiPriority w:val="99"/>
    <w:rsid w:val="007861F1"/>
    <w:pPr>
      <w:widowControl/>
      <w:overflowPunct w:val="0"/>
      <w:spacing w:line="360" w:lineRule="auto"/>
    </w:pPr>
    <w:rPr>
      <w:rFonts w:ascii="Tahoma" w:hAnsi="Tahoma" w:cs="Tahoma"/>
      <w:sz w:val="16"/>
      <w:szCs w:val="16"/>
    </w:rPr>
  </w:style>
  <w:style w:type="paragraph" w:customStyle="1" w:styleId="BodyText211">
    <w:name w:val="Body Text 211"/>
    <w:basedOn w:val="a8"/>
    <w:uiPriority w:val="99"/>
    <w:rsid w:val="007861F1"/>
    <w:pPr>
      <w:widowControl/>
      <w:overflowPunct w:val="0"/>
      <w:spacing w:after="120" w:line="360" w:lineRule="auto"/>
      <w:ind w:left="283"/>
    </w:pPr>
    <w:rPr>
      <w:sz w:val="28"/>
      <w:szCs w:val="28"/>
    </w:rPr>
  </w:style>
  <w:style w:type="paragraph" w:customStyle="1" w:styleId="BodyTextIndent28">
    <w:name w:val="Body Text Indent 28"/>
    <w:basedOn w:val="a8"/>
    <w:uiPriority w:val="99"/>
    <w:rsid w:val="007861F1"/>
    <w:pPr>
      <w:widowControl/>
      <w:overflowPunct w:val="0"/>
      <w:spacing w:after="120" w:line="480" w:lineRule="auto"/>
      <w:ind w:left="283"/>
    </w:pPr>
    <w:rPr>
      <w:sz w:val="28"/>
      <w:szCs w:val="28"/>
    </w:rPr>
  </w:style>
  <w:style w:type="paragraph" w:customStyle="1" w:styleId="BodyTextIndent36">
    <w:name w:val="Body Text Indent 36"/>
    <w:basedOn w:val="a8"/>
    <w:uiPriority w:val="99"/>
    <w:rsid w:val="007861F1"/>
    <w:pPr>
      <w:widowControl/>
      <w:overflowPunct w:val="0"/>
      <w:spacing w:after="120" w:line="360" w:lineRule="auto"/>
      <w:ind w:left="283"/>
    </w:pPr>
    <w:rPr>
      <w:sz w:val="16"/>
      <w:szCs w:val="16"/>
    </w:rPr>
  </w:style>
  <w:style w:type="paragraph" w:customStyle="1" w:styleId="BlockText4">
    <w:name w:val="Block Text4"/>
    <w:basedOn w:val="a8"/>
    <w:uiPriority w:val="99"/>
    <w:rsid w:val="007861F1"/>
    <w:pPr>
      <w:widowControl/>
      <w:overflowPunct w:val="0"/>
      <w:spacing w:line="360" w:lineRule="auto"/>
      <w:ind w:left="1418" w:right="567"/>
    </w:pPr>
    <w:rPr>
      <w:rFonts w:ascii="Arial (WT)" w:hAnsi="Arial (WT)" w:cs="Arial (WT)"/>
      <w:color w:val="000000"/>
      <w:sz w:val="22"/>
      <w:szCs w:val="22"/>
    </w:rPr>
  </w:style>
  <w:style w:type="paragraph" w:customStyle="1" w:styleId="Noeeu22">
    <w:name w:val="Noeeu22"/>
    <w:basedOn w:val="a8"/>
    <w:uiPriority w:val="99"/>
    <w:rsid w:val="007861F1"/>
    <w:pPr>
      <w:widowControl/>
      <w:tabs>
        <w:tab w:val="left" w:pos="644"/>
      </w:tabs>
      <w:overflowPunct w:val="0"/>
      <w:spacing w:line="360" w:lineRule="auto"/>
      <w:ind w:left="644" w:hanging="360"/>
    </w:pPr>
    <w:rPr>
      <w:sz w:val="28"/>
      <w:szCs w:val="28"/>
    </w:rPr>
  </w:style>
  <w:style w:type="paragraph" w:customStyle="1" w:styleId="BodyText210">
    <w:name w:val="Body Text 210"/>
    <w:basedOn w:val="a8"/>
    <w:uiPriority w:val="99"/>
    <w:rsid w:val="007861F1"/>
    <w:pPr>
      <w:widowControl/>
      <w:overflowPunct w:val="0"/>
      <w:spacing w:after="120" w:line="360" w:lineRule="auto"/>
      <w:ind w:left="283"/>
    </w:pPr>
    <w:rPr>
      <w:sz w:val="28"/>
      <w:szCs w:val="28"/>
    </w:rPr>
  </w:style>
  <w:style w:type="paragraph" w:customStyle="1" w:styleId="BodyTextIndent27">
    <w:name w:val="Body Text Indent 27"/>
    <w:basedOn w:val="a8"/>
    <w:uiPriority w:val="99"/>
    <w:rsid w:val="007861F1"/>
    <w:pPr>
      <w:widowControl/>
      <w:overflowPunct w:val="0"/>
      <w:spacing w:after="120" w:line="480" w:lineRule="auto"/>
      <w:ind w:left="283"/>
    </w:pPr>
    <w:rPr>
      <w:sz w:val="28"/>
      <w:szCs w:val="28"/>
    </w:rPr>
  </w:style>
  <w:style w:type="paragraph" w:customStyle="1" w:styleId="BodyTextIndent35">
    <w:name w:val="Body Text Indent 35"/>
    <w:basedOn w:val="a8"/>
    <w:uiPriority w:val="99"/>
    <w:rsid w:val="007861F1"/>
    <w:pPr>
      <w:widowControl/>
      <w:overflowPunct w:val="0"/>
      <w:spacing w:after="120" w:line="360" w:lineRule="auto"/>
      <w:ind w:left="283"/>
    </w:pPr>
    <w:rPr>
      <w:sz w:val="16"/>
      <w:szCs w:val="16"/>
    </w:rPr>
  </w:style>
  <w:style w:type="paragraph" w:customStyle="1" w:styleId="BlockText3">
    <w:name w:val="Block Text3"/>
    <w:basedOn w:val="a8"/>
    <w:uiPriority w:val="99"/>
    <w:rsid w:val="007861F1"/>
    <w:pPr>
      <w:widowControl/>
      <w:overflowPunct w:val="0"/>
      <w:spacing w:line="360" w:lineRule="auto"/>
      <w:ind w:left="1418" w:right="567"/>
    </w:pPr>
    <w:rPr>
      <w:rFonts w:ascii="Arial (WT)" w:hAnsi="Arial (WT)" w:cs="Arial (WT)"/>
      <w:color w:val="000000"/>
      <w:sz w:val="22"/>
      <w:szCs w:val="22"/>
    </w:rPr>
  </w:style>
  <w:style w:type="paragraph" w:customStyle="1" w:styleId="BodyText29">
    <w:name w:val="Body Text 29"/>
    <w:basedOn w:val="a8"/>
    <w:uiPriority w:val="99"/>
    <w:rsid w:val="007861F1"/>
    <w:pPr>
      <w:widowControl/>
      <w:overflowPunct w:val="0"/>
      <w:spacing w:after="120" w:line="360" w:lineRule="auto"/>
      <w:ind w:left="283"/>
    </w:pPr>
    <w:rPr>
      <w:sz w:val="28"/>
      <w:szCs w:val="28"/>
    </w:rPr>
  </w:style>
  <w:style w:type="paragraph" w:customStyle="1" w:styleId="BodyTextIndent26">
    <w:name w:val="Body Text Indent 26"/>
    <w:basedOn w:val="a8"/>
    <w:uiPriority w:val="99"/>
    <w:rsid w:val="007861F1"/>
    <w:pPr>
      <w:widowControl/>
      <w:overflowPunct w:val="0"/>
      <w:spacing w:after="120" w:line="480" w:lineRule="auto"/>
      <w:ind w:left="283"/>
    </w:pPr>
    <w:rPr>
      <w:sz w:val="28"/>
      <w:szCs w:val="28"/>
    </w:rPr>
  </w:style>
  <w:style w:type="paragraph" w:customStyle="1" w:styleId="BodyTextIndent34">
    <w:name w:val="Body Text Indent 34"/>
    <w:basedOn w:val="a8"/>
    <w:uiPriority w:val="99"/>
    <w:rsid w:val="007861F1"/>
    <w:pPr>
      <w:widowControl/>
      <w:overflowPunct w:val="0"/>
      <w:spacing w:after="120" w:line="360" w:lineRule="auto"/>
      <w:ind w:left="283"/>
    </w:pPr>
    <w:rPr>
      <w:sz w:val="16"/>
      <w:szCs w:val="16"/>
    </w:rPr>
  </w:style>
  <w:style w:type="paragraph" w:customStyle="1" w:styleId="BlockText2">
    <w:name w:val="Block Text2"/>
    <w:basedOn w:val="a8"/>
    <w:uiPriority w:val="99"/>
    <w:rsid w:val="007861F1"/>
    <w:pPr>
      <w:widowControl/>
      <w:overflowPunct w:val="0"/>
      <w:spacing w:line="360" w:lineRule="auto"/>
      <w:ind w:left="1418" w:right="567"/>
    </w:pPr>
    <w:rPr>
      <w:rFonts w:ascii="Arial (WT)" w:hAnsi="Arial (WT)" w:cs="Arial (WT)"/>
      <w:color w:val="000000"/>
      <w:sz w:val="22"/>
      <w:szCs w:val="22"/>
    </w:rPr>
  </w:style>
  <w:style w:type="paragraph" w:customStyle="1" w:styleId="BalloonText1">
    <w:name w:val="Balloon Text1"/>
    <w:basedOn w:val="a8"/>
    <w:uiPriority w:val="99"/>
    <w:rsid w:val="007861F1"/>
    <w:pPr>
      <w:widowControl/>
      <w:overflowPunct w:val="0"/>
      <w:spacing w:line="360" w:lineRule="auto"/>
    </w:pPr>
    <w:rPr>
      <w:rFonts w:ascii="Tahoma" w:hAnsi="Tahoma" w:cs="Tahoma"/>
      <w:sz w:val="16"/>
      <w:szCs w:val="16"/>
    </w:rPr>
  </w:style>
  <w:style w:type="paragraph" w:customStyle="1" w:styleId="BodyText35">
    <w:name w:val="Body Text 35"/>
    <w:basedOn w:val="a8"/>
    <w:uiPriority w:val="99"/>
    <w:rsid w:val="007861F1"/>
    <w:pPr>
      <w:widowControl/>
      <w:overflowPunct w:val="0"/>
      <w:spacing w:line="360" w:lineRule="auto"/>
      <w:jc w:val="center"/>
    </w:pPr>
    <w:rPr>
      <w:b/>
      <w:bCs/>
      <w:sz w:val="48"/>
      <w:szCs w:val="48"/>
    </w:rPr>
  </w:style>
  <w:style w:type="paragraph" w:customStyle="1" w:styleId="BodyTextIndent25">
    <w:name w:val="Body Text Indent 25"/>
    <w:basedOn w:val="a8"/>
    <w:uiPriority w:val="99"/>
    <w:rsid w:val="007861F1"/>
    <w:pPr>
      <w:widowControl/>
      <w:overflowPunct w:val="0"/>
      <w:spacing w:line="360" w:lineRule="auto"/>
      <w:ind w:left="993" w:hanging="284"/>
      <w:jc w:val="both"/>
    </w:pPr>
    <w:rPr>
      <w:sz w:val="28"/>
      <w:szCs w:val="28"/>
    </w:rPr>
  </w:style>
  <w:style w:type="paragraph" w:customStyle="1" w:styleId="BodyTextIndent33">
    <w:name w:val="Body Text Indent 33"/>
    <w:basedOn w:val="a8"/>
    <w:uiPriority w:val="99"/>
    <w:rsid w:val="007861F1"/>
    <w:pPr>
      <w:widowControl/>
      <w:overflowPunct w:val="0"/>
      <w:spacing w:line="360" w:lineRule="auto"/>
      <w:ind w:left="576"/>
      <w:jc w:val="both"/>
    </w:pPr>
    <w:rPr>
      <w:sz w:val="28"/>
      <w:szCs w:val="28"/>
    </w:rPr>
  </w:style>
  <w:style w:type="paragraph" w:customStyle="1" w:styleId="1f2">
    <w:name w:val="Схема документа1"/>
    <w:basedOn w:val="a8"/>
    <w:uiPriority w:val="99"/>
    <w:rsid w:val="007861F1"/>
    <w:pPr>
      <w:widowControl/>
      <w:shd w:val="clear" w:color="auto" w:fill="000080"/>
      <w:overflowPunct w:val="0"/>
      <w:spacing w:line="360" w:lineRule="auto"/>
    </w:pPr>
    <w:rPr>
      <w:rFonts w:ascii="Tahoma" w:hAnsi="Tahoma" w:cs="Tahoma"/>
    </w:rPr>
  </w:style>
  <w:style w:type="paragraph" w:customStyle="1" w:styleId="aacao2">
    <w:name w:val="aacao2"/>
    <w:basedOn w:val="Body"/>
    <w:uiPriority w:val="99"/>
    <w:rsid w:val="007861F1"/>
    <w:pPr>
      <w:overflowPunct w:val="0"/>
      <w:autoSpaceDE w:val="0"/>
      <w:autoSpaceDN w:val="0"/>
      <w:adjustRightInd w:val="0"/>
      <w:spacing w:before="120"/>
    </w:pPr>
  </w:style>
  <w:style w:type="paragraph" w:customStyle="1" w:styleId="Niaaaiea">
    <w:name w:val="Niaa??aiea"/>
    <w:basedOn w:val="aacao2"/>
    <w:uiPriority w:val="99"/>
    <w:rsid w:val="007861F1"/>
    <w:pPr>
      <w:keepNext/>
      <w:keepLines/>
      <w:pageBreakBefore/>
      <w:suppressAutoHyphens/>
      <w:spacing w:before="240" w:after="360"/>
      <w:ind w:left="0" w:firstLine="0"/>
      <w:jc w:val="center"/>
    </w:pPr>
    <w:rPr>
      <w:b/>
      <w:bCs/>
    </w:rPr>
  </w:style>
  <w:style w:type="paragraph" w:customStyle="1" w:styleId="ooaii">
    <w:name w:val="ooaii_"/>
    <w:basedOn w:val="a8"/>
    <w:uiPriority w:val="99"/>
    <w:rsid w:val="007861F1"/>
    <w:pPr>
      <w:widowControl/>
      <w:overflowPunct w:val="0"/>
      <w:spacing w:line="360" w:lineRule="auto"/>
      <w:ind w:left="-57" w:right="-57"/>
      <w:jc w:val="center"/>
    </w:pPr>
    <w:rPr>
      <w:sz w:val="16"/>
      <w:szCs w:val="16"/>
    </w:rPr>
  </w:style>
  <w:style w:type="paragraph" w:customStyle="1" w:styleId="OaenoIauiue1">
    <w:name w:val="OaenoIau?iue1"/>
    <w:uiPriority w:val="99"/>
    <w:rsid w:val="007861F1"/>
    <w:pPr>
      <w:overflowPunct w:val="0"/>
      <w:autoSpaceDE w:val="0"/>
      <w:autoSpaceDN w:val="0"/>
      <w:adjustRightInd w:val="0"/>
      <w:spacing w:line="360" w:lineRule="auto"/>
      <w:ind w:firstLine="851"/>
      <w:jc w:val="both"/>
    </w:pPr>
    <w:rPr>
      <w:rFonts w:ascii="Arial" w:hAnsi="Arial" w:cs="Arial"/>
      <w:sz w:val="24"/>
      <w:szCs w:val="24"/>
    </w:rPr>
  </w:style>
  <w:style w:type="paragraph" w:customStyle="1" w:styleId="Iaenienie2">
    <w:name w:val="Ia?e nienie2"/>
    <w:basedOn w:val="a8"/>
    <w:uiPriority w:val="99"/>
    <w:rsid w:val="007861F1"/>
    <w:pPr>
      <w:widowControl/>
      <w:tabs>
        <w:tab w:val="left" w:pos="360"/>
      </w:tabs>
      <w:overflowPunct w:val="0"/>
      <w:spacing w:after="140" w:line="360" w:lineRule="auto"/>
      <w:ind w:left="360" w:hanging="360"/>
      <w:jc w:val="both"/>
    </w:pPr>
    <w:rPr>
      <w:sz w:val="22"/>
      <w:szCs w:val="22"/>
    </w:rPr>
  </w:style>
  <w:style w:type="paragraph" w:customStyle="1" w:styleId="BodyTextIndent24">
    <w:name w:val="Body Text Indent 24"/>
    <w:basedOn w:val="a8"/>
    <w:uiPriority w:val="99"/>
    <w:rsid w:val="007861F1"/>
    <w:pPr>
      <w:widowControl/>
      <w:overflowPunct w:val="0"/>
      <w:spacing w:after="120" w:line="480" w:lineRule="auto"/>
      <w:ind w:left="283"/>
    </w:pPr>
    <w:rPr>
      <w:sz w:val="28"/>
      <w:szCs w:val="28"/>
    </w:rPr>
  </w:style>
  <w:style w:type="paragraph" w:customStyle="1" w:styleId="BodyText26">
    <w:name w:val="Body Text 26"/>
    <w:basedOn w:val="a8"/>
    <w:uiPriority w:val="99"/>
    <w:rsid w:val="007861F1"/>
    <w:pPr>
      <w:widowControl/>
      <w:overflowPunct w:val="0"/>
      <w:spacing w:after="120" w:line="360" w:lineRule="auto"/>
      <w:ind w:left="283"/>
    </w:pPr>
    <w:rPr>
      <w:sz w:val="28"/>
      <w:szCs w:val="28"/>
    </w:rPr>
  </w:style>
  <w:style w:type="paragraph" w:customStyle="1" w:styleId="BodyText34">
    <w:name w:val="Body Text 34"/>
    <w:basedOn w:val="a8"/>
    <w:uiPriority w:val="99"/>
    <w:rsid w:val="007861F1"/>
    <w:pPr>
      <w:widowControl/>
      <w:overflowPunct w:val="0"/>
      <w:spacing w:after="120" w:line="360" w:lineRule="auto"/>
    </w:pPr>
    <w:rPr>
      <w:sz w:val="16"/>
      <w:szCs w:val="16"/>
    </w:rPr>
  </w:style>
  <w:style w:type="paragraph" w:customStyle="1" w:styleId="Noeeu11">
    <w:name w:val="Noeeu11"/>
    <w:basedOn w:val="22"/>
    <w:uiPriority w:val="99"/>
    <w:rsid w:val="007861F1"/>
    <w:pPr>
      <w:tabs>
        <w:tab w:val="clear" w:pos="1276"/>
      </w:tabs>
      <w:suppressAutoHyphens w:val="0"/>
      <w:overflowPunct w:val="0"/>
      <w:autoSpaceDE w:val="0"/>
      <w:autoSpaceDN w:val="0"/>
      <w:adjustRightInd w:val="0"/>
      <w:spacing w:before="240" w:after="60"/>
      <w:ind w:left="0" w:firstLine="0"/>
      <w:outlineLvl w:val="9"/>
    </w:pPr>
    <w:rPr>
      <w:sz w:val="24"/>
      <w:szCs w:val="24"/>
    </w:rPr>
  </w:style>
  <w:style w:type="paragraph" w:customStyle="1" w:styleId="BodyTextIndent23">
    <w:name w:val="Body Text Indent 23"/>
    <w:basedOn w:val="a8"/>
    <w:uiPriority w:val="99"/>
    <w:rsid w:val="007861F1"/>
    <w:pPr>
      <w:keepLines/>
      <w:widowControl/>
      <w:overflowPunct w:val="0"/>
      <w:spacing w:after="120" w:line="360" w:lineRule="auto"/>
      <w:ind w:left="283"/>
      <w:jc w:val="both"/>
    </w:pPr>
    <w:rPr>
      <w:sz w:val="28"/>
      <w:szCs w:val="28"/>
    </w:rPr>
  </w:style>
  <w:style w:type="paragraph" w:customStyle="1" w:styleId="BodyTextIndent32">
    <w:name w:val="Body Text Indent 32"/>
    <w:basedOn w:val="a8"/>
    <w:uiPriority w:val="99"/>
    <w:rsid w:val="007861F1"/>
    <w:pPr>
      <w:keepLines/>
      <w:widowControl/>
      <w:overflowPunct w:val="0"/>
      <w:spacing w:after="120" w:line="360" w:lineRule="auto"/>
      <w:ind w:left="284"/>
      <w:jc w:val="both"/>
    </w:pPr>
    <w:rPr>
      <w:sz w:val="28"/>
      <w:szCs w:val="28"/>
    </w:rPr>
  </w:style>
  <w:style w:type="paragraph" w:customStyle="1" w:styleId="Noeeu21">
    <w:name w:val="Noeeu21"/>
    <w:basedOn w:val="a8"/>
    <w:uiPriority w:val="99"/>
    <w:rsid w:val="007861F1"/>
    <w:pPr>
      <w:widowControl/>
      <w:tabs>
        <w:tab w:val="left" w:pos="1069"/>
      </w:tabs>
      <w:overflowPunct w:val="0"/>
      <w:spacing w:line="360" w:lineRule="auto"/>
      <w:ind w:left="1069" w:hanging="360"/>
    </w:pPr>
    <w:rPr>
      <w:sz w:val="28"/>
      <w:szCs w:val="28"/>
    </w:rPr>
  </w:style>
  <w:style w:type="paragraph" w:customStyle="1" w:styleId="BlockText1">
    <w:name w:val="Block Text1"/>
    <w:basedOn w:val="a8"/>
    <w:uiPriority w:val="99"/>
    <w:rsid w:val="007861F1"/>
    <w:pPr>
      <w:widowControl/>
      <w:overflowPunct w:val="0"/>
      <w:spacing w:line="360" w:lineRule="auto"/>
      <w:ind w:left="467" w:right="-28" w:hanging="371"/>
    </w:pPr>
    <w:rPr>
      <w:sz w:val="22"/>
      <w:szCs w:val="22"/>
    </w:rPr>
  </w:style>
  <w:style w:type="paragraph" w:customStyle="1" w:styleId="aacao1">
    <w:name w:val="aacao1"/>
    <w:basedOn w:val="Body"/>
    <w:uiPriority w:val="99"/>
    <w:rsid w:val="007861F1"/>
    <w:pPr>
      <w:overflowPunct w:val="0"/>
      <w:autoSpaceDE w:val="0"/>
      <w:autoSpaceDN w:val="0"/>
      <w:adjustRightInd w:val="0"/>
      <w:spacing w:before="120"/>
    </w:pPr>
  </w:style>
  <w:style w:type="paragraph" w:customStyle="1" w:styleId="caaieiaie11">
    <w:name w:val="caaieiaie 11"/>
    <w:basedOn w:val="a8"/>
    <w:next w:val="a8"/>
    <w:uiPriority w:val="99"/>
    <w:rsid w:val="007861F1"/>
    <w:pPr>
      <w:keepNext/>
      <w:widowControl/>
      <w:overflowPunct w:val="0"/>
      <w:spacing w:line="360" w:lineRule="auto"/>
      <w:jc w:val="center"/>
    </w:pPr>
  </w:style>
  <w:style w:type="paragraph" w:customStyle="1" w:styleId="BodyTextIndent22">
    <w:name w:val="Body Text Indent 22"/>
    <w:basedOn w:val="a8"/>
    <w:uiPriority w:val="99"/>
    <w:rsid w:val="007861F1"/>
    <w:pPr>
      <w:widowControl/>
      <w:tabs>
        <w:tab w:val="left" w:pos="1440"/>
        <w:tab w:val="left" w:pos="1608"/>
      </w:tabs>
      <w:overflowPunct w:val="0"/>
      <w:spacing w:line="360" w:lineRule="auto"/>
      <w:ind w:firstLine="851"/>
      <w:jc w:val="both"/>
    </w:pPr>
    <w:rPr>
      <w:kern w:val="28"/>
      <w:sz w:val="22"/>
      <w:szCs w:val="22"/>
    </w:rPr>
  </w:style>
  <w:style w:type="paragraph" w:customStyle="1" w:styleId="BodyTextIndent31">
    <w:name w:val="Body Text Indent 31"/>
    <w:basedOn w:val="a8"/>
    <w:uiPriority w:val="99"/>
    <w:rsid w:val="007861F1"/>
    <w:pPr>
      <w:widowControl/>
      <w:overflowPunct w:val="0"/>
      <w:spacing w:line="360" w:lineRule="auto"/>
      <w:ind w:firstLine="708"/>
    </w:pPr>
    <w:rPr>
      <w:kern w:val="28"/>
      <w:sz w:val="22"/>
      <w:szCs w:val="22"/>
    </w:rPr>
  </w:style>
  <w:style w:type="paragraph" w:customStyle="1" w:styleId="Iaenienie1">
    <w:name w:val="Ia?e nienie1"/>
    <w:basedOn w:val="a8"/>
    <w:uiPriority w:val="99"/>
    <w:rsid w:val="007861F1"/>
    <w:pPr>
      <w:widowControl/>
      <w:tabs>
        <w:tab w:val="left" w:pos="360"/>
      </w:tabs>
      <w:overflowPunct w:val="0"/>
      <w:spacing w:after="140" w:line="360" w:lineRule="auto"/>
      <w:ind w:left="360" w:hanging="360"/>
      <w:jc w:val="both"/>
    </w:pPr>
    <w:rPr>
      <w:sz w:val="22"/>
      <w:szCs w:val="22"/>
    </w:rPr>
  </w:style>
  <w:style w:type="paragraph" w:customStyle="1" w:styleId="BodyText33">
    <w:name w:val="Body Text 33"/>
    <w:basedOn w:val="a8"/>
    <w:uiPriority w:val="99"/>
    <w:rsid w:val="007861F1"/>
    <w:pPr>
      <w:widowControl/>
      <w:overflowPunct w:val="0"/>
      <w:spacing w:line="360" w:lineRule="auto"/>
      <w:jc w:val="center"/>
    </w:pPr>
    <w:rPr>
      <w:b/>
      <w:bCs/>
      <w:sz w:val="48"/>
      <w:szCs w:val="48"/>
    </w:rPr>
  </w:style>
  <w:style w:type="paragraph" w:customStyle="1" w:styleId="BodyText32">
    <w:name w:val="Body Text 32"/>
    <w:basedOn w:val="a8"/>
    <w:uiPriority w:val="99"/>
    <w:rsid w:val="007861F1"/>
    <w:pPr>
      <w:widowControl/>
      <w:overflowPunct w:val="0"/>
      <w:spacing w:line="360" w:lineRule="auto"/>
      <w:jc w:val="center"/>
    </w:pPr>
    <w:rPr>
      <w:b/>
      <w:bCs/>
      <w:sz w:val="48"/>
      <w:szCs w:val="48"/>
    </w:rPr>
  </w:style>
  <w:style w:type="character" w:customStyle="1" w:styleId="1f3">
    <w:name w:val="Гиперссылка1"/>
    <w:uiPriority w:val="99"/>
    <w:rsid w:val="007861F1"/>
    <w:rPr>
      <w:color w:val="0000FF"/>
      <w:u w:val="single"/>
    </w:rPr>
  </w:style>
  <w:style w:type="character" w:customStyle="1" w:styleId="1f4">
    <w:name w:val="Просмотренная гиперссылка1"/>
    <w:uiPriority w:val="99"/>
    <w:rsid w:val="007861F1"/>
    <w:rPr>
      <w:color w:val="800080"/>
      <w:u w:val="single"/>
    </w:rPr>
  </w:style>
  <w:style w:type="character" w:customStyle="1" w:styleId="a30b1">
    <w:name w:val="a30b1"/>
    <w:uiPriority w:val="99"/>
    <w:rsid w:val="007861F1"/>
    <w:rPr>
      <w:rFonts w:ascii="Arial" w:hAnsi="Arial" w:cs="Arial"/>
      <w:b/>
      <w:bCs/>
      <w:color w:val="auto"/>
      <w:sz w:val="45"/>
      <w:szCs w:val="45"/>
    </w:rPr>
  </w:style>
  <w:style w:type="character" w:customStyle="1" w:styleId="Hyperlink1">
    <w:name w:val="Hyperlink1"/>
    <w:uiPriority w:val="99"/>
    <w:rsid w:val="007861F1"/>
    <w:rPr>
      <w:color w:val="0000FF"/>
      <w:u w:val="single"/>
    </w:rPr>
  </w:style>
  <w:style w:type="character" w:customStyle="1" w:styleId="Char">
    <w:name w:val="ТекстОбычный Char"/>
    <w:uiPriority w:val="99"/>
    <w:rsid w:val="007861F1"/>
    <w:rPr>
      <w:sz w:val="24"/>
      <w:szCs w:val="24"/>
      <w:lang w:val="ru-RU" w:eastAsia="ru-RU"/>
    </w:rPr>
  </w:style>
  <w:style w:type="character" w:customStyle="1" w:styleId="Times120">
    <w:name w:val="Times 12 Знак"/>
    <w:uiPriority w:val="99"/>
    <w:rsid w:val="007861F1"/>
    <w:rPr>
      <w:sz w:val="24"/>
      <w:szCs w:val="24"/>
      <w:lang w:val="ru-RU" w:eastAsia="ru-RU"/>
    </w:rPr>
  </w:style>
  <w:style w:type="paragraph" w:customStyle="1" w:styleId="FR3">
    <w:name w:val="FR3"/>
    <w:uiPriority w:val="99"/>
    <w:rsid w:val="007861F1"/>
    <w:pPr>
      <w:widowControl w:val="0"/>
      <w:spacing w:before="120" w:line="340" w:lineRule="auto"/>
      <w:ind w:left="160" w:right="800"/>
      <w:jc w:val="both"/>
    </w:pPr>
    <w:rPr>
      <w:rFonts w:ascii="Arial" w:hAnsi="Arial" w:cs="Arial"/>
    </w:rPr>
  </w:style>
  <w:style w:type="paragraph" w:customStyle="1" w:styleId="FR2">
    <w:name w:val="FR2"/>
    <w:uiPriority w:val="99"/>
    <w:rsid w:val="007861F1"/>
    <w:pPr>
      <w:widowControl w:val="0"/>
      <w:spacing w:line="300" w:lineRule="auto"/>
      <w:ind w:left="920" w:right="200"/>
    </w:pPr>
    <w:rPr>
      <w:rFonts w:ascii="Arial" w:hAnsi="Arial" w:cs="Arial"/>
      <w:sz w:val="28"/>
      <w:szCs w:val="28"/>
    </w:rPr>
  </w:style>
  <w:style w:type="paragraph" w:customStyle="1" w:styleId="Oeooeuiueeeno">
    <w:name w:val="Oeooeuiue eeno"/>
    <w:basedOn w:val="a8"/>
    <w:uiPriority w:val="99"/>
    <w:rsid w:val="007861F1"/>
    <w:pPr>
      <w:keepLines/>
      <w:widowControl/>
      <w:suppressAutoHyphens/>
      <w:overflowPunct w:val="0"/>
      <w:spacing w:line="360" w:lineRule="auto"/>
      <w:jc w:val="center"/>
      <w:textAlignment w:val="baseline"/>
    </w:pPr>
    <w:rPr>
      <w:b/>
      <w:bCs/>
      <w:sz w:val="28"/>
      <w:szCs w:val="28"/>
    </w:rPr>
  </w:style>
  <w:style w:type="character" w:customStyle="1" w:styleId="42">
    <w:name w:val="заголовок 4 Знак"/>
    <w:uiPriority w:val="99"/>
    <w:rsid w:val="007861F1"/>
    <w:rPr>
      <w:rFonts w:ascii="Arial" w:hAnsi="Arial" w:cs="Arial"/>
      <w:b/>
      <w:bCs/>
      <w:sz w:val="24"/>
      <w:szCs w:val="24"/>
      <w:lang w:val="ru-RU" w:eastAsia="ru-RU"/>
    </w:rPr>
  </w:style>
  <w:style w:type="character" w:customStyle="1" w:styleId="affffff0">
    <w:name w:val="Подраздел Знак Знак"/>
    <w:uiPriority w:val="99"/>
    <w:rsid w:val="007861F1"/>
    <w:rPr>
      <w:rFonts w:ascii="Arial" w:hAnsi="Arial" w:cs="Arial"/>
      <w:b/>
      <w:bCs/>
      <w:sz w:val="24"/>
      <w:szCs w:val="24"/>
      <w:lang w:val="ru-RU" w:eastAsia="ru-RU"/>
    </w:rPr>
  </w:style>
  <w:style w:type="character" w:customStyle="1" w:styleId="2c">
    <w:name w:val="2 Знак"/>
    <w:aliases w:val="h2 Знак,Б2 Знак,RTC Знак,iz2 Знак,Заголовок 2 Знак Знак,Раздел Знак Знак Знак"/>
    <w:uiPriority w:val="99"/>
    <w:rsid w:val="007861F1"/>
    <w:rPr>
      <w:rFonts w:ascii="Arial" w:hAnsi="Arial" w:cs="Arial"/>
      <w:b/>
      <w:bCs/>
      <w:sz w:val="22"/>
      <w:szCs w:val="22"/>
      <w:lang w:val="ru-RU" w:eastAsia="ru-RU"/>
    </w:rPr>
  </w:style>
  <w:style w:type="character" w:customStyle="1" w:styleId="1f5">
    <w:name w:val="Стиль1 Знак"/>
    <w:uiPriority w:val="99"/>
    <w:rsid w:val="007861F1"/>
    <w:rPr>
      <w:rFonts w:ascii="Arial" w:hAnsi="Arial" w:cs="Arial"/>
      <w:b/>
      <w:bCs/>
      <w:sz w:val="22"/>
      <w:szCs w:val="22"/>
      <w:lang w:val="ru-RU" w:eastAsia="ru-RU"/>
    </w:rPr>
  </w:style>
  <w:style w:type="paragraph" w:customStyle="1" w:styleId="Text0">
    <w:name w:val="Text"/>
    <w:basedOn w:val="a8"/>
    <w:uiPriority w:val="99"/>
    <w:rsid w:val="007861F1"/>
    <w:pPr>
      <w:widowControl/>
      <w:autoSpaceDE/>
      <w:autoSpaceDN/>
      <w:adjustRightInd/>
      <w:spacing w:after="120" w:line="360" w:lineRule="auto"/>
      <w:ind w:left="1418"/>
      <w:jc w:val="both"/>
    </w:pPr>
    <w:rPr>
      <w:lang w:eastAsia="en-US"/>
    </w:rPr>
  </w:style>
  <w:style w:type="paragraph" w:customStyle="1" w:styleId="affffff1">
    <w:name w:val="Пояснительная записка(ТЕКСТ) Знак"/>
    <w:basedOn w:val="a8"/>
    <w:uiPriority w:val="99"/>
    <w:rsid w:val="007861F1"/>
    <w:pPr>
      <w:widowControl/>
      <w:autoSpaceDE/>
      <w:autoSpaceDN/>
      <w:adjustRightInd/>
      <w:spacing w:line="360" w:lineRule="auto"/>
      <w:ind w:left="1026" w:right="285"/>
      <w:jc w:val="both"/>
    </w:pPr>
    <w:rPr>
      <w:sz w:val="28"/>
      <w:szCs w:val="28"/>
    </w:rPr>
  </w:style>
  <w:style w:type="character" w:customStyle="1" w:styleId="affffff2">
    <w:name w:val="Пояснительная записка(ТЕКСТ) Знак Знак"/>
    <w:uiPriority w:val="99"/>
    <w:rsid w:val="007861F1"/>
    <w:rPr>
      <w:sz w:val="28"/>
      <w:szCs w:val="28"/>
      <w:lang w:val="ru-RU" w:eastAsia="ru-RU"/>
    </w:rPr>
  </w:style>
  <w:style w:type="paragraph" w:customStyle="1" w:styleId="affffff3">
    <w:name w:val="Пояснительная записка(ТЕКСТ)"/>
    <w:basedOn w:val="a8"/>
    <w:uiPriority w:val="99"/>
    <w:rsid w:val="007861F1"/>
    <w:pPr>
      <w:widowControl/>
      <w:autoSpaceDE/>
      <w:autoSpaceDN/>
      <w:adjustRightInd/>
      <w:spacing w:line="360" w:lineRule="auto"/>
      <w:ind w:left="57" w:right="113" w:firstLine="851"/>
      <w:jc w:val="both"/>
    </w:pPr>
    <w:rPr>
      <w:sz w:val="28"/>
      <w:szCs w:val="28"/>
    </w:rPr>
  </w:style>
  <w:style w:type="paragraph" w:customStyle="1" w:styleId="affffff4">
    <w:name w:val="Стиль по ИЦЭУ"/>
    <w:basedOn w:val="a8"/>
    <w:uiPriority w:val="99"/>
    <w:rsid w:val="007861F1"/>
    <w:pPr>
      <w:widowControl/>
      <w:shd w:val="clear" w:color="auto" w:fill="FFFFFF"/>
      <w:autoSpaceDE/>
      <w:autoSpaceDN/>
      <w:adjustRightInd/>
      <w:ind w:left="2563"/>
    </w:pPr>
    <w:rPr>
      <w:color w:val="000000"/>
      <w:spacing w:val="-3"/>
      <w:sz w:val="24"/>
      <w:szCs w:val="24"/>
    </w:rPr>
  </w:style>
  <w:style w:type="paragraph" w:customStyle="1" w:styleId="affffff5">
    <w:name w:val="Табл_заг"/>
    <w:basedOn w:val="a8"/>
    <w:uiPriority w:val="99"/>
    <w:rsid w:val="007861F1"/>
    <w:pPr>
      <w:widowControl/>
      <w:autoSpaceDE/>
      <w:autoSpaceDN/>
      <w:adjustRightInd/>
      <w:spacing w:line="360" w:lineRule="auto"/>
      <w:jc w:val="center"/>
    </w:pPr>
    <w:rPr>
      <w:rFonts w:ascii="Pragmatica" w:hAnsi="Pragmatica" w:cs="Pragmatica"/>
      <w:b/>
      <w:bCs/>
      <w:sz w:val="24"/>
      <w:szCs w:val="24"/>
    </w:rPr>
  </w:style>
  <w:style w:type="character" w:customStyle="1" w:styleId="affffff6">
    <w:name w:val="заменить"/>
    <w:uiPriority w:val="99"/>
    <w:rsid w:val="007861F1"/>
    <w:rPr>
      <w:b/>
      <w:bCs/>
      <w:i/>
      <w:iCs/>
      <w:u w:val="none"/>
      <w:shd w:val="clear" w:color="auto" w:fill="auto"/>
    </w:rPr>
  </w:style>
  <w:style w:type="character" w:customStyle="1" w:styleId="15">
    <w:name w:val="Пункт Знак1"/>
    <w:link w:val="af9"/>
    <w:uiPriority w:val="99"/>
    <w:locked/>
    <w:rsid w:val="008C1B7E"/>
    <w:rPr>
      <w:rFonts w:ascii="Arial" w:hAnsi="Arial" w:cs="Arial"/>
      <w:sz w:val="28"/>
      <w:szCs w:val="28"/>
    </w:rPr>
  </w:style>
  <w:style w:type="paragraph" w:customStyle="1" w:styleId="CharChar">
    <w:name w:val="Char Char"/>
    <w:basedOn w:val="a8"/>
    <w:uiPriority w:val="99"/>
    <w:rsid w:val="00A30FE1"/>
    <w:pPr>
      <w:widowControl/>
      <w:tabs>
        <w:tab w:val="num" w:pos="360"/>
      </w:tabs>
      <w:autoSpaceDE/>
      <w:autoSpaceDN/>
      <w:adjustRightInd/>
      <w:spacing w:after="160" w:line="240" w:lineRule="exact"/>
    </w:pPr>
    <w:rPr>
      <w:noProof/>
      <w:sz w:val="24"/>
      <w:szCs w:val="24"/>
      <w:lang w:val="en-US"/>
    </w:rPr>
  </w:style>
  <w:style w:type="paragraph" w:styleId="affffff7">
    <w:name w:val="List Paragraph"/>
    <w:aliases w:val="ПКФ Список,Абзац списка2,мой,Bullet List,FooterText,numbered,SL_Абзац списка,Нумерованый список,List Paragraph1,–маркер,Подпись рисунка,Заголовок_3,ТЗ_Список,таблица,Абзац списка5,Use Case List Paragraph"/>
    <w:basedOn w:val="a8"/>
    <w:link w:val="affffff8"/>
    <w:uiPriority w:val="34"/>
    <w:qFormat/>
    <w:rsid w:val="00ED5491"/>
    <w:pPr>
      <w:ind w:left="720"/>
      <w:contextualSpacing/>
    </w:pPr>
  </w:style>
  <w:style w:type="character" w:customStyle="1" w:styleId="23">
    <w:name w:val="Пункт2 Знак"/>
    <w:basedOn w:val="15"/>
    <w:link w:val="2"/>
    <w:uiPriority w:val="99"/>
    <w:locked/>
    <w:rsid w:val="000F02C2"/>
    <w:rPr>
      <w:rFonts w:ascii="Arial" w:hAnsi="Arial" w:cs="Arial"/>
      <w:b/>
      <w:bCs/>
      <w:sz w:val="28"/>
      <w:szCs w:val="28"/>
    </w:rPr>
  </w:style>
  <w:style w:type="character" w:styleId="affffff9">
    <w:name w:val="annotation reference"/>
    <w:basedOn w:val="a9"/>
    <w:uiPriority w:val="99"/>
    <w:semiHidden/>
    <w:unhideWhenUsed/>
    <w:locked/>
    <w:rsid w:val="000F02C2"/>
    <w:rPr>
      <w:sz w:val="16"/>
      <w:szCs w:val="16"/>
    </w:rPr>
  </w:style>
  <w:style w:type="paragraph" w:styleId="affffffa">
    <w:name w:val="annotation text"/>
    <w:basedOn w:val="a8"/>
    <w:link w:val="affffffb"/>
    <w:uiPriority w:val="99"/>
    <w:semiHidden/>
    <w:unhideWhenUsed/>
    <w:locked/>
    <w:rsid w:val="000F02C2"/>
  </w:style>
  <w:style w:type="character" w:customStyle="1" w:styleId="affffffb">
    <w:name w:val="Текст примечания Знак"/>
    <w:basedOn w:val="a9"/>
    <w:link w:val="affffffa"/>
    <w:uiPriority w:val="99"/>
    <w:semiHidden/>
    <w:rsid w:val="000F02C2"/>
    <w:rPr>
      <w:rFonts w:ascii="Arial" w:hAnsi="Arial" w:cs="Arial"/>
    </w:rPr>
  </w:style>
  <w:style w:type="paragraph" w:styleId="affffffc">
    <w:name w:val="annotation subject"/>
    <w:basedOn w:val="affffffa"/>
    <w:next w:val="affffffa"/>
    <w:link w:val="affffffd"/>
    <w:uiPriority w:val="99"/>
    <w:semiHidden/>
    <w:unhideWhenUsed/>
    <w:locked/>
    <w:rsid w:val="000F02C2"/>
    <w:rPr>
      <w:b/>
      <w:bCs/>
    </w:rPr>
  </w:style>
  <w:style w:type="character" w:customStyle="1" w:styleId="affffffd">
    <w:name w:val="Тема примечания Знак"/>
    <w:basedOn w:val="affffffb"/>
    <w:link w:val="affffffc"/>
    <w:uiPriority w:val="99"/>
    <w:semiHidden/>
    <w:rsid w:val="000F02C2"/>
    <w:rPr>
      <w:rFonts w:ascii="Arial" w:hAnsi="Arial" w:cs="Arial"/>
      <w:b/>
      <w:bCs/>
    </w:rPr>
  </w:style>
  <w:style w:type="paragraph" w:styleId="affffffe">
    <w:name w:val="Revision"/>
    <w:hidden/>
    <w:uiPriority w:val="99"/>
    <w:semiHidden/>
    <w:rsid w:val="000F02C2"/>
    <w:rPr>
      <w:rFonts w:ascii="Arial" w:hAnsi="Arial" w:cs="Arial"/>
    </w:rPr>
  </w:style>
  <w:style w:type="character" w:styleId="afffffff">
    <w:name w:val="Placeholder Text"/>
    <w:basedOn w:val="a9"/>
    <w:uiPriority w:val="99"/>
    <w:semiHidden/>
    <w:rsid w:val="000F02C2"/>
    <w:rPr>
      <w:color w:val="808080"/>
    </w:rPr>
  </w:style>
  <w:style w:type="paragraph" w:styleId="afffffff0">
    <w:name w:val="TOC Heading"/>
    <w:basedOn w:val="10"/>
    <w:next w:val="a8"/>
    <w:uiPriority w:val="39"/>
    <w:unhideWhenUsed/>
    <w:qFormat/>
    <w:rsid w:val="000F02C2"/>
    <w:pPr>
      <w:pageBreakBefore w:val="0"/>
      <w:tabs>
        <w:tab w:val="clear" w:pos="1276"/>
      </w:tabs>
      <w:suppressAutoHyphens w:val="0"/>
      <w:spacing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en-US"/>
    </w:rPr>
  </w:style>
  <w:style w:type="paragraph" w:customStyle="1" w:styleId="ConsPlusNormal">
    <w:name w:val="ConsPlusNormal"/>
    <w:rsid w:val="00767482"/>
    <w:pPr>
      <w:widowControl w:val="0"/>
      <w:autoSpaceDE w:val="0"/>
      <w:autoSpaceDN w:val="0"/>
      <w:adjustRightInd w:val="0"/>
      <w:ind w:firstLine="720"/>
    </w:pPr>
    <w:rPr>
      <w:rFonts w:ascii="Arial" w:hAnsi="Arial" w:cs="Arial"/>
    </w:rPr>
  </w:style>
  <w:style w:type="paragraph" w:customStyle="1" w:styleId="ConsPlusNonformat">
    <w:name w:val="ConsPlusNonformat"/>
    <w:uiPriority w:val="99"/>
    <w:rsid w:val="00767482"/>
    <w:pPr>
      <w:autoSpaceDE w:val="0"/>
      <w:autoSpaceDN w:val="0"/>
      <w:adjustRightInd w:val="0"/>
    </w:pPr>
    <w:rPr>
      <w:rFonts w:ascii="Courier New" w:hAnsi="Courier New" w:cs="Courier New"/>
    </w:rPr>
  </w:style>
  <w:style w:type="character" w:customStyle="1" w:styleId="affffff8">
    <w:name w:val="Абзац списка Знак"/>
    <w:aliases w:val="ПКФ Список Знак,Абзац списка2 Знак,мой Знак,Bullet List Знак,FooterText Знак,numbered Знак,SL_Абзац списка Знак,Нумерованый список Знак,List Paragraph1 Знак,–маркер Знак,Подпись рисунка Знак,Заголовок_3 Знак,ТЗ_Список Знак,таблица Знак"/>
    <w:basedOn w:val="a9"/>
    <w:link w:val="affffff7"/>
    <w:uiPriority w:val="34"/>
    <w:locked/>
    <w:rsid w:val="008126C0"/>
    <w:rPr>
      <w:rFonts w:ascii="Arial" w:hAnsi="Arial" w:cs="Arial"/>
    </w:rPr>
  </w:style>
  <w:style w:type="character" w:customStyle="1" w:styleId="s1">
    <w:name w:val="s1"/>
    <w:basedOn w:val="a9"/>
    <w:rsid w:val="002854E8"/>
  </w:style>
</w:styles>
</file>

<file path=word/webSettings.xml><?xml version="1.0" encoding="utf-8"?>
<w:webSettings xmlns:r="http://schemas.openxmlformats.org/officeDocument/2006/relationships" xmlns:w="http://schemas.openxmlformats.org/wordprocessingml/2006/main">
  <w:divs>
    <w:div w:id="178930953">
      <w:bodyDiv w:val="1"/>
      <w:marLeft w:val="0"/>
      <w:marRight w:val="0"/>
      <w:marTop w:val="0"/>
      <w:marBottom w:val="0"/>
      <w:divBdr>
        <w:top w:val="none" w:sz="0" w:space="0" w:color="auto"/>
        <w:left w:val="none" w:sz="0" w:space="0" w:color="auto"/>
        <w:bottom w:val="none" w:sz="0" w:space="0" w:color="auto"/>
        <w:right w:val="none" w:sz="0" w:space="0" w:color="auto"/>
      </w:divBdr>
    </w:div>
    <w:div w:id="345836952">
      <w:marLeft w:val="0"/>
      <w:marRight w:val="0"/>
      <w:marTop w:val="0"/>
      <w:marBottom w:val="0"/>
      <w:divBdr>
        <w:top w:val="none" w:sz="0" w:space="0" w:color="auto"/>
        <w:left w:val="none" w:sz="0" w:space="0" w:color="auto"/>
        <w:bottom w:val="none" w:sz="0" w:space="0" w:color="auto"/>
        <w:right w:val="none" w:sz="0" w:space="0" w:color="auto"/>
      </w:divBdr>
    </w:div>
    <w:div w:id="345836953">
      <w:marLeft w:val="0"/>
      <w:marRight w:val="0"/>
      <w:marTop w:val="0"/>
      <w:marBottom w:val="0"/>
      <w:divBdr>
        <w:top w:val="none" w:sz="0" w:space="0" w:color="auto"/>
        <w:left w:val="none" w:sz="0" w:space="0" w:color="auto"/>
        <w:bottom w:val="none" w:sz="0" w:space="0" w:color="auto"/>
        <w:right w:val="none" w:sz="0" w:space="0" w:color="auto"/>
      </w:divBdr>
    </w:div>
    <w:div w:id="345836954">
      <w:marLeft w:val="0"/>
      <w:marRight w:val="0"/>
      <w:marTop w:val="0"/>
      <w:marBottom w:val="0"/>
      <w:divBdr>
        <w:top w:val="none" w:sz="0" w:space="0" w:color="auto"/>
        <w:left w:val="none" w:sz="0" w:space="0" w:color="auto"/>
        <w:bottom w:val="none" w:sz="0" w:space="0" w:color="auto"/>
        <w:right w:val="none" w:sz="0" w:space="0" w:color="auto"/>
      </w:divBdr>
    </w:div>
    <w:div w:id="345836955">
      <w:marLeft w:val="0"/>
      <w:marRight w:val="0"/>
      <w:marTop w:val="0"/>
      <w:marBottom w:val="0"/>
      <w:divBdr>
        <w:top w:val="none" w:sz="0" w:space="0" w:color="auto"/>
        <w:left w:val="none" w:sz="0" w:space="0" w:color="auto"/>
        <w:bottom w:val="none" w:sz="0" w:space="0" w:color="auto"/>
        <w:right w:val="none" w:sz="0" w:space="0" w:color="auto"/>
      </w:divBdr>
    </w:div>
    <w:div w:id="345836956">
      <w:marLeft w:val="0"/>
      <w:marRight w:val="0"/>
      <w:marTop w:val="0"/>
      <w:marBottom w:val="0"/>
      <w:divBdr>
        <w:top w:val="none" w:sz="0" w:space="0" w:color="auto"/>
        <w:left w:val="none" w:sz="0" w:space="0" w:color="auto"/>
        <w:bottom w:val="none" w:sz="0" w:space="0" w:color="auto"/>
        <w:right w:val="none" w:sz="0" w:space="0" w:color="auto"/>
      </w:divBdr>
    </w:div>
    <w:div w:id="388917542">
      <w:bodyDiv w:val="1"/>
      <w:marLeft w:val="0"/>
      <w:marRight w:val="0"/>
      <w:marTop w:val="0"/>
      <w:marBottom w:val="0"/>
      <w:divBdr>
        <w:top w:val="none" w:sz="0" w:space="0" w:color="auto"/>
        <w:left w:val="none" w:sz="0" w:space="0" w:color="auto"/>
        <w:bottom w:val="none" w:sz="0" w:space="0" w:color="auto"/>
        <w:right w:val="none" w:sz="0" w:space="0" w:color="auto"/>
      </w:divBdr>
    </w:div>
    <w:div w:id="550072777">
      <w:bodyDiv w:val="1"/>
      <w:marLeft w:val="0"/>
      <w:marRight w:val="0"/>
      <w:marTop w:val="0"/>
      <w:marBottom w:val="0"/>
      <w:divBdr>
        <w:top w:val="none" w:sz="0" w:space="0" w:color="auto"/>
        <w:left w:val="none" w:sz="0" w:space="0" w:color="auto"/>
        <w:bottom w:val="none" w:sz="0" w:space="0" w:color="auto"/>
        <w:right w:val="none" w:sz="0" w:space="0" w:color="auto"/>
      </w:divBdr>
    </w:div>
    <w:div w:id="643779802">
      <w:bodyDiv w:val="1"/>
      <w:marLeft w:val="0"/>
      <w:marRight w:val="0"/>
      <w:marTop w:val="0"/>
      <w:marBottom w:val="0"/>
      <w:divBdr>
        <w:top w:val="none" w:sz="0" w:space="0" w:color="auto"/>
        <w:left w:val="none" w:sz="0" w:space="0" w:color="auto"/>
        <w:bottom w:val="none" w:sz="0" w:space="0" w:color="auto"/>
        <w:right w:val="none" w:sz="0" w:space="0" w:color="auto"/>
      </w:divBdr>
    </w:div>
    <w:div w:id="1042946046">
      <w:bodyDiv w:val="1"/>
      <w:marLeft w:val="0"/>
      <w:marRight w:val="0"/>
      <w:marTop w:val="0"/>
      <w:marBottom w:val="0"/>
      <w:divBdr>
        <w:top w:val="none" w:sz="0" w:space="0" w:color="auto"/>
        <w:left w:val="none" w:sz="0" w:space="0" w:color="auto"/>
        <w:bottom w:val="none" w:sz="0" w:space="0" w:color="auto"/>
        <w:right w:val="none" w:sz="0" w:space="0" w:color="auto"/>
      </w:divBdr>
    </w:div>
    <w:div w:id="1098987302">
      <w:marLeft w:val="0"/>
      <w:marRight w:val="0"/>
      <w:marTop w:val="0"/>
      <w:marBottom w:val="0"/>
      <w:divBdr>
        <w:top w:val="none" w:sz="0" w:space="0" w:color="auto"/>
        <w:left w:val="none" w:sz="0" w:space="0" w:color="auto"/>
        <w:bottom w:val="none" w:sz="0" w:space="0" w:color="auto"/>
        <w:right w:val="none" w:sz="0" w:space="0" w:color="auto"/>
      </w:divBdr>
    </w:div>
    <w:div w:id="1098987303">
      <w:marLeft w:val="0"/>
      <w:marRight w:val="0"/>
      <w:marTop w:val="0"/>
      <w:marBottom w:val="0"/>
      <w:divBdr>
        <w:top w:val="none" w:sz="0" w:space="0" w:color="auto"/>
        <w:left w:val="none" w:sz="0" w:space="0" w:color="auto"/>
        <w:bottom w:val="none" w:sz="0" w:space="0" w:color="auto"/>
        <w:right w:val="none" w:sz="0" w:space="0" w:color="auto"/>
      </w:divBdr>
    </w:div>
    <w:div w:id="1098987304">
      <w:marLeft w:val="0"/>
      <w:marRight w:val="0"/>
      <w:marTop w:val="0"/>
      <w:marBottom w:val="0"/>
      <w:divBdr>
        <w:top w:val="none" w:sz="0" w:space="0" w:color="auto"/>
        <w:left w:val="none" w:sz="0" w:space="0" w:color="auto"/>
        <w:bottom w:val="none" w:sz="0" w:space="0" w:color="auto"/>
        <w:right w:val="none" w:sz="0" w:space="0" w:color="auto"/>
      </w:divBdr>
    </w:div>
    <w:div w:id="1098987305">
      <w:marLeft w:val="0"/>
      <w:marRight w:val="0"/>
      <w:marTop w:val="0"/>
      <w:marBottom w:val="0"/>
      <w:divBdr>
        <w:top w:val="none" w:sz="0" w:space="0" w:color="auto"/>
        <w:left w:val="none" w:sz="0" w:space="0" w:color="auto"/>
        <w:bottom w:val="none" w:sz="0" w:space="0" w:color="auto"/>
        <w:right w:val="none" w:sz="0" w:space="0" w:color="auto"/>
      </w:divBdr>
    </w:div>
    <w:div w:id="1366373433">
      <w:bodyDiv w:val="1"/>
      <w:marLeft w:val="0"/>
      <w:marRight w:val="0"/>
      <w:marTop w:val="0"/>
      <w:marBottom w:val="0"/>
      <w:divBdr>
        <w:top w:val="none" w:sz="0" w:space="0" w:color="auto"/>
        <w:left w:val="none" w:sz="0" w:space="0" w:color="auto"/>
        <w:bottom w:val="none" w:sz="0" w:space="0" w:color="auto"/>
        <w:right w:val="none" w:sz="0" w:space="0" w:color="auto"/>
      </w:divBdr>
    </w:div>
    <w:div w:id="1533221977">
      <w:bodyDiv w:val="1"/>
      <w:marLeft w:val="0"/>
      <w:marRight w:val="0"/>
      <w:marTop w:val="0"/>
      <w:marBottom w:val="0"/>
      <w:divBdr>
        <w:top w:val="none" w:sz="0" w:space="0" w:color="auto"/>
        <w:left w:val="none" w:sz="0" w:space="0" w:color="auto"/>
        <w:bottom w:val="none" w:sz="0" w:space="0" w:color="auto"/>
        <w:right w:val="none" w:sz="0" w:space="0" w:color="auto"/>
      </w:divBdr>
    </w:div>
    <w:div w:id="176306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b2b-mechel.ru" TargetMode="External"/><Relationship Id="rId18" Type="http://schemas.openxmlformats.org/officeDocument/2006/relationships/hyperlink" Target="mailto:peretorzhka@vcsp.ru" TargetMode="External"/><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yperlink" Target="http://www.zakupki.gov.ru/223" TargetMode="External"/><Relationship Id="rId17" Type="http://schemas.openxmlformats.org/officeDocument/2006/relationships/hyperlink" Target="mailto:peretorzhka@vcsp.ru" TargetMode="External"/><Relationship Id="rId25" Type="http://schemas.openxmlformats.org/officeDocument/2006/relationships/image" Target="media/image5.wmf"/><Relationship Id="rId33" Type="http://schemas.openxmlformats.org/officeDocument/2006/relationships/footer" Target="footer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peretorzhka@vcsp.ru" TargetMode="External"/><Relationship Id="rId20" Type="http://schemas.openxmlformats.org/officeDocument/2006/relationships/image" Target="media/image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1.bin"/><Relationship Id="rId32" Type="http://schemas.openxmlformats.org/officeDocument/2006/relationships/header" Target="header4.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zakupki@vcsp.ru" TargetMode="External"/><Relationship Id="rId23" Type="http://schemas.openxmlformats.org/officeDocument/2006/relationships/image" Target="media/image4.wmf"/><Relationship Id="rId28" Type="http://schemas.openxmlformats.org/officeDocument/2006/relationships/footer" Target="footer3.xml"/><Relationship Id="rId36" Type="http://schemas.openxmlformats.org/officeDocument/2006/relationships/footer" Target="footer8.xml"/><Relationship Id="rId10" Type="http://schemas.openxmlformats.org/officeDocument/2006/relationships/header" Target="header2.xml"/><Relationship Id="rId19" Type="http://schemas.openxmlformats.org/officeDocument/2006/relationships/hyperlink" Target="mailto:peretorzhka@vcsp.ru"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skiselev@vcsp.ru" TargetMode="External"/><Relationship Id="rId22" Type="http://schemas.openxmlformats.org/officeDocument/2006/relationships/image" Target="media/image3.emf"/><Relationship Id="rId27" Type="http://schemas.openxmlformats.org/officeDocument/2006/relationships/hyperlink" Target="mailto:peretorzhka@vcsp.ru" TargetMode="External"/><Relationship Id="rId30" Type="http://schemas.openxmlformats.org/officeDocument/2006/relationships/footer" Target="footer4.xml"/><Relationship Id="rId35"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3FD09-57B7-48E5-9451-3E4F391A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30</Pages>
  <Words>8325</Words>
  <Characters>62815</Characters>
  <Application>Microsoft Office Word</Application>
  <DocSecurity>0</DocSecurity>
  <Lines>523</Lines>
  <Paragraphs>141</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МЭС ЮГА</Company>
  <LinksUpToDate>false</LinksUpToDate>
  <CharactersWithSpaces>70999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ZAVLIEV</dc:creator>
  <cp:lastModifiedBy>PismennayaSA</cp:lastModifiedBy>
  <cp:revision>131</cp:revision>
  <cp:lastPrinted>2019-08-21T04:34:00Z</cp:lastPrinted>
  <dcterms:created xsi:type="dcterms:W3CDTF">2018-12-06T02:01:00Z</dcterms:created>
  <dcterms:modified xsi:type="dcterms:W3CDTF">2019-09-10T05:09:00Z</dcterms:modified>
</cp:coreProperties>
</file>