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FF8C0C" w14:textId="77777777" w:rsidR="007978B0" w:rsidRDefault="007978B0" w:rsidP="007550CE">
      <w:pPr>
        <w:spacing w:after="0" w:line="240" w:lineRule="auto"/>
        <w:jc w:val="center"/>
        <w:rPr>
          <w:rFonts w:ascii="Times New Roman" w:hAnsi="Times New Roman" w:cs="Times New Roman"/>
          <w:b/>
          <w:sz w:val="24"/>
          <w:szCs w:val="24"/>
        </w:rPr>
      </w:pPr>
    </w:p>
    <w:p w14:paraId="1A003E24" w14:textId="77777777" w:rsidR="007978B0" w:rsidRDefault="007978B0" w:rsidP="007550CE">
      <w:pPr>
        <w:spacing w:after="0" w:line="240" w:lineRule="auto"/>
        <w:jc w:val="center"/>
        <w:rPr>
          <w:rFonts w:ascii="Times New Roman" w:hAnsi="Times New Roman" w:cs="Times New Roman"/>
          <w:b/>
          <w:sz w:val="24"/>
          <w:szCs w:val="24"/>
        </w:rPr>
      </w:pPr>
    </w:p>
    <w:p w14:paraId="5107D821" w14:textId="77777777" w:rsidR="007978B0" w:rsidRDefault="007978B0" w:rsidP="007978B0">
      <w:pPr>
        <w:pStyle w:val="afb"/>
      </w:pPr>
      <w:r>
        <w:t>Блок 6 «Проект Договора»</w:t>
      </w:r>
    </w:p>
    <w:p w14:paraId="34FB3AFD" w14:textId="77777777" w:rsidR="007978B0" w:rsidRDefault="007978B0" w:rsidP="007978B0">
      <w:pPr>
        <w:spacing w:after="0" w:line="240" w:lineRule="auto"/>
        <w:jc w:val="center"/>
        <w:rPr>
          <w:rFonts w:ascii="Times New Roman" w:hAnsi="Times New Roman" w:cs="Times New Roman"/>
          <w:b/>
          <w:sz w:val="24"/>
          <w:szCs w:val="24"/>
        </w:rPr>
      </w:pPr>
      <w:r>
        <w:rPr>
          <w:rFonts w:ascii="Arial" w:hAnsi="Arial" w:cs="Arial"/>
          <w:b/>
          <w:sz w:val="36"/>
          <w:szCs w:val="36"/>
        </w:rPr>
        <w:t>(блок 6 из 8)</w:t>
      </w:r>
    </w:p>
    <w:p w14:paraId="77EE7BFB" w14:textId="77777777" w:rsidR="007978B0" w:rsidRDefault="007978B0" w:rsidP="007550CE">
      <w:pPr>
        <w:spacing w:after="0" w:line="240" w:lineRule="auto"/>
        <w:jc w:val="center"/>
        <w:rPr>
          <w:rFonts w:ascii="Times New Roman" w:hAnsi="Times New Roman" w:cs="Times New Roman"/>
          <w:b/>
          <w:sz w:val="24"/>
          <w:szCs w:val="24"/>
        </w:rPr>
      </w:pPr>
    </w:p>
    <w:p w14:paraId="19171577" w14:textId="77777777" w:rsidR="007978B0" w:rsidRDefault="007978B0" w:rsidP="007550CE">
      <w:pPr>
        <w:spacing w:after="0" w:line="240" w:lineRule="auto"/>
        <w:jc w:val="center"/>
        <w:rPr>
          <w:rFonts w:ascii="Times New Roman" w:hAnsi="Times New Roman" w:cs="Times New Roman"/>
          <w:b/>
          <w:sz w:val="24"/>
          <w:szCs w:val="24"/>
        </w:rPr>
      </w:pPr>
    </w:p>
    <w:p w14:paraId="0ACDE36E" w14:textId="77777777" w:rsidR="007978B0" w:rsidRDefault="007978B0" w:rsidP="007550CE">
      <w:pPr>
        <w:spacing w:after="0" w:line="240" w:lineRule="auto"/>
        <w:jc w:val="center"/>
        <w:rPr>
          <w:rFonts w:ascii="Times New Roman" w:hAnsi="Times New Roman" w:cs="Times New Roman"/>
          <w:b/>
          <w:sz w:val="24"/>
          <w:szCs w:val="24"/>
        </w:rPr>
      </w:pPr>
    </w:p>
    <w:p w14:paraId="51D9F914" w14:textId="77777777" w:rsidR="007978B0" w:rsidRDefault="007978B0" w:rsidP="007550CE">
      <w:pPr>
        <w:spacing w:after="0" w:line="240" w:lineRule="auto"/>
        <w:jc w:val="center"/>
        <w:rPr>
          <w:rFonts w:ascii="Times New Roman" w:hAnsi="Times New Roman" w:cs="Times New Roman"/>
          <w:b/>
          <w:sz w:val="24"/>
          <w:szCs w:val="24"/>
        </w:rPr>
      </w:pPr>
    </w:p>
    <w:p w14:paraId="56964093" w14:textId="77777777" w:rsidR="007978B0" w:rsidRDefault="007978B0" w:rsidP="007550CE">
      <w:pPr>
        <w:spacing w:after="0" w:line="240" w:lineRule="auto"/>
        <w:jc w:val="center"/>
        <w:rPr>
          <w:rFonts w:ascii="Times New Roman" w:hAnsi="Times New Roman" w:cs="Times New Roman"/>
          <w:b/>
          <w:sz w:val="24"/>
          <w:szCs w:val="24"/>
        </w:rPr>
      </w:pPr>
    </w:p>
    <w:p w14:paraId="7C125AA7" w14:textId="77777777" w:rsidR="007978B0" w:rsidRDefault="007978B0" w:rsidP="007550CE">
      <w:pPr>
        <w:spacing w:after="0" w:line="240" w:lineRule="auto"/>
        <w:jc w:val="center"/>
        <w:rPr>
          <w:rFonts w:ascii="Times New Roman" w:hAnsi="Times New Roman" w:cs="Times New Roman"/>
          <w:b/>
          <w:sz w:val="24"/>
          <w:szCs w:val="24"/>
        </w:rPr>
      </w:pPr>
    </w:p>
    <w:p w14:paraId="5FA4BD38" w14:textId="77777777" w:rsidR="007978B0" w:rsidRDefault="007978B0" w:rsidP="007550CE">
      <w:pPr>
        <w:spacing w:after="0" w:line="240" w:lineRule="auto"/>
        <w:jc w:val="center"/>
        <w:rPr>
          <w:rFonts w:ascii="Times New Roman" w:hAnsi="Times New Roman" w:cs="Times New Roman"/>
          <w:b/>
          <w:sz w:val="24"/>
          <w:szCs w:val="24"/>
        </w:rPr>
      </w:pPr>
    </w:p>
    <w:p w14:paraId="66AFC26C" w14:textId="77777777" w:rsidR="007978B0" w:rsidRDefault="007978B0" w:rsidP="007550CE">
      <w:pPr>
        <w:spacing w:after="0" w:line="240" w:lineRule="auto"/>
        <w:jc w:val="center"/>
        <w:rPr>
          <w:rFonts w:ascii="Times New Roman" w:hAnsi="Times New Roman" w:cs="Times New Roman"/>
          <w:b/>
          <w:sz w:val="24"/>
          <w:szCs w:val="24"/>
        </w:rPr>
      </w:pPr>
    </w:p>
    <w:p w14:paraId="1170ABAB" w14:textId="77777777" w:rsidR="007978B0" w:rsidRDefault="007978B0" w:rsidP="007550CE">
      <w:pPr>
        <w:spacing w:after="0" w:line="240" w:lineRule="auto"/>
        <w:jc w:val="center"/>
        <w:rPr>
          <w:rFonts w:ascii="Times New Roman" w:hAnsi="Times New Roman" w:cs="Times New Roman"/>
          <w:b/>
          <w:sz w:val="24"/>
          <w:szCs w:val="24"/>
        </w:rPr>
      </w:pPr>
    </w:p>
    <w:p w14:paraId="42315754" w14:textId="77777777" w:rsidR="007978B0" w:rsidRDefault="007978B0" w:rsidP="007550CE">
      <w:pPr>
        <w:spacing w:after="0" w:line="240" w:lineRule="auto"/>
        <w:jc w:val="center"/>
        <w:rPr>
          <w:rFonts w:ascii="Times New Roman" w:hAnsi="Times New Roman" w:cs="Times New Roman"/>
          <w:b/>
          <w:sz w:val="24"/>
          <w:szCs w:val="24"/>
        </w:rPr>
      </w:pPr>
    </w:p>
    <w:p w14:paraId="0DA56D02" w14:textId="77777777" w:rsidR="007978B0" w:rsidRDefault="007978B0" w:rsidP="007550CE">
      <w:pPr>
        <w:spacing w:after="0" w:line="240" w:lineRule="auto"/>
        <w:jc w:val="center"/>
        <w:rPr>
          <w:rFonts w:ascii="Times New Roman" w:hAnsi="Times New Roman" w:cs="Times New Roman"/>
          <w:b/>
          <w:sz w:val="24"/>
          <w:szCs w:val="24"/>
        </w:rPr>
      </w:pPr>
    </w:p>
    <w:p w14:paraId="7C0D3392" w14:textId="77777777" w:rsidR="007978B0" w:rsidRDefault="007978B0" w:rsidP="007550CE">
      <w:pPr>
        <w:spacing w:after="0" w:line="240" w:lineRule="auto"/>
        <w:jc w:val="center"/>
        <w:rPr>
          <w:rFonts w:ascii="Times New Roman" w:hAnsi="Times New Roman" w:cs="Times New Roman"/>
          <w:b/>
          <w:sz w:val="24"/>
          <w:szCs w:val="24"/>
        </w:rPr>
      </w:pPr>
    </w:p>
    <w:p w14:paraId="1F932830" w14:textId="77777777" w:rsidR="007978B0" w:rsidRDefault="007978B0" w:rsidP="007550CE">
      <w:pPr>
        <w:spacing w:after="0" w:line="240" w:lineRule="auto"/>
        <w:jc w:val="center"/>
        <w:rPr>
          <w:rFonts w:ascii="Times New Roman" w:hAnsi="Times New Roman" w:cs="Times New Roman"/>
          <w:b/>
          <w:sz w:val="24"/>
          <w:szCs w:val="24"/>
        </w:rPr>
      </w:pPr>
    </w:p>
    <w:p w14:paraId="06E1CAF4" w14:textId="77777777" w:rsidR="007978B0" w:rsidRDefault="007978B0" w:rsidP="007550CE">
      <w:pPr>
        <w:spacing w:after="0" w:line="240" w:lineRule="auto"/>
        <w:jc w:val="center"/>
        <w:rPr>
          <w:rFonts w:ascii="Times New Roman" w:hAnsi="Times New Roman" w:cs="Times New Roman"/>
          <w:b/>
          <w:sz w:val="24"/>
          <w:szCs w:val="24"/>
        </w:rPr>
      </w:pPr>
    </w:p>
    <w:p w14:paraId="79650123" w14:textId="77777777" w:rsidR="007978B0" w:rsidRDefault="007978B0" w:rsidP="007550CE">
      <w:pPr>
        <w:spacing w:after="0" w:line="240" w:lineRule="auto"/>
        <w:jc w:val="center"/>
        <w:rPr>
          <w:rFonts w:ascii="Times New Roman" w:hAnsi="Times New Roman" w:cs="Times New Roman"/>
          <w:b/>
          <w:sz w:val="24"/>
          <w:szCs w:val="24"/>
        </w:rPr>
      </w:pPr>
    </w:p>
    <w:p w14:paraId="6D866D7B" w14:textId="77777777" w:rsidR="007978B0" w:rsidRDefault="007978B0" w:rsidP="007550CE">
      <w:pPr>
        <w:spacing w:after="0" w:line="240" w:lineRule="auto"/>
        <w:jc w:val="center"/>
        <w:rPr>
          <w:rFonts w:ascii="Times New Roman" w:hAnsi="Times New Roman" w:cs="Times New Roman"/>
          <w:b/>
          <w:sz w:val="24"/>
          <w:szCs w:val="24"/>
        </w:rPr>
      </w:pPr>
    </w:p>
    <w:p w14:paraId="6615BA1C" w14:textId="77777777" w:rsidR="007978B0" w:rsidRDefault="007978B0" w:rsidP="007550CE">
      <w:pPr>
        <w:spacing w:after="0" w:line="240" w:lineRule="auto"/>
        <w:jc w:val="center"/>
        <w:rPr>
          <w:rFonts w:ascii="Times New Roman" w:hAnsi="Times New Roman" w:cs="Times New Roman"/>
          <w:b/>
          <w:sz w:val="24"/>
          <w:szCs w:val="24"/>
        </w:rPr>
      </w:pPr>
    </w:p>
    <w:p w14:paraId="254614A3" w14:textId="77777777" w:rsidR="007978B0" w:rsidRDefault="007978B0" w:rsidP="007550CE">
      <w:pPr>
        <w:spacing w:after="0" w:line="240" w:lineRule="auto"/>
        <w:jc w:val="center"/>
        <w:rPr>
          <w:rFonts w:ascii="Times New Roman" w:hAnsi="Times New Roman" w:cs="Times New Roman"/>
          <w:b/>
          <w:sz w:val="24"/>
          <w:szCs w:val="24"/>
        </w:rPr>
      </w:pPr>
    </w:p>
    <w:p w14:paraId="21F4B687" w14:textId="77777777" w:rsidR="007978B0" w:rsidRDefault="007978B0" w:rsidP="007550CE">
      <w:pPr>
        <w:spacing w:after="0" w:line="240" w:lineRule="auto"/>
        <w:jc w:val="center"/>
        <w:rPr>
          <w:rFonts w:ascii="Times New Roman" w:hAnsi="Times New Roman" w:cs="Times New Roman"/>
          <w:b/>
          <w:sz w:val="24"/>
          <w:szCs w:val="24"/>
        </w:rPr>
      </w:pPr>
    </w:p>
    <w:p w14:paraId="4D814A2A" w14:textId="77777777" w:rsidR="007978B0" w:rsidRDefault="007978B0" w:rsidP="007550CE">
      <w:pPr>
        <w:spacing w:after="0" w:line="240" w:lineRule="auto"/>
        <w:jc w:val="center"/>
        <w:rPr>
          <w:rFonts w:ascii="Times New Roman" w:hAnsi="Times New Roman" w:cs="Times New Roman"/>
          <w:b/>
          <w:sz w:val="24"/>
          <w:szCs w:val="24"/>
        </w:rPr>
      </w:pPr>
    </w:p>
    <w:p w14:paraId="1321B629" w14:textId="77777777" w:rsidR="007978B0" w:rsidRDefault="007978B0" w:rsidP="007550CE">
      <w:pPr>
        <w:spacing w:after="0" w:line="240" w:lineRule="auto"/>
        <w:jc w:val="center"/>
        <w:rPr>
          <w:rFonts w:ascii="Times New Roman" w:hAnsi="Times New Roman" w:cs="Times New Roman"/>
          <w:b/>
          <w:sz w:val="24"/>
          <w:szCs w:val="24"/>
        </w:rPr>
      </w:pPr>
    </w:p>
    <w:p w14:paraId="2BE3B9DA" w14:textId="77777777" w:rsidR="007978B0" w:rsidRDefault="007978B0" w:rsidP="007550CE">
      <w:pPr>
        <w:spacing w:after="0" w:line="240" w:lineRule="auto"/>
        <w:jc w:val="center"/>
        <w:rPr>
          <w:rFonts w:ascii="Times New Roman" w:hAnsi="Times New Roman" w:cs="Times New Roman"/>
          <w:b/>
          <w:sz w:val="24"/>
          <w:szCs w:val="24"/>
        </w:rPr>
      </w:pPr>
    </w:p>
    <w:p w14:paraId="1651EB9A" w14:textId="77777777" w:rsidR="007978B0" w:rsidRDefault="007978B0" w:rsidP="007550CE">
      <w:pPr>
        <w:spacing w:after="0" w:line="240" w:lineRule="auto"/>
        <w:jc w:val="center"/>
        <w:rPr>
          <w:rFonts w:ascii="Times New Roman" w:hAnsi="Times New Roman" w:cs="Times New Roman"/>
          <w:b/>
          <w:sz w:val="24"/>
          <w:szCs w:val="24"/>
        </w:rPr>
      </w:pPr>
    </w:p>
    <w:p w14:paraId="2EC79F3E" w14:textId="77777777" w:rsidR="007978B0" w:rsidRDefault="007978B0" w:rsidP="007550CE">
      <w:pPr>
        <w:spacing w:after="0" w:line="240" w:lineRule="auto"/>
        <w:jc w:val="center"/>
        <w:rPr>
          <w:rFonts w:ascii="Times New Roman" w:hAnsi="Times New Roman" w:cs="Times New Roman"/>
          <w:b/>
          <w:sz w:val="24"/>
          <w:szCs w:val="24"/>
        </w:rPr>
      </w:pPr>
    </w:p>
    <w:p w14:paraId="3A6D1488" w14:textId="77777777" w:rsidR="007978B0" w:rsidRDefault="007978B0" w:rsidP="007550CE">
      <w:pPr>
        <w:spacing w:after="0" w:line="240" w:lineRule="auto"/>
        <w:jc w:val="center"/>
        <w:rPr>
          <w:rFonts w:ascii="Times New Roman" w:hAnsi="Times New Roman" w:cs="Times New Roman"/>
          <w:b/>
          <w:sz w:val="24"/>
          <w:szCs w:val="24"/>
        </w:rPr>
      </w:pPr>
    </w:p>
    <w:p w14:paraId="24790304" w14:textId="77777777" w:rsidR="007978B0" w:rsidRDefault="007978B0" w:rsidP="007550CE">
      <w:pPr>
        <w:spacing w:after="0" w:line="240" w:lineRule="auto"/>
        <w:jc w:val="center"/>
        <w:rPr>
          <w:rFonts w:ascii="Times New Roman" w:hAnsi="Times New Roman" w:cs="Times New Roman"/>
          <w:b/>
          <w:sz w:val="24"/>
          <w:szCs w:val="24"/>
        </w:rPr>
      </w:pPr>
    </w:p>
    <w:p w14:paraId="1404ADF2" w14:textId="77777777" w:rsidR="007978B0" w:rsidRDefault="007978B0" w:rsidP="007550CE">
      <w:pPr>
        <w:spacing w:after="0" w:line="240" w:lineRule="auto"/>
        <w:jc w:val="center"/>
        <w:rPr>
          <w:rFonts w:ascii="Times New Roman" w:hAnsi="Times New Roman" w:cs="Times New Roman"/>
          <w:b/>
          <w:sz w:val="24"/>
          <w:szCs w:val="24"/>
        </w:rPr>
      </w:pPr>
    </w:p>
    <w:p w14:paraId="44A21D69" w14:textId="77777777" w:rsidR="007978B0" w:rsidRDefault="007978B0" w:rsidP="007550CE">
      <w:pPr>
        <w:spacing w:after="0" w:line="240" w:lineRule="auto"/>
        <w:jc w:val="center"/>
        <w:rPr>
          <w:rFonts w:ascii="Times New Roman" w:hAnsi="Times New Roman" w:cs="Times New Roman"/>
          <w:b/>
          <w:sz w:val="24"/>
          <w:szCs w:val="24"/>
        </w:rPr>
      </w:pPr>
    </w:p>
    <w:p w14:paraId="69F54C22" w14:textId="77777777" w:rsidR="007978B0" w:rsidRDefault="007978B0" w:rsidP="007550CE">
      <w:pPr>
        <w:spacing w:after="0" w:line="240" w:lineRule="auto"/>
        <w:jc w:val="center"/>
        <w:rPr>
          <w:rFonts w:ascii="Times New Roman" w:hAnsi="Times New Roman" w:cs="Times New Roman"/>
          <w:b/>
          <w:sz w:val="24"/>
          <w:szCs w:val="24"/>
        </w:rPr>
      </w:pPr>
    </w:p>
    <w:p w14:paraId="2B960932" w14:textId="1506BD7C" w:rsidR="00F45105" w:rsidRPr="001F2E86" w:rsidRDefault="00F45105" w:rsidP="007550CE">
      <w:pPr>
        <w:spacing w:after="0" w:line="240" w:lineRule="auto"/>
        <w:jc w:val="center"/>
        <w:rPr>
          <w:rFonts w:ascii="Times New Roman" w:hAnsi="Times New Roman" w:cs="Times New Roman"/>
          <w:b/>
          <w:sz w:val="24"/>
          <w:szCs w:val="24"/>
        </w:rPr>
      </w:pPr>
      <w:r w:rsidRPr="001F2E86">
        <w:rPr>
          <w:rFonts w:ascii="Times New Roman" w:hAnsi="Times New Roman" w:cs="Times New Roman"/>
          <w:b/>
          <w:sz w:val="24"/>
          <w:szCs w:val="24"/>
        </w:rPr>
        <w:lastRenderedPageBreak/>
        <w:t xml:space="preserve">ДОГОВОР ПОСТАВКИ № </w:t>
      </w:r>
      <w:r w:rsidR="001C6405" w:rsidRPr="001F2E86">
        <w:rPr>
          <w:rFonts w:ascii="Times New Roman" w:hAnsi="Times New Roman" w:cs="Times New Roman"/>
          <w:b/>
          <w:sz w:val="24"/>
          <w:szCs w:val="24"/>
        </w:rPr>
        <w:t>2019-611-______</w:t>
      </w:r>
    </w:p>
    <w:p w14:paraId="35EB8A92" w14:textId="77777777" w:rsidR="00F45105" w:rsidRPr="001F2E86" w:rsidRDefault="00F45105" w:rsidP="007550CE">
      <w:pPr>
        <w:spacing w:after="0" w:line="240" w:lineRule="auto"/>
        <w:jc w:val="both"/>
        <w:rPr>
          <w:rFonts w:ascii="Times New Roman" w:hAnsi="Times New Roman" w:cs="Times New Roman"/>
          <w:sz w:val="24"/>
          <w:szCs w:val="24"/>
        </w:rPr>
      </w:pPr>
    </w:p>
    <w:p w14:paraId="282FE0DA" w14:textId="77777777" w:rsidR="00F45105" w:rsidRPr="001F2E86" w:rsidRDefault="00F45105" w:rsidP="007550CE">
      <w:pPr>
        <w:tabs>
          <w:tab w:val="left" w:pos="7938"/>
        </w:tabs>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 xml:space="preserve">г. Большой Камень </w:t>
      </w:r>
      <w:r w:rsidRPr="001F2E86">
        <w:rPr>
          <w:rFonts w:ascii="Times New Roman" w:hAnsi="Times New Roman" w:cs="Times New Roman"/>
          <w:sz w:val="24"/>
          <w:szCs w:val="24"/>
        </w:rPr>
        <w:tab/>
        <w:t>____.____.2019</w:t>
      </w:r>
    </w:p>
    <w:p w14:paraId="4FD1CE8E" w14:textId="77777777" w:rsidR="00F45105" w:rsidRPr="001F2E86" w:rsidRDefault="00F45105" w:rsidP="007550CE">
      <w:pPr>
        <w:spacing w:after="0" w:line="240" w:lineRule="auto"/>
        <w:jc w:val="both"/>
        <w:rPr>
          <w:rFonts w:ascii="Times New Roman" w:hAnsi="Times New Roman" w:cs="Times New Roman"/>
          <w:sz w:val="24"/>
          <w:szCs w:val="24"/>
        </w:rPr>
      </w:pPr>
    </w:p>
    <w:p w14:paraId="3EEE02BD"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b/>
          <w:sz w:val="24"/>
          <w:szCs w:val="24"/>
        </w:rPr>
        <w:t>Общество с ограниченной ответственностью «Судостроительный комплекс «Звезда»</w:t>
      </w:r>
      <w:r w:rsidRPr="001F2E86">
        <w:rPr>
          <w:rFonts w:ascii="Times New Roman" w:hAnsi="Times New Roman" w:cs="Times New Roman"/>
          <w:sz w:val="24"/>
          <w:szCs w:val="24"/>
        </w:rPr>
        <w:t xml:space="preserve">, (ООО «ССК «Звезда») далее «Покупатель» в лице </w:t>
      </w:r>
      <w:r w:rsidRPr="001F2E86">
        <w:rPr>
          <w:rFonts w:ascii="Times New Roman" w:hAnsi="Times New Roman" w:cs="Times New Roman"/>
          <w:b/>
          <w:sz w:val="24"/>
          <w:szCs w:val="24"/>
        </w:rPr>
        <w:t>генерального директора Целуйко Сергея Ивановича</w:t>
      </w:r>
      <w:r w:rsidRPr="001F2E86">
        <w:rPr>
          <w:rFonts w:ascii="Times New Roman" w:hAnsi="Times New Roman" w:cs="Times New Roman"/>
          <w:sz w:val="24"/>
          <w:szCs w:val="24"/>
        </w:rPr>
        <w:t>, действующего на основании Устава, с одной стороны, и ___________________________ (____________) далее «Поставщик» в лице _____________ _______________________, действующего на основании _____________________ с другой стороны, совместно именуемые «Стороны», заключили Договор о нижеследующем:</w:t>
      </w:r>
    </w:p>
    <w:p w14:paraId="4BEBEEBE" w14:textId="77777777" w:rsidR="00F45105" w:rsidRPr="001F2E86" w:rsidRDefault="00F45105" w:rsidP="007550CE">
      <w:pPr>
        <w:spacing w:after="0" w:line="240" w:lineRule="auto"/>
        <w:jc w:val="both"/>
        <w:rPr>
          <w:rFonts w:ascii="Times New Roman" w:hAnsi="Times New Roman" w:cs="Times New Roman"/>
          <w:b/>
          <w:sz w:val="24"/>
          <w:szCs w:val="24"/>
        </w:rPr>
      </w:pPr>
    </w:p>
    <w:p w14:paraId="3532BFF2" w14:textId="77777777" w:rsidR="00F45105" w:rsidRPr="001F2E86" w:rsidRDefault="00F45105" w:rsidP="007550CE">
      <w:pPr>
        <w:pStyle w:val="a6"/>
        <w:numPr>
          <w:ilvl w:val="0"/>
          <w:numId w:val="3"/>
        </w:numPr>
        <w:tabs>
          <w:tab w:val="left" w:pos="284"/>
        </w:tabs>
        <w:spacing w:after="0" w:line="240" w:lineRule="auto"/>
        <w:jc w:val="center"/>
        <w:rPr>
          <w:rFonts w:ascii="Times New Roman" w:hAnsi="Times New Roman"/>
          <w:b/>
          <w:sz w:val="24"/>
          <w:szCs w:val="24"/>
        </w:rPr>
      </w:pPr>
      <w:r w:rsidRPr="001F2E86">
        <w:rPr>
          <w:rFonts w:ascii="Times New Roman" w:hAnsi="Times New Roman"/>
          <w:b/>
          <w:sz w:val="24"/>
          <w:szCs w:val="24"/>
        </w:rPr>
        <w:t>ПРЕДМЕТ ДОГОВОРА</w:t>
      </w:r>
    </w:p>
    <w:p w14:paraId="7DCFA3F5" w14:textId="77777777" w:rsidR="00A36D5D" w:rsidRPr="001F2E86" w:rsidRDefault="00A36D5D" w:rsidP="00A36D5D">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Поставщик</w:t>
      </w:r>
      <w:r w:rsidRPr="001F2E86">
        <w:rPr>
          <w:rFonts w:ascii="Times New Roman" w:eastAsia="Batang" w:hAnsi="Times New Roman"/>
          <w:sz w:val="24"/>
          <w:szCs w:val="24"/>
        </w:rPr>
        <w:t xml:space="preserve"> обязуется передать в собственность Покупателя </w:t>
      </w:r>
      <w:r w:rsidRPr="001F2E86">
        <w:rPr>
          <w:rFonts w:ascii="Times New Roman" w:eastAsia="Batang" w:hAnsi="Times New Roman"/>
          <w:b/>
          <w:sz w:val="24"/>
          <w:szCs w:val="24"/>
        </w:rPr>
        <w:t>расходные материалы к инструменту для резки и шлифовки</w:t>
      </w:r>
      <w:r w:rsidRPr="001F2E86">
        <w:rPr>
          <w:rFonts w:ascii="Times New Roman" w:eastAsia="Batang" w:hAnsi="Times New Roman"/>
          <w:sz w:val="24"/>
          <w:szCs w:val="24"/>
        </w:rPr>
        <w:t xml:space="preserve"> (далее – «Товар») согласно Спецификации (Приложение № 4 - № 8), которая является неотъемлемой частью настоящего Договора, а Покупатель обязуется принять и </w:t>
      </w:r>
      <w:r w:rsidRPr="001F2E86">
        <w:rPr>
          <w:rFonts w:ascii="Times New Roman" w:hAnsi="Times New Roman"/>
          <w:sz w:val="24"/>
          <w:szCs w:val="24"/>
        </w:rPr>
        <w:t>оплатить</w:t>
      </w:r>
      <w:r w:rsidRPr="001F2E86">
        <w:rPr>
          <w:rFonts w:ascii="Times New Roman" w:eastAsia="Batang" w:hAnsi="Times New Roman"/>
          <w:sz w:val="24"/>
          <w:szCs w:val="24"/>
        </w:rPr>
        <w:t xml:space="preserve"> Товар.</w:t>
      </w:r>
      <w:r w:rsidRPr="001F2E86">
        <w:rPr>
          <w:rFonts w:ascii="Times New Roman" w:hAnsi="Times New Roman"/>
          <w:sz w:val="24"/>
          <w:szCs w:val="24"/>
        </w:rPr>
        <w:t xml:space="preserve"> Перечень, количество, технические характеристики, стоимость, объем поставки Товара указаны в Спецификации</w:t>
      </w:r>
      <w:r w:rsidRPr="001F2E86">
        <w:rPr>
          <w:rFonts w:ascii="Times New Roman" w:eastAsia="Batang" w:hAnsi="Times New Roman"/>
          <w:sz w:val="24"/>
          <w:szCs w:val="24"/>
        </w:rPr>
        <w:t xml:space="preserve"> (Приложение № 4 - № 8).</w:t>
      </w:r>
    </w:p>
    <w:p w14:paraId="21D1FBFF" w14:textId="77777777" w:rsidR="00A36D5D" w:rsidRPr="001F2E86" w:rsidRDefault="00A36D5D" w:rsidP="00A36D5D">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eastAsia="Batang" w:hAnsi="Times New Roman"/>
          <w:sz w:val="24"/>
          <w:szCs w:val="24"/>
        </w:rPr>
        <w:t>Поставка</w:t>
      </w:r>
      <w:r w:rsidRPr="001F2E86">
        <w:rPr>
          <w:rFonts w:ascii="Times New Roman" w:hAnsi="Times New Roman"/>
          <w:sz w:val="24"/>
          <w:szCs w:val="24"/>
        </w:rPr>
        <w:t xml:space="preserve"> Товара осуществляется партиями, в объёме и размером в соответствии с Заявкой Покупателя (Приложение № 9). Партией считается количество Товара, которое Поставщик обязан поставить на основании одной Заявки Покупателя.</w:t>
      </w:r>
    </w:p>
    <w:p w14:paraId="04273269" w14:textId="0EDA0310" w:rsidR="00F45105" w:rsidRPr="001F2E86" w:rsidRDefault="009E4167" w:rsidP="007550CE">
      <w:pPr>
        <w:pStyle w:val="a6"/>
        <w:numPr>
          <w:ilvl w:val="1"/>
          <w:numId w:val="3"/>
        </w:numPr>
        <w:tabs>
          <w:tab w:val="left" w:pos="567"/>
        </w:tabs>
        <w:spacing w:after="0" w:line="240" w:lineRule="auto"/>
        <w:ind w:left="0" w:firstLine="0"/>
        <w:jc w:val="both"/>
        <w:rPr>
          <w:rFonts w:ascii="Times New Roman" w:eastAsia="Batang" w:hAnsi="Times New Roman"/>
          <w:sz w:val="24"/>
          <w:szCs w:val="24"/>
        </w:rPr>
      </w:pPr>
      <w:r w:rsidRPr="001F2E86">
        <w:rPr>
          <w:rFonts w:ascii="Times New Roman" w:hAnsi="Times New Roman"/>
          <w:sz w:val="24"/>
          <w:szCs w:val="24"/>
        </w:rPr>
        <w:t>Весь поставляемый Товар должен быть сертифицирован (в случае обязательной его сертификации) и иметь все необходимые разрешения для его эксплуатации на территории Российской Федерации.</w:t>
      </w:r>
      <w:r w:rsidRPr="001F2E86">
        <w:rPr>
          <w:rFonts w:ascii="Times New Roman" w:eastAsia="Batang" w:hAnsi="Times New Roman"/>
          <w:sz w:val="24"/>
          <w:szCs w:val="24"/>
        </w:rPr>
        <w:t xml:space="preserve"> </w:t>
      </w:r>
    </w:p>
    <w:p w14:paraId="6EC587EF"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b/>
          <w:sz w:val="24"/>
          <w:szCs w:val="24"/>
        </w:rPr>
      </w:pPr>
      <w:r w:rsidRPr="001F2E86">
        <w:rPr>
          <w:rFonts w:ascii="Times New Roman" w:eastAsia="Batang" w:hAnsi="Times New Roman"/>
          <w:sz w:val="24"/>
          <w:szCs w:val="24"/>
        </w:rPr>
        <w:t>Поставляемый Товар должен быть новым (не бывшим ранее в употреблении), не восстановленным и не иметь дефектов.</w:t>
      </w:r>
    </w:p>
    <w:p w14:paraId="2AFCD8F5" w14:textId="4C478D71"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eastAsia="Batang" w:hAnsi="Times New Roman"/>
          <w:sz w:val="24"/>
          <w:szCs w:val="24"/>
        </w:rPr>
        <w:t xml:space="preserve">Поставляемый Товар </w:t>
      </w:r>
      <w:r w:rsidRPr="001F2E86">
        <w:rPr>
          <w:rFonts w:ascii="Times New Roman" w:hAnsi="Times New Roman"/>
          <w:sz w:val="24"/>
          <w:szCs w:val="24"/>
        </w:rPr>
        <w:t>должен и</w:t>
      </w:r>
      <w:r w:rsidR="00631C20" w:rsidRPr="001F2E86">
        <w:rPr>
          <w:rFonts w:ascii="Times New Roman" w:hAnsi="Times New Roman"/>
          <w:sz w:val="24"/>
          <w:szCs w:val="24"/>
        </w:rPr>
        <w:t>зготавливаться серийно, не являться</w:t>
      </w:r>
      <w:r w:rsidRPr="001F2E86">
        <w:rPr>
          <w:rFonts w:ascii="Times New Roman" w:hAnsi="Times New Roman"/>
          <w:sz w:val="24"/>
          <w:szCs w:val="24"/>
        </w:rPr>
        <w:t xml:space="preserve"> опытным образцом</w:t>
      </w:r>
      <w:r w:rsidR="00861596" w:rsidRPr="001F2E86">
        <w:rPr>
          <w:rFonts w:ascii="Times New Roman" w:hAnsi="Times New Roman"/>
          <w:sz w:val="24"/>
          <w:szCs w:val="24"/>
        </w:rPr>
        <w:t>, год изготовления</w:t>
      </w:r>
      <w:r w:rsidR="00631C20" w:rsidRPr="001F2E86">
        <w:rPr>
          <w:rFonts w:ascii="Times New Roman" w:hAnsi="Times New Roman"/>
          <w:sz w:val="24"/>
          <w:szCs w:val="24"/>
        </w:rPr>
        <w:t xml:space="preserve"> – не ранее 2019 г</w:t>
      </w:r>
      <w:r w:rsidRPr="001F2E86">
        <w:rPr>
          <w:rFonts w:ascii="Times New Roman" w:hAnsi="Times New Roman"/>
          <w:sz w:val="24"/>
          <w:szCs w:val="24"/>
        </w:rPr>
        <w:t>.</w:t>
      </w:r>
    </w:p>
    <w:p w14:paraId="411BEFAB" w14:textId="77777777" w:rsidR="00F45105" w:rsidRPr="001F2E86" w:rsidRDefault="00F45105" w:rsidP="007550CE">
      <w:pPr>
        <w:pStyle w:val="a6"/>
        <w:tabs>
          <w:tab w:val="left" w:pos="567"/>
        </w:tabs>
        <w:spacing w:after="0" w:line="240" w:lineRule="auto"/>
        <w:ind w:left="0"/>
        <w:jc w:val="both"/>
        <w:rPr>
          <w:rFonts w:ascii="Times New Roman" w:hAnsi="Times New Roman"/>
          <w:b/>
          <w:sz w:val="24"/>
          <w:szCs w:val="24"/>
        </w:rPr>
      </w:pPr>
    </w:p>
    <w:p w14:paraId="67C64398" w14:textId="77777777" w:rsidR="00F45105" w:rsidRPr="001F2E86" w:rsidRDefault="00F45105" w:rsidP="007550CE">
      <w:pPr>
        <w:pStyle w:val="a6"/>
        <w:numPr>
          <w:ilvl w:val="0"/>
          <w:numId w:val="3"/>
        </w:numPr>
        <w:tabs>
          <w:tab w:val="left" w:pos="284"/>
        </w:tabs>
        <w:spacing w:after="0" w:line="240" w:lineRule="auto"/>
        <w:jc w:val="center"/>
        <w:rPr>
          <w:rFonts w:ascii="Times New Roman" w:hAnsi="Times New Roman"/>
          <w:b/>
          <w:sz w:val="24"/>
          <w:szCs w:val="24"/>
        </w:rPr>
      </w:pPr>
      <w:r w:rsidRPr="001F2E86">
        <w:rPr>
          <w:rFonts w:ascii="Times New Roman" w:hAnsi="Times New Roman"/>
          <w:b/>
          <w:sz w:val="24"/>
          <w:szCs w:val="24"/>
        </w:rPr>
        <w:t>ЦЕНА ДОГОВОРА</w:t>
      </w:r>
    </w:p>
    <w:p w14:paraId="22DFD45F" w14:textId="77777777" w:rsidR="00A36D5D" w:rsidRPr="001F2E86" w:rsidRDefault="00A36D5D" w:rsidP="00A36D5D">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Общая цена Договора составляет: ___________________________________,</w:t>
      </w:r>
      <w:r w:rsidRPr="001F2E86">
        <w:rPr>
          <w:rFonts w:ascii="Times New Roman" w:hAnsi="Times New Roman"/>
          <w:b/>
          <w:sz w:val="24"/>
          <w:szCs w:val="24"/>
        </w:rPr>
        <w:t xml:space="preserve"> </w:t>
      </w:r>
      <w:r w:rsidRPr="001F2E86">
        <w:rPr>
          <w:rFonts w:ascii="Times New Roman" w:hAnsi="Times New Roman"/>
          <w:sz w:val="24"/>
          <w:szCs w:val="24"/>
        </w:rPr>
        <w:t xml:space="preserve">в том числе НДС 20%: __________________________________. Стоимость единицы товара приведена в Приложении </w:t>
      </w:r>
      <w:r w:rsidRPr="001F2E86">
        <w:rPr>
          <w:rFonts w:ascii="Times New Roman" w:eastAsia="Batang" w:hAnsi="Times New Roman"/>
          <w:sz w:val="24"/>
          <w:szCs w:val="24"/>
        </w:rPr>
        <w:t>№ 4 - № 8</w:t>
      </w:r>
      <w:r w:rsidRPr="001F2E86">
        <w:rPr>
          <w:rFonts w:ascii="Times New Roman" w:hAnsi="Times New Roman"/>
          <w:sz w:val="24"/>
          <w:szCs w:val="24"/>
        </w:rPr>
        <w:t>.</w:t>
      </w:r>
    </w:p>
    <w:p w14:paraId="1880E3B1"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eastAsia="Batang" w:hAnsi="Times New Roman"/>
          <w:sz w:val="24"/>
          <w:szCs w:val="24"/>
        </w:rPr>
        <w:t>Общая</w:t>
      </w:r>
      <w:r w:rsidRPr="001F2E86">
        <w:rPr>
          <w:rFonts w:ascii="Times New Roman" w:hAnsi="Times New Roman"/>
          <w:sz w:val="24"/>
          <w:szCs w:val="24"/>
        </w:rPr>
        <w:t xml:space="preserve"> цена Договора с НДС 20% согласована Сторонами и включает в себя следующие позиции:</w:t>
      </w:r>
    </w:p>
    <w:p w14:paraId="23ABC310" w14:textId="0755B104" w:rsidR="00F45105" w:rsidRPr="001F2E86" w:rsidRDefault="00F45105" w:rsidP="007550CE">
      <w:pPr>
        <w:pStyle w:val="a6"/>
        <w:numPr>
          <w:ilvl w:val="0"/>
          <w:numId w:val="2"/>
        </w:numPr>
        <w:spacing w:after="0" w:line="240" w:lineRule="auto"/>
        <w:jc w:val="both"/>
        <w:rPr>
          <w:rFonts w:ascii="Times New Roman" w:hAnsi="Times New Roman"/>
          <w:sz w:val="24"/>
          <w:szCs w:val="24"/>
        </w:rPr>
      </w:pPr>
      <w:r w:rsidRPr="001F2E86">
        <w:rPr>
          <w:rFonts w:ascii="Times New Roman" w:hAnsi="Times New Roman"/>
          <w:sz w:val="24"/>
          <w:szCs w:val="24"/>
        </w:rPr>
        <w:t>стоимость Товара;</w:t>
      </w:r>
    </w:p>
    <w:p w14:paraId="0F66F46A" w14:textId="47C91A38" w:rsidR="00F45105" w:rsidRPr="001F2E86" w:rsidRDefault="00F45105" w:rsidP="007550CE">
      <w:pPr>
        <w:pStyle w:val="a6"/>
        <w:numPr>
          <w:ilvl w:val="0"/>
          <w:numId w:val="2"/>
        </w:numPr>
        <w:spacing w:after="0" w:line="240" w:lineRule="auto"/>
        <w:jc w:val="both"/>
        <w:rPr>
          <w:rFonts w:ascii="Times New Roman" w:hAnsi="Times New Roman"/>
          <w:sz w:val="24"/>
          <w:szCs w:val="24"/>
        </w:rPr>
      </w:pPr>
      <w:r w:rsidRPr="001F2E86">
        <w:rPr>
          <w:rFonts w:ascii="Times New Roman" w:hAnsi="Times New Roman"/>
          <w:sz w:val="24"/>
          <w:szCs w:val="24"/>
        </w:rPr>
        <w:t xml:space="preserve">расходы по доставке Товара до </w:t>
      </w:r>
      <w:r w:rsidR="00BB2D5E" w:rsidRPr="001F2E86">
        <w:rPr>
          <w:rFonts w:ascii="Times New Roman" w:hAnsi="Times New Roman"/>
          <w:sz w:val="24"/>
          <w:szCs w:val="24"/>
        </w:rPr>
        <w:t>м</w:t>
      </w:r>
      <w:r w:rsidRPr="001F2E86">
        <w:rPr>
          <w:rFonts w:ascii="Times New Roman" w:hAnsi="Times New Roman"/>
          <w:sz w:val="24"/>
          <w:szCs w:val="24"/>
        </w:rPr>
        <w:t>еста приемки согласно п. 5.4 Договора;</w:t>
      </w:r>
    </w:p>
    <w:p w14:paraId="7BBB3170" w14:textId="77777777" w:rsidR="00F45105" w:rsidRPr="001F2E86" w:rsidRDefault="00F45105" w:rsidP="007550CE">
      <w:pPr>
        <w:pStyle w:val="a6"/>
        <w:numPr>
          <w:ilvl w:val="0"/>
          <w:numId w:val="2"/>
        </w:numPr>
        <w:spacing w:after="0" w:line="240" w:lineRule="auto"/>
        <w:jc w:val="both"/>
        <w:rPr>
          <w:rFonts w:ascii="Times New Roman" w:hAnsi="Times New Roman"/>
          <w:sz w:val="24"/>
          <w:szCs w:val="24"/>
        </w:rPr>
      </w:pPr>
      <w:r w:rsidRPr="001F2E86">
        <w:rPr>
          <w:rFonts w:ascii="Times New Roman" w:hAnsi="Times New Roman"/>
          <w:sz w:val="24"/>
          <w:szCs w:val="24"/>
        </w:rPr>
        <w:t xml:space="preserve">документация согласно п. 5.6, п. 5.7; </w:t>
      </w:r>
    </w:p>
    <w:p w14:paraId="576498F6" w14:textId="77777777" w:rsidR="00F45105" w:rsidRPr="001F2E86" w:rsidRDefault="00F45105" w:rsidP="007550CE">
      <w:pPr>
        <w:pStyle w:val="a6"/>
        <w:numPr>
          <w:ilvl w:val="0"/>
          <w:numId w:val="2"/>
        </w:numPr>
        <w:spacing w:after="0" w:line="240" w:lineRule="auto"/>
        <w:jc w:val="both"/>
        <w:rPr>
          <w:rFonts w:ascii="Times New Roman" w:hAnsi="Times New Roman"/>
          <w:sz w:val="24"/>
          <w:szCs w:val="24"/>
        </w:rPr>
      </w:pPr>
      <w:r w:rsidRPr="001F2E86">
        <w:rPr>
          <w:rFonts w:ascii="Times New Roman" w:hAnsi="Times New Roman"/>
          <w:sz w:val="24"/>
          <w:szCs w:val="24"/>
        </w:rPr>
        <w:t>упаковка;</w:t>
      </w:r>
      <w:r w:rsidRPr="001F2E86">
        <w:rPr>
          <w:rFonts w:ascii="Times New Roman" w:hAnsi="Times New Roman"/>
        </w:rPr>
        <w:t xml:space="preserve"> </w:t>
      </w:r>
    </w:p>
    <w:p w14:paraId="494CF833" w14:textId="3969131D" w:rsidR="00F45105" w:rsidRPr="001F2E86" w:rsidRDefault="00F45105" w:rsidP="007550CE">
      <w:pPr>
        <w:pStyle w:val="a6"/>
        <w:numPr>
          <w:ilvl w:val="0"/>
          <w:numId w:val="2"/>
        </w:numPr>
        <w:spacing w:after="0" w:line="240" w:lineRule="auto"/>
        <w:jc w:val="both"/>
        <w:rPr>
          <w:rFonts w:ascii="Times New Roman" w:hAnsi="Times New Roman"/>
          <w:sz w:val="24"/>
          <w:szCs w:val="24"/>
        </w:rPr>
      </w:pPr>
      <w:r w:rsidRPr="001F2E86">
        <w:rPr>
          <w:rFonts w:ascii="Times New Roman" w:hAnsi="Times New Roman"/>
          <w:sz w:val="24"/>
          <w:szCs w:val="24"/>
        </w:rPr>
        <w:t xml:space="preserve">выгрузка Товара силами Поставщика в </w:t>
      </w:r>
      <w:r w:rsidR="00F83056" w:rsidRPr="001F2E86">
        <w:rPr>
          <w:rFonts w:ascii="Times New Roman" w:hAnsi="Times New Roman"/>
          <w:sz w:val="24"/>
          <w:szCs w:val="24"/>
        </w:rPr>
        <w:t>м</w:t>
      </w:r>
      <w:r w:rsidRPr="001F2E86">
        <w:rPr>
          <w:rFonts w:ascii="Times New Roman" w:hAnsi="Times New Roman"/>
          <w:sz w:val="24"/>
          <w:szCs w:val="24"/>
        </w:rPr>
        <w:t>есте приемки Товара;</w:t>
      </w:r>
    </w:p>
    <w:p w14:paraId="6263215D" w14:textId="6E688AE0" w:rsidR="00F45105" w:rsidRPr="001F2E86" w:rsidRDefault="00F45105" w:rsidP="007550CE">
      <w:pPr>
        <w:pStyle w:val="a6"/>
        <w:numPr>
          <w:ilvl w:val="0"/>
          <w:numId w:val="2"/>
        </w:numPr>
        <w:spacing w:after="0" w:line="240" w:lineRule="auto"/>
        <w:jc w:val="both"/>
        <w:rPr>
          <w:rFonts w:ascii="Times New Roman" w:hAnsi="Times New Roman"/>
          <w:sz w:val="24"/>
          <w:szCs w:val="24"/>
        </w:rPr>
      </w:pPr>
      <w:r w:rsidRPr="001F2E86">
        <w:rPr>
          <w:rFonts w:ascii="Times New Roman" w:hAnsi="Times New Roman"/>
          <w:sz w:val="24"/>
          <w:szCs w:val="24"/>
        </w:rPr>
        <w:t xml:space="preserve">расходы, связанные с </w:t>
      </w:r>
      <w:r w:rsidR="009953A7" w:rsidRPr="001F2E86">
        <w:rPr>
          <w:rFonts w:ascii="Times New Roman" w:hAnsi="Times New Roman"/>
          <w:sz w:val="24"/>
          <w:szCs w:val="24"/>
        </w:rPr>
        <w:t>сертификацией Товара</w:t>
      </w:r>
      <w:r w:rsidRPr="001F2E86">
        <w:rPr>
          <w:rFonts w:ascii="Times New Roman" w:hAnsi="Times New Roman"/>
          <w:sz w:val="24"/>
          <w:szCs w:val="24"/>
        </w:rPr>
        <w:t xml:space="preserve">; </w:t>
      </w:r>
    </w:p>
    <w:p w14:paraId="00E6E040" w14:textId="77777777" w:rsidR="00F45105" w:rsidRPr="001F2E86" w:rsidRDefault="00F45105" w:rsidP="007550CE">
      <w:pPr>
        <w:pStyle w:val="a6"/>
        <w:numPr>
          <w:ilvl w:val="0"/>
          <w:numId w:val="2"/>
        </w:numPr>
        <w:spacing w:after="0" w:line="240" w:lineRule="auto"/>
        <w:jc w:val="both"/>
        <w:rPr>
          <w:rFonts w:ascii="Times New Roman" w:hAnsi="Times New Roman"/>
          <w:sz w:val="24"/>
          <w:szCs w:val="24"/>
        </w:rPr>
      </w:pPr>
      <w:r w:rsidRPr="001F2E86">
        <w:rPr>
          <w:rFonts w:ascii="Times New Roman" w:hAnsi="Times New Roman"/>
          <w:sz w:val="24"/>
          <w:szCs w:val="24"/>
        </w:rPr>
        <w:t>расходы на сохранность Товара при транспортировке согласно требованиям раздела 5 Договора;</w:t>
      </w:r>
    </w:p>
    <w:p w14:paraId="3435B1D8" w14:textId="77777777" w:rsidR="00F45105" w:rsidRPr="001F2E86" w:rsidRDefault="00F45105" w:rsidP="007550CE">
      <w:pPr>
        <w:pStyle w:val="a6"/>
        <w:numPr>
          <w:ilvl w:val="0"/>
          <w:numId w:val="2"/>
        </w:numPr>
        <w:spacing w:after="0" w:line="240" w:lineRule="auto"/>
        <w:jc w:val="both"/>
        <w:rPr>
          <w:rFonts w:ascii="Times New Roman" w:hAnsi="Times New Roman"/>
          <w:sz w:val="24"/>
          <w:szCs w:val="24"/>
        </w:rPr>
      </w:pPr>
      <w:r w:rsidRPr="001F2E86">
        <w:rPr>
          <w:rFonts w:ascii="Times New Roman" w:hAnsi="Times New Roman"/>
          <w:sz w:val="24"/>
          <w:szCs w:val="24"/>
        </w:rPr>
        <w:t>все пошлины, налоги и сборы на территории РФ.</w:t>
      </w:r>
    </w:p>
    <w:p w14:paraId="0AF486F6"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 В </w:t>
      </w:r>
      <w:r w:rsidRPr="001F2E86">
        <w:rPr>
          <w:rFonts w:ascii="Times New Roman" w:eastAsia="Batang" w:hAnsi="Times New Roman"/>
          <w:sz w:val="24"/>
          <w:szCs w:val="24"/>
        </w:rPr>
        <w:t>случае</w:t>
      </w:r>
      <w:r w:rsidRPr="001F2E86">
        <w:rPr>
          <w:rFonts w:ascii="Times New Roman" w:hAnsi="Times New Roman"/>
          <w:sz w:val="24"/>
          <w:szCs w:val="24"/>
        </w:rPr>
        <w:t xml:space="preserve"> изменения налогового законодательства РФ, виды и ставки налогов будут применяться в соответствии с такими изменениями.</w:t>
      </w:r>
    </w:p>
    <w:p w14:paraId="61EA4207"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Общая цена Договора является фиксированной.</w:t>
      </w:r>
    </w:p>
    <w:p w14:paraId="72F3E0A4" w14:textId="77777777" w:rsidR="00F45105" w:rsidRPr="001F2E86" w:rsidRDefault="00F45105" w:rsidP="007550CE">
      <w:pPr>
        <w:pStyle w:val="a6"/>
        <w:tabs>
          <w:tab w:val="left" w:pos="567"/>
        </w:tabs>
        <w:spacing w:after="0" w:line="240" w:lineRule="auto"/>
        <w:ind w:left="0"/>
        <w:jc w:val="both"/>
        <w:rPr>
          <w:rFonts w:ascii="Times New Roman" w:hAnsi="Times New Roman"/>
          <w:sz w:val="24"/>
          <w:szCs w:val="24"/>
        </w:rPr>
      </w:pPr>
      <w:bookmarkStart w:id="0" w:name="_GoBack"/>
      <w:bookmarkEnd w:id="0"/>
    </w:p>
    <w:p w14:paraId="10FDF0DD" w14:textId="77777777" w:rsidR="00F45105" w:rsidRPr="001F2E86" w:rsidRDefault="00F45105" w:rsidP="007550CE">
      <w:pPr>
        <w:pStyle w:val="a6"/>
        <w:numPr>
          <w:ilvl w:val="0"/>
          <w:numId w:val="3"/>
        </w:numPr>
        <w:tabs>
          <w:tab w:val="left" w:pos="284"/>
        </w:tabs>
        <w:spacing w:after="0" w:line="240" w:lineRule="auto"/>
        <w:jc w:val="center"/>
        <w:rPr>
          <w:rFonts w:ascii="Times New Roman" w:hAnsi="Times New Roman"/>
          <w:b/>
          <w:sz w:val="24"/>
          <w:szCs w:val="24"/>
        </w:rPr>
      </w:pPr>
      <w:r w:rsidRPr="001F2E86">
        <w:rPr>
          <w:rFonts w:ascii="Times New Roman" w:hAnsi="Times New Roman"/>
          <w:b/>
          <w:sz w:val="24"/>
          <w:szCs w:val="24"/>
        </w:rPr>
        <w:t>УСЛОВИЯ ПЛАТЕЖА</w:t>
      </w:r>
    </w:p>
    <w:p w14:paraId="790DF65E" w14:textId="77777777" w:rsidR="00F45105" w:rsidRPr="001F2E86" w:rsidRDefault="00F45105" w:rsidP="007550CE">
      <w:pPr>
        <w:numPr>
          <w:ilvl w:val="1"/>
          <w:numId w:val="3"/>
        </w:numPr>
        <w:tabs>
          <w:tab w:val="left" w:pos="567"/>
        </w:tabs>
        <w:spacing w:after="0" w:line="240" w:lineRule="auto"/>
        <w:ind w:left="0" w:firstLine="0"/>
        <w:jc w:val="both"/>
        <w:rPr>
          <w:rFonts w:ascii="Times New Roman" w:hAnsi="Times New Roman" w:cs="Times New Roman"/>
          <w:sz w:val="24"/>
          <w:szCs w:val="24"/>
        </w:rPr>
      </w:pPr>
      <w:r w:rsidRPr="001F2E86">
        <w:rPr>
          <w:rFonts w:ascii="Times New Roman" w:hAnsi="Times New Roman" w:cs="Times New Roman"/>
          <w:sz w:val="24"/>
          <w:szCs w:val="24"/>
        </w:rPr>
        <w:t>Стороны принимают следующий порядок оплаты стоимости:</w:t>
      </w:r>
    </w:p>
    <w:p w14:paraId="27B17B2C" w14:textId="77777777" w:rsidR="00F45105" w:rsidRPr="001F2E86" w:rsidRDefault="00F45105" w:rsidP="007550CE">
      <w:pPr>
        <w:numPr>
          <w:ilvl w:val="2"/>
          <w:numId w:val="6"/>
        </w:numPr>
        <w:spacing w:after="0" w:line="240" w:lineRule="auto"/>
        <w:ind w:left="0" w:firstLine="0"/>
        <w:jc w:val="both"/>
        <w:rPr>
          <w:rFonts w:ascii="Times New Roman" w:hAnsi="Times New Roman" w:cs="Times New Roman"/>
          <w:sz w:val="24"/>
          <w:szCs w:val="24"/>
        </w:rPr>
      </w:pPr>
      <w:r w:rsidRPr="001F2E86">
        <w:rPr>
          <w:rFonts w:ascii="Times New Roman" w:hAnsi="Times New Roman" w:cs="Times New Roman"/>
          <w:sz w:val="24"/>
          <w:szCs w:val="24"/>
        </w:rPr>
        <w:lastRenderedPageBreak/>
        <w:t>В случае если Поставщик Товара не является субъектом среднего и малого предпринимательства:</w:t>
      </w:r>
    </w:p>
    <w:p w14:paraId="5ECF06BF" w14:textId="643A8532" w:rsidR="00F45105" w:rsidRPr="001F2E86" w:rsidRDefault="00F45105" w:rsidP="007550CE">
      <w:pPr>
        <w:pStyle w:val="a6"/>
        <w:numPr>
          <w:ilvl w:val="0"/>
          <w:numId w:val="2"/>
        </w:numPr>
        <w:tabs>
          <w:tab w:val="left" w:pos="284"/>
        </w:tabs>
        <w:spacing w:after="0" w:line="240" w:lineRule="auto"/>
        <w:ind w:left="0" w:firstLine="0"/>
        <w:contextualSpacing w:val="0"/>
        <w:jc w:val="both"/>
        <w:rPr>
          <w:rFonts w:ascii="Times New Roman" w:hAnsi="Times New Roman"/>
          <w:sz w:val="24"/>
          <w:szCs w:val="24"/>
        </w:rPr>
      </w:pPr>
      <w:r w:rsidRPr="001F2E86">
        <w:rPr>
          <w:rFonts w:ascii="Times New Roman" w:hAnsi="Times New Roman"/>
          <w:sz w:val="24"/>
          <w:szCs w:val="24"/>
        </w:rPr>
        <w:t>оплата производится Покупателем отдельно за каждую поставленную партию Товара не ранее чем через 45 (сорок пять) календарных дней, но не позднее чем через 60 (шестьдесят) календарных дней после получения партии Товара</w:t>
      </w:r>
      <w:r w:rsidR="00176527" w:rsidRPr="001F2E86">
        <w:rPr>
          <w:rFonts w:ascii="Times New Roman" w:hAnsi="Times New Roman"/>
          <w:sz w:val="24"/>
          <w:szCs w:val="24"/>
        </w:rPr>
        <w:t>,</w:t>
      </w:r>
      <w:r w:rsidRPr="001F2E86">
        <w:rPr>
          <w:rFonts w:ascii="Times New Roman" w:hAnsi="Times New Roman"/>
          <w:sz w:val="24"/>
          <w:szCs w:val="24"/>
        </w:rPr>
        <w:t xml:space="preserve"> подписания Сторонами</w:t>
      </w:r>
      <w:r w:rsidR="00AC25A8" w:rsidRPr="001F2E86">
        <w:rPr>
          <w:rFonts w:ascii="Times New Roman" w:hAnsi="Times New Roman"/>
          <w:sz w:val="24"/>
          <w:szCs w:val="24"/>
        </w:rPr>
        <w:t xml:space="preserve"> оригинала</w:t>
      </w:r>
      <w:r w:rsidRPr="001F2E86">
        <w:rPr>
          <w:rFonts w:ascii="Times New Roman" w:hAnsi="Times New Roman"/>
          <w:sz w:val="24"/>
          <w:szCs w:val="24"/>
        </w:rPr>
        <w:t xml:space="preserve"> товарной накладной (форма ТОРГ-12) </w:t>
      </w:r>
      <w:r w:rsidR="00176527" w:rsidRPr="001F2E86">
        <w:rPr>
          <w:rFonts w:ascii="Times New Roman" w:hAnsi="Times New Roman"/>
          <w:sz w:val="24"/>
          <w:szCs w:val="24"/>
        </w:rPr>
        <w:t xml:space="preserve">на каждую партию </w:t>
      </w:r>
      <w:r w:rsidRPr="001F2E86">
        <w:rPr>
          <w:rFonts w:ascii="Times New Roman" w:hAnsi="Times New Roman"/>
          <w:sz w:val="24"/>
          <w:szCs w:val="24"/>
        </w:rPr>
        <w:t>при предоставлении Поставщиком в адрес Покупателя счета на оплату</w:t>
      </w:r>
      <w:r w:rsidR="00640C74" w:rsidRPr="001F2E86">
        <w:rPr>
          <w:rFonts w:ascii="Times New Roman" w:hAnsi="Times New Roman"/>
          <w:sz w:val="24"/>
          <w:szCs w:val="24"/>
        </w:rPr>
        <w:t>,</w:t>
      </w:r>
      <w:r w:rsidRPr="001F2E86">
        <w:rPr>
          <w:rFonts w:ascii="Times New Roman" w:hAnsi="Times New Roman"/>
          <w:sz w:val="24"/>
          <w:szCs w:val="24"/>
        </w:rPr>
        <w:t xml:space="preserve"> </w:t>
      </w:r>
      <w:r w:rsidR="00AC25A8" w:rsidRPr="001F2E86">
        <w:rPr>
          <w:rFonts w:ascii="Times New Roman" w:hAnsi="Times New Roman"/>
          <w:sz w:val="24"/>
          <w:szCs w:val="24"/>
        </w:rPr>
        <w:t xml:space="preserve">оригинала </w:t>
      </w:r>
      <w:r w:rsidRPr="001F2E86">
        <w:rPr>
          <w:rFonts w:ascii="Times New Roman" w:hAnsi="Times New Roman"/>
          <w:sz w:val="24"/>
          <w:szCs w:val="24"/>
        </w:rPr>
        <w:t>счета-фактуры</w:t>
      </w:r>
      <w:r w:rsidR="00640C74" w:rsidRPr="001F2E86">
        <w:rPr>
          <w:rFonts w:ascii="Times New Roman" w:hAnsi="Times New Roman"/>
          <w:sz w:val="24"/>
          <w:szCs w:val="24"/>
        </w:rPr>
        <w:t xml:space="preserve"> и комплекта документов </w:t>
      </w:r>
      <w:r w:rsidR="00FA71B3" w:rsidRPr="001F2E86">
        <w:rPr>
          <w:rFonts w:ascii="Times New Roman" w:hAnsi="Times New Roman"/>
          <w:sz w:val="24"/>
          <w:szCs w:val="24"/>
        </w:rPr>
        <w:t xml:space="preserve">согласно </w:t>
      </w:r>
      <w:r w:rsidR="00640C74" w:rsidRPr="001F2E86">
        <w:rPr>
          <w:rFonts w:ascii="Times New Roman" w:hAnsi="Times New Roman"/>
          <w:sz w:val="24"/>
          <w:szCs w:val="24"/>
        </w:rPr>
        <w:t>в п. 5.7</w:t>
      </w:r>
      <w:r w:rsidR="001B2FCE" w:rsidRPr="001F2E86">
        <w:rPr>
          <w:rFonts w:ascii="Times New Roman" w:hAnsi="Times New Roman"/>
          <w:sz w:val="24"/>
          <w:szCs w:val="24"/>
        </w:rPr>
        <w:t xml:space="preserve"> Договора</w:t>
      </w:r>
      <w:r w:rsidRPr="001F2E86">
        <w:rPr>
          <w:rFonts w:ascii="Times New Roman" w:hAnsi="Times New Roman"/>
          <w:sz w:val="24"/>
          <w:szCs w:val="24"/>
        </w:rPr>
        <w:t>, в зависимости от того какое из указанных событий наступит позднее</w:t>
      </w:r>
      <w:r w:rsidR="00176527" w:rsidRPr="001F2E86">
        <w:rPr>
          <w:rFonts w:ascii="Times New Roman" w:hAnsi="Times New Roman"/>
          <w:sz w:val="24"/>
          <w:szCs w:val="24"/>
        </w:rPr>
        <w:t>.</w:t>
      </w:r>
    </w:p>
    <w:p w14:paraId="4742BD54" w14:textId="77777777" w:rsidR="00F45105" w:rsidRPr="001F2E86" w:rsidRDefault="00F45105" w:rsidP="007550CE">
      <w:pPr>
        <w:numPr>
          <w:ilvl w:val="2"/>
          <w:numId w:val="6"/>
        </w:numPr>
        <w:spacing w:after="0" w:line="240" w:lineRule="auto"/>
        <w:ind w:left="0" w:firstLine="0"/>
        <w:jc w:val="both"/>
        <w:rPr>
          <w:rFonts w:ascii="Times New Roman" w:hAnsi="Times New Roman" w:cs="Times New Roman"/>
          <w:sz w:val="24"/>
          <w:szCs w:val="24"/>
        </w:rPr>
      </w:pPr>
      <w:r w:rsidRPr="001F2E86">
        <w:rPr>
          <w:rFonts w:ascii="Times New Roman" w:hAnsi="Times New Roman" w:cs="Times New Roman"/>
          <w:sz w:val="24"/>
          <w:szCs w:val="24"/>
        </w:rPr>
        <w:t>В случае если Поставщик Товара является субъектом среднего и малого предпринимательства:</w:t>
      </w:r>
    </w:p>
    <w:p w14:paraId="66662797" w14:textId="5A6C1641" w:rsidR="00F45105" w:rsidRPr="001F2E86" w:rsidRDefault="00F45105" w:rsidP="007550CE">
      <w:pPr>
        <w:pStyle w:val="a6"/>
        <w:numPr>
          <w:ilvl w:val="0"/>
          <w:numId w:val="2"/>
        </w:numPr>
        <w:tabs>
          <w:tab w:val="left" w:pos="284"/>
        </w:tabs>
        <w:spacing w:after="0" w:line="240" w:lineRule="auto"/>
        <w:ind w:left="0" w:firstLine="0"/>
        <w:contextualSpacing w:val="0"/>
        <w:jc w:val="both"/>
        <w:rPr>
          <w:rFonts w:ascii="Times New Roman" w:hAnsi="Times New Roman"/>
          <w:sz w:val="24"/>
          <w:szCs w:val="24"/>
        </w:rPr>
      </w:pPr>
      <w:r w:rsidRPr="001F2E86">
        <w:rPr>
          <w:rFonts w:ascii="Times New Roman" w:hAnsi="Times New Roman"/>
          <w:sz w:val="24"/>
          <w:szCs w:val="24"/>
        </w:rPr>
        <w:t>оплата производится Покупателем отдельно за каждую поставленную партию Товара в течение 30 (тридцати) календарных дней после получения партии Товара</w:t>
      </w:r>
      <w:r w:rsidR="008873FF" w:rsidRPr="001F2E86">
        <w:rPr>
          <w:rFonts w:ascii="Times New Roman" w:hAnsi="Times New Roman"/>
          <w:sz w:val="24"/>
          <w:szCs w:val="24"/>
        </w:rPr>
        <w:t>,</w:t>
      </w:r>
      <w:r w:rsidRPr="001F2E86">
        <w:rPr>
          <w:rFonts w:ascii="Times New Roman" w:hAnsi="Times New Roman"/>
          <w:sz w:val="24"/>
          <w:szCs w:val="24"/>
        </w:rPr>
        <w:t xml:space="preserve"> </w:t>
      </w:r>
      <w:r w:rsidR="008873FF" w:rsidRPr="001F2E86">
        <w:rPr>
          <w:rFonts w:ascii="Times New Roman" w:hAnsi="Times New Roman"/>
          <w:sz w:val="24"/>
          <w:szCs w:val="24"/>
        </w:rPr>
        <w:t xml:space="preserve">подписания Сторонами </w:t>
      </w:r>
      <w:r w:rsidR="00B83E47" w:rsidRPr="001F2E86">
        <w:rPr>
          <w:rFonts w:ascii="Times New Roman" w:hAnsi="Times New Roman"/>
          <w:sz w:val="24"/>
          <w:szCs w:val="24"/>
        </w:rPr>
        <w:t xml:space="preserve">оригинала </w:t>
      </w:r>
      <w:r w:rsidR="008873FF" w:rsidRPr="001F2E86">
        <w:rPr>
          <w:rFonts w:ascii="Times New Roman" w:hAnsi="Times New Roman"/>
          <w:sz w:val="24"/>
          <w:szCs w:val="24"/>
        </w:rPr>
        <w:t>товарной накладной (форма ТОРГ-12) на каждую партию при предоставлении Поставщиком в адрес Покупателя счета на оплату</w:t>
      </w:r>
      <w:r w:rsidR="00C14051" w:rsidRPr="001F2E86">
        <w:rPr>
          <w:rFonts w:ascii="Times New Roman" w:hAnsi="Times New Roman"/>
          <w:sz w:val="24"/>
          <w:szCs w:val="24"/>
        </w:rPr>
        <w:t>,</w:t>
      </w:r>
      <w:r w:rsidR="008873FF" w:rsidRPr="001F2E86">
        <w:rPr>
          <w:rFonts w:ascii="Times New Roman" w:hAnsi="Times New Roman"/>
          <w:sz w:val="24"/>
          <w:szCs w:val="24"/>
        </w:rPr>
        <w:t xml:space="preserve"> </w:t>
      </w:r>
      <w:r w:rsidR="00C14051" w:rsidRPr="001F2E86">
        <w:rPr>
          <w:rFonts w:ascii="Times New Roman" w:hAnsi="Times New Roman"/>
          <w:sz w:val="24"/>
          <w:szCs w:val="24"/>
        </w:rPr>
        <w:t>оригинала</w:t>
      </w:r>
      <w:r w:rsidR="008873FF" w:rsidRPr="001F2E86">
        <w:rPr>
          <w:rFonts w:ascii="Times New Roman" w:hAnsi="Times New Roman"/>
          <w:sz w:val="24"/>
          <w:szCs w:val="24"/>
        </w:rPr>
        <w:t xml:space="preserve"> счета-фактуры</w:t>
      </w:r>
      <w:r w:rsidR="00C14051" w:rsidRPr="001F2E86">
        <w:rPr>
          <w:rFonts w:ascii="Times New Roman" w:hAnsi="Times New Roman"/>
          <w:sz w:val="24"/>
          <w:szCs w:val="24"/>
        </w:rPr>
        <w:t xml:space="preserve"> и комплекта документов </w:t>
      </w:r>
      <w:r w:rsidR="00FA71B3" w:rsidRPr="001F2E86">
        <w:rPr>
          <w:rFonts w:ascii="Times New Roman" w:hAnsi="Times New Roman"/>
          <w:sz w:val="24"/>
          <w:szCs w:val="24"/>
        </w:rPr>
        <w:t>согласно</w:t>
      </w:r>
      <w:r w:rsidR="00C14051" w:rsidRPr="001F2E86">
        <w:rPr>
          <w:rFonts w:ascii="Times New Roman" w:hAnsi="Times New Roman"/>
          <w:sz w:val="24"/>
          <w:szCs w:val="24"/>
        </w:rPr>
        <w:t xml:space="preserve"> в п. 5.7</w:t>
      </w:r>
      <w:r w:rsidR="001B2FCE" w:rsidRPr="001F2E86">
        <w:rPr>
          <w:rFonts w:ascii="Times New Roman" w:hAnsi="Times New Roman"/>
          <w:sz w:val="24"/>
          <w:szCs w:val="24"/>
        </w:rPr>
        <w:t xml:space="preserve"> Договора</w:t>
      </w:r>
      <w:r w:rsidR="008873FF" w:rsidRPr="001F2E86">
        <w:rPr>
          <w:rFonts w:ascii="Times New Roman" w:hAnsi="Times New Roman"/>
          <w:sz w:val="24"/>
          <w:szCs w:val="24"/>
        </w:rPr>
        <w:t>, в зависимости от того какое из указанных событий наступит позднее.</w:t>
      </w:r>
    </w:p>
    <w:p w14:paraId="793A58E9" w14:textId="5653B341" w:rsidR="00C64D8A" w:rsidRPr="001F2E86" w:rsidRDefault="00C64D8A"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bCs/>
          <w:iCs/>
          <w:sz w:val="24"/>
          <w:szCs w:val="24"/>
        </w:rPr>
        <w:t>Вместо товарной накладной и счета - фактуры Поставщик вправе предоставить Покупателю</w:t>
      </w:r>
      <w:r w:rsidR="000F10F1" w:rsidRPr="001F2E86">
        <w:rPr>
          <w:rFonts w:ascii="Times New Roman" w:hAnsi="Times New Roman" w:cs="Times New Roman"/>
          <w:bCs/>
          <w:iCs/>
          <w:sz w:val="24"/>
          <w:szCs w:val="24"/>
        </w:rPr>
        <w:t xml:space="preserve"> оригинал</w:t>
      </w:r>
      <w:r w:rsidRPr="001F2E86">
        <w:rPr>
          <w:rFonts w:ascii="Times New Roman" w:hAnsi="Times New Roman" w:cs="Times New Roman"/>
          <w:bCs/>
          <w:iCs/>
          <w:sz w:val="24"/>
          <w:szCs w:val="24"/>
        </w:rPr>
        <w:t xml:space="preserve"> </w:t>
      </w:r>
      <w:r w:rsidRPr="001F2E86">
        <w:rPr>
          <w:rFonts w:ascii="Times New Roman" w:hAnsi="Times New Roman" w:cs="Times New Roman"/>
          <w:sz w:val="24"/>
          <w:szCs w:val="24"/>
        </w:rPr>
        <w:t>универсальн</w:t>
      </w:r>
      <w:r w:rsidR="000F10F1" w:rsidRPr="001F2E86">
        <w:rPr>
          <w:rFonts w:ascii="Times New Roman" w:hAnsi="Times New Roman" w:cs="Times New Roman"/>
          <w:sz w:val="24"/>
          <w:szCs w:val="24"/>
        </w:rPr>
        <w:t>ого</w:t>
      </w:r>
      <w:r w:rsidRPr="001F2E86">
        <w:rPr>
          <w:rFonts w:ascii="Times New Roman" w:hAnsi="Times New Roman" w:cs="Times New Roman"/>
          <w:bCs/>
          <w:iCs/>
          <w:sz w:val="24"/>
          <w:szCs w:val="24"/>
        </w:rPr>
        <w:t xml:space="preserve"> передаточн</w:t>
      </w:r>
      <w:r w:rsidR="000F10F1" w:rsidRPr="001F2E86">
        <w:rPr>
          <w:rFonts w:ascii="Times New Roman" w:hAnsi="Times New Roman" w:cs="Times New Roman"/>
          <w:bCs/>
          <w:iCs/>
          <w:sz w:val="24"/>
          <w:szCs w:val="24"/>
        </w:rPr>
        <w:t>ого</w:t>
      </w:r>
      <w:r w:rsidRPr="001F2E86">
        <w:rPr>
          <w:rFonts w:ascii="Times New Roman" w:hAnsi="Times New Roman" w:cs="Times New Roman"/>
          <w:bCs/>
          <w:iCs/>
          <w:sz w:val="24"/>
          <w:szCs w:val="24"/>
        </w:rPr>
        <w:t xml:space="preserve"> документ</w:t>
      </w:r>
      <w:r w:rsidR="000F10F1" w:rsidRPr="001F2E86">
        <w:rPr>
          <w:rFonts w:ascii="Times New Roman" w:hAnsi="Times New Roman" w:cs="Times New Roman"/>
          <w:bCs/>
          <w:iCs/>
          <w:sz w:val="24"/>
          <w:szCs w:val="24"/>
        </w:rPr>
        <w:t>а</w:t>
      </w:r>
      <w:r w:rsidRPr="001F2E86">
        <w:rPr>
          <w:rFonts w:ascii="Times New Roman" w:hAnsi="Times New Roman" w:cs="Times New Roman"/>
          <w:bCs/>
          <w:iCs/>
          <w:sz w:val="24"/>
          <w:szCs w:val="24"/>
        </w:rPr>
        <w:t>.</w:t>
      </w:r>
    </w:p>
    <w:p w14:paraId="7809B128" w14:textId="21D5EFD3" w:rsidR="00F45105" w:rsidRPr="001F2E86" w:rsidRDefault="00F45105" w:rsidP="007550CE">
      <w:pPr>
        <w:numPr>
          <w:ilvl w:val="1"/>
          <w:numId w:val="3"/>
        </w:numPr>
        <w:tabs>
          <w:tab w:val="left" w:pos="567"/>
        </w:tabs>
        <w:spacing w:after="0" w:line="240" w:lineRule="auto"/>
        <w:ind w:left="0" w:firstLine="0"/>
        <w:contextualSpacing/>
        <w:jc w:val="both"/>
        <w:rPr>
          <w:rFonts w:ascii="Times New Roman" w:hAnsi="Times New Roman" w:cs="Times New Roman"/>
          <w:sz w:val="24"/>
          <w:szCs w:val="24"/>
        </w:rPr>
      </w:pPr>
      <w:r w:rsidRPr="001F2E86">
        <w:rPr>
          <w:rFonts w:ascii="Times New Roman" w:hAnsi="Times New Roman" w:cs="Times New Roman"/>
          <w:sz w:val="24"/>
          <w:szCs w:val="24"/>
        </w:rPr>
        <w:t>Все расчеты по настоящему Договору осуществляются путем совершения Покупателем платежей в адрес Поставщика в соответствии с банковскими реквизитами Поставщика, указанными в разделе</w:t>
      </w:r>
      <w:r w:rsidR="008873FF" w:rsidRPr="001F2E86">
        <w:rPr>
          <w:rFonts w:ascii="Times New Roman" w:hAnsi="Times New Roman" w:cs="Times New Roman"/>
          <w:sz w:val="24"/>
          <w:szCs w:val="24"/>
        </w:rPr>
        <w:t xml:space="preserve"> 1</w:t>
      </w:r>
      <w:r w:rsidR="00A401B2" w:rsidRPr="001F2E86">
        <w:rPr>
          <w:rFonts w:ascii="Times New Roman" w:hAnsi="Times New Roman" w:cs="Times New Roman"/>
          <w:sz w:val="24"/>
          <w:szCs w:val="24"/>
        </w:rPr>
        <w:t xml:space="preserve">3 </w:t>
      </w:r>
      <w:r w:rsidRPr="001F2E86">
        <w:rPr>
          <w:rFonts w:ascii="Times New Roman" w:hAnsi="Times New Roman" w:cs="Times New Roman"/>
          <w:sz w:val="24"/>
          <w:szCs w:val="24"/>
        </w:rPr>
        <w:t xml:space="preserve">настоящего Договора. </w:t>
      </w:r>
    </w:p>
    <w:p w14:paraId="26DE3B8D" w14:textId="77777777" w:rsidR="00F45105" w:rsidRPr="001F2E86" w:rsidRDefault="00F45105" w:rsidP="007550CE">
      <w:pPr>
        <w:numPr>
          <w:ilvl w:val="1"/>
          <w:numId w:val="3"/>
        </w:numPr>
        <w:tabs>
          <w:tab w:val="left" w:pos="567"/>
        </w:tabs>
        <w:spacing w:after="0" w:line="240" w:lineRule="auto"/>
        <w:ind w:left="0" w:firstLine="0"/>
        <w:contextualSpacing/>
        <w:jc w:val="both"/>
        <w:rPr>
          <w:rFonts w:ascii="Times New Roman" w:hAnsi="Times New Roman" w:cs="Times New Roman"/>
          <w:sz w:val="24"/>
          <w:szCs w:val="24"/>
        </w:rPr>
      </w:pPr>
      <w:r w:rsidRPr="001F2E86">
        <w:rPr>
          <w:rFonts w:ascii="Times New Roman" w:hAnsi="Times New Roman" w:cs="Times New Roman"/>
          <w:sz w:val="24"/>
          <w:szCs w:val="24"/>
        </w:rPr>
        <w:t>За дату платежа принимается дата списания денежных средств с расчетного счета Покупателя.</w:t>
      </w:r>
    </w:p>
    <w:p w14:paraId="369F58FB" w14:textId="77777777" w:rsidR="00F45105" w:rsidRPr="001F2E86" w:rsidRDefault="00F45105" w:rsidP="007550CE">
      <w:pPr>
        <w:numPr>
          <w:ilvl w:val="1"/>
          <w:numId w:val="3"/>
        </w:numPr>
        <w:tabs>
          <w:tab w:val="left" w:pos="567"/>
        </w:tabs>
        <w:spacing w:after="0" w:line="240" w:lineRule="auto"/>
        <w:ind w:left="0" w:firstLine="0"/>
        <w:contextualSpacing/>
        <w:jc w:val="both"/>
        <w:rPr>
          <w:rFonts w:ascii="Times New Roman" w:hAnsi="Times New Roman" w:cs="Times New Roman"/>
          <w:sz w:val="24"/>
          <w:szCs w:val="24"/>
        </w:rPr>
      </w:pPr>
      <w:r w:rsidRPr="001F2E86">
        <w:rPr>
          <w:rFonts w:ascii="Times New Roman" w:hAnsi="Times New Roman" w:cs="Times New Roman"/>
          <w:sz w:val="24"/>
          <w:szCs w:val="24"/>
        </w:rPr>
        <w:t>Поставщик обязан по требованию Покупателя в срок, не превышающий 3 (три) рабочих дня, предоставить акт сверки взаимных расчетов по настоящему Договору.</w:t>
      </w:r>
    </w:p>
    <w:p w14:paraId="1A2556F9" w14:textId="561C5D10" w:rsidR="00F45105" w:rsidRPr="001F2E86" w:rsidRDefault="00F45105" w:rsidP="007550CE">
      <w:pPr>
        <w:numPr>
          <w:ilvl w:val="1"/>
          <w:numId w:val="3"/>
        </w:numPr>
        <w:tabs>
          <w:tab w:val="left" w:pos="567"/>
        </w:tabs>
        <w:spacing w:after="0" w:line="240" w:lineRule="auto"/>
        <w:ind w:left="0" w:firstLine="0"/>
        <w:contextualSpacing/>
        <w:jc w:val="both"/>
        <w:rPr>
          <w:rFonts w:ascii="Times New Roman" w:hAnsi="Times New Roman" w:cs="Times New Roman"/>
          <w:sz w:val="24"/>
          <w:szCs w:val="24"/>
        </w:rPr>
      </w:pPr>
      <w:r w:rsidRPr="001F2E86">
        <w:rPr>
          <w:rFonts w:ascii="Times New Roman" w:hAnsi="Times New Roman" w:cs="Times New Roman"/>
          <w:sz w:val="24"/>
          <w:szCs w:val="24"/>
        </w:rPr>
        <w:t>Покупатель в целях достоверного представления информации о финансовом положении Поставщика вправе требовать предоставления бухгалтерской (финансовой) отчётности, а Поставщик обязан предоставить указанную информацию в электронном/бумажном виде по письменному запросу/по запросу по электронной почте Покупателя, направленному по реквизитам, указанным в разделе 1</w:t>
      </w:r>
      <w:r w:rsidR="00A401B2" w:rsidRPr="001F2E86">
        <w:rPr>
          <w:rFonts w:ascii="Times New Roman" w:hAnsi="Times New Roman" w:cs="Times New Roman"/>
          <w:sz w:val="24"/>
          <w:szCs w:val="24"/>
        </w:rPr>
        <w:t>3</w:t>
      </w:r>
      <w:r w:rsidRPr="001F2E86">
        <w:rPr>
          <w:rFonts w:ascii="Times New Roman" w:hAnsi="Times New Roman" w:cs="Times New Roman"/>
          <w:sz w:val="24"/>
          <w:szCs w:val="24"/>
        </w:rPr>
        <w:t xml:space="preserve"> настоящего Договора, в течение 10 (десяти) рабочих дней с даты получения соответствующего запроса. В случае отсутствия на момент получения запроса бухгалтерской (финансовой) отчётности на последнюю отчётную дату предоставляется отчётность на предыдущую отчётную дату с последующим обязательным предоставлением отчётности на последнюю отчётную дату по факту её подготовки и подписания, но не позднее 3 (трёх) рабочих дней с даты её подписания. </w:t>
      </w:r>
    </w:p>
    <w:p w14:paraId="2586545E" w14:textId="77777777" w:rsidR="00F45105" w:rsidRPr="001F2E86" w:rsidRDefault="00F45105" w:rsidP="007550CE">
      <w:pPr>
        <w:tabs>
          <w:tab w:val="left" w:pos="851"/>
        </w:tabs>
        <w:spacing w:after="0" w:line="240" w:lineRule="auto"/>
        <w:ind w:firstLine="567"/>
        <w:contextualSpacing/>
        <w:jc w:val="both"/>
        <w:rPr>
          <w:rFonts w:ascii="Times New Roman" w:hAnsi="Times New Roman" w:cs="Times New Roman"/>
          <w:sz w:val="24"/>
          <w:szCs w:val="24"/>
        </w:rPr>
      </w:pPr>
      <w:r w:rsidRPr="001F2E86">
        <w:rPr>
          <w:rFonts w:ascii="Times New Roman" w:hAnsi="Times New Roman" w:cs="Times New Roman"/>
          <w:sz w:val="24"/>
          <w:szCs w:val="24"/>
        </w:rPr>
        <w:t>Бухгалтерская (финансовая) отчётность предоставляется на последнюю отчетную дату (квартал, год) за подписью руководителя организации, заверенная печатью по формам, установленным Приказом Министерства финансов Российской Федерации от 02.07.2010 № 66н «О формах бухгалтерской отчётности организаций»: Форма 0710001 по ОКУД, Форма 0710002 по ОКУД, Форма 0710003 по ОКУД, Форма 0710005 по ОКУД.</w:t>
      </w:r>
    </w:p>
    <w:p w14:paraId="2D5F5FAF" w14:textId="77777777" w:rsidR="00F45105" w:rsidRPr="001F2E86" w:rsidRDefault="00F45105" w:rsidP="007550CE">
      <w:pPr>
        <w:tabs>
          <w:tab w:val="left" w:pos="851"/>
        </w:tabs>
        <w:spacing w:after="0" w:line="240" w:lineRule="auto"/>
        <w:ind w:firstLine="567"/>
        <w:contextualSpacing/>
        <w:jc w:val="both"/>
        <w:rPr>
          <w:rFonts w:ascii="Times New Roman" w:hAnsi="Times New Roman" w:cs="Times New Roman"/>
          <w:sz w:val="24"/>
          <w:szCs w:val="24"/>
        </w:rPr>
      </w:pPr>
      <w:r w:rsidRPr="001F2E86">
        <w:rPr>
          <w:rFonts w:ascii="Times New Roman" w:hAnsi="Times New Roman" w:cs="Times New Roman"/>
          <w:sz w:val="24"/>
          <w:szCs w:val="24"/>
        </w:rPr>
        <w:t xml:space="preserve">Годовая бухгалтерская (финансовая) отчетность предоставляется с отметкой налогового органа о принятии. В случае отсутствия на момент получения запроса Покупателя отметки налогового органа о принятии годовой бухгалтерской (финансовой) отчётности, отчётность предоставляется без указанной отметки с последующим обязательным предоставлением годовой бухгалтерской (финансовой) отчётности с отметкой налогового органа о её принятии, но не позднее 3 (трёх) рабочих дней с даты получения соответствующей отметки. </w:t>
      </w:r>
    </w:p>
    <w:p w14:paraId="2BA0C263" w14:textId="12E25EA5" w:rsidR="00810134" w:rsidRPr="001F2E86" w:rsidRDefault="00810134" w:rsidP="007550CE">
      <w:pPr>
        <w:tabs>
          <w:tab w:val="left" w:pos="567"/>
        </w:tabs>
        <w:spacing w:after="0" w:line="240" w:lineRule="auto"/>
        <w:contextualSpacing/>
        <w:jc w:val="both"/>
        <w:rPr>
          <w:rFonts w:ascii="Times New Roman" w:hAnsi="Times New Roman" w:cs="Times New Roman"/>
          <w:sz w:val="24"/>
          <w:szCs w:val="24"/>
        </w:rPr>
      </w:pPr>
    </w:p>
    <w:p w14:paraId="669D4E94" w14:textId="77777777" w:rsidR="00F45105" w:rsidRPr="001F2E86" w:rsidRDefault="00F45105" w:rsidP="007550CE">
      <w:pPr>
        <w:pStyle w:val="a6"/>
        <w:numPr>
          <w:ilvl w:val="0"/>
          <w:numId w:val="3"/>
        </w:numPr>
        <w:tabs>
          <w:tab w:val="left" w:pos="284"/>
        </w:tabs>
        <w:spacing w:after="0" w:line="240" w:lineRule="auto"/>
        <w:jc w:val="center"/>
        <w:rPr>
          <w:rFonts w:ascii="Times New Roman" w:hAnsi="Times New Roman"/>
          <w:b/>
          <w:sz w:val="24"/>
          <w:szCs w:val="24"/>
        </w:rPr>
      </w:pPr>
      <w:r w:rsidRPr="001F2E86">
        <w:rPr>
          <w:rFonts w:ascii="Times New Roman" w:hAnsi="Times New Roman"/>
          <w:b/>
          <w:sz w:val="24"/>
          <w:szCs w:val="24"/>
        </w:rPr>
        <w:lastRenderedPageBreak/>
        <w:t>СРОК ПОСТАВКИ И ПРИЁМКИ</w:t>
      </w:r>
    </w:p>
    <w:p w14:paraId="3BDC8218" w14:textId="33D6FE54" w:rsidR="00F45105" w:rsidRPr="001F2E86" w:rsidRDefault="00A401B2"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Партия т</w:t>
      </w:r>
      <w:r w:rsidR="00B43F63" w:rsidRPr="001F2E86">
        <w:rPr>
          <w:rFonts w:ascii="Times New Roman" w:hAnsi="Times New Roman"/>
          <w:sz w:val="24"/>
          <w:szCs w:val="24"/>
        </w:rPr>
        <w:t>овар</w:t>
      </w:r>
      <w:r w:rsidRPr="001F2E86">
        <w:rPr>
          <w:rFonts w:ascii="Times New Roman" w:hAnsi="Times New Roman"/>
          <w:sz w:val="24"/>
          <w:szCs w:val="24"/>
        </w:rPr>
        <w:t>а</w:t>
      </w:r>
      <w:r w:rsidR="00B43F63" w:rsidRPr="001F2E86">
        <w:rPr>
          <w:rFonts w:ascii="Times New Roman" w:hAnsi="Times New Roman"/>
          <w:sz w:val="24"/>
          <w:szCs w:val="24"/>
        </w:rPr>
        <w:t>, в соответствии с п. 1.1 настоящего Договора должн</w:t>
      </w:r>
      <w:r w:rsidRPr="001F2E86">
        <w:rPr>
          <w:rFonts w:ascii="Times New Roman" w:hAnsi="Times New Roman"/>
          <w:sz w:val="24"/>
          <w:szCs w:val="24"/>
        </w:rPr>
        <w:t>а</w:t>
      </w:r>
      <w:r w:rsidR="00B43F63" w:rsidRPr="001F2E86">
        <w:rPr>
          <w:rFonts w:ascii="Times New Roman" w:hAnsi="Times New Roman"/>
          <w:sz w:val="24"/>
          <w:szCs w:val="24"/>
        </w:rPr>
        <w:t xml:space="preserve"> быть поставлен</w:t>
      </w:r>
      <w:r w:rsidRPr="001F2E86">
        <w:rPr>
          <w:rFonts w:ascii="Times New Roman" w:hAnsi="Times New Roman"/>
          <w:sz w:val="24"/>
          <w:szCs w:val="24"/>
        </w:rPr>
        <w:t>а</w:t>
      </w:r>
      <w:r w:rsidR="00B43F63" w:rsidRPr="001F2E86">
        <w:rPr>
          <w:rFonts w:ascii="Times New Roman" w:hAnsi="Times New Roman"/>
          <w:sz w:val="24"/>
          <w:szCs w:val="24"/>
        </w:rPr>
        <w:t xml:space="preserve"> в течение </w:t>
      </w:r>
      <w:r w:rsidR="00B43F63" w:rsidRPr="001F2E86">
        <w:rPr>
          <w:rFonts w:ascii="Times New Roman" w:hAnsi="Times New Roman"/>
          <w:b/>
          <w:sz w:val="24"/>
          <w:szCs w:val="24"/>
        </w:rPr>
        <w:t>30 (тридцати) календарных дней</w:t>
      </w:r>
      <w:r w:rsidR="00B43F63" w:rsidRPr="001F2E86">
        <w:rPr>
          <w:rFonts w:ascii="Times New Roman" w:hAnsi="Times New Roman"/>
          <w:sz w:val="24"/>
          <w:szCs w:val="24"/>
        </w:rPr>
        <w:t xml:space="preserve"> в соответствии с Заявкой на поставку Товара Покупателя (</w:t>
      </w:r>
      <w:r w:rsidR="00A36D5D" w:rsidRPr="001F2E86">
        <w:rPr>
          <w:rFonts w:ascii="Times New Roman" w:eastAsia="Batang" w:hAnsi="Times New Roman"/>
          <w:sz w:val="24"/>
          <w:szCs w:val="24"/>
        </w:rPr>
        <w:t>Приложение</w:t>
      </w:r>
      <w:r w:rsidR="00A36D5D" w:rsidRPr="001F2E86">
        <w:rPr>
          <w:rFonts w:ascii="Times New Roman" w:hAnsi="Times New Roman"/>
          <w:sz w:val="24"/>
          <w:szCs w:val="24"/>
        </w:rPr>
        <w:t xml:space="preserve"> № 9).</w:t>
      </w:r>
    </w:p>
    <w:p w14:paraId="1577B600" w14:textId="1FDACE93"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Поставщик имеет право на продление срока поставки по представлению уведомления Покупателю, если причиной задержки являются одно из обстоятельств, указанных в статье 8 настоящего договора. Уведомление о продлении срока поставки должно быть отправлено Поставщиком Покупателю в течение трех дней, с момента возникновения обстоятельств, указанных в </w:t>
      </w:r>
      <w:r w:rsidR="008873FF" w:rsidRPr="001F2E86">
        <w:rPr>
          <w:rFonts w:ascii="Times New Roman" w:hAnsi="Times New Roman"/>
          <w:sz w:val="24"/>
          <w:szCs w:val="24"/>
        </w:rPr>
        <w:t xml:space="preserve">разделе 9 </w:t>
      </w:r>
      <w:r w:rsidRPr="001F2E86">
        <w:rPr>
          <w:rFonts w:ascii="Times New Roman" w:hAnsi="Times New Roman"/>
          <w:sz w:val="24"/>
          <w:szCs w:val="24"/>
        </w:rPr>
        <w:t>настоящего Договора. В случае несоблюдения процедуры уведомления о продлении срока, Покупатель вправе не продлевать срок поставки. Срок должен продлеваться соразмерно указанным обстоятельствам.</w:t>
      </w:r>
    </w:p>
    <w:p w14:paraId="2C8DEB54"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Поставщик может осуществить досрочную поставку Товара по предварительному письменному согласованию с Покупателем. Поставщик осуществляет поставку на условиях, установленных в настоящем Договоре, если не оговорено другое.</w:t>
      </w:r>
    </w:p>
    <w:p w14:paraId="5A66A79A" w14:textId="77777777" w:rsidR="00F45105" w:rsidRPr="001F2E86" w:rsidRDefault="00F45105" w:rsidP="007550CE">
      <w:pPr>
        <w:spacing w:after="0" w:line="240" w:lineRule="auto"/>
        <w:jc w:val="center"/>
        <w:rPr>
          <w:rFonts w:ascii="Times New Roman" w:hAnsi="Times New Roman" w:cs="Times New Roman"/>
          <w:b/>
          <w:sz w:val="24"/>
          <w:szCs w:val="24"/>
        </w:rPr>
      </w:pPr>
    </w:p>
    <w:p w14:paraId="2F38A5AC" w14:textId="77777777" w:rsidR="00F45105" w:rsidRPr="001F2E86" w:rsidRDefault="00F45105" w:rsidP="007550CE">
      <w:pPr>
        <w:pStyle w:val="a6"/>
        <w:numPr>
          <w:ilvl w:val="0"/>
          <w:numId w:val="3"/>
        </w:numPr>
        <w:tabs>
          <w:tab w:val="left" w:pos="284"/>
        </w:tabs>
        <w:spacing w:after="0" w:line="240" w:lineRule="auto"/>
        <w:jc w:val="center"/>
        <w:rPr>
          <w:rFonts w:ascii="Times New Roman" w:hAnsi="Times New Roman"/>
          <w:b/>
          <w:sz w:val="24"/>
          <w:szCs w:val="24"/>
        </w:rPr>
      </w:pPr>
      <w:r w:rsidRPr="001F2E86">
        <w:rPr>
          <w:rFonts w:ascii="Times New Roman" w:hAnsi="Times New Roman"/>
          <w:b/>
          <w:sz w:val="24"/>
          <w:szCs w:val="24"/>
        </w:rPr>
        <w:t xml:space="preserve"> УСЛОВИЯ ПОСТАВКИ</w:t>
      </w:r>
    </w:p>
    <w:p w14:paraId="2B389273"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Условия поставки: Обеспечение Поставщиком доставки Товара непосредственно до местонахождения Грузополучателя.</w:t>
      </w:r>
    </w:p>
    <w:p w14:paraId="34570CE3"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Грузополучатель: ООО «ССК «Звезда», ОКПО 39884009. </w:t>
      </w:r>
    </w:p>
    <w:p w14:paraId="0A962268"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Адрес (местонахождение) грузополучателя: 692801, Приморский край, г. Большой Камень, ул. </w:t>
      </w:r>
      <w:r w:rsidRPr="001F2E86">
        <w:rPr>
          <w:rFonts w:ascii="Times New Roman" w:eastAsia="Batang" w:hAnsi="Times New Roman"/>
          <w:bCs/>
          <w:sz w:val="24"/>
          <w:szCs w:val="24"/>
        </w:rPr>
        <w:t xml:space="preserve">Степана </w:t>
      </w:r>
      <w:r w:rsidRPr="001F2E86">
        <w:rPr>
          <w:rFonts w:ascii="Times New Roman" w:hAnsi="Times New Roman"/>
          <w:sz w:val="24"/>
          <w:szCs w:val="24"/>
        </w:rPr>
        <w:t>Лебедева, 1, ООО «ССК «Звезда».</w:t>
      </w:r>
    </w:p>
    <w:p w14:paraId="3CB29D43"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Место приемки Товара: местонахождение Грузополучателя.</w:t>
      </w:r>
    </w:p>
    <w:p w14:paraId="2B47F6FF"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В течение 24 (двадцати четырех) часов после отгрузки Поставщик обязан направить Покупателю уведомление об отгрузке в письменном виде с подписью и печатью руководителя Поставщика по электронной почте. В данном уведомлении должны быть прописаны следующие данные: дата отгрузки, номер Договора, номер товарно-транспортной накладной, квитанция транспортной компании (либо иной отгрузочный документ с приложением копий), описание Товара, приблизительная дата прибытия в пункт назначения, контактные данные и адрес агента компании-перевозчика, квитанция транспортной накладной.</w:t>
      </w:r>
    </w:p>
    <w:p w14:paraId="02DB5E72"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Поставщик обязан предоставить Покупателю один комплект следующих документов, являющихся неотъемлемой частью поставки, в оригинале - курьерской почтой и один комплект по электронной почте в течение 2 (двух) рабочих дней с момента отгрузки:</w:t>
      </w:r>
    </w:p>
    <w:p w14:paraId="34C2EBAB" w14:textId="77777777" w:rsidR="00F45105" w:rsidRPr="001F2E86" w:rsidRDefault="00F45105" w:rsidP="007550CE">
      <w:pPr>
        <w:pStyle w:val="a6"/>
        <w:numPr>
          <w:ilvl w:val="0"/>
          <w:numId w:val="2"/>
        </w:numPr>
        <w:spacing w:after="0" w:line="240" w:lineRule="auto"/>
        <w:jc w:val="both"/>
        <w:rPr>
          <w:rFonts w:ascii="Times New Roman" w:hAnsi="Times New Roman"/>
          <w:sz w:val="24"/>
          <w:szCs w:val="24"/>
        </w:rPr>
      </w:pPr>
      <w:r w:rsidRPr="001F2E86">
        <w:rPr>
          <w:rFonts w:ascii="Times New Roman" w:hAnsi="Times New Roman"/>
          <w:sz w:val="24"/>
          <w:szCs w:val="24"/>
        </w:rPr>
        <w:t>транспортный документ (квитанцию транспортной компании). В случае перевозки автомобильным транспортом товарно-транспортная (или транспортная) накладная (далее «ТТН»);</w:t>
      </w:r>
    </w:p>
    <w:p w14:paraId="34D7D810" w14:textId="77777777" w:rsidR="00F45105" w:rsidRPr="001F2E86" w:rsidRDefault="00F45105" w:rsidP="007550CE">
      <w:pPr>
        <w:pStyle w:val="a6"/>
        <w:numPr>
          <w:ilvl w:val="0"/>
          <w:numId w:val="2"/>
        </w:numPr>
        <w:spacing w:after="0" w:line="240" w:lineRule="auto"/>
        <w:jc w:val="both"/>
        <w:rPr>
          <w:rFonts w:ascii="Times New Roman" w:hAnsi="Times New Roman"/>
          <w:sz w:val="24"/>
          <w:szCs w:val="24"/>
        </w:rPr>
      </w:pPr>
      <w:r w:rsidRPr="001F2E86">
        <w:rPr>
          <w:rFonts w:ascii="Times New Roman" w:hAnsi="Times New Roman"/>
          <w:sz w:val="24"/>
          <w:szCs w:val="24"/>
        </w:rPr>
        <w:t xml:space="preserve">товарную накладную (форма ТОРГ-12), оформленную, заверенную печатью и подписанную со стороны Поставщика, согласно дате составления транспортной накладной; </w:t>
      </w:r>
    </w:p>
    <w:p w14:paraId="5788BF98" w14:textId="77777777" w:rsidR="00F45105" w:rsidRPr="001F2E86" w:rsidRDefault="00F45105" w:rsidP="007550CE">
      <w:pPr>
        <w:pStyle w:val="a6"/>
        <w:numPr>
          <w:ilvl w:val="0"/>
          <w:numId w:val="2"/>
        </w:numPr>
        <w:spacing w:after="0" w:line="240" w:lineRule="auto"/>
        <w:jc w:val="both"/>
        <w:rPr>
          <w:rFonts w:ascii="Times New Roman" w:hAnsi="Times New Roman"/>
          <w:sz w:val="24"/>
          <w:szCs w:val="24"/>
        </w:rPr>
      </w:pPr>
      <w:r w:rsidRPr="001F2E86">
        <w:rPr>
          <w:rFonts w:ascii="Times New Roman" w:hAnsi="Times New Roman"/>
          <w:sz w:val="24"/>
          <w:szCs w:val="24"/>
        </w:rPr>
        <w:t>счет-фактуру на Товар;</w:t>
      </w:r>
    </w:p>
    <w:p w14:paraId="342B05A2" w14:textId="77777777" w:rsidR="00F45105" w:rsidRPr="001F2E86" w:rsidRDefault="00F45105" w:rsidP="007550CE">
      <w:pPr>
        <w:pStyle w:val="a6"/>
        <w:numPr>
          <w:ilvl w:val="0"/>
          <w:numId w:val="2"/>
        </w:numPr>
        <w:spacing w:after="0" w:line="240" w:lineRule="auto"/>
        <w:jc w:val="both"/>
        <w:rPr>
          <w:rFonts w:ascii="Times New Roman" w:hAnsi="Times New Roman"/>
          <w:sz w:val="24"/>
          <w:szCs w:val="24"/>
        </w:rPr>
      </w:pPr>
      <w:r w:rsidRPr="001F2E86">
        <w:rPr>
          <w:rFonts w:ascii="Times New Roman" w:hAnsi="Times New Roman"/>
          <w:sz w:val="24"/>
          <w:szCs w:val="24"/>
        </w:rPr>
        <w:t>счёт на оплату;</w:t>
      </w:r>
    </w:p>
    <w:p w14:paraId="6B917F5A" w14:textId="572A7B5B" w:rsidR="00F45105" w:rsidRPr="001F2E86" w:rsidRDefault="00F45105"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bCs/>
          <w:iCs/>
          <w:sz w:val="24"/>
          <w:szCs w:val="24"/>
        </w:rPr>
        <w:t xml:space="preserve">Вместо товарной накладной и счета - фактуры Поставщик вправе предоставить Покупателю </w:t>
      </w:r>
      <w:r w:rsidRPr="001F2E86">
        <w:rPr>
          <w:rFonts w:ascii="Times New Roman" w:hAnsi="Times New Roman" w:cs="Times New Roman"/>
          <w:sz w:val="24"/>
          <w:szCs w:val="24"/>
        </w:rPr>
        <w:t>универсальный</w:t>
      </w:r>
      <w:r w:rsidRPr="001F2E86">
        <w:rPr>
          <w:rFonts w:ascii="Times New Roman" w:hAnsi="Times New Roman" w:cs="Times New Roman"/>
          <w:bCs/>
          <w:iCs/>
          <w:sz w:val="24"/>
          <w:szCs w:val="24"/>
        </w:rPr>
        <w:t xml:space="preserve"> передаточный документ</w:t>
      </w:r>
      <w:r w:rsidR="00D44C76" w:rsidRPr="001F2E86">
        <w:rPr>
          <w:rFonts w:ascii="Times New Roman" w:hAnsi="Times New Roman" w:cs="Times New Roman"/>
          <w:bCs/>
          <w:iCs/>
          <w:sz w:val="24"/>
          <w:szCs w:val="24"/>
        </w:rPr>
        <w:t xml:space="preserve"> (УПД)</w:t>
      </w:r>
      <w:r w:rsidRPr="001F2E86">
        <w:rPr>
          <w:rFonts w:ascii="Times New Roman" w:hAnsi="Times New Roman" w:cs="Times New Roman"/>
          <w:bCs/>
          <w:iCs/>
          <w:sz w:val="24"/>
          <w:szCs w:val="24"/>
        </w:rPr>
        <w:t>.</w:t>
      </w:r>
    </w:p>
    <w:p w14:paraId="47CF9C4D"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Поставщик обязан предоставить Покупателю комплект следующих документов на русском языке, заверенных печатью Поставщика, являющихся неотъемлемой частью поставки и определяющих качество поставляемого Товара, в двух экземплярах на бумажном носителе, в одном экземпляре на электронном носителе в формате «pdf» и один комплект по электронной почте в течение 2 (двух) рабочих дней с момента отгрузки:</w:t>
      </w:r>
    </w:p>
    <w:p w14:paraId="354B9224" w14:textId="01D61CFD" w:rsidR="00D33700" w:rsidRPr="001F2E86" w:rsidRDefault="00D33700" w:rsidP="007550CE">
      <w:pPr>
        <w:pStyle w:val="a6"/>
        <w:numPr>
          <w:ilvl w:val="0"/>
          <w:numId w:val="2"/>
        </w:numPr>
        <w:spacing w:after="0" w:line="240" w:lineRule="auto"/>
        <w:jc w:val="both"/>
        <w:rPr>
          <w:rFonts w:ascii="Times New Roman" w:hAnsi="Times New Roman"/>
          <w:sz w:val="24"/>
          <w:szCs w:val="24"/>
        </w:rPr>
      </w:pPr>
      <w:r w:rsidRPr="001F2E86">
        <w:rPr>
          <w:rFonts w:ascii="Times New Roman" w:hAnsi="Times New Roman"/>
          <w:sz w:val="24"/>
          <w:szCs w:val="24"/>
        </w:rPr>
        <w:t>подробные упаковочные листы;</w:t>
      </w:r>
    </w:p>
    <w:p w14:paraId="204C0B35" w14:textId="77777777" w:rsidR="0021347D" w:rsidRPr="001F2E86" w:rsidRDefault="0021347D" w:rsidP="0021347D">
      <w:pPr>
        <w:numPr>
          <w:ilvl w:val="0"/>
          <w:numId w:val="2"/>
        </w:numPr>
        <w:spacing w:after="0" w:line="240" w:lineRule="auto"/>
        <w:jc w:val="both"/>
        <w:rPr>
          <w:rFonts w:ascii="Times New Roman" w:eastAsia="Calibri" w:hAnsi="Times New Roman" w:cs="Times New Roman"/>
          <w:sz w:val="24"/>
          <w:szCs w:val="24"/>
        </w:rPr>
      </w:pPr>
      <w:r w:rsidRPr="001F2E86">
        <w:rPr>
          <w:rFonts w:ascii="Times New Roman" w:eastAsia="Calibri" w:hAnsi="Times New Roman" w:cs="Times New Roman"/>
          <w:sz w:val="24"/>
          <w:szCs w:val="24"/>
        </w:rPr>
        <w:lastRenderedPageBreak/>
        <w:t>Копия сертификата/декларации о соответствии ТР ТС 010/2011 «О безопасности машин и оборудования» для каждой модели/марки Товара;</w:t>
      </w:r>
    </w:p>
    <w:p w14:paraId="2056A59B" w14:textId="77777777" w:rsidR="0021347D" w:rsidRPr="001F2E86" w:rsidRDefault="0021347D" w:rsidP="0021347D">
      <w:pPr>
        <w:numPr>
          <w:ilvl w:val="0"/>
          <w:numId w:val="2"/>
        </w:numPr>
        <w:spacing w:after="0" w:line="240" w:lineRule="auto"/>
        <w:jc w:val="both"/>
        <w:rPr>
          <w:rFonts w:ascii="Times New Roman" w:eastAsia="Calibri" w:hAnsi="Times New Roman" w:cs="Times New Roman"/>
          <w:sz w:val="24"/>
          <w:szCs w:val="24"/>
        </w:rPr>
      </w:pPr>
      <w:r w:rsidRPr="001F2E86">
        <w:rPr>
          <w:rFonts w:ascii="Times New Roman" w:eastAsia="Calibri" w:hAnsi="Times New Roman" w:cs="Times New Roman"/>
          <w:sz w:val="24"/>
          <w:szCs w:val="24"/>
        </w:rPr>
        <w:t>Копия сертификата/декларации о соответствии ГОСТ Р 57978-2017 «Круги отрезные. Технические условия» для каждой модели/марки Товара;</w:t>
      </w:r>
    </w:p>
    <w:p w14:paraId="371BEB60" w14:textId="77777777" w:rsidR="0021347D" w:rsidRPr="001F2E86" w:rsidRDefault="0021347D" w:rsidP="0021347D">
      <w:pPr>
        <w:numPr>
          <w:ilvl w:val="0"/>
          <w:numId w:val="2"/>
        </w:numPr>
        <w:spacing w:after="0" w:line="240" w:lineRule="auto"/>
        <w:jc w:val="both"/>
        <w:rPr>
          <w:rFonts w:ascii="Times New Roman" w:eastAsia="Calibri" w:hAnsi="Times New Roman" w:cs="Times New Roman"/>
          <w:sz w:val="24"/>
          <w:szCs w:val="24"/>
        </w:rPr>
      </w:pPr>
      <w:r w:rsidRPr="001F2E86">
        <w:rPr>
          <w:rFonts w:ascii="Times New Roman" w:eastAsia="Calibri" w:hAnsi="Times New Roman" w:cs="Times New Roman"/>
          <w:sz w:val="24"/>
          <w:szCs w:val="24"/>
        </w:rPr>
        <w:t>Копия сертификата/декларации о соответствии ГОСТ Р 53410-2009 «Круги зачистные для ручных шлифовальных машин. Технические условия» для каждой модели/марки Товара.</w:t>
      </w:r>
    </w:p>
    <w:p w14:paraId="0F04DFF9" w14:textId="77777777" w:rsidR="00F45105" w:rsidRPr="001F2E86" w:rsidRDefault="00F45105"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sz w:val="24"/>
          <w:szCs w:val="24"/>
        </w:rPr>
        <w:t>В объеме поставки Товара Поставщик должен предоставить комплект технической документации для каждого изделия в объеме п. 5.7.</w:t>
      </w:r>
    </w:p>
    <w:p w14:paraId="49111D1C"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Упаковка Товара обеспечивается Поставщиком.</w:t>
      </w:r>
    </w:p>
    <w:p w14:paraId="3096AA38" w14:textId="66EE1FF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Товар должен быть отгружен в упаковке, предназначенной для перевозки данного типа товара. Упаковка должна предохранять от любого типа повреждений или коррозии во время перевозки и быть пригодной для возможной перегрузки на пути к месту назначения и их длительного хранения, а также предохранять от воздействия атмосферных явлений. Упаковка должна быть пригодной для погрузочно-разгрузочных работ</w:t>
      </w:r>
      <w:r w:rsidR="006E65BE" w:rsidRPr="001F2E86">
        <w:rPr>
          <w:rFonts w:ascii="Times New Roman" w:hAnsi="Times New Roman"/>
          <w:sz w:val="24"/>
          <w:szCs w:val="24"/>
        </w:rPr>
        <w:t xml:space="preserve"> и хранения Товара</w:t>
      </w:r>
      <w:r w:rsidRPr="001F2E86">
        <w:rPr>
          <w:rFonts w:ascii="Times New Roman" w:hAnsi="Times New Roman"/>
          <w:sz w:val="24"/>
          <w:szCs w:val="24"/>
        </w:rPr>
        <w:t>.</w:t>
      </w:r>
    </w:p>
    <w:p w14:paraId="1F0CE12A" w14:textId="519BA019" w:rsidR="00F45105" w:rsidRPr="001F2E86" w:rsidRDefault="00F45105"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sz w:val="24"/>
          <w:szCs w:val="24"/>
        </w:rPr>
        <w:t xml:space="preserve">Товар транспортируются в </w:t>
      </w:r>
      <w:r w:rsidR="00274F71" w:rsidRPr="001F2E86">
        <w:rPr>
          <w:rFonts w:ascii="Times New Roman" w:hAnsi="Times New Roman" w:cs="Times New Roman"/>
          <w:sz w:val="24"/>
          <w:szCs w:val="24"/>
        </w:rPr>
        <w:t>ящик</w:t>
      </w:r>
      <w:r w:rsidR="008C0E58" w:rsidRPr="001F2E86">
        <w:rPr>
          <w:rFonts w:ascii="Times New Roman" w:hAnsi="Times New Roman" w:cs="Times New Roman"/>
          <w:sz w:val="24"/>
          <w:szCs w:val="24"/>
        </w:rPr>
        <w:t>ах (коробках)</w:t>
      </w:r>
      <w:r w:rsidR="00274F71" w:rsidRPr="001F2E86">
        <w:rPr>
          <w:rFonts w:ascii="Times New Roman" w:hAnsi="Times New Roman" w:cs="Times New Roman"/>
          <w:sz w:val="24"/>
          <w:szCs w:val="24"/>
        </w:rPr>
        <w:t xml:space="preserve"> располагаемых на</w:t>
      </w:r>
      <w:r w:rsidR="00100ACB" w:rsidRPr="001F2E86">
        <w:rPr>
          <w:rFonts w:ascii="Times New Roman" w:hAnsi="Times New Roman" w:cs="Times New Roman"/>
          <w:sz w:val="24"/>
          <w:szCs w:val="24"/>
        </w:rPr>
        <w:t xml:space="preserve"> </w:t>
      </w:r>
      <w:r w:rsidR="00274F71" w:rsidRPr="001F2E86">
        <w:rPr>
          <w:rFonts w:ascii="Times New Roman" w:hAnsi="Times New Roman" w:cs="Times New Roman"/>
          <w:sz w:val="24"/>
          <w:szCs w:val="24"/>
        </w:rPr>
        <w:t>паллетах.</w:t>
      </w:r>
    </w:p>
    <w:p w14:paraId="4C26D249" w14:textId="0ED6CA00" w:rsidR="00F45105" w:rsidRPr="001F2E86" w:rsidRDefault="00F45105"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sz w:val="24"/>
          <w:szCs w:val="24"/>
        </w:rPr>
        <w:t>Тара, упаковка и консервация изделия</w:t>
      </w:r>
      <w:r w:rsidR="001475C0" w:rsidRPr="001F2E86">
        <w:rPr>
          <w:rFonts w:ascii="Times New Roman" w:hAnsi="Times New Roman" w:cs="Times New Roman"/>
          <w:sz w:val="24"/>
          <w:szCs w:val="24"/>
        </w:rPr>
        <w:t xml:space="preserve"> </w:t>
      </w:r>
      <w:r w:rsidRPr="001F2E86">
        <w:rPr>
          <w:rFonts w:ascii="Times New Roman" w:hAnsi="Times New Roman" w:cs="Times New Roman"/>
          <w:sz w:val="24"/>
          <w:szCs w:val="24"/>
        </w:rPr>
        <w:t xml:space="preserve">должна обеспечить транспортировку любыми видами транспорта по условию хранения </w:t>
      </w:r>
      <w:r w:rsidR="001475C0" w:rsidRPr="001F2E86">
        <w:rPr>
          <w:rFonts w:ascii="Times New Roman" w:hAnsi="Times New Roman" w:cs="Times New Roman"/>
          <w:sz w:val="24"/>
          <w:szCs w:val="24"/>
        </w:rPr>
        <w:t>Хранение Товара в соответствии с требованиями ГОСТ 15150-69</w:t>
      </w:r>
      <w:r w:rsidRPr="001F2E86">
        <w:rPr>
          <w:rFonts w:ascii="Times New Roman" w:hAnsi="Times New Roman" w:cs="Times New Roman"/>
          <w:sz w:val="24"/>
          <w:szCs w:val="24"/>
        </w:rPr>
        <w:t>. В тару должны быть вложены упаковочные листы, заверенные Поставщиком. Должно быть обеспечено хранение в таре, исключающей возможность механических повреждений и воздействия метеорологических условий при транспортировании.</w:t>
      </w:r>
    </w:p>
    <w:p w14:paraId="085E260C" w14:textId="77777777" w:rsidR="00F45105" w:rsidRPr="001F2E86" w:rsidRDefault="00F45105"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sz w:val="24"/>
          <w:szCs w:val="24"/>
        </w:rPr>
        <w:t>Транспортирование может осуществляться транспортом любого вида (в соответствии с действующими для данного вида транспорта правилами перевозки грузов).</w:t>
      </w:r>
    </w:p>
    <w:p w14:paraId="1EE64093" w14:textId="77777777" w:rsidR="00F45105" w:rsidRPr="001F2E86" w:rsidRDefault="00F45105"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sz w:val="24"/>
          <w:szCs w:val="24"/>
        </w:rPr>
        <w:t>Сбрасывать товар с транспортных средств при разгрузке запрещается.</w:t>
      </w:r>
    </w:p>
    <w:p w14:paraId="0248134F" w14:textId="77777777" w:rsidR="00F45105" w:rsidRPr="001F2E86" w:rsidRDefault="00F45105"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sz w:val="24"/>
          <w:szCs w:val="24"/>
        </w:rPr>
        <w:t>В случае длительного хранения товар укладывается на подкладки, исключающие соприкосновение с грунтом.</w:t>
      </w:r>
    </w:p>
    <w:p w14:paraId="22197141" w14:textId="77777777" w:rsidR="00F45105" w:rsidRPr="001F2E86" w:rsidRDefault="00F45105"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sz w:val="24"/>
          <w:szCs w:val="24"/>
        </w:rPr>
        <w:t>Все упаковки должны быть маркированы на двух противоположных сторонах. На каждой упаковке несмываемой краской должна быть нанесена следующая маркировка:</w:t>
      </w:r>
    </w:p>
    <w:p w14:paraId="451A7CE4" w14:textId="4B32B55A" w:rsidR="00F45105" w:rsidRPr="001F2E86" w:rsidRDefault="00F45105" w:rsidP="007550CE">
      <w:pPr>
        <w:pStyle w:val="a6"/>
        <w:numPr>
          <w:ilvl w:val="0"/>
          <w:numId w:val="9"/>
        </w:numPr>
        <w:spacing w:after="0" w:line="240" w:lineRule="auto"/>
        <w:jc w:val="both"/>
        <w:rPr>
          <w:rFonts w:ascii="Times New Roman" w:hAnsi="Times New Roman"/>
          <w:sz w:val="24"/>
          <w:szCs w:val="24"/>
        </w:rPr>
      </w:pPr>
      <w:r w:rsidRPr="001F2E86">
        <w:rPr>
          <w:rFonts w:ascii="Times New Roman" w:hAnsi="Times New Roman"/>
          <w:sz w:val="24"/>
          <w:szCs w:val="24"/>
        </w:rPr>
        <w:t>Договор</w:t>
      </w:r>
      <w:r w:rsidR="0017209B" w:rsidRPr="001F2E86">
        <w:rPr>
          <w:rFonts w:ascii="Times New Roman" w:hAnsi="Times New Roman"/>
          <w:sz w:val="24"/>
          <w:szCs w:val="24"/>
        </w:rPr>
        <w:t xml:space="preserve"> от ___.___.2019 № </w:t>
      </w:r>
      <w:r w:rsidR="00535B63" w:rsidRPr="001F2E86">
        <w:rPr>
          <w:rFonts w:ascii="Times New Roman" w:hAnsi="Times New Roman"/>
          <w:sz w:val="24"/>
          <w:szCs w:val="24"/>
        </w:rPr>
        <w:t>2019-611-</w:t>
      </w:r>
      <w:r w:rsidR="00945EB1" w:rsidRPr="001F2E86">
        <w:rPr>
          <w:rFonts w:ascii="Times New Roman" w:hAnsi="Times New Roman"/>
          <w:sz w:val="24"/>
          <w:szCs w:val="24"/>
        </w:rPr>
        <w:t>____.</w:t>
      </w:r>
    </w:p>
    <w:p w14:paraId="2436231A" w14:textId="77777777" w:rsidR="00F45105" w:rsidRPr="001F2E86" w:rsidRDefault="00F45105" w:rsidP="007550CE">
      <w:pPr>
        <w:pStyle w:val="a6"/>
        <w:numPr>
          <w:ilvl w:val="0"/>
          <w:numId w:val="9"/>
        </w:numPr>
        <w:spacing w:after="0" w:line="240" w:lineRule="auto"/>
        <w:jc w:val="both"/>
        <w:rPr>
          <w:rFonts w:ascii="Times New Roman" w:hAnsi="Times New Roman"/>
          <w:sz w:val="24"/>
          <w:szCs w:val="24"/>
        </w:rPr>
      </w:pPr>
      <w:r w:rsidRPr="001F2E86">
        <w:rPr>
          <w:rFonts w:ascii="Times New Roman" w:hAnsi="Times New Roman"/>
          <w:sz w:val="24"/>
          <w:szCs w:val="24"/>
        </w:rPr>
        <w:t>Поставщик: ООО «ССК «Звезда».</w:t>
      </w:r>
    </w:p>
    <w:p w14:paraId="4BED61FA" w14:textId="77777777" w:rsidR="00F45105" w:rsidRPr="001F2E86" w:rsidRDefault="00F45105" w:rsidP="007550CE">
      <w:pPr>
        <w:pStyle w:val="a6"/>
        <w:numPr>
          <w:ilvl w:val="0"/>
          <w:numId w:val="9"/>
        </w:numPr>
        <w:spacing w:after="0" w:line="240" w:lineRule="auto"/>
        <w:jc w:val="both"/>
        <w:rPr>
          <w:rFonts w:ascii="Times New Roman" w:hAnsi="Times New Roman"/>
          <w:sz w:val="24"/>
          <w:szCs w:val="24"/>
        </w:rPr>
      </w:pPr>
      <w:r w:rsidRPr="001F2E86">
        <w:rPr>
          <w:rFonts w:ascii="Times New Roman" w:hAnsi="Times New Roman"/>
          <w:sz w:val="24"/>
          <w:szCs w:val="24"/>
        </w:rPr>
        <w:t>Покупатель: ____________</w:t>
      </w:r>
    </w:p>
    <w:p w14:paraId="6CD4A33C" w14:textId="77777777" w:rsidR="00F45105" w:rsidRPr="001F2E86" w:rsidRDefault="00F45105" w:rsidP="007550CE">
      <w:pPr>
        <w:pStyle w:val="a6"/>
        <w:numPr>
          <w:ilvl w:val="0"/>
          <w:numId w:val="9"/>
        </w:numPr>
        <w:spacing w:after="0" w:line="240" w:lineRule="auto"/>
        <w:jc w:val="both"/>
        <w:rPr>
          <w:rFonts w:ascii="Times New Roman" w:hAnsi="Times New Roman"/>
          <w:sz w:val="24"/>
          <w:szCs w:val="24"/>
        </w:rPr>
      </w:pPr>
      <w:r w:rsidRPr="001F2E86">
        <w:rPr>
          <w:rFonts w:ascii="Times New Roman" w:hAnsi="Times New Roman"/>
          <w:sz w:val="24"/>
          <w:szCs w:val="24"/>
        </w:rPr>
        <w:t>Место № ______________</w:t>
      </w:r>
    </w:p>
    <w:p w14:paraId="348738D2" w14:textId="77777777" w:rsidR="00F45105" w:rsidRPr="001F2E86" w:rsidRDefault="00F45105" w:rsidP="007550CE">
      <w:pPr>
        <w:pStyle w:val="a6"/>
        <w:numPr>
          <w:ilvl w:val="0"/>
          <w:numId w:val="9"/>
        </w:numPr>
        <w:spacing w:after="0" w:line="240" w:lineRule="auto"/>
        <w:jc w:val="both"/>
        <w:rPr>
          <w:rFonts w:ascii="Times New Roman" w:hAnsi="Times New Roman"/>
          <w:sz w:val="24"/>
          <w:szCs w:val="24"/>
        </w:rPr>
      </w:pPr>
      <w:r w:rsidRPr="001F2E86">
        <w:rPr>
          <w:rFonts w:ascii="Times New Roman" w:hAnsi="Times New Roman"/>
          <w:sz w:val="24"/>
          <w:szCs w:val="24"/>
        </w:rPr>
        <w:t>Вес брутто _______ кг</w:t>
      </w:r>
    </w:p>
    <w:p w14:paraId="429BAC3A" w14:textId="77777777" w:rsidR="00F45105" w:rsidRPr="001F2E86" w:rsidRDefault="00F45105" w:rsidP="007550CE">
      <w:pPr>
        <w:pStyle w:val="a6"/>
        <w:numPr>
          <w:ilvl w:val="0"/>
          <w:numId w:val="9"/>
        </w:numPr>
        <w:spacing w:after="0" w:line="240" w:lineRule="auto"/>
        <w:jc w:val="both"/>
        <w:rPr>
          <w:rFonts w:ascii="Times New Roman" w:hAnsi="Times New Roman"/>
          <w:sz w:val="24"/>
          <w:szCs w:val="24"/>
        </w:rPr>
      </w:pPr>
      <w:r w:rsidRPr="001F2E86">
        <w:rPr>
          <w:rFonts w:ascii="Times New Roman" w:hAnsi="Times New Roman"/>
          <w:sz w:val="24"/>
          <w:szCs w:val="24"/>
        </w:rPr>
        <w:t>Вес нетто _______ кг</w:t>
      </w:r>
    </w:p>
    <w:p w14:paraId="4CAB79CB" w14:textId="77777777" w:rsidR="00F45105" w:rsidRPr="001F2E86" w:rsidRDefault="00F45105"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sz w:val="24"/>
          <w:szCs w:val="24"/>
        </w:rPr>
        <w:t>Упаковочные места нумеруются дробными числами, причем числитель будет означать порядковый номер ящика, а знаменатель - общее количество мест одной комплектной единицы товара. Все эксплуатационные надписи и таблички, содержащиеся на Товаре, поставляемом Поставщиком, должны быть на русском языке.</w:t>
      </w:r>
    </w:p>
    <w:p w14:paraId="696C3AF5" w14:textId="77777777" w:rsidR="00F45105" w:rsidRPr="001F2E86" w:rsidRDefault="00F45105"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sz w:val="24"/>
          <w:szCs w:val="24"/>
        </w:rPr>
        <w:t>Товар, требующий особых условий хранения (в закрытом помещении, отапливаемом складе и т.д.) должен быть специально обозначен Поставщиком путем нанесения маркировки на упаковке.</w:t>
      </w:r>
    </w:p>
    <w:p w14:paraId="0C2C71C0" w14:textId="77777777" w:rsidR="00F45105" w:rsidRPr="001F2E86" w:rsidRDefault="00F45105"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sz w:val="24"/>
          <w:szCs w:val="24"/>
        </w:rPr>
        <w:t>Товар в сборе и все входящее в него оборудование, комплектующие, приборы и датчики должны иметь маркировку изготовителей согласно требованиям соответствующей нормативной документации.</w:t>
      </w:r>
    </w:p>
    <w:p w14:paraId="20147C30" w14:textId="795EAE0C"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В случае порчи </w:t>
      </w:r>
      <w:r w:rsidR="0006512A" w:rsidRPr="001F2E86">
        <w:rPr>
          <w:rFonts w:ascii="Times New Roman" w:hAnsi="Times New Roman"/>
          <w:sz w:val="24"/>
          <w:szCs w:val="24"/>
        </w:rPr>
        <w:t xml:space="preserve">Товара </w:t>
      </w:r>
      <w:r w:rsidRPr="001F2E86">
        <w:rPr>
          <w:rFonts w:ascii="Times New Roman" w:hAnsi="Times New Roman"/>
          <w:sz w:val="24"/>
          <w:szCs w:val="24"/>
        </w:rPr>
        <w:t>во время перевозки, погрузки, разгрузки, хранения по причине нарушения Поставщиком п. 5.9 Договора, данное обстоятельство будет признаваться сторонами как поставка некачественного Товара, с правом Покупателя отказаться от его принятия и оплаты</w:t>
      </w:r>
      <w:r w:rsidR="0006512A" w:rsidRPr="001F2E86">
        <w:rPr>
          <w:rFonts w:ascii="Times New Roman" w:hAnsi="Times New Roman"/>
          <w:sz w:val="24"/>
          <w:szCs w:val="24"/>
        </w:rPr>
        <w:t>, замены на качественный Товар.</w:t>
      </w:r>
    </w:p>
    <w:p w14:paraId="40480C74" w14:textId="704BC44F" w:rsidR="0006512A" w:rsidRPr="001F2E86" w:rsidRDefault="0006512A"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lastRenderedPageBreak/>
        <w:t>В случае порчи упаковки Товара во время перевозки, погрузки, разгрузки, хранения по причине нарушения Поставщиком п. 5.9 Договора, и невозможности дальней</w:t>
      </w:r>
      <w:r w:rsidR="003B1D9D" w:rsidRPr="001F2E86">
        <w:rPr>
          <w:rFonts w:ascii="Times New Roman" w:hAnsi="Times New Roman"/>
          <w:sz w:val="24"/>
          <w:szCs w:val="24"/>
        </w:rPr>
        <w:t>шей</w:t>
      </w:r>
      <w:r w:rsidRPr="001F2E86">
        <w:rPr>
          <w:rFonts w:ascii="Times New Roman" w:hAnsi="Times New Roman"/>
          <w:sz w:val="24"/>
          <w:szCs w:val="24"/>
        </w:rPr>
        <w:t xml:space="preserve"> перевозки, погрузки, разгрузки, хранения Товара, данное обстоятельство будет признаваться сторонами как поставка не</w:t>
      </w:r>
      <w:r w:rsidR="003B1D9D" w:rsidRPr="001F2E86">
        <w:rPr>
          <w:rFonts w:ascii="Times New Roman" w:hAnsi="Times New Roman"/>
          <w:sz w:val="24"/>
          <w:szCs w:val="24"/>
        </w:rPr>
        <w:t xml:space="preserve"> упакованного</w:t>
      </w:r>
      <w:r w:rsidRPr="001F2E86">
        <w:rPr>
          <w:rFonts w:ascii="Times New Roman" w:hAnsi="Times New Roman"/>
          <w:sz w:val="24"/>
          <w:szCs w:val="24"/>
        </w:rPr>
        <w:t xml:space="preserve"> Товара, с правом Покупателя отказаться от его принятия и оплаты, замены на </w:t>
      </w:r>
      <w:r w:rsidR="003B1D9D" w:rsidRPr="001F2E86">
        <w:rPr>
          <w:rFonts w:ascii="Times New Roman" w:hAnsi="Times New Roman"/>
          <w:sz w:val="24"/>
          <w:szCs w:val="24"/>
        </w:rPr>
        <w:t xml:space="preserve">упакованный </w:t>
      </w:r>
      <w:r w:rsidRPr="001F2E86">
        <w:rPr>
          <w:rFonts w:ascii="Times New Roman" w:hAnsi="Times New Roman"/>
          <w:sz w:val="24"/>
          <w:szCs w:val="24"/>
        </w:rPr>
        <w:t>Товар.</w:t>
      </w:r>
    </w:p>
    <w:p w14:paraId="4CED0212"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Товар должен иметь маркировку с указанием товарного знака изготовителя.</w:t>
      </w:r>
    </w:p>
    <w:p w14:paraId="3B755511"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Поставщик обеспечивает соблюдение следующих условий при поставке Товара Покупателю: сохранность тары (упаковки), наличие и целостность (при наличии требования на данный вид Товара пломб, маркировок и бирок; наличие и правильность заполнения товарно-отгрузочной (накладная, счет-фактура) и технической (паспорт, этикетка или иной документ) сопроводительной документации; комплектность; внешний вид (отсутствие коррозий, царапин, вмятин и других механических повреждений).</w:t>
      </w:r>
    </w:p>
    <w:p w14:paraId="1F4D2F91"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 При приемке Товара от перевозчика Покупатель проверяет соответствие Товара по количеству тарных мест и (или) весу брутто, сохранность упаковки и иные условия, установленные в пунктах 5.9-5.12 Договора. При этом подписание Покупателем товаросопроводительных документов перевозчику, свидетельствует только о принятии указанного количества тарных мест и (или) веса брутто и не означает приемку Товара по количеству, качеству, ассортименту и комплектности.</w:t>
      </w:r>
    </w:p>
    <w:p w14:paraId="6F267E9A"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eastAsia="Batang" w:hAnsi="Times New Roman"/>
          <w:sz w:val="24"/>
          <w:szCs w:val="24"/>
        </w:rPr>
      </w:pPr>
      <w:r w:rsidRPr="001F2E86">
        <w:rPr>
          <w:rFonts w:ascii="Times New Roman" w:hAnsi="Times New Roman"/>
          <w:sz w:val="24"/>
          <w:szCs w:val="24"/>
        </w:rPr>
        <w:t xml:space="preserve"> В случае если в ходе визуального осмотра во время проведения приемки выявлены некомплектность, повреждения или видимые несоответствия Товара требованиям настоящего Договора и Спецификаций, Покупатель составляет рекламационный акт, направляет посредством электронной почты Поставщику в течение 14 (четырнадцати) рабочих дней с момента прибытия Товара. В течение 3 (трех) рабочих дней после получения рекламационного акта, Поставщик должен письменно известить Покупателя о дате проведения повторной</w:t>
      </w:r>
      <w:r w:rsidRPr="001F2E86">
        <w:rPr>
          <w:rFonts w:ascii="Times New Roman" w:eastAsia="Batang" w:hAnsi="Times New Roman"/>
          <w:sz w:val="24"/>
          <w:szCs w:val="24"/>
        </w:rPr>
        <w:t xml:space="preserve"> совместной приемки Товара. После проведения вышеуказанной совместной приемки должен быть составлен Акт приемки, подписанный уполномоченными представителями Покупателя и Поставщика, содержащий описание всех повреждений, некомплектности и иных замечаний к Товару и сроки их устранения Поставщиком.</w:t>
      </w:r>
    </w:p>
    <w:p w14:paraId="32D3CB3D" w14:textId="77777777" w:rsidR="00F45105" w:rsidRPr="001F2E86" w:rsidRDefault="00F45105" w:rsidP="007550CE">
      <w:pPr>
        <w:pStyle w:val="a6"/>
        <w:spacing w:after="0" w:line="240" w:lineRule="auto"/>
        <w:ind w:left="0" w:firstLine="709"/>
        <w:jc w:val="both"/>
        <w:rPr>
          <w:rFonts w:ascii="Times New Roman" w:eastAsia="Batang" w:hAnsi="Times New Roman"/>
          <w:sz w:val="24"/>
          <w:szCs w:val="24"/>
        </w:rPr>
      </w:pPr>
      <w:r w:rsidRPr="001F2E86">
        <w:rPr>
          <w:rFonts w:ascii="Times New Roman" w:eastAsia="Batang" w:hAnsi="Times New Roman"/>
          <w:sz w:val="24"/>
          <w:szCs w:val="24"/>
        </w:rPr>
        <w:t>Если представитель Поставщика по какой-либо причине не прибыл на повторную приемку Товара в назначенное время,</w:t>
      </w:r>
      <w:r w:rsidRPr="001F2E86">
        <w:rPr>
          <w:rFonts w:ascii="Times New Roman" w:hAnsi="Times New Roman"/>
        </w:rPr>
        <w:t xml:space="preserve"> </w:t>
      </w:r>
      <w:r w:rsidRPr="001F2E86">
        <w:rPr>
          <w:rFonts w:ascii="Times New Roman" w:eastAsia="Batang" w:hAnsi="Times New Roman"/>
          <w:sz w:val="24"/>
          <w:szCs w:val="24"/>
        </w:rPr>
        <w:t>Покупатель обязан составить акт по форме ТОРГ-2 или ТОРГ-3 с указанием обнаруженных недостатков и направить его Поставщику.</w:t>
      </w:r>
    </w:p>
    <w:p w14:paraId="0228AF37" w14:textId="3964123A" w:rsidR="00F45105" w:rsidRPr="001F2E86" w:rsidRDefault="00F45105" w:rsidP="007550CE">
      <w:pPr>
        <w:pStyle w:val="a6"/>
        <w:numPr>
          <w:ilvl w:val="1"/>
          <w:numId w:val="3"/>
        </w:numPr>
        <w:tabs>
          <w:tab w:val="left" w:pos="567"/>
        </w:tabs>
        <w:spacing w:after="0" w:line="240" w:lineRule="auto"/>
        <w:ind w:left="0" w:firstLine="0"/>
        <w:jc w:val="both"/>
        <w:rPr>
          <w:rFonts w:ascii="Times New Roman" w:eastAsia="Batang" w:hAnsi="Times New Roman"/>
          <w:sz w:val="24"/>
          <w:szCs w:val="24"/>
        </w:rPr>
      </w:pPr>
      <w:r w:rsidRPr="001F2E86">
        <w:rPr>
          <w:rFonts w:ascii="Times New Roman" w:eastAsia="Batang" w:hAnsi="Times New Roman"/>
          <w:sz w:val="24"/>
          <w:szCs w:val="24"/>
        </w:rPr>
        <w:t xml:space="preserve">Если несоответствие поставленного Товара условиям Договора о количестве, комплектности, ассортименте и качестве будет установлено в порядке, предусмотренном в настоящем разделе, то Поставщик по согласованию с Покупателем обязан </w:t>
      </w:r>
      <w:r w:rsidRPr="001F2E86">
        <w:rPr>
          <w:rFonts w:ascii="Times New Roman" w:hAnsi="Times New Roman"/>
          <w:sz w:val="24"/>
          <w:szCs w:val="24"/>
        </w:rPr>
        <w:t>обеспечить поставку недостающего или замену поврежденного Товара в течение 15 (пятнадцати) календарных дней с даты получения рекламационного акта или иного разумного периода времени, согласованного Сторонами в письменной форме. Замена поврежденного/</w:t>
      </w:r>
      <w:r w:rsidR="00D76E3C" w:rsidRPr="001F2E86">
        <w:rPr>
          <w:rFonts w:ascii="Times New Roman" w:hAnsi="Times New Roman"/>
          <w:sz w:val="24"/>
          <w:szCs w:val="24"/>
        </w:rPr>
        <w:t xml:space="preserve"> </w:t>
      </w:r>
      <w:r w:rsidRPr="001F2E86">
        <w:rPr>
          <w:rFonts w:ascii="Times New Roman" w:hAnsi="Times New Roman"/>
          <w:sz w:val="24"/>
          <w:szCs w:val="24"/>
        </w:rPr>
        <w:t>допоставка недостающего Товара осуществляется Поставщиком за свой счет. При отсутствии идентичного Товара Поставщик обязан по согласованию с Покупателем заменить другим Товаром или вернуть денежные средства.</w:t>
      </w:r>
    </w:p>
    <w:p w14:paraId="6DD69277" w14:textId="2E404B93"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Право собственности на Товар и упаковку, а также риски случайной гибели переходят от Поставщика к Покупателю с момента подписания Покупателем товарной накладной</w:t>
      </w:r>
      <w:r w:rsidR="00A401B2" w:rsidRPr="001F2E86">
        <w:t xml:space="preserve"> </w:t>
      </w:r>
      <w:r w:rsidR="00A401B2" w:rsidRPr="001F2E86">
        <w:rPr>
          <w:rFonts w:ascii="Times New Roman" w:hAnsi="Times New Roman"/>
          <w:sz w:val="24"/>
          <w:szCs w:val="24"/>
        </w:rPr>
        <w:t>на каждую партию Товара</w:t>
      </w:r>
      <w:r w:rsidRPr="001F2E86">
        <w:rPr>
          <w:rFonts w:ascii="Times New Roman" w:hAnsi="Times New Roman"/>
          <w:sz w:val="24"/>
          <w:szCs w:val="24"/>
        </w:rPr>
        <w:t>.</w:t>
      </w:r>
    </w:p>
    <w:p w14:paraId="1CC75E4C"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Моментом исполнения обязательств по поставке является передача Товара с надлежащим образом оформленными документами, указанными в п. 5.6, п. 5.7 Договора. В случае непредставления указанных в настоящем пункте надлежащим образом оформленных документов, Товар считается не поставленным.</w:t>
      </w:r>
    </w:p>
    <w:p w14:paraId="1A739092" w14:textId="7559900B" w:rsidR="00E84505" w:rsidRPr="001F2E86" w:rsidRDefault="00E84505" w:rsidP="007550CE">
      <w:pPr>
        <w:pStyle w:val="a6"/>
        <w:tabs>
          <w:tab w:val="left" w:pos="567"/>
        </w:tabs>
        <w:spacing w:after="0" w:line="240" w:lineRule="auto"/>
        <w:ind w:left="525"/>
        <w:jc w:val="both"/>
        <w:rPr>
          <w:rFonts w:ascii="Times New Roman" w:hAnsi="Times New Roman"/>
          <w:sz w:val="24"/>
          <w:szCs w:val="24"/>
        </w:rPr>
      </w:pPr>
    </w:p>
    <w:p w14:paraId="07F7DC6D" w14:textId="2E938130" w:rsidR="00DD5AA0" w:rsidRPr="001F2E86" w:rsidRDefault="00DD5AA0" w:rsidP="007550CE">
      <w:pPr>
        <w:pStyle w:val="a6"/>
        <w:tabs>
          <w:tab w:val="left" w:pos="567"/>
        </w:tabs>
        <w:spacing w:after="0" w:line="240" w:lineRule="auto"/>
        <w:ind w:left="525"/>
        <w:jc w:val="both"/>
        <w:rPr>
          <w:rFonts w:ascii="Times New Roman" w:hAnsi="Times New Roman"/>
          <w:sz w:val="24"/>
          <w:szCs w:val="24"/>
        </w:rPr>
      </w:pPr>
    </w:p>
    <w:p w14:paraId="6BCFD9F6" w14:textId="77777777" w:rsidR="00DD5AA0" w:rsidRPr="001F2E86" w:rsidRDefault="00DD5AA0" w:rsidP="007550CE">
      <w:pPr>
        <w:pStyle w:val="a6"/>
        <w:tabs>
          <w:tab w:val="left" w:pos="567"/>
        </w:tabs>
        <w:spacing w:after="0" w:line="240" w:lineRule="auto"/>
        <w:ind w:left="525"/>
        <w:jc w:val="both"/>
        <w:rPr>
          <w:rFonts w:ascii="Times New Roman" w:hAnsi="Times New Roman"/>
          <w:sz w:val="24"/>
          <w:szCs w:val="24"/>
        </w:rPr>
      </w:pPr>
    </w:p>
    <w:p w14:paraId="52110D2D" w14:textId="77777777" w:rsidR="00F45105" w:rsidRPr="001F2E86" w:rsidRDefault="00F45105" w:rsidP="007550CE">
      <w:pPr>
        <w:pStyle w:val="a6"/>
        <w:numPr>
          <w:ilvl w:val="0"/>
          <w:numId w:val="3"/>
        </w:numPr>
        <w:tabs>
          <w:tab w:val="left" w:pos="284"/>
        </w:tabs>
        <w:spacing w:after="0" w:line="240" w:lineRule="auto"/>
        <w:jc w:val="center"/>
        <w:rPr>
          <w:rFonts w:ascii="Times New Roman" w:hAnsi="Times New Roman"/>
          <w:b/>
          <w:sz w:val="24"/>
          <w:szCs w:val="24"/>
        </w:rPr>
      </w:pPr>
      <w:r w:rsidRPr="001F2E86">
        <w:rPr>
          <w:rFonts w:ascii="Times New Roman" w:hAnsi="Times New Roman"/>
          <w:b/>
          <w:sz w:val="24"/>
          <w:szCs w:val="24"/>
        </w:rPr>
        <w:lastRenderedPageBreak/>
        <w:t>ГАРАНТИЙНЫЕ ОБЯЗАТЕЛЬСТВА</w:t>
      </w:r>
    </w:p>
    <w:p w14:paraId="73335647" w14:textId="4001A201"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Поставщик гарантирует </w:t>
      </w:r>
      <w:r w:rsidR="00063A6E" w:rsidRPr="001F2E86">
        <w:rPr>
          <w:rFonts w:ascii="Times New Roman" w:hAnsi="Times New Roman"/>
          <w:b/>
          <w:sz w:val="24"/>
          <w:szCs w:val="24"/>
        </w:rPr>
        <w:t>безопасную работу Товара, отсутствие разделения на части Товара в процессе работы</w:t>
      </w:r>
      <w:r w:rsidRPr="001F2E86">
        <w:rPr>
          <w:rFonts w:ascii="Times New Roman" w:hAnsi="Times New Roman"/>
          <w:sz w:val="24"/>
          <w:szCs w:val="24"/>
        </w:rPr>
        <w:t>,</w:t>
      </w:r>
      <w:r w:rsidR="008C0E58" w:rsidRPr="001F2E86">
        <w:rPr>
          <w:rFonts w:ascii="Times New Roman" w:hAnsi="Times New Roman"/>
          <w:sz w:val="24"/>
          <w:szCs w:val="24"/>
        </w:rPr>
        <w:t xml:space="preserve"> отсутствие в Товаре дефектов</w:t>
      </w:r>
      <w:r w:rsidRPr="001F2E86">
        <w:rPr>
          <w:rFonts w:ascii="Times New Roman" w:hAnsi="Times New Roman"/>
          <w:sz w:val="24"/>
          <w:szCs w:val="24"/>
        </w:rPr>
        <w:t xml:space="preserve"> и его пригодность для </w:t>
      </w:r>
      <w:r w:rsidR="00DF5998" w:rsidRPr="001F2E86">
        <w:rPr>
          <w:rFonts w:ascii="Times New Roman" w:hAnsi="Times New Roman"/>
          <w:sz w:val="24"/>
          <w:szCs w:val="24"/>
        </w:rPr>
        <w:t xml:space="preserve">зачистки </w:t>
      </w:r>
      <w:r w:rsidR="00A34F03" w:rsidRPr="001F2E86">
        <w:rPr>
          <w:rFonts w:ascii="Times New Roman" w:hAnsi="Times New Roman"/>
          <w:sz w:val="24"/>
          <w:szCs w:val="24"/>
        </w:rPr>
        <w:t>и обработки сварных швов на листовом материале, в секциях; зачистка книц с подваренными закалёнными местами</w:t>
      </w:r>
      <w:r w:rsidR="00D55908" w:rsidRPr="001F2E86">
        <w:rPr>
          <w:rFonts w:ascii="Times New Roman" w:hAnsi="Times New Roman"/>
          <w:sz w:val="24"/>
          <w:szCs w:val="24"/>
        </w:rPr>
        <w:t>;</w:t>
      </w:r>
      <w:r w:rsidR="00A34F03" w:rsidRPr="001F2E86">
        <w:rPr>
          <w:rFonts w:ascii="Times New Roman" w:hAnsi="Times New Roman"/>
          <w:sz w:val="24"/>
          <w:szCs w:val="24"/>
        </w:rPr>
        <w:t xml:space="preserve"> зачистки фасо</w:t>
      </w:r>
      <w:r w:rsidR="00D55908" w:rsidRPr="001F2E86">
        <w:rPr>
          <w:rFonts w:ascii="Times New Roman" w:hAnsi="Times New Roman"/>
          <w:sz w:val="24"/>
          <w:szCs w:val="24"/>
        </w:rPr>
        <w:t>к; зачистки</w:t>
      </w:r>
      <w:r w:rsidR="00A34F03" w:rsidRPr="001F2E86">
        <w:rPr>
          <w:rFonts w:ascii="Times New Roman" w:hAnsi="Times New Roman"/>
          <w:sz w:val="24"/>
          <w:szCs w:val="24"/>
        </w:rPr>
        <w:t xml:space="preserve"> кромок Р2 после плазмореза </w:t>
      </w:r>
      <w:r w:rsidRPr="001F2E86">
        <w:rPr>
          <w:rFonts w:ascii="Times New Roman" w:hAnsi="Times New Roman"/>
          <w:sz w:val="24"/>
          <w:szCs w:val="24"/>
        </w:rPr>
        <w:t>в течение гарантийного срока.</w:t>
      </w:r>
    </w:p>
    <w:p w14:paraId="1381E751"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Поставщик гарантирует соблюдение надлежащих условий хранения Товара до его передачи Покупателю.</w:t>
      </w:r>
    </w:p>
    <w:p w14:paraId="1A8B148A" w14:textId="0E184808" w:rsidR="002E79B3" w:rsidRPr="001F2E86" w:rsidRDefault="003A5046"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Гарантийный срок хранения - в течение </w:t>
      </w:r>
      <w:r w:rsidR="005436A7" w:rsidRPr="001F2E86">
        <w:rPr>
          <w:rFonts w:ascii="Times New Roman" w:hAnsi="Times New Roman"/>
          <w:sz w:val="24"/>
          <w:szCs w:val="24"/>
        </w:rPr>
        <w:t>12</w:t>
      </w:r>
      <w:r w:rsidR="00ED6769" w:rsidRPr="001F2E86">
        <w:rPr>
          <w:rFonts w:ascii="Times New Roman" w:hAnsi="Times New Roman"/>
          <w:sz w:val="24"/>
          <w:szCs w:val="24"/>
        </w:rPr>
        <w:t xml:space="preserve"> (</w:t>
      </w:r>
      <w:r w:rsidR="005436A7" w:rsidRPr="001F2E86">
        <w:rPr>
          <w:rFonts w:ascii="Times New Roman" w:hAnsi="Times New Roman"/>
          <w:sz w:val="24"/>
          <w:szCs w:val="24"/>
        </w:rPr>
        <w:t>двенадца</w:t>
      </w:r>
      <w:r w:rsidR="00ED6769" w:rsidRPr="001F2E86">
        <w:rPr>
          <w:rFonts w:ascii="Times New Roman" w:hAnsi="Times New Roman"/>
          <w:sz w:val="24"/>
          <w:szCs w:val="24"/>
        </w:rPr>
        <w:t>ти)</w:t>
      </w:r>
      <w:r w:rsidRPr="001F2E86">
        <w:rPr>
          <w:rFonts w:ascii="Times New Roman" w:hAnsi="Times New Roman"/>
          <w:sz w:val="24"/>
          <w:szCs w:val="24"/>
        </w:rPr>
        <w:t xml:space="preserve"> месяцев с момента подписания Сторонами товарной накладной </w:t>
      </w:r>
      <w:r w:rsidR="001D10EA" w:rsidRPr="001F2E86">
        <w:rPr>
          <w:rFonts w:ascii="Times New Roman" w:hAnsi="Times New Roman"/>
          <w:sz w:val="24"/>
          <w:szCs w:val="24"/>
        </w:rPr>
        <w:t xml:space="preserve">(ТОРГ 12) </w:t>
      </w:r>
      <w:r w:rsidR="00D44C76" w:rsidRPr="001F2E86">
        <w:rPr>
          <w:rFonts w:ascii="Times New Roman" w:hAnsi="Times New Roman"/>
          <w:sz w:val="24"/>
          <w:szCs w:val="24"/>
        </w:rPr>
        <w:t xml:space="preserve">и счет-фактуру </w:t>
      </w:r>
      <w:r w:rsidR="001D10EA" w:rsidRPr="001F2E86">
        <w:rPr>
          <w:rFonts w:ascii="Times New Roman" w:hAnsi="Times New Roman"/>
          <w:sz w:val="24"/>
          <w:szCs w:val="24"/>
        </w:rPr>
        <w:t>/</w:t>
      </w:r>
      <w:r w:rsidR="00D44C76" w:rsidRPr="001F2E86">
        <w:rPr>
          <w:rFonts w:ascii="Times New Roman" w:hAnsi="Times New Roman"/>
          <w:sz w:val="24"/>
          <w:szCs w:val="24"/>
        </w:rPr>
        <w:t xml:space="preserve"> </w:t>
      </w:r>
      <w:r w:rsidR="001D10EA" w:rsidRPr="001F2E86">
        <w:rPr>
          <w:rFonts w:ascii="Times New Roman" w:hAnsi="Times New Roman"/>
          <w:sz w:val="24"/>
          <w:szCs w:val="24"/>
        </w:rPr>
        <w:t>УПД</w:t>
      </w:r>
      <w:r w:rsidR="00F45105" w:rsidRPr="001F2E86">
        <w:rPr>
          <w:rFonts w:ascii="Times New Roman" w:hAnsi="Times New Roman"/>
          <w:sz w:val="24"/>
          <w:szCs w:val="24"/>
        </w:rPr>
        <w:t>.</w:t>
      </w:r>
    </w:p>
    <w:p w14:paraId="7993DC46" w14:textId="6BC31115" w:rsidR="00F45105" w:rsidRPr="001F2E86" w:rsidRDefault="00F45105" w:rsidP="007550CE">
      <w:pPr>
        <w:pStyle w:val="a6"/>
        <w:spacing w:after="0" w:line="240" w:lineRule="auto"/>
        <w:ind w:left="0" w:firstLine="567"/>
        <w:jc w:val="both"/>
        <w:rPr>
          <w:rFonts w:ascii="Times New Roman" w:hAnsi="Times New Roman"/>
          <w:sz w:val="24"/>
          <w:szCs w:val="24"/>
        </w:rPr>
      </w:pPr>
      <w:r w:rsidRPr="001F2E86">
        <w:rPr>
          <w:rFonts w:ascii="Times New Roman" w:hAnsi="Times New Roman"/>
          <w:sz w:val="24"/>
          <w:szCs w:val="24"/>
        </w:rPr>
        <w:t>Вышеупомянутая гарантия может быть передана Покупателем третьему лицу (Эксплуатанту) после уведомления Поставщика. Такая уступка или передача не будет влиять на обязательства Покупателя, в том числе на платежные обязательства, по настоящему Договору.</w:t>
      </w:r>
    </w:p>
    <w:p w14:paraId="53E5843A"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Любые гарантийные рекламации или заявки в связи с данной гарантией должны подаваться в письменной форме в течение гарантийного срока или 30 (тридцати) рабочих дней после его истечения.</w:t>
      </w:r>
    </w:p>
    <w:p w14:paraId="270E82F5" w14:textId="255D3664"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При обнаружении дефекта Товара во время гарантийного </w:t>
      </w:r>
      <w:r w:rsidR="004A3073" w:rsidRPr="001F2E86">
        <w:rPr>
          <w:rFonts w:ascii="Times New Roman" w:hAnsi="Times New Roman"/>
          <w:sz w:val="24"/>
          <w:szCs w:val="24"/>
        </w:rPr>
        <w:t>периода, определенного</w:t>
      </w:r>
      <w:r w:rsidR="004A3073" w:rsidRPr="001F2E86">
        <w:rPr>
          <w:rFonts w:ascii="Times New Roman" w:hAnsi="Times New Roman"/>
          <w:sz w:val="24"/>
          <w:szCs w:val="24"/>
        </w:rPr>
        <w:br/>
        <w:t xml:space="preserve">в п. </w:t>
      </w:r>
      <w:r w:rsidR="00515564" w:rsidRPr="001F2E86">
        <w:rPr>
          <w:rFonts w:ascii="Times New Roman" w:hAnsi="Times New Roman"/>
          <w:sz w:val="24"/>
          <w:szCs w:val="24"/>
        </w:rPr>
        <w:t>6</w:t>
      </w:r>
      <w:r w:rsidRPr="001F2E86">
        <w:rPr>
          <w:rFonts w:ascii="Times New Roman" w:hAnsi="Times New Roman"/>
          <w:sz w:val="24"/>
          <w:szCs w:val="24"/>
        </w:rPr>
        <w:t>.3 Договора, Покупатель обязан письменно оповестить Поставщика о данном дефекте. В уведомлении о дефекте (на основе разумно доступной информации) Покупатель должен описать характер дефекта и степень причиненного им ущерба. Покупатель должен незамедлительно после обнаружения дефекта предпринять надлежащие действия чтобы уменьшить потери или повреждения и предотвратить дальнейшее более серьезное образование дефекта.</w:t>
      </w:r>
    </w:p>
    <w:p w14:paraId="72C2BB54" w14:textId="6383D74D"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Поставщик обязан начать и закончить процедуру замены дефектного Товара за свой счет в течение максимум 15 (пятнадцати) календарных дней с даты получения уведомления Покупателя, направленного согласно п. </w:t>
      </w:r>
      <w:r w:rsidR="00C1212B" w:rsidRPr="001F2E86">
        <w:rPr>
          <w:rFonts w:ascii="Times New Roman" w:hAnsi="Times New Roman"/>
          <w:sz w:val="24"/>
          <w:szCs w:val="24"/>
        </w:rPr>
        <w:t>6</w:t>
      </w:r>
      <w:r w:rsidRPr="001F2E86">
        <w:rPr>
          <w:rFonts w:ascii="Times New Roman" w:hAnsi="Times New Roman"/>
          <w:sz w:val="24"/>
          <w:szCs w:val="24"/>
        </w:rPr>
        <w:t>.5 Договора или иного разумного периода времени, согласованного Сторонами в письменной форме.</w:t>
      </w:r>
    </w:p>
    <w:p w14:paraId="33998CEA" w14:textId="68DC114A"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В случае если Поставщик не приступил к устранению выявленных дефектов и недостатков в течение 15 (пятнадцати) календарных</w:t>
      </w:r>
      <w:r w:rsidR="00CF2710" w:rsidRPr="001F2E86">
        <w:rPr>
          <w:rFonts w:ascii="Times New Roman" w:hAnsi="Times New Roman"/>
          <w:sz w:val="24"/>
          <w:szCs w:val="24"/>
        </w:rPr>
        <w:t xml:space="preserve"> </w:t>
      </w:r>
      <w:r w:rsidR="0080094C" w:rsidRPr="001F2E86">
        <w:rPr>
          <w:rFonts w:ascii="Times New Roman" w:hAnsi="Times New Roman"/>
          <w:sz w:val="24"/>
          <w:szCs w:val="24"/>
        </w:rPr>
        <w:t>дней,</w:t>
      </w:r>
      <w:r w:rsidR="00CF2710" w:rsidRPr="001F2E86">
        <w:rPr>
          <w:rFonts w:ascii="Times New Roman" w:hAnsi="Times New Roman"/>
          <w:sz w:val="24"/>
          <w:szCs w:val="24"/>
        </w:rPr>
        <w:t xml:space="preserve"> </w:t>
      </w:r>
      <w:r w:rsidRPr="001F2E86">
        <w:rPr>
          <w:rFonts w:ascii="Times New Roman" w:hAnsi="Times New Roman"/>
          <w:sz w:val="24"/>
          <w:szCs w:val="24"/>
        </w:rPr>
        <w:t>или не согласовал с Покупателем иной срок, то Покупатель вправе (и такое действие не будет ограничивать его прав по гарантии) устранить дефекты и недостатки в работе за счет собственных средств с привлечением третьих лиц с последующим взысканием с Поставщика прямых подтвержденных затрат. В этом случае Покупатель будет обязан сделать все от него зависящее для минимизации возможных расходов и затрат.</w:t>
      </w:r>
    </w:p>
    <w:p w14:paraId="24BFA92D"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Обнаруженные дефектные детали заменяются Поставщиком бесплатно для Покупателя с транспортировкой за счет Поставщика в место эксплуатации Товара. По просьбе Поставщика дефектные части должны быть высланы в адрес Поставщика за его счет.</w:t>
      </w:r>
    </w:p>
    <w:p w14:paraId="67C9F7B7"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В случае, если в течение гарантийного срока Товар будет неработоспособным по причине его неисправности, подтвержденной соответствующими актами по вине Поставщика, гарантия на данный товар будет продлена на период, в течение которого данный товар был непригоден к эксплуатации.</w:t>
      </w:r>
    </w:p>
    <w:p w14:paraId="4A31158D" w14:textId="3519DB25"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В случае невыполнения Поставщиком гарантийных обязательств в срок согласно п. </w:t>
      </w:r>
      <w:r w:rsidR="00C1212B" w:rsidRPr="001F2E86">
        <w:rPr>
          <w:rFonts w:ascii="Times New Roman" w:hAnsi="Times New Roman"/>
          <w:sz w:val="24"/>
          <w:szCs w:val="24"/>
        </w:rPr>
        <w:t>6</w:t>
      </w:r>
      <w:r w:rsidRPr="001F2E86">
        <w:rPr>
          <w:rFonts w:ascii="Times New Roman" w:hAnsi="Times New Roman"/>
          <w:sz w:val="24"/>
          <w:szCs w:val="24"/>
        </w:rPr>
        <w:t xml:space="preserve">.7 настоящего Договора, Поставщик обязан оплатить пеню в размере 0,2% (ноль целых две десятых процента) от стоимости Товара согласно </w:t>
      </w:r>
      <w:r w:rsidR="00A36D5D" w:rsidRPr="001F2E86">
        <w:rPr>
          <w:rFonts w:ascii="Times New Roman" w:hAnsi="Times New Roman"/>
          <w:sz w:val="24"/>
          <w:szCs w:val="24"/>
        </w:rPr>
        <w:t xml:space="preserve">Приложению </w:t>
      </w:r>
      <w:r w:rsidR="00A36D5D" w:rsidRPr="001F2E86">
        <w:rPr>
          <w:rFonts w:ascii="Times New Roman" w:eastAsia="Batang" w:hAnsi="Times New Roman"/>
          <w:sz w:val="24"/>
          <w:szCs w:val="24"/>
        </w:rPr>
        <w:t>№ 4 - № 8,</w:t>
      </w:r>
      <w:r w:rsidR="00A36D5D" w:rsidRPr="001F2E86">
        <w:rPr>
          <w:rFonts w:ascii="Times New Roman" w:hAnsi="Times New Roman"/>
          <w:sz w:val="24"/>
          <w:szCs w:val="24"/>
        </w:rPr>
        <w:t xml:space="preserve"> </w:t>
      </w:r>
      <w:r w:rsidRPr="001F2E86">
        <w:rPr>
          <w:rFonts w:ascii="Times New Roman" w:hAnsi="Times New Roman"/>
          <w:sz w:val="24"/>
          <w:szCs w:val="24"/>
        </w:rPr>
        <w:t xml:space="preserve">эксплуатация которого является невозможной до выполнения Поставщиком его гарантийных обязательств, за каждый день просрочки. </w:t>
      </w:r>
    </w:p>
    <w:p w14:paraId="5814958B"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Поставщик самостоятельно и за свой счет производит поставку Товара взамен дефектного Товара.</w:t>
      </w:r>
    </w:p>
    <w:p w14:paraId="28B9CEBD"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lastRenderedPageBreak/>
        <w:t>Если недостатки не могут быть устранены ни одной из Сторон, то Покупатель имеет право либо потребовать соразмерного уменьшения цены поставленного Товара, при условии, что эти недостатки являются существенными и не позволяющими Покупателю надлежащим образом использовать Товар, либо отказаться от Договора, и в этом случае Поставщик должен компенсировать Покупателю все убытки, которые Покупатель понёс в этой связи.</w:t>
      </w:r>
    </w:p>
    <w:p w14:paraId="7B3CE8F2" w14:textId="77777777" w:rsidR="00F45105" w:rsidRPr="001F2E86" w:rsidRDefault="00F45105" w:rsidP="007550CE">
      <w:pPr>
        <w:spacing w:after="0" w:line="240" w:lineRule="auto"/>
        <w:jc w:val="center"/>
        <w:rPr>
          <w:rFonts w:ascii="Times New Roman" w:hAnsi="Times New Roman" w:cs="Times New Roman"/>
          <w:b/>
          <w:sz w:val="24"/>
          <w:szCs w:val="24"/>
        </w:rPr>
      </w:pPr>
    </w:p>
    <w:p w14:paraId="6AC18645" w14:textId="77777777" w:rsidR="00F45105" w:rsidRPr="001F2E86" w:rsidRDefault="00F45105" w:rsidP="007550CE">
      <w:pPr>
        <w:pStyle w:val="a6"/>
        <w:numPr>
          <w:ilvl w:val="0"/>
          <w:numId w:val="3"/>
        </w:numPr>
        <w:tabs>
          <w:tab w:val="left" w:pos="284"/>
        </w:tabs>
        <w:spacing w:after="0" w:line="240" w:lineRule="auto"/>
        <w:jc w:val="center"/>
        <w:rPr>
          <w:rFonts w:ascii="Times New Roman" w:hAnsi="Times New Roman"/>
          <w:b/>
          <w:sz w:val="24"/>
          <w:szCs w:val="24"/>
        </w:rPr>
      </w:pPr>
      <w:r w:rsidRPr="001F2E86">
        <w:rPr>
          <w:rFonts w:ascii="Times New Roman" w:hAnsi="Times New Roman"/>
          <w:b/>
          <w:sz w:val="24"/>
          <w:szCs w:val="24"/>
        </w:rPr>
        <w:t>ОТВЕТСТВЕННОСТЬ СТОРОН</w:t>
      </w:r>
    </w:p>
    <w:p w14:paraId="1D48F6BC" w14:textId="209C0BFC" w:rsidR="00F45105" w:rsidRPr="001F2E86" w:rsidRDefault="00CF4936"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Если срок поставки, указанный в п. 4.1 настоящего Договора нарушен или невыполнение какого-либо из условий настоящего Договора приведет к задержке поставки </w:t>
      </w:r>
      <w:r w:rsidR="00483A5B" w:rsidRPr="001F2E86">
        <w:rPr>
          <w:rFonts w:ascii="Times New Roman" w:hAnsi="Times New Roman"/>
          <w:sz w:val="24"/>
          <w:szCs w:val="24"/>
        </w:rPr>
        <w:t xml:space="preserve">партии </w:t>
      </w:r>
      <w:r w:rsidRPr="001F2E86">
        <w:rPr>
          <w:rFonts w:ascii="Times New Roman" w:hAnsi="Times New Roman"/>
          <w:sz w:val="24"/>
          <w:szCs w:val="24"/>
        </w:rPr>
        <w:t xml:space="preserve">Товара по причине, не связанной с невыполнением своих обязательств Покупателем, </w:t>
      </w:r>
      <w:r w:rsidR="00F45105" w:rsidRPr="001F2E86">
        <w:rPr>
          <w:rFonts w:ascii="Times New Roman" w:hAnsi="Times New Roman"/>
          <w:sz w:val="24"/>
          <w:szCs w:val="24"/>
        </w:rPr>
        <w:t>Покупатель вправе предъявить требование об уплате неустойки в размере 0,3% (ноль целых три десятых процента) от цены не поставленно</w:t>
      </w:r>
      <w:r w:rsidR="00483A5B" w:rsidRPr="001F2E86">
        <w:rPr>
          <w:rFonts w:ascii="Times New Roman" w:hAnsi="Times New Roman"/>
          <w:sz w:val="24"/>
          <w:szCs w:val="24"/>
        </w:rPr>
        <w:t>й</w:t>
      </w:r>
      <w:r w:rsidR="00F45105" w:rsidRPr="001F2E86">
        <w:rPr>
          <w:rFonts w:ascii="Times New Roman" w:hAnsi="Times New Roman"/>
          <w:sz w:val="24"/>
          <w:szCs w:val="24"/>
        </w:rPr>
        <w:t xml:space="preserve"> в срок </w:t>
      </w:r>
      <w:r w:rsidR="00483A5B" w:rsidRPr="001F2E86">
        <w:rPr>
          <w:rFonts w:ascii="Times New Roman" w:hAnsi="Times New Roman"/>
          <w:sz w:val="24"/>
          <w:szCs w:val="24"/>
        </w:rPr>
        <w:t xml:space="preserve">партии </w:t>
      </w:r>
      <w:r w:rsidR="00F45105" w:rsidRPr="001F2E86">
        <w:rPr>
          <w:rFonts w:ascii="Times New Roman" w:hAnsi="Times New Roman"/>
          <w:sz w:val="24"/>
          <w:szCs w:val="24"/>
        </w:rPr>
        <w:t>Товара за каждый день просрочки.</w:t>
      </w:r>
    </w:p>
    <w:p w14:paraId="132E52D5" w14:textId="77777777" w:rsidR="00F45105" w:rsidRPr="001F2E86" w:rsidRDefault="00F45105"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sz w:val="24"/>
          <w:szCs w:val="24"/>
        </w:rPr>
        <w:t>Уплата неустойки не освобождает Поставщика от исполнения обязательств по поставке Товара.</w:t>
      </w:r>
    </w:p>
    <w:p w14:paraId="732C6242"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Если задержка в поставке Товара составляет более 10 (десяти) календарных дней и при условии, что Товар еще не поставлен, Покупатель вправе, предоставив соответствующее уведомление Поставщику, по собственному усмотрению реализовать одно или несколько из следующих прав: </w:t>
      </w:r>
    </w:p>
    <w:p w14:paraId="08C2769D" w14:textId="77777777" w:rsidR="00F45105" w:rsidRPr="001F2E86" w:rsidRDefault="00F45105" w:rsidP="007550CE">
      <w:pPr>
        <w:pStyle w:val="a6"/>
        <w:numPr>
          <w:ilvl w:val="0"/>
          <w:numId w:val="4"/>
        </w:numPr>
        <w:tabs>
          <w:tab w:val="left" w:pos="567"/>
        </w:tabs>
        <w:spacing w:after="0" w:line="240" w:lineRule="auto"/>
        <w:ind w:left="426"/>
        <w:jc w:val="both"/>
        <w:rPr>
          <w:rFonts w:ascii="Times New Roman" w:eastAsia="Times New Roman" w:hAnsi="Times New Roman"/>
          <w:sz w:val="24"/>
          <w:szCs w:val="24"/>
          <w:lang w:eastAsia="ko-KR"/>
        </w:rPr>
      </w:pPr>
      <w:r w:rsidRPr="001F2E86">
        <w:rPr>
          <w:rFonts w:ascii="Times New Roman" w:eastAsia="Times New Roman" w:hAnsi="Times New Roman"/>
          <w:sz w:val="24"/>
          <w:szCs w:val="24"/>
          <w:lang w:eastAsia="ko-KR"/>
        </w:rPr>
        <w:t>в одностороннем порядке отказаться от настоящего Договора полностью или в части, письменно уведомив Поставщика. В этом случае Поставщик обязан возвратить уплаченные Покупателем суммы по договору за Товар в течение 3 (трех) банковских дней после получения письменного уведомления Покупателя;</w:t>
      </w:r>
    </w:p>
    <w:p w14:paraId="274D2999" w14:textId="79D4CA01" w:rsidR="00F45105" w:rsidRPr="001F2E86" w:rsidRDefault="00F45105" w:rsidP="007550CE">
      <w:pPr>
        <w:pStyle w:val="a6"/>
        <w:numPr>
          <w:ilvl w:val="0"/>
          <w:numId w:val="4"/>
        </w:numPr>
        <w:tabs>
          <w:tab w:val="left" w:pos="567"/>
        </w:tabs>
        <w:spacing w:after="0" w:line="240" w:lineRule="auto"/>
        <w:ind w:left="426"/>
        <w:jc w:val="both"/>
        <w:rPr>
          <w:rFonts w:ascii="Times New Roman" w:hAnsi="Times New Roman"/>
          <w:sz w:val="24"/>
          <w:szCs w:val="24"/>
        </w:rPr>
      </w:pPr>
      <w:r w:rsidRPr="001F2E86">
        <w:rPr>
          <w:rFonts w:ascii="Times New Roman" w:eastAsia="Times New Roman" w:hAnsi="Times New Roman"/>
          <w:sz w:val="24"/>
          <w:szCs w:val="24"/>
          <w:lang w:eastAsia="ko-KR"/>
        </w:rPr>
        <w:t xml:space="preserve">потребовать сумму неустойки, рассчитываемой в соответствии с п. </w:t>
      </w:r>
      <w:r w:rsidR="00ED7E85" w:rsidRPr="001F2E86">
        <w:rPr>
          <w:rFonts w:ascii="Times New Roman" w:eastAsia="Times New Roman" w:hAnsi="Times New Roman"/>
          <w:sz w:val="24"/>
          <w:szCs w:val="24"/>
          <w:lang w:eastAsia="ko-KR"/>
        </w:rPr>
        <w:t>7</w:t>
      </w:r>
      <w:r w:rsidRPr="001F2E86">
        <w:rPr>
          <w:rFonts w:ascii="Times New Roman" w:eastAsia="Times New Roman" w:hAnsi="Times New Roman"/>
          <w:sz w:val="24"/>
          <w:szCs w:val="24"/>
          <w:lang w:eastAsia="ko-KR"/>
        </w:rPr>
        <w:t>.1 настоящего Договора;</w:t>
      </w:r>
    </w:p>
    <w:p w14:paraId="56418DC6" w14:textId="77777777" w:rsidR="00F45105" w:rsidRPr="001F2E86" w:rsidRDefault="00F45105" w:rsidP="007550CE">
      <w:pPr>
        <w:pStyle w:val="a6"/>
        <w:numPr>
          <w:ilvl w:val="0"/>
          <w:numId w:val="4"/>
        </w:numPr>
        <w:tabs>
          <w:tab w:val="left" w:pos="567"/>
        </w:tabs>
        <w:spacing w:after="0" w:line="240" w:lineRule="auto"/>
        <w:ind w:left="426"/>
        <w:jc w:val="both"/>
        <w:rPr>
          <w:rFonts w:ascii="Times New Roman" w:hAnsi="Times New Roman"/>
          <w:sz w:val="24"/>
          <w:szCs w:val="24"/>
        </w:rPr>
      </w:pPr>
      <w:r w:rsidRPr="001F2E86">
        <w:rPr>
          <w:rFonts w:ascii="Times New Roman" w:eastAsia="Times New Roman" w:hAnsi="Times New Roman"/>
          <w:sz w:val="24"/>
          <w:szCs w:val="24"/>
          <w:lang w:eastAsia="ko-KR"/>
        </w:rPr>
        <w:t>приобрести Товар у третьего лица и потребовать от Поставщика возмещения всех убытков (реальный ущерб).</w:t>
      </w:r>
    </w:p>
    <w:p w14:paraId="2BE8D1CD" w14:textId="357D6F5A"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Дополнительно Покупатель вправе потребовать от Поставщика уплаты штрафа в размере 10% от стоимос</w:t>
      </w:r>
      <w:r w:rsidR="00BB7385" w:rsidRPr="001F2E86">
        <w:rPr>
          <w:rFonts w:ascii="Times New Roman" w:hAnsi="Times New Roman"/>
          <w:sz w:val="24"/>
          <w:szCs w:val="24"/>
        </w:rPr>
        <w:t>ти Товара за нарушение условий настоящего</w:t>
      </w:r>
      <w:r w:rsidRPr="001F2E86">
        <w:rPr>
          <w:rFonts w:ascii="Times New Roman" w:hAnsi="Times New Roman"/>
          <w:sz w:val="24"/>
          <w:szCs w:val="24"/>
        </w:rPr>
        <w:t xml:space="preserve"> Договора.</w:t>
      </w:r>
    </w:p>
    <w:p w14:paraId="1DC57C64"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Если Покупатель не осуществляет платеж в срок, указанный в п. 3.1. настоящего Договора, то в этом случае Поставщик вправе потребовать от Покупателя уплатить Поставщику неустойку в размере 0,03% (ноль целых три сотых процента) от суммы не произведённого Покупателем в срок платежа за каждый день просрочки, но не более 5% (пяти процентов) от суммы просрочки, после выставления письменной претензии Поставщиком.</w:t>
      </w:r>
    </w:p>
    <w:p w14:paraId="3C41D6C7" w14:textId="3DF51DA7" w:rsidR="00F45105" w:rsidRPr="001F2E86" w:rsidRDefault="00F45105" w:rsidP="007550CE">
      <w:pPr>
        <w:pStyle w:val="a6"/>
        <w:numPr>
          <w:ilvl w:val="1"/>
          <w:numId w:val="3"/>
        </w:numPr>
        <w:tabs>
          <w:tab w:val="left" w:pos="567"/>
        </w:tabs>
        <w:autoSpaceDE w:val="0"/>
        <w:autoSpaceDN w:val="0"/>
        <w:adjustRightInd w:val="0"/>
        <w:spacing w:after="0" w:line="240" w:lineRule="auto"/>
        <w:ind w:left="0" w:firstLine="0"/>
        <w:jc w:val="both"/>
        <w:rPr>
          <w:rFonts w:ascii="Times New Roman" w:hAnsi="Times New Roman"/>
          <w:sz w:val="24"/>
          <w:szCs w:val="24"/>
        </w:rPr>
      </w:pPr>
      <w:r w:rsidRPr="001F2E86">
        <w:rPr>
          <w:rFonts w:ascii="Times New Roman" w:eastAsia="Batang" w:hAnsi="Times New Roman"/>
          <w:sz w:val="24"/>
          <w:szCs w:val="24"/>
        </w:rPr>
        <w:t xml:space="preserve">В случае выявления неисполнения п. </w:t>
      </w:r>
      <w:r w:rsidRPr="001F2E86">
        <w:rPr>
          <w:rFonts w:ascii="Times New Roman" w:hAnsi="Times New Roman"/>
          <w:sz w:val="24"/>
          <w:szCs w:val="24"/>
        </w:rPr>
        <w:t>1</w:t>
      </w:r>
      <w:r w:rsidR="00ED7E85" w:rsidRPr="001F2E86">
        <w:rPr>
          <w:rFonts w:ascii="Times New Roman" w:hAnsi="Times New Roman"/>
          <w:sz w:val="24"/>
          <w:szCs w:val="24"/>
        </w:rPr>
        <w:t>0</w:t>
      </w:r>
      <w:r w:rsidRPr="001F2E86">
        <w:rPr>
          <w:rFonts w:ascii="Times New Roman" w:hAnsi="Times New Roman"/>
          <w:sz w:val="24"/>
          <w:szCs w:val="24"/>
        </w:rPr>
        <w:t>.3</w:t>
      </w:r>
      <w:r w:rsidR="00CF4936" w:rsidRPr="001F2E86">
        <w:rPr>
          <w:rFonts w:ascii="Times New Roman" w:hAnsi="Times New Roman"/>
          <w:sz w:val="24"/>
          <w:szCs w:val="24"/>
        </w:rPr>
        <w:t>, п.1</w:t>
      </w:r>
      <w:r w:rsidR="00ED7E85" w:rsidRPr="001F2E86">
        <w:rPr>
          <w:rFonts w:ascii="Times New Roman" w:hAnsi="Times New Roman"/>
          <w:sz w:val="24"/>
          <w:szCs w:val="24"/>
        </w:rPr>
        <w:t>1</w:t>
      </w:r>
      <w:r w:rsidRPr="001F2E86">
        <w:rPr>
          <w:rFonts w:ascii="Times New Roman" w:hAnsi="Times New Roman"/>
          <w:sz w:val="24"/>
          <w:szCs w:val="24"/>
        </w:rPr>
        <w:t xml:space="preserve">.7 </w:t>
      </w:r>
      <w:r w:rsidRPr="001F2E86">
        <w:rPr>
          <w:rFonts w:ascii="Times New Roman" w:eastAsia="Batang" w:hAnsi="Times New Roman"/>
          <w:sz w:val="24"/>
          <w:szCs w:val="24"/>
        </w:rPr>
        <w:t>настоящего Договора (в том числе предоставления не в полном объеме Поставщиком информации, предоставление которой предусмотрено п. 1</w:t>
      </w:r>
      <w:r w:rsidR="00ED7E85" w:rsidRPr="001F2E86">
        <w:rPr>
          <w:rFonts w:ascii="Times New Roman" w:eastAsia="Batang" w:hAnsi="Times New Roman"/>
          <w:sz w:val="24"/>
          <w:szCs w:val="24"/>
        </w:rPr>
        <w:t>1</w:t>
      </w:r>
      <w:r w:rsidRPr="001F2E86">
        <w:rPr>
          <w:rFonts w:ascii="Times New Roman" w:eastAsia="Batang" w:hAnsi="Times New Roman"/>
          <w:sz w:val="24"/>
          <w:szCs w:val="24"/>
        </w:rPr>
        <w:t>.7), Поставщик обязан уплатить Покупателю штраф в размере 4% от стоимости Договора.</w:t>
      </w:r>
    </w:p>
    <w:p w14:paraId="44D970F3" w14:textId="69486193" w:rsidR="00F45105" w:rsidRPr="001F2E86" w:rsidRDefault="00F45105" w:rsidP="007550CE">
      <w:pPr>
        <w:pStyle w:val="a6"/>
        <w:numPr>
          <w:ilvl w:val="1"/>
          <w:numId w:val="3"/>
        </w:numPr>
        <w:tabs>
          <w:tab w:val="left" w:pos="567"/>
        </w:tabs>
        <w:autoSpaceDE w:val="0"/>
        <w:autoSpaceDN w:val="0"/>
        <w:adjustRightInd w:val="0"/>
        <w:spacing w:after="0" w:line="240" w:lineRule="auto"/>
        <w:ind w:left="0" w:firstLine="0"/>
        <w:jc w:val="both"/>
        <w:rPr>
          <w:rFonts w:ascii="Times New Roman" w:hAnsi="Times New Roman"/>
          <w:sz w:val="24"/>
          <w:szCs w:val="24"/>
        </w:rPr>
      </w:pPr>
      <w:r w:rsidRPr="001F2E86">
        <w:rPr>
          <w:rFonts w:ascii="Times New Roman" w:hAnsi="Times New Roman"/>
          <w:sz w:val="24"/>
          <w:szCs w:val="24"/>
        </w:rPr>
        <w:t>В случае отказа Поставщиком от предоставления Информации, согласно п. 1</w:t>
      </w:r>
      <w:r w:rsidR="00ED7E85" w:rsidRPr="001F2E86">
        <w:rPr>
          <w:rFonts w:ascii="Times New Roman" w:hAnsi="Times New Roman"/>
          <w:sz w:val="24"/>
          <w:szCs w:val="24"/>
        </w:rPr>
        <w:t>1</w:t>
      </w:r>
      <w:r w:rsidRPr="001F2E86">
        <w:rPr>
          <w:rFonts w:ascii="Times New Roman" w:hAnsi="Times New Roman"/>
          <w:sz w:val="24"/>
          <w:szCs w:val="24"/>
        </w:rPr>
        <w:t xml:space="preserve">.7 </w:t>
      </w:r>
      <w:r w:rsidRPr="001F2E86">
        <w:rPr>
          <w:rFonts w:ascii="Times New Roman" w:eastAsia="Batang" w:hAnsi="Times New Roman"/>
          <w:sz w:val="24"/>
          <w:szCs w:val="24"/>
        </w:rPr>
        <w:t>настоящего</w:t>
      </w:r>
      <w:r w:rsidRPr="001F2E86">
        <w:rPr>
          <w:rFonts w:ascii="Times New Roman" w:hAnsi="Times New Roman"/>
          <w:sz w:val="24"/>
          <w:szCs w:val="24"/>
        </w:rPr>
        <w:t xml:space="preserve"> Договора, фактического непредставления такой Информации, предоставления Информации с нарушением сроков, установленных в настоящем Договоре, или предоставления недостоверной Информации, Покупатель вправе в одностороннем порядке отказаться от исполнения Договора путем направления письменного уведомления о прекращении Договора в течение 5 (пяти) рабочих дней с момента направления уведомления.</w:t>
      </w:r>
    </w:p>
    <w:p w14:paraId="64CF0041" w14:textId="28AE631F" w:rsidR="00F45105" w:rsidRPr="001F2E86" w:rsidRDefault="00F45105" w:rsidP="007550CE">
      <w:pPr>
        <w:pStyle w:val="a6"/>
        <w:numPr>
          <w:ilvl w:val="1"/>
          <w:numId w:val="3"/>
        </w:numPr>
        <w:tabs>
          <w:tab w:val="left" w:pos="567"/>
        </w:tabs>
        <w:autoSpaceDE w:val="0"/>
        <w:autoSpaceDN w:val="0"/>
        <w:adjustRightInd w:val="0"/>
        <w:spacing w:after="0" w:line="240" w:lineRule="auto"/>
        <w:ind w:left="0" w:firstLine="0"/>
        <w:jc w:val="both"/>
        <w:rPr>
          <w:rFonts w:ascii="Times New Roman" w:hAnsi="Times New Roman"/>
          <w:sz w:val="24"/>
          <w:szCs w:val="24"/>
        </w:rPr>
      </w:pPr>
      <w:r w:rsidRPr="001F2E86">
        <w:rPr>
          <w:rFonts w:ascii="Times New Roman" w:hAnsi="Times New Roman"/>
          <w:sz w:val="24"/>
          <w:szCs w:val="24"/>
        </w:rPr>
        <w:t>В случае предоставления Информации не в полном объеме (т.е. непредставление какой-либо информации, указанной в форме (Приложение № 1 к настоящему Договору), Покупатель направляет повторный запрос о предоставлении Информации по форме, указанной в п. 1</w:t>
      </w:r>
      <w:r w:rsidR="00ED7E85" w:rsidRPr="001F2E86">
        <w:rPr>
          <w:rFonts w:ascii="Times New Roman" w:hAnsi="Times New Roman"/>
          <w:sz w:val="24"/>
          <w:szCs w:val="24"/>
        </w:rPr>
        <w:t>1</w:t>
      </w:r>
      <w:r w:rsidRPr="001F2E86">
        <w:rPr>
          <w:rFonts w:ascii="Times New Roman" w:hAnsi="Times New Roman"/>
          <w:sz w:val="24"/>
          <w:szCs w:val="24"/>
        </w:rPr>
        <w:t xml:space="preserve">.7 настоящего Договора, дополненной отсутствующей информацией с </w:t>
      </w:r>
      <w:r w:rsidRPr="001F2E86">
        <w:rPr>
          <w:rFonts w:ascii="Times New Roman" w:hAnsi="Times New Roman"/>
          <w:sz w:val="24"/>
          <w:szCs w:val="24"/>
        </w:rPr>
        <w:lastRenderedPageBreak/>
        <w:t>указанием сроков ее предоставления. В случае непредставления такой информации, нарушения сроков ее предоставления, а также предоставления недостоверной информации Покупатель вправе в одностороннем порядке отказаться от исполнения Договора путем направления письменного уведомления о прекращении Договора в течение 5 (пяти) рабочих дней с момента направления уведомления.</w:t>
      </w:r>
    </w:p>
    <w:p w14:paraId="74499F9E" w14:textId="77777777" w:rsidR="00F45105" w:rsidRPr="001F2E86" w:rsidRDefault="00F45105" w:rsidP="007550CE">
      <w:pPr>
        <w:pStyle w:val="a6"/>
        <w:numPr>
          <w:ilvl w:val="1"/>
          <w:numId w:val="3"/>
        </w:numPr>
        <w:tabs>
          <w:tab w:val="left" w:pos="567"/>
        </w:tabs>
        <w:autoSpaceDE w:val="0"/>
        <w:autoSpaceDN w:val="0"/>
        <w:adjustRightInd w:val="0"/>
        <w:spacing w:after="0" w:line="240" w:lineRule="auto"/>
        <w:ind w:left="0" w:firstLine="0"/>
        <w:jc w:val="both"/>
        <w:rPr>
          <w:rFonts w:ascii="Times New Roman" w:hAnsi="Times New Roman"/>
          <w:sz w:val="24"/>
          <w:szCs w:val="24"/>
        </w:rPr>
      </w:pPr>
      <w:r w:rsidRPr="001F2E86">
        <w:rPr>
          <w:rFonts w:ascii="Times New Roman" w:eastAsia="Batang" w:hAnsi="Times New Roman"/>
          <w:sz w:val="24"/>
          <w:szCs w:val="24"/>
        </w:rPr>
        <w:t xml:space="preserve">Поставщик </w:t>
      </w:r>
      <w:r w:rsidRPr="001F2E86">
        <w:rPr>
          <w:rFonts w:ascii="Times New Roman" w:hAnsi="Times New Roman"/>
          <w:sz w:val="24"/>
          <w:szCs w:val="24"/>
        </w:rPr>
        <w:t>обязуется соблюдать требования безопасного производства работ, в соответствии с локальными нормативными актами Покупателя и законодательством в области охраны труда и окружающей среды, противопожарной безопасности.</w:t>
      </w:r>
    </w:p>
    <w:p w14:paraId="477D60B7" w14:textId="367F23D5"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Поставщик обязуется соблюдать требования безопасного производства работ в соответствии с локальными нормативными актами Заказчика и законодательством в области охраны труда и окружающей среды, противопожарной безопасности. </w:t>
      </w:r>
    </w:p>
    <w:p w14:paraId="2FF4311C"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Стороны согласны, что персонал </w:t>
      </w:r>
      <w:r w:rsidRPr="001F2E86">
        <w:rPr>
          <w:rFonts w:ascii="Times New Roman" w:eastAsia="Batang" w:hAnsi="Times New Roman"/>
          <w:sz w:val="24"/>
          <w:szCs w:val="24"/>
        </w:rPr>
        <w:t xml:space="preserve">Поставщика </w:t>
      </w:r>
      <w:r w:rsidRPr="001F2E86">
        <w:rPr>
          <w:rFonts w:ascii="Times New Roman" w:hAnsi="Times New Roman"/>
          <w:sz w:val="24"/>
          <w:szCs w:val="24"/>
        </w:rPr>
        <w:t xml:space="preserve">в течение всего периода пребывания на территории Покупателя является работниками </w:t>
      </w:r>
      <w:r w:rsidRPr="001F2E86">
        <w:rPr>
          <w:rFonts w:ascii="Times New Roman" w:eastAsia="Batang" w:hAnsi="Times New Roman"/>
          <w:sz w:val="24"/>
          <w:szCs w:val="24"/>
        </w:rPr>
        <w:t>Поставщика</w:t>
      </w:r>
      <w:r w:rsidRPr="001F2E86">
        <w:rPr>
          <w:rFonts w:ascii="Times New Roman" w:hAnsi="Times New Roman"/>
          <w:sz w:val="24"/>
          <w:szCs w:val="24"/>
        </w:rPr>
        <w:t xml:space="preserve">. Покупатель не несёт никакой ответственности перед </w:t>
      </w:r>
      <w:r w:rsidRPr="001F2E86">
        <w:rPr>
          <w:rFonts w:ascii="Times New Roman" w:eastAsia="Batang" w:hAnsi="Times New Roman"/>
          <w:sz w:val="24"/>
          <w:szCs w:val="24"/>
        </w:rPr>
        <w:t>Поставщиком</w:t>
      </w:r>
      <w:r w:rsidRPr="001F2E86">
        <w:rPr>
          <w:rFonts w:ascii="Times New Roman" w:hAnsi="Times New Roman"/>
          <w:sz w:val="24"/>
          <w:szCs w:val="24"/>
        </w:rPr>
        <w:t xml:space="preserve">, работниками </w:t>
      </w:r>
      <w:r w:rsidRPr="001F2E86">
        <w:rPr>
          <w:rFonts w:ascii="Times New Roman" w:eastAsia="Batang" w:hAnsi="Times New Roman"/>
          <w:sz w:val="24"/>
          <w:szCs w:val="24"/>
        </w:rPr>
        <w:t xml:space="preserve">Поставщика </w:t>
      </w:r>
      <w:r w:rsidRPr="001F2E86">
        <w:rPr>
          <w:rFonts w:ascii="Times New Roman" w:hAnsi="Times New Roman"/>
          <w:sz w:val="24"/>
          <w:szCs w:val="24"/>
        </w:rPr>
        <w:t xml:space="preserve">и контролирующими государственными органами за травмы (включая смерть), полученные работниками </w:t>
      </w:r>
      <w:r w:rsidRPr="001F2E86">
        <w:rPr>
          <w:rFonts w:ascii="Times New Roman" w:eastAsia="Batang" w:hAnsi="Times New Roman"/>
          <w:sz w:val="24"/>
          <w:szCs w:val="24"/>
        </w:rPr>
        <w:t xml:space="preserve">Поставщика </w:t>
      </w:r>
      <w:r w:rsidRPr="001F2E86">
        <w:rPr>
          <w:rFonts w:ascii="Times New Roman" w:hAnsi="Times New Roman"/>
          <w:sz w:val="24"/>
          <w:szCs w:val="24"/>
        </w:rPr>
        <w:t>в период их нахождения на территории Покупателя или в пределах помещений Покупателя, если такие травмы (включая смерть) произошли не по вине Покупателя.</w:t>
      </w:r>
    </w:p>
    <w:p w14:paraId="460CD6D7"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В случае не предоставления Подрядчиком бухгалтерской (финансовой) отчётности по запросу Заказчика, предоставление которой предусмотрено п. 3.5 настоящего Договора, Подрядчик обязан уплатить Заказчику штраф в размере 0,5% от цены Договора за каждый непредставленный документ.</w:t>
      </w:r>
    </w:p>
    <w:p w14:paraId="32238A45" w14:textId="77777777" w:rsidR="00F94E6B"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Заказчик вправе в одностороннем порядке удержать из любого платежа сумму неустойки, штрафа, пени, а также понесенных расходов Заказчика, </w:t>
      </w:r>
      <w:r w:rsidR="00CF4936" w:rsidRPr="001F2E86">
        <w:rPr>
          <w:rFonts w:ascii="Times New Roman" w:hAnsi="Times New Roman"/>
          <w:sz w:val="24"/>
          <w:szCs w:val="24"/>
        </w:rPr>
        <w:t xml:space="preserve">в ом числе </w:t>
      </w:r>
      <w:r w:rsidRPr="001F2E86">
        <w:rPr>
          <w:rFonts w:ascii="Times New Roman" w:hAnsi="Times New Roman"/>
          <w:sz w:val="24"/>
          <w:szCs w:val="24"/>
        </w:rPr>
        <w:t>связанных с проведением экспертизы.</w:t>
      </w:r>
    </w:p>
    <w:p w14:paraId="5FCBBAC7" w14:textId="514E0FCE" w:rsidR="00F45105" w:rsidRPr="001F2E86" w:rsidRDefault="00F45105" w:rsidP="007550CE">
      <w:pPr>
        <w:tabs>
          <w:tab w:val="left" w:pos="567"/>
        </w:tabs>
        <w:spacing w:after="0" w:line="240" w:lineRule="auto"/>
        <w:jc w:val="both"/>
        <w:rPr>
          <w:rFonts w:ascii="Times New Roman" w:hAnsi="Times New Roman" w:cs="Times New Roman"/>
          <w:sz w:val="24"/>
          <w:szCs w:val="24"/>
        </w:rPr>
      </w:pPr>
    </w:p>
    <w:p w14:paraId="25C94973" w14:textId="77777777" w:rsidR="00F45105" w:rsidRPr="001F2E86" w:rsidRDefault="00F45105" w:rsidP="007550CE">
      <w:pPr>
        <w:pStyle w:val="a6"/>
        <w:numPr>
          <w:ilvl w:val="0"/>
          <w:numId w:val="3"/>
        </w:numPr>
        <w:tabs>
          <w:tab w:val="left" w:pos="284"/>
        </w:tabs>
        <w:spacing w:after="0" w:line="240" w:lineRule="auto"/>
        <w:jc w:val="center"/>
        <w:rPr>
          <w:rFonts w:ascii="Times New Roman" w:hAnsi="Times New Roman"/>
          <w:b/>
          <w:sz w:val="24"/>
          <w:szCs w:val="24"/>
        </w:rPr>
      </w:pPr>
      <w:r w:rsidRPr="001F2E86">
        <w:rPr>
          <w:rFonts w:ascii="Times New Roman" w:hAnsi="Times New Roman"/>
          <w:b/>
          <w:sz w:val="24"/>
          <w:szCs w:val="24"/>
        </w:rPr>
        <w:t>ФОРС-МАЖОР</w:t>
      </w:r>
    </w:p>
    <w:p w14:paraId="36137C7F"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Стороны освобождаются от ответственности за неисполнение или ненадлежащее исполнение </w:t>
      </w:r>
      <w:r w:rsidRPr="001F2E86">
        <w:rPr>
          <w:rFonts w:ascii="Times New Roman" w:eastAsia="Batang" w:hAnsi="Times New Roman"/>
          <w:sz w:val="24"/>
          <w:szCs w:val="24"/>
        </w:rPr>
        <w:t>своих</w:t>
      </w:r>
      <w:r w:rsidRPr="001F2E86">
        <w:rPr>
          <w:rFonts w:ascii="Times New Roman" w:hAnsi="Times New Roman"/>
          <w:sz w:val="24"/>
          <w:szCs w:val="24"/>
        </w:rPr>
        <w:t xml:space="preserve"> обязательств по настоящему договору в случае действия форс-мажорных обстоятельств, прямо или косвенно препятствующих исполнению настоящего договора, то есть таких обстоятельств, которые независимы от воли Сторон, не могли быть ими предвидены в момент заключения договора и предотвращены разумными средствами при их наступлении.</w:t>
      </w:r>
    </w:p>
    <w:p w14:paraId="249BE510"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К форс-мажорным обстоятельствам относятся: война и военные действия, восстание, эпидемии, землетрясения, наводнения иные стихийные бедствия, акты органов власти, акты терроризма, забастовок, массовых увольнений рабочих или других промышленных конфликтов непосредственно затрагивающие предмет настоящего договора. Наступление форс-мажорного обстоятельства должно подтверждаться справкой из Торгово-промышленной палаты.</w:t>
      </w:r>
    </w:p>
    <w:p w14:paraId="0BAF50E3"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Сторона, подвергшаяся действию таких обстоятельств, обязана немедленно в письменном виде уведомить другую Сторону о возникновении, виде и возможной продолжительности действия соответствующих обстоятельств. Если эта Сторона не сообщит о наступлении обстоятельств непреодолимой силы, она лишается права ссылаться на него, за исключением случаев, когда форс-мажорное обстоятельство препятствовало отправлению такого сообщения.</w:t>
      </w:r>
    </w:p>
    <w:p w14:paraId="5FBEBF2C" w14:textId="77777777" w:rsidR="00F45105" w:rsidRPr="001F2E86" w:rsidRDefault="00F45105" w:rsidP="007550CE">
      <w:pPr>
        <w:spacing w:after="0" w:line="240" w:lineRule="auto"/>
        <w:ind w:firstLine="709"/>
        <w:jc w:val="both"/>
        <w:rPr>
          <w:rFonts w:ascii="Times New Roman" w:hAnsi="Times New Roman" w:cs="Times New Roman"/>
          <w:strike/>
          <w:sz w:val="24"/>
          <w:szCs w:val="24"/>
        </w:rPr>
      </w:pPr>
      <w:r w:rsidRPr="001F2E86">
        <w:rPr>
          <w:rFonts w:ascii="Times New Roman" w:hAnsi="Times New Roman" w:cs="Times New Roman"/>
          <w:sz w:val="24"/>
          <w:szCs w:val="24"/>
        </w:rPr>
        <w:t>Наступление обстоятельств, предусмотренных настоящей статьей, продлевает срок исполнения договорных обязательств на период, который в целом соответствует сроку действия наступившего обстоятельства и разумному сроку для устранения его последствий.</w:t>
      </w:r>
    </w:p>
    <w:p w14:paraId="33B8E95B"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b/>
          <w:sz w:val="24"/>
          <w:szCs w:val="24"/>
        </w:rPr>
      </w:pPr>
      <w:r w:rsidRPr="001F2E86">
        <w:rPr>
          <w:rFonts w:ascii="Times New Roman" w:hAnsi="Times New Roman"/>
          <w:sz w:val="24"/>
          <w:szCs w:val="24"/>
        </w:rPr>
        <w:t>В случае если обстоятельства, предусмотренные настоящей статьей, длятся более 3 месяцев, каждая из сторон вправе отказаться от договора направив письменное уведомление.</w:t>
      </w:r>
    </w:p>
    <w:p w14:paraId="57DD10E3" w14:textId="77777777" w:rsidR="00F45105" w:rsidRPr="001F2E86" w:rsidRDefault="00F45105" w:rsidP="007550CE">
      <w:pPr>
        <w:pStyle w:val="a6"/>
        <w:tabs>
          <w:tab w:val="left" w:pos="567"/>
        </w:tabs>
        <w:spacing w:after="0" w:line="240" w:lineRule="auto"/>
        <w:ind w:left="0"/>
        <w:jc w:val="both"/>
        <w:rPr>
          <w:rFonts w:ascii="Times New Roman" w:hAnsi="Times New Roman"/>
          <w:b/>
          <w:sz w:val="24"/>
          <w:szCs w:val="24"/>
        </w:rPr>
      </w:pPr>
    </w:p>
    <w:p w14:paraId="56DDC395" w14:textId="77777777" w:rsidR="00F45105" w:rsidRPr="001F2E86" w:rsidRDefault="00F45105" w:rsidP="007550CE">
      <w:pPr>
        <w:pStyle w:val="a6"/>
        <w:numPr>
          <w:ilvl w:val="0"/>
          <w:numId w:val="3"/>
        </w:numPr>
        <w:tabs>
          <w:tab w:val="left" w:pos="284"/>
        </w:tabs>
        <w:spacing w:after="0" w:line="240" w:lineRule="auto"/>
        <w:jc w:val="center"/>
        <w:rPr>
          <w:rFonts w:ascii="Times New Roman" w:hAnsi="Times New Roman"/>
          <w:b/>
          <w:sz w:val="24"/>
          <w:szCs w:val="24"/>
        </w:rPr>
      </w:pPr>
      <w:r w:rsidRPr="001F2E86">
        <w:rPr>
          <w:rFonts w:ascii="Times New Roman" w:hAnsi="Times New Roman"/>
          <w:b/>
          <w:sz w:val="24"/>
          <w:szCs w:val="24"/>
        </w:rPr>
        <w:lastRenderedPageBreak/>
        <w:t>ПРИМЕНИМОЕ ПРАВО И РАЗРЕШЕНИЕ СПОРОВ</w:t>
      </w:r>
    </w:p>
    <w:p w14:paraId="14A51348"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Данный Договор должен быть урегулирован и интерпретирован согласно материальному и процессуальному праву Российской Федерации.</w:t>
      </w:r>
    </w:p>
    <w:p w14:paraId="1BE17711"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Все споры и разногласия, которые могут возникнуть из настоящего Договора или в связи с ним, будут по возможности разрешаться путем переговоров между сторонами. В случае если Стороны не придут к соглашению, то спор подлежит урегулированию в Арбитражном суде Приморского края в соответствии с действующим российским законодательством. </w:t>
      </w:r>
    </w:p>
    <w:p w14:paraId="33A18CB6"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Претензионный порядок урегулирования спора является для Сторон обязательным. Срок на рассмотрение претензий составляет 30 (тридцать) календарных дней с момента ее получения.</w:t>
      </w:r>
    </w:p>
    <w:p w14:paraId="579FEB2C" w14:textId="77777777" w:rsidR="00F45105" w:rsidRPr="001F2E86" w:rsidRDefault="00F45105" w:rsidP="007550CE">
      <w:pPr>
        <w:pStyle w:val="a6"/>
        <w:tabs>
          <w:tab w:val="left" w:pos="567"/>
        </w:tabs>
        <w:spacing w:after="0" w:line="240" w:lineRule="auto"/>
        <w:ind w:left="0"/>
        <w:jc w:val="both"/>
        <w:rPr>
          <w:rFonts w:ascii="Times New Roman" w:hAnsi="Times New Roman"/>
          <w:sz w:val="24"/>
          <w:szCs w:val="24"/>
        </w:rPr>
      </w:pPr>
    </w:p>
    <w:p w14:paraId="2D0DD4A5" w14:textId="77777777" w:rsidR="00F45105" w:rsidRPr="001F2E86" w:rsidRDefault="00F45105" w:rsidP="007550CE">
      <w:pPr>
        <w:pStyle w:val="a6"/>
        <w:numPr>
          <w:ilvl w:val="0"/>
          <w:numId w:val="3"/>
        </w:numPr>
        <w:tabs>
          <w:tab w:val="left" w:pos="426"/>
        </w:tabs>
        <w:spacing w:after="0" w:line="240" w:lineRule="auto"/>
        <w:jc w:val="center"/>
        <w:rPr>
          <w:rFonts w:ascii="Times New Roman" w:hAnsi="Times New Roman"/>
          <w:b/>
          <w:sz w:val="24"/>
          <w:szCs w:val="24"/>
        </w:rPr>
      </w:pPr>
      <w:r w:rsidRPr="001F2E86">
        <w:rPr>
          <w:rFonts w:ascii="Times New Roman" w:hAnsi="Times New Roman"/>
          <w:b/>
          <w:sz w:val="24"/>
          <w:szCs w:val="24"/>
        </w:rPr>
        <w:t>ПРОЧИЕ УСЛОВИЯ</w:t>
      </w:r>
    </w:p>
    <w:p w14:paraId="06A399BB"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Настоящий Договор составлен в двух экземплярах, по одному для каждой Стороны, вступает в силу с момента его подписания двумя Сторонами и действует до полного выполнения Сторонами всех своих обязательств по договору. </w:t>
      </w:r>
    </w:p>
    <w:p w14:paraId="4D4D61F7"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Все изменения и Приложения к настоящему Договору должны быть сделаны в письменном виде и подписаны обеими Сторонами.</w:t>
      </w:r>
    </w:p>
    <w:p w14:paraId="2CB42210"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Покупатель вправе передавать свои права и обязанности по настоящему Договору в целом или в части любой компании, которая является головной или дочерней по отношению к Покупателю, либо аффилированной компанией Покупателя, либо имеющей иное отношение к Покупателю. При этом Покупатель должен направить Поставщику письменное уведомление. В иных случаях Покупатель должен получить предварительное письменное согласие Поставщика. Поставщик вправе передавать права и обязанности по настоящему Договору третьим лицам только с предварительного письменного согласия Покупателя.</w:t>
      </w:r>
    </w:p>
    <w:p w14:paraId="158B97C8"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С момента подписания настоящего Договора все предыдущие переговоры и переписка, связанные с этим, признаются не имеющими силы.</w:t>
      </w:r>
    </w:p>
    <w:p w14:paraId="274A9093"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Поставщик сохраняет права на патент, интеллектуальную собственность и товарный знак любого Товара или услуг, поставляемых по настоящему Договору. Поставщик должен освобождать и ограждать Покупателя от претензий, выставленных против Покупателя третьей стороной, не имеющей отношения к Покупателю, за нарушение патентных или подобных зарегистрированных прав на интеллектуальную собственность в связи с поставленными товарами, предусматривая, что Покупатель незамедлительно предоставит письменное извещение и обеспечит за счет Поставщика необходимую поддержку. </w:t>
      </w:r>
    </w:p>
    <w:p w14:paraId="729924BA"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eastAsia="Batang" w:hAnsi="Times New Roman"/>
          <w:sz w:val="24"/>
          <w:szCs w:val="24"/>
        </w:rPr>
        <w:t>Все случаи нарушения настоящего Договора и вытекающие из этого последствия, а также все права и претензии со стороны Поставщика полностью оговариваются условиями настоящего Договора. В любых случаях, за исключением специально оговоренных в данном Договоре Покупатель не несет ответственности перед Поставщиком независимо от мотива действия, за прямые или косвенные расходы, такие как – но не ограничивающиеся - коммерческие или экономические потери, производственные потери, утрата эксплуатационных качеств, потеря дохода, упущенная выгода, задержка и перерыв в производстве, и другие подобные издержки, прямые или не прямые. Покупатель не несет ответственности перед Поставщиком за потерю времени, потерю персонала или способности использовать поставленные Товар или услуги, затраты за подменное оборудование, буксировку, восстановление окружающей среды</w:t>
      </w:r>
      <w:r w:rsidRPr="001F2E86">
        <w:rPr>
          <w:rFonts w:ascii="Times New Roman" w:hAnsi="Times New Roman"/>
          <w:sz w:val="24"/>
          <w:szCs w:val="24"/>
        </w:rPr>
        <w:t>.</w:t>
      </w:r>
    </w:p>
    <w:p w14:paraId="7822DECA" w14:textId="79C929C3"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Настоящий Договор, подписанный посредством электронной почты, </w:t>
      </w:r>
      <w:r w:rsidRPr="001F2E86">
        <w:rPr>
          <w:rFonts w:ascii="Times New Roman" w:eastAsia="Batang" w:hAnsi="Times New Roman"/>
          <w:sz w:val="24"/>
          <w:szCs w:val="24"/>
        </w:rPr>
        <w:t xml:space="preserve">все документы, касающиеся его заключения, исполнения, изменения, расторжения, подписанные и направленные Сторонами друг другу </w:t>
      </w:r>
      <w:r w:rsidR="00CF4936" w:rsidRPr="001F2E86">
        <w:rPr>
          <w:rFonts w:ascii="Times New Roman" w:eastAsia="Batang" w:hAnsi="Times New Roman"/>
          <w:sz w:val="24"/>
          <w:szCs w:val="24"/>
        </w:rPr>
        <w:t xml:space="preserve">посредством </w:t>
      </w:r>
      <w:r w:rsidRPr="001F2E86">
        <w:rPr>
          <w:rFonts w:ascii="Times New Roman" w:eastAsia="Batang" w:hAnsi="Times New Roman"/>
          <w:sz w:val="24"/>
          <w:szCs w:val="24"/>
        </w:rPr>
        <w:t xml:space="preserve">электронной почты, </w:t>
      </w:r>
      <w:r w:rsidRPr="001F2E86">
        <w:rPr>
          <w:rFonts w:ascii="Times New Roman" w:hAnsi="Times New Roman"/>
          <w:sz w:val="24"/>
          <w:szCs w:val="24"/>
        </w:rPr>
        <w:t>имеют силу оригинала до того момента, пока не будет произведен взаимный обмен оригиналами.</w:t>
      </w:r>
    </w:p>
    <w:p w14:paraId="6CC9E8E3" w14:textId="7E212E1A"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lastRenderedPageBreak/>
        <w:t>Стороны гарантируют полную конфиденциальность по вопросам исполнения антикоррупционных условий настоящего Договора, а также отсутствие негативных последствий как для обращающейся Стороны в целом, так и для конкретных работников обращающейся Стороны, сообщивших о факте нарушений.</w:t>
      </w:r>
    </w:p>
    <w:p w14:paraId="577E6743" w14:textId="77777777" w:rsidR="00E95D91" w:rsidRPr="001F2E86" w:rsidRDefault="00E95D91"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Поставщик заверяет и гарантирует, что является надлежащим образом учрежденным и зарегистрированным юридическим лицом; уплачивает все налоги и сборы в соответствии с действующим законодательством, а также ведет и своевременно подает в налоговые и иные государственные органы налоговую, статистическую и иную государственную отчетность в соответствии с применимым действующим законодательством РФ; все операции Покупателя по реализации Товара  в адрес Покупателя, полностью отражаются в бухгалтерской, налоговой, статистической и любой иной отчетности, обязанность по ведению которой возлагается действующим законодательством на Поставщика. Поставщик гарантирует и обязуется своевременно отражать в налоговой отчетности налог на добавленную стоимость, предъявленный Покупателю в составе цены (стоимости) Товара.</w:t>
      </w:r>
    </w:p>
    <w:p w14:paraId="274C67C2" w14:textId="77777777" w:rsidR="00E95D91" w:rsidRPr="001F2E86" w:rsidRDefault="00E95D91"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В случае внесения Поставщиком исправлений в ранее выставленные в адрес Покупателя счета-фактуры (корректировочные счета-фактуры) Поставщик обязуется оперативно уточнять свои налоговые обязательства по НДС.</w:t>
      </w:r>
    </w:p>
    <w:p w14:paraId="39353EF7" w14:textId="77777777" w:rsidR="00E95D91" w:rsidRPr="001F2E86" w:rsidRDefault="00E95D91"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Поставщик    обязан предоставлять по запросу Покупателя информацию о включении им в налоговую отчетность по НДС операций по реализации в адрес Покупателем Товара, в том числе выписку из книги продаж за период реализации Товара в течение 10 дней со дня получения такого запроса по форме, указанной в таком запросе.</w:t>
      </w:r>
    </w:p>
    <w:p w14:paraId="59F29A26" w14:textId="77777777" w:rsidR="00E95D91" w:rsidRPr="001F2E86" w:rsidRDefault="00E95D91" w:rsidP="007550CE">
      <w:pPr>
        <w:pStyle w:val="a6"/>
        <w:tabs>
          <w:tab w:val="left" w:pos="567"/>
        </w:tabs>
        <w:spacing w:after="0" w:line="240" w:lineRule="auto"/>
        <w:ind w:left="0"/>
        <w:jc w:val="both"/>
        <w:rPr>
          <w:rFonts w:ascii="Times New Roman" w:hAnsi="Times New Roman"/>
          <w:sz w:val="24"/>
          <w:szCs w:val="24"/>
        </w:rPr>
      </w:pPr>
    </w:p>
    <w:p w14:paraId="04523F88" w14:textId="77777777" w:rsidR="00F45105" w:rsidRPr="001F2E86" w:rsidRDefault="00F45105" w:rsidP="007550CE">
      <w:pPr>
        <w:pStyle w:val="a6"/>
        <w:numPr>
          <w:ilvl w:val="0"/>
          <w:numId w:val="3"/>
        </w:numPr>
        <w:tabs>
          <w:tab w:val="left" w:pos="426"/>
        </w:tabs>
        <w:spacing w:after="0" w:line="240" w:lineRule="auto"/>
        <w:jc w:val="center"/>
        <w:rPr>
          <w:rFonts w:ascii="Times New Roman" w:eastAsia="Batang" w:hAnsi="Times New Roman"/>
          <w:b/>
          <w:bCs/>
          <w:sz w:val="24"/>
          <w:szCs w:val="24"/>
        </w:rPr>
      </w:pPr>
      <w:r w:rsidRPr="001F2E86">
        <w:rPr>
          <w:rFonts w:ascii="Times New Roman" w:hAnsi="Times New Roman"/>
          <w:b/>
          <w:sz w:val="24"/>
          <w:szCs w:val="24"/>
        </w:rPr>
        <w:t>ОСОБЫЕ</w:t>
      </w:r>
      <w:r w:rsidRPr="001F2E86">
        <w:rPr>
          <w:rFonts w:ascii="Times New Roman" w:eastAsia="Batang" w:hAnsi="Times New Roman"/>
          <w:b/>
          <w:bCs/>
          <w:sz w:val="24"/>
          <w:szCs w:val="24"/>
        </w:rPr>
        <w:t xml:space="preserve"> УСЛОВИЯ (антикоррупционные меры)</w:t>
      </w:r>
    </w:p>
    <w:p w14:paraId="625C07FD"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При исполнении своих обязательств по настоящему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на иные неправомерные цели.</w:t>
      </w:r>
    </w:p>
    <w:p w14:paraId="7FAB6EF7" w14:textId="4807BDCE"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При исполнении своих обязательств по настоящему Договору, Стороны, их аффилированные лица, работники или посредники не осуществляют действия, квалифицируемые применимым для целей настоящего Догов</w:t>
      </w:r>
      <w:r w:rsidR="00E20115" w:rsidRPr="001F2E86">
        <w:rPr>
          <w:rFonts w:ascii="Times New Roman" w:hAnsi="Times New Roman"/>
          <w:sz w:val="24"/>
          <w:szCs w:val="24"/>
        </w:rPr>
        <w:t>ора законодательством, как дача</w:t>
      </w:r>
      <w:r w:rsidRPr="001F2E86">
        <w:rPr>
          <w:rFonts w:ascii="Times New Roman" w:hAnsi="Times New Roman"/>
          <w:sz w:val="24"/>
          <w:szCs w:val="24"/>
        </w:rPr>
        <w:t>/получение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путем.</w:t>
      </w:r>
    </w:p>
    <w:p w14:paraId="6ECCF5CF"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Каждая из Сторон настоящего Договора отказывается от стимулирования каким-либо образом работников другой Стороны, в том числе путем предоставления денежных сумм, подарков, безвозмездного выполнения в их адрес работ (услуг) и другими, не поименованными в настоящем пункте способами, ставящего работника в определенную зависимость и направленного на обеспечение выполнения этим работником каких-либо действий в пользу стимулирующей его Стороны.</w:t>
      </w:r>
    </w:p>
    <w:p w14:paraId="47FEFE9C" w14:textId="77777777" w:rsidR="00F45105" w:rsidRPr="001F2E86" w:rsidRDefault="00F45105" w:rsidP="007550CE">
      <w:pPr>
        <w:autoSpaceDE w:val="0"/>
        <w:autoSpaceDN w:val="0"/>
        <w:adjustRightInd w:val="0"/>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Под действиями работника, осуществляемыми в пользу стимулирующей его Стороны, понимаются:</w:t>
      </w:r>
    </w:p>
    <w:p w14:paraId="1C7A7C9E" w14:textId="77777777" w:rsidR="00F45105" w:rsidRPr="001F2E86" w:rsidRDefault="00F45105" w:rsidP="007550CE">
      <w:pPr>
        <w:pStyle w:val="a6"/>
        <w:numPr>
          <w:ilvl w:val="0"/>
          <w:numId w:val="5"/>
        </w:numPr>
        <w:autoSpaceDE w:val="0"/>
        <w:autoSpaceDN w:val="0"/>
        <w:adjustRightInd w:val="0"/>
        <w:spacing w:after="0" w:line="240" w:lineRule="auto"/>
        <w:jc w:val="both"/>
        <w:rPr>
          <w:rFonts w:ascii="Times New Roman" w:hAnsi="Times New Roman"/>
          <w:sz w:val="24"/>
          <w:szCs w:val="24"/>
        </w:rPr>
      </w:pPr>
      <w:r w:rsidRPr="001F2E86">
        <w:rPr>
          <w:rFonts w:ascii="Times New Roman" w:hAnsi="Times New Roman"/>
          <w:sz w:val="24"/>
          <w:szCs w:val="24"/>
        </w:rPr>
        <w:t>предоставление неоправданных преимуществ по сравнению с другими контрагентами;</w:t>
      </w:r>
    </w:p>
    <w:p w14:paraId="220B79FD" w14:textId="77777777" w:rsidR="00F45105" w:rsidRPr="001F2E86" w:rsidRDefault="00F45105" w:rsidP="007550CE">
      <w:pPr>
        <w:pStyle w:val="a6"/>
        <w:numPr>
          <w:ilvl w:val="0"/>
          <w:numId w:val="5"/>
        </w:numPr>
        <w:autoSpaceDE w:val="0"/>
        <w:autoSpaceDN w:val="0"/>
        <w:adjustRightInd w:val="0"/>
        <w:spacing w:after="0" w:line="240" w:lineRule="auto"/>
        <w:jc w:val="both"/>
        <w:rPr>
          <w:rFonts w:ascii="Times New Roman" w:hAnsi="Times New Roman"/>
          <w:sz w:val="24"/>
          <w:szCs w:val="24"/>
        </w:rPr>
      </w:pPr>
      <w:r w:rsidRPr="001F2E86">
        <w:rPr>
          <w:rFonts w:ascii="Times New Roman" w:hAnsi="Times New Roman"/>
          <w:sz w:val="24"/>
          <w:szCs w:val="24"/>
        </w:rPr>
        <w:t>предоставление каких-либо гарантий;</w:t>
      </w:r>
    </w:p>
    <w:p w14:paraId="2D53A86B" w14:textId="77777777" w:rsidR="00F45105" w:rsidRPr="001F2E86" w:rsidRDefault="00F45105" w:rsidP="007550CE">
      <w:pPr>
        <w:pStyle w:val="a6"/>
        <w:numPr>
          <w:ilvl w:val="0"/>
          <w:numId w:val="5"/>
        </w:numPr>
        <w:autoSpaceDE w:val="0"/>
        <w:autoSpaceDN w:val="0"/>
        <w:adjustRightInd w:val="0"/>
        <w:spacing w:after="0" w:line="240" w:lineRule="auto"/>
        <w:jc w:val="both"/>
        <w:rPr>
          <w:rFonts w:ascii="Times New Roman" w:hAnsi="Times New Roman"/>
          <w:sz w:val="24"/>
          <w:szCs w:val="24"/>
        </w:rPr>
      </w:pPr>
      <w:r w:rsidRPr="001F2E86">
        <w:rPr>
          <w:rFonts w:ascii="Times New Roman" w:hAnsi="Times New Roman"/>
          <w:sz w:val="24"/>
          <w:szCs w:val="24"/>
        </w:rPr>
        <w:t>ускорение существующих процедур;</w:t>
      </w:r>
    </w:p>
    <w:p w14:paraId="7D70CB9D" w14:textId="77777777" w:rsidR="00F45105" w:rsidRPr="001F2E86" w:rsidRDefault="00F45105" w:rsidP="007550CE">
      <w:pPr>
        <w:pStyle w:val="a6"/>
        <w:numPr>
          <w:ilvl w:val="0"/>
          <w:numId w:val="5"/>
        </w:numPr>
        <w:autoSpaceDE w:val="0"/>
        <w:autoSpaceDN w:val="0"/>
        <w:adjustRightInd w:val="0"/>
        <w:spacing w:after="0" w:line="240" w:lineRule="auto"/>
        <w:jc w:val="both"/>
        <w:rPr>
          <w:rFonts w:ascii="Times New Roman" w:hAnsi="Times New Roman"/>
          <w:sz w:val="24"/>
          <w:szCs w:val="24"/>
        </w:rPr>
      </w:pPr>
      <w:r w:rsidRPr="001F2E86">
        <w:rPr>
          <w:rFonts w:ascii="Times New Roman" w:hAnsi="Times New Roman"/>
          <w:sz w:val="24"/>
          <w:szCs w:val="24"/>
        </w:rPr>
        <w:t>иные действия, выполняемые работником в рамках своих должностных обязанностей, но идущие вразрез с принципами прозрачности и открытости взаимоотношений между Сторонами.</w:t>
      </w:r>
    </w:p>
    <w:p w14:paraId="6B402F75"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lastRenderedPageBreak/>
        <w:t>В случае возникновения у Стороны подозрений, что произошло или может произойти нарушение каких-либо антикоррупционных условий, соответствующая Сторона обязуется уведомить другую Сторону в письменной форме. После письменного уведомления, соответствующая Сторона имеет право приостановить исполнение обязательств по настоящему Договору до получения подтверждения, что нарушения не произошло или не произойдет. Это подтверждение должно быть направлено в течение 5 (пяти) рабочих дней с даты направления письменного уведомления.</w:t>
      </w:r>
    </w:p>
    <w:p w14:paraId="18698B3A"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настоящих условий контрагентом, его аффилированными лицами, работниками или посредниками выражающееся в действиях,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законодательства и международных актов о противодействии легализации доходов, полученных преступным путем.</w:t>
      </w:r>
    </w:p>
    <w:p w14:paraId="240EDCF4"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Стороны настоящего Договора признают проведение процедур по предотвращению коррупции и контролируют их соблюдение. При этом Стороны прилагают разумные усилия, чтобы минимизировать риск деловых отношений с контрагентами, которые могут быть вовлечены в коррупционную деятельность, а также оказывают взаимное содействие друг другу в целях предотвращения коррупции. При этом Стороны обеспечивают реализацию процедур по проведению проверок в целях предотвращения рисков вовлечения Сторон в коррупционную деятельность.</w:t>
      </w:r>
    </w:p>
    <w:p w14:paraId="693F4EE9"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В целях проведения антикоррупционных проверок Поставщик обязуется в течение 5 (пяти) рабочих дней с момента заключения настоящего Договора, а также в любое время в течение действия настоящего Договора по письменному запросу Покупателя предоставить Покупателю информацию о цепочке собственников Поставщика, включая бенефициаров (в том числе, конечных) по форме согласно Приложению № 1 к настоящему Договору с приложением подтверждающих документов (далее – Информация). </w:t>
      </w:r>
    </w:p>
    <w:p w14:paraId="3CC32B6B"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 xml:space="preserve">В случае изменений в цепочке собственников Поставщика, включая бенефициаров (в том числе, конечных), и (или) в исполнительных органах Поставщика, Поставщик обязуется в течение 5 (пяти) рабочих дней с даты внесения таких изменений предоставить соответствующую информацию Покупателю. </w:t>
      </w:r>
    </w:p>
    <w:p w14:paraId="26657B7E" w14:textId="77777777" w:rsidR="00F45105" w:rsidRPr="001F2E86" w:rsidRDefault="00F45105" w:rsidP="007550CE">
      <w:pPr>
        <w:autoSpaceDE w:val="0"/>
        <w:autoSpaceDN w:val="0"/>
        <w:adjustRightInd w:val="0"/>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 xml:space="preserve">Информация предоставляется на бумажном носителе, заверенная подписью Генерального директора (или иного должностного лица, являющегося единоличным исполнительным органом контрагента) или уполномоченным на основании доверенности лицом и направляется в адрес Покупателя путем почтового отправления с описью вложения. Датой предоставления Информации является дата получения Покупателем почтового отправления. Дополнительно Информация предоставляется на электронном носителе. </w:t>
      </w:r>
    </w:p>
    <w:p w14:paraId="1E3F5F87" w14:textId="77777777" w:rsidR="00F45105" w:rsidRPr="001F2E86" w:rsidRDefault="00F45105" w:rsidP="007550CE">
      <w:pPr>
        <w:autoSpaceDE w:val="0"/>
        <w:autoSpaceDN w:val="0"/>
        <w:adjustRightInd w:val="0"/>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Указанное в настоящем пункте условие является существенным условием настоящего Договора в соответствии с ч. 1 ст. 432 Гражданского кодекса Российской Федерации.</w:t>
      </w:r>
    </w:p>
    <w:p w14:paraId="00406DDA"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Стороны признают, что их возможные неправомерные действия и нарушение антикоррупционных условий настоящего Договора могут повлечь за собой неблагоприятные последствия – от понижения рейтинга надежности контрагента до существенных ограничений по взаимодействию с контрагентом, вплоть до расторжения настоящего Договора.</w:t>
      </w:r>
    </w:p>
    <w:p w14:paraId="42C2F353"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Стороны гарантируют осуществление надлежащего разбирательства по представленным в рамках исполнения настоящего Договора фактам с соблюдением принципов конфиденциальности и применение эффективных мер по устранению практических затруднений и предотвращению возможных конфликтных ситуаций.</w:t>
      </w:r>
    </w:p>
    <w:p w14:paraId="4BFD9AA8"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lastRenderedPageBreak/>
        <w:t xml:space="preserve">Стороны гарантируют полную конфиденциальность по вопросам исполнения антикоррупционных условий настоящего Договора, а также отсутствие негативных последствий как для обращающейся Стороны в целом, так и для конкретных работников обращающейся Стороны, сообщивших о факте нарушений. </w:t>
      </w:r>
    </w:p>
    <w:p w14:paraId="5B230FA6"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Одновременно с предоставлением Информации о цепочке собственников контрагента, включая бенефициаров (в том числе конечных), Поставщик обязан предоставить Покупателю подтверждение наличия согласия на обработку персональных данных и направления уведомлений об осуществлении обработки персональных данных, получаемых в составе информации о цепочке собственников контрагента, включая бенефициаров (в том числе конечных), по форме согласно Приложению № 2 к настоящему Договору.</w:t>
      </w:r>
    </w:p>
    <w:p w14:paraId="6B1C2D5E"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Поставщик подтверждает, что согласие субъектов персональных данных на обработку их персональных данных оформлено в соответствии с Федеральным законом РФ «О персональных данных» от 27.07.2006 № 152- ФЗ.</w:t>
      </w:r>
    </w:p>
    <w:p w14:paraId="330555BA" w14:textId="74A31875"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В случае если Покупатель будет привлечен к ответственности в виде штрафов, наложенных государственными органами за нарушение Федерального закона РФ «О персональных данных» от 27.07.2006 № 152- ФЗ в связи с отсутствием согласия субъекта на обработку его персональных данных, предусмотренного пунктом 1</w:t>
      </w:r>
      <w:r w:rsidR="00ED7E85" w:rsidRPr="001F2E86">
        <w:rPr>
          <w:rFonts w:ascii="Times New Roman" w:hAnsi="Times New Roman"/>
          <w:sz w:val="24"/>
          <w:szCs w:val="24"/>
        </w:rPr>
        <w:t>1</w:t>
      </w:r>
      <w:r w:rsidRPr="001F2E86">
        <w:rPr>
          <w:rFonts w:ascii="Times New Roman" w:hAnsi="Times New Roman"/>
          <w:sz w:val="24"/>
          <w:szCs w:val="24"/>
        </w:rPr>
        <w:t>.11 настоящего Договора, либо Покупатель понесет расходы в виде сумм возмещения морального и/или имущественного вреда, подлежащих возмещению субъекту персональных данных за нарушение Федерального закона РФ «О персональных данных» от 27.07.2006 № 152-ФЗ в связи с отсутствием согласия такого субъекта на обработку его персональных данных, предусмотренного пунктом 1</w:t>
      </w:r>
      <w:r w:rsidR="00ED7E85" w:rsidRPr="001F2E86">
        <w:rPr>
          <w:rFonts w:ascii="Times New Roman" w:hAnsi="Times New Roman"/>
          <w:sz w:val="24"/>
          <w:szCs w:val="24"/>
        </w:rPr>
        <w:t>1</w:t>
      </w:r>
      <w:r w:rsidRPr="001F2E86">
        <w:rPr>
          <w:rFonts w:ascii="Times New Roman" w:hAnsi="Times New Roman"/>
          <w:sz w:val="24"/>
          <w:szCs w:val="24"/>
        </w:rPr>
        <w:t>.11 настоящего Договора, Поставщик обязан возместить Покупателю суммы таких штрафов и/или расходов на основании вступивших в законную силу решения (постановления) уполномоченного государственного органа и/или решения суда о возмещении морального и/или имущественного вреда, причиненного субъекту персональных данных.</w:t>
      </w:r>
    </w:p>
    <w:p w14:paraId="6EB68DAB" w14:textId="77777777" w:rsidR="00F45105" w:rsidRPr="001F2E86" w:rsidRDefault="00F45105" w:rsidP="007550CE">
      <w:pPr>
        <w:pStyle w:val="a6"/>
        <w:spacing w:after="0" w:line="240" w:lineRule="auto"/>
        <w:ind w:left="0"/>
        <w:jc w:val="both"/>
        <w:rPr>
          <w:rFonts w:ascii="Times New Roman" w:hAnsi="Times New Roman"/>
          <w:bCs/>
          <w:spacing w:val="-2"/>
          <w:sz w:val="24"/>
          <w:szCs w:val="24"/>
        </w:rPr>
      </w:pPr>
    </w:p>
    <w:p w14:paraId="61B52B22" w14:textId="77777777" w:rsidR="00EB7AA2" w:rsidRPr="001F2E86" w:rsidRDefault="00EB7AA2" w:rsidP="00EB7AA2">
      <w:pPr>
        <w:pStyle w:val="a6"/>
        <w:numPr>
          <w:ilvl w:val="0"/>
          <w:numId w:val="3"/>
        </w:numPr>
        <w:tabs>
          <w:tab w:val="left" w:pos="426"/>
        </w:tabs>
        <w:spacing w:after="0" w:line="240" w:lineRule="auto"/>
        <w:jc w:val="center"/>
        <w:rPr>
          <w:rFonts w:ascii="Times New Roman" w:hAnsi="Times New Roman"/>
          <w:b/>
          <w:sz w:val="24"/>
          <w:szCs w:val="24"/>
        </w:rPr>
      </w:pPr>
      <w:r w:rsidRPr="001F2E86">
        <w:rPr>
          <w:rFonts w:ascii="Times New Roman" w:hAnsi="Times New Roman"/>
          <w:b/>
          <w:sz w:val="24"/>
          <w:szCs w:val="24"/>
        </w:rPr>
        <w:t>КОНФИДЕНЦИАЛЬНОСТЬ</w:t>
      </w:r>
    </w:p>
    <w:p w14:paraId="7E44AFAF" w14:textId="77777777" w:rsidR="00EB7AA2" w:rsidRPr="001F2E86" w:rsidRDefault="00EB7AA2" w:rsidP="00EB7AA2">
      <w:pPr>
        <w:pStyle w:val="10"/>
        <w:ind w:firstLine="709"/>
        <w:jc w:val="both"/>
        <w:rPr>
          <w:rFonts w:ascii="Times New Roman" w:hAnsi="Times New Roman"/>
          <w:szCs w:val="24"/>
        </w:rPr>
      </w:pPr>
      <w:r w:rsidRPr="001F2E86">
        <w:rPr>
          <w:rFonts w:ascii="Times New Roman" w:hAnsi="Times New Roman"/>
          <w:szCs w:val="24"/>
        </w:rPr>
        <w:t xml:space="preserve">12.1. Для целей настоящей статьи термин </w:t>
      </w:r>
    </w:p>
    <w:p w14:paraId="2C14C1D7" w14:textId="77777777" w:rsidR="00EB7AA2" w:rsidRPr="001F2E86" w:rsidRDefault="00EB7AA2" w:rsidP="00EB7AA2">
      <w:pPr>
        <w:pStyle w:val="a6"/>
        <w:tabs>
          <w:tab w:val="num" w:pos="1140"/>
        </w:tabs>
        <w:spacing w:after="0" w:line="240" w:lineRule="auto"/>
        <w:ind w:left="0" w:firstLine="709"/>
        <w:jc w:val="both"/>
        <w:rPr>
          <w:rFonts w:ascii="Times New Roman" w:hAnsi="Times New Roman"/>
          <w:b/>
          <w:bCs/>
          <w:sz w:val="24"/>
          <w:szCs w:val="24"/>
        </w:rPr>
      </w:pPr>
      <w:r w:rsidRPr="001F2E86">
        <w:rPr>
          <w:rFonts w:ascii="Times New Roman" w:hAnsi="Times New Roman"/>
          <w:sz w:val="24"/>
          <w:szCs w:val="24"/>
        </w:rPr>
        <w:t>«</w:t>
      </w:r>
      <w:r w:rsidRPr="001F2E86">
        <w:rPr>
          <w:rFonts w:ascii="Times New Roman" w:hAnsi="Times New Roman"/>
          <w:b/>
          <w:sz w:val="24"/>
          <w:szCs w:val="24"/>
        </w:rPr>
        <w:t xml:space="preserve">Раскрывающая сторона» </w:t>
      </w:r>
      <w:r w:rsidRPr="001F2E86">
        <w:rPr>
          <w:rFonts w:ascii="Times New Roman" w:hAnsi="Times New Roman"/>
          <w:sz w:val="24"/>
          <w:szCs w:val="24"/>
        </w:rPr>
        <w:t xml:space="preserve">означает для целей каждого случая обмена Конфиденциальной Информацией в соответствии с настоящим </w:t>
      </w:r>
      <w:r w:rsidRPr="001F2E86">
        <w:rPr>
          <w:rFonts w:ascii="Times New Roman" w:hAnsi="Times New Roman"/>
          <w:sz w:val="24"/>
          <w:szCs w:val="24"/>
        </w:rPr>
        <w:fldChar w:fldCharType="begin">
          <w:ffData>
            <w:name w:val=""/>
            <w:enabled/>
            <w:calcOnExit w:val="0"/>
            <w:textInput>
              <w:default w:val="Договором"/>
            </w:textInput>
          </w:ffData>
        </w:fldChar>
      </w:r>
      <w:r w:rsidRPr="001F2E86">
        <w:rPr>
          <w:rFonts w:ascii="Times New Roman" w:hAnsi="Times New Roman"/>
          <w:sz w:val="24"/>
          <w:szCs w:val="24"/>
        </w:rPr>
        <w:instrText xml:space="preserve"> FORMTEXT </w:instrText>
      </w:r>
      <w:r w:rsidRPr="001F2E86">
        <w:rPr>
          <w:rFonts w:ascii="Times New Roman" w:hAnsi="Times New Roman"/>
          <w:sz w:val="24"/>
          <w:szCs w:val="24"/>
        </w:rPr>
      </w:r>
      <w:r w:rsidRPr="001F2E86">
        <w:rPr>
          <w:rFonts w:ascii="Times New Roman" w:hAnsi="Times New Roman"/>
          <w:sz w:val="24"/>
          <w:szCs w:val="24"/>
        </w:rPr>
        <w:fldChar w:fldCharType="separate"/>
      </w:r>
      <w:r w:rsidRPr="001F2E86">
        <w:rPr>
          <w:rFonts w:ascii="Times New Roman" w:hAnsi="Times New Roman"/>
          <w:noProof/>
          <w:sz w:val="24"/>
          <w:szCs w:val="24"/>
        </w:rPr>
        <w:t>Договором</w:t>
      </w:r>
      <w:r w:rsidRPr="001F2E86">
        <w:rPr>
          <w:rFonts w:ascii="Times New Roman" w:hAnsi="Times New Roman"/>
          <w:sz w:val="24"/>
          <w:szCs w:val="24"/>
        </w:rPr>
        <w:fldChar w:fldCharType="end"/>
      </w:r>
      <w:r w:rsidRPr="001F2E86">
        <w:rPr>
          <w:rFonts w:ascii="Times New Roman" w:hAnsi="Times New Roman"/>
          <w:sz w:val="24"/>
          <w:szCs w:val="24"/>
        </w:rPr>
        <w:t xml:space="preserve"> Сторону, предоставляющую (аффилированные лица, члены органа управления, работники, консультанты, инвесторы, представители (далее – Представители Раскрывающей Стороны) которой предоставляют) Конфиденциальную Информацию другой Стороне;</w:t>
      </w:r>
      <w:r w:rsidRPr="001F2E86">
        <w:rPr>
          <w:rFonts w:ascii="Times New Roman" w:hAnsi="Times New Roman"/>
          <w:b/>
          <w:bCs/>
          <w:sz w:val="24"/>
          <w:szCs w:val="24"/>
        </w:rPr>
        <w:t xml:space="preserve"> </w:t>
      </w:r>
    </w:p>
    <w:p w14:paraId="335D12EC" w14:textId="77777777" w:rsidR="00EB7AA2" w:rsidRPr="001F2E86" w:rsidRDefault="00EB7AA2" w:rsidP="00EB7AA2">
      <w:pPr>
        <w:pStyle w:val="a6"/>
        <w:tabs>
          <w:tab w:val="num" w:pos="1140"/>
        </w:tabs>
        <w:spacing w:after="0" w:line="240" w:lineRule="auto"/>
        <w:ind w:left="0" w:firstLine="709"/>
        <w:jc w:val="both"/>
        <w:rPr>
          <w:rFonts w:ascii="Times New Roman" w:hAnsi="Times New Roman"/>
          <w:bCs/>
          <w:sz w:val="24"/>
          <w:szCs w:val="24"/>
        </w:rPr>
      </w:pPr>
      <w:r w:rsidRPr="001F2E86">
        <w:rPr>
          <w:rFonts w:ascii="Times New Roman" w:hAnsi="Times New Roman"/>
          <w:b/>
          <w:bCs/>
          <w:sz w:val="24"/>
          <w:szCs w:val="24"/>
        </w:rPr>
        <w:t>«Получающая Сторона»</w:t>
      </w:r>
      <w:r w:rsidRPr="001F2E86">
        <w:rPr>
          <w:rFonts w:ascii="Times New Roman" w:hAnsi="Times New Roman"/>
          <w:bCs/>
          <w:sz w:val="24"/>
          <w:szCs w:val="24"/>
        </w:rPr>
        <w:t xml:space="preserve"> означает для целей каждого случая обмена Конфиденциальной Информацией в соответствии с настоящим Соглашением Сторону, которая получает (аффилированные лица, члены органа управления, работники, консультанты, инвесторы, представители </w:t>
      </w:r>
      <w:r w:rsidRPr="001F2E86">
        <w:rPr>
          <w:rFonts w:ascii="Times New Roman" w:hAnsi="Times New Roman"/>
          <w:sz w:val="24"/>
          <w:szCs w:val="24"/>
        </w:rPr>
        <w:t>(далее – Представители Получающей Стороны)</w:t>
      </w:r>
      <w:r w:rsidRPr="001F2E86">
        <w:rPr>
          <w:rFonts w:ascii="Times New Roman" w:hAnsi="Times New Roman"/>
          <w:bCs/>
          <w:sz w:val="24"/>
          <w:szCs w:val="24"/>
        </w:rPr>
        <w:t>, которой получают) Конфиденциальную Информацию от другой Стороны;</w:t>
      </w:r>
    </w:p>
    <w:p w14:paraId="14ABBBF5" w14:textId="77777777" w:rsidR="00EB7AA2" w:rsidRPr="001F2E86" w:rsidRDefault="00EB7AA2" w:rsidP="00EB7AA2">
      <w:pPr>
        <w:pStyle w:val="a6"/>
        <w:tabs>
          <w:tab w:val="num" w:pos="1140"/>
        </w:tabs>
        <w:spacing w:after="0" w:line="240" w:lineRule="auto"/>
        <w:ind w:left="0" w:firstLine="709"/>
        <w:jc w:val="both"/>
        <w:rPr>
          <w:rFonts w:ascii="Times New Roman" w:hAnsi="Times New Roman"/>
          <w:bCs/>
          <w:sz w:val="24"/>
          <w:szCs w:val="24"/>
        </w:rPr>
      </w:pPr>
      <w:r w:rsidRPr="001F2E86">
        <w:rPr>
          <w:rFonts w:ascii="Times New Roman" w:hAnsi="Times New Roman"/>
          <w:b/>
          <w:bCs/>
          <w:sz w:val="24"/>
          <w:szCs w:val="24"/>
        </w:rPr>
        <w:t>«Виртуальная комната данных (ВКД)»</w:t>
      </w:r>
      <w:r w:rsidRPr="001F2E86">
        <w:rPr>
          <w:rFonts w:ascii="Times New Roman" w:hAnsi="Times New Roman"/>
          <w:bCs/>
          <w:sz w:val="24"/>
          <w:szCs w:val="24"/>
        </w:rPr>
        <w:t xml:space="preserve"> означает логически выделенное хранилище электронных документов в информационной системе «Система виртуальных комнат данных» ПАО «НК «Роснефть», предназначенное для обмена информацией, в том числе Конфиденциальной Информацией, между ПАО «НК «Роснефть», его Аффилированными лицами и пользователями Системы;</w:t>
      </w:r>
    </w:p>
    <w:p w14:paraId="1B565FC7" w14:textId="77777777" w:rsidR="00EB7AA2" w:rsidRPr="001F2E86" w:rsidRDefault="00EB7AA2" w:rsidP="00EB7AA2">
      <w:pPr>
        <w:pStyle w:val="a6"/>
        <w:tabs>
          <w:tab w:val="num" w:pos="1140"/>
        </w:tabs>
        <w:spacing w:after="0" w:line="240" w:lineRule="auto"/>
        <w:ind w:left="0" w:firstLine="709"/>
        <w:jc w:val="both"/>
        <w:rPr>
          <w:rFonts w:ascii="Times New Roman" w:hAnsi="Times New Roman"/>
          <w:sz w:val="24"/>
          <w:szCs w:val="24"/>
        </w:rPr>
      </w:pPr>
      <w:r w:rsidRPr="001F2E86">
        <w:rPr>
          <w:rFonts w:ascii="Times New Roman" w:hAnsi="Times New Roman"/>
          <w:b/>
          <w:sz w:val="24"/>
          <w:szCs w:val="24"/>
        </w:rPr>
        <w:t>«Съемные носители информации»</w:t>
      </w:r>
      <w:r w:rsidRPr="001F2E86">
        <w:rPr>
          <w:rFonts w:ascii="Times New Roman" w:hAnsi="Times New Roman"/>
          <w:sz w:val="24"/>
          <w:szCs w:val="24"/>
        </w:rPr>
        <w:t xml:space="preserve"> означают малогабаритные технические и электронные средства, предназначенные или имеющие возможность для переноса информации с одного компьютера на другой без использования каналов связи, предоставляемых локальной вычислительной сетью, устройство для длительного хранения данных, конструктивно выполненное отдельно;</w:t>
      </w:r>
    </w:p>
    <w:p w14:paraId="5BA50A7E" w14:textId="77777777" w:rsidR="00EB7AA2" w:rsidRPr="001F2E86" w:rsidRDefault="00EB7AA2" w:rsidP="00EB7AA2">
      <w:pPr>
        <w:pStyle w:val="a6"/>
        <w:tabs>
          <w:tab w:val="num" w:pos="1140"/>
        </w:tabs>
        <w:spacing w:after="0" w:line="240" w:lineRule="auto"/>
        <w:ind w:left="0" w:firstLine="709"/>
        <w:jc w:val="both"/>
        <w:rPr>
          <w:rFonts w:ascii="Times New Roman" w:hAnsi="Times New Roman"/>
          <w:bCs/>
          <w:sz w:val="24"/>
          <w:szCs w:val="24"/>
        </w:rPr>
      </w:pPr>
      <w:r w:rsidRPr="001F2E86">
        <w:rPr>
          <w:rFonts w:ascii="Times New Roman" w:hAnsi="Times New Roman"/>
          <w:b/>
          <w:sz w:val="24"/>
          <w:szCs w:val="24"/>
        </w:rPr>
        <w:lastRenderedPageBreak/>
        <w:t>«Конфиденциальность информации»</w:t>
      </w:r>
      <w:r w:rsidRPr="001F2E86">
        <w:rPr>
          <w:rFonts w:ascii="Times New Roman" w:hAnsi="Times New Roman"/>
          <w:sz w:val="24"/>
          <w:szCs w:val="24"/>
        </w:rPr>
        <w:t xml:space="preserve"> означает обязательное для выполнения лицом, получившим доступ к определенной информации, требование не передавать такую информацию третьим лицам без согласия ее обладателя [Федеральный закон от 27.07.2006 № 149-ФЗ «Об информации, информационных технологиях и о защите информации»];</w:t>
      </w:r>
    </w:p>
    <w:p w14:paraId="65905C43" w14:textId="77777777" w:rsidR="00EB7AA2" w:rsidRPr="001F2E86" w:rsidRDefault="00EB7AA2" w:rsidP="00EB7AA2">
      <w:pPr>
        <w:pStyle w:val="10"/>
        <w:ind w:firstLine="709"/>
        <w:jc w:val="both"/>
        <w:rPr>
          <w:rFonts w:ascii="Times New Roman" w:hAnsi="Times New Roman"/>
          <w:szCs w:val="24"/>
        </w:rPr>
      </w:pPr>
      <w:r w:rsidRPr="001F2E86">
        <w:rPr>
          <w:rFonts w:ascii="Times New Roman" w:hAnsi="Times New Roman"/>
          <w:b/>
          <w:bCs/>
          <w:szCs w:val="24"/>
        </w:rPr>
        <w:t>«Конфиденциальная Информация»</w:t>
      </w:r>
      <w:r w:rsidRPr="001F2E86">
        <w:rPr>
          <w:rFonts w:ascii="Times New Roman" w:hAnsi="Times New Roman"/>
          <w:szCs w:val="24"/>
        </w:rPr>
        <w:t xml:space="preserve"> означает любую информацию, предоставляемую в рамках настоящего </w:t>
      </w:r>
      <w:r w:rsidRPr="001F2E86">
        <w:rPr>
          <w:rFonts w:ascii="Times New Roman" w:hAnsi="Times New Roman"/>
          <w:szCs w:val="24"/>
        </w:rPr>
        <w:fldChar w:fldCharType="begin">
          <w:ffData>
            <w:name w:val=""/>
            <w:enabled/>
            <w:calcOnExit w:val="0"/>
            <w:textInput>
              <w:default w:val="Договора"/>
            </w:textInput>
          </w:ffData>
        </w:fldChar>
      </w:r>
      <w:r w:rsidRPr="001F2E86">
        <w:rPr>
          <w:rFonts w:ascii="Times New Roman" w:hAnsi="Times New Roman"/>
          <w:szCs w:val="24"/>
        </w:rPr>
        <w:instrText xml:space="preserve"> FORMTEXT </w:instrText>
      </w:r>
      <w:r w:rsidRPr="001F2E86">
        <w:rPr>
          <w:rFonts w:ascii="Times New Roman" w:hAnsi="Times New Roman"/>
          <w:szCs w:val="24"/>
        </w:rPr>
      </w:r>
      <w:r w:rsidRPr="001F2E86">
        <w:rPr>
          <w:rFonts w:ascii="Times New Roman" w:hAnsi="Times New Roman"/>
          <w:szCs w:val="24"/>
        </w:rPr>
        <w:fldChar w:fldCharType="separate"/>
      </w:r>
      <w:r w:rsidRPr="001F2E86">
        <w:rPr>
          <w:rFonts w:ascii="Times New Roman" w:hAnsi="Times New Roman"/>
          <w:noProof/>
          <w:szCs w:val="24"/>
        </w:rPr>
        <w:t>Договора</w:t>
      </w:r>
      <w:r w:rsidRPr="001F2E86">
        <w:rPr>
          <w:rFonts w:ascii="Times New Roman" w:hAnsi="Times New Roman"/>
          <w:szCs w:val="24"/>
        </w:rPr>
        <w:fldChar w:fldCharType="end"/>
      </w:r>
      <w:r w:rsidRPr="001F2E86">
        <w:rPr>
          <w:rFonts w:ascii="Times New Roman" w:hAnsi="Times New Roman"/>
          <w:szCs w:val="24"/>
        </w:rPr>
        <w:t xml:space="preserve"> в любой форме (в том числе, но не ограничиваясь, письменно, устно, посредством использования телефонной связи, факса, электронной почты, съемных носителей информации, виртуальной комнаты данных) Раскрывающей Стороной и Представителями Раскрывающей Стороны Получающей Стороне и Представителям Получающей Стороны, за исключением информации, ставшей общедоступной по решению Раскрывающей Стороны либо в силу применимого к ней законодательства;</w:t>
      </w:r>
    </w:p>
    <w:p w14:paraId="6E306408" w14:textId="77777777" w:rsidR="00EB7AA2" w:rsidRPr="001F2E86" w:rsidRDefault="00EB7AA2" w:rsidP="00EB7AA2">
      <w:pPr>
        <w:pStyle w:val="10"/>
        <w:ind w:firstLine="709"/>
        <w:jc w:val="both"/>
        <w:rPr>
          <w:rFonts w:ascii="Times New Roman" w:hAnsi="Times New Roman"/>
          <w:szCs w:val="24"/>
        </w:rPr>
      </w:pPr>
      <w:r w:rsidRPr="001F2E86">
        <w:rPr>
          <w:rFonts w:ascii="Times New Roman" w:hAnsi="Times New Roman"/>
          <w:szCs w:val="24"/>
        </w:rPr>
        <w:t xml:space="preserve"> </w:t>
      </w:r>
      <w:r w:rsidRPr="001F2E86">
        <w:rPr>
          <w:rFonts w:ascii="Times New Roman" w:hAnsi="Times New Roman"/>
          <w:b/>
          <w:szCs w:val="24"/>
        </w:rPr>
        <w:t>«Разглашение Конфиденциальной Информации» (либо в зависимости от контекста «разглашать Конфиденциальную информацию»)</w:t>
      </w:r>
      <w:r w:rsidRPr="001F2E86">
        <w:rPr>
          <w:rFonts w:ascii="Times New Roman" w:hAnsi="Times New Roman"/>
          <w:szCs w:val="24"/>
        </w:rPr>
        <w:t xml:space="preserve"> означает действие или бездействие, в результате которых Конфиденциальная Информация в любой возможной форме (устной, письменной, иной форме, в том числе с использованием технических средств) становится известной третьим лицам в нарушение настоящего </w:t>
      </w:r>
      <w:r w:rsidRPr="001F2E86">
        <w:rPr>
          <w:rFonts w:ascii="Times New Roman" w:hAnsi="Times New Roman"/>
          <w:szCs w:val="24"/>
        </w:rPr>
        <w:fldChar w:fldCharType="begin">
          <w:ffData>
            <w:name w:val=""/>
            <w:enabled/>
            <w:calcOnExit w:val="0"/>
            <w:textInput>
              <w:default w:val="Договора"/>
            </w:textInput>
          </w:ffData>
        </w:fldChar>
      </w:r>
      <w:r w:rsidRPr="001F2E86">
        <w:rPr>
          <w:rFonts w:ascii="Times New Roman" w:hAnsi="Times New Roman"/>
          <w:szCs w:val="24"/>
        </w:rPr>
        <w:instrText xml:space="preserve"> FORMTEXT </w:instrText>
      </w:r>
      <w:r w:rsidRPr="001F2E86">
        <w:rPr>
          <w:rFonts w:ascii="Times New Roman" w:hAnsi="Times New Roman"/>
          <w:szCs w:val="24"/>
        </w:rPr>
      </w:r>
      <w:r w:rsidRPr="001F2E86">
        <w:rPr>
          <w:rFonts w:ascii="Times New Roman" w:hAnsi="Times New Roman"/>
          <w:szCs w:val="24"/>
        </w:rPr>
        <w:fldChar w:fldCharType="separate"/>
      </w:r>
      <w:r w:rsidRPr="001F2E86">
        <w:rPr>
          <w:rFonts w:ascii="Times New Roman" w:hAnsi="Times New Roman"/>
          <w:noProof/>
          <w:szCs w:val="24"/>
        </w:rPr>
        <w:t>Договора</w:t>
      </w:r>
      <w:r w:rsidRPr="001F2E86">
        <w:rPr>
          <w:rFonts w:ascii="Times New Roman" w:hAnsi="Times New Roman"/>
          <w:szCs w:val="24"/>
        </w:rPr>
        <w:fldChar w:fldCharType="end"/>
      </w:r>
      <w:r w:rsidRPr="001F2E86">
        <w:rPr>
          <w:rFonts w:ascii="Times New Roman" w:hAnsi="Times New Roman"/>
          <w:szCs w:val="24"/>
        </w:rPr>
        <w:t>;</w:t>
      </w:r>
    </w:p>
    <w:p w14:paraId="517A841C" w14:textId="77777777" w:rsidR="00EB7AA2" w:rsidRPr="001F2E86" w:rsidRDefault="00EB7AA2" w:rsidP="00EB7AA2">
      <w:pPr>
        <w:pStyle w:val="10"/>
        <w:ind w:firstLine="709"/>
        <w:jc w:val="both"/>
        <w:rPr>
          <w:rFonts w:ascii="Times New Roman" w:hAnsi="Times New Roman"/>
          <w:szCs w:val="24"/>
        </w:rPr>
      </w:pPr>
      <w:r w:rsidRPr="001F2E86">
        <w:rPr>
          <w:rFonts w:ascii="Times New Roman" w:hAnsi="Times New Roman"/>
          <w:b/>
          <w:szCs w:val="24"/>
        </w:rPr>
        <w:t>«Режим Конфиденциальности»</w:t>
      </w:r>
      <w:r w:rsidRPr="001F2E86">
        <w:rPr>
          <w:rFonts w:ascii="Times New Roman" w:hAnsi="Times New Roman"/>
          <w:szCs w:val="24"/>
        </w:rPr>
        <w:t xml:space="preserve"> означает правовые, организационные, технические и иные принимаемые меры по охране информации, отнесенной к конфиденциальной.</w:t>
      </w:r>
    </w:p>
    <w:p w14:paraId="642B1417" w14:textId="77777777" w:rsidR="00EB7AA2" w:rsidRPr="001F2E86" w:rsidRDefault="00EB7AA2" w:rsidP="00EB7AA2">
      <w:pPr>
        <w:pStyle w:val="10"/>
        <w:ind w:firstLine="709"/>
        <w:jc w:val="both"/>
        <w:rPr>
          <w:rFonts w:ascii="Times New Roman" w:hAnsi="Times New Roman"/>
          <w:szCs w:val="24"/>
        </w:rPr>
      </w:pPr>
      <w:r w:rsidRPr="001F2E86">
        <w:rPr>
          <w:rFonts w:ascii="Times New Roman" w:hAnsi="Times New Roman"/>
          <w:szCs w:val="24"/>
        </w:rPr>
        <w:t xml:space="preserve">12.2.1. Получающая Сторона обязуется не разглашать Конфиденциальную Информацию, использовать Конфиденциальную Информацию исключительно в рамках предмета настоящего </w:t>
      </w:r>
      <w:r w:rsidRPr="001F2E86">
        <w:rPr>
          <w:rFonts w:ascii="Times New Roman" w:hAnsi="Times New Roman"/>
          <w:szCs w:val="24"/>
        </w:rPr>
        <w:fldChar w:fldCharType="begin">
          <w:ffData>
            <w:name w:val=""/>
            <w:enabled/>
            <w:calcOnExit w:val="0"/>
            <w:textInput>
              <w:default w:val="Договора"/>
            </w:textInput>
          </w:ffData>
        </w:fldChar>
      </w:r>
      <w:r w:rsidRPr="001F2E86">
        <w:rPr>
          <w:rFonts w:ascii="Times New Roman" w:hAnsi="Times New Roman"/>
          <w:szCs w:val="24"/>
        </w:rPr>
        <w:instrText xml:space="preserve"> FORMTEXT </w:instrText>
      </w:r>
      <w:r w:rsidRPr="001F2E86">
        <w:rPr>
          <w:rFonts w:ascii="Times New Roman" w:hAnsi="Times New Roman"/>
          <w:szCs w:val="24"/>
        </w:rPr>
      </w:r>
      <w:r w:rsidRPr="001F2E86">
        <w:rPr>
          <w:rFonts w:ascii="Times New Roman" w:hAnsi="Times New Roman"/>
          <w:szCs w:val="24"/>
        </w:rPr>
        <w:fldChar w:fldCharType="separate"/>
      </w:r>
      <w:r w:rsidRPr="001F2E86">
        <w:rPr>
          <w:rFonts w:ascii="Times New Roman" w:hAnsi="Times New Roman"/>
          <w:noProof/>
          <w:szCs w:val="24"/>
        </w:rPr>
        <w:t>Договора</w:t>
      </w:r>
      <w:r w:rsidRPr="001F2E86">
        <w:rPr>
          <w:rFonts w:ascii="Times New Roman" w:hAnsi="Times New Roman"/>
          <w:szCs w:val="24"/>
        </w:rPr>
        <w:fldChar w:fldCharType="end"/>
      </w:r>
      <w:r w:rsidRPr="001F2E86">
        <w:rPr>
          <w:rFonts w:ascii="Times New Roman" w:hAnsi="Times New Roman"/>
          <w:szCs w:val="24"/>
        </w:rPr>
        <w:t xml:space="preserve">, в целях исполнения обязательств по настоящему </w:t>
      </w:r>
      <w:r w:rsidRPr="001F2E86">
        <w:rPr>
          <w:rFonts w:ascii="Times New Roman" w:hAnsi="Times New Roman"/>
          <w:szCs w:val="24"/>
        </w:rPr>
        <w:fldChar w:fldCharType="begin">
          <w:ffData>
            <w:name w:val=""/>
            <w:enabled/>
            <w:calcOnExit w:val="0"/>
            <w:textInput>
              <w:default w:val="Договору"/>
            </w:textInput>
          </w:ffData>
        </w:fldChar>
      </w:r>
      <w:r w:rsidRPr="001F2E86">
        <w:rPr>
          <w:rFonts w:ascii="Times New Roman" w:hAnsi="Times New Roman"/>
          <w:szCs w:val="24"/>
        </w:rPr>
        <w:instrText xml:space="preserve"> FORMTEXT </w:instrText>
      </w:r>
      <w:r w:rsidRPr="001F2E86">
        <w:rPr>
          <w:rFonts w:ascii="Times New Roman" w:hAnsi="Times New Roman"/>
          <w:szCs w:val="24"/>
        </w:rPr>
      </w:r>
      <w:r w:rsidRPr="001F2E86">
        <w:rPr>
          <w:rFonts w:ascii="Times New Roman" w:hAnsi="Times New Roman"/>
          <w:szCs w:val="24"/>
        </w:rPr>
        <w:fldChar w:fldCharType="separate"/>
      </w:r>
      <w:r w:rsidRPr="001F2E86">
        <w:rPr>
          <w:rFonts w:ascii="Times New Roman" w:hAnsi="Times New Roman"/>
          <w:noProof/>
          <w:szCs w:val="24"/>
        </w:rPr>
        <w:t>Договору</w:t>
      </w:r>
      <w:r w:rsidRPr="001F2E86">
        <w:rPr>
          <w:rFonts w:ascii="Times New Roman" w:hAnsi="Times New Roman"/>
          <w:szCs w:val="24"/>
        </w:rPr>
        <w:fldChar w:fldCharType="end"/>
      </w:r>
      <w:r w:rsidRPr="001F2E86">
        <w:rPr>
          <w:rFonts w:ascii="Times New Roman" w:hAnsi="Times New Roman"/>
          <w:szCs w:val="24"/>
        </w:rPr>
        <w:t xml:space="preserve">, не использовать Конфиденциальную Информацию в каких-либо иных целях и/или во вред Раскрывающей Стороне и обеспечить, чтобы Представители Получающей Стороны не использовали Конфиденциальную Информацию в таких целях.  </w:t>
      </w:r>
    </w:p>
    <w:p w14:paraId="63AEA21A" w14:textId="77777777" w:rsidR="00EB7AA2" w:rsidRPr="001F2E86" w:rsidRDefault="00EB7AA2" w:rsidP="00EB7AA2">
      <w:pPr>
        <w:pStyle w:val="10"/>
        <w:ind w:firstLine="709"/>
        <w:jc w:val="both"/>
        <w:rPr>
          <w:rFonts w:ascii="Times New Roman" w:hAnsi="Times New Roman"/>
          <w:szCs w:val="24"/>
        </w:rPr>
      </w:pPr>
      <w:r w:rsidRPr="001F2E86">
        <w:rPr>
          <w:rFonts w:ascii="Times New Roman" w:hAnsi="Times New Roman"/>
          <w:szCs w:val="24"/>
        </w:rPr>
        <w:t>12.2.2. Получающая Сторона обязуется обеспечить сохранение конфиденциальности всей Конфиденциальной Информации и без письменного согласия Раскрывающей Стороны не раскрывать её любым другим лицам, за исключением случаев, когда обязанность такого раскрытия для Получающей Стороны установлена законодательством, вступившим в законную силу судебным решением, применимыми к Получающей Стороне правилами биржи или по запросу уполномоченных государственных органов, а также в случае судебного либо арбитражного (третейского) спора с Раскрывающей Стороной. Информация, запрошенная по мотивированному требованию уполномоченных государственных органов в пределах их компетенции, может быть предоставлена им только в случае, когда обязанность по ее предоставлению прямо установлена действующим законодательством.</w:t>
      </w:r>
    </w:p>
    <w:p w14:paraId="3D8DA0ED" w14:textId="77777777" w:rsidR="00EB7AA2" w:rsidRPr="001F2E86" w:rsidRDefault="00EB7AA2" w:rsidP="00EB7AA2">
      <w:pPr>
        <w:pStyle w:val="10"/>
        <w:ind w:firstLine="709"/>
        <w:jc w:val="both"/>
        <w:rPr>
          <w:rFonts w:ascii="Times New Roman" w:hAnsi="Times New Roman"/>
          <w:szCs w:val="24"/>
        </w:rPr>
      </w:pPr>
      <w:r w:rsidRPr="001F2E86">
        <w:rPr>
          <w:rFonts w:ascii="Times New Roman" w:hAnsi="Times New Roman"/>
          <w:szCs w:val="24"/>
        </w:rPr>
        <w:t xml:space="preserve">12.2.3. При этом до предоставления Конфиденциальной Информации, требующей раскрытия, Получающая Сторона предварительно в письменном виде уведомит Раскрывающую Сторону о необходимости раскрытия, если это не запрещено соответствующим законодательством, с указанием положений законодательства, в силу которых Получающая Сторона обязана предоставить Конфиденциальную Информацию, а также об условиях и сроках такого раскрытия. </w:t>
      </w:r>
    </w:p>
    <w:p w14:paraId="3D4536C9" w14:textId="18D6F21F" w:rsidR="00EB7AA2" w:rsidRPr="001F2E86" w:rsidRDefault="00EB7AA2" w:rsidP="00EB7AA2">
      <w:pPr>
        <w:pStyle w:val="10"/>
        <w:ind w:firstLine="709"/>
        <w:jc w:val="both"/>
        <w:rPr>
          <w:rFonts w:ascii="Times New Roman" w:hAnsi="Times New Roman"/>
          <w:i/>
          <w:szCs w:val="24"/>
        </w:rPr>
      </w:pPr>
      <w:r w:rsidRPr="001F2E86">
        <w:rPr>
          <w:rFonts w:ascii="Times New Roman" w:hAnsi="Times New Roman"/>
          <w:szCs w:val="24"/>
        </w:rPr>
        <w:t xml:space="preserve">В любом случае Получающая Сторона раскроет только ту часть Конфиденциальной Информации, раскрытие которой необходимо для соблюдения требований законодательства, вступивших в законную силу решений судов соответствующей юрисдикции либо законных требований уполномоченных государственных органов. При этом Получающая Сторона должна принять разумные усилия для согласования объема раскрытия с Раскрывающей Стороной, если это не запрещено соответствующим законодательством.  </w:t>
      </w:r>
    </w:p>
    <w:p w14:paraId="05F69A3A" w14:textId="12136248" w:rsidR="00EB7AA2" w:rsidRPr="001F2E86" w:rsidRDefault="00EB7AA2" w:rsidP="00483A5B">
      <w:pPr>
        <w:pStyle w:val="10"/>
        <w:ind w:firstLine="709"/>
        <w:jc w:val="both"/>
        <w:rPr>
          <w:rFonts w:ascii="Times New Roman" w:hAnsi="Times New Roman"/>
          <w:szCs w:val="24"/>
        </w:rPr>
      </w:pPr>
      <w:r w:rsidRPr="001F2E86">
        <w:rPr>
          <w:rFonts w:ascii="Times New Roman" w:hAnsi="Times New Roman"/>
          <w:szCs w:val="24"/>
        </w:rPr>
        <w:t>12.</w:t>
      </w:r>
      <w:r w:rsidR="00483A5B" w:rsidRPr="001F2E86">
        <w:rPr>
          <w:rFonts w:ascii="Times New Roman" w:hAnsi="Times New Roman"/>
          <w:szCs w:val="24"/>
        </w:rPr>
        <w:t>2.4</w:t>
      </w:r>
      <w:r w:rsidRPr="001F2E86">
        <w:rPr>
          <w:rFonts w:ascii="Times New Roman" w:hAnsi="Times New Roman"/>
          <w:szCs w:val="24"/>
        </w:rPr>
        <w:t xml:space="preserve"> Получающая Сторона соглашается, что если в соответствии с законодательством Российской Федерации или иной юрисдикции, информация, относящаяся к Конфиденциальной Информации в соответствии с настоящим Договором/Соглашением, не </w:t>
      </w:r>
      <w:r w:rsidRPr="001F2E86">
        <w:rPr>
          <w:rFonts w:ascii="Times New Roman" w:hAnsi="Times New Roman"/>
          <w:szCs w:val="24"/>
        </w:rPr>
        <w:lastRenderedPageBreak/>
        <w:t xml:space="preserve">подлежит защите или подлежит защите в меньшей степени, чем предусмотрено настоящим Договором/Соглашением, это не отменяет и не уменьшает обязательств Получающей Стороны по настоящему Договору/Соглашению. </w:t>
      </w:r>
    </w:p>
    <w:p w14:paraId="6087551F" w14:textId="77777777" w:rsidR="00EB7AA2" w:rsidRPr="001F2E86" w:rsidRDefault="00EB7AA2" w:rsidP="00EB7AA2">
      <w:pPr>
        <w:pStyle w:val="10"/>
        <w:ind w:firstLine="709"/>
        <w:jc w:val="both"/>
        <w:rPr>
          <w:rFonts w:ascii="Times New Roman" w:hAnsi="Times New Roman"/>
          <w:szCs w:val="24"/>
        </w:rPr>
      </w:pPr>
      <w:r w:rsidRPr="001F2E86">
        <w:rPr>
          <w:rFonts w:ascii="Times New Roman" w:hAnsi="Times New Roman"/>
          <w:szCs w:val="24"/>
        </w:rPr>
        <w:t xml:space="preserve">12.3. Получающая Сторона имеет право предоставлять Конфиденциальную Информацию Представителям Получающей Стороны без предварительного письменного согласия Раскрывающей Стороны в той мере, в которой это необходимо в рамках исполнения обязательств по настоящему </w:t>
      </w:r>
      <w:r w:rsidRPr="001F2E86">
        <w:rPr>
          <w:rFonts w:ascii="Times New Roman" w:hAnsi="Times New Roman"/>
          <w:szCs w:val="24"/>
        </w:rPr>
        <w:fldChar w:fldCharType="begin">
          <w:ffData>
            <w:name w:val=""/>
            <w:enabled/>
            <w:calcOnExit w:val="0"/>
            <w:textInput>
              <w:default w:val="Договору"/>
            </w:textInput>
          </w:ffData>
        </w:fldChar>
      </w:r>
      <w:r w:rsidRPr="001F2E86">
        <w:rPr>
          <w:rFonts w:ascii="Times New Roman" w:hAnsi="Times New Roman"/>
          <w:szCs w:val="24"/>
        </w:rPr>
        <w:instrText xml:space="preserve"> FORMTEXT </w:instrText>
      </w:r>
      <w:r w:rsidRPr="001F2E86">
        <w:rPr>
          <w:rFonts w:ascii="Times New Roman" w:hAnsi="Times New Roman"/>
          <w:szCs w:val="24"/>
        </w:rPr>
      </w:r>
      <w:r w:rsidRPr="001F2E86">
        <w:rPr>
          <w:rFonts w:ascii="Times New Roman" w:hAnsi="Times New Roman"/>
          <w:szCs w:val="24"/>
        </w:rPr>
        <w:fldChar w:fldCharType="separate"/>
      </w:r>
      <w:r w:rsidRPr="001F2E86">
        <w:rPr>
          <w:rFonts w:ascii="Times New Roman" w:hAnsi="Times New Roman"/>
          <w:noProof/>
          <w:szCs w:val="24"/>
        </w:rPr>
        <w:t>Договору</w:t>
      </w:r>
      <w:r w:rsidRPr="001F2E86">
        <w:rPr>
          <w:rFonts w:ascii="Times New Roman" w:hAnsi="Times New Roman"/>
          <w:szCs w:val="24"/>
        </w:rPr>
        <w:fldChar w:fldCharType="end"/>
      </w:r>
      <w:r w:rsidRPr="001F2E86">
        <w:rPr>
          <w:rFonts w:ascii="Times New Roman" w:hAnsi="Times New Roman"/>
          <w:szCs w:val="24"/>
        </w:rPr>
        <w:t>, и при условии обеспечения Получающей Стороной Режима конфиденциальности в отношении Конфиденциальной Информации. Получающая Сторона несёт ответственность за действия либо бездействие своих работников, а также всех Представителей Получающей Стороны и иных лиц, которым Конфиденциальная Информация раскрыта Получающей Стороной, действия которых привели к Разглашению Конфиденциальной Информации.</w:t>
      </w:r>
    </w:p>
    <w:p w14:paraId="42D96CFD" w14:textId="02FC483A" w:rsidR="00EB7AA2" w:rsidRPr="001F2E86" w:rsidRDefault="00EB7AA2" w:rsidP="00EB7AA2">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sz w:val="24"/>
          <w:szCs w:val="24"/>
        </w:rPr>
        <w:t xml:space="preserve">12.4. Передача Конфиденциальной Информации оформляется Актом приёма-передачи (Приложение № </w:t>
      </w:r>
      <w:r w:rsidR="00DD5AA0" w:rsidRPr="001F2E86">
        <w:rPr>
          <w:rFonts w:ascii="Times New Roman" w:hAnsi="Times New Roman" w:cs="Times New Roman"/>
          <w:sz w:val="24"/>
          <w:szCs w:val="24"/>
        </w:rPr>
        <w:t>10</w:t>
      </w:r>
      <w:r w:rsidRPr="001F2E86">
        <w:rPr>
          <w:rFonts w:ascii="Times New Roman" w:hAnsi="Times New Roman" w:cs="Times New Roman"/>
          <w:sz w:val="24"/>
          <w:szCs w:val="24"/>
        </w:rPr>
        <w:t xml:space="preserve">, который подписывается уполномоченными лицами Сторон. В случае предоставления Конфиденциальной Информации с применением информационных систем, факт предоставления фиксируется в журнале информационной системы в соответствии с проектной документацией на неё. Отсутствие Акта приёма-передачи либо фиксации в журнале информационной системы не освобождает Получающую Сторону от ответственности за невыполнение обязательств в отношении сохранения конфиденциальности Конфиденциальной Информации, полученной в рамках настоящего </w:t>
      </w:r>
      <w:r w:rsidRPr="001F2E86">
        <w:rPr>
          <w:rFonts w:ascii="Times New Roman" w:hAnsi="Times New Roman" w:cs="Times New Roman"/>
          <w:sz w:val="24"/>
          <w:szCs w:val="24"/>
        </w:rPr>
        <w:fldChar w:fldCharType="begin">
          <w:ffData>
            <w:name w:val=""/>
            <w:enabled/>
            <w:calcOnExit w:val="0"/>
            <w:textInput>
              <w:default w:val="Договора."/>
            </w:textInput>
          </w:ffData>
        </w:fldChar>
      </w:r>
      <w:r w:rsidRPr="001F2E86">
        <w:rPr>
          <w:rFonts w:ascii="Times New Roman" w:hAnsi="Times New Roman" w:cs="Times New Roman"/>
          <w:sz w:val="24"/>
          <w:szCs w:val="24"/>
        </w:rPr>
        <w:instrText xml:space="preserve"> FORMTEXT </w:instrText>
      </w:r>
      <w:r w:rsidRPr="001F2E86">
        <w:rPr>
          <w:rFonts w:ascii="Times New Roman" w:hAnsi="Times New Roman" w:cs="Times New Roman"/>
          <w:sz w:val="24"/>
          <w:szCs w:val="24"/>
        </w:rPr>
      </w:r>
      <w:r w:rsidRPr="001F2E86">
        <w:rPr>
          <w:rFonts w:ascii="Times New Roman" w:hAnsi="Times New Roman" w:cs="Times New Roman"/>
          <w:sz w:val="24"/>
          <w:szCs w:val="24"/>
        </w:rPr>
        <w:fldChar w:fldCharType="separate"/>
      </w:r>
      <w:r w:rsidRPr="001F2E86">
        <w:rPr>
          <w:rFonts w:ascii="Times New Roman" w:hAnsi="Times New Roman" w:cs="Times New Roman"/>
          <w:noProof/>
          <w:sz w:val="24"/>
          <w:szCs w:val="24"/>
        </w:rPr>
        <w:t>Договора.</w:t>
      </w:r>
      <w:r w:rsidRPr="001F2E86">
        <w:rPr>
          <w:rFonts w:ascii="Times New Roman" w:hAnsi="Times New Roman" w:cs="Times New Roman"/>
          <w:sz w:val="24"/>
          <w:szCs w:val="24"/>
        </w:rPr>
        <w:fldChar w:fldCharType="end"/>
      </w:r>
    </w:p>
    <w:p w14:paraId="2A3700E0" w14:textId="77777777" w:rsidR="00EB7AA2" w:rsidRPr="001F2E86" w:rsidRDefault="00EB7AA2" w:rsidP="00EB7AA2">
      <w:pPr>
        <w:pStyle w:val="10"/>
        <w:ind w:firstLine="709"/>
        <w:jc w:val="both"/>
        <w:rPr>
          <w:rFonts w:ascii="Times New Roman" w:hAnsi="Times New Roman"/>
          <w:szCs w:val="24"/>
        </w:rPr>
      </w:pPr>
      <w:r w:rsidRPr="001F2E86">
        <w:rPr>
          <w:rFonts w:ascii="Times New Roman" w:hAnsi="Times New Roman"/>
          <w:szCs w:val="24"/>
        </w:rPr>
        <w:t xml:space="preserve">12.5. </w:t>
      </w:r>
      <w:r w:rsidRPr="001F2E86">
        <w:rPr>
          <w:rFonts w:ascii="Times New Roman" w:hAnsi="Times New Roman"/>
          <w:szCs w:val="24"/>
        </w:rPr>
        <w:fldChar w:fldCharType="begin">
          <w:ffData>
            <w:name w:val=""/>
            <w:enabled/>
            <w:calcOnExit w:val="0"/>
            <w:textInput>
              <w:default w:val="В случае Разглашения Конфиденциальной Информации Получающей Стороной, иных нарушений настоящего Договора/Соглашения Получающая Сторона обязана возместить Раскрывающей Стороне реальный ущерб, причинённый таким Разглашением, при этом"/>
            </w:textInput>
          </w:ffData>
        </w:fldChar>
      </w:r>
      <w:r w:rsidRPr="001F2E86">
        <w:rPr>
          <w:rFonts w:ascii="Times New Roman" w:hAnsi="Times New Roman"/>
          <w:szCs w:val="24"/>
        </w:rPr>
        <w:instrText xml:space="preserve"> FORMTEXT </w:instrText>
      </w:r>
      <w:r w:rsidRPr="001F2E86">
        <w:rPr>
          <w:rFonts w:ascii="Times New Roman" w:hAnsi="Times New Roman"/>
          <w:szCs w:val="24"/>
        </w:rPr>
      </w:r>
      <w:r w:rsidRPr="001F2E86">
        <w:rPr>
          <w:rFonts w:ascii="Times New Roman" w:hAnsi="Times New Roman"/>
          <w:szCs w:val="24"/>
        </w:rPr>
        <w:fldChar w:fldCharType="separate"/>
      </w:r>
      <w:r w:rsidRPr="001F2E86">
        <w:rPr>
          <w:rFonts w:ascii="Times New Roman" w:hAnsi="Times New Roman"/>
          <w:noProof/>
          <w:szCs w:val="24"/>
        </w:rPr>
        <w:t>В случае Разглашения Конфиденциальной Информации Получающей Стороной, иных нарушений настоящего Договора/Соглашения Получающая Сторона обязана возместить Раскрывающей Стороне реальный ущерб, причинённый таким Разглашением, при этом</w:t>
      </w:r>
      <w:r w:rsidRPr="001F2E86">
        <w:rPr>
          <w:rFonts w:ascii="Times New Roman" w:hAnsi="Times New Roman"/>
          <w:szCs w:val="24"/>
        </w:rPr>
        <w:fldChar w:fldCharType="end"/>
      </w:r>
      <w:r w:rsidRPr="001F2E86">
        <w:rPr>
          <w:rFonts w:ascii="Times New Roman" w:hAnsi="Times New Roman"/>
          <w:szCs w:val="24"/>
        </w:rPr>
        <w:fldChar w:fldCharType="begin">
          <w:ffData>
            <w:name w:val=""/>
            <w:enabled/>
            <w:calcOnExit w:val="0"/>
            <w:textInput>
              <w:default w:val=" упущенная выгода возмещению не подлежит."/>
            </w:textInput>
          </w:ffData>
        </w:fldChar>
      </w:r>
      <w:r w:rsidRPr="001F2E86">
        <w:rPr>
          <w:rFonts w:ascii="Times New Roman" w:hAnsi="Times New Roman"/>
          <w:szCs w:val="24"/>
        </w:rPr>
        <w:instrText xml:space="preserve"> FORMTEXT </w:instrText>
      </w:r>
      <w:r w:rsidRPr="001F2E86">
        <w:rPr>
          <w:rFonts w:ascii="Times New Roman" w:hAnsi="Times New Roman"/>
          <w:szCs w:val="24"/>
        </w:rPr>
      </w:r>
      <w:r w:rsidRPr="001F2E86">
        <w:rPr>
          <w:rFonts w:ascii="Times New Roman" w:hAnsi="Times New Roman"/>
          <w:szCs w:val="24"/>
        </w:rPr>
        <w:fldChar w:fldCharType="separate"/>
      </w:r>
      <w:r w:rsidRPr="001F2E86">
        <w:rPr>
          <w:rFonts w:ascii="Times New Roman" w:hAnsi="Times New Roman"/>
          <w:noProof/>
          <w:szCs w:val="24"/>
        </w:rPr>
        <w:t xml:space="preserve"> упущенная выгода возмещению не подлежит.</w:t>
      </w:r>
      <w:r w:rsidRPr="001F2E86">
        <w:rPr>
          <w:rFonts w:ascii="Times New Roman" w:hAnsi="Times New Roman"/>
          <w:szCs w:val="24"/>
        </w:rPr>
        <w:fldChar w:fldCharType="end"/>
      </w:r>
    </w:p>
    <w:p w14:paraId="1B29587C" w14:textId="77777777" w:rsidR="00EB7AA2" w:rsidRPr="001F2E86" w:rsidRDefault="00EB7AA2" w:rsidP="00EB7AA2">
      <w:pPr>
        <w:pStyle w:val="10"/>
        <w:ind w:firstLine="709"/>
        <w:jc w:val="both"/>
        <w:rPr>
          <w:rFonts w:ascii="Times New Roman" w:hAnsi="Times New Roman"/>
          <w:szCs w:val="24"/>
        </w:rPr>
      </w:pPr>
      <w:r w:rsidRPr="001F2E86">
        <w:rPr>
          <w:rFonts w:ascii="Times New Roman" w:hAnsi="Times New Roman"/>
          <w:szCs w:val="24"/>
        </w:rPr>
        <w:t xml:space="preserve">12.6. Обязательства Получающей Стороны применительно к конкретной Конфиденциальной Информации, предоставляемой по настоящему </w:t>
      </w:r>
      <w:r w:rsidRPr="001F2E86">
        <w:rPr>
          <w:rFonts w:ascii="Times New Roman" w:hAnsi="Times New Roman"/>
          <w:szCs w:val="24"/>
        </w:rPr>
        <w:fldChar w:fldCharType="begin">
          <w:ffData>
            <w:name w:val=""/>
            <w:enabled/>
            <w:calcOnExit w:val="0"/>
            <w:textInput>
              <w:default w:val="Договору"/>
            </w:textInput>
          </w:ffData>
        </w:fldChar>
      </w:r>
      <w:r w:rsidRPr="001F2E86">
        <w:rPr>
          <w:rFonts w:ascii="Times New Roman" w:hAnsi="Times New Roman"/>
          <w:szCs w:val="24"/>
        </w:rPr>
        <w:instrText xml:space="preserve"> FORMTEXT </w:instrText>
      </w:r>
      <w:r w:rsidRPr="001F2E86">
        <w:rPr>
          <w:rFonts w:ascii="Times New Roman" w:hAnsi="Times New Roman"/>
          <w:szCs w:val="24"/>
        </w:rPr>
      </w:r>
      <w:r w:rsidRPr="001F2E86">
        <w:rPr>
          <w:rFonts w:ascii="Times New Roman" w:hAnsi="Times New Roman"/>
          <w:szCs w:val="24"/>
        </w:rPr>
        <w:fldChar w:fldCharType="separate"/>
      </w:r>
      <w:r w:rsidRPr="001F2E86">
        <w:rPr>
          <w:rFonts w:ascii="Times New Roman" w:hAnsi="Times New Roman"/>
          <w:noProof/>
          <w:szCs w:val="24"/>
        </w:rPr>
        <w:t>Договору</w:t>
      </w:r>
      <w:r w:rsidRPr="001F2E86">
        <w:rPr>
          <w:rFonts w:ascii="Times New Roman" w:hAnsi="Times New Roman"/>
          <w:szCs w:val="24"/>
        </w:rPr>
        <w:fldChar w:fldCharType="end"/>
      </w:r>
      <w:r w:rsidRPr="001F2E86">
        <w:rPr>
          <w:rFonts w:ascii="Times New Roman" w:hAnsi="Times New Roman"/>
          <w:szCs w:val="24"/>
        </w:rPr>
        <w:t xml:space="preserve">, действуют до наступления наиболее поздней из следующих дат: </w:t>
      </w:r>
    </w:p>
    <w:p w14:paraId="1C344EFC" w14:textId="77777777" w:rsidR="00EB7AA2" w:rsidRPr="001F2E86" w:rsidRDefault="00EB7AA2" w:rsidP="00EB7AA2">
      <w:pPr>
        <w:pStyle w:val="10"/>
        <w:numPr>
          <w:ilvl w:val="0"/>
          <w:numId w:val="37"/>
        </w:numPr>
        <w:tabs>
          <w:tab w:val="left" w:pos="993"/>
        </w:tabs>
        <w:ind w:left="0" w:firstLine="709"/>
        <w:jc w:val="both"/>
        <w:rPr>
          <w:rFonts w:ascii="Times New Roman" w:hAnsi="Times New Roman"/>
          <w:szCs w:val="24"/>
        </w:rPr>
      </w:pPr>
      <w:r w:rsidRPr="001F2E86">
        <w:rPr>
          <w:rFonts w:ascii="Times New Roman" w:hAnsi="Times New Roman"/>
          <w:szCs w:val="24"/>
        </w:rPr>
        <w:fldChar w:fldCharType="begin">
          <w:ffData>
            <w:name w:val=""/>
            <w:enabled/>
            <w:calcOnExit w:val="0"/>
            <w:textInput>
              <w:default w:val="5"/>
            </w:textInput>
          </w:ffData>
        </w:fldChar>
      </w:r>
      <w:r w:rsidRPr="001F2E86">
        <w:rPr>
          <w:rFonts w:ascii="Times New Roman" w:hAnsi="Times New Roman"/>
          <w:szCs w:val="24"/>
        </w:rPr>
        <w:instrText xml:space="preserve"> FORMTEXT </w:instrText>
      </w:r>
      <w:r w:rsidRPr="001F2E86">
        <w:rPr>
          <w:rFonts w:ascii="Times New Roman" w:hAnsi="Times New Roman"/>
          <w:szCs w:val="24"/>
        </w:rPr>
      </w:r>
      <w:r w:rsidRPr="001F2E86">
        <w:rPr>
          <w:rFonts w:ascii="Times New Roman" w:hAnsi="Times New Roman"/>
          <w:szCs w:val="24"/>
        </w:rPr>
        <w:fldChar w:fldCharType="separate"/>
      </w:r>
      <w:r w:rsidRPr="001F2E86">
        <w:rPr>
          <w:rFonts w:ascii="Times New Roman" w:hAnsi="Times New Roman"/>
          <w:szCs w:val="24"/>
        </w:rPr>
        <w:t>5</w:t>
      </w:r>
      <w:r w:rsidRPr="001F2E86">
        <w:rPr>
          <w:rFonts w:ascii="Times New Roman" w:hAnsi="Times New Roman"/>
          <w:szCs w:val="24"/>
        </w:rPr>
        <w:fldChar w:fldCharType="end"/>
      </w:r>
      <w:r w:rsidRPr="001F2E86">
        <w:rPr>
          <w:rFonts w:ascii="Times New Roman" w:hAnsi="Times New Roman"/>
          <w:szCs w:val="24"/>
        </w:rPr>
        <w:t xml:space="preserve"> лет с даты предоставления соответствующей Конфиденциальной Информации Получающей Стороне (её Представителям);</w:t>
      </w:r>
    </w:p>
    <w:p w14:paraId="1DC6ED65" w14:textId="77777777" w:rsidR="00EB7AA2" w:rsidRPr="001F2E86" w:rsidRDefault="00EB7AA2" w:rsidP="00EB7AA2">
      <w:pPr>
        <w:pStyle w:val="10"/>
        <w:numPr>
          <w:ilvl w:val="0"/>
          <w:numId w:val="37"/>
        </w:numPr>
        <w:tabs>
          <w:tab w:val="left" w:pos="993"/>
        </w:tabs>
        <w:ind w:left="0" w:firstLine="709"/>
        <w:jc w:val="both"/>
        <w:rPr>
          <w:rFonts w:ascii="Times New Roman" w:hAnsi="Times New Roman"/>
          <w:szCs w:val="24"/>
        </w:rPr>
      </w:pPr>
      <w:r w:rsidRPr="001F2E86">
        <w:rPr>
          <w:rFonts w:ascii="Times New Roman" w:hAnsi="Times New Roman"/>
          <w:szCs w:val="24"/>
        </w:rPr>
        <w:fldChar w:fldCharType="begin">
          <w:ffData>
            <w:name w:val=""/>
            <w:enabled/>
            <w:calcOnExit w:val="0"/>
            <w:textInput>
              <w:default w:val="5"/>
            </w:textInput>
          </w:ffData>
        </w:fldChar>
      </w:r>
      <w:r w:rsidRPr="001F2E86">
        <w:rPr>
          <w:rFonts w:ascii="Times New Roman" w:hAnsi="Times New Roman"/>
          <w:szCs w:val="24"/>
        </w:rPr>
        <w:instrText xml:space="preserve"> FORMTEXT </w:instrText>
      </w:r>
      <w:r w:rsidRPr="001F2E86">
        <w:rPr>
          <w:rFonts w:ascii="Times New Roman" w:hAnsi="Times New Roman"/>
          <w:szCs w:val="24"/>
        </w:rPr>
      </w:r>
      <w:r w:rsidRPr="001F2E86">
        <w:rPr>
          <w:rFonts w:ascii="Times New Roman" w:hAnsi="Times New Roman"/>
          <w:szCs w:val="24"/>
        </w:rPr>
        <w:fldChar w:fldCharType="separate"/>
      </w:r>
      <w:r w:rsidRPr="001F2E86">
        <w:rPr>
          <w:rFonts w:ascii="Times New Roman" w:hAnsi="Times New Roman"/>
          <w:szCs w:val="24"/>
        </w:rPr>
        <w:t>5</w:t>
      </w:r>
      <w:r w:rsidRPr="001F2E86">
        <w:rPr>
          <w:rFonts w:ascii="Times New Roman" w:hAnsi="Times New Roman"/>
          <w:szCs w:val="24"/>
        </w:rPr>
        <w:fldChar w:fldCharType="end"/>
      </w:r>
      <w:r w:rsidRPr="001F2E86">
        <w:rPr>
          <w:rFonts w:ascii="Times New Roman" w:hAnsi="Times New Roman"/>
          <w:szCs w:val="24"/>
        </w:rPr>
        <w:t xml:space="preserve"> лет с даты подписания настоящего </w:t>
      </w:r>
      <w:r w:rsidRPr="001F2E86">
        <w:rPr>
          <w:rFonts w:ascii="Times New Roman" w:hAnsi="Times New Roman"/>
          <w:szCs w:val="24"/>
        </w:rPr>
        <w:fldChar w:fldCharType="begin">
          <w:ffData>
            <w:name w:val=""/>
            <w:enabled/>
            <w:calcOnExit w:val="0"/>
            <w:textInput>
              <w:default w:val="Договора"/>
            </w:textInput>
          </w:ffData>
        </w:fldChar>
      </w:r>
      <w:r w:rsidRPr="001F2E86">
        <w:rPr>
          <w:rFonts w:ascii="Times New Roman" w:hAnsi="Times New Roman"/>
          <w:szCs w:val="24"/>
        </w:rPr>
        <w:instrText xml:space="preserve"> FORMTEXT </w:instrText>
      </w:r>
      <w:r w:rsidRPr="001F2E86">
        <w:rPr>
          <w:rFonts w:ascii="Times New Roman" w:hAnsi="Times New Roman"/>
          <w:szCs w:val="24"/>
        </w:rPr>
      </w:r>
      <w:r w:rsidRPr="001F2E86">
        <w:rPr>
          <w:rFonts w:ascii="Times New Roman" w:hAnsi="Times New Roman"/>
          <w:szCs w:val="24"/>
        </w:rPr>
        <w:fldChar w:fldCharType="separate"/>
      </w:r>
      <w:r w:rsidRPr="001F2E86">
        <w:rPr>
          <w:rFonts w:ascii="Times New Roman" w:hAnsi="Times New Roman"/>
          <w:szCs w:val="24"/>
        </w:rPr>
        <w:t>Договора</w:t>
      </w:r>
      <w:r w:rsidRPr="001F2E86">
        <w:rPr>
          <w:rFonts w:ascii="Times New Roman" w:hAnsi="Times New Roman"/>
          <w:szCs w:val="24"/>
        </w:rPr>
        <w:fldChar w:fldCharType="end"/>
      </w:r>
      <w:r w:rsidRPr="001F2E86">
        <w:rPr>
          <w:rFonts w:ascii="Times New Roman" w:hAnsi="Times New Roman"/>
          <w:szCs w:val="24"/>
        </w:rPr>
        <w:t>, если в течение данного срока Стороны по результатам переговоров не заключили юридически обязывающее соглашение о реализации направлений планируемого сотрудничества или проекта, в рамках которых планируется Раскрытие Конфиденциальной Информации;</w:t>
      </w:r>
    </w:p>
    <w:p w14:paraId="738DF8FB" w14:textId="77777777" w:rsidR="00EB7AA2" w:rsidRPr="001F2E86" w:rsidRDefault="00EB7AA2" w:rsidP="00EB7AA2">
      <w:pPr>
        <w:pStyle w:val="10"/>
        <w:numPr>
          <w:ilvl w:val="0"/>
          <w:numId w:val="37"/>
        </w:numPr>
        <w:tabs>
          <w:tab w:val="left" w:pos="993"/>
        </w:tabs>
        <w:ind w:left="0" w:firstLine="709"/>
        <w:jc w:val="both"/>
        <w:rPr>
          <w:rFonts w:ascii="Times New Roman" w:hAnsi="Times New Roman"/>
          <w:szCs w:val="24"/>
        </w:rPr>
      </w:pPr>
      <w:r w:rsidRPr="001F2E86">
        <w:rPr>
          <w:rFonts w:ascii="Times New Roman" w:hAnsi="Times New Roman"/>
          <w:szCs w:val="24"/>
        </w:rPr>
        <w:fldChar w:fldCharType="begin">
          <w:ffData>
            <w:name w:val=""/>
            <w:enabled/>
            <w:calcOnExit w:val="0"/>
            <w:textInput>
              <w:default w:val="5"/>
            </w:textInput>
          </w:ffData>
        </w:fldChar>
      </w:r>
      <w:r w:rsidRPr="001F2E86">
        <w:rPr>
          <w:rFonts w:ascii="Times New Roman" w:hAnsi="Times New Roman"/>
          <w:szCs w:val="24"/>
        </w:rPr>
        <w:instrText xml:space="preserve"> FORMTEXT </w:instrText>
      </w:r>
      <w:r w:rsidRPr="001F2E86">
        <w:rPr>
          <w:rFonts w:ascii="Times New Roman" w:hAnsi="Times New Roman"/>
          <w:szCs w:val="24"/>
        </w:rPr>
      </w:r>
      <w:r w:rsidRPr="001F2E86">
        <w:rPr>
          <w:rFonts w:ascii="Times New Roman" w:hAnsi="Times New Roman"/>
          <w:szCs w:val="24"/>
        </w:rPr>
        <w:fldChar w:fldCharType="separate"/>
      </w:r>
      <w:r w:rsidRPr="001F2E86">
        <w:rPr>
          <w:rFonts w:ascii="Times New Roman" w:hAnsi="Times New Roman"/>
          <w:noProof/>
          <w:szCs w:val="24"/>
        </w:rPr>
        <w:t>5</w:t>
      </w:r>
      <w:r w:rsidRPr="001F2E86">
        <w:rPr>
          <w:rFonts w:ascii="Times New Roman" w:hAnsi="Times New Roman"/>
          <w:szCs w:val="24"/>
        </w:rPr>
        <w:fldChar w:fldCharType="end"/>
      </w:r>
      <w:r w:rsidRPr="001F2E86">
        <w:rPr>
          <w:rFonts w:ascii="Times New Roman" w:hAnsi="Times New Roman"/>
          <w:szCs w:val="24"/>
        </w:rPr>
        <w:t xml:space="preserve"> лет с даты прекращения участия Получающей Стороны в проекте, в случае, если по результатам переговоров Стороны заключили юридически обязывающее соглашение о реализации проекта. </w:t>
      </w:r>
    </w:p>
    <w:p w14:paraId="17EAC360" w14:textId="77777777" w:rsidR="00F45105" w:rsidRPr="001F2E86" w:rsidRDefault="00F45105" w:rsidP="007550CE">
      <w:pPr>
        <w:spacing w:after="0" w:line="240" w:lineRule="auto"/>
        <w:ind w:firstLine="709"/>
        <w:jc w:val="both"/>
        <w:rPr>
          <w:rFonts w:ascii="Times New Roman" w:eastAsia="Calibri" w:hAnsi="Times New Roman" w:cs="Times New Roman"/>
          <w:b/>
          <w:bCs/>
          <w:sz w:val="24"/>
          <w:szCs w:val="24"/>
        </w:rPr>
      </w:pPr>
    </w:p>
    <w:p w14:paraId="2456045B" w14:textId="6957B73E" w:rsidR="00F45105" w:rsidRPr="001F2E86" w:rsidRDefault="00F45105" w:rsidP="007550CE">
      <w:pPr>
        <w:spacing w:after="0" w:line="240" w:lineRule="auto"/>
        <w:ind w:firstLine="709"/>
        <w:jc w:val="both"/>
        <w:rPr>
          <w:rFonts w:ascii="Times New Roman" w:eastAsia="Calibri" w:hAnsi="Times New Roman" w:cs="Times New Roman"/>
          <w:b/>
          <w:bCs/>
          <w:sz w:val="24"/>
          <w:szCs w:val="24"/>
        </w:rPr>
      </w:pPr>
      <w:r w:rsidRPr="001F2E86">
        <w:rPr>
          <w:rFonts w:ascii="Times New Roman" w:eastAsia="Calibri" w:hAnsi="Times New Roman" w:cs="Times New Roman"/>
          <w:b/>
          <w:bCs/>
          <w:sz w:val="24"/>
          <w:szCs w:val="24"/>
        </w:rPr>
        <w:t>ПРИЛОЖЕНИЯ:</w:t>
      </w:r>
    </w:p>
    <w:p w14:paraId="12F1DFAB" w14:textId="77777777" w:rsidR="00F45105" w:rsidRPr="001F2E86" w:rsidRDefault="00F45105" w:rsidP="007550CE">
      <w:pPr>
        <w:pStyle w:val="a6"/>
        <w:numPr>
          <w:ilvl w:val="0"/>
          <w:numId w:val="1"/>
        </w:numPr>
        <w:tabs>
          <w:tab w:val="left" w:pos="142"/>
          <w:tab w:val="left" w:pos="426"/>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Приложение № 1. Информация о цепочке собственников юридического лица, включая бенефициаров (в том числе, конечных).</w:t>
      </w:r>
    </w:p>
    <w:p w14:paraId="641E56F8" w14:textId="317CCFC7" w:rsidR="00F45105" w:rsidRPr="001F2E86" w:rsidRDefault="00F45105" w:rsidP="007550CE">
      <w:pPr>
        <w:pStyle w:val="a6"/>
        <w:numPr>
          <w:ilvl w:val="0"/>
          <w:numId w:val="1"/>
        </w:numPr>
        <w:tabs>
          <w:tab w:val="left" w:pos="142"/>
          <w:tab w:val="left" w:pos="426"/>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Приложение № 2. Форма подтверждения контрагентом наличия согласия на обработку персональных данных и направления уведомлений об осуществлении обработки персональных данных.</w:t>
      </w:r>
    </w:p>
    <w:p w14:paraId="7879ED49" w14:textId="554C2ABC" w:rsidR="00E95D91" w:rsidRPr="001F2E86" w:rsidRDefault="00E95D91" w:rsidP="007550CE">
      <w:pPr>
        <w:pStyle w:val="a6"/>
        <w:numPr>
          <w:ilvl w:val="0"/>
          <w:numId w:val="1"/>
        </w:numPr>
        <w:tabs>
          <w:tab w:val="left" w:pos="142"/>
          <w:tab w:val="left" w:pos="426"/>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Приложение № 3. Оговорка о возмещении убытков от налоговых претензий, связанных с недобросовестностью контрагента.</w:t>
      </w:r>
    </w:p>
    <w:p w14:paraId="49991977" w14:textId="09F6E2ED" w:rsidR="001C6405" w:rsidRPr="001F2E86" w:rsidRDefault="001D4B53" w:rsidP="007550CE">
      <w:pPr>
        <w:pStyle w:val="a6"/>
        <w:numPr>
          <w:ilvl w:val="0"/>
          <w:numId w:val="1"/>
        </w:numPr>
        <w:tabs>
          <w:tab w:val="left" w:pos="142"/>
          <w:tab w:val="left" w:pos="426"/>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Приложение № </w:t>
      </w:r>
      <w:r w:rsidR="00E95D91" w:rsidRPr="001F2E86">
        <w:rPr>
          <w:rFonts w:ascii="Times New Roman" w:hAnsi="Times New Roman"/>
          <w:sz w:val="24"/>
          <w:szCs w:val="24"/>
        </w:rPr>
        <w:t>4</w:t>
      </w:r>
      <w:r w:rsidRPr="001F2E86">
        <w:rPr>
          <w:rFonts w:ascii="Times New Roman" w:hAnsi="Times New Roman"/>
          <w:sz w:val="24"/>
          <w:szCs w:val="24"/>
        </w:rPr>
        <w:t>. Спецификация</w:t>
      </w:r>
      <w:r w:rsidR="00ED6ABF" w:rsidRPr="001F2E86">
        <w:rPr>
          <w:rFonts w:ascii="Times New Roman" w:hAnsi="Times New Roman"/>
          <w:sz w:val="24"/>
          <w:szCs w:val="24"/>
        </w:rPr>
        <w:t xml:space="preserve"> № 1</w:t>
      </w:r>
      <w:r w:rsidRPr="001F2E86">
        <w:rPr>
          <w:rFonts w:ascii="Times New Roman" w:hAnsi="Times New Roman"/>
          <w:sz w:val="24"/>
          <w:szCs w:val="24"/>
        </w:rPr>
        <w:t>.</w:t>
      </w:r>
      <w:r w:rsidR="0058503F" w:rsidRPr="001F2E86">
        <w:rPr>
          <w:rFonts w:ascii="Times New Roman" w:hAnsi="Times New Roman"/>
          <w:sz w:val="24"/>
          <w:szCs w:val="24"/>
        </w:rPr>
        <w:t xml:space="preserve"> БКПиОК.</w:t>
      </w:r>
      <w:r w:rsidR="001C6405" w:rsidRPr="001F2E86">
        <w:rPr>
          <w:rFonts w:ascii="Times New Roman" w:hAnsi="Times New Roman"/>
          <w:sz w:val="24"/>
          <w:szCs w:val="24"/>
        </w:rPr>
        <w:t xml:space="preserve"> </w:t>
      </w:r>
    </w:p>
    <w:p w14:paraId="1172D5FB" w14:textId="5AF17B78" w:rsidR="001C6405" w:rsidRPr="001F2E86" w:rsidRDefault="001C6405" w:rsidP="007550CE">
      <w:pPr>
        <w:pStyle w:val="a6"/>
        <w:numPr>
          <w:ilvl w:val="0"/>
          <w:numId w:val="1"/>
        </w:numPr>
        <w:tabs>
          <w:tab w:val="left" w:pos="142"/>
          <w:tab w:val="left" w:pos="426"/>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Приложение № </w:t>
      </w:r>
      <w:r w:rsidR="00E95D91" w:rsidRPr="001F2E86">
        <w:rPr>
          <w:rFonts w:ascii="Times New Roman" w:hAnsi="Times New Roman"/>
          <w:sz w:val="24"/>
          <w:szCs w:val="24"/>
        </w:rPr>
        <w:t>5</w:t>
      </w:r>
      <w:r w:rsidRPr="001F2E86">
        <w:rPr>
          <w:rFonts w:ascii="Times New Roman" w:hAnsi="Times New Roman"/>
          <w:sz w:val="24"/>
          <w:szCs w:val="24"/>
        </w:rPr>
        <w:t xml:space="preserve">. Спецификация № </w:t>
      </w:r>
      <w:r w:rsidR="00EB6874" w:rsidRPr="001F2E86">
        <w:rPr>
          <w:rFonts w:ascii="Times New Roman" w:hAnsi="Times New Roman"/>
          <w:sz w:val="24"/>
          <w:szCs w:val="24"/>
        </w:rPr>
        <w:t>2</w:t>
      </w:r>
      <w:r w:rsidRPr="001F2E86">
        <w:rPr>
          <w:rFonts w:ascii="Times New Roman" w:hAnsi="Times New Roman"/>
          <w:sz w:val="24"/>
          <w:szCs w:val="24"/>
        </w:rPr>
        <w:t>. Сдаточно-монтажный цех.</w:t>
      </w:r>
    </w:p>
    <w:p w14:paraId="24E2AE96" w14:textId="5D4B62DE" w:rsidR="0058503F" w:rsidRPr="001F2E86" w:rsidRDefault="00E95D91" w:rsidP="007550CE">
      <w:pPr>
        <w:pStyle w:val="a6"/>
        <w:numPr>
          <w:ilvl w:val="0"/>
          <w:numId w:val="1"/>
        </w:numPr>
        <w:tabs>
          <w:tab w:val="left" w:pos="142"/>
          <w:tab w:val="left" w:pos="426"/>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Приложение № 6</w:t>
      </w:r>
      <w:r w:rsidR="0058503F" w:rsidRPr="001F2E86">
        <w:rPr>
          <w:rFonts w:ascii="Times New Roman" w:hAnsi="Times New Roman"/>
          <w:sz w:val="24"/>
          <w:szCs w:val="24"/>
        </w:rPr>
        <w:t xml:space="preserve">. Спецификация № </w:t>
      </w:r>
      <w:r w:rsidR="00EB6874" w:rsidRPr="001F2E86">
        <w:rPr>
          <w:rFonts w:ascii="Times New Roman" w:hAnsi="Times New Roman"/>
          <w:sz w:val="24"/>
          <w:szCs w:val="24"/>
        </w:rPr>
        <w:t>3</w:t>
      </w:r>
      <w:r w:rsidR="0058503F" w:rsidRPr="001F2E86">
        <w:rPr>
          <w:rFonts w:ascii="Times New Roman" w:hAnsi="Times New Roman"/>
          <w:sz w:val="24"/>
          <w:szCs w:val="24"/>
        </w:rPr>
        <w:t>.</w:t>
      </w:r>
      <w:r w:rsidR="0058503F" w:rsidRPr="001F2E86">
        <w:rPr>
          <w:rFonts w:ascii="Times New Roman" w:hAnsi="Times New Roman"/>
        </w:rPr>
        <w:t xml:space="preserve"> </w:t>
      </w:r>
      <w:r w:rsidR="0058503F" w:rsidRPr="001F2E86">
        <w:rPr>
          <w:rFonts w:ascii="Times New Roman" w:hAnsi="Times New Roman"/>
          <w:sz w:val="24"/>
          <w:szCs w:val="24"/>
        </w:rPr>
        <w:t>Стапельный цех.</w:t>
      </w:r>
    </w:p>
    <w:p w14:paraId="75A135E0" w14:textId="120CB251" w:rsidR="0058503F" w:rsidRPr="001F2E86" w:rsidRDefault="0058503F" w:rsidP="007550CE">
      <w:pPr>
        <w:pStyle w:val="a6"/>
        <w:numPr>
          <w:ilvl w:val="0"/>
          <w:numId w:val="1"/>
        </w:numPr>
        <w:tabs>
          <w:tab w:val="left" w:pos="142"/>
          <w:tab w:val="left" w:pos="426"/>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Приложение № </w:t>
      </w:r>
      <w:r w:rsidR="00E95D91" w:rsidRPr="001F2E86">
        <w:rPr>
          <w:rFonts w:ascii="Times New Roman" w:hAnsi="Times New Roman"/>
          <w:sz w:val="24"/>
          <w:szCs w:val="24"/>
        </w:rPr>
        <w:t>7</w:t>
      </w:r>
      <w:r w:rsidRPr="001F2E86">
        <w:rPr>
          <w:rFonts w:ascii="Times New Roman" w:hAnsi="Times New Roman"/>
          <w:sz w:val="24"/>
          <w:szCs w:val="24"/>
        </w:rPr>
        <w:t>. Спецификация</w:t>
      </w:r>
      <w:r w:rsidR="00EB6874" w:rsidRPr="001F2E86">
        <w:rPr>
          <w:rFonts w:ascii="Times New Roman" w:hAnsi="Times New Roman"/>
          <w:sz w:val="24"/>
          <w:szCs w:val="24"/>
        </w:rPr>
        <w:t xml:space="preserve"> № 4</w:t>
      </w:r>
      <w:r w:rsidRPr="001F2E86">
        <w:rPr>
          <w:rFonts w:ascii="Times New Roman" w:hAnsi="Times New Roman"/>
          <w:sz w:val="24"/>
          <w:szCs w:val="24"/>
        </w:rPr>
        <w:t>. Трубомонтажный цех.</w:t>
      </w:r>
    </w:p>
    <w:p w14:paraId="718B0C51" w14:textId="7B8035F2" w:rsidR="00FF2EBE" w:rsidRPr="001F2E86" w:rsidRDefault="00E95D91" w:rsidP="007550CE">
      <w:pPr>
        <w:pStyle w:val="a6"/>
        <w:numPr>
          <w:ilvl w:val="0"/>
          <w:numId w:val="1"/>
        </w:numPr>
        <w:tabs>
          <w:tab w:val="left" w:pos="142"/>
          <w:tab w:val="left" w:pos="426"/>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lastRenderedPageBreak/>
        <w:t>Приложение № 8</w:t>
      </w:r>
      <w:r w:rsidR="0058503F" w:rsidRPr="001F2E86">
        <w:rPr>
          <w:rFonts w:ascii="Times New Roman" w:hAnsi="Times New Roman"/>
          <w:sz w:val="24"/>
          <w:szCs w:val="24"/>
        </w:rPr>
        <w:t>. Спецификация</w:t>
      </w:r>
      <w:r w:rsidR="00EB6874" w:rsidRPr="001F2E86">
        <w:rPr>
          <w:rFonts w:ascii="Times New Roman" w:hAnsi="Times New Roman"/>
          <w:sz w:val="24"/>
          <w:szCs w:val="24"/>
        </w:rPr>
        <w:t xml:space="preserve"> № 5</w:t>
      </w:r>
      <w:r w:rsidR="0058503F" w:rsidRPr="001F2E86">
        <w:rPr>
          <w:rFonts w:ascii="Times New Roman" w:hAnsi="Times New Roman"/>
          <w:sz w:val="24"/>
          <w:szCs w:val="24"/>
        </w:rPr>
        <w:t>. Такелажный цех.</w:t>
      </w:r>
    </w:p>
    <w:p w14:paraId="38A603F8" w14:textId="23C9FD2E" w:rsidR="001D4B53" w:rsidRPr="001F2E86" w:rsidRDefault="001D4B53" w:rsidP="007550CE">
      <w:pPr>
        <w:pStyle w:val="a6"/>
        <w:numPr>
          <w:ilvl w:val="0"/>
          <w:numId w:val="1"/>
        </w:numPr>
        <w:tabs>
          <w:tab w:val="left" w:pos="142"/>
          <w:tab w:val="left" w:pos="426"/>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Приложение № </w:t>
      </w:r>
      <w:r w:rsidR="00E95D91" w:rsidRPr="001F2E86">
        <w:rPr>
          <w:rFonts w:ascii="Times New Roman" w:hAnsi="Times New Roman"/>
          <w:sz w:val="24"/>
          <w:szCs w:val="24"/>
        </w:rPr>
        <w:t>9</w:t>
      </w:r>
      <w:r w:rsidRPr="001F2E86">
        <w:rPr>
          <w:rFonts w:ascii="Times New Roman" w:hAnsi="Times New Roman"/>
          <w:sz w:val="24"/>
          <w:szCs w:val="24"/>
        </w:rPr>
        <w:t>. Форма заявки на поставку Товара.</w:t>
      </w:r>
    </w:p>
    <w:p w14:paraId="577917A2" w14:textId="419CBB86" w:rsidR="00DB6850" w:rsidRPr="001F2E86" w:rsidRDefault="00DB6850" w:rsidP="00DD5AA0">
      <w:pPr>
        <w:pStyle w:val="a6"/>
        <w:numPr>
          <w:ilvl w:val="0"/>
          <w:numId w:val="1"/>
        </w:numPr>
        <w:tabs>
          <w:tab w:val="left" w:pos="142"/>
          <w:tab w:val="left" w:pos="426"/>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Приложение № 10 Форма Акта приема-передачи документов, содержащих сведения конфиденциального характера.</w:t>
      </w:r>
    </w:p>
    <w:p w14:paraId="17028CBA" w14:textId="77777777" w:rsidR="00DB6850" w:rsidRPr="001F2E86" w:rsidRDefault="00DB6850" w:rsidP="00DD5AA0">
      <w:pPr>
        <w:pStyle w:val="a6"/>
        <w:tabs>
          <w:tab w:val="left" w:pos="142"/>
          <w:tab w:val="left" w:pos="426"/>
        </w:tabs>
        <w:spacing w:after="0" w:line="240" w:lineRule="auto"/>
        <w:ind w:left="0"/>
        <w:jc w:val="both"/>
        <w:rPr>
          <w:rFonts w:ascii="Times New Roman" w:hAnsi="Times New Roman"/>
          <w:sz w:val="24"/>
          <w:szCs w:val="24"/>
        </w:rPr>
      </w:pPr>
    </w:p>
    <w:p w14:paraId="3F368E4F"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Приложения являются неотъемлемой частью настоящего Договора.</w:t>
      </w:r>
    </w:p>
    <w:p w14:paraId="2AFE5587" w14:textId="77777777" w:rsidR="00F45105" w:rsidRPr="001F2E86" w:rsidRDefault="00F45105" w:rsidP="007550CE">
      <w:pPr>
        <w:spacing w:after="0" w:line="240" w:lineRule="auto"/>
        <w:jc w:val="both"/>
        <w:rPr>
          <w:rFonts w:ascii="Times New Roman" w:hAnsi="Times New Roman" w:cs="Times New Roman"/>
          <w:sz w:val="24"/>
          <w:szCs w:val="24"/>
        </w:rPr>
      </w:pPr>
    </w:p>
    <w:p w14:paraId="7A23D3F0" w14:textId="77777777" w:rsidR="00F45105" w:rsidRPr="001F2E86" w:rsidRDefault="00F45105" w:rsidP="007550CE">
      <w:pPr>
        <w:pStyle w:val="a6"/>
        <w:numPr>
          <w:ilvl w:val="0"/>
          <w:numId w:val="3"/>
        </w:numPr>
        <w:tabs>
          <w:tab w:val="left" w:pos="426"/>
        </w:tabs>
        <w:spacing w:after="0" w:line="240" w:lineRule="auto"/>
        <w:jc w:val="center"/>
        <w:rPr>
          <w:rFonts w:ascii="Times New Roman" w:eastAsia="Batang" w:hAnsi="Times New Roman"/>
          <w:b/>
          <w:bCs/>
          <w:sz w:val="24"/>
          <w:szCs w:val="24"/>
        </w:rPr>
      </w:pPr>
      <w:r w:rsidRPr="001F2E86">
        <w:rPr>
          <w:rFonts w:ascii="Times New Roman" w:hAnsi="Times New Roman"/>
          <w:b/>
          <w:sz w:val="24"/>
          <w:szCs w:val="24"/>
        </w:rPr>
        <w:t>ЮРИДИЧЕСКИЕ</w:t>
      </w:r>
      <w:r w:rsidRPr="001F2E86">
        <w:rPr>
          <w:rFonts w:ascii="Times New Roman" w:eastAsia="Batang" w:hAnsi="Times New Roman"/>
          <w:b/>
          <w:bCs/>
          <w:sz w:val="24"/>
          <w:szCs w:val="24"/>
        </w:rPr>
        <w:t xml:space="preserve"> АДРЕСА СТОРОН</w:t>
      </w:r>
    </w:p>
    <w:tbl>
      <w:tblPr>
        <w:tblStyle w:val="af3"/>
        <w:tblpPr w:leftFromText="180" w:rightFromText="180" w:vertAnchor="text" w:horzAnchor="margin" w:tblpXSpec="center" w:tblpY="128"/>
        <w:tblW w:w="9464" w:type="dxa"/>
        <w:tblLayout w:type="fixed"/>
        <w:tblLook w:val="0000" w:firstRow="0" w:lastRow="0" w:firstColumn="0" w:lastColumn="0" w:noHBand="0" w:noVBand="0"/>
      </w:tblPr>
      <w:tblGrid>
        <w:gridCol w:w="5070"/>
        <w:gridCol w:w="4394"/>
      </w:tblGrid>
      <w:tr w:rsidR="001F2E86" w:rsidRPr="001F2E86" w14:paraId="3C388D08" w14:textId="77777777" w:rsidTr="00352F69">
        <w:trPr>
          <w:trHeight w:val="132"/>
        </w:trPr>
        <w:tc>
          <w:tcPr>
            <w:tcW w:w="5070" w:type="dxa"/>
          </w:tcPr>
          <w:p w14:paraId="4B868B5C" w14:textId="77777777" w:rsidR="00F45105" w:rsidRPr="001F2E86" w:rsidRDefault="00F45105" w:rsidP="007550CE">
            <w:pPr>
              <w:jc w:val="center"/>
              <w:rPr>
                <w:rFonts w:ascii="Times New Roman" w:eastAsia="Batang" w:hAnsi="Times New Roman" w:cs="Times New Roman"/>
                <w:sz w:val="24"/>
                <w:szCs w:val="24"/>
              </w:rPr>
            </w:pPr>
            <w:r w:rsidRPr="001F2E86">
              <w:rPr>
                <w:rFonts w:ascii="Times New Roman" w:eastAsia="Batang" w:hAnsi="Times New Roman" w:cs="Times New Roman"/>
                <w:b/>
                <w:bCs/>
                <w:sz w:val="24"/>
                <w:szCs w:val="24"/>
              </w:rPr>
              <w:t>ПОКУПАТЕЛЬ</w:t>
            </w:r>
          </w:p>
        </w:tc>
        <w:tc>
          <w:tcPr>
            <w:tcW w:w="4394" w:type="dxa"/>
          </w:tcPr>
          <w:p w14:paraId="039D14ED" w14:textId="77777777" w:rsidR="00F45105" w:rsidRPr="001F2E86" w:rsidRDefault="00F45105" w:rsidP="007550CE">
            <w:pPr>
              <w:jc w:val="center"/>
              <w:rPr>
                <w:rFonts w:ascii="Times New Roman" w:eastAsia="Batang" w:hAnsi="Times New Roman" w:cs="Times New Roman"/>
                <w:b/>
                <w:bCs/>
                <w:sz w:val="24"/>
                <w:szCs w:val="24"/>
              </w:rPr>
            </w:pPr>
            <w:r w:rsidRPr="001F2E86">
              <w:rPr>
                <w:rFonts w:ascii="Times New Roman" w:eastAsia="Batang" w:hAnsi="Times New Roman" w:cs="Times New Roman"/>
                <w:b/>
                <w:bCs/>
                <w:sz w:val="24"/>
                <w:szCs w:val="24"/>
              </w:rPr>
              <w:t>ПОСТАВЩИК</w:t>
            </w:r>
          </w:p>
        </w:tc>
      </w:tr>
      <w:tr w:rsidR="001F2E86" w:rsidRPr="007978B0" w14:paraId="60F6ABAB" w14:textId="77777777" w:rsidTr="00352F69">
        <w:trPr>
          <w:trHeight w:val="402"/>
        </w:trPr>
        <w:tc>
          <w:tcPr>
            <w:tcW w:w="5070" w:type="dxa"/>
          </w:tcPr>
          <w:p w14:paraId="608749F1" w14:textId="77777777" w:rsidR="00F45105" w:rsidRPr="001F2E86" w:rsidRDefault="00F45105" w:rsidP="007550CE">
            <w:pPr>
              <w:jc w:val="both"/>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ООО «ССК «Звезда»</w:t>
            </w:r>
          </w:p>
          <w:p w14:paraId="412C7AD1" w14:textId="77777777" w:rsidR="00F45105" w:rsidRPr="001F2E86" w:rsidRDefault="00F45105" w:rsidP="007550CE">
            <w:pPr>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692801, Россия, Приморский край, г. Большой Камень, ул. Степана Лебедева, дом, 1.</w:t>
            </w:r>
          </w:p>
          <w:p w14:paraId="62707CB7" w14:textId="77777777" w:rsidR="00F45105" w:rsidRPr="001F2E86" w:rsidRDefault="00F45105" w:rsidP="007550CE">
            <w:pPr>
              <w:jc w:val="both"/>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ОГРН 1152503000539</w:t>
            </w:r>
          </w:p>
          <w:p w14:paraId="106D5BB0" w14:textId="77777777" w:rsidR="00F45105" w:rsidRPr="001F2E86" w:rsidRDefault="00F45105" w:rsidP="007550CE">
            <w:pPr>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ИНН/КПП: 2503032517/250301001</w:t>
            </w:r>
          </w:p>
          <w:p w14:paraId="4E63354B" w14:textId="77777777" w:rsidR="00F45105" w:rsidRPr="001F2E86" w:rsidRDefault="00F45105" w:rsidP="007550CE">
            <w:pPr>
              <w:rPr>
                <w:rFonts w:ascii="Times New Roman" w:eastAsia="Times New Roman" w:hAnsi="Times New Roman" w:cs="Times New Roman"/>
                <w:sz w:val="24"/>
                <w:szCs w:val="24"/>
                <w:lang w:eastAsia="ru-RU"/>
              </w:rPr>
            </w:pPr>
            <w:r w:rsidRPr="001F2E86">
              <w:rPr>
                <w:rFonts w:ascii="Times New Roman" w:eastAsia="Times New Roman" w:hAnsi="Times New Roman" w:cs="Times New Roman"/>
                <w:sz w:val="24"/>
                <w:szCs w:val="24"/>
                <w:lang w:eastAsia="ru-RU"/>
              </w:rPr>
              <w:t>р/с 40702810200000005883 в банке «ВБРР» (АО), г. Москва, БИК 044525880,</w:t>
            </w:r>
          </w:p>
          <w:p w14:paraId="4F006D97" w14:textId="77777777" w:rsidR="00F45105" w:rsidRPr="001F2E86" w:rsidRDefault="00F45105" w:rsidP="007550CE">
            <w:pPr>
              <w:rPr>
                <w:rFonts w:ascii="Times New Roman" w:eastAsia="Times New Roman" w:hAnsi="Times New Roman" w:cs="Times New Roman"/>
                <w:sz w:val="24"/>
                <w:szCs w:val="24"/>
                <w:lang w:eastAsia="ru-RU"/>
              </w:rPr>
            </w:pPr>
            <w:r w:rsidRPr="001F2E86">
              <w:rPr>
                <w:rFonts w:ascii="Times New Roman" w:eastAsia="Times New Roman" w:hAnsi="Times New Roman" w:cs="Times New Roman"/>
                <w:sz w:val="24"/>
                <w:szCs w:val="24"/>
                <w:lang w:eastAsia="ru-RU"/>
              </w:rPr>
              <w:t>к/с № 30101810900000000880</w:t>
            </w:r>
          </w:p>
          <w:p w14:paraId="5E79108C" w14:textId="77777777" w:rsidR="00F45105" w:rsidRPr="001F2E86" w:rsidRDefault="00F45105" w:rsidP="007550CE">
            <w:pPr>
              <w:rPr>
                <w:rFonts w:ascii="Times New Roman" w:eastAsia="Times New Roman" w:hAnsi="Times New Roman" w:cs="Times New Roman"/>
                <w:sz w:val="24"/>
                <w:szCs w:val="24"/>
                <w:lang w:eastAsia="ru-RU"/>
              </w:rPr>
            </w:pPr>
            <w:r w:rsidRPr="001F2E86">
              <w:rPr>
                <w:rFonts w:ascii="Times New Roman" w:eastAsia="Times New Roman" w:hAnsi="Times New Roman" w:cs="Times New Roman"/>
                <w:sz w:val="24"/>
                <w:szCs w:val="24"/>
                <w:lang w:eastAsia="ru-RU"/>
              </w:rPr>
              <w:t>ИНН 7736153344, КПП 771701001</w:t>
            </w:r>
          </w:p>
          <w:p w14:paraId="657CAAC4" w14:textId="77777777" w:rsidR="00F45105" w:rsidRPr="001F2E86" w:rsidRDefault="00F45105" w:rsidP="007550CE">
            <w:pPr>
              <w:jc w:val="both"/>
              <w:rPr>
                <w:rFonts w:ascii="Times New Roman" w:eastAsia="Batang" w:hAnsi="Times New Roman" w:cs="Times New Roman"/>
                <w:bCs/>
                <w:sz w:val="24"/>
                <w:szCs w:val="24"/>
                <w:lang w:eastAsia="ru-RU"/>
              </w:rPr>
            </w:pPr>
            <w:r w:rsidRPr="001F2E86">
              <w:rPr>
                <w:rFonts w:ascii="Times New Roman" w:eastAsia="Batang" w:hAnsi="Times New Roman" w:cs="Times New Roman"/>
                <w:bCs/>
                <w:sz w:val="24"/>
                <w:szCs w:val="24"/>
              </w:rPr>
              <w:t xml:space="preserve">Тел.: </w:t>
            </w:r>
            <w:r w:rsidRPr="001F2E86">
              <w:rPr>
                <w:rFonts w:ascii="Times New Roman" w:eastAsia="Batang" w:hAnsi="Times New Roman" w:cs="Times New Roman"/>
                <w:bCs/>
                <w:sz w:val="24"/>
                <w:szCs w:val="24"/>
                <w:lang w:eastAsia="ru-RU"/>
              </w:rPr>
              <w:t>8 (42335) 4-11-75</w:t>
            </w:r>
          </w:p>
          <w:p w14:paraId="7AB00E38" w14:textId="77777777" w:rsidR="00F45105" w:rsidRPr="001F2E86" w:rsidRDefault="00F45105" w:rsidP="007550CE">
            <w:pPr>
              <w:tabs>
                <w:tab w:val="left" w:pos="6521"/>
              </w:tabs>
              <w:rPr>
                <w:rFonts w:ascii="Times New Roman" w:eastAsia="Batang" w:hAnsi="Times New Roman" w:cs="Times New Roman"/>
                <w:b/>
                <w:bCs/>
                <w:sz w:val="24"/>
                <w:szCs w:val="24"/>
                <w:lang w:val="en-US"/>
              </w:rPr>
            </w:pPr>
            <w:r w:rsidRPr="001F2E86">
              <w:rPr>
                <w:rFonts w:ascii="Times New Roman" w:eastAsia="Batang" w:hAnsi="Times New Roman" w:cs="Times New Roman"/>
                <w:bCs/>
                <w:sz w:val="24"/>
                <w:szCs w:val="24"/>
                <w:lang w:val="en-US" w:eastAsia="ru-RU"/>
              </w:rPr>
              <w:t>e-mail: sskzvezda@sskzvezda.ru</w:t>
            </w:r>
          </w:p>
        </w:tc>
        <w:tc>
          <w:tcPr>
            <w:tcW w:w="4394" w:type="dxa"/>
          </w:tcPr>
          <w:p w14:paraId="4F1E858F" w14:textId="77777777" w:rsidR="00F45105" w:rsidRPr="001F2E86" w:rsidRDefault="00F45105" w:rsidP="007550CE">
            <w:pPr>
              <w:jc w:val="both"/>
              <w:rPr>
                <w:rFonts w:ascii="Times New Roman" w:eastAsia="Batang" w:hAnsi="Times New Roman" w:cs="Times New Roman"/>
                <w:bCs/>
                <w:sz w:val="24"/>
                <w:szCs w:val="24"/>
                <w:lang w:val="en-US"/>
              </w:rPr>
            </w:pPr>
          </w:p>
        </w:tc>
      </w:tr>
      <w:tr w:rsidR="001F2E86" w:rsidRPr="001F2E86" w14:paraId="7B293567" w14:textId="77777777" w:rsidTr="00352F69">
        <w:trPr>
          <w:trHeight w:val="402"/>
        </w:trPr>
        <w:tc>
          <w:tcPr>
            <w:tcW w:w="5070" w:type="dxa"/>
          </w:tcPr>
          <w:p w14:paraId="7224AE76" w14:textId="77777777" w:rsidR="00F45105" w:rsidRPr="001F2E86" w:rsidRDefault="00F45105" w:rsidP="007550CE">
            <w:pPr>
              <w:jc w:val="both"/>
              <w:rPr>
                <w:rFonts w:ascii="Times New Roman" w:eastAsia="Batang" w:hAnsi="Times New Roman" w:cs="Times New Roman"/>
                <w:bCs/>
                <w:sz w:val="24"/>
                <w:szCs w:val="24"/>
                <w:u w:val="single"/>
              </w:rPr>
            </w:pPr>
            <w:r w:rsidRPr="001F2E86">
              <w:rPr>
                <w:rFonts w:ascii="Times New Roman" w:eastAsia="Batang" w:hAnsi="Times New Roman" w:cs="Times New Roman"/>
                <w:bCs/>
                <w:sz w:val="24"/>
                <w:szCs w:val="24"/>
                <w:u w:val="single"/>
              </w:rPr>
              <w:t>Покупатель:</w:t>
            </w:r>
          </w:p>
          <w:p w14:paraId="0445E1ED" w14:textId="77777777" w:rsidR="00F45105" w:rsidRPr="001F2E86" w:rsidRDefault="00F45105" w:rsidP="007550CE">
            <w:pPr>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Генеральный директор</w:t>
            </w:r>
          </w:p>
          <w:p w14:paraId="07F8FAB9" w14:textId="77777777" w:rsidR="00F45105" w:rsidRPr="001F2E86" w:rsidRDefault="00F45105" w:rsidP="007550CE">
            <w:pPr>
              <w:jc w:val="both"/>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ООО «ССК «Звезда»</w:t>
            </w:r>
          </w:p>
          <w:p w14:paraId="75B73277" w14:textId="77777777" w:rsidR="00F45105" w:rsidRPr="001F2E86" w:rsidRDefault="00F45105" w:rsidP="007550CE">
            <w:pPr>
              <w:jc w:val="both"/>
              <w:rPr>
                <w:rFonts w:ascii="Times New Roman" w:eastAsia="Batang" w:hAnsi="Times New Roman" w:cs="Times New Roman"/>
                <w:bCs/>
                <w:sz w:val="24"/>
                <w:szCs w:val="24"/>
              </w:rPr>
            </w:pPr>
          </w:p>
          <w:p w14:paraId="10180654" w14:textId="77777777" w:rsidR="00F45105" w:rsidRPr="001F2E86" w:rsidRDefault="00F45105" w:rsidP="007550CE">
            <w:pPr>
              <w:rPr>
                <w:rFonts w:ascii="Times New Roman" w:eastAsia="Batang" w:hAnsi="Times New Roman" w:cs="Times New Roman"/>
                <w:bCs/>
                <w:sz w:val="24"/>
                <w:szCs w:val="24"/>
              </w:rPr>
            </w:pPr>
          </w:p>
          <w:p w14:paraId="04B78B2D" w14:textId="77777777" w:rsidR="00F45105" w:rsidRPr="001F2E86" w:rsidRDefault="00F45105" w:rsidP="007550CE">
            <w:pPr>
              <w:jc w:val="both"/>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______________________ Целуйко С.И.</w:t>
            </w:r>
          </w:p>
          <w:p w14:paraId="1062FBD7" w14:textId="77777777" w:rsidR="00F45105" w:rsidRPr="001F2E86" w:rsidRDefault="00F45105" w:rsidP="007550CE">
            <w:pPr>
              <w:jc w:val="both"/>
              <w:rPr>
                <w:rFonts w:ascii="Times New Roman" w:eastAsia="Batang" w:hAnsi="Times New Roman" w:cs="Times New Roman"/>
                <w:b/>
                <w:bCs/>
                <w:sz w:val="24"/>
                <w:szCs w:val="24"/>
              </w:rPr>
            </w:pPr>
          </w:p>
        </w:tc>
        <w:tc>
          <w:tcPr>
            <w:tcW w:w="4394" w:type="dxa"/>
          </w:tcPr>
          <w:p w14:paraId="40642D50" w14:textId="77777777" w:rsidR="00F45105" w:rsidRPr="001F2E86" w:rsidRDefault="00F45105" w:rsidP="007550CE">
            <w:pPr>
              <w:jc w:val="both"/>
              <w:rPr>
                <w:rFonts w:ascii="Times New Roman" w:eastAsia="Times New Roman" w:hAnsi="Times New Roman" w:cs="Times New Roman"/>
                <w:sz w:val="24"/>
                <w:szCs w:val="24"/>
                <w:u w:val="single"/>
              </w:rPr>
            </w:pPr>
            <w:r w:rsidRPr="001F2E86">
              <w:rPr>
                <w:rFonts w:ascii="Times New Roman" w:eastAsia="Times New Roman" w:hAnsi="Times New Roman" w:cs="Times New Roman"/>
                <w:sz w:val="24"/>
                <w:szCs w:val="24"/>
                <w:u w:val="single"/>
              </w:rPr>
              <w:t>Поставщик:</w:t>
            </w:r>
          </w:p>
          <w:p w14:paraId="5E2B3778" w14:textId="77777777" w:rsidR="00F45105" w:rsidRPr="001F2E86" w:rsidRDefault="00F45105" w:rsidP="007550CE">
            <w:pPr>
              <w:jc w:val="both"/>
              <w:rPr>
                <w:rFonts w:ascii="Times New Roman" w:eastAsia="Times New Roman" w:hAnsi="Times New Roman" w:cs="Times New Roman"/>
                <w:sz w:val="24"/>
                <w:szCs w:val="24"/>
                <w:u w:val="single"/>
              </w:rPr>
            </w:pPr>
          </w:p>
          <w:p w14:paraId="3AFBD587" w14:textId="77777777" w:rsidR="00F45105" w:rsidRPr="001F2E86" w:rsidRDefault="00F45105" w:rsidP="007550CE">
            <w:pPr>
              <w:jc w:val="both"/>
              <w:rPr>
                <w:rFonts w:ascii="Times New Roman" w:eastAsia="Times New Roman" w:hAnsi="Times New Roman" w:cs="Times New Roman"/>
                <w:sz w:val="24"/>
                <w:szCs w:val="24"/>
                <w:u w:val="single"/>
              </w:rPr>
            </w:pPr>
          </w:p>
          <w:p w14:paraId="6A3B7B33" w14:textId="77777777" w:rsidR="00F45105" w:rsidRPr="001F2E86" w:rsidRDefault="00F45105" w:rsidP="007550CE">
            <w:pPr>
              <w:jc w:val="both"/>
              <w:rPr>
                <w:rFonts w:ascii="Times New Roman" w:eastAsia="Times New Roman" w:hAnsi="Times New Roman" w:cs="Times New Roman"/>
                <w:sz w:val="24"/>
                <w:szCs w:val="24"/>
                <w:u w:val="single"/>
              </w:rPr>
            </w:pPr>
          </w:p>
          <w:p w14:paraId="06F24798" w14:textId="77777777" w:rsidR="00F45105" w:rsidRPr="001F2E86" w:rsidRDefault="00F45105" w:rsidP="007550CE">
            <w:pPr>
              <w:jc w:val="both"/>
              <w:rPr>
                <w:rFonts w:ascii="Times New Roman" w:eastAsia="Times New Roman" w:hAnsi="Times New Roman" w:cs="Times New Roman"/>
                <w:sz w:val="24"/>
                <w:szCs w:val="24"/>
                <w:u w:val="single"/>
              </w:rPr>
            </w:pPr>
          </w:p>
          <w:p w14:paraId="17B1538F" w14:textId="77777777" w:rsidR="00F45105" w:rsidRPr="001F2E86" w:rsidRDefault="00F45105" w:rsidP="007550CE">
            <w:pPr>
              <w:jc w:val="both"/>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_________________</w:t>
            </w:r>
          </w:p>
          <w:p w14:paraId="08DF576A" w14:textId="77777777" w:rsidR="00F45105" w:rsidRPr="001F2E86" w:rsidRDefault="00F45105" w:rsidP="007550CE">
            <w:pPr>
              <w:jc w:val="both"/>
              <w:rPr>
                <w:rFonts w:ascii="Times New Roman" w:eastAsia="Batang" w:hAnsi="Times New Roman" w:cs="Times New Roman"/>
                <w:b/>
                <w:bCs/>
                <w:sz w:val="24"/>
                <w:szCs w:val="24"/>
              </w:rPr>
            </w:pPr>
          </w:p>
        </w:tc>
      </w:tr>
    </w:tbl>
    <w:p w14:paraId="76F29D96" w14:textId="77777777" w:rsidR="00F45105" w:rsidRPr="001F2E86" w:rsidRDefault="00F45105" w:rsidP="007550CE">
      <w:pPr>
        <w:spacing w:after="0" w:line="240" w:lineRule="auto"/>
        <w:jc w:val="right"/>
        <w:rPr>
          <w:rFonts w:ascii="Times New Roman" w:hAnsi="Times New Roman" w:cs="Times New Roman"/>
          <w:sz w:val="24"/>
          <w:szCs w:val="24"/>
        </w:rPr>
      </w:pPr>
      <w:r w:rsidRPr="001F2E86">
        <w:rPr>
          <w:rFonts w:ascii="Times New Roman" w:hAnsi="Times New Roman" w:cs="Times New Roman"/>
          <w:b/>
          <w:sz w:val="24"/>
          <w:szCs w:val="24"/>
        </w:rPr>
        <w:br w:type="page"/>
      </w:r>
      <w:r w:rsidRPr="001F2E86">
        <w:rPr>
          <w:rFonts w:ascii="Times New Roman" w:hAnsi="Times New Roman" w:cs="Times New Roman"/>
          <w:sz w:val="24"/>
          <w:szCs w:val="24"/>
        </w:rPr>
        <w:lastRenderedPageBreak/>
        <w:t>Приложение № 1</w:t>
      </w:r>
    </w:p>
    <w:p w14:paraId="5494765B" w14:textId="1E77D6A8" w:rsidR="00F45105" w:rsidRPr="001F2E86" w:rsidRDefault="00F45105" w:rsidP="007550CE">
      <w:pPr>
        <w:spacing w:after="0" w:line="240" w:lineRule="auto"/>
        <w:jc w:val="right"/>
        <w:rPr>
          <w:rFonts w:ascii="Times New Roman" w:hAnsi="Times New Roman" w:cs="Times New Roman"/>
          <w:b/>
          <w:sz w:val="24"/>
          <w:szCs w:val="24"/>
        </w:rPr>
      </w:pPr>
      <w:r w:rsidRPr="001F2E86">
        <w:rPr>
          <w:rFonts w:ascii="Times New Roman" w:hAnsi="Times New Roman" w:cs="Times New Roman"/>
          <w:sz w:val="24"/>
          <w:szCs w:val="24"/>
        </w:rPr>
        <w:t>к Договору №</w:t>
      </w:r>
      <w:r w:rsidR="001C6405" w:rsidRPr="001F2E86">
        <w:rPr>
          <w:rFonts w:ascii="Times New Roman" w:hAnsi="Times New Roman" w:cs="Times New Roman"/>
          <w:sz w:val="24"/>
          <w:szCs w:val="24"/>
        </w:rPr>
        <w:t xml:space="preserve"> 2019-611-____ </w:t>
      </w:r>
      <w:r w:rsidRPr="001F2E86">
        <w:rPr>
          <w:rFonts w:ascii="Times New Roman" w:hAnsi="Times New Roman" w:cs="Times New Roman"/>
          <w:sz w:val="24"/>
          <w:szCs w:val="24"/>
        </w:rPr>
        <w:t>от ___.___.2019</w:t>
      </w:r>
    </w:p>
    <w:p w14:paraId="5E8D6C6E" w14:textId="77777777" w:rsidR="00F45105" w:rsidRPr="001F2E86" w:rsidRDefault="00F45105" w:rsidP="007550CE">
      <w:pPr>
        <w:spacing w:after="0" w:line="240" w:lineRule="auto"/>
        <w:ind w:left="360"/>
        <w:jc w:val="center"/>
        <w:rPr>
          <w:rFonts w:ascii="Times New Roman" w:hAnsi="Times New Roman" w:cs="Times New Roman"/>
          <w:sz w:val="24"/>
          <w:szCs w:val="24"/>
        </w:rPr>
      </w:pPr>
    </w:p>
    <w:p w14:paraId="72859CF6" w14:textId="6202AD71" w:rsidR="00F45105" w:rsidRPr="001F2E86" w:rsidRDefault="00F45105" w:rsidP="007550CE">
      <w:pPr>
        <w:spacing w:after="0" w:line="240" w:lineRule="auto"/>
        <w:ind w:left="360"/>
        <w:jc w:val="center"/>
        <w:rPr>
          <w:rFonts w:ascii="Times New Roman" w:hAnsi="Times New Roman" w:cs="Times New Roman"/>
          <w:sz w:val="24"/>
          <w:szCs w:val="24"/>
        </w:rPr>
      </w:pPr>
      <w:r w:rsidRPr="001F2E86">
        <w:rPr>
          <w:rFonts w:ascii="Times New Roman" w:hAnsi="Times New Roman" w:cs="Times New Roman"/>
          <w:sz w:val="24"/>
          <w:szCs w:val="24"/>
        </w:rPr>
        <w:t>Информация о цепочке собственников юридического лица, включая бенефициаров (в том числе, конечных)</w:t>
      </w:r>
    </w:p>
    <w:p w14:paraId="0AE383E1" w14:textId="77777777" w:rsidR="00F45105" w:rsidRPr="001F2E86" w:rsidRDefault="00F45105" w:rsidP="007550CE">
      <w:pPr>
        <w:spacing w:after="0" w:line="240" w:lineRule="auto"/>
        <w:ind w:left="360"/>
        <w:jc w:val="center"/>
        <w:rPr>
          <w:rFonts w:ascii="Times New Roman" w:hAnsi="Times New Roman" w:cs="Times New Roman"/>
          <w:sz w:val="24"/>
          <w:szCs w:val="24"/>
        </w:rPr>
      </w:pPr>
      <w:r w:rsidRPr="001F2E86">
        <w:rPr>
          <w:rFonts w:ascii="Times New Roman" w:hAnsi="Times New Roman" w:cs="Times New Roman"/>
          <w:sz w:val="24"/>
          <w:szCs w:val="24"/>
        </w:rPr>
        <w:t>(по состоянию на "___" ________ 20__ г. )</w:t>
      </w:r>
    </w:p>
    <w:p w14:paraId="5547019D" w14:textId="77777777" w:rsidR="00F45105" w:rsidRPr="001F2E86" w:rsidRDefault="00F45105" w:rsidP="007550CE">
      <w:pPr>
        <w:spacing w:after="0" w:line="240" w:lineRule="auto"/>
        <w:jc w:val="both"/>
        <w:rPr>
          <w:rFonts w:ascii="Times New Roman" w:hAnsi="Times New Roman" w:cs="Times New Roman"/>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1715"/>
        <w:gridCol w:w="2396"/>
        <w:gridCol w:w="2713"/>
        <w:gridCol w:w="2070"/>
      </w:tblGrid>
      <w:tr w:rsidR="001F2E86" w:rsidRPr="001F2E86" w14:paraId="537BEE61" w14:textId="77777777" w:rsidTr="00E20115">
        <w:trPr>
          <w:trHeight w:val="3015"/>
        </w:trPr>
        <w:tc>
          <w:tcPr>
            <w:tcW w:w="599" w:type="dxa"/>
            <w:shd w:val="clear" w:color="auto" w:fill="auto"/>
          </w:tcPr>
          <w:p w14:paraId="2015CAB0"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 п/п</w:t>
            </w:r>
          </w:p>
        </w:tc>
        <w:tc>
          <w:tcPr>
            <w:tcW w:w="1715" w:type="dxa"/>
            <w:shd w:val="clear" w:color="auto" w:fill="auto"/>
          </w:tcPr>
          <w:p w14:paraId="7F0D95EE"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Наименование юридического лица (ИНН и вид деятельности)</w:t>
            </w:r>
          </w:p>
        </w:tc>
        <w:tc>
          <w:tcPr>
            <w:tcW w:w="2396" w:type="dxa"/>
            <w:shd w:val="clear" w:color="auto" w:fill="auto"/>
          </w:tcPr>
          <w:p w14:paraId="473DBD0D" w14:textId="45302F68"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Договор/Контракт (предмет, цена, срок действия и иные существенные условия)</w:t>
            </w:r>
          </w:p>
        </w:tc>
        <w:tc>
          <w:tcPr>
            <w:tcW w:w="2713" w:type="dxa"/>
            <w:shd w:val="clear" w:color="auto" w:fill="auto"/>
          </w:tcPr>
          <w:p w14:paraId="268A83A6"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Информация о цепочке собственников юридического лица, включая бенефициаров (в том числе конечных) (ФИО, паспортные данные, ИНН)</w:t>
            </w:r>
          </w:p>
        </w:tc>
        <w:tc>
          <w:tcPr>
            <w:tcW w:w="2070" w:type="dxa"/>
            <w:shd w:val="clear" w:color="auto" w:fill="auto"/>
          </w:tcPr>
          <w:p w14:paraId="2AE94EAC"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Подтверждающие документы (наименование, реквизиты)</w:t>
            </w:r>
          </w:p>
        </w:tc>
      </w:tr>
      <w:tr w:rsidR="001F2E86" w:rsidRPr="001F2E86" w14:paraId="3198F5FB" w14:textId="77777777" w:rsidTr="00E20115">
        <w:tc>
          <w:tcPr>
            <w:tcW w:w="599" w:type="dxa"/>
            <w:shd w:val="clear" w:color="auto" w:fill="auto"/>
          </w:tcPr>
          <w:p w14:paraId="5474ED88"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1</w:t>
            </w:r>
          </w:p>
        </w:tc>
        <w:tc>
          <w:tcPr>
            <w:tcW w:w="1715" w:type="dxa"/>
            <w:shd w:val="clear" w:color="auto" w:fill="auto"/>
          </w:tcPr>
          <w:p w14:paraId="24C962A2"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2</w:t>
            </w:r>
          </w:p>
        </w:tc>
        <w:tc>
          <w:tcPr>
            <w:tcW w:w="2396" w:type="dxa"/>
            <w:shd w:val="clear" w:color="auto" w:fill="auto"/>
          </w:tcPr>
          <w:p w14:paraId="5CD9ADBA"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3</w:t>
            </w:r>
          </w:p>
        </w:tc>
        <w:tc>
          <w:tcPr>
            <w:tcW w:w="2713" w:type="dxa"/>
            <w:shd w:val="clear" w:color="auto" w:fill="auto"/>
          </w:tcPr>
          <w:p w14:paraId="25EAA059"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4</w:t>
            </w:r>
          </w:p>
        </w:tc>
        <w:tc>
          <w:tcPr>
            <w:tcW w:w="2070" w:type="dxa"/>
            <w:shd w:val="clear" w:color="auto" w:fill="auto"/>
          </w:tcPr>
          <w:p w14:paraId="35163FC3" w14:textId="77777777" w:rsidR="00F45105" w:rsidRPr="001F2E86" w:rsidRDefault="00F45105" w:rsidP="007550CE">
            <w:pPr>
              <w:spacing w:after="0" w:line="240" w:lineRule="auto"/>
              <w:jc w:val="both"/>
              <w:rPr>
                <w:rFonts w:ascii="Times New Roman" w:hAnsi="Times New Roman" w:cs="Times New Roman"/>
                <w:sz w:val="24"/>
                <w:szCs w:val="24"/>
              </w:rPr>
            </w:pPr>
          </w:p>
        </w:tc>
      </w:tr>
      <w:tr w:rsidR="001F2E86" w:rsidRPr="001F2E86" w14:paraId="03197DDD" w14:textId="77777777" w:rsidTr="00E20115">
        <w:tc>
          <w:tcPr>
            <w:tcW w:w="599" w:type="dxa"/>
            <w:shd w:val="clear" w:color="auto" w:fill="auto"/>
          </w:tcPr>
          <w:p w14:paraId="5421655D" w14:textId="77777777" w:rsidR="00F45105" w:rsidRPr="001F2E86" w:rsidRDefault="00F45105" w:rsidP="007550CE">
            <w:pPr>
              <w:spacing w:after="0" w:line="240" w:lineRule="auto"/>
              <w:jc w:val="both"/>
              <w:rPr>
                <w:rFonts w:ascii="Times New Roman" w:hAnsi="Times New Roman" w:cs="Times New Roman"/>
                <w:sz w:val="24"/>
                <w:szCs w:val="24"/>
              </w:rPr>
            </w:pPr>
          </w:p>
        </w:tc>
        <w:tc>
          <w:tcPr>
            <w:tcW w:w="1715" w:type="dxa"/>
            <w:shd w:val="clear" w:color="auto" w:fill="auto"/>
          </w:tcPr>
          <w:p w14:paraId="203A900E" w14:textId="77777777" w:rsidR="00F45105" w:rsidRPr="001F2E86" w:rsidRDefault="00F45105" w:rsidP="007550CE">
            <w:pPr>
              <w:spacing w:after="0" w:line="240" w:lineRule="auto"/>
              <w:jc w:val="both"/>
              <w:rPr>
                <w:rFonts w:ascii="Times New Roman" w:hAnsi="Times New Roman" w:cs="Times New Roman"/>
                <w:sz w:val="24"/>
                <w:szCs w:val="24"/>
              </w:rPr>
            </w:pPr>
          </w:p>
        </w:tc>
        <w:tc>
          <w:tcPr>
            <w:tcW w:w="2396" w:type="dxa"/>
            <w:shd w:val="clear" w:color="auto" w:fill="auto"/>
          </w:tcPr>
          <w:p w14:paraId="01B538D0" w14:textId="77777777" w:rsidR="00F45105" w:rsidRPr="001F2E86" w:rsidRDefault="00F45105" w:rsidP="007550CE">
            <w:pPr>
              <w:spacing w:after="0" w:line="240" w:lineRule="auto"/>
              <w:jc w:val="both"/>
              <w:rPr>
                <w:rFonts w:ascii="Times New Roman" w:hAnsi="Times New Roman" w:cs="Times New Roman"/>
                <w:sz w:val="24"/>
                <w:szCs w:val="24"/>
              </w:rPr>
            </w:pPr>
          </w:p>
        </w:tc>
        <w:tc>
          <w:tcPr>
            <w:tcW w:w="2713" w:type="dxa"/>
            <w:shd w:val="clear" w:color="auto" w:fill="auto"/>
          </w:tcPr>
          <w:p w14:paraId="2051413B" w14:textId="77777777" w:rsidR="00F45105" w:rsidRPr="001F2E86" w:rsidRDefault="00F45105" w:rsidP="007550CE">
            <w:pPr>
              <w:spacing w:after="0" w:line="240" w:lineRule="auto"/>
              <w:jc w:val="both"/>
              <w:rPr>
                <w:rFonts w:ascii="Times New Roman" w:hAnsi="Times New Roman" w:cs="Times New Roman"/>
                <w:sz w:val="24"/>
                <w:szCs w:val="24"/>
              </w:rPr>
            </w:pPr>
          </w:p>
        </w:tc>
        <w:tc>
          <w:tcPr>
            <w:tcW w:w="2070" w:type="dxa"/>
            <w:shd w:val="clear" w:color="auto" w:fill="auto"/>
          </w:tcPr>
          <w:p w14:paraId="68403AB7" w14:textId="77777777" w:rsidR="00F45105" w:rsidRPr="001F2E86" w:rsidRDefault="00F45105" w:rsidP="007550CE">
            <w:pPr>
              <w:spacing w:after="0" w:line="240" w:lineRule="auto"/>
              <w:jc w:val="both"/>
              <w:rPr>
                <w:rFonts w:ascii="Times New Roman" w:hAnsi="Times New Roman" w:cs="Times New Roman"/>
                <w:sz w:val="24"/>
                <w:szCs w:val="24"/>
              </w:rPr>
            </w:pPr>
          </w:p>
        </w:tc>
      </w:tr>
      <w:tr w:rsidR="00F45105" w:rsidRPr="001F2E86" w14:paraId="26059227" w14:textId="77777777" w:rsidTr="00E20115">
        <w:tc>
          <w:tcPr>
            <w:tcW w:w="599" w:type="dxa"/>
            <w:shd w:val="clear" w:color="auto" w:fill="auto"/>
          </w:tcPr>
          <w:p w14:paraId="03FE32AC" w14:textId="77777777" w:rsidR="00F45105" w:rsidRPr="001F2E86" w:rsidRDefault="00F45105" w:rsidP="007550CE">
            <w:pPr>
              <w:spacing w:after="0" w:line="240" w:lineRule="auto"/>
              <w:jc w:val="both"/>
              <w:rPr>
                <w:rFonts w:ascii="Times New Roman" w:hAnsi="Times New Roman" w:cs="Times New Roman"/>
                <w:sz w:val="24"/>
                <w:szCs w:val="24"/>
              </w:rPr>
            </w:pPr>
          </w:p>
        </w:tc>
        <w:tc>
          <w:tcPr>
            <w:tcW w:w="1715" w:type="dxa"/>
            <w:shd w:val="clear" w:color="auto" w:fill="auto"/>
          </w:tcPr>
          <w:p w14:paraId="49EAAA7B" w14:textId="77777777" w:rsidR="00F45105" w:rsidRPr="001F2E86" w:rsidRDefault="00F45105" w:rsidP="007550CE">
            <w:pPr>
              <w:spacing w:after="0" w:line="240" w:lineRule="auto"/>
              <w:jc w:val="both"/>
              <w:rPr>
                <w:rFonts w:ascii="Times New Roman" w:hAnsi="Times New Roman" w:cs="Times New Roman"/>
                <w:sz w:val="24"/>
                <w:szCs w:val="24"/>
              </w:rPr>
            </w:pPr>
          </w:p>
        </w:tc>
        <w:tc>
          <w:tcPr>
            <w:tcW w:w="2396" w:type="dxa"/>
            <w:shd w:val="clear" w:color="auto" w:fill="auto"/>
          </w:tcPr>
          <w:p w14:paraId="4A9B11C8" w14:textId="77777777" w:rsidR="00F45105" w:rsidRPr="001F2E86" w:rsidRDefault="00F45105" w:rsidP="007550CE">
            <w:pPr>
              <w:spacing w:after="0" w:line="240" w:lineRule="auto"/>
              <w:jc w:val="both"/>
              <w:rPr>
                <w:rFonts w:ascii="Times New Roman" w:hAnsi="Times New Roman" w:cs="Times New Roman"/>
                <w:sz w:val="24"/>
                <w:szCs w:val="24"/>
              </w:rPr>
            </w:pPr>
          </w:p>
        </w:tc>
        <w:tc>
          <w:tcPr>
            <w:tcW w:w="2713" w:type="dxa"/>
            <w:shd w:val="clear" w:color="auto" w:fill="auto"/>
          </w:tcPr>
          <w:p w14:paraId="3A05FFCC" w14:textId="77777777" w:rsidR="00F45105" w:rsidRPr="001F2E86" w:rsidRDefault="00F45105" w:rsidP="007550CE">
            <w:pPr>
              <w:spacing w:after="0" w:line="240" w:lineRule="auto"/>
              <w:jc w:val="both"/>
              <w:rPr>
                <w:rFonts w:ascii="Times New Roman" w:hAnsi="Times New Roman" w:cs="Times New Roman"/>
                <w:sz w:val="24"/>
                <w:szCs w:val="24"/>
              </w:rPr>
            </w:pPr>
          </w:p>
        </w:tc>
        <w:tc>
          <w:tcPr>
            <w:tcW w:w="2070" w:type="dxa"/>
            <w:shd w:val="clear" w:color="auto" w:fill="auto"/>
          </w:tcPr>
          <w:p w14:paraId="1332FC4B" w14:textId="77777777" w:rsidR="00F45105" w:rsidRPr="001F2E86" w:rsidRDefault="00F45105" w:rsidP="007550CE">
            <w:pPr>
              <w:spacing w:after="0" w:line="240" w:lineRule="auto"/>
              <w:jc w:val="both"/>
              <w:rPr>
                <w:rFonts w:ascii="Times New Roman" w:hAnsi="Times New Roman" w:cs="Times New Roman"/>
                <w:sz w:val="24"/>
                <w:szCs w:val="24"/>
              </w:rPr>
            </w:pPr>
          </w:p>
        </w:tc>
      </w:tr>
    </w:tbl>
    <w:p w14:paraId="3EC4B1E4" w14:textId="77777777" w:rsidR="00F45105" w:rsidRPr="001F2E86" w:rsidRDefault="00F45105" w:rsidP="007550CE">
      <w:pPr>
        <w:spacing w:after="0" w:line="240" w:lineRule="auto"/>
        <w:ind w:left="360"/>
        <w:jc w:val="both"/>
        <w:rPr>
          <w:rFonts w:ascii="Times New Roman" w:hAnsi="Times New Roman" w:cs="Times New Roman"/>
          <w:sz w:val="24"/>
          <w:szCs w:val="24"/>
        </w:rPr>
      </w:pPr>
    </w:p>
    <w:p w14:paraId="1AE95BDC" w14:textId="77777777" w:rsidR="00F45105" w:rsidRPr="001F2E86" w:rsidRDefault="00F45105" w:rsidP="007550CE">
      <w:pPr>
        <w:spacing w:after="0" w:line="240" w:lineRule="auto"/>
        <w:ind w:left="360"/>
        <w:jc w:val="both"/>
        <w:rPr>
          <w:rFonts w:ascii="Times New Roman" w:hAnsi="Times New Roman" w:cs="Times New Roman"/>
          <w:sz w:val="24"/>
          <w:szCs w:val="24"/>
        </w:rPr>
      </w:pPr>
      <w:r w:rsidRPr="001F2E86">
        <w:rPr>
          <w:rFonts w:ascii="Times New Roman" w:hAnsi="Times New Roman" w:cs="Times New Roman"/>
          <w:sz w:val="24"/>
          <w:szCs w:val="24"/>
        </w:rPr>
        <w:t>Достоверность и полноту настоящих сведений подтверждаю.</w:t>
      </w:r>
    </w:p>
    <w:p w14:paraId="0575CD35" w14:textId="77777777" w:rsidR="00F45105" w:rsidRPr="001F2E86" w:rsidRDefault="00F45105" w:rsidP="007550CE">
      <w:pPr>
        <w:spacing w:after="0" w:line="240" w:lineRule="auto"/>
        <w:ind w:left="360"/>
        <w:jc w:val="both"/>
        <w:rPr>
          <w:rFonts w:ascii="Times New Roman" w:hAnsi="Times New Roman" w:cs="Times New Roman"/>
          <w:sz w:val="24"/>
          <w:szCs w:val="24"/>
        </w:rPr>
      </w:pPr>
    </w:p>
    <w:p w14:paraId="134E2C45" w14:textId="77777777" w:rsidR="00F45105" w:rsidRPr="001F2E86" w:rsidRDefault="00F45105" w:rsidP="007550CE">
      <w:pPr>
        <w:spacing w:after="0" w:line="240" w:lineRule="auto"/>
        <w:ind w:left="360"/>
        <w:jc w:val="both"/>
        <w:rPr>
          <w:rFonts w:ascii="Times New Roman" w:hAnsi="Times New Roman" w:cs="Times New Roman"/>
          <w:sz w:val="24"/>
          <w:szCs w:val="24"/>
        </w:rPr>
      </w:pPr>
      <w:r w:rsidRPr="001F2E86">
        <w:rPr>
          <w:rFonts w:ascii="Times New Roman" w:hAnsi="Times New Roman" w:cs="Times New Roman"/>
          <w:sz w:val="24"/>
          <w:szCs w:val="24"/>
        </w:rPr>
        <w:t>"___"________20 г. ___________________________________________________</w:t>
      </w:r>
    </w:p>
    <w:p w14:paraId="39050784" w14:textId="77777777" w:rsidR="00F45105" w:rsidRPr="001F2E86" w:rsidRDefault="00F45105" w:rsidP="007550CE">
      <w:pPr>
        <w:spacing w:after="0" w:line="240" w:lineRule="auto"/>
        <w:ind w:left="2694" w:right="707"/>
        <w:jc w:val="center"/>
        <w:rPr>
          <w:rFonts w:ascii="Times New Roman" w:hAnsi="Times New Roman" w:cs="Times New Roman"/>
          <w:sz w:val="24"/>
          <w:szCs w:val="24"/>
        </w:rPr>
      </w:pPr>
      <w:r w:rsidRPr="001F2E86">
        <w:rPr>
          <w:rFonts w:ascii="Times New Roman" w:hAnsi="Times New Roman" w:cs="Times New Roman"/>
          <w:sz w:val="24"/>
          <w:szCs w:val="24"/>
        </w:rPr>
        <w:t>(подпись лица-уполномоченного представителя юридического лица, предоставляющего информацию)</w:t>
      </w:r>
    </w:p>
    <w:p w14:paraId="10FE327D" w14:textId="77777777" w:rsidR="00F45105" w:rsidRPr="001F2E86" w:rsidRDefault="00F45105" w:rsidP="007550CE">
      <w:pPr>
        <w:spacing w:after="0" w:line="240" w:lineRule="auto"/>
        <w:ind w:left="360"/>
        <w:jc w:val="both"/>
        <w:rPr>
          <w:rFonts w:ascii="Times New Roman" w:hAnsi="Times New Roman" w:cs="Times New Roman"/>
          <w:sz w:val="24"/>
          <w:szCs w:val="24"/>
        </w:rPr>
      </w:pPr>
    </w:p>
    <w:p w14:paraId="02E3AF98" w14:textId="77777777" w:rsidR="00F45105" w:rsidRPr="001F2E86" w:rsidRDefault="00F45105" w:rsidP="007550CE">
      <w:pPr>
        <w:pStyle w:val="af5"/>
        <w:ind w:firstLine="284"/>
        <w:jc w:val="center"/>
        <w:rPr>
          <w:rFonts w:ascii="Times New Roman" w:eastAsia="Times New Roman" w:hAnsi="Times New Roman" w:cs="Times New Roman"/>
          <w:i/>
          <w:sz w:val="24"/>
          <w:szCs w:val="24"/>
          <w:lang w:eastAsia="ru-RU"/>
        </w:rPr>
      </w:pPr>
      <w:r w:rsidRPr="001F2E86">
        <w:rPr>
          <w:rFonts w:ascii="Times New Roman" w:eastAsia="Times New Roman" w:hAnsi="Times New Roman" w:cs="Times New Roman"/>
          <w:i/>
          <w:sz w:val="24"/>
          <w:szCs w:val="24"/>
          <w:lang w:eastAsia="ru-RU"/>
        </w:rPr>
        <w:t>Форма согласована:</w:t>
      </w:r>
    </w:p>
    <w:p w14:paraId="73D406F3" w14:textId="77777777" w:rsidR="00F45105" w:rsidRPr="001F2E86" w:rsidRDefault="00F45105" w:rsidP="007550CE">
      <w:pPr>
        <w:spacing w:after="0" w:line="240" w:lineRule="auto"/>
        <w:jc w:val="right"/>
        <w:rPr>
          <w:rFonts w:ascii="Times New Roman" w:hAnsi="Times New Roman" w:cs="Times New Roman"/>
          <w:sz w:val="24"/>
          <w:szCs w:val="24"/>
        </w:rPr>
      </w:pPr>
    </w:p>
    <w:tbl>
      <w:tblPr>
        <w:tblStyle w:val="af3"/>
        <w:tblpPr w:leftFromText="180" w:rightFromText="180" w:vertAnchor="text" w:horzAnchor="margin" w:tblpXSpec="center" w:tblpY="128"/>
        <w:tblW w:w="9439" w:type="dxa"/>
        <w:tblLayout w:type="fixed"/>
        <w:tblLook w:val="0000" w:firstRow="0" w:lastRow="0" w:firstColumn="0" w:lastColumn="0" w:noHBand="0" w:noVBand="0"/>
      </w:tblPr>
      <w:tblGrid>
        <w:gridCol w:w="4644"/>
        <w:gridCol w:w="4795"/>
      </w:tblGrid>
      <w:tr w:rsidR="00505C93" w:rsidRPr="001F2E86" w14:paraId="1C3440BD" w14:textId="77777777" w:rsidTr="00E20115">
        <w:trPr>
          <w:trHeight w:val="402"/>
        </w:trPr>
        <w:tc>
          <w:tcPr>
            <w:tcW w:w="4644" w:type="dxa"/>
          </w:tcPr>
          <w:p w14:paraId="281B82FB" w14:textId="77777777" w:rsidR="00F45105" w:rsidRPr="001F2E86" w:rsidRDefault="00F45105" w:rsidP="007550CE">
            <w:pPr>
              <w:jc w:val="both"/>
              <w:rPr>
                <w:rFonts w:ascii="Times New Roman" w:eastAsia="Batang" w:hAnsi="Times New Roman" w:cs="Times New Roman"/>
                <w:bCs/>
                <w:sz w:val="24"/>
                <w:szCs w:val="24"/>
                <w:u w:val="single"/>
              </w:rPr>
            </w:pPr>
            <w:r w:rsidRPr="001F2E86">
              <w:rPr>
                <w:rFonts w:ascii="Times New Roman" w:eastAsia="Batang" w:hAnsi="Times New Roman" w:cs="Times New Roman"/>
                <w:bCs/>
                <w:sz w:val="24"/>
                <w:szCs w:val="24"/>
                <w:u w:val="single"/>
              </w:rPr>
              <w:t>Покупатель:</w:t>
            </w:r>
          </w:p>
          <w:p w14:paraId="427C948D" w14:textId="77777777" w:rsidR="00F45105" w:rsidRPr="001F2E86" w:rsidRDefault="00F45105" w:rsidP="007550CE">
            <w:pPr>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Генеральный директор</w:t>
            </w:r>
          </w:p>
          <w:p w14:paraId="405BB5FF" w14:textId="77777777" w:rsidR="00F45105" w:rsidRPr="001F2E86" w:rsidRDefault="00F45105" w:rsidP="007550CE">
            <w:pPr>
              <w:jc w:val="both"/>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ООО «ССК «Звезда»</w:t>
            </w:r>
          </w:p>
          <w:p w14:paraId="1961CA23" w14:textId="77777777" w:rsidR="00F45105" w:rsidRPr="001F2E86" w:rsidRDefault="00F45105" w:rsidP="007550CE">
            <w:pPr>
              <w:rPr>
                <w:rFonts w:ascii="Times New Roman" w:eastAsia="Batang" w:hAnsi="Times New Roman" w:cs="Times New Roman"/>
                <w:bCs/>
                <w:sz w:val="24"/>
                <w:szCs w:val="24"/>
              </w:rPr>
            </w:pPr>
          </w:p>
          <w:p w14:paraId="579453AA" w14:textId="77777777" w:rsidR="00F45105" w:rsidRPr="001F2E86" w:rsidRDefault="00F45105" w:rsidP="007550CE">
            <w:pPr>
              <w:rPr>
                <w:rFonts w:ascii="Times New Roman" w:eastAsia="Batang" w:hAnsi="Times New Roman" w:cs="Times New Roman"/>
                <w:bCs/>
                <w:sz w:val="24"/>
                <w:szCs w:val="24"/>
              </w:rPr>
            </w:pPr>
          </w:p>
          <w:p w14:paraId="705A8E60" w14:textId="77777777" w:rsidR="00F45105" w:rsidRPr="001F2E86" w:rsidRDefault="00F45105" w:rsidP="007550CE">
            <w:pPr>
              <w:jc w:val="both"/>
              <w:rPr>
                <w:rFonts w:ascii="Times New Roman" w:eastAsia="Batang" w:hAnsi="Times New Roman" w:cs="Times New Roman"/>
                <w:b/>
                <w:bCs/>
                <w:sz w:val="24"/>
                <w:szCs w:val="24"/>
              </w:rPr>
            </w:pPr>
            <w:r w:rsidRPr="001F2E86">
              <w:rPr>
                <w:rFonts w:ascii="Times New Roman" w:eastAsia="Batang" w:hAnsi="Times New Roman" w:cs="Times New Roman"/>
                <w:bCs/>
                <w:sz w:val="24"/>
                <w:szCs w:val="24"/>
              </w:rPr>
              <w:t>______________________ Целуйко С.И.</w:t>
            </w:r>
          </w:p>
          <w:p w14:paraId="5D14EF1C" w14:textId="77777777" w:rsidR="00F45105" w:rsidRPr="001F2E86" w:rsidRDefault="00F45105" w:rsidP="007550CE">
            <w:pPr>
              <w:jc w:val="both"/>
              <w:rPr>
                <w:rFonts w:ascii="Times New Roman" w:eastAsia="Times New Roman" w:hAnsi="Times New Roman" w:cs="Times New Roman"/>
                <w:sz w:val="24"/>
                <w:szCs w:val="24"/>
                <w:u w:val="single"/>
              </w:rPr>
            </w:pPr>
          </w:p>
        </w:tc>
        <w:tc>
          <w:tcPr>
            <w:tcW w:w="4795" w:type="dxa"/>
          </w:tcPr>
          <w:p w14:paraId="0725F74B" w14:textId="77777777" w:rsidR="00F45105" w:rsidRPr="001F2E86" w:rsidRDefault="00F45105" w:rsidP="007550CE">
            <w:pPr>
              <w:jc w:val="both"/>
              <w:rPr>
                <w:rFonts w:ascii="Times New Roman" w:eastAsia="Times New Roman" w:hAnsi="Times New Roman" w:cs="Times New Roman"/>
                <w:sz w:val="24"/>
                <w:szCs w:val="24"/>
                <w:u w:val="single"/>
              </w:rPr>
            </w:pPr>
            <w:r w:rsidRPr="001F2E86">
              <w:rPr>
                <w:rFonts w:ascii="Times New Roman" w:eastAsia="Times New Roman" w:hAnsi="Times New Roman" w:cs="Times New Roman"/>
                <w:sz w:val="24"/>
                <w:szCs w:val="24"/>
                <w:u w:val="single"/>
              </w:rPr>
              <w:t>Поставщик:</w:t>
            </w:r>
          </w:p>
          <w:p w14:paraId="568C9DDC" w14:textId="77777777" w:rsidR="00F45105" w:rsidRPr="001F2E86" w:rsidRDefault="00F45105" w:rsidP="007550CE">
            <w:pPr>
              <w:rPr>
                <w:rFonts w:ascii="Times New Roman" w:eastAsia="Batang" w:hAnsi="Times New Roman" w:cs="Times New Roman"/>
                <w:bCs/>
                <w:sz w:val="24"/>
                <w:szCs w:val="24"/>
              </w:rPr>
            </w:pPr>
          </w:p>
          <w:p w14:paraId="6B90E1CD" w14:textId="77777777" w:rsidR="00F45105" w:rsidRPr="001F2E86" w:rsidRDefault="00F45105" w:rsidP="007550CE">
            <w:pPr>
              <w:rPr>
                <w:rFonts w:ascii="Times New Roman" w:eastAsia="Batang" w:hAnsi="Times New Roman" w:cs="Times New Roman"/>
                <w:bCs/>
                <w:sz w:val="24"/>
                <w:szCs w:val="24"/>
              </w:rPr>
            </w:pPr>
          </w:p>
          <w:p w14:paraId="3033705B" w14:textId="77777777" w:rsidR="00F45105" w:rsidRPr="001F2E86" w:rsidRDefault="00F45105" w:rsidP="007550CE">
            <w:pPr>
              <w:rPr>
                <w:rFonts w:ascii="Times New Roman" w:eastAsia="Batang" w:hAnsi="Times New Roman" w:cs="Times New Roman"/>
                <w:bCs/>
                <w:sz w:val="24"/>
                <w:szCs w:val="24"/>
              </w:rPr>
            </w:pPr>
          </w:p>
          <w:p w14:paraId="406A28B4" w14:textId="77777777" w:rsidR="00F45105" w:rsidRPr="001F2E86" w:rsidRDefault="00F45105" w:rsidP="007550CE">
            <w:pPr>
              <w:rPr>
                <w:rFonts w:ascii="Times New Roman" w:eastAsia="Batang" w:hAnsi="Times New Roman" w:cs="Times New Roman"/>
                <w:bCs/>
                <w:sz w:val="24"/>
                <w:szCs w:val="24"/>
              </w:rPr>
            </w:pPr>
          </w:p>
          <w:p w14:paraId="43A84C78" w14:textId="77777777" w:rsidR="00F45105" w:rsidRPr="001F2E86" w:rsidRDefault="00F45105" w:rsidP="007550CE">
            <w:pPr>
              <w:jc w:val="both"/>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_____________________</w:t>
            </w:r>
            <w:r w:rsidRPr="001F2E86">
              <w:rPr>
                <w:rFonts w:ascii="Times New Roman" w:hAnsi="Times New Roman" w:cs="Times New Roman"/>
                <w:sz w:val="24"/>
                <w:szCs w:val="24"/>
              </w:rPr>
              <w:t xml:space="preserve"> </w:t>
            </w:r>
          </w:p>
          <w:p w14:paraId="2A8A7196" w14:textId="77777777" w:rsidR="00F45105" w:rsidRPr="001F2E86" w:rsidRDefault="00F45105" w:rsidP="007550CE">
            <w:pPr>
              <w:jc w:val="both"/>
              <w:rPr>
                <w:rFonts w:ascii="Times New Roman" w:eastAsia="Batang" w:hAnsi="Times New Roman" w:cs="Times New Roman"/>
                <w:bCs/>
                <w:sz w:val="24"/>
                <w:szCs w:val="24"/>
                <w:u w:val="single"/>
              </w:rPr>
            </w:pPr>
          </w:p>
        </w:tc>
      </w:tr>
    </w:tbl>
    <w:p w14:paraId="1BA463CF" w14:textId="77777777" w:rsidR="00F45105" w:rsidRPr="001F2E86" w:rsidRDefault="00F45105" w:rsidP="007550CE">
      <w:pPr>
        <w:spacing w:after="0" w:line="240" w:lineRule="auto"/>
        <w:jc w:val="center"/>
        <w:rPr>
          <w:rFonts w:ascii="Times New Roman" w:eastAsia="Calibri" w:hAnsi="Times New Roman" w:cs="Times New Roman"/>
          <w:b/>
          <w:sz w:val="24"/>
          <w:szCs w:val="24"/>
        </w:rPr>
      </w:pPr>
    </w:p>
    <w:p w14:paraId="0C95CB2D" w14:textId="77777777" w:rsidR="00F45105" w:rsidRPr="001F2E86" w:rsidRDefault="00F45105" w:rsidP="007550CE">
      <w:pPr>
        <w:spacing w:after="0" w:line="240" w:lineRule="auto"/>
        <w:ind w:firstLine="709"/>
        <w:jc w:val="right"/>
        <w:rPr>
          <w:rFonts w:ascii="Times New Roman" w:eastAsia="Calibri" w:hAnsi="Times New Roman" w:cs="Times New Roman"/>
          <w:b/>
          <w:sz w:val="24"/>
          <w:szCs w:val="24"/>
        </w:rPr>
      </w:pPr>
    </w:p>
    <w:p w14:paraId="69A0420E" w14:textId="77777777" w:rsidR="00F45105" w:rsidRPr="001F2E86" w:rsidRDefault="00F45105" w:rsidP="007550CE">
      <w:pPr>
        <w:spacing w:after="0" w:line="240" w:lineRule="auto"/>
        <w:ind w:firstLine="709"/>
        <w:rPr>
          <w:rFonts w:ascii="Times New Roman" w:eastAsia="Times New Roman" w:hAnsi="Times New Roman" w:cs="Times New Roman"/>
          <w:b/>
          <w:sz w:val="24"/>
          <w:szCs w:val="24"/>
          <w:lang w:eastAsia="de-DE"/>
        </w:rPr>
      </w:pPr>
    </w:p>
    <w:p w14:paraId="44130294" w14:textId="77777777" w:rsidR="00F45105" w:rsidRPr="001F2E86" w:rsidRDefault="00F45105" w:rsidP="007550CE">
      <w:pPr>
        <w:spacing w:after="0" w:line="240" w:lineRule="auto"/>
        <w:ind w:firstLine="709"/>
        <w:rPr>
          <w:rFonts w:ascii="Times New Roman" w:eastAsia="Times New Roman" w:hAnsi="Times New Roman" w:cs="Times New Roman"/>
          <w:b/>
          <w:sz w:val="24"/>
          <w:szCs w:val="24"/>
          <w:lang w:eastAsia="de-DE"/>
        </w:rPr>
      </w:pPr>
    </w:p>
    <w:p w14:paraId="2856CC65" w14:textId="77777777" w:rsidR="00F45105" w:rsidRPr="001F2E86" w:rsidRDefault="00F45105" w:rsidP="007550CE">
      <w:pPr>
        <w:spacing w:after="0" w:line="240" w:lineRule="auto"/>
        <w:ind w:firstLine="709"/>
        <w:rPr>
          <w:rFonts w:ascii="Times New Roman" w:eastAsia="Times New Roman" w:hAnsi="Times New Roman" w:cs="Times New Roman"/>
          <w:b/>
          <w:sz w:val="24"/>
          <w:szCs w:val="24"/>
          <w:lang w:eastAsia="de-DE"/>
        </w:rPr>
      </w:pPr>
      <w:r w:rsidRPr="001F2E86">
        <w:rPr>
          <w:rFonts w:ascii="Times New Roman" w:eastAsia="Times New Roman" w:hAnsi="Times New Roman" w:cs="Times New Roman"/>
          <w:b/>
          <w:sz w:val="24"/>
          <w:szCs w:val="24"/>
          <w:lang w:eastAsia="de-DE"/>
        </w:rPr>
        <w:br w:type="page"/>
      </w:r>
    </w:p>
    <w:p w14:paraId="24EC165C" w14:textId="77777777" w:rsidR="00F45105" w:rsidRPr="001F2E86" w:rsidRDefault="00F45105" w:rsidP="007550CE">
      <w:pPr>
        <w:pStyle w:val="-3"/>
        <w:tabs>
          <w:tab w:val="left" w:pos="1134"/>
        </w:tabs>
        <w:spacing w:before="0" w:after="0" w:line="240" w:lineRule="auto"/>
        <w:ind w:left="0" w:firstLine="5103"/>
        <w:jc w:val="right"/>
        <w:rPr>
          <w:b w:val="0"/>
          <w:sz w:val="24"/>
          <w:szCs w:val="24"/>
        </w:rPr>
      </w:pPr>
      <w:r w:rsidRPr="001F2E86">
        <w:rPr>
          <w:b w:val="0"/>
          <w:sz w:val="24"/>
          <w:szCs w:val="24"/>
        </w:rPr>
        <w:lastRenderedPageBreak/>
        <w:t>Приложение № 2</w:t>
      </w:r>
    </w:p>
    <w:p w14:paraId="10228ED5" w14:textId="41BD473C" w:rsidR="00F45105" w:rsidRPr="001F2E86" w:rsidRDefault="00F45105" w:rsidP="007550CE">
      <w:pPr>
        <w:pStyle w:val="-3"/>
        <w:tabs>
          <w:tab w:val="clear" w:pos="1701"/>
          <w:tab w:val="clear" w:pos="1843"/>
        </w:tabs>
        <w:spacing w:before="0" w:after="0" w:line="240" w:lineRule="auto"/>
        <w:ind w:left="0" w:firstLine="5103"/>
        <w:jc w:val="right"/>
        <w:rPr>
          <w:b w:val="0"/>
          <w:sz w:val="24"/>
          <w:szCs w:val="24"/>
        </w:rPr>
      </w:pPr>
      <w:r w:rsidRPr="001F2E86">
        <w:rPr>
          <w:b w:val="0"/>
          <w:sz w:val="24"/>
          <w:szCs w:val="24"/>
        </w:rPr>
        <w:t>к Договору №</w:t>
      </w:r>
      <w:r w:rsidR="001C6405" w:rsidRPr="001F2E86">
        <w:rPr>
          <w:b w:val="0"/>
          <w:sz w:val="24"/>
          <w:szCs w:val="24"/>
        </w:rPr>
        <w:t xml:space="preserve"> 2019-611-</w:t>
      </w:r>
      <w:r w:rsidRPr="001F2E86">
        <w:rPr>
          <w:b w:val="0"/>
          <w:sz w:val="24"/>
          <w:szCs w:val="24"/>
        </w:rPr>
        <w:t>___ от ___.___.2019</w:t>
      </w:r>
    </w:p>
    <w:p w14:paraId="18CE38D4" w14:textId="77777777" w:rsidR="00F45105" w:rsidRPr="001F2E86" w:rsidRDefault="00F45105" w:rsidP="007550CE">
      <w:pPr>
        <w:pStyle w:val="-3"/>
        <w:numPr>
          <w:ilvl w:val="0"/>
          <w:numId w:val="0"/>
        </w:numPr>
        <w:tabs>
          <w:tab w:val="clear" w:pos="1701"/>
          <w:tab w:val="left" w:pos="1134"/>
        </w:tabs>
        <w:spacing w:before="0" w:after="0" w:line="240" w:lineRule="auto"/>
        <w:ind w:left="142"/>
        <w:rPr>
          <w:b w:val="0"/>
          <w:sz w:val="24"/>
          <w:szCs w:val="24"/>
        </w:rPr>
      </w:pPr>
    </w:p>
    <w:p w14:paraId="3A66E060" w14:textId="77777777" w:rsidR="00F45105" w:rsidRPr="001F2E86" w:rsidRDefault="00F45105" w:rsidP="007550CE">
      <w:pPr>
        <w:pStyle w:val="-3"/>
        <w:numPr>
          <w:ilvl w:val="0"/>
          <w:numId w:val="0"/>
        </w:numPr>
        <w:tabs>
          <w:tab w:val="clear" w:pos="1701"/>
          <w:tab w:val="left" w:pos="1134"/>
        </w:tabs>
        <w:spacing w:before="0" w:after="0" w:line="240" w:lineRule="auto"/>
        <w:jc w:val="center"/>
        <w:rPr>
          <w:sz w:val="24"/>
          <w:szCs w:val="24"/>
        </w:rPr>
      </w:pPr>
      <w:r w:rsidRPr="001F2E86">
        <w:rPr>
          <w:sz w:val="24"/>
          <w:szCs w:val="24"/>
        </w:rPr>
        <w:t>ФОРМА</w:t>
      </w:r>
    </w:p>
    <w:p w14:paraId="17BAA808" w14:textId="77777777" w:rsidR="00F45105" w:rsidRPr="001F2E86" w:rsidRDefault="00F45105" w:rsidP="007550CE">
      <w:pPr>
        <w:pStyle w:val="-3"/>
        <w:numPr>
          <w:ilvl w:val="0"/>
          <w:numId w:val="0"/>
        </w:numPr>
        <w:tabs>
          <w:tab w:val="clear" w:pos="1701"/>
          <w:tab w:val="left" w:pos="1134"/>
        </w:tabs>
        <w:spacing w:before="0" w:after="0" w:line="240" w:lineRule="auto"/>
        <w:jc w:val="center"/>
        <w:rPr>
          <w:sz w:val="24"/>
          <w:szCs w:val="24"/>
        </w:rPr>
      </w:pPr>
      <w:r w:rsidRPr="001F2E86">
        <w:rPr>
          <w:sz w:val="24"/>
          <w:szCs w:val="24"/>
        </w:rPr>
        <w:t>подтверждения контрагентом наличия согласия на обработку персональных данных и направления уведомлений об осуществлении обработки персональных данных</w:t>
      </w:r>
    </w:p>
    <w:p w14:paraId="6ECCF69F" w14:textId="77777777" w:rsidR="00F45105" w:rsidRPr="001F2E86" w:rsidRDefault="00F45105" w:rsidP="007550CE">
      <w:pPr>
        <w:pBdr>
          <w:top w:val="single" w:sz="4" w:space="1" w:color="auto"/>
        </w:pBdr>
        <w:shd w:val="clear" w:color="auto" w:fill="E0E0E0"/>
        <w:spacing w:after="0" w:line="240" w:lineRule="auto"/>
        <w:ind w:right="23"/>
        <w:jc w:val="both"/>
        <w:rPr>
          <w:rFonts w:ascii="Times New Roman" w:hAnsi="Times New Roman" w:cs="Times New Roman"/>
          <w:b/>
          <w:bCs/>
          <w:spacing w:val="36"/>
          <w:sz w:val="24"/>
          <w:szCs w:val="24"/>
        </w:rPr>
      </w:pPr>
      <w:r w:rsidRPr="001F2E86">
        <w:rPr>
          <w:rFonts w:ascii="Times New Roman" w:hAnsi="Times New Roman" w:cs="Times New Roman"/>
          <w:b/>
          <w:bCs/>
          <w:spacing w:val="36"/>
          <w:sz w:val="24"/>
          <w:szCs w:val="24"/>
        </w:rPr>
        <w:t>начало формы</w:t>
      </w:r>
    </w:p>
    <w:p w14:paraId="481E290C"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(фирменный бланк контрагента)</w:t>
      </w:r>
    </w:p>
    <w:p w14:paraId="481991CB" w14:textId="77777777" w:rsidR="00F45105" w:rsidRPr="001F2E86" w:rsidRDefault="00F45105" w:rsidP="007550CE">
      <w:pPr>
        <w:spacing w:after="0" w:line="240" w:lineRule="auto"/>
        <w:jc w:val="both"/>
        <w:rPr>
          <w:rFonts w:ascii="Times New Roman" w:hAnsi="Times New Roman" w:cs="Times New Roman"/>
          <w:b/>
          <w:sz w:val="24"/>
          <w:szCs w:val="24"/>
        </w:rPr>
      </w:pPr>
      <w:r w:rsidRPr="001F2E86">
        <w:rPr>
          <w:rFonts w:ascii="Times New Roman" w:hAnsi="Times New Roman" w:cs="Times New Roman"/>
          <w:b/>
          <w:sz w:val="24"/>
          <w:szCs w:val="24"/>
        </w:rPr>
        <w:t>Подтверждение контрагента наличия согласия на обработку персональных данных и направления уведомлений об осуществлении обработки персональных данных</w:t>
      </w:r>
    </w:p>
    <w:p w14:paraId="17FAE9D2"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Настоящим, ______________________________________________________________________,</w:t>
      </w:r>
    </w:p>
    <w:p w14:paraId="0FE8E54C" w14:textId="77777777" w:rsidR="00F45105" w:rsidRPr="001F2E86" w:rsidRDefault="00F45105" w:rsidP="007550CE">
      <w:pPr>
        <w:spacing w:after="0" w:line="240" w:lineRule="auto"/>
        <w:jc w:val="both"/>
        <w:rPr>
          <w:rFonts w:ascii="Times New Roman" w:hAnsi="Times New Roman" w:cs="Times New Roman"/>
          <w:sz w:val="24"/>
          <w:szCs w:val="24"/>
          <w:vertAlign w:val="superscript"/>
        </w:rPr>
      </w:pPr>
      <w:r w:rsidRPr="001F2E86">
        <w:rPr>
          <w:rFonts w:ascii="Times New Roman" w:hAnsi="Times New Roman" w:cs="Times New Roman"/>
          <w:sz w:val="24"/>
          <w:szCs w:val="24"/>
          <w:vertAlign w:val="superscript"/>
        </w:rPr>
        <w:t xml:space="preserve"> (наименование контрагента)</w:t>
      </w:r>
    </w:p>
    <w:p w14:paraId="74B15D70"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Адрес местонахождения (юридический адрес): _______________________________________,</w:t>
      </w:r>
    </w:p>
    <w:p w14:paraId="535A80CE"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Фактический адрес: ______________________________________________________________,</w:t>
      </w:r>
    </w:p>
    <w:p w14:paraId="520C470F"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Свидетельство о регистрации:</w:t>
      </w:r>
    </w:p>
    <w:p w14:paraId="3C0EFDB1"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________________________________________________________________________________</w:t>
      </w:r>
    </w:p>
    <w:p w14:paraId="262730B7" w14:textId="77777777" w:rsidR="00F45105" w:rsidRPr="001F2E86" w:rsidRDefault="00F45105" w:rsidP="007550CE">
      <w:pPr>
        <w:spacing w:after="0" w:line="240" w:lineRule="auto"/>
        <w:ind w:left="1416" w:firstLine="708"/>
        <w:jc w:val="both"/>
        <w:rPr>
          <w:rFonts w:ascii="Times New Roman" w:hAnsi="Times New Roman" w:cs="Times New Roman"/>
          <w:sz w:val="24"/>
          <w:szCs w:val="24"/>
          <w:vertAlign w:val="superscript"/>
        </w:rPr>
      </w:pPr>
      <w:r w:rsidRPr="001F2E86">
        <w:rPr>
          <w:rFonts w:ascii="Times New Roman" w:hAnsi="Times New Roman" w:cs="Times New Roman"/>
          <w:sz w:val="24"/>
          <w:szCs w:val="24"/>
          <w:vertAlign w:val="superscript"/>
        </w:rPr>
        <w:t>(наименование документа, №, сведения о дате выдачи документа и выдавшем его органе)</w:t>
      </w:r>
    </w:p>
    <w:p w14:paraId="4884A5E9" w14:textId="7DF64A96"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 xml:space="preserve">в соответствии с Федеральным законом РФ от 27.07.2006 № 152-ФЗ «О персональных данных» (далее – Закон 152-ФЗ), подтверждает получение им в целях предоставления в соответствии с условиями заключенного с </w:t>
      </w:r>
      <w:r w:rsidRPr="001F2E86">
        <w:rPr>
          <w:rFonts w:ascii="Times New Roman" w:hAnsi="Times New Roman" w:cs="Times New Roman"/>
          <w:i/>
          <w:sz w:val="24"/>
          <w:szCs w:val="24"/>
        </w:rPr>
        <w:t>Покупателем</w:t>
      </w:r>
      <w:r w:rsidRPr="001F2E86">
        <w:rPr>
          <w:rFonts w:ascii="Times New Roman" w:hAnsi="Times New Roman" w:cs="Times New Roman"/>
          <w:sz w:val="24"/>
          <w:szCs w:val="24"/>
        </w:rPr>
        <w:t xml:space="preserve"> договора от __________ № _________ всех требуемых в соответствии с действующим законодательством Российской Федерации (в том числе о персональных данных) согласий на передачу и обработку персональных данных субъектов персональных данных, упомянутых в Информации о цепочке собственников контрагента, включая бенефициаров (в том числе конечных), по состоянию на «______»_____________ 20______г., а также направление в адрес таких субъектов персональных данных уведомлений об осуществлении обработки их персональных данных в </w:t>
      </w:r>
      <w:r w:rsidRPr="001F2E86">
        <w:rPr>
          <w:rFonts w:ascii="Times New Roman" w:eastAsia="Batang" w:hAnsi="Times New Roman" w:cs="Times New Roman"/>
          <w:bCs/>
          <w:sz w:val="24"/>
          <w:szCs w:val="24"/>
        </w:rPr>
        <w:t>ООО «ССК «Звезда», 692801, Россия, Приморский край, г. Большой Камень, ул. Степана Лебедева, д. 1</w:t>
      </w:r>
      <w:r w:rsidR="00E20115" w:rsidRPr="001F2E86">
        <w:rPr>
          <w:rFonts w:ascii="Times New Roman" w:eastAsia="Batang" w:hAnsi="Times New Roman" w:cs="Times New Roman"/>
          <w:bCs/>
          <w:sz w:val="24"/>
          <w:szCs w:val="24"/>
        </w:rPr>
        <w:t>,</w:t>
      </w:r>
      <w:r w:rsidRPr="001F2E86">
        <w:rPr>
          <w:rFonts w:ascii="Times New Roman" w:hAnsi="Times New Roman" w:cs="Times New Roman"/>
          <w:sz w:val="24"/>
          <w:szCs w:val="24"/>
        </w:rPr>
        <w:t xml:space="preserve"> в целях обеспечения прозрачности финансово-хозяйственной деятельности ПАО «НК «Роснефть» и Обществ, прямо или косвенно контролируемых ПАО «НК «Роснефть», в том числе исключения случаев конфликта интересов и злоупотреблений, связанных с выполнением менеджментом ПАО «НК «Роснефть» и Обществ, прямо или косвенно контролируемых ПАО «НК «Роснефть», своих должностных обязанностей, и недопущения его вовлечения в коррупционную деятельность, т.е. на совершение действий, предусмотренных п. 3. ст. 3. Закона 152-ФЗ.</w:t>
      </w:r>
    </w:p>
    <w:p w14:paraId="23DDB5C9" w14:textId="77777777" w:rsidR="00F45105" w:rsidRPr="001F2E86" w:rsidRDefault="00F45105"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sz w:val="24"/>
          <w:szCs w:val="24"/>
        </w:rPr>
        <w:t>Перечень сведений, составляющих персональные данные, в отношении которых получено согласие субъекта персональных данных и направлено уведомление об осуществлении Покупателем обработки их персональных данных, включает: фамилия, имя, отчество, дата и место рождения; паспортные данные; сведения об образовании (с указанием учебных заведений); сведения о трудовой деятельности с указанием наименования организации и занимаемой должности (в том числе по совместительству); сведения об участии (членстве) в органах управления иных юридических лиц; биографические данные, фотография, контактная информация, собственноручная подпись, иные персональные данные, указанные в Информации о цепочке собственников контрагента, включая бенефициаров (в том числе конечных).</w:t>
      </w:r>
    </w:p>
    <w:p w14:paraId="0B93A734" w14:textId="77777777" w:rsidR="00F45105" w:rsidRPr="001F2E86" w:rsidRDefault="00F45105"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sz w:val="24"/>
          <w:szCs w:val="24"/>
        </w:rPr>
        <w:t xml:space="preserve">Перечень действий с персональными данными, в отношении которых получены согласия субъектов персональных данных, упомянутых в Информации о цепочке собственников контрагента, включает: обработку (включая сбор, систематизацию, накопление, хранение, уточнение (обновление, изменение), использование, обезличивание, блокирование, уничтожение персональных данных), при этом общее описание </w:t>
      </w:r>
      <w:r w:rsidRPr="001F2E86">
        <w:rPr>
          <w:rFonts w:ascii="Times New Roman" w:hAnsi="Times New Roman" w:cs="Times New Roman"/>
          <w:sz w:val="24"/>
          <w:szCs w:val="24"/>
        </w:rPr>
        <w:lastRenderedPageBreak/>
        <w:t>вышеуказанных способов обработки данных приведено в Законе 152-ФЗ, а также на передачу такой информации третьим лицам, в случаях, установленных действующим законодательством.</w:t>
      </w:r>
    </w:p>
    <w:p w14:paraId="3A823ECC" w14:textId="77777777" w:rsidR="00F45105" w:rsidRPr="001F2E86" w:rsidRDefault="00F45105"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sz w:val="24"/>
          <w:szCs w:val="24"/>
        </w:rPr>
        <w:t>Условием прекращения обработки персональных данных является получение Покупателем письменного уведомления об отзыве согласия на обработку персональных данных.</w:t>
      </w:r>
    </w:p>
    <w:p w14:paraId="31AFE7D6" w14:textId="77777777" w:rsidR="00F45105" w:rsidRPr="001F2E86" w:rsidRDefault="00F45105"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sz w:val="24"/>
          <w:szCs w:val="24"/>
        </w:rPr>
        <w:t>Настоящее подтверждение действует со дня его подписания в течение 5 лет (либо до дня его отзыва субъектом персональных данных в письменной форме).</w:t>
      </w:r>
    </w:p>
    <w:p w14:paraId="445DBA69" w14:textId="77777777" w:rsidR="00F45105" w:rsidRPr="001F2E86" w:rsidRDefault="00F45105" w:rsidP="007550CE">
      <w:pPr>
        <w:spacing w:after="0" w:line="240" w:lineRule="auto"/>
        <w:jc w:val="both"/>
        <w:rPr>
          <w:rFonts w:ascii="Times New Roman" w:hAnsi="Times New Roman" w:cs="Times New Roman"/>
          <w:sz w:val="24"/>
          <w:szCs w:val="24"/>
        </w:rPr>
      </w:pPr>
    </w:p>
    <w:p w14:paraId="5AC5146D" w14:textId="6533014A"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____.____.201</w:t>
      </w:r>
      <w:r w:rsidR="00420F73" w:rsidRPr="001F2E86">
        <w:rPr>
          <w:rFonts w:ascii="Times New Roman" w:hAnsi="Times New Roman" w:cs="Times New Roman"/>
          <w:sz w:val="24"/>
          <w:szCs w:val="24"/>
        </w:rPr>
        <w:t>__</w:t>
      </w:r>
      <w:r w:rsidRPr="001F2E86">
        <w:rPr>
          <w:rFonts w:ascii="Times New Roman" w:hAnsi="Times New Roman" w:cs="Times New Roman"/>
          <w:sz w:val="24"/>
          <w:szCs w:val="24"/>
        </w:rPr>
        <w:t xml:space="preserve"> _______________ (_________________________________)</w:t>
      </w:r>
    </w:p>
    <w:p w14:paraId="55AD81F9" w14:textId="77777777" w:rsidR="00F45105" w:rsidRPr="001F2E86" w:rsidRDefault="00F45105" w:rsidP="007550CE">
      <w:pPr>
        <w:spacing w:after="0" w:line="240" w:lineRule="auto"/>
        <w:jc w:val="both"/>
        <w:rPr>
          <w:rFonts w:ascii="Times New Roman" w:hAnsi="Times New Roman" w:cs="Times New Roman"/>
          <w:sz w:val="20"/>
          <w:szCs w:val="20"/>
        </w:rPr>
      </w:pPr>
      <w:r w:rsidRPr="001F2E86">
        <w:rPr>
          <w:rFonts w:ascii="Times New Roman" w:hAnsi="Times New Roman" w:cs="Times New Roman"/>
          <w:sz w:val="20"/>
          <w:szCs w:val="20"/>
        </w:rPr>
        <w:t xml:space="preserve"> М.П. (подпись) Должность, ФИО</w:t>
      </w:r>
    </w:p>
    <w:p w14:paraId="7C600844" w14:textId="77777777" w:rsidR="00F45105" w:rsidRPr="001F2E86" w:rsidRDefault="00F45105" w:rsidP="007550CE">
      <w:pPr>
        <w:spacing w:after="0" w:line="240" w:lineRule="auto"/>
        <w:jc w:val="both"/>
        <w:rPr>
          <w:rFonts w:ascii="Times New Roman" w:hAnsi="Times New Roman" w:cs="Times New Roman"/>
          <w:sz w:val="24"/>
          <w:szCs w:val="24"/>
        </w:rPr>
      </w:pPr>
    </w:p>
    <w:p w14:paraId="0B2A1E9B" w14:textId="77777777" w:rsidR="00F45105" w:rsidRPr="001F2E86" w:rsidRDefault="00F45105" w:rsidP="007550CE">
      <w:pPr>
        <w:pBdr>
          <w:bottom w:val="single" w:sz="4" w:space="1" w:color="auto"/>
        </w:pBdr>
        <w:shd w:val="clear" w:color="auto" w:fill="E0E0E0"/>
        <w:spacing w:after="0" w:line="240" w:lineRule="auto"/>
        <w:ind w:right="21"/>
        <w:jc w:val="both"/>
        <w:rPr>
          <w:rFonts w:ascii="Times New Roman" w:hAnsi="Times New Roman" w:cs="Times New Roman"/>
          <w:b/>
          <w:bCs/>
          <w:spacing w:val="36"/>
          <w:sz w:val="24"/>
          <w:szCs w:val="24"/>
        </w:rPr>
      </w:pPr>
      <w:r w:rsidRPr="001F2E86">
        <w:rPr>
          <w:rFonts w:ascii="Times New Roman" w:hAnsi="Times New Roman" w:cs="Times New Roman"/>
          <w:b/>
          <w:bCs/>
          <w:spacing w:val="36"/>
          <w:sz w:val="24"/>
          <w:szCs w:val="24"/>
        </w:rPr>
        <w:t>конец формы</w:t>
      </w:r>
    </w:p>
    <w:p w14:paraId="69E4C432" w14:textId="77777777" w:rsidR="00F45105" w:rsidRPr="001F2E86" w:rsidRDefault="00F45105" w:rsidP="007550CE">
      <w:pPr>
        <w:spacing w:after="0" w:line="240" w:lineRule="auto"/>
        <w:jc w:val="both"/>
        <w:rPr>
          <w:rFonts w:ascii="Times New Roman" w:hAnsi="Times New Roman" w:cs="Times New Roman"/>
          <w:sz w:val="24"/>
          <w:szCs w:val="24"/>
        </w:rPr>
      </w:pPr>
    </w:p>
    <w:p w14:paraId="0847B298" w14:textId="77777777" w:rsidR="00F45105" w:rsidRPr="001F2E86" w:rsidRDefault="00F45105" w:rsidP="007550CE">
      <w:pPr>
        <w:spacing w:after="0" w:line="240" w:lineRule="auto"/>
        <w:jc w:val="center"/>
        <w:rPr>
          <w:rFonts w:ascii="Times New Roman" w:eastAsia="Times New Roman" w:hAnsi="Times New Roman" w:cs="Times New Roman"/>
          <w:sz w:val="24"/>
          <w:szCs w:val="24"/>
        </w:rPr>
      </w:pPr>
      <w:r w:rsidRPr="001F2E86">
        <w:rPr>
          <w:rFonts w:ascii="Times New Roman" w:hAnsi="Times New Roman" w:cs="Times New Roman"/>
          <w:i/>
          <w:sz w:val="24"/>
          <w:szCs w:val="24"/>
        </w:rPr>
        <w:t>Согласовано в качестве формы</w:t>
      </w:r>
    </w:p>
    <w:tbl>
      <w:tblPr>
        <w:tblStyle w:val="af3"/>
        <w:tblpPr w:leftFromText="180" w:rightFromText="180" w:vertAnchor="text" w:horzAnchor="margin" w:tblpXSpec="center" w:tblpY="128"/>
        <w:tblW w:w="9439" w:type="dxa"/>
        <w:tblLayout w:type="fixed"/>
        <w:tblLook w:val="0000" w:firstRow="0" w:lastRow="0" w:firstColumn="0" w:lastColumn="0" w:noHBand="0" w:noVBand="0"/>
      </w:tblPr>
      <w:tblGrid>
        <w:gridCol w:w="4644"/>
        <w:gridCol w:w="4795"/>
      </w:tblGrid>
      <w:tr w:rsidR="00505C93" w:rsidRPr="001F2E86" w14:paraId="121932AB" w14:textId="77777777" w:rsidTr="00E20115">
        <w:trPr>
          <w:trHeight w:val="402"/>
        </w:trPr>
        <w:tc>
          <w:tcPr>
            <w:tcW w:w="4644" w:type="dxa"/>
          </w:tcPr>
          <w:p w14:paraId="419B316F" w14:textId="77777777" w:rsidR="00F45105" w:rsidRPr="001F2E86" w:rsidRDefault="00F45105" w:rsidP="007550CE">
            <w:pPr>
              <w:jc w:val="both"/>
              <w:rPr>
                <w:rFonts w:ascii="Times New Roman" w:eastAsia="Batang" w:hAnsi="Times New Roman" w:cs="Times New Roman"/>
                <w:bCs/>
                <w:sz w:val="24"/>
                <w:szCs w:val="24"/>
                <w:u w:val="single"/>
              </w:rPr>
            </w:pPr>
            <w:r w:rsidRPr="001F2E86">
              <w:rPr>
                <w:rFonts w:ascii="Times New Roman" w:eastAsia="Batang" w:hAnsi="Times New Roman" w:cs="Times New Roman"/>
                <w:bCs/>
                <w:sz w:val="24"/>
                <w:szCs w:val="24"/>
                <w:u w:val="single"/>
              </w:rPr>
              <w:t>Покупатель:</w:t>
            </w:r>
          </w:p>
          <w:p w14:paraId="79C43C59" w14:textId="77777777" w:rsidR="00F45105" w:rsidRPr="001F2E86" w:rsidRDefault="00F45105" w:rsidP="007550CE">
            <w:pPr>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Генеральный директор</w:t>
            </w:r>
          </w:p>
          <w:p w14:paraId="784C180B" w14:textId="77777777" w:rsidR="00F45105" w:rsidRPr="001F2E86" w:rsidRDefault="00F45105" w:rsidP="007550CE">
            <w:pPr>
              <w:jc w:val="both"/>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ООО «ССК «Звезда»</w:t>
            </w:r>
          </w:p>
          <w:p w14:paraId="1A4345A0" w14:textId="77777777" w:rsidR="00F45105" w:rsidRPr="001F2E86" w:rsidRDefault="00F45105" w:rsidP="007550CE">
            <w:pPr>
              <w:rPr>
                <w:rFonts w:ascii="Times New Roman" w:eastAsia="Batang" w:hAnsi="Times New Roman" w:cs="Times New Roman"/>
                <w:bCs/>
                <w:sz w:val="24"/>
                <w:szCs w:val="24"/>
              </w:rPr>
            </w:pPr>
          </w:p>
          <w:p w14:paraId="21D2C6B2" w14:textId="77777777" w:rsidR="00F45105" w:rsidRPr="001F2E86" w:rsidRDefault="00F45105" w:rsidP="007550CE">
            <w:pPr>
              <w:rPr>
                <w:rFonts w:ascii="Times New Roman" w:eastAsia="Batang" w:hAnsi="Times New Roman" w:cs="Times New Roman"/>
                <w:bCs/>
                <w:sz w:val="24"/>
                <w:szCs w:val="24"/>
              </w:rPr>
            </w:pPr>
          </w:p>
          <w:p w14:paraId="2E1D5DA7" w14:textId="77777777" w:rsidR="00F45105" w:rsidRPr="001F2E86" w:rsidRDefault="00F45105" w:rsidP="007550CE">
            <w:pPr>
              <w:jc w:val="both"/>
              <w:rPr>
                <w:rFonts w:ascii="Times New Roman" w:eastAsia="Batang" w:hAnsi="Times New Roman" w:cs="Times New Roman"/>
                <w:b/>
                <w:bCs/>
                <w:sz w:val="24"/>
                <w:szCs w:val="24"/>
              </w:rPr>
            </w:pPr>
            <w:r w:rsidRPr="001F2E86">
              <w:rPr>
                <w:rFonts w:ascii="Times New Roman" w:eastAsia="Batang" w:hAnsi="Times New Roman" w:cs="Times New Roman"/>
                <w:bCs/>
                <w:sz w:val="24"/>
                <w:szCs w:val="24"/>
              </w:rPr>
              <w:t>______________________ Целуйко С.И.</w:t>
            </w:r>
          </w:p>
          <w:p w14:paraId="379E91FB" w14:textId="77777777" w:rsidR="00F45105" w:rsidRPr="001F2E86" w:rsidRDefault="00F45105" w:rsidP="007550CE">
            <w:pPr>
              <w:jc w:val="both"/>
              <w:rPr>
                <w:rFonts w:ascii="Times New Roman" w:eastAsia="Times New Roman" w:hAnsi="Times New Roman" w:cs="Times New Roman"/>
                <w:sz w:val="24"/>
                <w:szCs w:val="24"/>
                <w:u w:val="single"/>
              </w:rPr>
            </w:pPr>
          </w:p>
        </w:tc>
        <w:tc>
          <w:tcPr>
            <w:tcW w:w="4795" w:type="dxa"/>
          </w:tcPr>
          <w:p w14:paraId="59531A81" w14:textId="77777777" w:rsidR="00F45105" w:rsidRPr="001F2E86" w:rsidRDefault="00F45105" w:rsidP="007550CE">
            <w:pPr>
              <w:jc w:val="both"/>
              <w:rPr>
                <w:rFonts w:ascii="Times New Roman" w:eastAsia="Times New Roman" w:hAnsi="Times New Roman" w:cs="Times New Roman"/>
                <w:sz w:val="24"/>
                <w:szCs w:val="24"/>
                <w:u w:val="single"/>
              </w:rPr>
            </w:pPr>
            <w:r w:rsidRPr="001F2E86">
              <w:rPr>
                <w:rFonts w:ascii="Times New Roman" w:eastAsia="Times New Roman" w:hAnsi="Times New Roman" w:cs="Times New Roman"/>
                <w:sz w:val="24"/>
                <w:szCs w:val="24"/>
                <w:u w:val="single"/>
              </w:rPr>
              <w:t>Поставщик:</w:t>
            </w:r>
          </w:p>
          <w:p w14:paraId="642CBC46" w14:textId="77777777" w:rsidR="00F45105" w:rsidRPr="001F2E86" w:rsidRDefault="00F45105" w:rsidP="007550CE">
            <w:pPr>
              <w:rPr>
                <w:rFonts w:ascii="Times New Roman" w:eastAsia="Batang" w:hAnsi="Times New Roman" w:cs="Times New Roman"/>
                <w:bCs/>
                <w:sz w:val="24"/>
                <w:szCs w:val="24"/>
              </w:rPr>
            </w:pPr>
          </w:p>
          <w:p w14:paraId="233FBB79" w14:textId="77777777" w:rsidR="00F45105" w:rsidRPr="001F2E86" w:rsidRDefault="00F45105" w:rsidP="007550CE">
            <w:pPr>
              <w:rPr>
                <w:rFonts w:ascii="Times New Roman" w:eastAsia="Batang" w:hAnsi="Times New Roman" w:cs="Times New Roman"/>
                <w:bCs/>
                <w:sz w:val="24"/>
                <w:szCs w:val="24"/>
              </w:rPr>
            </w:pPr>
          </w:p>
          <w:p w14:paraId="5F07D5F7" w14:textId="77777777" w:rsidR="00F45105" w:rsidRPr="001F2E86" w:rsidRDefault="00F45105" w:rsidP="007550CE">
            <w:pPr>
              <w:rPr>
                <w:rFonts w:ascii="Times New Roman" w:eastAsia="Batang" w:hAnsi="Times New Roman" w:cs="Times New Roman"/>
                <w:bCs/>
                <w:sz w:val="24"/>
                <w:szCs w:val="24"/>
              </w:rPr>
            </w:pPr>
          </w:p>
          <w:p w14:paraId="4AA849BC" w14:textId="77777777" w:rsidR="00F45105" w:rsidRPr="001F2E86" w:rsidRDefault="00F45105" w:rsidP="007550CE">
            <w:pPr>
              <w:rPr>
                <w:rFonts w:ascii="Times New Roman" w:eastAsia="Batang" w:hAnsi="Times New Roman" w:cs="Times New Roman"/>
                <w:bCs/>
                <w:sz w:val="24"/>
                <w:szCs w:val="24"/>
              </w:rPr>
            </w:pPr>
          </w:p>
          <w:p w14:paraId="35218571" w14:textId="77777777" w:rsidR="00F45105" w:rsidRPr="001F2E86" w:rsidRDefault="00F45105" w:rsidP="007550CE">
            <w:pPr>
              <w:jc w:val="both"/>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_____________________</w:t>
            </w:r>
            <w:r w:rsidRPr="001F2E86">
              <w:rPr>
                <w:rFonts w:ascii="Times New Roman" w:hAnsi="Times New Roman" w:cs="Times New Roman"/>
                <w:sz w:val="24"/>
                <w:szCs w:val="24"/>
              </w:rPr>
              <w:t xml:space="preserve"> </w:t>
            </w:r>
          </w:p>
          <w:p w14:paraId="62091937" w14:textId="77777777" w:rsidR="00F45105" w:rsidRPr="001F2E86" w:rsidRDefault="00F45105" w:rsidP="007550CE">
            <w:pPr>
              <w:jc w:val="both"/>
              <w:rPr>
                <w:rFonts w:ascii="Times New Roman" w:eastAsia="Batang" w:hAnsi="Times New Roman" w:cs="Times New Roman"/>
                <w:bCs/>
                <w:sz w:val="24"/>
                <w:szCs w:val="24"/>
                <w:u w:val="single"/>
              </w:rPr>
            </w:pPr>
          </w:p>
        </w:tc>
      </w:tr>
    </w:tbl>
    <w:p w14:paraId="6BB97BDF" w14:textId="77777777" w:rsidR="00F45105" w:rsidRPr="001F2E86" w:rsidRDefault="00F45105" w:rsidP="007550CE">
      <w:pPr>
        <w:spacing w:after="0" w:line="240" w:lineRule="auto"/>
        <w:jc w:val="both"/>
        <w:rPr>
          <w:rFonts w:ascii="Times New Roman" w:hAnsi="Times New Roman" w:cs="Times New Roman"/>
          <w:sz w:val="24"/>
          <w:szCs w:val="24"/>
        </w:rPr>
      </w:pPr>
    </w:p>
    <w:p w14:paraId="45D20B3A" w14:textId="77777777" w:rsidR="00F45105" w:rsidRPr="001F2E86" w:rsidRDefault="00F45105" w:rsidP="007550CE">
      <w:pPr>
        <w:spacing w:after="0" w:line="240" w:lineRule="auto"/>
        <w:ind w:firstLine="709"/>
        <w:jc w:val="both"/>
        <w:rPr>
          <w:rFonts w:ascii="Times New Roman" w:hAnsi="Times New Roman" w:cs="Times New Roman"/>
          <w:sz w:val="24"/>
          <w:szCs w:val="24"/>
        </w:rPr>
      </w:pPr>
    </w:p>
    <w:p w14:paraId="1EAF3629" w14:textId="7FE3DC8E" w:rsidR="00E95D91" w:rsidRPr="001F2E86" w:rsidRDefault="00F45105" w:rsidP="007550CE">
      <w:pPr>
        <w:spacing w:after="0" w:line="240" w:lineRule="auto"/>
        <w:jc w:val="right"/>
        <w:rPr>
          <w:rFonts w:ascii="Times New Roman" w:eastAsia="Times New Roman" w:hAnsi="Times New Roman" w:cs="Times New Roman"/>
          <w:sz w:val="23"/>
          <w:szCs w:val="23"/>
          <w:lang w:eastAsia="de-DE"/>
        </w:rPr>
      </w:pPr>
      <w:r w:rsidRPr="001F2E86">
        <w:rPr>
          <w:rFonts w:ascii="Times New Roman" w:hAnsi="Times New Roman" w:cs="Times New Roman"/>
          <w:sz w:val="18"/>
          <w:szCs w:val="18"/>
        </w:rPr>
        <w:br w:type="page"/>
      </w:r>
      <w:r w:rsidR="00E95D91" w:rsidRPr="001F2E86">
        <w:rPr>
          <w:rFonts w:ascii="Times New Roman" w:eastAsia="Times New Roman" w:hAnsi="Times New Roman" w:cs="Times New Roman"/>
          <w:sz w:val="23"/>
          <w:szCs w:val="23"/>
          <w:lang w:eastAsia="de-DE"/>
        </w:rPr>
        <w:lastRenderedPageBreak/>
        <w:t>Приложение № 3</w:t>
      </w:r>
    </w:p>
    <w:p w14:paraId="42BD8FC5" w14:textId="77777777" w:rsidR="00E95D91" w:rsidRPr="001F2E86" w:rsidRDefault="00E95D91" w:rsidP="007550CE">
      <w:pPr>
        <w:tabs>
          <w:tab w:val="left" w:pos="5950"/>
          <w:tab w:val="right" w:pos="10783"/>
        </w:tabs>
        <w:spacing w:after="0" w:line="240" w:lineRule="auto"/>
        <w:jc w:val="right"/>
        <w:rPr>
          <w:rFonts w:ascii="Times New Roman" w:eastAsia="Times New Roman" w:hAnsi="Times New Roman" w:cs="Times New Roman"/>
          <w:sz w:val="23"/>
          <w:szCs w:val="23"/>
          <w:shd w:val="clear" w:color="auto" w:fill="F5F5F5"/>
          <w:lang w:eastAsia="de-DE"/>
        </w:rPr>
      </w:pPr>
      <w:r w:rsidRPr="001F2E86">
        <w:rPr>
          <w:rFonts w:ascii="Times New Roman" w:eastAsia="Times New Roman" w:hAnsi="Times New Roman" w:cs="Times New Roman"/>
          <w:sz w:val="23"/>
          <w:szCs w:val="23"/>
          <w:lang w:eastAsia="de-DE"/>
        </w:rPr>
        <w:t xml:space="preserve">к Договору поставки </w:t>
      </w:r>
      <w:r w:rsidRPr="001F2E86">
        <w:rPr>
          <w:rFonts w:ascii="Times New Roman" w:eastAsia="Times New Roman" w:hAnsi="Times New Roman" w:cs="Times New Roman"/>
          <w:sz w:val="23"/>
          <w:szCs w:val="23"/>
        </w:rPr>
        <w:t>№ _______ от ___.___.2019</w:t>
      </w:r>
    </w:p>
    <w:p w14:paraId="7D416057" w14:textId="77777777" w:rsidR="00E95D91" w:rsidRPr="001F2E86" w:rsidRDefault="00E95D91" w:rsidP="007550CE">
      <w:pPr>
        <w:pStyle w:val="afe"/>
        <w:spacing w:before="0" w:beforeAutospacing="0" w:after="0" w:afterAutospacing="0"/>
        <w:jc w:val="center"/>
        <w:rPr>
          <w:color w:val="auto"/>
          <w:sz w:val="23"/>
          <w:szCs w:val="23"/>
        </w:rPr>
      </w:pPr>
    </w:p>
    <w:p w14:paraId="5019D966" w14:textId="77777777" w:rsidR="00E95D91" w:rsidRPr="001F2E86" w:rsidRDefault="00E95D91" w:rsidP="007550CE">
      <w:pPr>
        <w:pStyle w:val="afe"/>
        <w:spacing w:before="0" w:beforeAutospacing="0" w:after="0" w:afterAutospacing="0"/>
        <w:jc w:val="center"/>
        <w:rPr>
          <w:b/>
          <w:color w:val="auto"/>
          <w:sz w:val="23"/>
          <w:szCs w:val="23"/>
        </w:rPr>
      </w:pPr>
      <w:r w:rsidRPr="001F2E86">
        <w:rPr>
          <w:b/>
          <w:color w:val="auto"/>
          <w:sz w:val="23"/>
          <w:szCs w:val="23"/>
        </w:rPr>
        <w:t>Оговорка о возмещении убытков от налоговых претензий,</w:t>
      </w:r>
    </w:p>
    <w:p w14:paraId="0AB5F832" w14:textId="77777777" w:rsidR="00E95D91" w:rsidRPr="001F2E86" w:rsidRDefault="00E95D91" w:rsidP="007550CE">
      <w:pPr>
        <w:pStyle w:val="afe"/>
        <w:spacing w:before="0" w:beforeAutospacing="0" w:after="0" w:afterAutospacing="0"/>
        <w:jc w:val="center"/>
        <w:rPr>
          <w:color w:val="auto"/>
          <w:sz w:val="23"/>
          <w:szCs w:val="23"/>
        </w:rPr>
      </w:pPr>
      <w:r w:rsidRPr="001F2E86">
        <w:rPr>
          <w:b/>
          <w:color w:val="auto"/>
          <w:sz w:val="23"/>
          <w:szCs w:val="23"/>
        </w:rPr>
        <w:t>связанных с недобросовестностью контрагента.</w:t>
      </w:r>
    </w:p>
    <w:p w14:paraId="01FF5D5A" w14:textId="77777777" w:rsidR="00E95D91" w:rsidRPr="001F2E86" w:rsidRDefault="00E95D91" w:rsidP="007550CE">
      <w:pPr>
        <w:pStyle w:val="afe"/>
        <w:spacing w:before="0" w:beforeAutospacing="0" w:after="0" w:afterAutospacing="0"/>
        <w:ind w:firstLine="708"/>
        <w:jc w:val="both"/>
        <w:rPr>
          <w:color w:val="auto"/>
          <w:sz w:val="23"/>
          <w:szCs w:val="23"/>
        </w:rPr>
      </w:pPr>
      <w:r w:rsidRPr="001F2E86">
        <w:rPr>
          <w:color w:val="auto"/>
          <w:sz w:val="23"/>
          <w:szCs w:val="23"/>
        </w:rPr>
        <w:t>Настоящим  Поставщик в порядке ст. 431.2 ГК РФ заверяет Покупателя, что при заключении и исполнении настоящего Договора не преследует цель неуплаты (неполной уплаты) и (или) зачета (возврата) суммы налога, обязательства по настоящему Договору исполняются и будут исполняться лицом, являющимся стороной настоящего Договора и (или) лицом, которому обязательство по исполнению Договора передано в соответствии с условиями настоящего Договора или закона и гарантирует достоверность следующих обстоятельств:</w:t>
      </w:r>
    </w:p>
    <w:p w14:paraId="3CACE83D" w14:textId="77777777" w:rsidR="00E95D91" w:rsidRPr="001F2E86" w:rsidRDefault="00E95D91" w:rsidP="007550CE">
      <w:pPr>
        <w:pStyle w:val="afe"/>
        <w:numPr>
          <w:ilvl w:val="0"/>
          <w:numId w:val="25"/>
        </w:numPr>
        <w:tabs>
          <w:tab w:val="left" w:pos="993"/>
        </w:tabs>
        <w:spacing w:before="0" w:beforeAutospacing="0" w:after="0" w:afterAutospacing="0"/>
        <w:ind w:left="0" w:firstLine="709"/>
        <w:jc w:val="both"/>
        <w:rPr>
          <w:color w:val="auto"/>
          <w:sz w:val="23"/>
          <w:szCs w:val="23"/>
        </w:rPr>
      </w:pPr>
      <w:r w:rsidRPr="001F2E86">
        <w:rPr>
          <w:color w:val="auto"/>
          <w:sz w:val="23"/>
          <w:szCs w:val="23"/>
        </w:rPr>
        <w:t xml:space="preserve">Поставщик не осуществляет и не будет осуществлять в ходе исполнения настоящего Договора уменьшение налоговой базы и (или) суммы подлежащего уплате налога в результате искажения сведений о фактах хозяйственной жизни (совокупности таких фактов), об объектах налогообложения, подлежащих отражению в налоговом и (или) бухгалтерском учете/ налоговой отчетности, любыми способами. </w:t>
      </w:r>
    </w:p>
    <w:p w14:paraId="50563BE3" w14:textId="77777777" w:rsidR="00E95D91" w:rsidRPr="001F2E86" w:rsidRDefault="00E95D91" w:rsidP="007550CE">
      <w:pPr>
        <w:pStyle w:val="afe"/>
        <w:numPr>
          <w:ilvl w:val="0"/>
          <w:numId w:val="25"/>
        </w:numPr>
        <w:tabs>
          <w:tab w:val="left" w:pos="993"/>
        </w:tabs>
        <w:spacing w:before="0" w:beforeAutospacing="0" w:after="0" w:afterAutospacing="0"/>
        <w:ind w:left="0" w:firstLine="709"/>
        <w:jc w:val="both"/>
        <w:rPr>
          <w:color w:val="auto"/>
          <w:sz w:val="23"/>
          <w:szCs w:val="23"/>
        </w:rPr>
      </w:pPr>
      <w:r w:rsidRPr="001F2E86">
        <w:rPr>
          <w:color w:val="auto"/>
          <w:sz w:val="23"/>
          <w:szCs w:val="23"/>
        </w:rPr>
        <w:t xml:space="preserve">Отсутствуют какие-либо ограничения полномочий лиц, подписывающих настоящий Договор со стороны Поставщика в соответствии с законодательством и внутренними документами Поставщика; </w:t>
      </w:r>
    </w:p>
    <w:p w14:paraId="17444823" w14:textId="77777777" w:rsidR="00E95D91" w:rsidRPr="001F2E86" w:rsidRDefault="00E95D91" w:rsidP="007550CE">
      <w:pPr>
        <w:pStyle w:val="afe"/>
        <w:numPr>
          <w:ilvl w:val="0"/>
          <w:numId w:val="25"/>
        </w:numPr>
        <w:tabs>
          <w:tab w:val="left" w:pos="993"/>
        </w:tabs>
        <w:spacing w:before="0" w:beforeAutospacing="0" w:after="0" w:afterAutospacing="0"/>
        <w:ind w:left="0" w:firstLine="709"/>
        <w:jc w:val="both"/>
        <w:rPr>
          <w:color w:val="auto"/>
          <w:sz w:val="23"/>
          <w:szCs w:val="23"/>
        </w:rPr>
      </w:pPr>
      <w:r w:rsidRPr="001F2E86">
        <w:rPr>
          <w:color w:val="auto"/>
          <w:sz w:val="23"/>
          <w:szCs w:val="23"/>
        </w:rPr>
        <w:t>документы, подлежащие подписанию со стороны Поставщика в ходе исполнения настоящего Договора (счета-фактуры, товарные накладные и любые иные финансовые и/или первичные бухгалтерские документы), собственноручно подписываются уполномоченными лицами;</w:t>
      </w:r>
    </w:p>
    <w:p w14:paraId="319023EF" w14:textId="77777777" w:rsidR="00E95D91" w:rsidRPr="001F2E86" w:rsidRDefault="00E95D91" w:rsidP="007550CE">
      <w:pPr>
        <w:pStyle w:val="afe"/>
        <w:numPr>
          <w:ilvl w:val="0"/>
          <w:numId w:val="25"/>
        </w:numPr>
        <w:tabs>
          <w:tab w:val="left" w:pos="993"/>
        </w:tabs>
        <w:spacing w:before="0" w:beforeAutospacing="0" w:after="0" w:afterAutospacing="0"/>
        <w:ind w:left="0" w:firstLine="709"/>
        <w:jc w:val="both"/>
        <w:rPr>
          <w:color w:val="auto"/>
          <w:sz w:val="23"/>
          <w:szCs w:val="23"/>
        </w:rPr>
      </w:pPr>
      <w:r w:rsidRPr="001F2E86">
        <w:rPr>
          <w:color w:val="auto"/>
          <w:sz w:val="23"/>
          <w:szCs w:val="23"/>
        </w:rPr>
        <w:t>Поставщик является изготовителем Товара, либо уполномоченным представителем (дистрибьютором, дилером, импортером и т.п.) такого изготовителя, либо закупает (импортирует) Товар, преследуя законную деловую цель совершения сделки приобретения для дальнейшей продажи.</w:t>
      </w:r>
    </w:p>
    <w:p w14:paraId="01BF4AAA" w14:textId="77777777" w:rsidR="00E95D91" w:rsidRPr="001F2E86" w:rsidRDefault="00E95D91" w:rsidP="007550CE">
      <w:pPr>
        <w:pStyle w:val="afe"/>
        <w:spacing w:before="0" w:beforeAutospacing="0" w:after="0" w:afterAutospacing="0"/>
        <w:ind w:firstLine="708"/>
        <w:jc w:val="both"/>
        <w:rPr>
          <w:color w:val="auto"/>
          <w:sz w:val="23"/>
          <w:szCs w:val="23"/>
        </w:rPr>
      </w:pPr>
      <w:r w:rsidRPr="001F2E86">
        <w:rPr>
          <w:color w:val="auto"/>
          <w:sz w:val="23"/>
          <w:szCs w:val="23"/>
        </w:rPr>
        <w:t xml:space="preserve">Все предусмотренные настоящим Договором заверения об обстоятельствах Поставщика имеют существенное значение для Покупателя. При недостоверности данных заверений об обстоятельствах, а равно при ненадлежащем исполнении Поставщика требований действующего законодательства РФ, в том числе в части своевременного декларирования и уплаты налогов, предоставления достоверной налоговой отчетности, совершения иных предусмотренных налоговым законодательством обязанностей, Поставщик обязан в полном объеме возместить Покупателю причиненные убытки, в том числе возникшие в результате отказа налоговыми органами Покупателю в возмещении причитающихся ему сумм налогов, доначисления налоговыми органами налогов, начисления пеней, наложения штрафов, включая, но не ограничиваясь: </w:t>
      </w:r>
    </w:p>
    <w:p w14:paraId="22A01023" w14:textId="77777777" w:rsidR="00E95D91" w:rsidRPr="001F2E86" w:rsidRDefault="00E95D91" w:rsidP="007550CE">
      <w:pPr>
        <w:pStyle w:val="afe"/>
        <w:numPr>
          <w:ilvl w:val="0"/>
          <w:numId w:val="26"/>
        </w:numPr>
        <w:tabs>
          <w:tab w:val="left" w:pos="993"/>
        </w:tabs>
        <w:spacing w:before="0" w:beforeAutospacing="0" w:after="0" w:afterAutospacing="0"/>
        <w:ind w:left="0" w:firstLine="709"/>
        <w:jc w:val="both"/>
        <w:rPr>
          <w:color w:val="auto"/>
          <w:sz w:val="23"/>
          <w:szCs w:val="23"/>
        </w:rPr>
      </w:pPr>
      <w:r w:rsidRPr="001F2E86">
        <w:rPr>
          <w:color w:val="auto"/>
          <w:sz w:val="23"/>
          <w:szCs w:val="23"/>
        </w:rPr>
        <w:t>суммы налогов, пеней и штрафов, подлежащие уплате Покупателю в бюджетную систему РФ на основании вступивших в силу решений налоговых органов;</w:t>
      </w:r>
    </w:p>
    <w:p w14:paraId="7197C0EB" w14:textId="77777777" w:rsidR="00E95D91" w:rsidRPr="001F2E86" w:rsidRDefault="00E95D91" w:rsidP="007550CE">
      <w:pPr>
        <w:pStyle w:val="afe"/>
        <w:numPr>
          <w:ilvl w:val="0"/>
          <w:numId w:val="26"/>
        </w:numPr>
        <w:tabs>
          <w:tab w:val="left" w:pos="993"/>
        </w:tabs>
        <w:spacing w:before="0" w:beforeAutospacing="0" w:after="0" w:afterAutospacing="0"/>
        <w:ind w:left="0" w:firstLine="709"/>
        <w:jc w:val="both"/>
        <w:rPr>
          <w:color w:val="auto"/>
          <w:sz w:val="23"/>
          <w:szCs w:val="23"/>
        </w:rPr>
      </w:pPr>
      <w:r w:rsidRPr="001F2E86">
        <w:rPr>
          <w:color w:val="auto"/>
          <w:sz w:val="23"/>
          <w:szCs w:val="23"/>
        </w:rPr>
        <w:t>суммы НДС, неполученные Покупателем на основании вступивших в силу решений налоговых органов об отказе в возмещении НДС из бюджета;</w:t>
      </w:r>
    </w:p>
    <w:p w14:paraId="65D0DCAC" w14:textId="77777777" w:rsidR="00E95D91" w:rsidRPr="001F2E86" w:rsidRDefault="00E95D91" w:rsidP="007550CE">
      <w:pPr>
        <w:pStyle w:val="afe"/>
        <w:numPr>
          <w:ilvl w:val="0"/>
          <w:numId w:val="26"/>
        </w:numPr>
        <w:tabs>
          <w:tab w:val="left" w:pos="993"/>
        </w:tabs>
        <w:spacing w:before="0" w:beforeAutospacing="0" w:after="0" w:afterAutospacing="0"/>
        <w:ind w:left="0" w:firstLine="709"/>
        <w:jc w:val="both"/>
        <w:rPr>
          <w:color w:val="auto"/>
          <w:sz w:val="23"/>
          <w:szCs w:val="23"/>
        </w:rPr>
      </w:pPr>
      <w:r w:rsidRPr="001F2E86">
        <w:rPr>
          <w:color w:val="auto"/>
          <w:sz w:val="23"/>
          <w:szCs w:val="23"/>
        </w:rPr>
        <w:t xml:space="preserve">суммы налогов, пеней и штрафов по требованиям, предъявленным налоговым органом Покупателем в судебном порядке, при условии наличия вступившего в законную силу судебного акта, на основании которого на Покупателю возлагается обязанность уплаты соответствующих сумм. </w:t>
      </w:r>
    </w:p>
    <w:p w14:paraId="18AEA281" w14:textId="77777777" w:rsidR="00E95D91" w:rsidRPr="001F2E86" w:rsidRDefault="00E95D91" w:rsidP="007550CE">
      <w:pPr>
        <w:pStyle w:val="afe"/>
        <w:spacing w:before="0" w:beforeAutospacing="0" w:after="0" w:afterAutospacing="0"/>
        <w:ind w:firstLine="708"/>
        <w:jc w:val="both"/>
        <w:rPr>
          <w:color w:val="auto"/>
          <w:sz w:val="23"/>
          <w:szCs w:val="23"/>
          <w:lang w:eastAsia="de-DE"/>
        </w:rPr>
      </w:pPr>
      <w:r w:rsidRPr="001F2E86">
        <w:rPr>
          <w:color w:val="auto"/>
          <w:sz w:val="23"/>
          <w:szCs w:val="23"/>
        </w:rPr>
        <w:t>Убытки подлежат возмещению Поставщиком в течение 10 (десяти) календарных дней с даты получения Поставщиком соответствующего требования Покупателя.</w:t>
      </w:r>
    </w:p>
    <w:tbl>
      <w:tblPr>
        <w:tblStyle w:val="af3"/>
        <w:tblpPr w:leftFromText="180" w:rightFromText="180" w:vertAnchor="text" w:horzAnchor="margin" w:tblpXSpec="center" w:tblpY="128"/>
        <w:tblW w:w="9039" w:type="dxa"/>
        <w:tblLayout w:type="fixed"/>
        <w:tblLook w:val="0000" w:firstRow="0" w:lastRow="0" w:firstColumn="0" w:lastColumn="0" w:noHBand="0" w:noVBand="0"/>
      </w:tblPr>
      <w:tblGrid>
        <w:gridCol w:w="4503"/>
        <w:gridCol w:w="4536"/>
      </w:tblGrid>
      <w:tr w:rsidR="001F2E86" w:rsidRPr="001F2E86" w14:paraId="76BCF004" w14:textId="77777777" w:rsidTr="00E95D91">
        <w:trPr>
          <w:trHeight w:val="274"/>
        </w:trPr>
        <w:tc>
          <w:tcPr>
            <w:tcW w:w="4503" w:type="dxa"/>
          </w:tcPr>
          <w:p w14:paraId="7E9CF78A" w14:textId="77777777" w:rsidR="00E95D91" w:rsidRPr="001F2E86" w:rsidRDefault="00E95D91" w:rsidP="007550CE">
            <w:pPr>
              <w:contextualSpacing/>
              <w:jc w:val="both"/>
              <w:rPr>
                <w:rFonts w:ascii="Times New Roman" w:eastAsia="Batang" w:hAnsi="Times New Roman" w:cs="Times New Roman"/>
                <w:bCs/>
                <w:sz w:val="23"/>
                <w:szCs w:val="23"/>
                <w:u w:val="single"/>
              </w:rPr>
            </w:pPr>
            <w:r w:rsidRPr="001F2E86">
              <w:rPr>
                <w:rFonts w:ascii="Times New Roman" w:eastAsia="Batang" w:hAnsi="Times New Roman" w:cs="Times New Roman"/>
                <w:bCs/>
                <w:sz w:val="23"/>
                <w:szCs w:val="23"/>
                <w:u w:val="single"/>
              </w:rPr>
              <w:t>Покупатель:</w:t>
            </w:r>
          </w:p>
          <w:p w14:paraId="66D170AD" w14:textId="77777777" w:rsidR="00E95D91" w:rsidRPr="001F2E86" w:rsidRDefault="00E95D91" w:rsidP="007550CE">
            <w:pPr>
              <w:contextualSpacing/>
              <w:rPr>
                <w:rFonts w:ascii="Times New Roman" w:eastAsia="Batang" w:hAnsi="Times New Roman" w:cs="Times New Roman"/>
                <w:bCs/>
                <w:sz w:val="23"/>
                <w:szCs w:val="23"/>
              </w:rPr>
            </w:pPr>
            <w:r w:rsidRPr="001F2E86">
              <w:rPr>
                <w:rFonts w:ascii="Times New Roman" w:eastAsia="Batang" w:hAnsi="Times New Roman" w:cs="Times New Roman"/>
                <w:bCs/>
                <w:sz w:val="23"/>
                <w:szCs w:val="23"/>
              </w:rPr>
              <w:t>Генеральный директор</w:t>
            </w:r>
          </w:p>
          <w:p w14:paraId="0BDC8D52" w14:textId="77777777" w:rsidR="00E95D91" w:rsidRPr="001F2E86" w:rsidRDefault="00E95D91" w:rsidP="007550CE">
            <w:pPr>
              <w:contextualSpacing/>
              <w:jc w:val="both"/>
              <w:rPr>
                <w:rFonts w:ascii="Times New Roman" w:eastAsia="Batang" w:hAnsi="Times New Roman" w:cs="Times New Roman"/>
                <w:bCs/>
                <w:sz w:val="23"/>
                <w:szCs w:val="23"/>
              </w:rPr>
            </w:pPr>
            <w:r w:rsidRPr="001F2E86">
              <w:rPr>
                <w:rFonts w:ascii="Times New Roman" w:eastAsia="Batang" w:hAnsi="Times New Roman" w:cs="Times New Roman"/>
                <w:bCs/>
                <w:sz w:val="23"/>
                <w:szCs w:val="23"/>
              </w:rPr>
              <w:t>ООО «ССК «Звезда»</w:t>
            </w:r>
          </w:p>
          <w:p w14:paraId="2726288E" w14:textId="77777777" w:rsidR="00E95D91" w:rsidRPr="001F2E86" w:rsidRDefault="00E95D91" w:rsidP="007550CE">
            <w:pPr>
              <w:contextualSpacing/>
              <w:jc w:val="both"/>
              <w:rPr>
                <w:rFonts w:ascii="Times New Roman" w:eastAsia="Batang" w:hAnsi="Times New Roman" w:cs="Times New Roman"/>
                <w:b/>
                <w:bCs/>
                <w:sz w:val="23"/>
                <w:szCs w:val="23"/>
              </w:rPr>
            </w:pPr>
            <w:r w:rsidRPr="001F2E86">
              <w:rPr>
                <w:rFonts w:ascii="Times New Roman" w:eastAsia="Batang" w:hAnsi="Times New Roman" w:cs="Times New Roman"/>
                <w:bCs/>
                <w:sz w:val="23"/>
                <w:szCs w:val="23"/>
              </w:rPr>
              <w:t>______________________ Целуйко С.И.</w:t>
            </w:r>
          </w:p>
          <w:p w14:paraId="7DEE980A" w14:textId="77777777" w:rsidR="00E95D91" w:rsidRPr="001F2E86" w:rsidRDefault="00E95D91" w:rsidP="007550CE">
            <w:pPr>
              <w:contextualSpacing/>
              <w:jc w:val="both"/>
              <w:rPr>
                <w:rFonts w:ascii="Times New Roman" w:eastAsia="Times New Roman" w:hAnsi="Times New Roman" w:cs="Times New Roman"/>
                <w:sz w:val="23"/>
                <w:szCs w:val="23"/>
                <w:u w:val="single"/>
              </w:rPr>
            </w:pPr>
          </w:p>
        </w:tc>
        <w:tc>
          <w:tcPr>
            <w:tcW w:w="4536" w:type="dxa"/>
          </w:tcPr>
          <w:p w14:paraId="454BAA46" w14:textId="77777777" w:rsidR="00E95D91" w:rsidRPr="001F2E86" w:rsidRDefault="00E95D91" w:rsidP="007550CE">
            <w:pPr>
              <w:contextualSpacing/>
              <w:jc w:val="both"/>
              <w:rPr>
                <w:rFonts w:ascii="Times New Roman" w:eastAsia="Times New Roman" w:hAnsi="Times New Roman" w:cs="Times New Roman"/>
                <w:sz w:val="23"/>
                <w:szCs w:val="23"/>
                <w:u w:val="single"/>
              </w:rPr>
            </w:pPr>
            <w:r w:rsidRPr="001F2E86">
              <w:rPr>
                <w:rFonts w:ascii="Times New Roman" w:eastAsia="Times New Roman" w:hAnsi="Times New Roman" w:cs="Times New Roman"/>
                <w:sz w:val="23"/>
                <w:szCs w:val="23"/>
                <w:u w:val="single"/>
              </w:rPr>
              <w:t>Поставщик:</w:t>
            </w:r>
          </w:p>
          <w:p w14:paraId="02D015FA" w14:textId="77777777" w:rsidR="00E95D91" w:rsidRPr="001F2E86" w:rsidRDefault="00E95D91" w:rsidP="007550CE">
            <w:pPr>
              <w:contextualSpacing/>
              <w:jc w:val="both"/>
              <w:rPr>
                <w:rFonts w:ascii="Times New Roman" w:eastAsia="Batang" w:hAnsi="Times New Roman" w:cs="Times New Roman"/>
                <w:bCs/>
                <w:sz w:val="23"/>
                <w:szCs w:val="23"/>
              </w:rPr>
            </w:pPr>
          </w:p>
          <w:p w14:paraId="03E7C36F" w14:textId="77777777" w:rsidR="00E95D91" w:rsidRPr="001F2E86" w:rsidRDefault="00E95D91" w:rsidP="007550CE">
            <w:pPr>
              <w:contextualSpacing/>
              <w:jc w:val="both"/>
              <w:rPr>
                <w:rFonts w:ascii="Times New Roman" w:eastAsia="Times New Roman" w:hAnsi="Times New Roman" w:cs="Times New Roman"/>
                <w:sz w:val="23"/>
                <w:szCs w:val="23"/>
                <w:u w:val="single"/>
              </w:rPr>
            </w:pPr>
          </w:p>
          <w:p w14:paraId="6D4121DC" w14:textId="77777777" w:rsidR="00E95D91" w:rsidRPr="001F2E86" w:rsidRDefault="00E95D91" w:rsidP="007550CE">
            <w:pPr>
              <w:contextualSpacing/>
              <w:jc w:val="both"/>
              <w:rPr>
                <w:rFonts w:ascii="Times New Roman" w:eastAsia="Batang" w:hAnsi="Times New Roman" w:cs="Times New Roman"/>
                <w:bCs/>
                <w:sz w:val="23"/>
                <w:szCs w:val="23"/>
                <w:u w:val="single"/>
              </w:rPr>
            </w:pPr>
            <w:r w:rsidRPr="001F2E86">
              <w:rPr>
                <w:rFonts w:ascii="Times New Roman" w:eastAsia="Batang" w:hAnsi="Times New Roman" w:cs="Times New Roman"/>
                <w:bCs/>
                <w:sz w:val="23"/>
                <w:szCs w:val="23"/>
              </w:rPr>
              <w:t>_______________________</w:t>
            </w:r>
          </w:p>
        </w:tc>
      </w:tr>
    </w:tbl>
    <w:p w14:paraId="57EA316B"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r w:rsidRPr="001F2E86">
        <w:rPr>
          <w:rFonts w:ascii="Times New Roman" w:eastAsia="Times New Roman" w:hAnsi="Times New Roman" w:cs="Times New Roman"/>
          <w:sz w:val="24"/>
          <w:szCs w:val="24"/>
          <w:lang w:eastAsia="de-DE"/>
        </w:rPr>
        <w:lastRenderedPageBreak/>
        <w:t>Приложение № 4</w:t>
      </w:r>
    </w:p>
    <w:p w14:paraId="4E76AE96" w14:textId="77777777" w:rsidR="00A36D5D" w:rsidRPr="001F2E86" w:rsidRDefault="00A36D5D" w:rsidP="00A36D5D">
      <w:pPr>
        <w:tabs>
          <w:tab w:val="left" w:pos="5950"/>
          <w:tab w:val="right" w:pos="10783"/>
        </w:tabs>
        <w:spacing w:after="0" w:line="240" w:lineRule="auto"/>
        <w:jc w:val="right"/>
        <w:rPr>
          <w:rFonts w:ascii="Times New Roman" w:eastAsia="Times New Roman" w:hAnsi="Times New Roman" w:cs="Times New Roman"/>
          <w:sz w:val="24"/>
          <w:szCs w:val="24"/>
          <w:shd w:val="clear" w:color="auto" w:fill="F5F5F5"/>
          <w:lang w:eastAsia="de-DE"/>
        </w:rPr>
      </w:pPr>
      <w:r w:rsidRPr="001F2E86">
        <w:rPr>
          <w:rFonts w:ascii="Times New Roman" w:eastAsia="Times New Roman" w:hAnsi="Times New Roman" w:cs="Times New Roman"/>
          <w:sz w:val="24"/>
          <w:szCs w:val="24"/>
          <w:lang w:eastAsia="de-DE"/>
        </w:rPr>
        <w:t xml:space="preserve">к Договору поставки </w:t>
      </w:r>
      <w:r w:rsidRPr="001F2E86">
        <w:rPr>
          <w:rFonts w:ascii="Times New Roman" w:eastAsia="Times New Roman" w:hAnsi="Times New Roman" w:cs="Times New Roman"/>
          <w:sz w:val="24"/>
          <w:szCs w:val="24"/>
        </w:rPr>
        <w:t xml:space="preserve">№ </w:t>
      </w:r>
      <w:r w:rsidRPr="001F2E86">
        <w:rPr>
          <w:rFonts w:ascii="Times New Roman" w:hAnsi="Times New Roman" w:cs="Times New Roman"/>
          <w:sz w:val="24"/>
          <w:szCs w:val="24"/>
        </w:rPr>
        <w:t xml:space="preserve">№ 2019-611-____ </w:t>
      </w:r>
      <w:r w:rsidRPr="001F2E86">
        <w:rPr>
          <w:rFonts w:ascii="Times New Roman" w:eastAsia="Times New Roman" w:hAnsi="Times New Roman" w:cs="Times New Roman"/>
          <w:sz w:val="24"/>
          <w:szCs w:val="24"/>
        </w:rPr>
        <w:t>от ___.___.2019</w:t>
      </w:r>
    </w:p>
    <w:p w14:paraId="3A148CBB" w14:textId="77777777" w:rsidR="00A36D5D" w:rsidRPr="001F2E86" w:rsidRDefault="00A36D5D" w:rsidP="00A36D5D">
      <w:pPr>
        <w:keepNext/>
        <w:keepLines/>
        <w:widowControl w:val="0"/>
        <w:spacing w:after="0" w:line="240" w:lineRule="auto"/>
        <w:jc w:val="center"/>
        <w:rPr>
          <w:rFonts w:ascii="Times New Roman" w:eastAsia="Times New Roman" w:hAnsi="Times New Roman" w:cs="Times New Roman"/>
          <w:b/>
          <w:sz w:val="24"/>
          <w:szCs w:val="24"/>
          <w:lang w:eastAsia="ru-RU"/>
        </w:rPr>
      </w:pPr>
    </w:p>
    <w:p w14:paraId="4167AC6A" w14:textId="77777777" w:rsidR="00A36D5D" w:rsidRPr="001F2E86" w:rsidRDefault="00A36D5D" w:rsidP="00A36D5D">
      <w:pPr>
        <w:keepNext/>
        <w:keepLines/>
        <w:widowControl w:val="0"/>
        <w:spacing w:after="0" w:line="240" w:lineRule="auto"/>
        <w:jc w:val="center"/>
        <w:rPr>
          <w:rFonts w:ascii="Times New Roman" w:eastAsia="Times New Roman" w:hAnsi="Times New Roman" w:cs="Times New Roman"/>
          <w:b/>
          <w:sz w:val="24"/>
          <w:szCs w:val="24"/>
          <w:lang w:eastAsia="ru-RU"/>
        </w:rPr>
      </w:pPr>
      <w:r w:rsidRPr="001F2E86">
        <w:rPr>
          <w:rFonts w:ascii="Times New Roman" w:eastAsia="Times New Roman" w:hAnsi="Times New Roman" w:cs="Times New Roman"/>
          <w:b/>
          <w:sz w:val="24"/>
          <w:szCs w:val="24"/>
          <w:lang w:eastAsia="ru-RU"/>
        </w:rPr>
        <w:t>Спецификация № 1. БКПиОК</w:t>
      </w:r>
      <w:r w:rsidRPr="001F2E86">
        <w:rPr>
          <w:rFonts w:ascii="Times New Roman" w:hAnsi="Times New Roman" w:cs="Times New Roman"/>
          <w:sz w:val="24"/>
          <w:szCs w:val="24"/>
        </w:rPr>
        <w:t>.</w:t>
      </w:r>
    </w:p>
    <w:p w14:paraId="414E271D" w14:textId="77777777" w:rsidR="00A36D5D" w:rsidRPr="001F2E86" w:rsidRDefault="00A36D5D" w:rsidP="00A36D5D">
      <w:pPr>
        <w:spacing w:after="0" w:line="240" w:lineRule="auto"/>
        <w:rPr>
          <w:rFonts w:ascii="Times New Roman" w:eastAsia="Times New Roman" w:hAnsi="Times New Roman" w:cs="Times New Roman"/>
          <w:sz w:val="24"/>
          <w:szCs w:val="24"/>
          <w:lang w:eastAsia="de-DE"/>
        </w:rPr>
      </w:pPr>
    </w:p>
    <w:tbl>
      <w:tblPr>
        <w:tblStyle w:val="1"/>
        <w:tblW w:w="10643" w:type="dxa"/>
        <w:tblInd w:w="-601" w:type="dxa"/>
        <w:tblLayout w:type="fixed"/>
        <w:tblLook w:val="04A0" w:firstRow="1" w:lastRow="0" w:firstColumn="1" w:lastColumn="0" w:noHBand="0" w:noVBand="1"/>
      </w:tblPr>
      <w:tblGrid>
        <w:gridCol w:w="560"/>
        <w:gridCol w:w="1831"/>
        <w:gridCol w:w="4988"/>
        <w:gridCol w:w="994"/>
        <w:gridCol w:w="1135"/>
        <w:gridCol w:w="1135"/>
      </w:tblGrid>
      <w:tr w:rsidR="001F2E86" w:rsidRPr="001F2E86" w14:paraId="5CC9BEC3" w14:textId="77777777" w:rsidTr="00520033">
        <w:trPr>
          <w:trHeight w:val="600"/>
        </w:trPr>
        <w:tc>
          <w:tcPr>
            <w:tcW w:w="560" w:type="dxa"/>
            <w:hideMark/>
          </w:tcPr>
          <w:p w14:paraId="6E3F5DBF"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w:t>
            </w:r>
            <w:r w:rsidRPr="001F2E86">
              <w:rPr>
                <w:rFonts w:ascii="Times New Roman" w:eastAsia="Times New Roman" w:hAnsi="Times New Roman" w:cs="Times New Roman"/>
                <w:b/>
                <w:bCs/>
                <w:sz w:val="23"/>
                <w:szCs w:val="23"/>
                <w:lang w:eastAsia="ru-RU"/>
              </w:rPr>
              <w:br/>
              <w:t>п/п</w:t>
            </w:r>
          </w:p>
        </w:tc>
        <w:tc>
          <w:tcPr>
            <w:tcW w:w="1831" w:type="dxa"/>
            <w:hideMark/>
          </w:tcPr>
          <w:p w14:paraId="0FFC5CE7"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Наименование</w:t>
            </w:r>
          </w:p>
        </w:tc>
        <w:tc>
          <w:tcPr>
            <w:tcW w:w="4988" w:type="dxa"/>
          </w:tcPr>
          <w:p w14:paraId="5F84CEC7" w14:textId="77777777" w:rsidR="00A36D5D" w:rsidRPr="001F2E86" w:rsidRDefault="00A36D5D" w:rsidP="00520033">
            <w:pPr>
              <w:jc w:val="center"/>
              <w:rPr>
                <w:rFonts w:ascii="Times New Roman" w:eastAsia="Times New Roman" w:hAnsi="Times New Roman" w:cs="Times New Roman"/>
                <w:bCs/>
                <w:i/>
                <w:sz w:val="23"/>
                <w:szCs w:val="23"/>
                <w:lang w:eastAsia="ru-RU"/>
              </w:rPr>
            </w:pPr>
            <w:r w:rsidRPr="001F2E86">
              <w:rPr>
                <w:rFonts w:ascii="Times New Roman" w:eastAsia="Times New Roman" w:hAnsi="Times New Roman" w:cs="Times New Roman"/>
                <w:b/>
                <w:sz w:val="23"/>
                <w:szCs w:val="23"/>
                <w:lang w:eastAsia="ru-RU"/>
              </w:rPr>
              <w:t>Характеристики, маркировка.</w:t>
            </w:r>
          </w:p>
        </w:tc>
        <w:tc>
          <w:tcPr>
            <w:tcW w:w="994" w:type="dxa"/>
            <w:hideMark/>
          </w:tcPr>
          <w:p w14:paraId="04FD7F5D"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Кол-во, шт.</w:t>
            </w:r>
          </w:p>
        </w:tc>
        <w:tc>
          <w:tcPr>
            <w:tcW w:w="1135" w:type="dxa"/>
          </w:tcPr>
          <w:p w14:paraId="0C0BC8D0"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Цена, в т.ч. НДС 20%, руб.</w:t>
            </w:r>
          </w:p>
        </w:tc>
        <w:tc>
          <w:tcPr>
            <w:tcW w:w="1135" w:type="dxa"/>
          </w:tcPr>
          <w:p w14:paraId="3B23859D"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Ст-сть, в т.ч. НДС 20%, руб.</w:t>
            </w:r>
          </w:p>
        </w:tc>
      </w:tr>
      <w:tr w:rsidR="001F2E86" w:rsidRPr="001F2E86" w14:paraId="3F001296" w14:textId="77777777" w:rsidTr="00520033">
        <w:trPr>
          <w:trHeight w:val="90"/>
        </w:trPr>
        <w:tc>
          <w:tcPr>
            <w:tcW w:w="560" w:type="dxa"/>
          </w:tcPr>
          <w:p w14:paraId="42A819CE" w14:textId="77777777" w:rsidR="00A36D5D" w:rsidRPr="001F2E86" w:rsidRDefault="00A36D5D" w:rsidP="00520033">
            <w:pPr>
              <w:pStyle w:val="a6"/>
              <w:numPr>
                <w:ilvl w:val="0"/>
                <w:numId w:val="23"/>
              </w:numPr>
              <w:jc w:val="center"/>
              <w:rPr>
                <w:rFonts w:ascii="Times New Roman" w:eastAsia="Times New Roman" w:hAnsi="Times New Roman"/>
                <w:bCs/>
                <w:sz w:val="23"/>
                <w:szCs w:val="23"/>
                <w:lang w:eastAsia="ru-RU"/>
              </w:rPr>
            </w:pPr>
          </w:p>
        </w:tc>
        <w:tc>
          <w:tcPr>
            <w:tcW w:w="1831" w:type="dxa"/>
          </w:tcPr>
          <w:p w14:paraId="3E62F28A" w14:textId="77777777" w:rsidR="00F867EC" w:rsidRPr="001F2E86" w:rsidRDefault="00A36D5D"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bCs/>
                <w:sz w:val="23"/>
                <w:szCs w:val="23"/>
                <w:lang w:eastAsia="ru-RU"/>
              </w:rPr>
              <w:t>Круг отрезной абразивный</w:t>
            </w:r>
          </w:p>
          <w:p w14:paraId="74FF7BC9" w14:textId="77777777" w:rsidR="00F867EC"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45F2BAF1" w14:textId="083CBE31" w:rsidR="00A36D5D" w:rsidRPr="001F2E86" w:rsidRDefault="00F867EC" w:rsidP="00F867EC">
            <w:pPr>
              <w:rPr>
                <w:rFonts w:ascii="Times New Roman" w:eastAsia="Times New Roman" w:hAnsi="Times New Roman" w:cs="Times New Roman"/>
                <w:bCs/>
                <w:sz w:val="23"/>
                <w:szCs w:val="23"/>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988" w:type="dxa"/>
          </w:tcPr>
          <w:p w14:paraId="0BFA97DB"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Резка и прорезка материалов на ручных шлифовальных машинах.</w:t>
            </w:r>
          </w:p>
          <w:p w14:paraId="27A05A0B" w14:textId="77777777" w:rsidR="00A36D5D" w:rsidRPr="001F2E86" w:rsidRDefault="00A36D5D" w:rsidP="00520033">
            <w:pPr>
              <w:pStyle w:val="a6"/>
              <w:tabs>
                <w:tab w:val="left" w:pos="180"/>
              </w:tabs>
              <w:ind w:left="-11"/>
              <w:rPr>
                <w:rFonts w:ascii="Times New Roman" w:hAnsi="Times New Roman"/>
                <w:b/>
                <w:sz w:val="23"/>
                <w:szCs w:val="23"/>
              </w:rPr>
            </w:pPr>
          </w:p>
          <w:p w14:paraId="4DAB1549"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Технические характеристики:</w:t>
            </w:r>
          </w:p>
          <w:p w14:paraId="375C81B0" w14:textId="77777777" w:rsidR="00A36D5D" w:rsidRPr="001F2E86" w:rsidRDefault="00A36D5D" w:rsidP="00520033">
            <w:pPr>
              <w:numPr>
                <w:ilvl w:val="0"/>
                <w:numId w:val="27"/>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Тип 41 – плоский по ГОСТ Р 57978-2017.</w:t>
            </w:r>
          </w:p>
          <w:p w14:paraId="72E8138D" w14:textId="77777777" w:rsidR="00A36D5D" w:rsidRPr="001F2E86" w:rsidRDefault="00A36D5D" w:rsidP="00520033">
            <w:pPr>
              <w:numPr>
                <w:ilvl w:val="0"/>
                <w:numId w:val="27"/>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Наружный диаметр: 125 мм.</w:t>
            </w:r>
          </w:p>
          <w:p w14:paraId="4C430787" w14:textId="77777777" w:rsidR="00A36D5D" w:rsidRPr="001F2E86" w:rsidRDefault="00A36D5D" w:rsidP="00520033">
            <w:pPr>
              <w:numPr>
                <w:ilvl w:val="0"/>
                <w:numId w:val="27"/>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Высота (толщина): 1,6 мм.</w:t>
            </w:r>
          </w:p>
          <w:p w14:paraId="428490E6" w14:textId="77777777" w:rsidR="00A36D5D" w:rsidRPr="001F2E86" w:rsidRDefault="00A36D5D" w:rsidP="00520033">
            <w:pPr>
              <w:numPr>
                <w:ilvl w:val="0"/>
                <w:numId w:val="27"/>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Диаметр посадочного отверстия: 22,23 мм.</w:t>
            </w:r>
          </w:p>
          <w:p w14:paraId="72B78CA3" w14:textId="77777777" w:rsidR="00A36D5D" w:rsidRPr="001F2E86" w:rsidRDefault="00A36D5D" w:rsidP="00520033">
            <w:pPr>
              <w:numPr>
                <w:ilvl w:val="0"/>
                <w:numId w:val="27"/>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Нормальный электрокорунд марки 14А.</w:t>
            </w:r>
          </w:p>
          <w:p w14:paraId="069B3531" w14:textId="77777777" w:rsidR="00A36D5D" w:rsidRPr="001F2E86" w:rsidRDefault="00A36D5D" w:rsidP="00520033">
            <w:pPr>
              <w:numPr>
                <w:ilvl w:val="0"/>
                <w:numId w:val="27"/>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Зернистость: 40 Н.</w:t>
            </w:r>
          </w:p>
          <w:p w14:paraId="0B54428A" w14:textId="77777777" w:rsidR="00A36D5D" w:rsidRPr="001F2E86" w:rsidRDefault="00A36D5D" w:rsidP="00520033">
            <w:pPr>
              <w:numPr>
                <w:ilvl w:val="0"/>
                <w:numId w:val="27"/>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Звуковой индекс: 25.</w:t>
            </w:r>
          </w:p>
          <w:p w14:paraId="3A896247" w14:textId="77777777" w:rsidR="00A36D5D" w:rsidRPr="001F2E86" w:rsidRDefault="00A36D5D" w:rsidP="00520033">
            <w:pPr>
              <w:numPr>
                <w:ilvl w:val="0"/>
                <w:numId w:val="27"/>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Бакелитовая связка с упрочняющими элементами (BF).</w:t>
            </w:r>
          </w:p>
          <w:p w14:paraId="438C15D5" w14:textId="77777777" w:rsidR="00A36D5D" w:rsidRPr="001F2E86" w:rsidRDefault="00A36D5D" w:rsidP="00520033">
            <w:pPr>
              <w:numPr>
                <w:ilvl w:val="0"/>
                <w:numId w:val="27"/>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резки металла.</w:t>
            </w:r>
          </w:p>
          <w:p w14:paraId="702E76A0" w14:textId="77777777" w:rsidR="00A36D5D" w:rsidRPr="001F2E86" w:rsidRDefault="00A36D5D" w:rsidP="00520033">
            <w:pPr>
              <w:numPr>
                <w:ilvl w:val="0"/>
                <w:numId w:val="27"/>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4189C7B2" w14:textId="77777777" w:rsidR="00A36D5D" w:rsidRPr="001F2E86" w:rsidRDefault="00A36D5D" w:rsidP="00520033">
            <w:pPr>
              <w:numPr>
                <w:ilvl w:val="0"/>
                <w:numId w:val="27"/>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Класс неуравновешенности: 2.</w:t>
            </w:r>
          </w:p>
          <w:p w14:paraId="5DBEBCF9" w14:textId="77777777" w:rsidR="00A36D5D" w:rsidRPr="001F2E86" w:rsidRDefault="00A36D5D" w:rsidP="00520033">
            <w:pPr>
              <w:numPr>
                <w:ilvl w:val="0"/>
                <w:numId w:val="27"/>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796476F8" w14:textId="77777777" w:rsidR="00A36D5D" w:rsidRPr="001F2E86" w:rsidRDefault="00A36D5D" w:rsidP="00520033">
            <w:pPr>
              <w:numPr>
                <w:ilvl w:val="0"/>
                <w:numId w:val="27"/>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Транспортировка по ГОСТ 27595-88.</w:t>
            </w:r>
          </w:p>
          <w:p w14:paraId="1E34F21F" w14:textId="77777777" w:rsidR="00A36D5D" w:rsidRPr="001F2E86" w:rsidRDefault="00A36D5D" w:rsidP="00520033">
            <w:pPr>
              <w:numPr>
                <w:ilvl w:val="0"/>
                <w:numId w:val="27"/>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Индивидуальная упаковка из термоусадочной пленки по 10 - 25 шт.</w:t>
            </w:r>
          </w:p>
          <w:p w14:paraId="703943A2" w14:textId="77777777" w:rsidR="00A36D5D" w:rsidRPr="001F2E86" w:rsidRDefault="00A36D5D" w:rsidP="00520033">
            <w:pPr>
              <w:numPr>
                <w:ilvl w:val="0"/>
                <w:numId w:val="27"/>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тара - ящики по </w:t>
            </w:r>
            <w:hyperlink r:id="rId8" w:history="1">
              <w:r w:rsidRPr="001F2E86">
                <w:rPr>
                  <w:rFonts w:ascii="Times New Roman" w:hAnsi="Times New Roman" w:cs="Times New Roman"/>
                  <w:sz w:val="23"/>
                  <w:szCs w:val="23"/>
                </w:rPr>
                <w:t>ГОСТ 15623</w:t>
              </w:r>
            </w:hyperlink>
            <w:r w:rsidRPr="001F2E86">
              <w:rPr>
                <w:rFonts w:ascii="Times New Roman" w:hAnsi="Times New Roman" w:cs="Times New Roman"/>
                <w:sz w:val="23"/>
                <w:szCs w:val="23"/>
              </w:rPr>
              <w:t>-84.</w:t>
            </w:r>
          </w:p>
          <w:p w14:paraId="5FE49CC7" w14:textId="77777777" w:rsidR="00A36D5D" w:rsidRPr="001F2E86" w:rsidRDefault="00A36D5D" w:rsidP="00520033">
            <w:pPr>
              <w:tabs>
                <w:tab w:val="left" w:pos="0"/>
              </w:tabs>
              <w:rPr>
                <w:rFonts w:ascii="Times New Roman" w:hAnsi="Times New Roman" w:cs="Times New Roman"/>
                <w:sz w:val="23"/>
                <w:szCs w:val="23"/>
              </w:rPr>
            </w:pPr>
          </w:p>
          <w:p w14:paraId="605F731B" w14:textId="77777777" w:rsidR="00A36D5D" w:rsidRPr="001F2E86" w:rsidRDefault="00A36D5D" w:rsidP="00520033">
            <w:pPr>
              <w:pStyle w:val="a6"/>
              <w:tabs>
                <w:tab w:val="left" w:pos="180"/>
              </w:tabs>
              <w:ind w:left="-11"/>
              <w:rPr>
                <w:rFonts w:ascii="Times New Roman" w:hAnsi="Times New Roman"/>
                <w:sz w:val="23"/>
                <w:szCs w:val="23"/>
              </w:rPr>
            </w:pPr>
            <w:r w:rsidRPr="001F2E86">
              <w:rPr>
                <w:rFonts w:ascii="Times New Roman" w:hAnsi="Times New Roman"/>
                <w:b/>
                <w:sz w:val="23"/>
                <w:szCs w:val="23"/>
              </w:rPr>
              <w:t>Наличие нанесённой маркировки и пиктограмм на Товаре</w:t>
            </w:r>
            <w:r w:rsidRPr="001F2E86">
              <w:rPr>
                <w:rFonts w:ascii="Times New Roman" w:hAnsi="Times New Roman"/>
                <w:sz w:val="23"/>
                <w:szCs w:val="23"/>
              </w:rPr>
              <w:t>:</w:t>
            </w:r>
          </w:p>
          <w:p w14:paraId="48CFB377"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6324C235"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Размеры круга.</w:t>
            </w:r>
          </w:p>
          <w:p w14:paraId="143B4D43"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bCs/>
                <w:sz w:val="23"/>
                <w:szCs w:val="23"/>
                <w:lang w:eastAsia="ru-RU"/>
              </w:rPr>
            </w:pPr>
            <w:r w:rsidRPr="001F2E86">
              <w:rPr>
                <w:rFonts w:ascii="Times New Roman" w:hAnsi="Times New Roman"/>
                <w:sz w:val="23"/>
                <w:szCs w:val="23"/>
              </w:rPr>
              <w:t>Дата изготовления Товара.</w:t>
            </w:r>
          </w:p>
        </w:tc>
        <w:tc>
          <w:tcPr>
            <w:tcW w:w="994" w:type="dxa"/>
          </w:tcPr>
          <w:p w14:paraId="420FCD4B" w14:textId="77777777" w:rsidR="00A36D5D" w:rsidRPr="001F2E86" w:rsidRDefault="00A36D5D" w:rsidP="00520033">
            <w:pPr>
              <w:jc w:val="center"/>
              <w:rPr>
                <w:rFonts w:ascii="Times New Roman" w:eastAsia="Times New Roman" w:hAnsi="Times New Roman" w:cs="Times New Roman"/>
                <w:bCs/>
                <w:sz w:val="23"/>
                <w:szCs w:val="23"/>
                <w:lang w:eastAsia="ru-RU"/>
              </w:rPr>
            </w:pPr>
            <w:r w:rsidRPr="001F2E86">
              <w:rPr>
                <w:rFonts w:ascii="Times New Roman" w:eastAsia="Times New Roman" w:hAnsi="Times New Roman" w:cs="Times New Roman"/>
                <w:bCs/>
                <w:sz w:val="23"/>
                <w:szCs w:val="23"/>
                <w:lang w:eastAsia="ru-RU"/>
              </w:rPr>
              <w:t>10 000</w:t>
            </w:r>
          </w:p>
        </w:tc>
        <w:tc>
          <w:tcPr>
            <w:tcW w:w="1135" w:type="dxa"/>
          </w:tcPr>
          <w:p w14:paraId="73439ACC" w14:textId="77777777" w:rsidR="00A36D5D" w:rsidRPr="001F2E86" w:rsidRDefault="00A36D5D" w:rsidP="00520033">
            <w:pPr>
              <w:jc w:val="center"/>
              <w:rPr>
                <w:rFonts w:ascii="Times New Roman" w:eastAsia="Times New Roman" w:hAnsi="Times New Roman" w:cs="Times New Roman"/>
                <w:bCs/>
                <w:sz w:val="23"/>
                <w:szCs w:val="23"/>
                <w:lang w:eastAsia="ru-RU"/>
              </w:rPr>
            </w:pPr>
          </w:p>
        </w:tc>
        <w:tc>
          <w:tcPr>
            <w:tcW w:w="1135" w:type="dxa"/>
          </w:tcPr>
          <w:p w14:paraId="03967B2D" w14:textId="77777777" w:rsidR="00A36D5D" w:rsidRPr="001F2E86" w:rsidRDefault="00A36D5D" w:rsidP="00520033">
            <w:pPr>
              <w:jc w:val="center"/>
              <w:rPr>
                <w:rFonts w:ascii="Times New Roman" w:eastAsia="Times New Roman" w:hAnsi="Times New Roman" w:cs="Times New Roman"/>
                <w:bCs/>
                <w:sz w:val="23"/>
                <w:szCs w:val="23"/>
                <w:lang w:eastAsia="ru-RU"/>
              </w:rPr>
            </w:pPr>
          </w:p>
        </w:tc>
      </w:tr>
      <w:tr w:rsidR="001F2E86" w:rsidRPr="001F2E86" w14:paraId="17953046" w14:textId="77777777" w:rsidTr="00520033">
        <w:trPr>
          <w:trHeight w:val="90"/>
        </w:trPr>
        <w:tc>
          <w:tcPr>
            <w:tcW w:w="560" w:type="dxa"/>
          </w:tcPr>
          <w:p w14:paraId="00D5E8E6" w14:textId="77777777" w:rsidR="00A36D5D" w:rsidRPr="001F2E86" w:rsidRDefault="00A36D5D" w:rsidP="00520033">
            <w:pPr>
              <w:pStyle w:val="a6"/>
              <w:numPr>
                <w:ilvl w:val="0"/>
                <w:numId w:val="23"/>
              </w:numPr>
              <w:jc w:val="center"/>
              <w:rPr>
                <w:rFonts w:ascii="Times New Roman" w:eastAsia="Times New Roman" w:hAnsi="Times New Roman"/>
                <w:bCs/>
                <w:sz w:val="23"/>
                <w:szCs w:val="23"/>
                <w:lang w:eastAsia="ru-RU"/>
              </w:rPr>
            </w:pPr>
          </w:p>
        </w:tc>
        <w:tc>
          <w:tcPr>
            <w:tcW w:w="1831" w:type="dxa"/>
          </w:tcPr>
          <w:p w14:paraId="3E9D5C51" w14:textId="63A1162B" w:rsidR="00F867EC" w:rsidRPr="001F2E86" w:rsidRDefault="00A36D5D"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bCs/>
                <w:sz w:val="23"/>
                <w:szCs w:val="23"/>
                <w:lang w:eastAsia="ru-RU"/>
              </w:rPr>
              <w:t xml:space="preserve">Круг зачистной </w:t>
            </w:r>
          </w:p>
          <w:p w14:paraId="35EB54A9" w14:textId="77777777" w:rsidR="00F867EC"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29548251" w14:textId="201BAAF1" w:rsidR="00A36D5D" w:rsidRPr="001F2E86" w:rsidRDefault="00F867EC" w:rsidP="00F867EC">
            <w:pPr>
              <w:rPr>
                <w:rFonts w:ascii="Times New Roman" w:eastAsia="Times New Roman" w:hAnsi="Times New Roman" w:cs="Times New Roman"/>
                <w:bCs/>
                <w:sz w:val="23"/>
                <w:szCs w:val="23"/>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988" w:type="dxa"/>
          </w:tcPr>
          <w:p w14:paraId="2A183133"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зачистка и шлифовка металлических поверхностей.</w:t>
            </w:r>
          </w:p>
          <w:p w14:paraId="7D243359" w14:textId="77777777" w:rsidR="00A36D5D" w:rsidRPr="001F2E86" w:rsidRDefault="00A36D5D" w:rsidP="00520033">
            <w:pPr>
              <w:rPr>
                <w:rFonts w:ascii="Times New Roman" w:hAnsi="Times New Roman" w:cs="Times New Roman"/>
                <w:b/>
                <w:sz w:val="23"/>
                <w:szCs w:val="23"/>
              </w:rPr>
            </w:pPr>
          </w:p>
          <w:p w14:paraId="70D2E044" w14:textId="77777777" w:rsidR="00A36D5D" w:rsidRPr="001F2E86" w:rsidRDefault="00A36D5D" w:rsidP="00520033">
            <w:pPr>
              <w:rPr>
                <w:rFonts w:ascii="Times New Roman" w:hAnsi="Times New Roman" w:cs="Times New Roman"/>
                <w:b/>
                <w:sz w:val="23"/>
                <w:szCs w:val="23"/>
              </w:rPr>
            </w:pPr>
            <w:r w:rsidRPr="001F2E86">
              <w:rPr>
                <w:rFonts w:ascii="Times New Roman" w:hAnsi="Times New Roman" w:cs="Times New Roman"/>
                <w:b/>
                <w:sz w:val="23"/>
                <w:szCs w:val="23"/>
              </w:rPr>
              <w:t>Технические характеристики:</w:t>
            </w:r>
          </w:p>
          <w:p w14:paraId="64F28DC2" w14:textId="77777777" w:rsidR="00A36D5D" w:rsidRPr="001F2E86" w:rsidRDefault="00A36D5D" w:rsidP="00520033">
            <w:pPr>
              <w:numPr>
                <w:ilvl w:val="0"/>
                <w:numId w:val="3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Тип 27 - с утопленным центром ГОСТ Р 53410-2009.</w:t>
            </w:r>
          </w:p>
          <w:p w14:paraId="48352B76" w14:textId="77777777" w:rsidR="00A36D5D" w:rsidRPr="001F2E86" w:rsidRDefault="00A36D5D" w:rsidP="00520033">
            <w:pPr>
              <w:numPr>
                <w:ilvl w:val="0"/>
                <w:numId w:val="3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Наружный диаметр: 125 мм.</w:t>
            </w:r>
          </w:p>
          <w:p w14:paraId="3AD11B7E" w14:textId="77777777" w:rsidR="00A36D5D" w:rsidRPr="001F2E86" w:rsidRDefault="00A36D5D" w:rsidP="00520033">
            <w:pPr>
              <w:numPr>
                <w:ilvl w:val="0"/>
                <w:numId w:val="3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Высота (толщина): 7 мм.</w:t>
            </w:r>
          </w:p>
          <w:p w14:paraId="03189183" w14:textId="77777777" w:rsidR="00A36D5D" w:rsidRPr="001F2E86" w:rsidRDefault="00A36D5D" w:rsidP="00520033">
            <w:pPr>
              <w:numPr>
                <w:ilvl w:val="0"/>
                <w:numId w:val="3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Диаметр посадочного отверстия: 2</w:t>
            </w:r>
            <w:r w:rsidRPr="001F2E86">
              <w:rPr>
                <w:rFonts w:ascii="Times New Roman" w:hAnsi="Times New Roman" w:cs="Times New Roman"/>
                <w:sz w:val="23"/>
                <w:szCs w:val="23"/>
                <w:lang w:val="en-US"/>
              </w:rPr>
              <w:t>2</w:t>
            </w:r>
            <w:r w:rsidRPr="001F2E86">
              <w:rPr>
                <w:rFonts w:ascii="Times New Roman" w:hAnsi="Times New Roman" w:cs="Times New Roman"/>
                <w:sz w:val="23"/>
                <w:szCs w:val="23"/>
              </w:rPr>
              <w:t>,</w:t>
            </w:r>
            <w:r w:rsidRPr="001F2E86">
              <w:rPr>
                <w:rFonts w:ascii="Times New Roman" w:hAnsi="Times New Roman" w:cs="Times New Roman"/>
                <w:sz w:val="23"/>
                <w:szCs w:val="23"/>
                <w:lang w:val="en-US"/>
              </w:rPr>
              <w:t>23</w:t>
            </w:r>
            <w:r w:rsidRPr="001F2E86">
              <w:rPr>
                <w:rFonts w:ascii="Times New Roman" w:hAnsi="Times New Roman" w:cs="Times New Roman"/>
                <w:sz w:val="23"/>
                <w:szCs w:val="23"/>
              </w:rPr>
              <w:t xml:space="preserve"> мм.</w:t>
            </w:r>
          </w:p>
          <w:p w14:paraId="6092EECF" w14:textId="77777777" w:rsidR="00A36D5D" w:rsidRPr="001F2E86" w:rsidRDefault="00A36D5D" w:rsidP="00520033">
            <w:pPr>
              <w:numPr>
                <w:ilvl w:val="0"/>
                <w:numId w:val="3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Нормальный электрокорунд марки 14А.</w:t>
            </w:r>
          </w:p>
          <w:p w14:paraId="7FE05915" w14:textId="77777777" w:rsidR="00A36D5D" w:rsidRPr="001F2E86" w:rsidRDefault="00A36D5D" w:rsidP="00520033">
            <w:pPr>
              <w:numPr>
                <w:ilvl w:val="0"/>
                <w:numId w:val="3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Зернистость: </w:t>
            </w:r>
            <w:r w:rsidRPr="001F2E86">
              <w:rPr>
                <w:rFonts w:ascii="Times New Roman" w:hAnsi="Times New Roman" w:cs="Times New Roman"/>
                <w:sz w:val="23"/>
                <w:szCs w:val="23"/>
                <w:lang w:val="en-US"/>
              </w:rPr>
              <w:t>P30</w:t>
            </w:r>
            <w:r w:rsidRPr="001F2E86">
              <w:rPr>
                <w:rFonts w:ascii="Times New Roman" w:hAnsi="Times New Roman" w:cs="Times New Roman"/>
                <w:sz w:val="23"/>
                <w:szCs w:val="23"/>
              </w:rPr>
              <w:t>.</w:t>
            </w:r>
          </w:p>
          <w:p w14:paraId="5CC68253" w14:textId="77777777" w:rsidR="00A36D5D" w:rsidRPr="001F2E86" w:rsidRDefault="00A36D5D" w:rsidP="00520033">
            <w:pPr>
              <w:numPr>
                <w:ilvl w:val="0"/>
                <w:numId w:val="3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Твердость: </w:t>
            </w:r>
            <w:r w:rsidRPr="001F2E86">
              <w:rPr>
                <w:rFonts w:ascii="Times New Roman" w:hAnsi="Times New Roman" w:cs="Times New Roman"/>
                <w:sz w:val="23"/>
                <w:szCs w:val="23"/>
                <w:lang w:val="en-US"/>
              </w:rPr>
              <w:t>P</w:t>
            </w:r>
            <w:r w:rsidRPr="001F2E86">
              <w:rPr>
                <w:rFonts w:ascii="Times New Roman" w:hAnsi="Times New Roman" w:cs="Times New Roman"/>
                <w:sz w:val="23"/>
                <w:szCs w:val="23"/>
              </w:rPr>
              <w:t xml:space="preserve"> (среднетвердый)</w:t>
            </w:r>
            <w:r w:rsidRPr="001F2E86">
              <w:rPr>
                <w:rFonts w:ascii="Times New Roman" w:hAnsi="Times New Roman" w:cs="Times New Roman"/>
                <w:sz w:val="23"/>
                <w:szCs w:val="23"/>
                <w:lang w:val="en-US"/>
              </w:rPr>
              <w:t>.</w:t>
            </w:r>
          </w:p>
          <w:p w14:paraId="46828231" w14:textId="77777777" w:rsidR="00A36D5D" w:rsidRPr="001F2E86" w:rsidRDefault="00A36D5D" w:rsidP="00520033">
            <w:pPr>
              <w:numPr>
                <w:ilvl w:val="0"/>
                <w:numId w:val="3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Бакелитовая связка (BF).</w:t>
            </w:r>
          </w:p>
          <w:p w14:paraId="17C97C0D" w14:textId="77777777" w:rsidR="00A36D5D" w:rsidRPr="001F2E86" w:rsidRDefault="00A36D5D" w:rsidP="00520033">
            <w:pPr>
              <w:numPr>
                <w:ilvl w:val="0"/>
                <w:numId w:val="3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lastRenderedPageBreak/>
              <w:t>Для ручных шлифовальных машин (Pg).</w:t>
            </w:r>
          </w:p>
          <w:p w14:paraId="27A8C7EE" w14:textId="77777777" w:rsidR="00A36D5D" w:rsidRPr="001F2E86" w:rsidRDefault="00A36D5D" w:rsidP="00520033">
            <w:pPr>
              <w:numPr>
                <w:ilvl w:val="0"/>
                <w:numId w:val="3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110ABAB3" w14:textId="77777777" w:rsidR="00A36D5D" w:rsidRPr="001F2E86" w:rsidRDefault="00A36D5D" w:rsidP="00520033">
            <w:pPr>
              <w:numPr>
                <w:ilvl w:val="0"/>
                <w:numId w:val="3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Транспортировка по ГОСТ 27595-88.</w:t>
            </w:r>
          </w:p>
          <w:p w14:paraId="63A91235" w14:textId="77777777" w:rsidR="00A36D5D" w:rsidRPr="001F2E86" w:rsidRDefault="00A36D5D" w:rsidP="00520033">
            <w:pPr>
              <w:numPr>
                <w:ilvl w:val="0"/>
                <w:numId w:val="3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Индивидуальная упаковка из термоусадочной пленки по 10 - 25 шт.</w:t>
            </w:r>
          </w:p>
          <w:p w14:paraId="682C6965" w14:textId="77777777" w:rsidR="00A36D5D" w:rsidRPr="001F2E86" w:rsidRDefault="00A36D5D" w:rsidP="00520033">
            <w:pPr>
              <w:numPr>
                <w:ilvl w:val="0"/>
                <w:numId w:val="3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тара - ящики по </w:t>
            </w:r>
            <w:hyperlink r:id="rId9" w:history="1">
              <w:r w:rsidRPr="001F2E86">
                <w:rPr>
                  <w:rFonts w:ascii="Times New Roman" w:hAnsi="Times New Roman" w:cs="Times New Roman"/>
                  <w:sz w:val="23"/>
                  <w:szCs w:val="23"/>
                </w:rPr>
                <w:t>ГОСТ 15623</w:t>
              </w:r>
            </w:hyperlink>
            <w:r w:rsidRPr="001F2E86">
              <w:rPr>
                <w:rFonts w:ascii="Times New Roman" w:hAnsi="Times New Roman" w:cs="Times New Roman"/>
                <w:sz w:val="23"/>
                <w:szCs w:val="23"/>
              </w:rPr>
              <w:t>-84.</w:t>
            </w:r>
          </w:p>
          <w:p w14:paraId="0AD44859" w14:textId="77777777" w:rsidR="00A36D5D" w:rsidRPr="001F2E86" w:rsidRDefault="00A36D5D" w:rsidP="00520033">
            <w:pPr>
              <w:rPr>
                <w:rFonts w:ascii="Times New Roman" w:hAnsi="Times New Roman" w:cs="Times New Roman"/>
                <w:b/>
                <w:sz w:val="23"/>
                <w:szCs w:val="23"/>
              </w:rPr>
            </w:pPr>
          </w:p>
          <w:p w14:paraId="0CE82D17" w14:textId="77777777" w:rsidR="00A36D5D" w:rsidRPr="001F2E86" w:rsidRDefault="00A36D5D" w:rsidP="00520033">
            <w:pPr>
              <w:pStyle w:val="a6"/>
              <w:tabs>
                <w:tab w:val="left" w:pos="180"/>
              </w:tabs>
              <w:ind w:left="-11"/>
              <w:rPr>
                <w:rFonts w:ascii="Times New Roman" w:hAnsi="Times New Roman"/>
                <w:sz w:val="23"/>
                <w:szCs w:val="23"/>
              </w:rPr>
            </w:pPr>
            <w:r w:rsidRPr="001F2E86">
              <w:rPr>
                <w:rFonts w:ascii="Times New Roman" w:hAnsi="Times New Roman"/>
                <w:b/>
                <w:sz w:val="23"/>
                <w:szCs w:val="23"/>
              </w:rPr>
              <w:t>Наличие нанесённой маркировки и пиктограмм на Товаре</w:t>
            </w:r>
            <w:r w:rsidRPr="001F2E86">
              <w:rPr>
                <w:rFonts w:ascii="Times New Roman" w:hAnsi="Times New Roman"/>
                <w:sz w:val="23"/>
                <w:szCs w:val="23"/>
              </w:rPr>
              <w:t>:</w:t>
            </w:r>
          </w:p>
          <w:p w14:paraId="42168C05"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76066C49"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bCs/>
                <w:sz w:val="23"/>
                <w:szCs w:val="23"/>
                <w:lang w:eastAsia="ru-RU"/>
              </w:rPr>
            </w:pPr>
            <w:r w:rsidRPr="001F2E86">
              <w:rPr>
                <w:rFonts w:ascii="Times New Roman" w:hAnsi="Times New Roman"/>
                <w:sz w:val="23"/>
                <w:szCs w:val="23"/>
              </w:rPr>
              <w:t>Размеры круга.</w:t>
            </w:r>
          </w:p>
          <w:p w14:paraId="6F752FDE"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bCs/>
                <w:sz w:val="23"/>
                <w:szCs w:val="23"/>
                <w:lang w:eastAsia="ru-RU"/>
              </w:rPr>
            </w:pPr>
            <w:r w:rsidRPr="001F2E86">
              <w:rPr>
                <w:rFonts w:ascii="Times New Roman" w:hAnsi="Times New Roman"/>
                <w:sz w:val="23"/>
                <w:szCs w:val="23"/>
              </w:rPr>
              <w:t>Дата изготовления Товара.</w:t>
            </w:r>
          </w:p>
        </w:tc>
        <w:tc>
          <w:tcPr>
            <w:tcW w:w="994" w:type="dxa"/>
          </w:tcPr>
          <w:p w14:paraId="7DBA4185" w14:textId="77777777" w:rsidR="00A36D5D" w:rsidRPr="001F2E86" w:rsidRDefault="00A36D5D" w:rsidP="00520033">
            <w:pPr>
              <w:jc w:val="center"/>
              <w:rPr>
                <w:rFonts w:ascii="Times New Roman" w:eastAsia="Times New Roman" w:hAnsi="Times New Roman" w:cs="Times New Roman"/>
                <w:bCs/>
                <w:sz w:val="23"/>
                <w:szCs w:val="23"/>
                <w:lang w:eastAsia="ru-RU"/>
              </w:rPr>
            </w:pPr>
            <w:r w:rsidRPr="001F2E86">
              <w:rPr>
                <w:rFonts w:ascii="Times New Roman" w:eastAsia="Times New Roman" w:hAnsi="Times New Roman" w:cs="Times New Roman"/>
                <w:bCs/>
                <w:sz w:val="23"/>
                <w:szCs w:val="23"/>
                <w:lang w:eastAsia="ru-RU"/>
              </w:rPr>
              <w:lastRenderedPageBreak/>
              <w:t>40 000</w:t>
            </w:r>
          </w:p>
        </w:tc>
        <w:tc>
          <w:tcPr>
            <w:tcW w:w="1135" w:type="dxa"/>
          </w:tcPr>
          <w:p w14:paraId="6D707E7B" w14:textId="77777777" w:rsidR="00A36D5D" w:rsidRPr="001F2E86" w:rsidRDefault="00A36D5D" w:rsidP="00520033">
            <w:pPr>
              <w:jc w:val="center"/>
              <w:rPr>
                <w:rFonts w:ascii="Times New Roman" w:eastAsia="Times New Roman" w:hAnsi="Times New Roman" w:cs="Times New Roman"/>
                <w:bCs/>
                <w:sz w:val="23"/>
                <w:szCs w:val="23"/>
                <w:lang w:eastAsia="ru-RU"/>
              </w:rPr>
            </w:pPr>
          </w:p>
        </w:tc>
        <w:tc>
          <w:tcPr>
            <w:tcW w:w="1135" w:type="dxa"/>
          </w:tcPr>
          <w:p w14:paraId="0FB11592" w14:textId="77777777" w:rsidR="00A36D5D" w:rsidRPr="001F2E86" w:rsidRDefault="00A36D5D" w:rsidP="00520033">
            <w:pPr>
              <w:jc w:val="center"/>
              <w:rPr>
                <w:rFonts w:ascii="Times New Roman" w:eastAsia="Times New Roman" w:hAnsi="Times New Roman" w:cs="Times New Roman"/>
                <w:bCs/>
                <w:sz w:val="23"/>
                <w:szCs w:val="23"/>
                <w:lang w:eastAsia="ru-RU"/>
              </w:rPr>
            </w:pPr>
          </w:p>
        </w:tc>
      </w:tr>
      <w:tr w:rsidR="001F2E86" w:rsidRPr="001F2E86" w14:paraId="5FC63AC6" w14:textId="77777777" w:rsidTr="00520033">
        <w:trPr>
          <w:trHeight w:val="90"/>
        </w:trPr>
        <w:tc>
          <w:tcPr>
            <w:tcW w:w="560" w:type="dxa"/>
          </w:tcPr>
          <w:p w14:paraId="5169A3AD" w14:textId="77777777" w:rsidR="00A36D5D" w:rsidRPr="001F2E86" w:rsidRDefault="00A36D5D" w:rsidP="00520033">
            <w:pPr>
              <w:pStyle w:val="a6"/>
              <w:numPr>
                <w:ilvl w:val="0"/>
                <w:numId w:val="23"/>
              </w:numPr>
              <w:jc w:val="center"/>
              <w:rPr>
                <w:rFonts w:ascii="Times New Roman" w:eastAsia="Times New Roman" w:hAnsi="Times New Roman"/>
                <w:bCs/>
                <w:sz w:val="23"/>
                <w:szCs w:val="23"/>
                <w:lang w:eastAsia="ru-RU"/>
              </w:rPr>
            </w:pPr>
          </w:p>
        </w:tc>
        <w:tc>
          <w:tcPr>
            <w:tcW w:w="1831" w:type="dxa"/>
          </w:tcPr>
          <w:p w14:paraId="3BA5859C" w14:textId="77777777" w:rsidR="00F867EC" w:rsidRPr="001F2E86" w:rsidRDefault="00A36D5D"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bCs/>
                <w:sz w:val="23"/>
                <w:szCs w:val="23"/>
                <w:lang w:eastAsia="ru-RU"/>
              </w:rPr>
              <w:t>Круг лепестковый торцевой абразивный для шлифования</w:t>
            </w:r>
          </w:p>
          <w:p w14:paraId="58038B36" w14:textId="77777777" w:rsidR="00F867EC"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5CB9112B" w14:textId="1B0072C8" w:rsidR="00A36D5D" w:rsidRPr="001F2E86" w:rsidRDefault="00F867EC" w:rsidP="00F867EC">
            <w:pPr>
              <w:rPr>
                <w:rFonts w:ascii="Times New Roman" w:eastAsia="Times New Roman" w:hAnsi="Times New Roman" w:cs="Times New Roman"/>
                <w:bCs/>
                <w:sz w:val="23"/>
                <w:szCs w:val="23"/>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988" w:type="dxa"/>
          </w:tcPr>
          <w:p w14:paraId="42D478FC"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зачистка и шлифовка металлических поверхностей.</w:t>
            </w:r>
          </w:p>
          <w:p w14:paraId="6C3237A2" w14:textId="77777777" w:rsidR="00A36D5D" w:rsidRPr="001F2E86" w:rsidRDefault="00A36D5D" w:rsidP="00520033">
            <w:pPr>
              <w:rPr>
                <w:rFonts w:ascii="Times New Roman" w:hAnsi="Times New Roman" w:cs="Times New Roman"/>
                <w:b/>
                <w:sz w:val="23"/>
                <w:szCs w:val="23"/>
              </w:rPr>
            </w:pPr>
          </w:p>
          <w:p w14:paraId="5D8D24C1" w14:textId="77777777" w:rsidR="00A36D5D" w:rsidRPr="001F2E86" w:rsidRDefault="00A36D5D" w:rsidP="00520033">
            <w:pPr>
              <w:rPr>
                <w:rFonts w:ascii="Times New Roman" w:hAnsi="Times New Roman" w:cs="Times New Roman"/>
                <w:b/>
                <w:sz w:val="23"/>
                <w:szCs w:val="23"/>
              </w:rPr>
            </w:pPr>
            <w:r w:rsidRPr="001F2E86">
              <w:rPr>
                <w:rFonts w:ascii="Times New Roman" w:hAnsi="Times New Roman" w:cs="Times New Roman"/>
                <w:b/>
                <w:sz w:val="23"/>
                <w:szCs w:val="23"/>
              </w:rPr>
              <w:t>Технические характеристики:</w:t>
            </w:r>
          </w:p>
          <w:p w14:paraId="0AC7F754" w14:textId="77777777" w:rsidR="00A36D5D" w:rsidRPr="001F2E86" w:rsidRDefault="00A36D5D" w:rsidP="00520033">
            <w:pPr>
              <w:numPr>
                <w:ilvl w:val="0"/>
                <w:numId w:val="34"/>
              </w:numPr>
              <w:tabs>
                <w:tab w:val="left" w:pos="0"/>
              </w:tabs>
              <w:rPr>
                <w:rFonts w:ascii="Times New Roman" w:hAnsi="Times New Roman" w:cs="Times New Roman"/>
                <w:sz w:val="23"/>
                <w:szCs w:val="23"/>
              </w:rPr>
            </w:pPr>
            <w:r w:rsidRPr="001F2E86">
              <w:rPr>
                <w:rFonts w:ascii="Times New Roman" w:hAnsi="Times New Roman" w:cs="Times New Roman"/>
                <w:sz w:val="23"/>
                <w:szCs w:val="23"/>
              </w:rPr>
              <w:t>Тип 29 исполнение 1 ГОСТ Р 53410-2009.</w:t>
            </w:r>
          </w:p>
          <w:p w14:paraId="3468049E" w14:textId="77777777" w:rsidR="00A36D5D" w:rsidRPr="001F2E86" w:rsidRDefault="00A36D5D" w:rsidP="00520033">
            <w:pPr>
              <w:numPr>
                <w:ilvl w:val="0"/>
                <w:numId w:val="34"/>
              </w:numPr>
              <w:tabs>
                <w:tab w:val="left" w:pos="0"/>
              </w:tabs>
              <w:rPr>
                <w:rFonts w:ascii="Times New Roman" w:hAnsi="Times New Roman" w:cs="Times New Roman"/>
                <w:sz w:val="23"/>
                <w:szCs w:val="23"/>
              </w:rPr>
            </w:pPr>
            <w:r w:rsidRPr="001F2E86">
              <w:rPr>
                <w:rFonts w:ascii="Times New Roman" w:hAnsi="Times New Roman" w:cs="Times New Roman"/>
                <w:sz w:val="23"/>
                <w:szCs w:val="23"/>
              </w:rPr>
              <w:t>Наружный диаметр: 125 мм.</w:t>
            </w:r>
          </w:p>
          <w:p w14:paraId="1585F698" w14:textId="77777777" w:rsidR="00A36D5D" w:rsidRPr="001F2E86" w:rsidRDefault="00A36D5D" w:rsidP="00520033">
            <w:pPr>
              <w:numPr>
                <w:ilvl w:val="0"/>
                <w:numId w:val="34"/>
              </w:numPr>
              <w:tabs>
                <w:tab w:val="left" w:pos="0"/>
              </w:tabs>
              <w:rPr>
                <w:rFonts w:ascii="Times New Roman" w:hAnsi="Times New Roman" w:cs="Times New Roman"/>
                <w:sz w:val="23"/>
                <w:szCs w:val="23"/>
              </w:rPr>
            </w:pPr>
            <w:r w:rsidRPr="001F2E86">
              <w:rPr>
                <w:rFonts w:ascii="Times New Roman" w:hAnsi="Times New Roman" w:cs="Times New Roman"/>
                <w:sz w:val="23"/>
                <w:szCs w:val="23"/>
              </w:rPr>
              <w:t>Диаметр посадочного отверстия: 2</w:t>
            </w:r>
            <w:r w:rsidRPr="001F2E86">
              <w:rPr>
                <w:rFonts w:ascii="Times New Roman" w:hAnsi="Times New Roman" w:cs="Times New Roman"/>
                <w:sz w:val="23"/>
                <w:szCs w:val="23"/>
                <w:lang w:val="en-US"/>
              </w:rPr>
              <w:t>2</w:t>
            </w:r>
            <w:r w:rsidRPr="001F2E86">
              <w:rPr>
                <w:rFonts w:ascii="Times New Roman" w:hAnsi="Times New Roman" w:cs="Times New Roman"/>
                <w:sz w:val="23"/>
                <w:szCs w:val="23"/>
              </w:rPr>
              <w:t>,</w:t>
            </w:r>
            <w:r w:rsidRPr="001F2E86">
              <w:rPr>
                <w:rFonts w:ascii="Times New Roman" w:hAnsi="Times New Roman" w:cs="Times New Roman"/>
                <w:sz w:val="23"/>
                <w:szCs w:val="23"/>
                <w:lang w:val="en-US"/>
              </w:rPr>
              <w:t>23</w:t>
            </w:r>
            <w:r w:rsidRPr="001F2E86">
              <w:rPr>
                <w:rFonts w:ascii="Times New Roman" w:hAnsi="Times New Roman" w:cs="Times New Roman"/>
                <w:sz w:val="23"/>
                <w:szCs w:val="23"/>
              </w:rPr>
              <w:t xml:space="preserve"> мм.</w:t>
            </w:r>
          </w:p>
          <w:p w14:paraId="4F51ECD9" w14:textId="77777777" w:rsidR="00A36D5D" w:rsidRPr="001F2E86" w:rsidRDefault="00A36D5D" w:rsidP="00520033">
            <w:pPr>
              <w:numPr>
                <w:ilvl w:val="0"/>
                <w:numId w:val="34"/>
              </w:numPr>
              <w:tabs>
                <w:tab w:val="left" w:pos="0"/>
              </w:tabs>
              <w:rPr>
                <w:rFonts w:ascii="Times New Roman" w:hAnsi="Times New Roman" w:cs="Times New Roman"/>
                <w:sz w:val="23"/>
                <w:szCs w:val="23"/>
              </w:rPr>
            </w:pPr>
            <w:r w:rsidRPr="001F2E86">
              <w:rPr>
                <w:rFonts w:ascii="Times New Roman" w:hAnsi="Times New Roman" w:cs="Times New Roman"/>
                <w:sz w:val="23"/>
                <w:szCs w:val="23"/>
              </w:rPr>
              <w:t>Циркониевый электрокорунд марки 38А.</w:t>
            </w:r>
          </w:p>
          <w:p w14:paraId="14F8338D" w14:textId="77777777" w:rsidR="00A36D5D" w:rsidRPr="001F2E86" w:rsidRDefault="00A36D5D" w:rsidP="00520033">
            <w:pPr>
              <w:numPr>
                <w:ilvl w:val="0"/>
                <w:numId w:val="34"/>
              </w:numPr>
              <w:tabs>
                <w:tab w:val="left" w:pos="0"/>
              </w:tabs>
              <w:rPr>
                <w:rFonts w:ascii="Times New Roman" w:hAnsi="Times New Roman" w:cs="Times New Roman"/>
                <w:sz w:val="23"/>
                <w:szCs w:val="23"/>
              </w:rPr>
            </w:pPr>
            <w:r w:rsidRPr="001F2E86">
              <w:rPr>
                <w:rFonts w:ascii="Times New Roman" w:hAnsi="Times New Roman" w:cs="Times New Roman"/>
                <w:sz w:val="23"/>
                <w:szCs w:val="23"/>
              </w:rPr>
              <w:t xml:space="preserve">Зернистость: </w:t>
            </w:r>
            <w:r w:rsidRPr="001F2E86">
              <w:rPr>
                <w:rFonts w:ascii="Times New Roman" w:hAnsi="Times New Roman" w:cs="Times New Roman"/>
                <w:sz w:val="23"/>
                <w:szCs w:val="23"/>
                <w:lang w:val="en-US"/>
              </w:rPr>
              <w:t>P</w:t>
            </w:r>
            <w:r w:rsidRPr="001F2E86">
              <w:rPr>
                <w:rFonts w:ascii="Times New Roman" w:hAnsi="Times New Roman" w:cs="Times New Roman"/>
                <w:sz w:val="23"/>
                <w:szCs w:val="23"/>
              </w:rPr>
              <w:t>6</w:t>
            </w:r>
            <w:r w:rsidRPr="001F2E86">
              <w:rPr>
                <w:rFonts w:ascii="Times New Roman" w:hAnsi="Times New Roman" w:cs="Times New Roman"/>
                <w:sz w:val="23"/>
                <w:szCs w:val="23"/>
                <w:lang w:val="en-US"/>
              </w:rPr>
              <w:t>0</w:t>
            </w:r>
            <w:r w:rsidRPr="001F2E86">
              <w:rPr>
                <w:rFonts w:ascii="Times New Roman" w:hAnsi="Times New Roman" w:cs="Times New Roman"/>
                <w:sz w:val="23"/>
                <w:szCs w:val="23"/>
              </w:rPr>
              <w:t>.</w:t>
            </w:r>
          </w:p>
          <w:p w14:paraId="10DE5F39" w14:textId="77777777" w:rsidR="00A36D5D" w:rsidRPr="001F2E86" w:rsidRDefault="00A36D5D" w:rsidP="00520033">
            <w:pPr>
              <w:numPr>
                <w:ilvl w:val="0"/>
                <w:numId w:val="34"/>
              </w:numPr>
              <w:tabs>
                <w:tab w:val="left" w:pos="0"/>
              </w:tabs>
              <w:rPr>
                <w:rFonts w:ascii="Times New Roman" w:hAnsi="Times New Roman" w:cs="Times New Roman"/>
                <w:sz w:val="23"/>
                <w:szCs w:val="23"/>
              </w:rPr>
            </w:pPr>
            <w:r w:rsidRPr="001F2E86">
              <w:rPr>
                <w:rFonts w:ascii="Times New Roman" w:hAnsi="Times New Roman" w:cs="Times New Roman"/>
                <w:sz w:val="23"/>
                <w:szCs w:val="23"/>
              </w:rPr>
              <w:t>Шлифовальная шкурка по ГОСТ 5009-82.</w:t>
            </w:r>
          </w:p>
          <w:p w14:paraId="3DF7CD9F" w14:textId="77777777" w:rsidR="00A36D5D" w:rsidRPr="001F2E86" w:rsidRDefault="00A36D5D" w:rsidP="00520033">
            <w:pPr>
              <w:numPr>
                <w:ilvl w:val="0"/>
                <w:numId w:val="34"/>
              </w:numPr>
              <w:tabs>
                <w:tab w:val="left" w:pos="0"/>
              </w:tabs>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66982447" w14:textId="77777777" w:rsidR="00A36D5D" w:rsidRPr="001F2E86" w:rsidRDefault="00A36D5D" w:rsidP="00520033">
            <w:pPr>
              <w:numPr>
                <w:ilvl w:val="0"/>
                <w:numId w:val="34"/>
              </w:numPr>
              <w:tabs>
                <w:tab w:val="left" w:pos="0"/>
              </w:tabs>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75B497A0" w14:textId="77777777" w:rsidR="00A36D5D" w:rsidRPr="001F2E86" w:rsidRDefault="00A36D5D" w:rsidP="00520033">
            <w:pPr>
              <w:numPr>
                <w:ilvl w:val="0"/>
                <w:numId w:val="34"/>
              </w:numPr>
              <w:tabs>
                <w:tab w:val="left" w:pos="0"/>
              </w:tabs>
              <w:rPr>
                <w:rFonts w:ascii="Times New Roman" w:hAnsi="Times New Roman" w:cs="Times New Roman"/>
                <w:sz w:val="23"/>
                <w:szCs w:val="23"/>
              </w:rPr>
            </w:pPr>
            <w:r w:rsidRPr="001F2E86">
              <w:rPr>
                <w:rFonts w:ascii="Times New Roman" w:hAnsi="Times New Roman" w:cs="Times New Roman"/>
                <w:sz w:val="23"/>
                <w:szCs w:val="23"/>
              </w:rPr>
              <w:t>Количество лепестков: не менее 85 шт.</w:t>
            </w:r>
          </w:p>
          <w:p w14:paraId="2C29BB2E" w14:textId="77777777" w:rsidR="00A36D5D" w:rsidRPr="001F2E86" w:rsidRDefault="00A36D5D" w:rsidP="00520033">
            <w:pPr>
              <w:numPr>
                <w:ilvl w:val="0"/>
                <w:numId w:val="34"/>
              </w:numPr>
              <w:tabs>
                <w:tab w:val="left" w:pos="0"/>
              </w:tabs>
              <w:ind w:left="0" w:firstLine="0"/>
              <w:rPr>
                <w:rFonts w:ascii="Times New Roman" w:hAnsi="Times New Roman" w:cs="Times New Roman"/>
                <w:sz w:val="23"/>
                <w:szCs w:val="23"/>
              </w:rPr>
            </w:pPr>
            <w:r w:rsidRPr="001F2E86">
              <w:rPr>
                <w:rFonts w:ascii="Times New Roman" w:hAnsi="Times New Roman" w:cs="Times New Roman"/>
                <w:sz w:val="23"/>
                <w:szCs w:val="23"/>
              </w:rPr>
              <w:t>Транспортировка по ГОСТ 27595-88.</w:t>
            </w:r>
          </w:p>
          <w:p w14:paraId="57FE9679" w14:textId="77777777" w:rsidR="00A36D5D" w:rsidRPr="001F2E86" w:rsidRDefault="00A36D5D" w:rsidP="00520033">
            <w:pPr>
              <w:numPr>
                <w:ilvl w:val="0"/>
                <w:numId w:val="34"/>
              </w:numPr>
              <w:tabs>
                <w:tab w:val="left" w:pos="0"/>
              </w:tabs>
              <w:ind w:left="0" w:firstLine="0"/>
              <w:rPr>
                <w:rFonts w:ascii="Times New Roman" w:hAnsi="Times New Roman" w:cs="Times New Roman"/>
                <w:sz w:val="23"/>
                <w:szCs w:val="23"/>
              </w:rPr>
            </w:pPr>
            <w:r w:rsidRPr="001F2E86">
              <w:rPr>
                <w:rFonts w:ascii="Times New Roman" w:hAnsi="Times New Roman" w:cs="Times New Roman"/>
                <w:sz w:val="23"/>
                <w:szCs w:val="23"/>
              </w:rPr>
              <w:t>Индивидуальная упаковка из термоусадочной пленки по 10 - 25 шт.</w:t>
            </w:r>
          </w:p>
          <w:p w14:paraId="5CDF73BA" w14:textId="77777777" w:rsidR="00A36D5D" w:rsidRPr="001F2E86" w:rsidRDefault="00A36D5D" w:rsidP="00520033">
            <w:pPr>
              <w:numPr>
                <w:ilvl w:val="0"/>
                <w:numId w:val="34"/>
              </w:numPr>
              <w:tabs>
                <w:tab w:val="left" w:pos="0"/>
              </w:tabs>
              <w:ind w:left="0" w:firstLine="0"/>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тара - ящики по </w:t>
            </w:r>
            <w:hyperlink r:id="rId10" w:history="1">
              <w:r w:rsidRPr="001F2E86">
                <w:rPr>
                  <w:rFonts w:ascii="Times New Roman" w:hAnsi="Times New Roman" w:cs="Times New Roman"/>
                  <w:sz w:val="23"/>
                  <w:szCs w:val="23"/>
                </w:rPr>
                <w:t>ГОСТ 15623</w:t>
              </w:r>
            </w:hyperlink>
            <w:r w:rsidRPr="001F2E86">
              <w:rPr>
                <w:rFonts w:ascii="Times New Roman" w:hAnsi="Times New Roman" w:cs="Times New Roman"/>
                <w:sz w:val="23"/>
                <w:szCs w:val="23"/>
              </w:rPr>
              <w:t>-84.</w:t>
            </w:r>
          </w:p>
          <w:p w14:paraId="03678343" w14:textId="77777777" w:rsidR="00A36D5D" w:rsidRPr="001F2E86" w:rsidRDefault="00A36D5D" w:rsidP="00520033">
            <w:pPr>
              <w:pStyle w:val="a6"/>
              <w:tabs>
                <w:tab w:val="left" w:pos="180"/>
              </w:tabs>
              <w:ind w:left="-11"/>
              <w:rPr>
                <w:rFonts w:ascii="Times New Roman" w:hAnsi="Times New Roman"/>
                <w:sz w:val="23"/>
                <w:szCs w:val="23"/>
              </w:rPr>
            </w:pPr>
          </w:p>
          <w:p w14:paraId="352348E7"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Наличие нанесённой маркировки и пиктограмм на Товаре:</w:t>
            </w:r>
          </w:p>
          <w:p w14:paraId="25B09C2A"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0363AD5C"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Размеры круга.</w:t>
            </w:r>
          </w:p>
          <w:p w14:paraId="21FE5B72"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bCs/>
                <w:sz w:val="23"/>
                <w:szCs w:val="23"/>
                <w:lang w:eastAsia="ru-RU"/>
              </w:rPr>
            </w:pPr>
            <w:r w:rsidRPr="001F2E86">
              <w:rPr>
                <w:rFonts w:ascii="Times New Roman" w:hAnsi="Times New Roman"/>
                <w:sz w:val="23"/>
                <w:szCs w:val="23"/>
              </w:rPr>
              <w:t>Дата изготовления Товара.</w:t>
            </w:r>
          </w:p>
        </w:tc>
        <w:tc>
          <w:tcPr>
            <w:tcW w:w="994" w:type="dxa"/>
          </w:tcPr>
          <w:p w14:paraId="3606E0A8" w14:textId="77777777" w:rsidR="00A36D5D" w:rsidRPr="001F2E86" w:rsidRDefault="00A36D5D" w:rsidP="00520033">
            <w:pPr>
              <w:jc w:val="center"/>
              <w:rPr>
                <w:rFonts w:ascii="Times New Roman" w:eastAsia="Times New Roman" w:hAnsi="Times New Roman" w:cs="Times New Roman"/>
                <w:bCs/>
                <w:sz w:val="23"/>
                <w:szCs w:val="23"/>
                <w:lang w:eastAsia="ru-RU"/>
              </w:rPr>
            </w:pPr>
            <w:r w:rsidRPr="001F2E86">
              <w:rPr>
                <w:rFonts w:ascii="Times New Roman" w:eastAsia="Times New Roman" w:hAnsi="Times New Roman" w:cs="Times New Roman"/>
                <w:bCs/>
                <w:sz w:val="23"/>
                <w:szCs w:val="23"/>
                <w:lang w:eastAsia="ru-RU"/>
              </w:rPr>
              <w:t>20 000</w:t>
            </w:r>
          </w:p>
        </w:tc>
        <w:tc>
          <w:tcPr>
            <w:tcW w:w="1135" w:type="dxa"/>
          </w:tcPr>
          <w:p w14:paraId="40E5685E" w14:textId="77777777" w:rsidR="00A36D5D" w:rsidRPr="001F2E86" w:rsidRDefault="00A36D5D" w:rsidP="00520033">
            <w:pPr>
              <w:jc w:val="center"/>
              <w:rPr>
                <w:rFonts w:ascii="Times New Roman" w:eastAsia="Times New Roman" w:hAnsi="Times New Roman" w:cs="Times New Roman"/>
                <w:bCs/>
                <w:sz w:val="23"/>
                <w:szCs w:val="23"/>
                <w:lang w:eastAsia="ru-RU"/>
              </w:rPr>
            </w:pPr>
          </w:p>
        </w:tc>
        <w:tc>
          <w:tcPr>
            <w:tcW w:w="1135" w:type="dxa"/>
          </w:tcPr>
          <w:p w14:paraId="3BE1C819" w14:textId="77777777" w:rsidR="00A36D5D" w:rsidRPr="001F2E86" w:rsidRDefault="00A36D5D" w:rsidP="00520033">
            <w:pPr>
              <w:jc w:val="center"/>
              <w:rPr>
                <w:rFonts w:ascii="Times New Roman" w:eastAsia="Times New Roman" w:hAnsi="Times New Roman" w:cs="Times New Roman"/>
                <w:bCs/>
                <w:sz w:val="23"/>
                <w:szCs w:val="23"/>
                <w:lang w:eastAsia="ru-RU"/>
              </w:rPr>
            </w:pPr>
          </w:p>
        </w:tc>
      </w:tr>
      <w:tr w:rsidR="001F2E86" w:rsidRPr="001F2E86" w14:paraId="111F7209" w14:textId="77777777" w:rsidTr="00520033">
        <w:trPr>
          <w:trHeight w:val="90"/>
        </w:trPr>
        <w:tc>
          <w:tcPr>
            <w:tcW w:w="560" w:type="dxa"/>
          </w:tcPr>
          <w:p w14:paraId="52C9BA03" w14:textId="77777777" w:rsidR="00A36D5D" w:rsidRPr="001F2E86" w:rsidRDefault="00A36D5D" w:rsidP="00520033">
            <w:pPr>
              <w:pStyle w:val="a6"/>
              <w:numPr>
                <w:ilvl w:val="0"/>
                <w:numId w:val="23"/>
              </w:numPr>
              <w:jc w:val="center"/>
              <w:rPr>
                <w:rFonts w:ascii="Times New Roman" w:eastAsia="Times New Roman" w:hAnsi="Times New Roman"/>
                <w:bCs/>
                <w:sz w:val="23"/>
                <w:szCs w:val="23"/>
                <w:lang w:eastAsia="ru-RU"/>
              </w:rPr>
            </w:pPr>
          </w:p>
        </w:tc>
        <w:tc>
          <w:tcPr>
            <w:tcW w:w="1831" w:type="dxa"/>
          </w:tcPr>
          <w:p w14:paraId="5F36C1B5" w14:textId="77777777" w:rsidR="00F867EC" w:rsidRPr="001F2E86" w:rsidRDefault="00A36D5D"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bCs/>
                <w:sz w:val="23"/>
                <w:szCs w:val="23"/>
                <w:lang w:eastAsia="ru-RU"/>
              </w:rPr>
              <w:t>Круг лепестковый торцевой абразивный для шлифования</w:t>
            </w:r>
          </w:p>
          <w:p w14:paraId="52B22979" w14:textId="77777777" w:rsidR="00F867EC"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1FF1D723" w14:textId="17EDF64E" w:rsidR="00A36D5D" w:rsidRPr="001F2E86" w:rsidRDefault="00F867EC" w:rsidP="00F867EC">
            <w:pPr>
              <w:rPr>
                <w:rFonts w:ascii="Times New Roman" w:eastAsia="Times New Roman" w:hAnsi="Times New Roman" w:cs="Times New Roman"/>
                <w:bCs/>
                <w:sz w:val="23"/>
                <w:szCs w:val="23"/>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988" w:type="dxa"/>
          </w:tcPr>
          <w:p w14:paraId="1BD72F96"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зачистка и шлифовка металлических поверхностей.</w:t>
            </w:r>
          </w:p>
          <w:p w14:paraId="2949471D" w14:textId="77777777" w:rsidR="00A36D5D" w:rsidRPr="001F2E86" w:rsidRDefault="00A36D5D" w:rsidP="00520033">
            <w:pPr>
              <w:rPr>
                <w:rFonts w:ascii="Times New Roman" w:hAnsi="Times New Roman" w:cs="Times New Roman"/>
                <w:b/>
                <w:sz w:val="23"/>
                <w:szCs w:val="23"/>
              </w:rPr>
            </w:pPr>
          </w:p>
          <w:p w14:paraId="7B39F128" w14:textId="77777777" w:rsidR="00A36D5D" w:rsidRPr="001F2E86" w:rsidRDefault="00A36D5D" w:rsidP="00520033">
            <w:pPr>
              <w:rPr>
                <w:rFonts w:ascii="Times New Roman" w:hAnsi="Times New Roman" w:cs="Times New Roman"/>
                <w:b/>
                <w:sz w:val="23"/>
                <w:szCs w:val="23"/>
              </w:rPr>
            </w:pPr>
            <w:r w:rsidRPr="001F2E86">
              <w:rPr>
                <w:rFonts w:ascii="Times New Roman" w:hAnsi="Times New Roman" w:cs="Times New Roman"/>
                <w:b/>
                <w:sz w:val="23"/>
                <w:szCs w:val="23"/>
              </w:rPr>
              <w:t>Технические характеристики:</w:t>
            </w:r>
          </w:p>
          <w:p w14:paraId="78E592A0" w14:textId="77777777" w:rsidR="00A36D5D" w:rsidRPr="001F2E86" w:rsidRDefault="00A36D5D" w:rsidP="00520033">
            <w:pPr>
              <w:numPr>
                <w:ilvl w:val="0"/>
                <w:numId w:val="35"/>
              </w:numPr>
              <w:tabs>
                <w:tab w:val="left" w:pos="0"/>
              </w:tabs>
              <w:rPr>
                <w:rFonts w:ascii="Times New Roman" w:hAnsi="Times New Roman" w:cs="Times New Roman"/>
                <w:sz w:val="23"/>
                <w:szCs w:val="23"/>
              </w:rPr>
            </w:pPr>
            <w:r w:rsidRPr="001F2E86">
              <w:rPr>
                <w:rFonts w:ascii="Times New Roman" w:hAnsi="Times New Roman" w:cs="Times New Roman"/>
                <w:sz w:val="23"/>
                <w:szCs w:val="23"/>
              </w:rPr>
              <w:t>Тип 29 исполнение 1 ГОСТ Р 53410-2009.</w:t>
            </w:r>
          </w:p>
          <w:p w14:paraId="1A36F126" w14:textId="77777777" w:rsidR="00A36D5D" w:rsidRPr="001F2E86" w:rsidRDefault="00A36D5D" w:rsidP="00520033">
            <w:pPr>
              <w:numPr>
                <w:ilvl w:val="0"/>
                <w:numId w:val="3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Наружный диаметр: 180 мм.</w:t>
            </w:r>
          </w:p>
          <w:p w14:paraId="48CDFD5F" w14:textId="77777777" w:rsidR="00A36D5D" w:rsidRPr="001F2E86" w:rsidRDefault="00A36D5D" w:rsidP="00520033">
            <w:pPr>
              <w:numPr>
                <w:ilvl w:val="0"/>
                <w:numId w:val="3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Диаметр посадочного отверстия: 2</w:t>
            </w:r>
            <w:r w:rsidRPr="001F2E86">
              <w:rPr>
                <w:rFonts w:ascii="Times New Roman" w:hAnsi="Times New Roman" w:cs="Times New Roman"/>
                <w:sz w:val="23"/>
                <w:szCs w:val="23"/>
                <w:lang w:val="en-US"/>
              </w:rPr>
              <w:t>2</w:t>
            </w:r>
            <w:r w:rsidRPr="001F2E86">
              <w:rPr>
                <w:rFonts w:ascii="Times New Roman" w:hAnsi="Times New Roman" w:cs="Times New Roman"/>
                <w:sz w:val="23"/>
                <w:szCs w:val="23"/>
              </w:rPr>
              <w:t>,</w:t>
            </w:r>
            <w:r w:rsidRPr="001F2E86">
              <w:rPr>
                <w:rFonts w:ascii="Times New Roman" w:hAnsi="Times New Roman" w:cs="Times New Roman"/>
                <w:sz w:val="23"/>
                <w:szCs w:val="23"/>
                <w:lang w:val="en-US"/>
              </w:rPr>
              <w:t>23</w:t>
            </w:r>
            <w:r w:rsidRPr="001F2E86">
              <w:rPr>
                <w:rFonts w:ascii="Times New Roman" w:hAnsi="Times New Roman" w:cs="Times New Roman"/>
                <w:sz w:val="23"/>
                <w:szCs w:val="23"/>
              </w:rPr>
              <w:t xml:space="preserve"> мм.</w:t>
            </w:r>
          </w:p>
          <w:p w14:paraId="217DF2B1" w14:textId="77777777" w:rsidR="00A36D5D" w:rsidRPr="001F2E86" w:rsidRDefault="00A36D5D" w:rsidP="00520033">
            <w:pPr>
              <w:numPr>
                <w:ilvl w:val="0"/>
                <w:numId w:val="3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Циркониевый электрокорунд марки 38А.</w:t>
            </w:r>
          </w:p>
          <w:p w14:paraId="77D42738" w14:textId="77777777" w:rsidR="00A36D5D" w:rsidRPr="001F2E86" w:rsidRDefault="00A36D5D" w:rsidP="00520033">
            <w:pPr>
              <w:numPr>
                <w:ilvl w:val="0"/>
                <w:numId w:val="3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Зернистость: </w:t>
            </w:r>
            <w:r w:rsidRPr="001F2E86">
              <w:rPr>
                <w:rFonts w:ascii="Times New Roman" w:hAnsi="Times New Roman" w:cs="Times New Roman"/>
                <w:sz w:val="23"/>
                <w:szCs w:val="23"/>
                <w:lang w:val="en-US"/>
              </w:rPr>
              <w:t>P</w:t>
            </w:r>
            <w:r w:rsidRPr="001F2E86">
              <w:rPr>
                <w:rFonts w:ascii="Times New Roman" w:hAnsi="Times New Roman" w:cs="Times New Roman"/>
                <w:sz w:val="23"/>
                <w:szCs w:val="23"/>
              </w:rPr>
              <w:t>6</w:t>
            </w:r>
            <w:r w:rsidRPr="001F2E86">
              <w:rPr>
                <w:rFonts w:ascii="Times New Roman" w:hAnsi="Times New Roman" w:cs="Times New Roman"/>
                <w:sz w:val="23"/>
                <w:szCs w:val="23"/>
                <w:lang w:val="en-US"/>
              </w:rPr>
              <w:t>0</w:t>
            </w:r>
            <w:r w:rsidRPr="001F2E86">
              <w:rPr>
                <w:rFonts w:ascii="Times New Roman" w:hAnsi="Times New Roman" w:cs="Times New Roman"/>
                <w:sz w:val="23"/>
                <w:szCs w:val="23"/>
              </w:rPr>
              <w:t>.</w:t>
            </w:r>
          </w:p>
          <w:p w14:paraId="20F19505" w14:textId="77777777" w:rsidR="00A36D5D" w:rsidRPr="001F2E86" w:rsidRDefault="00A36D5D" w:rsidP="00520033">
            <w:pPr>
              <w:numPr>
                <w:ilvl w:val="0"/>
                <w:numId w:val="3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Шлифовальная шкурка по ГОСТ 5009-82.</w:t>
            </w:r>
          </w:p>
          <w:p w14:paraId="6EEE9616" w14:textId="77777777" w:rsidR="00A36D5D" w:rsidRPr="001F2E86" w:rsidRDefault="00A36D5D" w:rsidP="00520033">
            <w:pPr>
              <w:numPr>
                <w:ilvl w:val="0"/>
                <w:numId w:val="3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5200CFD0" w14:textId="77777777" w:rsidR="00A36D5D" w:rsidRPr="001F2E86" w:rsidRDefault="00A36D5D" w:rsidP="00520033">
            <w:pPr>
              <w:numPr>
                <w:ilvl w:val="0"/>
                <w:numId w:val="3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0431484A" w14:textId="77777777" w:rsidR="00A36D5D" w:rsidRPr="001F2E86" w:rsidRDefault="00A36D5D" w:rsidP="00520033">
            <w:pPr>
              <w:numPr>
                <w:ilvl w:val="0"/>
                <w:numId w:val="3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Количество лепестков: не менее 95 шт.</w:t>
            </w:r>
          </w:p>
          <w:p w14:paraId="71AEFDAC" w14:textId="1D7CDAB9" w:rsidR="00A36D5D" w:rsidRPr="001F2E86" w:rsidRDefault="00A36D5D" w:rsidP="00520033">
            <w:pPr>
              <w:numPr>
                <w:ilvl w:val="0"/>
                <w:numId w:val="3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lastRenderedPageBreak/>
              <w:t>Транспортировка по ГОСТ 27595-88</w:t>
            </w:r>
            <w:r w:rsidR="004E1A7D" w:rsidRPr="001F2E86">
              <w:rPr>
                <w:rFonts w:ascii="Times New Roman" w:hAnsi="Times New Roman" w:cs="Times New Roman"/>
                <w:sz w:val="23"/>
                <w:szCs w:val="23"/>
              </w:rPr>
              <w:t>.</w:t>
            </w:r>
          </w:p>
          <w:p w14:paraId="61469190" w14:textId="61B760D5" w:rsidR="00A36D5D" w:rsidRPr="001F2E86" w:rsidRDefault="004E1A7D" w:rsidP="00520033">
            <w:pPr>
              <w:numPr>
                <w:ilvl w:val="0"/>
                <w:numId w:val="3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Индивидуальная </w:t>
            </w:r>
            <w:r w:rsidR="00A36D5D" w:rsidRPr="001F2E86">
              <w:rPr>
                <w:rFonts w:ascii="Times New Roman" w:hAnsi="Times New Roman" w:cs="Times New Roman"/>
                <w:sz w:val="23"/>
                <w:szCs w:val="23"/>
              </w:rPr>
              <w:t>упаковка из термоусадочной пленки по 10 - 25 шт.</w:t>
            </w:r>
          </w:p>
          <w:p w14:paraId="6B4B38AC" w14:textId="77777777" w:rsidR="00A36D5D" w:rsidRPr="001F2E86" w:rsidRDefault="00A36D5D" w:rsidP="00520033">
            <w:pPr>
              <w:numPr>
                <w:ilvl w:val="0"/>
                <w:numId w:val="3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тара - ящики по </w:t>
            </w:r>
            <w:hyperlink r:id="rId11" w:history="1">
              <w:r w:rsidRPr="001F2E86">
                <w:rPr>
                  <w:rFonts w:ascii="Times New Roman" w:hAnsi="Times New Roman" w:cs="Times New Roman"/>
                  <w:sz w:val="23"/>
                  <w:szCs w:val="23"/>
                </w:rPr>
                <w:t>ГОСТ 15623</w:t>
              </w:r>
            </w:hyperlink>
            <w:r w:rsidRPr="001F2E86">
              <w:rPr>
                <w:rFonts w:ascii="Times New Roman" w:hAnsi="Times New Roman" w:cs="Times New Roman"/>
                <w:sz w:val="23"/>
                <w:szCs w:val="23"/>
              </w:rPr>
              <w:t>-84.</w:t>
            </w:r>
          </w:p>
          <w:p w14:paraId="3FCA05E3" w14:textId="77777777" w:rsidR="00A36D5D" w:rsidRPr="001F2E86" w:rsidRDefault="00A36D5D" w:rsidP="00520033">
            <w:pPr>
              <w:tabs>
                <w:tab w:val="left" w:pos="0"/>
              </w:tabs>
              <w:rPr>
                <w:rFonts w:ascii="Times New Roman" w:hAnsi="Times New Roman" w:cs="Times New Roman"/>
                <w:sz w:val="23"/>
                <w:szCs w:val="23"/>
              </w:rPr>
            </w:pPr>
          </w:p>
          <w:p w14:paraId="4450A26B"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Наличие нанесённой маркировки и пиктограмм на Товаре:</w:t>
            </w:r>
          </w:p>
          <w:p w14:paraId="6473AB40"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447DA1EC"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bCs/>
                <w:sz w:val="23"/>
                <w:szCs w:val="23"/>
                <w:lang w:eastAsia="ru-RU"/>
              </w:rPr>
            </w:pPr>
            <w:r w:rsidRPr="001F2E86">
              <w:rPr>
                <w:rFonts w:ascii="Times New Roman" w:hAnsi="Times New Roman"/>
                <w:sz w:val="23"/>
                <w:szCs w:val="23"/>
              </w:rPr>
              <w:t>Размеры круга.</w:t>
            </w:r>
          </w:p>
          <w:p w14:paraId="22B9B540"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bCs/>
                <w:sz w:val="23"/>
                <w:szCs w:val="23"/>
                <w:lang w:eastAsia="ru-RU"/>
              </w:rPr>
            </w:pPr>
            <w:r w:rsidRPr="001F2E86">
              <w:rPr>
                <w:rFonts w:ascii="Times New Roman" w:hAnsi="Times New Roman"/>
                <w:sz w:val="23"/>
                <w:szCs w:val="23"/>
              </w:rPr>
              <w:t>Дата изготовления Товара.</w:t>
            </w:r>
          </w:p>
        </w:tc>
        <w:tc>
          <w:tcPr>
            <w:tcW w:w="994" w:type="dxa"/>
          </w:tcPr>
          <w:p w14:paraId="496B1BE9" w14:textId="77777777" w:rsidR="00A36D5D" w:rsidRPr="001F2E86" w:rsidRDefault="00A36D5D" w:rsidP="00520033">
            <w:pPr>
              <w:jc w:val="center"/>
              <w:rPr>
                <w:rFonts w:ascii="Times New Roman" w:eastAsia="Times New Roman" w:hAnsi="Times New Roman" w:cs="Times New Roman"/>
                <w:bCs/>
                <w:sz w:val="23"/>
                <w:szCs w:val="23"/>
                <w:lang w:eastAsia="ru-RU"/>
              </w:rPr>
            </w:pPr>
            <w:r w:rsidRPr="001F2E86">
              <w:rPr>
                <w:rFonts w:ascii="Times New Roman" w:eastAsia="Times New Roman" w:hAnsi="Times New Roman" w:cs="Times New Roman"/>
                <w:bCs/>
                <w:sz w:val="23"/>
                <w:szCs w:val="23"/>
                <w:lang w:eastAsia="ru-RU"/>
              </w:rPr>
              <w:lastRenderedPageBreak/>
              <w:t>3 000</w:t>
            </w:r>
          </w:p>
        </w:tc>
        <w:tc>
          <w:tcPr>
            <w:tcW w:w="1135" w:type="dxa"/>
          </w:tcPr>
          <w:p w14:paraId="2D1A944F" w14:textId="77777777" w:rsidR="00A36D5D" w:rsidRPr="001F2E86" w:rsidRDefault="00A36D5D" w:rsidP="00520033">
            <w:pPr>
              <w:jc w:val="center"/>
              <w:rPr>
                <w:rFonts w:ascii="Times New Roman" w:eastAsia="Times New Roman" w:hAnsi="Times New Roman" w:cs="Times New Roman"/>
                <w:bCs/>
                <w:sz w:val="23"/>
                <w:szCs w:val="23"/>
                <w:lang w:eastAsia="ru-RU"/>
              </w:rPr>
            </w:pPr>
          </w:p>
        </w:tc>
        <w:tc>
          <w:tcPr>
            <w:tcW w:w="1135" w:type="dxa"/>
          </w:tcPr>
          <w:p w14:paraId="6FB86C4B" w14:textId="77777777" w:rsidR="00A36D5D" w:rsidRPr="001F2E86" w:rsidRDefault="00A36D5D" w:rsidP="00520033">
            <w:pPr>
              <w:jc w:val="center"/>
              <w:rPr>
                <w:rFonts w:ascii="Times New Roman" w:eastAsia="Times New Roman" w:hAnsi="Times New Roman" w:cs="Times New Roman"/>
                <w:bCs/>
                <w:sz w:val="23"/>
                <w:szCs w:val="23"/>
                <w:lang w:eastAsia="ru-RU"/>
              </w:rPr>
            </w:pPr>
          </w:p>
        </w:tc>
      </w:tr>
      <w:tr w:rsidR="001F2E86" w:rsidRPr="001F2E86" w14:paraId="3AC6DBFE" w14:textId="77777777" w:rsidTr="00520033">
        <w:trPr>
          <w:trHeight w:val="120"/>
        </w:trPr>
        <w:tc>
          <w:tcPr>
            <w:tcW w:w="10643" w:type="dxa"/>
            <w:gridSpan w:val="6"/>
            <w:noWrap/>
          </w:tcPr>
          <w:p w14:paraId="7E666F40"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ИТОГО стоимость:</w:t>
            </w:r>
          </w:p>
        </w:tc>
      </w:tr>
      <w:tr w:rsidR="001F2E86" w:rsidRPr="001F2E86" w14:paraId="649630CB" w14:textId="77777777" w:rsidTr="00520033">
        <w:trPr>
          <w:trHeight w:val="120"/>
        </w:trPr>
        <w:tc>
          <w:tcPr>
            <w:tcW w:w="10643" w:type="dxa"/>
            <w:gridSpan w:val="6"/>
            <w:noWrap/>
          </w:tcPr>
          <w:p w14:paraId="79F26EEB"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 xml:space="preserve">в т.ч. НДС 20%: </w:t>
            </w:r>
          </w:p>
        </w:tc>
      </w:tr>
      <w:tr w:rsidR="00A36D5D" w:rsidRPr="001F2E86" w14:paraId="14EA6556" w14:textId="77777777" w:rsidTr="00520033">
        <w:trPr>
          <w:trHeight w:val="120"/>
        </w:trPr>
        <w:tc>
          <w:tcPr>
            <w:tcW w:w="10643" w:type="dxa"/>
            <w:gridSpan w:val="6"/>
            <w:noWrap/>
          </w:tcPr>
          <w:p w14:paraId="70DACCA9"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Грузополучатель и его реквизиты:</w:t>
            </w:r>
            <w:r w:rsidRPr="001F2E86">
              <w:rPr>
                <w:rFonts w:ascii="Times New Roman" w:eastAsia="Times New Roman" w:hAnsi="Times New Roman" w:cs="Times New Roman"/>
                <w:bCs/>
                <w:sz w:val="23"/>
                <w:szCs w:val="23"/>
              </w:rPr>
              <w:t xml:space="preserve"> ООО «ССК «Звезда», ОКПО 39884009. Адрес грузополучателя: 692801, Приморский край, г. Большой Камень, ул. Степана Лебедева, 1, ООО «ССК «Звезда».</w:t>
            </w:r>
          </w:p>
        </w:tc>
      </w:tr>
    </w:tbl>
    <w:p w14:paraId="7F3E441E" w14:textId="77777777" w:rsidR="00A36D5D" w:rsidRPr="001F2E86" w:rsidRDefault="00A36D5D" w:rsidP="00A36D5D">
      <w:pPr>
        <w:spacing w:after="0" w:line="240" w:lineRule="auto"/>
        <w:rPr>
          <w:rFonts w:ascii="Times New Roman" w:eastAsia="Times New Roman" w:hAnsi="Times New Roman" w:cs="Times New Roman"/>
          <w:b/>
          <w:bCs/>
          <w:sz w:val="24"/>
          <w:szCs w:val="24"/>
          <w:highlight w:val="yellow"/>
        </w:rPr>
      </w:pPr>
    </w:p>
    <w:p w14:paraId="12C835BA" w14:textId="77777777" w:rsidR="00A36D5D" w:rsidRPr="001F2E86" w:rsidRDefault="00A36D5D" w:rsidP="00A36D5D">
      <w:pPr>
        <w:spacing w:after="0" w:line="240" w:lineRule="auto"/>
        <w:rPr>
          <w:rFonts w:ascii="Times New Roman" w:eastAsia="Times New Roman" w:hAnsi="Times New Roman" w:cs="Times New Roman"/>
          <w:b/>
          <w:bCs/>
          <w:sz w:val="24"/>
          <w:szCs w:val="24"/>
          <w:highlight w:val="yellow"/>
        </w:rPr>
      </w:pPr>
    </w:p>
    <w:p w14:paraId="25C1D9BE" w14:textId="77777777" w:rsidR="00A36D5D" w:rsidRPr="001F2E86" w:rsidRDefault="00A36D5D" w:rsidP="00A36D5D">
      <w:pPr>
        <w:spacing w:after="0" w:line="240" w:lineRule="auto"/>
        <w:rPr>
          <w:rFonts w:ascii="Times New Roman" w:eastAsia="Times New Roman" w:hAnsi="Times New Roman" w:cs="Times New Roman"/>
          <w:b/>
          <w:bCs/>
          <w:sz w:val="24"/>
          <w:szCs w:val="24"/>
        </w:rPr>
      </w:pPr>
    </w:p>
    <w:tbl>
      <w:tblPr>
        <w:tblStyle w:val="af3"/>
        <w:tblpPr w:leftFromText="180" w:rightFromText="180" w:vertAnchor="text" w:horzAnchor="margin" w:tblpXSpec="center" w:tblpY="128"/>
        <w:tblW w:w="10188" w:type="dxa"/>
        <w:tblLayout w:type="fixed"/>
        <w:tblLook w:val="0000" w:firstRow="0" w:lastRow="0" w:firstColumn="0" w:lastColumn="0" w:noHBand="0" w:noVBand="0"/>
      </w:tblPr>
      <w:tblGrid>
        <w:gridCol w:w="5094"/>
        <w:gridCol w:w="5094"/>
      </w:tblGrid>
      <w:tr w:rsidR="00505C93" w:rsidRPr="001F2E86" w14:paraId="6E61DA42" w14:textId="77777777" w:rsidTr="00520033">
        <w:trPr>
          <w:trHeight w:val="402"/>
        </w:trPr>
        <w:tc>
          <w:tcPr>
            <w:tcW w:w="5094" w:type="dxa"/>
          </w:tcPr>
          <w:p w14:paraId="18CB1835" w14:textId="77777777" w:rsidR="00A36D5D" w:rsidRPr="001F2E86" w:rsidRDefault="00A36D5D" w:rsidP="00520033">
            <w:pPr>
              <w:jc w:val="both"/>
              <w:rPr>
                <w:rFonts w:ascii="Times New Roman" w:eastAsia="Batang" w:hAnsi="Times New Roman" w:cs="Times New Roman"/>
                <w:bCs/>
                <w:sz w:val="24"/>
                <w:szCs w:val="24"/>
                <w:u w:val="single"/>
              </w:rPr>
            </w:pPr>
            <w:r w:rsidRPr="001F2E86">
              <w:rPr>
                <w:rFonts w:ascii="Times New Roman" w:eastAsia="Batang" w:hAnsi="Times New Roman" w:cs="Times New Roman"/>
                <w:bCs/>
                <w:sz w:val="24"/>
                <w:szCs w:val="24"/>
                <w:u w:val="single"/>
              </w:rPr>
              <w:t>Покупатель:</w:t>
            </w:r>
          </w:p>
          <w:p w14:paraId="426C55FC" w14:textId="77777777" w:rsidR="00A36D5D" w:rsidRPr="001F2E86" w:rsidRDefault="00A36D5D" w:rsidP="00520033">
            <w:pPr>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Генеральный директор</w:t>
            </w:r>
          </w:p>
          <w:p w14:paraId="512B8F3E" w14:textId="77777777" w:rsidR="00A36D5D" w:rsidRPr="001F2E86" w:rsidRDefault="00A36D5D" w:rsidP="00520033">
            <w:pPr>
              <w:jc w:val="both"/>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ООО «ССК «Звезда»</w:t>
            </w:r>
          </w:p>
          <w:p w14:paraId="0F23308B" w14:textId="77777777" w:rsidR="00A36D5D" w:rsidRPr="001F2E86" w:rsidRDefault="00A36D5D" w:rsidP="00520033">
            <w:pPr>
              <w:rPr>
                <w:rFonts w:ascii="Times New Roman" w:eastAsia="Batang" w:hAnsi="Times New Roman" w:cs="Times New Roman"/>
                <w:bCs/>
                <w:sz w:val="24"/>
                <w:szCs w:val="24"/>
              </w:rPr>
            </w:pPr>
          </w:p>
          <w:p w14:paraId="5409F101" w14:textId="77777777" w:rsidR="00A36D5D" w:rsidRPr="001F2E86" w:rsidRDefault="00A36D5D" w:rsidP="00520033">
            <w:pPr>
              <w:jc w:val="both"/>
              <w:rPr>
                <w:rFonts w:ascii="Times New Roman" w:eastAsia="Batang" w:hAnsi="Times New Roman" w:cs="Times New Roman"/>
                <w:b/>
                <w:bCs/>
                <w:sz w:val="24"/>
                <w:szCs w:val="24"/>
              </w:rPr>
            </w:pPr>
            <w:r w:rsidRPr="001F2E86">
              <w:rPr>
                <w:rFonts w:ascii="Times New Roman" w:eastAsia="Batang" w:hAnsi="Times New Roman" w:cs="Times New Roman"/>
                <w:bCs/>
                <w:sz w:val="24"/>
                <w:szCs w:val="24"/>
              </w:rPr>
              <w:t>______________________ Целуйко С.И.</w:t>
            </w:r>
          </w:p>
          <w:p w14:paraId="1C6F8929" w14:textId="77777777" w:rsidR="00A36D5D" w:rsidRPr="001F2E86" w:rsidRDefault="00A36D5D" w:rsidP="00520033">
            <w:pPr>
              <w:jc w:val="both"/>
              <w:rPr>
                <w:rFonts w:ascii="Times New Roman" w:eastAsia="Times New Roman" w:hAnsi="Times New Roman" w:cs="Times New Roman"/>
                <w:sz w:val="24"/>
                <w:szCs w:val="24"/>
                <w:u w:val="single"/>
              </w:rPr>
            </w:pPr>
          </w:p>
        </w:tc>
        <w:tc>
          <w:tcPr>
            <w:tcW w:w="5094" w:type="dxa"/>
          </w:tcPr>
          <w:p w14:paraId="7DED9C8B" w14:textId="77777777" w:rsidR="00A36D5D" w:rsidRPr="001F2E86" w:rsidRDefault="00A36D5D" w:rsidP="00520033">
            <w:pPr>
              <w:jc w:val="both"/>
              <w:rPr>
                <w:rFonts w:ascii="Times New Roman" w:eastAsia="Times New Roman" w:hAnsi="Times New Roman" w:cs="Times New Roman"/>
                <w:sz w:val="24"/>
                <w:szCs w:val="24"/>
                <w:u w:val="single"/>
              </w:rPr>
            </w:pPr>
            <w:r w:rsidRPr="001F2E86">
              <w:rPr>
                <w:rFonts w:ascii="Times New Roman" w:eastAsia="Times New Roman" w:hAnsi="Times New Roman" w:cs="Times New Roman"/>
                <w:sz w:val="24"/>
                <w:szCs w:val="24"/>
                <w:u w:val="single"/>
              </w:rPr>
              <w:t>Поставщик:</w:t>
            </w:r>
          </w:p>
          <w:p w14:paraId="1F9B789C" w14:textId="77777777" w:rsidR="00A36D5D" w:rsidRPr="001F2E86" w:rsidRDefault="00A36D5D" w:rsidP="00520033">
            <w:pPr>
              <w:jc w:val="both"/>
              <w:rPr>
                <w:rFonts w:ascii="Times New Roman" w:eastAsia="Batang" w:hAnsi="Times New Roman" w:cs="Times New Roman"/>
                <w:bCs/>
                <w:sz w:val="24"/>
                <w:szCs w:val="24"/>
              </w:rPr>
            </w:pPr>
          </w:p>
          <w:p w14:paraId="2A6EB2BE" w14:textId="77777777" w:rsidR="00A36D5D" w:rsidRPr="001F2E86" w:rsidRDefault="00A36D5D" w:rsidP="00520033">
            <w:pPr>
              <w:jc w:val="both"/>
              <w:rPr>
                <w:rFonts w:ascii="Times New Roman" w:eastAsia="Batang" w:hAnsi="Times New Roman" w:cs="Times New Roman"/>
                <w:bCs/>
                <w:sz w:val="24"/>
                <w:szCs w:val="24"/>
              </w:rPr>
            </w:pPr>
          </w:p>
          <w:p w14:paraId="73CBF418" w14:textId="77777777" w:rsidR="00A36D5D" w:rsidRPr="001F2E86" w:rsidRDefault="00A36D5D" w:rsidP="00520033">
            <w:pPr>
              <w:jc w:val="both"/>
              <w:rPr>
                <w:rFonts w:ascii="Times New Roman" w:eastAsia="Times New Roman" w:hAnsi="Times New Roman" w:cs="Times New Roman"/>
                <w:sz w:val="24"/>
                <w:szCs w:val="24"/>
                <w:u w:val="single"/>
              </w:rPr>
            </w:pPr>
          </w:p>
          <w:p w14:paraId="72602B16" w14:textId="77777777" w:rsidR="00A36D5D" w:rsidRPr="001F2E86" w:rsidRDefault="00A36D5D" w:rsidP="00520033">
            <w:pPr>
              <w:jc w:val="both"/>
              <w:rPr>
                <w:rFonts w:ascii="Times New Roman" w:eastAsia="Batang" w:hAnsi="Times New Roman" w:cs="Times New Roman"/>
                <w:bCs/>
                <w:sz w:val="24"/>
                <w:szCs w:val="24"/>
                <w:u w:val="single"/>
              </w:rPr>
            </w:pPr>
            <w:r w:rsidRPr="001F2E86">
              <w:rPr>
                <w:rFonts w:ascii="Times New Roman" w:eastAsia="Batang" w:hAnsi="Times New Roman" w:cs="Times New Roman"/>
                <w:bCs/>
                <w:sz w:val="24"/>
                <w:szCs w:val="24"/>
              </w:rPr>
              <w:t>_______________________</w:t>
            </w:r>
          </w:p>
        </w:tc>
      </w:tr>
    </w:tbl>
    <w:p w14:paraId="3AFF0C24"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658185C9"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r w:rsidRPr="001F2E86">
        <w:rPr>
          <w:rFonts w:ascii="Times New Roman" w:eastAsia="Times New Roman" w:hAnsi="Times New Roman" w:cs="Times New Roman"/>
          <w:sz w:val="24"/>
          <w:szCs w:val="24"/>
          <w:lang w:eastAsia="de-DE"/>
        </w:rPr>
        <w:br w:type="page"/>
      </w:r>
      <w:r w:rsidRPr="001F2E86">
        <w:rPr>
          <w:rFonts w:ascii="Times New Roman" w:eastAsia="Times New Roman" w:hAnsi="Times New Roman" w:cs="Times New Roman"/>
          <w:sz w:val="24"/>
          <w:szCs w:val="24"/>
          <w:lang w:eastAsia="de-DE"/>
        </w:rPr>
        <w:lastRenderedPageBreak/>
        <w:t>Приложение № 5</w:t>
      </w:r>
    </w:p>
    <w:p w14:paraId="34F65F84" w14:textId="77777777" w:rsidR="00A36D5D" w:rsidRPr="001F2E86" w:rsidRDefault="00A36D5D" w:rsidP="00A36D5D">
      <w:pPr>
        <w:tabs>
          <w:tab w:val="left" w:pos="5950"/>
          <w:tab w:val="right" w:pos="10783"/>
        </w:tabs>
        <w:spacing w:after="0" w:line="240" w:lineRule="auto"/>
        <w:jc w:val="right"/>
        <w:rPr>
          <w:rFonts w:ascii="Times New Roman" w:eastAsia="Times New Roman" w:hAnsi="Times New Roman" w:cs="Times New Roman"/>
          <w:sz w:val="24"/>
          <w:szCs w:val="24"/>
          <w:shd w:val="clear" w:color="auto" w:fill="F5F5F5"/>
          <w:lang w:eastAsia="de-DE"/>
        </w:rPr>
      </w:pPr>
      <w:r w:rsidRPr="001F2E86">
        <w:rPr>
          <w:rFonts w:ascii="Times New Roman" w:eastAsia="Times New Roman" w:hAnsi="Times New Roman" w:cs="Times New Roman"/>
          <w:sz w:val="24"/>
          <w:szCs w:val="24"/>
          <w:lang w:eastAsia="de-DE"/>
        </w:rPr>
        <w:t xml:space="preserve">к Договору поставки </w:t>
      </w:r>
      <w:r w:rsidRPr="001F2E86">
        <w:rPr>
          <w:rFonts w:ascii="Times New Roman" w:eastAsia="Times New Roman" w:hAnsi="Times New Roman" w:cs="Times New Roman"/>
          <w:sz w:val="24"/>
          <w:szCs w:val="24"/>
        </w:rPr>
        <w:t>№ № 2019-611-____ от ___.___.2019</w:t>
      </w:r>
    </w:p>
    <w:p w14:paraId="6ABB0937" w14:textId="77777777" w:rsidR="00A36D5D" w:rsidRPr="001F2E86" w:rsidRDefault="00A36D5D" w:rsidP="00A36D5D">
      <w:pPr>
        <w:keepNext/>
        <w:keepLines/>
        <w:widowControl w:val="0"/>
        <w:spacing w:after="0" w:line="240" w:lineRule="auto"/>
        <w:jc w:val="center"/>
        <w:rPr>
          <w:rFonts w:ascii="Times New Roman" w:eastAsia="Times New Roman" w:hAnsi="Times New Roman" w:cs="Times New Roman"/>
          <w:b/>
          <w:sz w:val="24"/>
          <w:szCs w:val="24"/>
          <w:lang w:eastAsia="ru-RU"/>
        </w:rPr>
      </w:pPr>
    </w:p>
    <w:p w14:paraId="245D8103" w14:textId="77777777" w:rsidR="00A36D5D" w:rsidRPr="001F2E86" w:rsidRDefault="00A36D5D" w:rsidP="00A36D5D">
      <w:pPr>
        <w:keepNext/>
        <w:keepLines/>
        <w:widowControl w:val="0"/>
        <w:spacing w:after="0" w:line="240" w:lineRule="auto"/>
        <w:jc w:val="center"/>
        <w:rPr>
          <w:rFonts w:ascii="Times New Roman" w:eastAsia="Times New Roman" w:hAnsi="Times New Roman" w:cs="Times New Roman"/>
          <w:b/>
          <w:sz w:val="24"/>
          <w:szCs w:val="24"/>
          <w:lang w:eastAsia="ru-RU"/>
        </w:rPr>
      </w:pPr>
      <w:r w:rsidRPr="001F2E86">
        <w:rPr>
          <w:rFonts w:ascii="Times New Roman" w:eastAsia="Times New Roman" w:hAnsi="Times New Roman" w:cs="Times New Roman"/>
          <w:b/>
          <w:sz w:val="24"/>
          <w:szCs w:val="24"/>
          <w:lang w:eastAsia="ru-RU"/>
        </w:rPr>
        <w:t>Спецификация № 2.</w:t>
      </w:r>
      <w:r w:rsidRPr="001F2E86">
        <w:rPr>
          <w:rFonts w:ascii="Times New Roman" w:hAnsi="Times New Roman" w:cs="Times New Roman"/>
        </w:rPr>
        <w:t xml:space="preserve"> </w:t>
      </w:r>
      <w:r w:rsidRPr="001F2E86">
        <w:rPr>
          <w:rFonts w:ascii="Times New Roman" w:eastAsia="Times New Roman" w:hAnsi="Times New Roman" w:cs="Times New Roman"/>
          <w:b/>
          <w:sz w:val="24"/>
          <w:szCs w:val="24"/>
          <w:lang w:eastAsia="ru-RU"/>
        </w:rPr>
        <w:t>Сдаточно-монтажный цех.</w:t>
      </w:r>
    </w:p>
    <w:p w14:paraId="322B177F" w14:textId="77777777" w:rsidR="00A36D5D" w:rsidRPr="001F2E86" w:rsidRDefault="00A36D5D" w:rsidP="00A36D5D">
      <w:pPr>
        <w:spacing w:after="0" w:line="240" w:lineRule="auto"/>
        <w:rPr>
          <w:rFonts w:ascii="Times New Roman" w:eastAsia="Times New Roman" w:hAnsi="Times New Roman" w:cs="Times New Roman"/>
          <w:b/>
          <w:bCs/>
          <w:sz w:val="24"/>
          <w:szCs w:val="24"/>
        </w:rPr>
      </w:pPr>
    </w:p>
    <w:tbl>
      <w:tblPr>
        <w:tblStyle w:val="1"/>
        <w:tblW w:w="10490" w:type="dxa"/>
        <w:tblInd w:w="-601" w:type="dxa"/>
        <w:tblLayout w:type="fixed"/>
        <w:tblLook w:val="04A0" w:firstRow="1" w:lastRow="0" w:firstColumn="1" w:lastColumn="0" w:noHBand="0" w:noVBand="1"/>
      </w:tblPr>
      <w:tblGrid>
        <w:gridCol w:w="560"/>
        <w:gridCol w:w="1765"/>
        <w:gridCol w:w="4677"/>
        <w:gridCol w:w="994"/>
        <w:gridCol w:w="1231"/>
        <w:gridCol w:w="1263"/>
      </w:tblGrid>
      <w:tr w:rsidR="001F2E86" w:rsidRPr="001F2E86" w14:paraId="3D5AE4D9" w14:textId="77777777" w:rsidTr="00520033">
        <w:trPr>
          <w:trHeight w:val="600"/>
        </w:trPr>
        <w:tc>
          <w:tcPr>
            <w:tcW w:w="560" w:type="dxa"/>
            <w:hideMark/>
          </w:tcPr>
          <w:p w14:paraId="3A3140F3"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w:t>
            </w:r>
            <w:r w:rsidRPr="001F2E86">
              <w:rPr>
                <w:rFonts w:ascii="Times New Roman" w:eastAsia="Times New Roman" w:hAnsi="Times New Roman" w:cs="Times New Roman"/>
                <w:b/>
                <w:bCs/>
                <w:sz w:val="23"/>
                <w:szCs w:val="23"/>
                <w:lang w:eastAsia="ru-RU"/>
              </w:rPr>
              <w:br/>
              <w:t>п/п</w:t>
            </w:r>
          </w:p>
        </w:tc>
        <w:tc>
          <w:tcPr>
            <w:tcW w:w="1765" w:type="dxa"/>
            <w:hideMark/>
          </w:tcPr>
          <w:p w14:paraId="0E956DA4"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Наименование</w:t>
            </w:r>
          </w:p>
        </w:tc>
        <w:tc>
          <w:tcPr>
            <w:tcW w:w="4677" w:type="dxa"/>
          </w:tcPr>
          <w:p w14:paraId="159BEB5F" w14:textId="77777777" w:rsidR="00A36D5D" w:rsidRPr="001F2E86" w:rsidRDefault="00A36D5D" w:rsidP="00520033">
            <w:pPr>
              <w:jc w:val="center"/>
              <w:rPr>
                <w:rFonts w:ascii="Times New Roman" w:eastAsia="Times New Roman" w:hAnsi="Times New Roman" w:cs="Times New Roman"/>
                <w:bCs/>
                <w:i/>
                <w:sz w:val="23"/>
                <w:szCs w:val="23"/>
                <w:lang w:eastAsia="ru-RU"/>
              </w:rPr>
            </w:pPr>
            <w:r w:rsidRPr="001F2E86">
              <w:rPr>
                <w:rFonts w:ascii="Times New Roman" w:eastAsia="Times New Roman" w:hAnsi="Times New Roman" w:cs="Times New Roman"/>
                <w:b/>
                <w:sz w:val="23"/>
                <w:szCs w:val="23"/>
                <w:lang w:eastAsia="ru-RU"/>
              </w:rPr>
              <w:t>Характеристики</w:t>
            </w:r>
          </w:p>
        </w:tc>
        <w:tc>
          <w:tcPr>
            <w:tcW w:w="994" w:type="dxa"/>
            <w:hideMark/>
          </w:tcPr>
          <w:p w14:paraId="19A1573B"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Кол-во, шт.</w:t>
            </w:r>
          </w:p>
        </w:tc>
        <w:tc>
          <w:tcPr>
            <w:tcW w:w="1231" w:type="dxa"/>
          </w:tcPr>
          <w:p w14:paraId="5D9C435B"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Цена, в т.ч. НДС 20%, руб.</w:t>
            </w:r>
          </w:p>
        </w:tc>
        <w:tc>
          <w:tcPr>
            <w:tcW w:w="1263" w:type="dxa"/>
          </w:tcPr>
          <w:p w14:paraId="4ED0DA7E"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Ст-сть, в т.ч. НДС 20%, руб.</w:t>
            </w:r>
          </w:p>
        </w:tc>
      </w:tr>
      <w:tr w:rsidR="001F2E86" w:rsidRPr="001F2E86" w14:paraId="7B9090C7" w14:textId="77777777" w:rsidTr="00520033">
        <w:trPr>
          <w:trHeight w:val="315"/>
        </w:trPr>
        <w:tc>
          <w:tcPr>
            <w:tcW w:w="560" w:type="dxa"/>
            <w:noWrap/>
          </w:tcPr>
          <w:p w14:paraId="630A20D6" w14:textId="77777777" w:rsidR="00A36D5D" w:rsidRPr="001F2E86" w:rsidRDefault="00A36D5D" w:rsidP="00520033">
            <w:pPr>
              <w:numPr>
                <w:ilvl w:val="0"/>
                <w:numId w:val="12"/>
              </w:numPr>
              <w:contextualSpacing/>
              <w:jc w:val="right"/>
              <w:rPr>
                <w:rFonts w:ascii="Times New Roman" w:eastAsia="Times New Roman" w:hAnsi="Times New Roman" w:cs="Times New Roman"/>
                <w:sz w:val="23"/>
                <w:szCs w:val="23"/>
                <w:lang w:eastAsia="ru-RU"/>
              </w:rPr>
            </w:pPr>
          </w:p>
        </w:tc>
        <w:tc>
          <w:tcPr>
            <w:tcW w:w="1765" w:type="dxa"/>
          </w:tcPr>
          <w:p w14:paraId="30C1FF2C" w14:textId="77777777" w:rsidR="00F867EC" w:rsidRPr="001F2E86" w:rsidRDefault="00A36D5D"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Круг отрезной абразивный</w:t>
            </w:r>
          </w:p>
          <w:p w14:paraId="1D671653" w14:textId="77777777" w:rsidR="00F867EC"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169AA0F0" w14:textId="16D031BE" w:rsidR="00A36D5D"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677" w:type="dxa"/>
          </w:tcPr>
          <w:p w14:paraId="451CDFF1"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Резка и прорезка материалов на ручных шлифовальных машинах.</w:t>
            </w:r>
          </w:p>
          <w:p w14:paraId="7FC808B3" w14:textId="77777777" w:rsidR="00A36D5D" w:rsidRPr="001F2E86" w:rsidRDefault="00A36D5D" w:rsidP="00520033">
            <w:pPr>
              <w:rPr>
                <w:rFonts w:ascii="Times New Roman" w:hAnsi="Times New Roman" w:cs="Times New Roman"/>
                <w:b/>
                <w:sz w:val="23"/>
                <w:szCs w:val="23"/>
              </w:rPr>
            </w:pPr>
          </w:p>
          <w:p w14:paraId="3802A74D" w14:textId="77777777" w:rsidR="00A36D5D" w:rsidRPr="001F2E86" w:rsidRDefault="00A36D5D" w:rsidP="00520033">
            <w:pPr>
              <w:rPr>
                <w:rFonts w:ascii="Times New Roman" w:hAnsi="Times New Roman" w:cs="Times New Roman"/>
                <w:b/>
                <w:sz w:val="23"/>
                <w:szCs w:val="23"/>
              </w:rPr>
            </w:pPr>
            <w:r w:rsidRPr="001F2E86">
              <w:rPr>
                <w:rFonts w:ascii="Times New Roman" w:hAnsi="Times New Roman" w:cs="Times New Roman"/>
                <w:b/>
                <w:sz w:val="23"/>
                <w:szCs w:val="23"/>
              </w:rPr>
              <w:t>Технические характеристики:</w:t>
            </w:r>
          </w:p>
          <w:p w14:paraId="58D8FA94" w14:textId="77777777" w:rsidR="00A36D5D" w:rsidRPr="001F2E86" w:rsidRDefault="00A36D5D" w:rsidP="00520033">
            <w:pPr>
              <w:numPr>
                <w:ilvl w:val="0"/>
                <w:numId w:val="29"/>
              </w:numPr>
              <w:tabs>
                <w:tab w:val="left" w:pos="0"/>
              </w:tabs>
              <w:rPr>
                <w:rFonts w:ascii="Times New Roman" w:hAnsi="Times New Roman" w:cs="Times New Roman"/>
                <w:sz w:val="23"/>
                <w:szCs w:val="23"/>
              </w:rPr>
            </w:pPr>
            <w:r w:rsidRPr="001F2E86">
              <w:rPr>
                <w:rFonts w:ascii="Times New Roman" w:hAnsi="Times New Roman" w:cs="Times New Roman"/>
                <w:sz w:val="23"/>
                <w:szCs w:val="23"/>
              </w:rPr>
              <w:t>Тип 41 – плоский по ГОСТ Р 57978-2017.</w:t>
            </w:r>
          </w:p>
          <w:p w14:paraId="1711F628" w14:textId="77777777" w:rsidR="00A36D5D" w:rsidRPr="001F2E86" w:rsidRDefault="00A36D5D" w:rsidP="00520033">
            <w:pPr>
              <w:numPr>
                <w:ilvl w:val="0"/>
                <w:numId w:val="29"/>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Наружный диаметр: 350 мм.</w:t>
            </w:r>
          </w:p>
          <w:p w14:paraId="271D0FB6" w14:textId="77777777" w:rsidR="00A36D5D" w:rsidRPr="001F2E86" w:rsidRDefault="00A36D5D" w:rsidP="00520033">
            <w:pPr>
              <w:numPr>
                <w:ilvl w:val="0"/>
                <w:numId w:val="29"/>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Высота (толщина): 3,2 мм.</w:t>
            </w:r>
          </w:p>
          <w:p w14:paraId="20F06EEB" w14:textId="77777777" w:rsidR="00A36D5D" w:rsidRPr="001F2E86" w:rsidRDefault="00A36D5D" w:rsidP="00520033">
            <w:pPr>
              <w:numPr>
                <w:ilvl w:val="0"/>
                <w:numId w:val="29"/>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Диаметр посадочного отверстия: 25,4 мм.</w:t>
            </w:r>
          </w:p>
          <w:p w14:paraId="42DBF0E2" w14:textId="77777777" w:rsidR="00A36D5D" w:rsidRPr="001F2E86" w:rsidRDefault="00A36D5D" w:rsidP="00520033">
            <w:pPr>
              <w:numPr>
                <w:ilvl w:val="0"/>
                <w:numId w:val="29"/>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Нормальный электрокорунд марки 24А.</w:t>
            </w:r>
          </w:p>
          <w:p w14:paraId="0AB4DAD5" w14:textId="77777777" w:rsidR="00A36D5D" w:rsidRPr="001F2E86" w:rsidRDefault="00A36D5D" w:rsidP="00520033">
            <w:pPr>
              <w:numPr>
                <w:ilvl w:val="0"/>
                <w:numId w:val="29"/>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Зернистость: 40 Н.</w:t>
            </w:r>
          </w:p>
          <w:p w14:paraId="573BD0DB" w14:textId="77777777" w:rsidR="00A36D5D" w:rsidRPr="001F2E86" w:rsidRDefault="00A36D5D" w:rsidP="00520033">
            <w:pPr>
              <w:numPr>
                <w:ilvl w:val="0"/>
                <w:numId w:val="29"/>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Звуковой индекс: 25.</w:t>
            </w:r>
          </w:p>
          <w:p w14:paraId="2CC8333B" w14:textId="77777777" w:rsidR="00A36D5D" w:rsidRPr="001F2E86" w:rsidRDefault="00A36D5D" w:rsidP="00520033">
            <w:pPr>
              <w:numPr>
                <w:ilvl w:val="0"/>
                <w:numId w:val="29"/>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Бакелитовая связка с упрочняющими элементами (BF).</w:t>
            </w:r>
          </w:p>
          <w:p w14:paraId="176237D3" w14:textId="77777777" w:rsidR="00A36D5D" w:rsidRPr="001F2E86" w:rsidRDefault="00A36D5D" w:rsidP="00520033">
            <w:pPr>
              <w:numPr>
                <w:ilvl w:val="0"/>
                <w:numId w:val="29"/>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резки металла.</w:t>
            </w:r>
          </w:p>
          <w:p w14:paraId="2E0467E1" w14:textId="77777777" w:rsidR="00A36D5D" w:rsidRPr="001F2E86" w:rsidRDefault="00A36D5D" w:rsidP="00520033">
            <w:pPr>
              <w:numPr>
                <w:ilvl w:val="0"/>
                <w:numId w:val="29"/>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7A11EE7D" w14:textId="77777777" w:rsidR="00A36D5D" w:rsidRPr="001F2E86" w:rsidRDefault="00A36D5D" w:rsidP="00520033">
            <w:pPr>
              <w:numPr>
                <w:ilvl w:val="0"/>
                <w:numId w:val="29"/>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Класс неуравновешенности: 2.</w:t>
            </w:r>
          </w:p>
          <w:p w14:paraId="1CF723C1" w14:textId="77777777" w:rsidR="00A36D5D" w:rsidRPr="001F2E86" w:rsidRDefault="00A36D5D" w:rsidP="00520033">
            <w:pPr>
              <w:numPr>
                <w:ilvl w:val="0"/>
                <w:numId w:val="29"/>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3452BC91" w14:textId="77777777" w:rsidR="00340D84" w:rsidRPr="001F2E86" w:rsidRDefault="00A36D5D" w:rsidP="00520033">
            <w:pPr>
              <w:numPr>
                <w:ilvl w:val="0"/>
                <w:numId w:val="29"/>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Транспор</w:t>
            </w:r>
            <w:r w:rsidR="00340D84" w:rsidRPr="001F2E86">
              <w:rPr>
                <w:rFonts w:ascii="Times New Roman" w:hAnsi="Times New Roman" w:cs="Times New Roman"/>
                <w:sz w:val="23"/>
                <w:szCs w:val="23"/>
              </w:rPr>
              <w:t>тировка по ГОСТ 27595-88.</w:t>
            </w:r>
          </w:p>
          <w:p w14:paraId="43AEF956" w14:textId="77777777" w:rsidR="00340D84" w:rsidRPr="001F2E86" w:rsidRDefault="00340D84" w:rsidP="00520033">
            <w:pPr>
              <w:numPr>
                <w:ilvl w:val="0"/>
                <w:numId w:val="29"/>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Индивидуальная </w:t>
            </w:r>
            <w:r w:rsidR="00A36D5D" w:rsidRPr="001F2E86">
              <w:rPr>
                <w:rFonts w:ascii="Times New Roman" w:hAnsi="Times New Roman" w:cs="Times New Roman"/>
                <w:sz w:val="23"/>
                <w:szCs w:val="23"/>
              </w:rPr>
              <w:t>упаковка из термоу</w:t>
            </w:r>
            <w:r w:rsidRPr="001F2E86">
              <w:rPr>
                <w:rFonts w:ascii="Times New Roman" w:hAnsi="Times New Roman" w:cs="Times New Roman"/>
                <w:sz w:val="23"/>
                <w:szCs w:val="23"/>
              </w:rPr>
              <w:t>садочной пленки по 10 - 25 шт.</w:t>
            </w:r>
          </w:p>
          <w:p w14:paraId="50235DC8" w14:textId="382722E7" w:rsidR="00A36D5D" w:rsidRPr="001F2E86" w:rsidRDefault="00340D84" w:rsidP="00520033">
            <w:pPr>
              <w:numPr>
                <w:ilvl w:val="0"/>
                <w:numId w:val="29"/>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w:t>
            </w:r>
            <w:r w:rsidR="00A36D5D" w:rsidRPr="001F2E86">
              <w:rPr>
                <w:rFonts w:ascii="Times New Roman" w:hAnsi="Times New Roman" w:cs="Times New Roman"/>
                <w:sz w:val="23"/>
                <w:szCs w:val="23"/>
              </w:rPr>
              <w:t xml:space="preserve">тара - ящики по </w:t>
            </w:r>
            <w:hyperlink r:id="rId12" w:history="1">
              <w:r w:rsidR="00A36D5D" w:rsidRPr="001F2E86">
                <w:rPr>
                  <w:rFonts w:ascii="Times New Roman" w:hAnsi="Times New Roman" w:cs="Times New Roman"/>
                  <w:sz w:val="23"/>
                  <w:szCs w:val="23"/>
                </w:rPr>
                <w:t>ГОСТ 15623</w:t>
              </w:r>
            </w:hyperlink>
            <w:r w:rsidR="00A36D5D" w:rsidRPr="001F2E86">
              <w:rPr>
                <w:rFonts w:ascii="Times New Roman" w:hAnsi="Times New Roman" w:cs="Times New Roman"/>
                <w:sz w:val="23"/>
                <w:szCs w:val="23"/>
              </w:rPr>
              <w:t>-84.</w:t>
            </w:r>
            <w:r w:rsidR="00A36D5D" w:rsidRPr="001F2E86">
              <w:rPr>
                <w:rFonts w:ascii="Times New Roman" w:hAnsi="Times New Roman" w:cs="Times New Roman"/>
                <w:sz w:val="23"/>
                <w:szCs w:val="23"/>
              </w:rPr>
              <w:br/>
            </w:r>
            <w:r w:rsidR="00A36D5D" w:rsidRPr="001F2E86">
              <w:rPr>
                <w:rFonts w:ascii="Times New Roman" w:hAnsi="Times New Roman" w:cs="Times New Roman"/>
                <w:sz w:val="23"/>
                <w:szCs w:val="23"/>
              </w:rPr>
              <w:br/>
            </w:r>
            <w:r w:rsidR="00A36D5D" w:rsidRPr="001F2E86">
              <w:rPr>
                <w:rFonts w:ascii="Times New Roman" w:hAnsi="Times New Roman" w:cs="Times New Roman"/>
                <w:b/>
                <w:sz w:val="23"/>
                <w:szCs w:val="23"/>
              </w:rPr>
              <w:t>Наличие нанесённой маркировки и пиктограмм на Товаре:</w:t>
            </w:r>
          </w:p>
          <w:p w14:paraId="77D1A41C"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4091B9F0"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sz w:val="23"/>
                <w:szCs w:val="23"/>
                <w:lang w:eastAsia="ru-RU"/>
              </w:rPr>
            </w:pPr>
            <w:r w:rsidRPr="001F2E86">
              <w:rPr>
                <w:rFonts w:ascii="Times New Roman" w:hAnsi="Times New Roman"/>
                <w:sz w:val="23"/>
                <w:szCs w:val="23"/>
              </w:rPr>
              <w:t>Размеры круга.</w:t>
            </w:r>
          </w:p>
          <w:p w14:paraId="3196F817"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sz w:val="23"/>
                <w:szCs w:val="23"/>
                <w:lang w:eastAsia="ru-RU"/>
              </w:rPr>
            </w:pPr>
            <w:r w:rsidRPr="001F2E86">
              <w:rPr>
                <w:rFonts w:ascii="Times New Roman" w:hAnsi="Times New Roman"/>
                <w:sz w:val="23"/>
                <w:szCs w:val="23"/>
              </w:rPr>
              <w:t>Дата изготовления Товара.</w:t>
            </w:r>
          </w:p>
        </w:tc>
        <w:tc>
          <w:tcPr>
            <w:tcW w:w="994" w:type="dxa"/>
            <w:noWrap/>
          </w:tcPr>
          <w:p w14:paraId="07B86446" w14:textId="77777777" w:rsidR="00A36D5D" w:rsidRPr="001F2E86" w:rsidRDefault="00A36D5D" w:rsidP="00520033">
            <w:pPr>
              <w:jc w:val="cente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20</w:t>
            </w:r>
          </w:p>
        </w:tc>
        <w:tc>
          <w:tcPr>
            <w:tcW w:w="1231" w:type="dxa"/>
          </w:tcPr>
          <w:p w14:paraId="47EB83B5" w14:textId="77777777" w:rsidR="00A36D5D" w:rsidRPr="001F2E86" w:rsidRDefault="00A36D5D" w:rsidP="00520033">
            <w:pPr>
              <w:jc w:val="center"/>
              <w:rPr>
                <w:rFonts w:ascii="Times New Roman" w:eastAsia="Times New Roman" w:hAnsi="Times New Roman" w:cs="Times New Roman"/>
                <w:sz w:val="23"/>
                <w:szCs w:val="23"/>
                <w:lang w:eastAsia="ru-RU"/>
              </w:rPr>
            </w:pPr>
          </w:p>
        </w:tc>
        <w:tc>
          <w:tcPr>
            <w:tcW w:w="1263" w:type="dxa"/>
          </w:tcPr>
          <w:p w14:paraId="31288C06" w14:textId="77777777" w:rsidR="00A36D5D" w:rsidRPr="001F2E86" w:rsidRDefault="00A36D5D" w:rsidP="00520033">
            <w:pPr>
              <w:jc w:val="center"/>
              <w:rPr>
                <w:rFonts w:ascii="Times New Roman" w:eastAsia="Times New Roman" w:hAnsi="Times New Roman" w:cs="Times New Roman"/>
                <w:sz w:val="23"/>
                <w:szCs w:val="23"/>
                <w:lang w:eastAsia="ru-RU"/>
              </w:rPr>
            </w:pPr>
          </w:p>
        </w:tc>
      </w:tr>
      <w:tr w:rsidR="001F2E86" w:rsidRPr="001F2E86" w14:paraId="0107B234" w14:textId="77777777" w:rsidTr="00520033">
        <w:trPr>
          <w:trHeight w:val="120"/>
        </w:trPr>
        <w:tc>
          <w:tcPr>
            <w:tcW w:w="10490" w:type="dxa"/>
            <w:gridSpan w:val="6"/>
            <w:noWrap/>
          </w:tcPr>
          <w:p w14:paraId="740F10E2"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ИТОГО стоимость:</w:t>
            </w:r>
          </w:p>
        </w:tc>
      </w:tr>
      <w:tr w:rsidR="001F2E86" w:rsidRPr="001F2E86" w14:paraId="490E604D" w14:textId="77777777" w:rsidTr="00520033">
        <w:trPr>
          <w:trHeight w:val="120"/>
        </w:trPr>
        <w:tc>
          <w:tcPr>
            <w:tcW w:w="10490" w:type="dxa"/>
            <w:gridSpan w:val="6"/>
            <w:noWrap/>
          </w:tcPr>
          <w:p w14:paraId="1F4C315C"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 xml:space="preserve">в т.ч. НДС 20%: </w:t>
            </w:r>
          </w:p>
        </w:tc>
      </w:tr>
      <w:tr w:rsidR="00A36D5D" w:rsidRPr="001F2E86" w14:paraId="2D2C49F5" w14:textId="77777777" w:rsidTr="00520033">
        <w:trPr>
          <w:trHeight w:val="120"/>
        </w:trPr>
        <w:tc>
          <w:tcPr>
            <w:tcW w:w="10490" w:type="dxa"/>
            <w:gridSpan w:val="6"/>
            <w:noWrap/>
          </w:tcPr>
          <w:p w14:paraId="4791530F"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Грузополучатель и его реквизиты:</w:t>
            </w:r>
            <w:r w:rsidRPr="001F2E86">
              <w:rPr>
                <w:rFonts w:ascii="Times New Roman" w:eastAsia="Times New Roman" w:hAnsi="Times New Roman" w:cs="Times New Roman"/>
                <w:bCs/>
                <w:sz w:val="23"/>
                <w:szCs w:val="23"/>
              </w:rPr>
              <w:t xml:space="preserve"> ООО «ССК «Звезда», ОКПО 39884009. Адрес грузополучателя: 692801, Приморский край, г. Большой Камень, ул. Степана Лебедева, 1, ООО «ССК «Звезда».</w:t>
            </w:r>
          </w:p>
        </w:tc>
      </w:tr>
    </w:tbl>
    <w:p w14:paraId="171DF7E0" w14:textId="77777777" w:rsidR="00A36D5D" w:rsidRPr="001F2E86" w:rsidRDefault="00A36D5D" w:rsidP="00A36D5D">
      <w:pPr>
        <w:spacing w:after="0" w:line="240" w:lineRule="auto"/>
        <w:rPr>
          <w:rFonts w:ascii="Times New Roman" w:eastAsia="Times New Roman" w:hAnsi="Times New Roman" w:cs="Times New Roman"/>
          <w:b/>
          <w:bCs/>
          <w:sz w:val="24"/>
          <w:szCs w:val="24"/>
        </w:rPr>
      </w:pPr>
    </w:p>
    <w:p w14:paraId="73BB04DE" w14:textId="77777777" w:rsidR="00A36D5D" w:rsidRPr="001F2E86" w:rsidRDefault="00A36D5D" w:rsidP="00A36D5D">
      <w:pPr>
        <w:spacing w:after="0" w:line="240" w:lineRule="auto"/>
        <w:rPr>
          <w:rFonts w:ascii="Times New Roman" w:eastAsia="Times New Roman" w:hAnsi="Times New Roman" w:cs="Times New Roman"/>
          <w:b/>
          <w:bCs/>
          <w:sz w:val="24"/>
          <w:szCs w:val="24"/>
        </w:rPr>
      </w:pPr>
    </w:p>
    <w:tbl>
      <w:tblPr>
        <w:tblStyle w:val="af3"/>
        <w:tblpPr w:leftFromText="180" w:rightFromText="180" w:vertAnchor="text" w:horzAnchor="margin" w:tblpXSpec="center" w:tblpY="128"/>
        <w:tblW w:w="10188" w:type="dxa"/>
        <w:tblLayout w:type="fixed"/>
        <w:tblLook w:val="0000" w:firstRow="0" w:lastRow="0" w:firstColumn="0" w:lastColumn="0" w:noHBand="0" w:noVBand="0"/>
      </w:tblPr>
      <w:tblGrid>
        <w:gridCol w:w="5094"/>
        <w:gridCol w:w="5094"/>
      </w:tblGrid>
      <w:tr w:rsidR="00505C93" w:rsidRPr="001F2E86" w14:paraId="55CAF4E2" w14:textId="77777777" w:rsidTr="00520033">
        <w:trPr>
          <w:trHeight w:val="402"/>
        </w:trPr>
        <w:tc>
          <w:tcPr>
            <w:tcW w:w="5094" w:type="dxa"/>
          </w:tcPr>
          <w:p w14:paraId="68B6B733" w14:textId="77777777" w:rsidR="00A36D5D" w:rsidRPr="001F2E86" w:rsidRDefault="00A36D5D" w:rsidP="00520033">
            <w:pPr>
              <w:jc w:val="both"/>
              <w:rPr>
                <w:rFonts w:ascii="Times New Roman" w:eastAsia="Batang" w:hAnsi="Times New Roman" w:cs="Times New Roman"/>
                <w:bCs/>
                <w:sz w:val="24"/>
                <w:szCs w:val="24"/>
                <w:u w:val="single"/>
              </w:rPr>
            </w:pPr>
            <w:r w:rsidRPr="001F2E86">
              <w:rPr>
                <w:rFonts w:ascii="Times New Roman" w:eastAsia="Batang" w:hAnsi="Times New Roman" w:cs="Times New Roman"/>
                <w:bCs/>
                <w:sz w:val="24"/>
                <w:szCs w:val="24"/>
                <w:u w:val="single"/>
              </w:rPr>
              <w:t>Покупатель:</w:t>
            </w:r>
          </w:p>
          <w:p w14:paraId="449F17CA" w14:textId="77777777" w:rsidR="00A36D5D" w:rsidRPr="001F2E86" w:rsidRDefault="00A36D5D" w:rsidP="00520033">
            <w:pPr>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Генеральный директор</w:t>
            </w:r>
          </w:p>
          <w:p w14:paraId="26606851" w14:textId="77777777" w:rsidR="00A36D5D" w:rsidRPr="001F2E86" w:rsidRDefault="00A36D5D" w:rsidP="00520033">
            <w:pPr>
              <w:jc w:val="both"/>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ООО «ССК «Звезда»</w:t>
            </w:r>
          </w:p>
          <w:p w14:paraId="5B8EAD49" w14:textId="77777777" w:rsidR="00A36D5D" w:rsidRPr="001F2E86" w:rsidRDefault="00A36D5D" w:rsidP="00520033">
            <w:pPr>
              <w:rPr>
                <w:rFonts w:ascii="Times New Roman" w:eastAsia="Batang" w:hAnsi="Times New Roman" w:cs="Times New Roman"/>
                <w:bCs/>
                <w:sz w:val="24"/>
                <w:szCs w:val="24"/>
              </w:rPr>
            </w:pPr>
          </w:p>
          <w:p w14:paraId="0B9ABCC3" w14:textId="77777777" w:rsidR="00A36D5D" w:rsidRPr="001F2E86" w:rsidRDefault="00A36D5D" w:rsidP="00520033">
            <w:pPr>
              <w:jc w:val="both"/>
              <w:rPr>
                <w:rFonts w:ascii="Times New Roman" w:eastAsia="Batang" w:hAnsi="Times New Roman" w:cs="Times New Roman"/>
                <w:b/>
                <w:bCs/>
                <w:sz w:val="24"/>
                <w:szCs w:val="24"/>
              </w:rPr>
            </w:pPr>
            <w:r w:rsidRPr="001F2E86">
              <w:rPr>
                <w:rFonts w:ascii="Times New Roman" w:eastAsia="Batang" w:hAnsi="Times New Roman" w:cs="Times New Roman"/>
                <w:bCs/>
                <w:sz w:val="24"/>
                <w:szCs w:val="24"/>
              </w:rPr>
              <w:t>______________________ Целуйко С.И.</w:t>
            </w:r>
          </w:p>
          <w:p w14:paraId="4A484640" w14:textId="77777777" w:rsidR="00A36D5D" w:rsidRPr="001F2E86" w:rsidRDefault="00A36D5D" w:rsidP="00520033">
            <w:pPr>
              <w:jc w:val="both"/>
              <w:rPr>
                <w:rFonts w:ascii="Times New Roman" w:eastAsia="Times New Roman" w:hAnsi="Times New Roman" w:cs="Times New Roman"/>
                <w:sz w:val="24"/>
                <w:szCs w:val="24"/>
                <w:u w:val="single"/>
              </w:rPr>
            </w:pPr>
          </w:p>
        </w:tc>
        <w:tc>
          <w:tcPr>
            <w:tcW w:w="5094" w:type="dxa"/>
          </w:tcPr>
          <w:p w14:paraId="51BBF50B" w14:textId="77777777" w:rsidR="00A36D5D" w:rsidRPr="001F2E86" w:rsidRDefault="00A36D5D" w:rsidP="00520033">
            <w:pPr>
              <w:jc w:val="both"/>
              <w:rPr>
                <w:rFonts w:ascii="Times New Roman" w:eastAsia="Times New Roman" w:hAnsi="Times New Roman" w:cs="Times New Roman"/>
                <w:sz w:val="24"/>
                <w:szCs w:val="24"/>
                <w:u w:val="single"/>
              </w:rPr>
            </w:pPr>
            <w:r w:rsidRPr="001F2E86">
              <w:rPr>
                <w:rFonts w:ascii="Times New Roman" w:eastAsia="Times New Roman" w:hAnsi="Times New Roman" w:cs="Times New Roman"/>
                <w:sz w:val="24"/>
                <w:szCs w:val="24"/>
                <w:u w:val="single"/>
              </w:rPr>
              <w:t>Поставщик:</w:t>
            </w:r>
          </w:p>
          <w:p w14:paraId="32B48123" w14:textId="77777777" w:rsidR="00A36D5D" w:rsidRPr="001F2E86" w:rsidRDefault="00A36D5D" w:rsidP="00520033">
            <w:pPr>
              <w:jc w:val="both"/>
              <w:rPr>
                <w:rFonts w:ascii="Times New Roman" w:eastAsia="Batang" w:hAnsi="Times New Roman" w:cs="Times New Roman"/>
                <w:bCs/>
                <w:sz w:val="24"/>
                <w:szCs w:val="24"/>
              </w:rPr>
            </w:pPr>
          </w:p>
          <w:p w14:paraId="51CAE2E5" w14:textId="77777777" w:rsidR="00A36D5D" w:rsidRPr="001F2E86" w:rsidRDefault="00A36D5D" w:rsidP="00520033">
            <w:pPr>
              <w:jc w:val="both"/>
              <w:rPr>
                <w:rFonts w:ascii="Times New Roman" w:eastAsia="Batang" w:hAnsi="Times New Roman" w:cs="Times New Roman"/>
                <w:bCs/>
                <w:sz w:val="24"/>
                <w:szCs w:val="24"/>
              </w:rPr>
            </w:pPr>
          </w:p>
          <w:p w14:paraId="6F6F5A75" w14:textId="77777777" w:rsidR="00A36D5D" w:rsidRPr="001F2E86" w:rsidRDefault="00A36D5D" w:rsidP="00520033">
            <w:pPr>
              <w:jc w:val="both"/>
              <w:rPr>
                <w:rFonts w:ascii="Times New Roman" w:eastAsia="Times New Roman" w:hAnsi="Times New Roman" w:cs="Times New Roman"/>
                <w:sz w:val="24"/>
                <w:szCs w:val="24"/>
                <w:u w:val="single"/>
              </w:rPr>
            </w:pPr>
          </w:p>
          <w:p w14:paraId="1DEE3098" w14:textId="77777777" w:rsidR="00A36D5D" w:rsidRPr="001F2E86" w:rsidRDefault="00A36D5D" w:rsidP="00520033">
            <w:pPr>
              <w:jc w:val="both"/>
              <w:rPr>
                <w:rFonts w:ascii="Times New Roman" w:eastAsia="Batang" w:hAnsi="Times New Roman" w:cs="Times New Roman"/>
                <w:bCs/>
                <w:sz w:val="24"/>
                <w:szCs w:val="24"/>
                <w:u w:val="single"/>
              </w:rPr>
            </w:pPr>
            <w:r w:rsidRPr="001F2E86">
              <w:rPr>
                <w:rFonts w:ascii="Times New Roman" w:eastAsia="Batang" w:hAnsi="Times New Roman" w:cs="Times New Roman"/>
                <w:bCs/>
                <w:sz w:val="24"/>
                <w:szCs w:val="24"/>
              </w:rPr>
              <w:t>_______________________</w:t>
            </w:r>
          </w:p>
        </w:tc>
      </w:tr>
    </w:tbl>
    <w:p w14:paraId="66216EBF" w14:textId="77777777" w:rsidR="00A36D5D" w:rsidRPr="001F2E86" w:rsidRDefault="00A36D5D" w:rsidP="00A36D5D">
      <w:pPr>
        <w:spacing w:after="0" w:line="240" w:lineRule="auto"/>
        <w:rPr>
          <w:rFonts w:ascii="Times New Roman" w:eastAsia="Times New Roman" w:hAnsi="Times New Roman" w:cs="Times New Roman"/>
          <w:sz w:val="24"/>
          <w:szCs w:val="24"/>
          <w:lang w:eastAsia="de-DE"/>
        </w:rPr>
      </w:pPr>
    </w:p>
    <w:p w14:paraId="2BA27DC3" w14:textId="77777777" w:rsidR="00A36D5D" w:rsidRPr="001F2E86" w:rsidRDefault="00A36D5D" w:rsidP="00A36D5D">
      <w:pPr>
        <w:spacing w:after="0" w:line="240" w:lineRule="auto"/>
        <w:rPr>
          <w:rFonts w:ascii="Times New Roman" w:eastAsia="Times New Roman" w:hAnsi="Times New Roman" w:cs="Times New Roman"/>
          <w:sz w:val="24"/>
          <w:szCs w:val="24"/>
          <w:lang w:eastAsia="de-DE"/>
        </w:rPr>
      </w:pPr>
      <w:r w:rsidRPr="001F2E86">
        <w:rPr>
          <w:rFonts w:ascii="Times New Roman" w:eastAsia="Times New Roman" w:hAnsi="Times New Roman" w:cs="Times New Roman"/>
          <w:sz w:val="24"/>
          <w:szCs w:val="24"/>
          <w:lang w:eastAsia="de-DE"/>
        </w:rPr>
        <w:br w:type="page"/>
      </w:r>
    </w:p>
    <w:p w14:paraId="13BF7CA8"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r w:rsidRPr="001F2E86">
        <w:rPr>
          <w:rFonts w:ascii="Times New Roman" w:eastAsia="Times New Roman" w:hAnsi="Times New Roman" w:cs="Times New Roman"/>
          <w:sz w:val="24"/>
          <w:szCs w:val="24"/>
          <w:lang w:eastAsia="de-DE"/>
        </w:rPr>
        <w:lastRenderedPageBreak/>
        <w:t>Приложение № 6</w:t>
      </w:r>
    </w:p>
    <w:p w14:paraId="341DF234" w14:textId="77777777" w:rsidR="00A36D5D" w:rsidRPr="001F2E86" w:rsidRDefault="00A36D5D" w:rsidP="00A36D5D">
      <w:pPr>
        <w:tabs>
          <w:tab w:val="left" w:pos="5950"/>
          <w:tab w:val="right" w:pos="10783"/>
        </w:tabs>
        <w:spacing w:after="0" w:line="240" w:lineRule="auto"/>
        <w:jc w:val="right"/>
        <w:rPr>
          <w:rFonts w:ascii="Times New Roman" w:eastAsia="Times New Roman" w:hAnsi="Times New Roman" w:cs="Times New Roman"/>
          <w:sz w:val="24"/>
          <w:szCs w:val="24"/>
          <w:shd w:val="clear" w:color="auto" w:fill="F5F5F5"/>
          <w:lang w:eastAsia="de-DE"/>
        </w:rPr>
      </w:pPr>
      <w:r w:rsidRPr="001F2E86">
        <w:rPr>
          <w:rFonts w:ascii="Times New Roman" w:eastAsia="Times New Roman" w:hAnsi="Times New Roman" w:cs="Times New Roman"/>
          <w:sz w:val="24"/>
          <w:szCs w:val="24"/>
          <w:lang w:eastAsia="de-DE"/>
        </w:rPr>
        <w:t xml:space="preserve">к Договору поставки </w:t>
      </w:r>
      <w:r w:rsidRPr="001F2E86">
        <w:rPr>
          <w:rFonts w:ascii="Times New Roman" w:eastAsia="Times New Roman" w:hAnsi="Times New Roman" w:cs="Times New Roman"/>
          <w:sz w:val="24"/>
          <w:szCs w:val="24"/>
        </w:rPr>
        <w:t xml:space="preserve">№ </w:t>
      </w:r>
      <w:r w:rsidRPr="001F2E86">
        <w:rPr>
          <w:rFonts w:ascii="Times New Roman" w:hAnsi="Times New Roman" w:cs="Times New Roman"/>
          <w:sz w:val="24"/>
          <w:szCs w:val="24"/>
        </w:rPr>
        <w:t xml:space="preserve">2019-611-____ </w:t>
      </w:r>
      <w:r w:rsidRPr="001F2E86">
        <w:rPr>
          <w:rFonts w:ascii="Times New Roman" w:eastAsia="Times New Roman" w:hAnsi="Times New Roman" w:cs="Times New Roman"/>
          <w:sz w:val="24"/>
          <w:szCs w:val="24"/>
        </w:rPr>
        <w:t>от ___.___.2019</w:t>
      </w:r>
    </w:p>
    <w:p w14:paraId="7BE17F11" w14:textId="77777777" w:rsidR="00A36D5D" w:rsidRPr="001F2E86" w:rsidRDefault="00A36D5D" w:rsidP="00A36D5D">
      <w:pPr>
        <w:keepNext/>
        <w:keepLines/>
        <w:widowControl w:val="0"/>
        <w:spacing w:after="0" w:line="240" w:lineRule="auto"/>
        <w:jc w:val="center"/>
        <w:rPr>
          <w:rFonts w:ascii="Times New Roman" w:eastAsia="Times New Roman" w:hAnsi="Times New Roman" w:cs="Times New Roman"/>
          <w:b/>
          <w:sz w:val="24"/>
          <w:szCs w:val="24"/>
          <w:lang w:eastAsia="ru-RU"/>
        </w:rPr>
      </w:pPr>
    </w:p>
    <w:p w14:paraId="14D4A8A3" w14:textId="77777777" w:rsidR="00A36D5D" w:rsidRPr="001F2E86" w:rsidRDefault="00A36D5D" w:rsidP="00A36D5D">
      <w:pPr>
        <w:keepNext/>
        <w:keepLines/>
        <w:widowControl w:val="0"/>
        <w:spacing w:after="0" w:line="240" w:lineRule="auto"/>
        <w:jc w:val="center"/>
        <w:rPr>
          <w:rFonts w:ascii="Times New Roman" w:eastAsia="Times New Roman" w:hAnsi="Times New Roman" w:cs="Times New Roman"/>
          <w:b/>
          <w:sz w:val="24"/>
          <w:szCs w:val="24"/>
          <w:lang w:eastAsia="ru-RU"/>
        </w:rPr>
      </w:pPr>
      <w:r w:rsidRPr="001F2E86">
        <w:rPr>
          <w:rFonts w:ascii="Times New Roman" w:eastAsia="Times New Roman" w:hAnsi="Times New Roman" w:cs="Times New Roman"/>
          <w:b/>
          <w:sz w:val="24"/>
          <w:szCs w:val="24"/>
          <w:lang w:eastAsia="ru-RU"/>
        </w:rPr>
        <w:t>Спецификация № 3. Стапельный цех.</w:t>
      </w:r>
    </w:p>
    <w:p w14:paraId="3D5639A0" w14:textId="77777777" w:rsidR="00A36D5D" w:rsidRPr="001F2E86" w:rsidRDefault="00A36D5D" w:rsidP="00A36D5D">
      <w:pPr>
        <w:spacing w:after="0" w:line="240" w:lineRule="auto"/>
        <w:rPr>
          <w:rFonts w:ascii="Times New Roman" w:eastAsia="Times New Roman" w:hAnsi="Times New Roman" w:cs="Times New Roman"/>
          <w:b/>
          <w:bCs/>
          <w:sz w:val="24"/>
          <w:szCs w:val="24"/>
        </w:rPr>
      </w:pPr>
    </w:p>
    <w:tbl>
      <w:tblPr>
        <w:tblStyle w:val="1"/>
        <w:tblW w:w="10643" w:type="dxa"/>
        <w:tblInd w:w="-601" w:type="dxa"/>
        <w:tblLayout w:type="fixed"/>
        <w:tblLook w:val="04A0" w:firstRow="1" w:lastRow="0" w:firstColumn="1" w:lastColumn="0" w:noHBand="0" w:noVBand="1"/>
      </w:tblPr>
      <w:tblGrid>
        <w:gridCol w:w="560"/>
        <w:gridCol w:w="1831"/>
        <w:gridCol w:w="4988"/>
        <w:gridCol w:w="994"/>
        <w:gridCol w:w="1135"/>
        <w:gridCol w:w="1135"/>
      </w:tblGrid>
      <w:tr w:rsidR="001F2E86" w:rsidRPr="001F2E86" w14:paraId="6DE6CB9F" w14:textId="77777777" w:rsidTr="00520033">
        <w:trPr>
          <w:trHeight w:val="600"/>
        </w:trPr>
        <w:tc>
          <w:tcPr>
            <w:tcW w:w="560" w:type="dxa"/>
            <w:hideMark/>
          </w:tcPr>
          <w:p w14:paraId="2FED82BF"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w:t>
            </w:r>
            <w:r w:rsidRPr="001F2E86">
              <w:rPr>
                <w:rFonts w:ascii="Times New Roman" w:eastAsia="Times New Roman" w:hAnsi="Times New Roman" w:cs="Times New Roman"/>
                <w:b/>
                <w:bCs/>
                <w:sz w:val="23"/>
                <w:szCs w:val="23"/>
                <w:lang w:eastAsia="ru-RU"/>
              </w:rPr>
              <w:br/>
              <w:t>п/п</w:t>
            </w:r>
          </w:p>
        </w:tc>
        <w:tc>
          <w:tcPr>
            <w:tcW w:w="1831" w:type="dxa"/>
            <w:hideMark/>
          </w:tcPr>
          <w:p w14:paraId="45BDA823"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Наименование</w:t>
            </w:r>
          </w:p>
        </w:tc>
        <w:tc>
          <w:tcPr>
            <w:tcW w:w="4988" w:type="dxa"/>
          </w:tcPr>
          <w:p w14:paraId="17E81CE3" w14:textId="77777777" w:rsidR="00A36D5D" w:rsidRPr="001F2E86" w:rsidRDefault="00A36D5D" w:rsidP="00520033">
            <w:pPr>
              <w:jc w:val="center"/>
              <w:rPr>
                <w:rFonts w:ascii="Times New Roman" w:eastAsia="Times New Roman" w:hAnsi="Times New Roman" w:cs="Times New Roman"/>
                <w:bCs/>
                <w:i/>
                <w:sz w:val="23"/>
                <w:szCs w:val="23"/>
                <w:lang w:eastAsia="ru-RU"/>
              </w:rPr>
            </w:pPr>
            <w:r w:rsidRPr="001F2E86">
              <w:rPr>
                <w:rFonts w:ascii="Times New Roman" w:eastAsia="Times New Roman" w:hAnsi="Times New Roman" w:cs="Times New Roman"/>
                <w:b/>
                <w:sz w:val="23"/>
                <w:szCs w:val="23"/>
                <w:lang w:eastAsia="ru-RU"/>
              </w:rPr>
              <w:t>Характеристики</w:t>
            </w:r>
          </w:p>
        </w:tc>
        <w:tc>
          <w:tcPr>
            <w:tcW w:w="994" w:type="dxa"/>
            <w:hideMark/>
          </w:tcPr>
          <w:p w14:paraId="3EA8DF98"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Кол-во, шт.</w:t>
            </w:r>
          </w:p>
        </w:tc>
        <w:tc>
          <w:tcPr>
            <w:tcW w:w="1135" w:type="dxa"/>
          </w:tcPr>
          <w:p w14:paraId="6F96ADB9"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Цена, в т.ч. НДС 20%, руб.</w:t>
            </w:r>
          </w:p>
        </w:tc>
        <w:tc>
          <w:tcPr>
            <w:tcW w:w="1135" w:type="dxa"/>
          </w:tcPr>
          <w:p w14:paraId="02937471"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Ст-сть, в т.ч. НДС 20%, руб.</w:t>
            </w:r>
          </w:p>
        </w:tc>
      </w:tr>
      <w:tr w:rsidR="001F2E86" w:rsidRPr="001F2E86" w14:paraId="7C9392DC" w14:textId="77777777" w:rsidTr="00520033">
        <w:trPr>
          <w:trHeight w:val="315"/>
        </w:trPr>
        <w:tc>
          <w:tcPr>
            <w:tcW w:w="560" w:type="dxa"/>
            <w:noWrap/>
          </w:tcPr>
          <w:p w14:paraId="4A1E71EC" w14:textId="77777777" w:rsidR="00A36D5D" w:rsidRPr="001F2E86" w:rsidRDefault="00A36D5D" w:rsidP="00520033">
            <w:pPr>
              <w:numPr>
                <w:ilvl w:val="0"/>
                <w:numId w:val="11"/>
              </w:numPr>
              <w:contextualSpacing/>
              <w:jc w:val="right"/>
              <w:rPr>
                <w:rFonts w:ascii="Times New Roman" w:eastAsia="Times New Roman" w:hAnsi="Times New Roman" w:cs="Times New Roman"/>
                <w:sz w:val="23"/>
                <w:szCs w:val="23"/>
                <w:lang w:eastAsia="ru-RU"/>
              </w:rPr>
            </w:pPr>
          </w:p>
        </w:tc>
        <w:tc>
          <w:tcPr>
            <w:tcW w:w="1831" w:type="dxa"/>
          </w:tcPr>
          <w:p w14:paraId="229797A8"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Круг отрезной абразивный</w:t>
            </w:r>
          </w:p>
          <w:p w14:paraId="0A28B707" w14:textId="77777777" w:rsidR="00F867EC" w:rsidRPr="001F2E86" w:rsidRDefault="00F867EC"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0D054F84" w14:textId="56CC28A2" w:rsidR="00F867EC" w:rsidRPr="001F2E86" w:rsidRDefault="00F867EC" w:rsidP="00520033">
            <w:pPr>
              <w:rPr>
                <w:rFonts w:ascii="Times New Roman" w:eastAsia="Times New Roman" w:hAnsi="Times New Roman" w:cs="Times New Roman"/>
                <w:sz w:val="18"/>
                <w:szCs w:val="18"/>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988" w:type="dxa"/>
          </w:tcPr>
          <w:p w14:paraId="1FC83A32"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Резка и прорезка материалов на ручных шлифовальных машинах.</w:t>
            </w:r>
          </w:p>
          <w:p w14:paraId="5F6D4F54" w14:textId="77777777" w:rsidR="00A36D5D" w:rsidRPr="001F2E86" w:rsidRDefault="00A36D5D" w:rsidP="00520033">
            <w:pPr>
              <w:pStyle w:val="a6"/>
              <w:tabs>
                <w:tab w:val="left" w:pos="180"/>
              </w:tabs>
              <w:ind w:left="-11"/>
              <w:rPr>
                <w:rFonts w:ascii="Times New Roman" w:hAnsi="Times New Roman"/>
                <w:b/>
                <w:sz w:val="23"/>
                <w:szCs w:val="23"/>
              </w:rPr>
            </w:pPr>
          </w:p>
          <w:p w14:paraId="7F892812"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Технические характеристики:</w:t>
            </w:r>
          </w:p>
          <w:p w14:paraId="4BD34395" w14:textId="77777777" w:rsidR="00A36D5D" w:rsidRPr="001F2E86" w:rsidRDefault="00A36D5D" w:rsidP="00520033">
            <w:pPr>
              <w:numPr>
                <w:ilvl w:val="0"/>
                <w:numId w:val="3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Тип 41 – плоский по ГОСТ Р 57978-2017.</w:t>
            </w:r>
          </w:p>
          <w:p w14:paraId="02D48D84" w14:textId="77777777" w:rsidR="00A36D5D" w:rsidRPr="001F2E86" w:rsidRDefault="00A36D5D" w:rsidP="00520033">
            <w:pPr>
              <w:numPr>
                <w:ilvl w:val="0"/>
                <w:numId w:val="3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Наружный диаметр: 125 мм.</w:t>
            </w:r>
          </w:p>
          <w:p w14:paraId="2F45A106" w14:textId="77777777" w:rsidR="00A36D5D" w:rsidRPr="001F2E86" w:rsidRDefault="00A36D5D" w:rsidP="00520033">
            <w:pPr>
              <w:numPr>
                <w:ilvl w:val="0"/>
                <w:numId w:val="3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Высота (толщина): 1,6 мм.</w:t>
            </w:r>
          </w:p>
          <w:p w14:paraId="1D3F3322" w14:textId="77777777" w:rsidR="00A36D5D" w:rsidRPr="001F2E86" w:rsidRDefault="00A36D5D" w:rsidP="00520033">
            <w:pPr>
              <w:numPr>
                <w:ilvl w:val="0"/>
                <w:numId w:val="3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Диаметр посадочного отверстия: 22,23 мм.</w:t>
            </w:r>
          </w:p>
          <w:p w14:paraId="1C996291" w14:textId="77777777" w:rsidR="00A36D5D" w:rsidRPr="001F2E86" w:rsidRDefault="00A36D5D" w:rsidP="00520033">
            <w:pPr>
              <w:numPr>
                <w:ilvl w:val="0"/>
                <w:numId w:val="3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Нормальный электрокорунд марки 14А.</w:t>
            </w:r>
          </w:p>
          <w:p w14:paraId="43670587" w14:textId="77777777" w:rsidR="00A36D5D" w:rsidRPr="001F2E86" w:rsidRDefault="00A36D5D" w:rsidP="00520033">
            <w:pPr>
              <w:numPr>
                <w:ilvl w:val="0"/>
                <w:numId w:val="3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Зернистость: 40 Н.</w:t>
            </w:r>
          </w:p>
          <w:p w14:paraId="624BF65D" w14:textId="77777777" w:rsidR="00A36D5D" w:rsidRPr="001F2E86" w:rsidRDefault="00A36D5D" w:rsidP="00520033">
            <w:pPr>
              <w:numPr>
                <w:ilvl w:val="0"/>
                <w:numId w:val="3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Звуковой индекс: 25.</w:t>
            </w:r>
          </w:p>
          <w:p w14:paraId="17374453" w14:textId="77777777" w:rsidR="00A36D5D" w:rsidRPr="001F2E86" w:rsidRDefault="00A36D5D" w:rsidP="00520033">
            <w:pPr>
              <w:numPr>
                <w:ilvl w:val="0"/>
                <w:numId w:val="3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Бакелитовая связка с упрочняющими элементами (BF).</w:t>
            </w:r>
          </w:p>
          <w:p w14:paraId="3E44E544" w14:textId="77777777" w:rsidR="00A36D5D" w:rsidRPr="001F2E86" w:rsidRDefault="00A36D5D" w:rsidP="00520033">
            <w:pPr>
              <w:numPr>
                <w:ilvl w:val="0"/>
                <w:numId w:val="3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резки металла.</w:t>
            </w:r>
          </w:p>
          <w:p w14:paraId="741C359F" w14:textId="77777777" w:rsidR="00A36D5D" w:rsidRPr="001F2E86" w:rsidRDefault="00A36D5D" w:rsidP="00520033">
            <w:pPr>
              <w:numPr>
                <w:ilvl w:val="0"/>
                <w:numId w:val="3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7941FF62" w14:textId="77777777" w:rsidR="00A36D5D" w:rsidRPr="001F2E86" w:rsidRDefault="00A36D5D" w:rsidP="00520033">
            <w:pPr>
              <w:numPr>
                <w:ilvl w:val="0"/>
                <w:numId w:val="3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Класс неуравновешенности: 2.</w:t>
            </w:r>
          </w:p>
          <w:p w14:paraId="73EF3EB8" w14:textId="77777777" w:rsidR="00A36D5D" w:rsidRPr="001F2E86" w:rsidRDefault="00A36D5D" w:rsidP="00520033">
            <w:pPr>
              <w:numPr>
                <w:ilvl w:val="0"/>
                <w:numId w:val="3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6E80F402" w14:textId="77777777" w:rsidR="004E1A7D" w:rsidRPr="001F2E86" w:rsidRDefault="00A36D5D" w:rsidP="00520033">
            <w:pPr>
              <w:numPr>
                <w:ilvl w:val="0"/>
                <w:numId w:val="3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Транспортировка по </w:t>
            </w:r>
            <w:r w:rsidR="004E1A7D" w:rsidRPr="001F2E86">
              <w:rPr>
                <w:rFonts w:ascii="Times New Roman" w:hAnsi="Times New Roman" w:cs="Times New Roman"/>
                <w:sz w:val="23"/>
                <w:szCs w:val="23"/>
              </w:rPr>
              <w:t>ГОСТ 27595-88.</w:t>
            </w:r>
          </w:p>
          <w:p w14:paraId="5C6AA839" w14:textId="77777777" w:rsidR="004E1A7D" w:rsidRPr="001F2E86" w:rsidRDefault="004E1A7D" w:rsidP="00520033">
            <w:pPr>
              <w:numPr>
                <w:ilvl w:val="0"/>
                <w:numId w:val="3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Индивидуальная </w:t>
            </w:r>
            <w:r w:rsidR="00A36D5D" w:rsidRPr="001F2E86">
              <w:rPr>
                <w:rFonts w:ascii="Times New Roman" w:hAnsi="Times New Roman" w:cs="Times New Roman"/>
                <w:sz w:val="23"/>
                <w:szCs w:val="23"/>
              </w:rPr>
              <w:t>упаковка из термоу</w:t>
            </w:r>
            <w:r w:rsidRPr="001F2E86">
              <w:rPr>
                <w:rFonts w:ascii="Times New Roman" w:hAnsi="Times New Roman" w:cs="Times New Roman"/>
                <w:sz w:val="23"/>
                <w:szCs w:val="23"/>
              </w:rPr>
              <w:t>садочной пленки по 10 - 25 шт.</w:t>
            </w:r>
          </w:p>
          <w:p w14:paraId="3C461D3E" w14:textId="2C9D6015" w:rsidR="00A36D5D" w:rsidRPr="001F2E86" w:rsidRDefault="004E1A7D" w:rsidP="00520033">
            <w:pPr>
              <w:numPr>
                <w:ilvl w:val="0"/>
                <w:numId w:val="3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w:t>
            </w:r>
            <w:r w:rsidR="00A36D5D" w:rsidRPr="001F2E86">
              <w:rPr>
                <w:rFonts w:ascii="Times New Roman" w:hAnsi="Times New Roman" w:cs="Times New Roman"/>
                <w:sz w:val="23"/>
                <w:szCs w:val="23"/>
              </w:rPr>
              <w:t xml:space="preserve">тара - ящики по </w:t>
            </w:r>
            <w:hyperlink r:id="rId13" w:history="1">
              <w:r w:rsidR="00A36D5D" w:rsidRPr="001F2E86">
                <w:rPr>
                  <w:rFonts w:ascii="Times New Roman" w:hAnsi="Times New Roman" w:cs="Times New Roman"/>
                  <w:sz w:val="23"/>
                  <w:szCs w:val="23"/>
                </w:rPr>
                <w:t>ГОСТ 15623</w:t>
              </w:r>
            </w:hyperlink>
            <w:r w:rsidR="00A36D5D" w:rsidRPr="001F2E86">
              <w:rPr>
                <w:rFonts w:ascii="Times New Roman" w:hAnsi="Times New Roman" w:cs="Times New Roman"/>
                <w:sz w:val="23"/>
                <w:szCs w:val="23"/>
              </w:rPr>
              <w:t>-84.</w:t>
            </w:r>
          </w:p>
          <w:p w14:paraId="68DCABDD" w14:textId="77777777" w:rsidR="00A36D5D" w:rsidRPr="001F2E86" w:rsidRDefault="00A36D5D" w:rsidP="00520033">
            <w:pPr>
              <w:tabs>
                <w:tab w:val="left" w:pos="0"/>
              </w:tabs>
              <w:rPr>
                <w:rFonts w:ascii="Times New Roman" w:hAnsi="Times New Roman" w:cs="Times New Roman"/>
                <w:sz w:val="23"/>
                <w:szCs w:val="23"/>
              </w:rPr>
            </w:pPr>
          </w:p>
          <w:p w14:paraId="74BA1D0A" w14:textId="77777777" w:rsidR="00A36D5D" w:rsidRPr="001F2E86" w:rsidRDefault="00A36D5D" w:rsidP="00520033">
            <w:pPr>
              <w:pStyle w:val="a6"/>
              <w:tabs>
                <w:tab w:val="left" w:pos="180"/>
              </w:tabs>
              <w:ind w:left="-11"/>
              <w:rPr>
                <w:rFonts w:ascii="Times New Roman" w:hAnsi="Times New Roman"/>
                <w:sz w:val="23"/>
                <w:szCs w:val="23"/>
              </w:rPr>
            </w:pPr>
            <w:r w:rsidRPr="001F2E86">
              <w:rPr>
                <w:rFonts w:ascii="Times New Roman" w:hAnsi="Times New Roman"/>
                <w:b/>
                <w:sz w:val="23"/>
                <w:szCs w:val="23"/>
              </w:rPr>
              <w:t>Наличие нанесённой маркировки и пиктограмм на Товаре</w:t>
            </w:r>
            <w:r w:rsidRPr="001F2E86">
              <w:rPr>
                <w:rFonts w:ascii="Times New Roman" w:hAnsi="Times New Roman"/>
                <w:sz w:val="23"/>
                <w:szCs w:val="23"/>
              </w:rPr>
              <w:t>:</w:t>
            </w:r>
          </w:p>
          <w:p w14:paraId="22F90E15"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479E0270"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Размеры круга.</w:t>
            </w:r>
          </w:p>
          <w:p w14:paraId="13D04F1E"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hAnsi="Times New Roman" w:cs="Times New Roman"/>
                <w:sz w:val="23"/>
                <w:szCs w:val="23"/>
              </w:rPr>
              <w:t>Дата изготовления Товара.</w:t>
            </w:r>
          </w:p>
        </w:tc>
        <w:tc>
          <w:tcPr>
            <w:tcW w:w="994" w:type="dxa"/>
            <w:noWrap/>
          </w:tcPr>
          <w:p w14:paraId="3977EFDD" w14:textId="77777777" w:rsidR="00A36D5D" w:rsidRPr="001F2E86" w:rsidRDefault="00A36D5D" w:rsidP="00520033">
            <w:pPr>
              <w:jc w:val="cente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15 000</w:t>
            </w:r>
          </w:p>
        </w:tc>
        <w:tc>
          <w:tcPr>
            <w:tcW w:w="1135" w:type="dxa"/>
          </w:tcPr>
          <w:p w14:paraId="4939D371" w14:textId="77777777" w:rsidR="00A36D5D" w:rsidRPr="001F2E86" w:rsidRDefault="00A36D5D" w:rsidP="00520033">
            <w:pPr>
              <w:jc w:val="center"/>
              <w:rPr>
                <w:rFonts w:ascii="Times New Roman" w:eastAsia="Times New Roman" w:hAnsi="Times New Roman" w:cs="Times New Roman"/>
                <w:sz w:val="23"/>
                <w:szCs w:val="23"/>
                <w:lang w:eastAsia="ru-RU"/>
              </w:rPr>
            </w:pPr>
          </w:p>
        </w:tc>
        <w:tc>
          <w:tcPr>
            <w:tcW w:w="1135" w:type="dxa"/>
          </w:tcPr>
          <w:p w14:paraId="4A716DF1" w14:textId="77777777" w:rsidR="00A36D5D" w:rsidRPr="001F2E86" w:rsidRDefault="00A36D5D" w:rsidP="00520033">
            <w:pPr>
              <w:jc w:val="center"/>
              <w:rPr>
                <w:rFonts w:ascii="Times New Roman" w:eastAsia="Times New Roman" w:hAnsi="Times New Roman" w:cs="Times New Roman"/>
                <w:sz w:val="23"/>
                <w:szCs w:val="23"/>
                <w:lang w:eastAsia="ru-RU"/>
              </w:rPr>
            </w:pPr>
          </w:p>
        </w:tc>
      </w:tr>
      <w:tr w:rsidR="001F2E86" w:rsidRPr="001F2E86" w14:paraId="6FB72F52" w14:textId="77777777" w:rsidTr="00520033">
        <w:trPr>
          <w:trHeight w:val="315"/>
        </w:trPr>
        <w:tc>
          <w:tcPr>
            <w:tcW w:w="560" w:type="dxa"/>
            <w:noWrap/>
          </w:tcPr>
          <w:p w14:paraId="4475F9BB" w14:textId="77777777" w:rsidR="00A36D5D" w:rsidRPr="001F2E86" w:rsidRDefault="00A36D5D" w:rsidP="00520033">
            <w:pPr>
              <w:numPr>
                <w:ilvl w:val="0"/>
                <w:numId w:val="11"/>
              </w:numPr>
              <w:contextualSpacing/>
              <w:jc w:val="right"/>
              <w:rPr>
                <w:rFonts w:ascii="Times New Roman" w:eastAsia="Times New Roman" w:hAnsi="Times New Roman" w:cs="Times New Roman"/>
                <w:sz w:val="23"/>
                <w:szCs w:val="23"/>
                <w:lang w:eastAsia="ru-RU"/>
              </w:rPr>
            </w:pPr>
          </w:p>
        </w:tc>
        <w:tc>
          <w:tcPr>
            <w:tcW w:w="1831" w:type="dxa"/>
          </w:tcPr>
          <w:p w14:paraId="38AF782C" w14:textId="77777777" w:rsidR="00F867EC" w:rsidRPr="001F2E86" w:rsidRDefault="00A36D5D"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Круг отрезной абразивный</w:t>
            </w:r>
          </w:p>
          <w:p w14:paraId="3EA2149D" w14:textId="77777777" w:rsidR="00F867EC"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7CFA65DA" w14:textId="6AFDA2B3" w:rsidR="00A36D5D"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988" w:type="dxa"/>
          </w:tcPr>
          <w:p w14:paraId="2D22641E"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Резка и прорезка материалов на ручных шлифовальных машинах.</w:t>
            </w:r>
          </w:p>
          <w:p w14:paraId="1B67998F" w14:textId="77777777" w:rsidR="00A36D5D" w:rsidRPr="001F2E86" w:rsidRDefault="00A36D5D" w:rsidP="00520033">
            <w:pPr>
              <w:rPr>
                <w:rFonts w:ascii="Times New Roman" w:hAnsi="Times New Roman" w:cs="Times New Roman"/>
                <w:b/>
                <w:sz w:val="23"/>
                <w:szCs w:val="23"/>
              </w:rPr>
            </w:pPr>
          </w:p>
          <w:p w14:paraId="707AC170" w14:textId="77777777" w:rsidR="00A36D5D" w:rsidRPr="001F2E86" w:rsidRDefault="00A36D5D" w:rsidP="00520033">
            <w:pPr>
              <w:rPr>
                <w:rFonts w:ascii="Times New Roman" w:hAnsi="Times New Roman" w:cs="Times New Roman"/>
                <w:b/>
                <w:sz w:val="23"/>
                <w:szCs w:val="23"/>
              </w:rPr>
            </w:pPr>
            <w:r w:rsidRPr="001F2E86">
              <w:rPr>
                <w:rFonts w:ascii="Times New Roman" w:hAnsi="Times New Roman" w:cs="Times New Roman"/>
                <w:b/>
                <w:sz w:val="23"/>
                <w:szCs w:val="23"/>
              </w:rPr>
              <w:t>Технические характеристики:</w:t>
            </w:r>
          </w:p>
          <w:p w14:paraId="305BD243" w14:textId="77777777" w:rsidR="00A36D5D" w:rsidRPr="001F2E86" w:rsidRDefault="00A36D5D" w:rsidP="00520033">
            <w:pPr>
              <w:numPr>
                <w:ilvl w:val="0"/>
                <w:numId w:val="28"/>
              </w:numPr>
              <w:tabs>
                <w:tab w:val="left" w:pos="0"/>
              </w:tabs>
              <w:rPr>
                <w:rFonts w:ascii="Times New Roman" w:hAnsi="Times New Roman" w:cs="Times New Roman"/>
                <w:sz w:val="23"/>
                <w:szCs w:val="23"/>
              </w:rPr>
            </w:pPr>
            <w:r w:rsidRPr="001F2E86">
              <w:rPr>
                <w:rFonts w:ascii="Times New Roman" w:hAnsi="Times New Roman" w:cs="Times New Roman"/>
                <w:sz w:val="23"/>
                <w:szCs w:val="23"/>
              </w:rPr>
              <w:t>Тип 41 – плоский по ГОСТ Р 57978-2017.</w:t>
            </w:r>
          </w:p>
          <w:p w14:paraId="4D9E0F75" w14:textId="77777777" w:rsidR="00A36D5D" w:rsidRPr="001F2E86" w:rsidRDefault="00A36D5D" w:rsidP="00520033">
            <w:pPr>
              <w:numPr>
                <w:ilvl w:val="0"/>
                <w:numId w:val="2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Наружный диаметр: 180 мм.</w:t>
            </w:r>
          </w:p>
          <w:p w14:paraId="43C3E168" w14:textId="77777777" w:rsidR="00A36D5D" w:rsidRPr="001F2E86" w:rsidRDefault="00A36D5D" w:rsidP="00520033">
            <w:pPr>
              <w:numPr>
                <w:ilvl w:val="0"/>
                <w:numId w:val="2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Высота (толщина): 1,</w:t>
            </w:r>
            <w:r w:rsidRPr="001F2E86">
              <w:rPr>
                <w:rFonts w:ascii="Times New Roman" w:hAnsi="Times New Roman" w:cs="Times New Roman"/>
                <w:sz w:val="23"/>
                <w:szCs w:val="23"/>
                <w:lang w:val="en-US"/>
              </w:rPr>
              <w:t>6</w:t>
            </w:r>
            <w:r w:rsidRPr="001F2E86">
              <w:rPr>
                <w:rFonts w:ascii="Times New Roman" w:hAnsi="Times New Roman" w:cs="Times New Roman"/>
                <w:sz w:val="23"/>
                <w:szCs w:val="23"/>
              </w:rPr>
              <w:t xml:space="preserve"> мм.</w:t>
            </w:r>
          </w:p>
          <w:p w14:paraId="4CAB2DD2" w14:textId="77777777" w:rsidR="00A36D5D" w:rsidRPr="001F2E86" w:rsidRDefault="00A36D5D" w:rsidP="00520033">
            <w:pPr>
              <w:numPr>
                <w:ilvl w:val="0"/>
                <w:numId w:val="2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Диаметр посадочного отверстия: 22,23 мм.</w:t>
            </w:r>
          </w:p>
          <w:p w14:paraId="5E099F5D" w14:textId="77777777" w:rsidR="00A36D5D" w:rsidRPr="001F2E86" w:rsidRDefault="00A36D5D" w:rsidP="00520033">
            <w:pPr>
              <w:numPr>
                <w:ilvl w:val="0"/>
                <w:numId w:val="2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Нормальный электрокорунд марки 14А.</w:t>
            </w:r>
          </w:p>
          <w:p w14:paraId="323396F7" w14:textId="77777777" w:rsidR="00A36D5D" w:rsidRPr="001F2E86" w:rsidRDefault="00A36D5D" w:rsidP="00520033">
            <w:pPr>
              <w:numPr>
                <w:ilvl w:val="0"/>
                <w:numId w:val="2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Зернистость: 40 Н.</w:t>
            </w:r>
          </w:p>
          <w:p w14:paraId="003355F4" w14:textId="77777777" w:rsidR="00A36D5D" w:rsidRPr="001F2E86" w:rsidRDefault="00A36D5D" w:rsidP="00520033">
            <w:pPr>
              <w:numPr>
                <w:ilvl w:val="0"/>
                <w:numId w:val="2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Звуковой индекс: 25.</w:t>
            </w:r>
          </w:p>
          <w:p w14:paraId="4C752B69" w14:textId="77777777" w:rsidR="00A36D5D" w:rsidRPr="001F2E86" w:rsidRDefault="00A36D5D" w:rsidP="00520033">
            <w:pPr>
              <w:numPr>
                <w:ilvl w:val="0"/>
                <w:numId w:val="2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Бакелитовая связка с упрочняющими элементами (BF).</w:t>
            </w:r>
          </w:p>
          <w:p w14:paraId="460F36B5" w14:textId="77777777" w:rsidR="00A36D5D" w:rsidRPr="001F2E86" w:rsidRDefault="00A36D5D" w:rsidP="00520033">
            <w:pPr>
              <w:numPr>
                <w:ilvl w:val="0"/>
                <w:numId w:val="2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lastRenderedPageBreak/>
              <w:t>Для резки металла.</w:t>
            </w:r>
          </w:p>
          <w:p w14:paraId="50B2A4A1" w14:textId="77777777" w:rsidR="00A36D5D" w:rsidRPr="001F2E86" w:rsidRDefault="00A36D5D" w:rsidP="00520033">
            <w:pPr>
              <w:numPr>
                <w:ilvl w:val="0"/>
                <w:numId w:val="2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70629D63" w14:textId="77777777" w:rsidR="00A36D5D" w:rsidRPr="001F2E86" w:rsidRDefault="00A36D5D" w:rsidP="00520033">
            <w:pPr>
              <w:numPr>
                <w:ilvl w:val="0"/>
                <w:numId w:val="2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Класс неуравновешенности: 2.</w:t>
            </w:r>
          </w:p>
          <w:p w14:paraId="123CC432" w14:textId="77777777" w:rsidR="00A36D5D" w:rsidRPr="001F2E86" w:rsidRDefault="00A36D5D" w:rsidP="00520033">
            <w:pPr>
              <w:numPr>
                <w:ilvl w:val="0"/>
                <w:numId w:val="2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16341080" w14:textId="77777777" w:rsidR="004E1A7D" w:rsidRPr="001F2E86" w:rsidRDefault="00A36D5D" w:rsidP="00520033">
            <w:pPr>
              <w:numPr>
                <w:ilvl w:val="0"/>
                <w:numId w:val="2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Тр</w:t>
            </w:r>
            <w:r w:rsidR="004E1A7D" w:rsidRPr="001F2E86">
              <w:rPr>
                <w:rFonts w:ascii="Times New Roman" w:hAnsi="Times New Roman" w:cs="Times New Roman"/>
                <w:sz w:val="23"/>
                <w:szCs w:val="23"/>
              </w:rPr>
              <w:t>анспортировка по ГОСТ 27595-88.</w:t>
            </w:r>
          </w:p>
          <w:p w14:paraId="4D9278C3" w14:textId="77777777" w:rsidR="004E1A7D" w:rsidRPr="001F2E86" w:rsidRDefault="004E1A7D" w:rsidP="00520033">
            <w:pPr>
              <w:numPr>
                <w:ilvl w:val="0"/>
                <w:numId w:val="2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Индивидуальная </w:t>
            </w:r>
            <w:r w:rsidR="00A36D5D" w:rsidRPr="001F2E86">
              <w:rPr>
                <w:rFonts w:ascii="Times New Roman" w:hAnsi="Times New Roman" w:cs="Times New Roman"/>
                <w:sz w:val="23"/>
                <w:szCs w:val="23"/>
              </w:rPr>
              <w:t>упаковка из термоу</w:t>
            </w:r>
            <w:r w:rsidRPr="001F2E86">
              <w:rPr>
                <w:rFonts w:ascii="Times New Roman" w:hAnsi="Times New Roman" w:cs="Times New Roman"/>
                <w:sz w:val="23"/>
                <w:szCs w:val="23"/>
              </w:rPr>
              <w:t>садочной пленки по 10 - 25 шт.</w:t>
            </w:r>
          </w:p>
          <w:p w14:paraId="403F74ED" w14:textId="11A64696" w:rsidR="00A36D5D" w:rsidRPr="001F2E86" w:rsidRDefault="004E1A7D" w:rsidP="00520033">
            <w:pPr>
              <w:numPr>
                <w:ilvl w:val="0"/>
                <w:numId w:val="2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w:t>
            </w:r>
            <w:r w:rsidR="00A36D5D" w:rsidRPr="001F2E86">
              <w:rPr>
                <w:rFonts w:ascii="Times New Roman" w:hAnsi="Times New Roman" w:cs="Times New Roman"/>
                <w:sz w:val="23"/>
                <w:szCs w:val="23"/>
              </w:rPr>
              <w:t xml:space="preserve">тара - ящики по </w:t>
            </w:r>
            <w:hyperlink r:id="rId14" w:history="1">
              <w:r w:rsidR="00A36D5D" w:rsidRPr="001F2E86">
                <w:rPr>
                  <w:rFonts w:ascii="Times New Roman" w:hAnsi="Times New Roman" w:cs="Times New Roman"/>
                  <w:sz w:val="23"/>
                  <w:szCs w:val="23"/>
                </w:rPr>
                <w:t>ГОСТ 15623</w:t>
              </w:r>
            </w:hyperlink>
            <w:r w:rsidR="00A36D5D" w:rsidRPr="001F2E86">
              <w:rPr>
                <w:rFonts w:ascii="Times New Roman" w:hAnsi="Times New Roman" w:cs="Times New Roman"/>
                <w:sz w:val="23"/>
                <w:szCs w:val="23"/>
              </w:rPr>
              <w:t>-84.</w:t>
            </w:r>
          </w:p>
          <w:p w14:paraId="5D757BDE" w14:textId="77777777" w:rsidR="00A36D5D" w:rsidRPr="001F2E86" w:rsidRDefault="00A36D5D" w:rsidP="00520033">
            <w:pPr>
              <w:tabs>
                <w:tab w:val="left" w:pos="0"/>
              </w:tabs>
              <w:rPr>
                <w:rFonts w:ascii="Times New Roman" w:hAnsi="Times New Roman" w:cs="Times New Roman"/>
                <w:b/>
                <w:sz w:val="23"/>
                <w:szCs w:val="23"/>
              </w:rPr>
            </w:pPr>
            <w:r w:rsidRPr="001F2E86">
              <w:rPr>
                <w:rFonts w:ascii="Times New Roman" w:hAnsi="Times New Roman" w:cs="Times New Roman"/>
                <w:sz w:val="23"/>
                <w:szCs w:val="23"/>
              </w:rPr>
              <w:br/>
            </w:r>
            <w:r w:rsidRPr="001F2E86">
              <w:rPr>
                <w:rFonts w:ascii="Times New Roman" w:hAnsi="Times New Roman" w:cs="Times New Roman"/>
                <w:b/>
                <w:sz w:val="23"/>
                <w:szCs w:val="23"/>
              </w:rPr>
              <w:t>Наличие нанесённой маркировки и пиктограмм на Товаре:</w:t>
            </w:r>
          </w:p>
          <w:p w14:paraId="7F1DD055"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35CE412B"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sz w:val="23"/>
                <w:szCs w:val="23"/>
                <w:lang w:eastAsia="ru-RU"/>
              </w:rPr>
            </w:pPr>
            <w:r w:rsidRPr="001F2E86">
              <w:rPr>
                <w:rFonts w:ascii="Times New Roman" w:hAnsi="Times New Roman"/>
                <w:sz w:val="23"/>
                <w:szCs w:val="23"/>
              </w:rPr>
              <w:t>Размеры круга.</w:t>
            </w:r>
          </w:p>
          <w:p w14:paraId="44A6E4DD"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sz w:val="23"/>
                <w:szCs w:val="23"/>
                <w:lang w:eastAsia="ru-RU"/>
              </w:rPr>
            </w:pPr>
            <w:r w:rsidRPr="001F2E86">
              <w:rPr>
                <w:rFonts w:ascii="Times New Roman" w:hAnsi="Times New Roman"/>
                <w:sz w:val="23"/>
                <w:szCs w:val="23"/>
              </w:rPr>
              <w:t>Дата изготовления Товара.</w:t>
            </w:r>
          </w:p>
        </w:tc>
        <w:tc>
          <w:tcPr>
            <w:tcW w:w="994" w:type="dxa"/>
            <w:noWrap/>
          </w:tcPr>
          <w:p w14:paraId="51A6CEBF" w14:textId="77777777" w:rsidR="00A36D5D" w:rsidRPr="001F2E86" w:rsidRDefault="00A36D5D" w:rsidP="00520033">
            <w:pPr>
              <w:jc w:val="cente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lastRenderedPageBreak/>
              <w:t>4 000</w:t>
            </w:r>
          </w:p>
        </w:tc>
        <w:tc>
          <w:tcPr>
            <w:tcW w:w="1135" w:type="dxa"/>
          </w:tcPr>
          <w:p w14:paraId="075654C6" w14:textId="77777777" w:rsidR="00A36D5D" w:rsidRPr="001F2E86" w:rsidRDefault="00A36D5D" w:rsidP="00520033">
            <w:pPr>
              <w:jc w:val="center"/>
              <w:rPr>
                <w:rFonts w:ascii="Times New Roman" w:eastAsia="Times New Roman" w:hAnsi="Times New Roman" w:cs="Times New Roman"/>
                <w:sz w:val="23"/>
                <w:szCs w:val="23"/>
                <w:lang w:eastAsia="ru-RU"/>
              </w:rPr>
            </w:pPr>
          </w:p>
        </w:tc>
        <w:tc>
          <w:tcPr>
            <w:tcW w:w="1135" w:type="dxa"/>
          </w:tcPr>
          <w:p w14:paraId="15FEEC2D" w14:textId="77777777" w:rsidR="00A36D5D" w:rsidRPr="001F2E86" w:rsidRDefault="00A36D5D" w:rsidP="00520033">
            <w:pPr>
              <w:jc w:val="center"/>
              <w:rPr>
                <w:rFonts w:ascii="Times New Roman" w:eastAsia="Times New Roman" w:hAnsi="Times New Roman" w:cs="Times New Roman"/>
                <w:sz w:val="23"/>
                <w:szCs w:val="23"/>
                <w:lang w:eastAsia="ru-RU"/>
              </w:rPr>
            </w:pPr>
          </w:p>
        </w:tc>
      </w:tr>
      <w:tr w:rsidR="001F2E86" w:rsidRPr="001F2E86" w14:paraId="67A081A4" w14:textId="77777777" w:rsidTr="00520033">
        <w:trPr>
          <w:trHeight w:val="315"/>
        </w:trPr>
        <w:tc>
          <w:tcPr>
            <w:tcW w:w="560" w:type="dxa"/>
            <w:noWrap/>
          </w:tcPr>
          <w:p w14:paraId="619F46BC" w14:textId="77777777" w:rsidR="00A36D5D" w:rsidRPr="001F2E86" w:rsidRDefault="00A36D5D" w:rsidP="00520033">
            <w:pPr>
              <w:numPr>
                <w:ilvl w:val="0"/>
                <w:numId w:val="11"/>
              </w:numPr>
              <w:contextualSpacing/>
              <w:jc w:val="right"/>
              <w:rPr>
                <w:rFonts w:ascii="Times New Roman" w:eastAsia="Times New Roman" w:hAnsi="Times New Roman" w:cs="Times New Roman"/>
                <w:sz w:val="23"/>
                <w:szCs w:val="23"/>
                <w:lang w:eastAsia="ru-RU"/>
              </w:rPr>
            </w:pPr>
          </w:p>
        </w:tc>
        <w:tc>
          <w:tcPr>
            <w:tcW w:w="1831" w:type="dxa"/>
          </w:tcPr>
          <w:p w14:paraId="5E406D0E" w14:textId="6D1BEF4B" w:rsidR="00F867EC" w:rsidRPr="001F2E86" w:rsidRDefault="00A36D5D"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 xml:space="preserve">Круг зачистной </w:t>
            </w:r>
          </w:p>
          <w:p w14:paraId="68A4A493" w14:textId="77777777" w:rsidR="00F867EC"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36699481" w14:textId="0F4A8A39" w:rsidR="00A36D5D"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988" w:type="dxa"/>
          </w:tcPr>
          <w:p w14:paraId="0B72FC85"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зачистка и шлифовка металлических поверхностей.</w:t>
            </w:r>
          </w:p>
          <w:p w14:paraId="554E441F" w14:textId="77777777" w:rsidR="00A36D5D" w:rsidRPr="001F2E86" w:rsidRDefault="00A36D5D" w:rsidP="00520033">
            <w:pPr>
              <w:rPr>
                <w:rFonts w:ascii="Times New Roman" w:hAnsi="Times New Roman" w:cs="Times New Roman"/>
                <w:b/>
                <w:sz w:val="23"/>
                <w:szCs w:val="23"/>
              </w:rPr>
            </w:pPr>
          </w:p>
          <w:p w14:paraId="36982FE1" w14:textId="77777777" w:rsidR="00A36D5D" w:rsidRPr="001F2E86" w:rsidRDefault="00A36D5D" w:rsidP="00520033">
            <w:pPr>
              <w:rPr>
                <w:rFonts w:ascii="Times New Roman" w:hAnsi="Times New Roman" w:cs="Times New Roman"/>
                <w:b/>
                <w:sz w:val="23"/>
                <w:szCs w:val="23"/>
              </w:rPr>
            </w:pPr>
            <w:r w:rsidRPr="001F2E86">
              <w:rPr>
                <w:rFonts w:ascii="Times New Roman" w:hAnsi="Times New Roman" w:cs="Times New Roman"/>
                <w:b/>
                <w:sz w:val="23"/>
                <w:szCs w:val="23"/>
              </w:rPr>
              <w:t>Технические характеристики:</w:t>
            </w:r>
          </w:p>
          <w:p w14:paraId="0771A3AF" w14:textId="77777777" w:rsidR="00A36D5D" w:rsidRPr="001F2E86" w:rsidRDefault="00A36D5D" w:rsidP="00520033">
            <w:pPr>
              <w:numPr>
                <w:ilvl w:val="0"/>
                <w:numId w:val="39"/>
              </w:numPr>
              <w:ind w:left="0" w:firstLine="0"/>
              <w:rPr>
                <w:rFonts w:ascii="Times New Roman" w:hAnsi="Times New Roman" w:cs="Times New Roman"/>
                <w:sz w:val="23"/>
                <w:szCs w:val="23"/>
              </w:rPr>
            </w:pPr>
            <w:r w:rsidRPr="001F2E86">
              <w:rPr>
                <w:rFonts w:ascii="Times New Roman" w:hAnsi="Times New Roman" w:cs="Times New Roman"/>
                <w:sz w:val="23"/>
                <w:szCs w:val="23"/>
              </w:rPr>
              <w:t>Тип 27 - с утопленным центром ГОСТ Р 53410-2009.</w:t>
            </w:r>
          </w:p>
          <w:p w14:paraId="2DA114FE" w14:textId="77777777" w:rsidR="00A36D5D" w:rsidRPr="001F2E86" w:rsidRDefault="00A36D5D" w:rsidP="00520033">
            <w:pPr>
              <w:numPr>
                <w:ilvl w:val="0"/>
                <w:numId w:val="39"/>
              </w:numPr>
              <w:ind w:left="0" w:firstLine="0"/>
              <w:rPr>
                <w:rFonts w:ascii="Times New Roman" w:hAnsi="Times New Roman" w:cs="Times New Roman"/>
                <w:sz w:val="23"/>
                <w:szCs w:val="23"/>
              </w:rPr>
            </w:pPr>
            <w:r w:rsidRPr="001F2E86">
              <w:rPr>
                <w:rFonts w:ascii="Times New Roman" w:hAnsi="Times New Roman" w:cs="Times New Roman"/>
                <w:sz w:val="23"/>
                <w:szCs w:val="23"/>
              </w:rPr>
              <w:t>Наружный диаметр: 125 мм.</w:t>
            </w:r>
          </w:p>
          <w:p w14:paraId="17AF1264" w14:textId="77777777" w:rsidR="00A36D5D" w:rsidRPr="001F2E86" w:rsidRDefault="00A36D5D" w:rsidP="00520033">
            <w:pPr>
              <w:numPr>
                <w:ilvl w:val="0"/>
                <w:numId w:val="39"/>
              </w:numPr>
              <w:ind w:left="0" w:firstLine="0"/>
              <w:rPr>
                <w:rFonts w:ascii="Times New Roman" w:hAnsi="Times New Roman" w:cs="Times New Roman"/>
                <w:sz w:val="23"/>
                <w:szCs w:val="23"/>
              </w:rPr>
            </w:pPr>
            <w:r w:rsidRPr="001F2E86">
              <w:rPr>
                <w:rFonts w:ascii="Times New Roman" w:hAnsi="Times New Roman" w:cs="Times New Roman"/>
                <w:sz w:val="23"/>
                <w:szCs w:val="23"/>
              </w:rPr>
              <w:t>Высота (толщина): 7 мм.</w:t>
            </w:r>
          </w:p>
          <w:p w14:paraId="3261500F" w14:textId="77777777" w:rsidR="00A36D5D" w:rsidRPr="001F2E86" w:rsidRDefault="00A36D5D" w:rsidP="00520033">
            <w:pPr>
              <w:numPr>
                <w:ilvl w:val="0"/>
                <w:numId w:val="39"/>
              </w:numPr>
              <w:ind w:left="0" w:firstLine="0"/>
              <w:rPr>
                <w:rFonts w:ascii="Times New Roman" w:hAnsi="Times New Roman" w:cs="Times New Roman"/>
                <w:sz w:val="23"/>
                <w:szCs w:val="23"/>
              </w:rPr>
            </w:pPr>
            <w:r w:rsidRPr="001F2E86">
              <w:rPr>
                <w:rFonts w:ascii="Times New Roman" w:hAnsi="Times New Roman" w:cs="Times New Roman"/>
                <w:sz w:val="23"/>
                <w:szCs w:val="23"/>
              </w:rPr>
              <w:t>Диаметр посадочного отверстия: 2</w:t>
            </w:r>
            <w:r w:rsidRPr="001F2E86">
              <w:rPr>
                <w:rFonts w:ascii="Times New Roman" w:hAnsi="Times New Roman" w:cs="Times New Roman"/>
                <w:sz w:val="23"/>
                <w:szCs w:val="23"/>
                <w:lang w:val="en-US"/>
              </w:rPr>
              <w:t>2</w:t>
            </w:r>
            <w:r w:rsidRPr="001F2E86">
              <w:rPr>
                <w:rFonts w:ascii="Times New Roman" w:hAnsi="Times New Roman" w:cs="Times New Roman"/>
                <w:sz w:val="23"/>
                <w:szCs w:val="23"/>
              </w:rPr>
              <w:t>,</w:t>
            </w:r>
            <w:r w:rsidRPr="001F2E86">
              <w:rPr>
                <w:rFonts w:ascii="Times New Roman" w:hAnsi="Times New Roman" w:cs="Times New Roman"/>
                <w:sz w:val="23"/>
                <w:szCs w:val="23"/>
                <w:lang w:val="en-US"/>
              </w:rPr>
              <w:t>23</w:t>
            </w:r>
            <w:r w:rsidRPr="001F2E86">
              <w:rPr>
                <w:rFonts w:ascii="Times New Roman" w:hAnsi="Times New Roman" w:cs="Times New Roman"/>
                <w:sz w:val="23"/>
                <w:szCs w:val="23"/>
              </w:rPr>
              <w:t xml:space="preserve"> мм.</w:t>
            </w:r>
          </w:p>
          <w:p w14:paraId="5A491F19" w14:textId="77777777" w:rsidR="00A36D5D" w:rsidRPr="001F2E86" w:rsidRDefault="00A36D5D" w:rsidP="00520033">
            <w:pPr>
              <w:numPr>
                <w:ilvl w:val="0"/>
                <w:numId w:val="39"/>
              </w:numPr>
              <w:ind w:left="0" w:firstLine="0"/>
              <w:rPr>
                <w:rFonts w:ascii="Times New Roman" w:hAnsi="Times New Roman" w:cs="Times New Roman"/>
                <w:sz w:val="23"/>
                <w:szCs w:val="23"/>
              </w:rPr>
            </w:pPr>
            <w:r w:rsidRPr="001F2E86">
              <w:rPr>
                <w:rFonts w:ascii="Times New Roman" w:hAnsi="Times New Roman" w:cs="Times New Roman"/>
                <w:sz w:val="23"/>
                <w:szCs w:val="23"/>
              </w:rPr>
              <w:t>Нормальный электрокорунд марки 14А.</w:t>
            </w:r>
          </w:p>
          <w:p w14:paraId="423ADF25" w14:textId="77777777" w:rsidR="00A36D5D" w:rsidRPr="001F2E86" w:rsidRDefault="00A36D5D" w:rsidP="00520033">
            <w:pPr>
              <w:numPr>
                <w:ilvl w:val="0"/>
                <w:numId w:val="39"/>
              </w:numPr>
              <w:ind w:left="0" w:firstLine="0"/>
              <w:rPr>
                <w:rFonts w:ascii="Times New Roman" w:hAnsi="Times New Roman" w:cs="Times New Roman"/>
                <w:sz w:val="23"/>
                <w:szCs w:val="23"/>
              </w:rPr>
            </w:pPr>
            <w:r w:rsidRPr="001F2E86">
              <w:rPr>
                <w:rFonts w:ascii="Times New Roman" w:hAnsi="Times New Roman" w:cs="Times New Roman"/>
                <w:sz w:val="23"/>
                <w:szCs w:val="23"/>
              </w:rPr>
              <w:t xml:space="preserve">Зернистость: </w:t>
            </w:r>
            <w:r w:rsidRPr="001F2E86">
              <w:rPr>
                <w:rFonts w:ascii="Times New Roman" w:hAnsi="Times New Roman" w:cs="Times New Roman"/>
                <w:sz w:val="23"/>
                <w:szCs w:val="23"/>
                <w:lang w:val="en-US"/>
              </w:rPr>
              <w:t>P30</w:t>
            </w:r>
            <w:r w:rsidRPr="001F2E86">
              <w:rPr>
                <w:rFonts w:ascii="Times New Roman" w:hAnsi="Times New Roman" w:cs="Times New Roman"/>
                <w:sz w:val="23"/>
                <w:szCs w:val="23"/>
              </w:rPr>
              <w:t>.</w:t>
            </w:r>
          </w:p>
          <w:p w14:paraId="678F58D8" w14:textId="77777777" w:rsidR="00A36D5D" w:rsidRPr="001F2E86" w:rsidRDefault="00A36D5D" w:rsidP="00520033">
            <w:pPr>
              <w:numPr>
                <w:ilvl w:val="0"/>
                <w:numId w:val="39"/>
              </w:numPr>
              <w:ind w:left="0" w:firstLine="0"/>
              <w:rPr>
                <w:rFonts w:ascii="Times New Roman" w:hAnsi="Times New Roman" w:cs="Times New Roman"/>
                <w:sz w:val="23"/>
                <w:szCs w:val="23"/>
              </w:rPr>
            </w:pPr>
            <w:r w:rsidRPr="001F2E86">
              <w:rPr>
                <w:rFonts w:ascii="Times New Roman" w:hAnsi="Times New Roman" w:cs="Times New Roman"/>
                <w:sz w:val="23"/>
                <w:szCs w:val="23"/>
              </w:rPr>
              <w:t xml:space="preserve">Твердость: </w:t>
            </w:r>
            <w:r w:rsidRPr="001F2E86">
              <w:rPr>
                <w:rFonts w:ascii="Times New Roman" w:hAnsi="Times New Roman" w:cs="Times New Roman"/>
                <w:sz w:val="23"/>
                <w:szCs w:val="23"/>
                <w:lang w:val="en-US"/>
              </w:rPr>
              <w:t>P</w:t>
            </w:r>
            <w:r w:rsidRPr="001F2E86">
              <w:rPr>
                <w:rFonts w:ascii="Times New Roman" w:hAnsi="Times New Roman" w:cs="Times New Roman"/>
                <w:sz w:val="23"/>
                <w:szCs w:val="23"/>
              </w:rPr>
              <w:t xml:space="preserve"> (среднетвердый)</w:t>
            </w:r>
            <w:r w:rsidRPr="001F2E86">
              <w:rPr>
                <w:rFonts w:ascii="Times New Roman" w:hAnsi="Times New Roman" w:cs="Times New Roman"/>
                <w:sz w:val="23"/>
                <w:szCs w:val="23"/>
                <w:lang w:val="en-US"/>
              </w:rPr>
              <w:t>.</w:t>
            </w:r>
          </w:p>
          <w:p w14:paraId="01503E79" w14:textId="77777777" w:rsidR="00A36D5D" w:rsidRPr="001F2E86" w:rsidRDefault="00A36D5D" w:rsidP="00520033">
            <w:pPr>
              <w:numPr>
                <w:ilvl w:val="0"/>
                <w:numId w:val="39"/>
              </w:numPr>
              <w:ind w:left="0" w:firstLine="0"/>
              <w:rPr>
                <w:rFonts w:ascii="Times New Roman" w:hAnsi="Times New Roman" w:cs="Times New Roman"/>
                <w:sz w:val="23"/>
                <w:szCs w:val="23"/>
              </w:rPr>
            </w:pPr>
            <w:r w:rsidRPr="001F2E86">
              <w:rPr>
                <w:rFonts w:ascii="Times New Roman" w:hAnsi="Times New Roman" w:cs="Times New Roman"/>
                <w:sz w:val="23"/>
                <w:szCs w:val="23"/>
              </w:rPr>
              <w:t>Бакелитовая связка (BF).</w:t>
            </w:r>
          </w:p>
          <w:p w14:paraId="7E795FED" w14:textId="77777777" w:rsidR="00A36D5D" w:rsidRPr="001F2E86" w:rsidRDefault="00A36D5D" w:rsidP="00520033">
            <w:pPr>
              <w:numPr>
                <w:ilvl w:val="0"/>
                <w:numId w:val="39"/>
              </w:numPr>
              <w:ind w:left="0" w:firstLine="0"/>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1161FB3E" w14:textId="77777777" w:rsidR="00A36D5D" w:rsidRPr="001F2E86" w:rsidRDefault="00A36D5D" w:rsidP="00520033">
            <w:pPr>
              <w:numPr>
                <w:ilvl w:val="0"/>
                <w:numId w:val="39"/>
              </w:numPr>
              <w:ind w:left="0" w:firstLine="0"/>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675E3AD0" w14:textId="77777777" w:rsidR="00BA2058" w:rsidRPr="001F2E86" w:rsidRDefault="00A36D5D" w:rsidP="00520033">
            <w:pPr>
              <w:numPr>
                <w:ilvl w:val="0"/>
                <w:numId w:val="39"/>
              </w:numPr>
              <w:ind w:left="0" w:firstLine="0"/>
              <w:rPr>
                <w:rFonts w:ascii="Times New Roman" w:hAnsi="Times New Roman" w:cs="Times New Roman"/>
                <w:sz w:val="23"/>
                <w:szCs w:val="23"/>
              </w:rPr>
            </w:pPr>
            <w:r w:rsidRPr="001F2E86">
              <w:rPr>
                <w:rFonts w:ascii="Times New Roman" w:hAnsi="Times New Roman" w:cs="Times New Roman"/>
                <w:sz w:val="23"/>
                <w:szCs w:val="23"/>
              </w:rPr>
              <w:t>Тр</w:t>
            </w:r>
            <w:r w:rsidR="00BA2058" w:rsidRPr="001F2E86">
              <w:rPr>
                <w:rFonts w:ascii="Times New Roman" w:hAnsi="Times New Roman" w:cs="Times New Roman"/>
                <w:sz w:val="23"/>
                <w:szCs w:val="23"/>
              </w:rPr>
              <w:t>анспортировка по ГОСТ 27595-88.</w:t>
            </w:r>
          </w:p>
          <w:p w14:paraId="512BAC01" w14:textId="77777777" w:rsidR="00BA2058" w:rsidRPr="001F2E86" w:rsidRDefault="00BA2058" w:rsidP="00520033">
            <w:pPr>
              <w:numPr>
                <w:ilvl w:val="0"/>
                <w:numId w:val="39"/>
              </w:numPr>
              <w:ind w:left="0" w:firstLine="0"/>
              <w:rPr>
                <w:rFonts w:ascii="Times New Roman" w:hAnsi="Times New Roman" w:cs="Times New Roman"/>
                <w:sz w:val="23"/>
                <w:szCs w:val="23"/>
              </w:rPr>
            </w:pPr>
            <w:r w:rsidRPr="001F2E86">
              <w:rPr>
                <w:rFonts w:ascii="Times New Roman" w:hAnsi="Times New Roman" w:cs="Times New Roman"/>
                <w:sz w:val="23"/>
                <w:szCs w:val="23"/>
              </w:rPr>
              <w:t xml:space="preserve">Индивидуальная </w:t>
            </w:r>
            <w:r w:rsidR="00A36D5D" w:rsidRPr="001F2E86">
              <w:rPr>
                <w:rFonts w:ascii="Times New Roman" w:hAnsi="Times New Roman" w:cs="Times New Roman"/>
                <w:sz w:val="23"/>
                <w:szCs w:val="23"/>
              </w:rPr>
              <w:t>упаковка из термоу</w:t>
            </w:r>
            <w:r w:rsidRPr="001F2E86">
              <w:rPr>
                <w:rFonts w:ascii="Times New Roman" w:hAnsi="Times New Roman" w:cs="Times New Roman"/>
                <w:sz w:val="23"/>
                <w:szCs w:val="23"/>
              </w:rPr>
              <w:t>садочной пленки по 10 - 25 шт.</w:t>
            </w:r>
          </w:p>
          <w:p w14:paraId="76F02700" w14:textId="1736F193" w:rsidR="00A36D5D" w:rsidRPr="001F2E86" w:rsidRDefault="00BA2058" w:rsidP="00520033">
            <w:pPr>
              <w:numPr>
                <w:ilvl w:val="0"/>
                <w:numId w:val="39"/>
              </w:numPr>
              <w:ind w:left="0" w:firstLine="0"/>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w:t>
            </w:r>
            <w:r w:rsidR="00A36D5D" w:rsidRPr="001F2E86">
              <w:rPr>
                <w:rFonts w:ascii="Times New Roman" w:hAnsi="Times New Roman" w:cs="Times New Roman"/>
                <w:sz w:val="23"/>
                <w:szCs w:val="23"/>
              </w:rPr>
              <w:t xml:space="preserve">тара - ящики по </w:t>
            </w:r>
            <w:hyperlink r:id="rId15" w:history="1">
              <w:r w:rsidR="00A36D5D" w:rsidRPr="001F2E86">
                <w:rPr>
                  <w:rFonts w:ascii="Times New Roman" w:hAnsi="Times New Roman" w:cs="Times New Roman"/>
                  <w:sz w:val="23"/>
                  <w:szCs w:val="23"/>
                </w:rPr>
                <w:t>ГОСТ 15623</w:t>
              </w:r>
            </w:hyperlink>
            <w:r w:rsidR="00A36D5D" w:rsidRPr="001F2E86">
              <w:rPr>
                <w:rFonts w:ascii="Times New Roman" w:hAnsi="Times New Roman" w:cs="Times New Roman"/>
                <w:sz w:val="23"/>
                <w:szCs w:val="23"/>
              </w:rPr>
              <w:t>-84.</w:t>
            </w:r>
          </w:p>
          <w:p w14:paraId="76153504" w14:textId="77777777" w:rsidR="00A36D5D" w:rsidRPr="001F2E86" w:rsidRDefault="00A36D5D" w:rsidP="00520033">
            <w:pPr>
              <w:rPr>
                <w:rFonts w:ascii="Times New Roman" w:hAnsi="Times New Roman" w:cs="Times New Roman"/>
                <w:b/>
                <w:sz w:val="23"/>
                <w:szCs w:val="23"/>
              </w:rPr>
            </w:pPr>
          </w:p>
          <w:p w14:paraId="269FCAC6" w14:textId="77777777" w:rsidR="00A36D5D" w:rsidRPr="001F2E86" w:rsidRDefault="00A36D5D" w:rsidP="00520033">
            <w:pPr>
              <w:pStyle w:val="a6"/>
              <w:tabs>
                <w:tab w:val="left" w:pos="180"/>
              </w:tabs>
              <w:ind w:left="-11"/>
              <w:rPr>
                <w:rFonts w:ascii="Times New Roman" w:hAnsi="Times New Roman"/>
                <w:sz w:val="23"/>
                <w:szCs w:val="23"/>
              </w:rPr>
            </w:pPr>
            <w:r w:rsidRPr="001F2E86">
              <w:rPr>
                <w:rFonts w:ascii="Times New Roman" w:hAnsi="Times New Roman"/>
                <w:b/>
                <w:sz w:val="23"/>
                <w:szCs w:val="23"/>
              </w:rPr>
              <w:t>Наличие нанесённой маркировки и пиктограмм на Товаре</w:t>
            </w:r>
            <w:r w:rsidRPr="001F2E86">
              <w:rPr>
                <w:rFonts w:ascii="Times New Roman" w:hAnsi="Times New Roman"/>
                <w:sz w:val="23"/>
                <w:szCs w:val="23"/>
              </w:rPr>
              <w:t>:</w:t>
            </w:r>
          </w:p>
          <w:p w14:paraId="5B32CC32" w14:textId="77777777" w:rsidR="00A36D5D" w:rsidRPr="001F2E86" w:rsidRDefault="00A36D5D" w:rsidP="00BA2058">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46D071D4" w14:textId="77777777" w:rsidR="00A36D5D" w:rsidRPr="001F2E86" w:rsidRDefault="00A36D5D" w:rsidP="00BA2058">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Размеры круга.</w:t>
            </w:r>
          </w:p>
          <w:p w14:paraId="45ABBFC9" w14:textId="77777777" w:rsidR="00A36D5D" w:rsidRPr="001F2E86" w:rsidRDefault="00A36D5D" w:rsidP="00BA2058">
            <w:pPr>
              <w:pStyle w:val="a6"/>
              <w:widowControl w:val="0"/>
              <w:numPr>
                <w:ilvl w:val="0"/>
                <w:numId w:val="24"/>
              </w:numPr>
              <w:tabs>
                <w:tab w:val="left" w:pos="180"/>
              </w:tabs>
              <w:ind w:left="-11" w:firstLine="0"/>
              <w:rPr>
                <w:rFonts w:ascii="Times New Roman" w:eastAsia="Times New Roman" w:hAnsi="Times New Roman"/>
                <w:sz w:val="23"/>
                <w:szCs w:val="23"/>
                <w:lang w:eastAsia="ru-RU"/>
              </w:rPr>
            </w:pPr>
            <w:r w:rsidRPr="001F2E86">
              <w:rPr>
                <w:rFonts w:ascii="Times New Roman" w:hAnsi="Times New Roman"/>
                <w:sz w:val="23"/>
                <w:szCs w:val="23"/>
              </w:rPr>
              <w:t>Дата изготовления Товара.</w:t>
            </w:r>
          </w:p>
        </w:tc>
        <w:tc>
          <w:tcPr>
            <w:tcW w:w="994" w:type="dxa"/>
            <w:noWrap/>
          </w:tcPr>
          <w:p w14:paraId="68E95FD4" w14:textId="77777777" w:rsidR="00A36D5D" w:rsidRPr="001F2E86" w:rsidRDefault="00A36D5D" w:rsidP="00520033">
            <w:pPr>
              <w:jc w:val="cente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15 000</w:t>
            </w:r>
          </w:p>
        </w:tc>
        <w:tc>
          <w:tcPr>
            <w:tcW w:w="1135" w:type="dxa"/>
          </w:tcPr>
          <w:p w14:paraId="5C0E31BD" w14:textId="77777777" w:rsidR="00A36D5D" w:rsidRPr="001F2E86" w:rsidRDefault="00A36D5D" w:rsidP="00520033">
            <w:pPr>
              <w:jc w:val="center"/>
              <w:rPr>
                <w:rFonts w:ascii="Times New Roman" w:eastAsia="Times New Roman" w:hAnsi="Times New Roman" w:cs="Times New Roman"/>
                <w:sz w:val="23"/>
                <w:szCs w:val="23"/>
                <w:lang w:eastAsia="ru-RU"/>
              </w:rPr>
            </w:pPr>
          </w:p>
        </w:tc>
        <w:tc>
          <w:tcPr>
            <w:tcW w:w="1135" w:type="dxa"/>
          </w:tcPr>
          <w:p w14:paraId="279704D1" w14:textId="77777777" w:rsidR="00A36D5D" w:rsidRPr="001F2E86" w:rsidRDefault="00A36D5D" w:rsidP="00520033">
            <w:pPr>
              <w:jc w:val="center"/>
              <w:rPr>
                <w:rFonts w:ascii="Times New Roman" w:eastAsia="Times New Roman" w:hAnsi="Times New Roman" w:cs="Times New Roman"/>
                <w:sz w:val="23"/>
                <w:szCs w:val="23"/>
                <w:lang w:eastAsia="ru-RU"/>
              </w:rPr>
            </w:pPr>
          </w:p>
        </w:tc>
      </w:tr>
      <w:tr w:rsidR="001F2E86" w:rsidRPr="001F2E86" w14:paraId="1AD87D56" w14:textId="77777777" w:rsidTr="00520033">
        <w:trPr>
          <w:trHeight w:val="315"/>
        </w:trPr>
        <w:tc>
          <w:tcPr>
            <w:tcW w:w="560" w:type="dxa"/>
            <w:noWrap/>
          </w:tcPr>
          <w:p w14:paraId="139A67DE" w14:textId="77777777" w:rsidR="00A36D5D" w:rsidRPr="001F2E86" w:rsidRDefault="00A36D5D" w:rsidP="00520033">
            <w:pPr>
              <w:numPr>
                <w:ilvl w:val="0"/>
                <w:numId w:val="11"/>
              </w:numPr>
              <w:contextualSpacing/>
              <w:jc w:val="right"/>
              <w:rPr>
                <w:rFonts w:ascii="Times New Roman" w:eastAsia="Times New Roman" w:hAnsi="Times New Roman" w:cs="Times New Roman"/>
                <w:sz w:val="23"/>
                <w:szCs w:val="23"/>
                <w:lang w:eastAsia="ru-RU"/>
              </w:rPr>
            </w:pPr>
          </w:p>
        </w:tc>
        <w:tc>
          <w:tcPr>
            <w:tcW w:w="1831" w:type="dxa"/>
          </w:tcPr>
          <w:p w14:paraId="50D67104" w14:textId="5AC13F36" w:rsidR="00F867EC" w:rsidRPr="001F2E86" w:rsidRDefault="00A36D5D"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 xml:space="preserve">Круг зачистной </w:t>
            </w:r>
          </w:p>
          <w:p w14:paraId="4DBA97D2" w14:textId="77777777" w:rsidR="00F867EC"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258F69B8" w14:textId="0A5F2650" w:rsidR="00A36D5D"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988" w:type="dxa"/>
          </w:tcPr>
          <w:p w14:paraId="09D788EB"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зачистка и шлифовка металлических поверхностей.</w:t>
            </w:r>
          </w:p>
          <w:p w14:paraId="2CAC6761" w14:textId="77777777" w:rsidR="00A36D5D" w:rsidRPr="001F2E86" w:rsidRDefault="00A36D5D" w:rsidP="00520033">
            <w:pPr>
              <w:rPr>
                <w:rFonts w:ascii="Times New Roman" w:hAnsi="Times New Roman" w:cs="Times New Roman"/>
                <w:b/>
                <w:sz w:val="23"/>
                <w:szCs w:val="23"/>
              </w:rPr>
            </w:pPr>
          </w:p>
          <w:p w14:paraId="6D06BD11" w14:textId="77777777" w:rsidR="00A36D5D" w:rsidRPr="001F2E86" w:rsidRDefault="00A36D5D" w:rsidP="00520033">
            <w:pPr>
              <w:rPr>
                <w:rFonts w:ascii="Times New Roman" w:hAnsi="Times New Roman" w:cs="Times New Roman"/>
                <w:b/>
                <w:sz w:val="23"/>
                <w:szCs w:val="23"/>
              </w:rPr>
            </w:pPr>
            <w:r w:rsidRPr="001F2E86">
              <w:rPr>
                <w:rFonts w:ascii="Times New Roman" w:hAnsi="Times New Roman" w:cs="Times New Roman"/>
                <w:b/>
                <w:sz w:val="23"/>
                <w:szCs w:val="23"/>
              </w:rPr>
              <w:t>Технические характеристики:</w:t>
            </w:r>
          </w:p>
          <w:p w14:paraId="3690244C" w14:textId="77777777" w:rsidR="00A36D5D" w:rsidRPr="001F2E86" w:rsidRDefault="00A36D5D" w:rsidP="00520033">
            <w:pPr>
              <w:numPr>
                <w:ilvl w:val="0"/>
                <w:numId w:val="33"/>
              </w:numPr>
              <w:tabs>
                <w:tab w:val="left" w:pos="0"/>
              </w:tabs>
              <w:ind w:left="0" w:hanging="3"/>
              <w:rPr>
                <w:rFonts w:ascii="Times New Roman" w:hAnsi="Times New Roman"/>
                <w:sz w:val="23"/>
                <w:szCs w:val="23"/>
              </w:rPr>
            </w:pPr>
            <w:r w:rsidRPr="001F2E86">
              <w:rPr>
                <w:rFonts w:ascii="Times New Roman" w:hAnsi="Times New Roman"/>
                <w:sz w:val="23"/>
                <w:szCs w:val="23"/>
              </w:rPr>
              <w:t>Тип 27 - с утопленным центром ГОСТ Р 53410-2009.</w:t>
            </w:r>
          </w:p>
          <w:p w14:paraId="52CD3978" w14:textId="77777777" w:rsidR="00A36D5D" w:rsidRPr="001F2E86" w:rsidRDefault="00A36D5D" w:rsidP="00520033">
            <w:pPr>
              <w:numPr>
                <w:ilvl w:val="0"/>
                <w:numId w:val="3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Наружный диаметр: 180 мм.</w:t>
            </w:r>
          </w:p>
          <w:p w14:paraId="2622A3D6" w14:textId="77777777" w:rsidR="00A36D5D" w:rsidRPr="001F2E86" w:rsidRDefault="00A36D5D" w:rsidP="00520033">
            <w:pPr>
              <w:numPr>
                <w:ilvl w:val="0"/>
                <w:numId w:val="3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Высота (толщина): 7 мм.</w:t>
            </w:r>
          </w:p>
          <w:p w14:paraId="19F40A28" w14:textId="77777777" w:rsidR="00A36D5D" w:rsidRPr="001F2E86" w:rsidRDefault="00A36D5D" w:rsidP="00520033">
            <w:pPr>
              <w:numPr>
                <w:ilvl w:val="0"/>
                <w:numId w:val="3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Диаметр посадочного отверстия: 2</w:t>
            </w:r>
            <w:r w:rsidRPr="001F2E86">
              <w:rPr>
                <w:rFonts w:ascii="Times New Roman" w:hAnsi="Times New Roman" w:cs="Times New Roman"/>
                <w:sz w:val="23"/>
                <w:szCs w:val="23"/>
                <w:lang w:val="en-US"/>
              </w:rPr>
              <w:t>2</w:t>
            </w:r>
            <w:r w:rsidRPr="001F2E86">
              <w:rPr>
                <w:rFonts w:ascii="Times New Roman" w:hAnsi="Times New Roman" w:cs="Times New Roman"/>
                <w:sz w:val="23"/>
                <w:szCs w:val="23"/>
              </w:rPr>
              <w:t>,</w:t>
            </w:r>
            <w:r w:rsidRPr="001F2E86">
              <w:rPr>
                <w:rFonts w:ascii="Times New Roman" w:hAnsi="Times New Roman" w:cs="Times New Roman"/>
                <w:sz w:val="23"/>
                <w:szCs w:val="23"/>
                <w:lang w:val="en-US"/>
              </w:rPr>
              <w:t>23</w:t>
            </w:r>
            <w:r w:rsidRPr="001F2E86">
              <w:rPr>
                <w:rFonts w:ascii="Times New Roman" w:hAnsi="Times New Roman" w:cs="Times New Roman"/>
                <w:sz w:val="23"/>
                <w:szCs w:val="23"/>
              </w:rPr>
              <w:t xml:space="preserve"> мм.</w:t>
            </w:r>
          </w:p>
          <w:p w14:paraId="423669F6" w14:textId="77777777" w:rsidR="00A36D5D" w:rsidRPr="001F2E86" w:rsidRDefault="00A36D5D" w:rsidP="00520033">
            <w:pPr>
              <w:numPr>
                <w:ilvl w:val="0"/>
                <w:numId w:val="3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lastRenderedPageBreak/>
              <w:t>Нормальный электрокорунд марки 14А.</w:t>
            </w:r>
          </w:p>
          <w:p w14:paraId="3C8BDC82" w14:textId="77777777" w:rsidR="00A36D5D" w:rsidRPr="001F2E86" w:rsidRDefault="00A36D5D" w:rsidP="00520033">
            <w:pPr>
              <w:numPr>
                <w:ilvl w:val="0"/>
                <w:numId w:val="3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Зернистость: </w:t>
            </w:r>
            <w:r w:rsidRPr="001F2E86">
              <w:rPr>
                <w:rFonts w:ascii="Times New Roman" w:hAnsi="Times New Roman" w:cs="Times New Roman"/>
                <w:sz w:val="23"/>
                <w:szCs w:val="23"/>
                <w:lang w:val="en-US"/>
              </w:rPr>
              <w:t>P30</w:t>
            </w:r>
            <w:r w:rsidRPr="001F2E86">
              <w:rPr>
                <w:rFonts w:ascii="Times New Roman" w:hAnsi="Times New Roman" w:cs="Times New Roman"/>
                <w:sz w:val="23"/>
                <w:szCs w:val="23"/>
              </w:rPr>
              <w:t>.</w:t>
            </w:r>
          </w:p>
          <w:p w14:paraId="5C972E68" w14:textId="77777777" w:rsidR="00A36D5D" w:rsidRPr="001F2E86" w:rsidRDefault="00A36D5D" w:rsidP="00520033">
            <w:pPr>
              <w:numPr>
                <w:ilvl w:val="0"/>
                <w:numId w:val="3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Твердость: </w:t>
            </w:r>
            <w:r w:rsidRPr="001F2E86">
              <w:rPr>
                <w:rFonts w:ascii="Times New Roman" w:hAnsi="Times New Roman" w:cs="Times New Roman"/>
                <w:sz w:val="23"/>
                <w:szCs w:val="23"/>
                <w:lang w:val="en-US"/>
              </w:rPr>
              <w:t>P</w:t>
            </w:r>
            <w:r w:rsidRPr="001F2E86">
              <w:rPr>
                <w:rFonts w:ascii="Times New Roman" w:hAnsi="Times New Roman" w:cs="Times New Roman"/>
                <w:sz w:val="23"/>
                <w:szCs w:val="23"/>
              </w:rPr>
              <w:t xml:space="preserve"> (среднетвердый)</w:t>
            </w:r>
            <w:r w:rsidRPr="001F2E86">
              <w:rPr>
                <w:rFonts w:ascii="Times New Roman" w:hAnsi="Times New Roman" w:cs="Times New Roman"/>
                <w:sz w:val="23"/>
                <w:szCs w:val="23"/>
                <w:lang w:val="en-US"/>
              </w:rPr>
              <w:t>.</w:t>
            </w:r>
          </w:p>
          <w:p w14:paraId="2EDC3B0D" w14:textId="77777777" w:rsidR="00A36D5D" w:rsidRPr="001F2E86" w:rsidRDefault="00A36D5D" w:rsidP="00520033">
            <w:pPr>
              <w:numPr>
                <w:ilvl w:val="0"/>
                <w:numId w:val="3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Бакелитовая связка (BF).</w:t>
            </w:r>
          </w:p>
          <w:p w14:paraId="51D23172" w14:textId="77777777" w:rsidR="00A36D5D" w:rsidRPr="001F2E86" w:rsidRDefault="00A36D5D" w:rsidP="00520033">
            <w:pPr>
              <w:numPr>
                <w:ilvl w:val="0"/>
                <w:numId w:val="3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07BFC672" w14:textId="77777777" w:rsidR="00A36D5D" w:rsidRPr="001F2E86" w:rsidRDefault="00A36D5D" w:rsidP="00520033">
            <w:pPr>
              <w:numPr>
                <w:ilvl w:val="0"/>
                <w:numId w:val="3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309BDFD5" w14:textId="77777777" w:rsidR="00BA2058" w:rsidRPr="001F2E86" w:rsidRDefault="00A36D5D" w:rsidP="00520033">
            <w:pPr>
              <w:numPr>
                <w:ilvl w:val="0"/>
                <w:numId w:val="3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Тр</w:t>
            </w:r>
            <w:r w:rsidR="00BA2058" w:rsidRPr="001F2E86">
              <w:rPr>
                <w:rFonts w:ascii="Times New Roman" w:hAnsi="Times New Roman" w:cs="Times New Roman"/>
                <w:sz w:val="23"/>
                <w:szCs w:val="23"/>
              </w:rPr>
              <w:t>анспортировка по ГОСТ 27595-88.</w:t>
            </w:r>
          </w:p>
          <w:p w14:paraId="403FCB6A" w14:textId="77777777" w:rsidR="00BA2058" w:rsidRPr="001F2E86" w:rsidRDefault="00BA2058" w:rsidP="00520033">
            <w:pPr>
              <w:numPr>
                <w:ilvl w:val="0"/>
                <w:numId w:val="3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Индивидуальная </w:t>
            </w:r>
            <w:r w:rsidR="00A36D5D" w:rsidRPr="001F2E86">
              <w:rPr>
                <w:rFonts w:ascii="Times New Roman" w:hAnsi="Times New Roman" w:cs="Times New Roman"/>
                <w:sz w:val="23"/>
                <w:szCs w:val="23"/>
              </w:rPr>
              <w:t>упаковка из термоуса</w:t>
            </w:r>
            <w:r w:rsidRPr="001F2E86">
              <w:rPr>
                <w:rFonts w:ascii="Times New Roman" w:hAnsi="Times New Roman" w:cs="Times New Roman"/>
                <w:sz w:val="23"/>
                <w:szCs w:val="23"/>
              </w:rPr>
              <w:t>дочной пленки по 10 - 25 шт.</w:t>
            </w:r>
          </w:p>
          <w:p w14:paraId="632CC9B2" w14:textId="786A8E08" w:rsidR="00A36D5D" w:rsidRPr="001F2E86" w:rsidRDefault="00BA2058" w:rsidP="00520033">
            <w:pPr>
              <w:numPr>
                <w:ilvl w:val="0"/>
                <w:numId w:val="3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w:t>
            </w:r>
            <w:r w:rsidR="00A36D5D" w:rsidRPr="001F2E86">
              <w:rPr>
                <w:rFonts w:ascii="Times New Roman" w:hAnsi="Times New Roman" w:cs="Times New Roman"/>
                <w:sz w:val="23"/>
                <w:szCs w:val="23"/>
              </w:rPr>
              <w:t xml:space="preserve">тара - ящики по </w:t>
            </w:r>
            <w:hyperlink r:id="rId16" w:history="1">
              <w:r w:rsidR="00A36D5D" w:rsidRPr="001F2E86">
                <w:rPr>
                  <w:rFonts w:ascii="Times New Roman" w:hAnsi="Times New Roman" w:cs="Times New Roman"/>
                  <w:sz w:val="23"/>
                  <w:szCs w:val="23"/>
                </w:rPr>
                <w:t>ГОСТ 15623</w:t>
              </w:r>
            </w:hyperlink>
            <w:r w:rsidR="00A36D5D" w:rsidRPr="001F2E86">
              <w:rPr>
                <w:rFonts w:ascii="Times New Roman" w:hAnsi="Times New Roman" w:cs="Times New Roman"/>
                <w:sz w:val="23"/>
                <w:szCs w:val="23"/>
              </w:rPr>
              <w:t>-84.</w:t>
            </w:r>
          </w:p>
          <w:p w14:paraId="48429A0A" w14:textId="77777777" w:rsidR="00A36D5D" w:rsidRPr="001F2E86" w:rsidRDefault="00A36D5D" w:rsidP="00520033">
            <w:pPr>
              <w:rPr>
                <w:rFonts w:ascii="Times New Roman" w:hAnsi="Times New Roman" w:cs="Times New Roman"/>
                <w:b/>
                <w:sz w:val="23"/>
                <w:szCs w:val="23"/>
              </w:rPr>
            </w:pPr>
          </w:p>
          <w:p w14:paraId="3E1C4C72"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b/>
                <w:sz w:val="23"/>
                <w:szCs w:val="23"/>
              </w:rPr>
              <w:t>Наличие нанесённой маркировки и пиктограмм на Товаре</w:t>
            </w:r>
            <w:r w:rsidRPr="001F2E86">
              <w:rPr>
                <w:rFonts w:ascii="Times New Roman" w:hAnsi="Times New Roman"/>
                <w:sz w:val="23"/>
                <w:szCs w:val="23"/>
              </w:rPr>
              <w:t>:</w:t>
            </w:r>
          </w:p>
          <w:p w14:paraId="5EAD90F2"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439E8475"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sz w:val="23"/>
                <w:szCs w:val="23"/>
                <w:lang w:eastAsia="ru-RU"/>
              </w:rPr>
            </w:pPr>
            <w:r w:rsidRPr="001F2E86">
              <w:rPr>
                <w:rFonts w:ascii="Times New Roman" w:hAnsi="Times New Roman"/>
                <w:sz w:val="23"/>
                <w:szCs w:val="23"/>
              </w:rPr>
              <w:t>Размеры круга.</w:t>
            </w:r>
          </w:p>
          <w:p w14:paraId="334C4F9A"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sz w:val="23"/>
                <w:szCs w:val="23"/>
                <w:lang w:eastAsia="ru-RU"/>
              </w:rPr>
            </w:pPr>
            <w:r w:rsidRPr="001F2E86">
              <w:rPr>
                <w:rFonts w:ascii="Times New Roman" w:hAnsi="Times New Roman"/>
                <w:sz w:val="23"/>
                <w:szCs w:val="23"/>
              </w:rPr>
              <w:t>Дата изготовления Товара.</w:t>
            </w:r>
          </w:p>
        </w:tc>
        <w:tc>
          <w:tcPr>
            <w:tcW w:w="994" w:type="dxa"/>
            <w:noWrap/>
          </w:tcPr>
          <w:p w14:paraId="11968B48" w14:textId="77777777" w:rsidR="00A36D5D" w:rsidRPr="001F2E86" w:rsidRDefault="00A36D5D" w:rsidP="00520033">
            <w:pPr>
              <w:jc w:val="cente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lastRenderedPageBreak/>
              <w:t>3 000</w:t>
            </w:r>
          </w:p>
        </w:tc>
        <w:tc>
          <w:tcPr>
            <w:tcW w:w="1135" w:type="dxa"/>
          </w:tcPr>
          <w:p w14:paraId="576A15CF" w14:textId="77777777" w:rsidR="00A36D5D" w:rsidRPr="001F2E86" w:rsidRDefault="00A36D5D" w:rsidP="00520033">
            <w:pPr>
              <w:jc w:val="center"/>
              <w:rPr>
                <w:rFonts w:ascii="Times New Roman" w:eastAsia="Times New Roman" w:hAnsi="Times New Roman" w:cs="Times New Roman"/>
                <w:sz w:val="23"/>
                <w:szCs w:val="23"/>
                <w:lang w:eastAsia="ru-RU"/>
              </w:rPr>
            </w:pPr>
          </w:p>
        </w:tc>
        <w:tc>
          <w:tcPr>
            <w:tcW w:w="1135" w:type="dxa"/>
          </w:tcPr>
          <w:p w14:paraId="1BD37913" w14:textId="77777777" w:rsidR="00A36D5D" w:rsidRPr="001F2E86" w:rsidRDefault="00A36D5D" w:rsidP="00520033">
            <w:pPr>
              <w:jc w:val="center"/>
              <w:rPr>
                <w:rFonts w:ascii="Times New Roman" w:eastAsia="Times New Roman" w:hAnsi="Times New Roman" w:cs="Times New Roman"/>
                <w:sz w:val="23"/>
                <w:szCs w:val="23"/>
                <w:lang w:eastAsia="ru-RU"/>
              </w:rPr>
            </w:pPr>
          </w:p>
        </w:tc>
      </w:tr>
      <w:tr w:rsidR="001F2E86" w:rsidRPr="001F2E86" w14:paraId="10F2D85D" w14:textId="77777777" w:rsidTr="00520033">
        <w:trPr>
          <w:trHeight w:val="315"/>
        </w:trPr>
        <w:tc>
          <w:tcPr>
            <w:tcW w:w="560" w:type="dxa"/>
            <w:noWrap/>
          </w:tcPr>
          <w:p w14:paraId="7E4CFEE4" w14:textId="77777777" w:rsidR="00A36D5D" w:rsidRPr="001F2E86" w:rsidRDefault="00A36D5D" w:rsidP="00520033">
            <w:pPr>
              <w:numPr>
                <w:ilvl w:val="0"/>
                <w:numId w:val="11"/>
              </w:numPr>
              <w:contextualSpacing/>
              <w:jc w:val="right"/>
              <w:rPr>
                <w:rFonts w:ascii="Times New Roman" w:eastAsia="Times New Roman" w:hAnsi="Times New Roman" w:cs="Times New Roman"/>
                <w:sz w:val="23"/>
                <w:szCs w:val="23"/>
                <w:lang w:eastAsia="ru-RU"/>
              </w:rPr>
            </w:pPr>
          </w:p>
        </w:tc>
        <w:tc>
          <w:tcPr>
            <w:tcW w:w="1831" w:type="dxa"/>
          </w:tcPr>
          <w:p w14:paraId="0EC0FEDE" w14:textId="77777777" w:rsidR="00F867EC" w:rsidRPr="001F2E86" w:rsidRDefault="00A36D5D"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Круг лепестковый торцевой абразивный для шлифования</w:t>
            </w:r>
          </w:p>
          <w:p w14:paraId="1CFE4F5C" w14:textId="77777777" w:rsidR="00F867EC"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6ADB68F0" w14:textId="6337458D" w:rsidR="00A36D5D"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988" w:type="dxa"/>
          </w:tcPr>
          <w:p w14:paraId="7E559F9E"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зачистка и шлифовка металлических поверхностей.</w:t>
            </w:r>
          </w:p>
          <w:p w14:paraId="35D967E9" w14:textId="77777777" w:rsidR="00A36D5D" w:rsidRPr="001F2E86" w:rsidRDefault="00A36D5D" w:rsidP="00520033">
            <w:pPr>
              <w:rPr>
                <w:rFonts w:ascii="Times New Roman" w:hAnsi="Times New Roman" w:cs="Times New Roman"/>
                <w:b/>
                <w:sz w:val="23"/>
                <w:szCs w:val="23"/>
              </w:rPr>
            </w:pPr>
          </w:p>
          <w:p w14:paraId="707424B1" w14:textId="77777777" w:rsidR="00A36D5D" w:rsidRPr="001F2E86" w:rsidRDefault="00A36D5D" w:rsidP="00520033">
            <w:pPr>
              <w:rPr>
                <w:rFonts w:ascii="Times New Roman" w:hAnsi="Times New Roman" w:cs="Times New Roman"/>
                <w:b/>
                <w:sz w:val="23"/>
                <w:szCs w:val="23"/>
              </w:rPr>
            </w:pPr>
            <w:r w:rsidRPr="001F2E86">
              <w:rPr>
                <w:rFonts w:ascii="Times New Roman" w:hAnsi="Times New Roman" w:cs="Times New Roman"/>
                <w:b/>
                <w:sz w:val="23"/>
                <w:szCs w:val="23"/>
              </w:rPr>
              <w:t>Технические характеристики:</w:t>
            </w:r>
          </w:p>
          <w:p w14:paraId="32B08C58" w14:textId="77777777" w:rsidR="00A36D5D" w:rsidRPr="001F2E86" w:rsidRDefault="00A36D5D" w:rsidP="00520033">
            <w:pPr>
              <w:numPr>
                <w:ilvl w:val="0"/>
                <w:numId w:val="40"/>
              </w:numPr>
              <w:tabs>
                <w:tab w:val="left" w:pos="0"/>
              </w:tabs>
              <w:rPr>
                <w:rFonts w:ascii="Times New Roman" w:hAnsi="Times New Roman" w:cs="Times New Roman"/>
                <w:sz w:val="23"/>
                <w:szCs w:val="23"/>
              </w:rPr>
            </w:pPr>
            <w:r w:rsidRPr="001F2E86">
              <w:rPr>
                <w:rFonts w:ascii="Times New Roman" w:hAnsi="Times New Roman" w:cs="Times New Roman"/>
                <w:sz w:val="23"/>
                <w:szCs w:val="23"/>
              </w:rPr>
              <w:t>Тип 29 исполнение 1 ГОСТ Р 53410-2009.</w:t>
            </w:r>
          </w:p>
          <w:p w14:paraId="3A04D121" w14:textId="77777777" w:rsidR="00A36D5D" w:rsidRPr="001F2E86" w:rsidRDefault="00A36D5D" w:rsidP="00520033">
            <w:pPr>
              <w:numPr>
                <w:ilvl w:val="0"/>
                <w:numId w:val="4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Наружный диаметр: 125 мм.</w:t>
            </w:r>
          </w:p>
          <w:p w14:paraId="65D7AB90" w14:textId="77777777" w:rsidR="00A36D5D" w:rsidRPr="001F2E86" w:rsidRDefault="00A36D5D" w:rsidP="00520033">
            <w:pPr>
              <w:numPr>
                <w:ilvl w:val="0"/>
                <w:numId w:val="4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Диаметр посадочного отверстия: 2</w:t>
            </w:r>
            <w:r w:rsidRPr="001F2E86">
              <w:rPr>
                <w:rFonts w:ascii="Times New Roman" w:hAnsi="Times New Roman" w:cs="Times New Roman"/>
                <w:sz w:val="23"/>
                <w:szCs w:val="23"/>
                <w:lang w:val="en-US"/>
              </w:rPr>
              <w:t>2</w:t>
            </w:r>
            <w:r w:rsidRPr="001F2E86">
              <w:rPr>
                <w:rFonts w:ascii="Times New Roman" w:hAnsi="Times New Roman" w:cs="Times New Roman"/>
                <w:sz w:val="23"/>
                <w:szCs w:val="23"/>
              </w:rPr>
              <w:t>,</w:t>
            </w:r>
            <w:r w:rsidRPr="001F2E86">
              <w:rPr>
                <w:rFonts w:ascii="Times New Roman" w:hAnsi="Times New Roman" w:cs="Times New Roman"/>
                <w:sz w:val="23"/>
                <w:szCs w:val="23"/>
                <w:lang w:val="en-US"/>
              </w:rPr>
              <w:t>23</w:t>
            </w:r>
            <w:r w:rsidRPr="001F2E86">
              <w:rPr>
                <w:rFonts w:ascii="Times New Roman" w:hAnsi="Times New Roman" w:cs="Times New Roman"/>
                <w:sz w:val="23"/>
                <w:szCs w:val="23"/>
              </w:rPr>
              <w:t xml:space="preserve"> мм.</w:t>
            </w:r>
          </w:p>
          <w:p w14:paraId="1DDDA595" w14:textId="77777777" w:rsidR="00A36D5D" w:rsidRPr="001F2E86" w:rsidRDefault="00A36D5D" w:rsidP="00520033">
            <w:pPr>
              <w:numPr>
                <w:ilvl w:val="0"/>
                <w:numId w:val="4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Циркониевый электрокорунд марки 38А.</w:t>
            </w:r>
          </w:p>
          <w:p w14:paraId="5B25F8AE" w14:textId="77777777" w:rsidR="00A36D5D" w:rsidRPr="001F2E86" w:rsidRDefault="00A36D5D" w:rsidP="00520033">
            <w:pPr>
              <w:numPr>
                <w:ilvl w:val="0"/>
                <w:numId w:val="4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Зернистость: </w:t>
            </w:r>
            <w:r w:rsidRPr="001F2E86">
              <w:rPr>
                <w:rFonts w:ascii="Times New Roman" w:hAnsi="Times New Roman" w:cs="Times New Roman"/>
                <w:sz w:val="23"/>
                <w:szCs w:val="23"/>
                <w:lang w:val="en-US"/>
              </w:rPr>
              <w:t>P</w:t>
            </w:r>
            <w:r w:rsidRPr="001F2E86">
              <w:rPr>
                <w:rFonts w:ascii="Times New Roman" w:hAnsi="Times New Roman" w:cs="Times New Roman"/>
                <w:sz w:val="23"/>
                <w:szCs w:val="23"/>
              </w:rPr>
              <w:t>6</w:t>
            </w:r>
            <w:r w:rsidRPr="001F2E86">
              <w:rPr>
                <w:rFonts w:ascii="Times New Roman" w:hAnsi="Times New Roman" w:cs="Times New Roman"/>
                <w:sz w:val="23"/>
                <w:szCs w:val="23"/>
                <w:lang w:val="en-US"/>
              </w:rPr>
              <w:t>0</w:t>
            </w:r>
            <w:r w:rsidRPr="001F2E86">
              <w:rPr>
                <w:rFonts w:ascii="Times New Roman" w:hAnsi="Times New Roman" w:cs="Times New Roman"/>
                <w:sz w:val="23"/>
                <w:szCs w:val="23"/>
              </w:rPr>
              <w:t>.</w:t>
            </w:r>
          </w:p>
          <w:p w14:paraId="5AC203DA" w14:textId="77777777" w:rsidR="00A36D5D" w:rsidRPr="001F2E86" w:rsidRDefault="00A36D5D" w:rsidP="00520033">
            <w:pPr>
              <w:numPr>
                <w:ilvl w:val="0"/>
                <w:numId w:val="4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Шлифовальная шкурка по ГОСТ 5009-82.</w:t>
            </w:r>
          </w:p>
          <w:p w14:paraId="601A9776" w14:textId="77777777" w:rsidR="00A36D5D" w:rsidRPr="001F2E86" w:rsidRDefault="00A36D5D" w:rsidP="00520033">
            <w:pPr>
              <w:numPr>
                <w:ilvl w:val="0"/>
                <w:numId w:val="4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77317ED4" w14:textId="77777777" w:rsidR="00A36D5D" w:rsidRPr="001F2E86" w:rsidRDefault="00A36D5D" w:rsidP="00520033">
            <w:pPr>
              <w:numPr>
                <w:ilvl w:val="0"/>
                <w:numId w:val="4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40DB799C" w14:textId="77777777" w:rsidR="00A36D5D" w:rsidRPr="001F2E86" w:rsidRDefault="00A36D5D" w:rsidP="00520033">
            <w:pPr>
              <w:numPr>
                <w:ilvl w:val="0"/>
                <w:numId w:val="4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Количество лепестков: не менее 85 шт.</w:t>
            </w:r>
          </w:p>
          <w:p w14:paraId="5B9441FA" w14:textId="77777777" w:rsidR="00F85854" w:rsidRPr="001F2E86" w:rsidRDefault="00A36D5D" w:rsidP="00520033">
            <w:pPr>
              <w:numPr>
                <w:ilvl w:val="0"/>
                <w:numId w:val="4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Транспортиро</w:t>
            </w:r>
            <w:r w:rsidR="00F85854" w:rsidRPr="001F2E86">
              <w:rPr>
                <w:rFonts w:ascii="Times New Roman" w:hAnsi="Times New Roman" w:cs="Times New Roman"/>
                <w:sz w:val="23"/>
                <w:szCs w:val="23"/>
              </w:rPr>
              <w:t>вка по ГОСТ 27595-88.</w:t>
            </w:r>
          </w:p>
          <w:p w14:paraId="172C1E98" w14:textId="77777777" w:rsidR="00F85854" w:rsidRPr="001F2E86" w:rsidRDefault="00F85854" w:rsidP="00520033">
            <w:pPr>
              <w:numPr>
                <w:ilvl w:val="0"/>
                <w:numId w:val="4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Индивидуальная </w:t>
            </w:r>
            <w:r w:rsidR="00A36D5D" w:rsidRPr="001F2E86">
              <w:rPr>
                <w:rFonts w:ascii="Times New Roman" w:hAnsi="Times New Roman" w:cs="Times New Roman"/>
                <w:sz w:val="23"/>
                <w:szCs w:val="23"/>
              </w:rPr>
              <w:t>упаковка из термоу</w:t>
            </w:r>
            <w:r w:rsidRPr="001F2E86">
              <w:rPr>
                <w:rFonts w:ascii="Times New Roman" w:hAnsi="Times New Roman" w:cs="Times New Roman"/>
                <w:sz w:val="23"/>
                <w:szCs w:val="23"/>
              </w:rPr>
              <w:t>садочной пленки по 10 - 25 шт.</w:t>
            </w:r>
          </w:p>
          <w:p w14:paraId="3ED53368" w14:textId="5494C9BC" w:rsidR="00A36D5D" w:rsidRPr="001F2E86" w:rsidRDefault="00F85854" w:rsidP="00520033">
            <w:pPr>
              <w:numPr>
                <w:ilvl w:val="0"/>
                <w:numId w:val="4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w:t>
            </w:r>
            <w:r w:rsidR="00A36D5D" w:rsidRPr="001F2E86">
              <w:rPr>
                <w:rFonts w:ascii="Times New Roman" w:hAnsi="Times New Roman" w:cs="Times New Roman"/>
                <w:sz w:val="23"/>
                <w:szCs w:val="23"/>
              </w:rPr>
              <w:t xml:space="preserve">тара - ящики по </w:t>
            </w:r>
            <w:hyperlink r:id="rId17" w:history="1">
              <w:r w:rsidR="00A36D5D" w:rsidRPr="001F2E86">
                <w:rPr>
                  <w:rFonts w:ascii="Times New Roman" w:hAnsi="Times New Roman" w:cs="Times New Roman"/>
                  <w:sz w:val="23"/>
                  <w:szCs w:val="23"/>
                </w:rPr>
                <w:t>ГОСТ 15623</w:t>
              </w:r>
            </w:hyperlink>
            <w:r w:rsidR="00A36D5D" w:rsidRPr="001F2E86">
              <w:rPr>
                <w:rFonts w:ascii="Times New Roman" w:hAnsi="Times New Roman" w:cs="Times New Roman"/>
                <w:sz w:val="23"/>
                <w:szCs w:val="23"/>
              </w:rPr>
              <w:t>-84.</w:t>
            </w:r>
          </w:p>
          <w:p w14:paraId="1421FF8A" w14:textId="77777777" w:rsidR="00A36D5D" w:rsidRPr="001F2E86" w:rsidRDefault="00A36D5D" w:rsidP="00520033">
            <w:pPr>
              <w:pStyle w:val="a6"/>
              <w:tabs>
                <w:tab w:val="left" w:pos="180"/>
              </w:tabs>
              <w:ind w:left="-11"/>
              <w:rPr>
                <w:rFonts w:ascii="Times New Roman" w:hAnsi="Times New Roman"/>
                <w:sz w:val="23"/>
                <w:szCs w:val="23"/>
              </w:rPr>
            </w:pPr>
          </w:p>
          <w:p w14:paraId="7755140A"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Наличие нанесённой маркировки и пиктограмм на Товаре:</w:t>
            </w:r>
          </w:p>
          <w:p w14:paraId="15EECBB5"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05098CD7"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sz w:val="23"/>
                <w:szCs w:val="23"/>
                <w:lang w:eastAsia="ru-RU"/>
              </w:rPr>
            </w:pPr>
            <w:r w:rsidRPr="001F2E86">
              <w:rPr>
                <w:rFonts w:ascii="Times New Roman" w:hAnsi="Times New Roman"/>
                <w:sz w:val="23"/>
                <w:szCs w:val="23"/>
              </w:rPr>
              <w:t>Размеры круга.</w:t>
            </w:r>
          </w:p>
          <w:p w14:paraId="5A6CBC6A"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sz w:val="23"/>
                <w:szCs w:val="23"/>
                <w:lang w:eastAsia="ru-RU"/>
              </w:rPr>
            </w:pPr>
            <w:r w:rsidRPr="001F2E86">
              <w:rPr>
                <w:rFonts w:ascii="Times New Roman" w:hAnsi="Times New Roman"/>
                <w:sz w:val="23"/>
                <w:szCs w:val="23"/>
              </w:rPr>
              <w:t>Дата изготовления Товара.</w:t>
            </w:r>
          </w:p>
        </w:tc>
        <w:tc>
          <w:tcPr>
            <w:tcW w:w="994" w:type="dxa"/>
            <w:noWrap/>
          </w:tcPr>
          <w:p w14:paraId="18852413" w14:textId="77777777" w:rsidR="00A36D5D" w:rsidRPr="001F2E86" w:rsidRDefault="00A36D5D" w:rsidP="00520033">
            <w:pPr>
              <w:jc w:val="cente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5 000</w:t>
            </w:r>
          </w:p>
        </w:tc>
        <w:tc>
          <w:tcPr>
            <w:tcW w:w="1135" w:type="dxa"/>
          </w:tcPr>
          <w:p w14:paraId="46C5A027" w14:textId="77777777" w:rsidR="00A36D5D" w:rsidRPr="001F2E86" w:rsidRDefault="00A36D5D" w:rsidP="00520033">
            <w:pPr>
              <w:jc w:val="center"/>
              <w:rPr>
                <w:rFonts w:ascii="Times New Roman" w:eastAsia="Times New Roman" w:hAnsi="Times New Roman" w:cs="Times New Roman"/>
                <w:sz w:val="23"/>
                <w:szCs w:val="23"/>
                <w:lang w:eastAsia="ru-RU"/>
              </w:rPr>
            </w:pPr>
          </w:p>
        </w:tc>
        <w:tc>
          <w:tcPr>
            <w:tcW w:w="1135" w:type="dxa"/>
          </w:tcPr>
          <w:p w14:paraId="269DDB4D" w14:textId="77777777" w:rsidR="00A36D5D" w:rsidRPr="001F2E86" w:rsidRDefault="00A36D5D" w:rsidP="00520033">
            <w:pPr>
              <w:jc w:val="center"/>
              <w:rPr>
                <w:rFonts w:ascii="Times New Roman" w:eastAsia="Times New Roman" w:hAnsi="Times New Roman" w:cs="Times New Roman"/>
                <w:sz w:val="23"/>
                <w:szCs w:val="23"/>
                <w:lang w:eastAsia="ru-RU"/>
              </w:rPr>
            </w:pPr>
          </w:p>
        </w:tc>
      </w:tr>
      <w:tr w:rsidR="001F2E86" w:rsidRPr="001F2E86" w14:paraId="28B9F47E" w14:textId="77777777" w:rsidTr="00520033">
        <w:trPr>
          <w:trHeight w:val="315"/>
        </w:trPr>
        <w:tc>
          <w:tcPr>
            <w:tcW w:w="560" w:type="dxa"/>
            <w:noWrap/>
          </w:tcPr>
          <w:p w14:paraId="4F6334E3" w14:textId="77777777" w:rsidR="00A36D5D" w:rsidRPr="001F2E86" w:rsidRDefault="00A36D5D" w:rsidP="00520033">
            <w:pPr>
              <w:numPr>
                <w:ilvl w:val="0"/>
                <w:numId w:val="11"/>
              </w:numPr>
              <w:contextualSpacing/>
              <w:jc w:val="right"/>
              <w:rPr>
                <w:rFonts w:ascii="Times New Roman" w:eastAsia="Times New Roman" w:hAnsi="Times New Roman" w:cs="Times New Roman"/>
                <w:sz w:val="23"/>
                <w:szCs w:val="23"/>
                <w:lang w:eastAsia="ru-RU"/>
              </w:rPr>
            </w:pPr>
          </w:p>
        </w:tc>
        <w:tc>
          <w:tcPr>
            <w:tcW w:w="1831" w:type="dxa"/>
          </w:tcPr>
          <w:p w14:paraId="615BAC9D" w14:textId="77777777" w:rsidR="00F867EC" w:rsidRPr="001F2E86" w:rsidRDefault="00A36D5D"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Круг лепестковый торцевой абразивный для шлифования</w:t>
            </w:r>
          </w:p>
          <w:p w14:paraId="14F9DEFA" w14:textId="77777777" w:rsidR="00F867EC"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2BF0BEC9" w14:textId="50EBCB6D" w:rsidR="00A36D5D"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988" w:type="dxa"/>
          </w:tcPr>
          <w:p w14:paraId="4DD3E216"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зачистка и шлифовка металлических поверхностей.</w:t>
            </w:r>
          </w:p>
          <w:p w14:paraId="54954141" w14:textId="77777777" w:rsidR="00A36D5D" w:rsidRPr="001F2E86" w:rsidRDefault="00A36D5D" w:rsidP="00520033">
            <w:pPr>
              <w:rPr>
                <w:rFonts w:ascii="Times New Roman" w:hAnsi="Times New Roman" w:cs="Times New Roman"/>
                <w:b/>
                <w:sz w:val="23"/>
                <w:szCs w:val="23"/>
              </w:rPr>
            </w:pPr>
          </w:p>
          <w:p w14:paraId="7CF53D97" w14:textId="77777777" w:rsidR="00A36D5D" w:rsidRPr="001F2E86" w:rsidRDefault="00A36D5D" w:rsidP="00520033">
            <w:pPr>
              <w:rPr>
                <w:rFonts w:ascii="Times New Roman" w:hAnsi="Times New Roman" w:cs="Times New Roman"/>
                <w:b/>
                <w:sz w:val="23"/>
                <w:szCs w:val="23"/>
              </w:rPr>
            </w:pPr>
            <w:r w:rsidRPr="001F2E86">
              <w:rPr>
                <w:rFonts w:ascii="Times New Roman" w:hAnsi="Times New Roman" w:cs="Times New Roman"/>
                <w:b/>
                <w:sz w:val="23"/>
                <w:szCs w:val="23"/>
              </w:rPr>
              <w:t>Технические характеристики:</w:t>
            </w:r>
          </w:p>
          <w:p w14:paraId="6748C808" w14:textId="77777777" w:rsidR="00A36D5D" w:rsidRPr="001F2E86" w:rsidRDefault="00A36D5D" w:rsidP="00520033">
            <w:pPr>
              <w:numPr>
                <w:ilvl w:val="0"/>
                <w:numId w:val="41"/>
              </w:numPr>
              <w:tabs>
                <w:tab w:val="left" w:pos="0"/>
              </w:tabs>
              <w:rPr>
                <w:rFonts w:ascii="Times New Roman" w:hAnsi="Times New Roman" w:cs="Times New Roman"/>
                <w:sz w:val="23"/>
                <w:szCs w:val="23"/>
              </w:rPr>
            </w:pPr>
            <w:r w:rsidRPr="001F2E86">
              <w:rPr>
                <w:rFonts w:ascii="Times New Roman" w:hAnsi="Times New Roman" w:cs="Times New Roman"/>
                <w:sz w:val="23"/>
                <w:szCs w:val="23"/>
              </w:rPr>
              <w:t>Тип 29 исполнение 1 ГОСТ Р 53410-2009.</w:t>
            </w:r>
          </w:p>
          <w:p w14:paraId="6E2ED69C" w14:textId="77777777" w:rsidR="00A36D5D" w:rsidRPr="001F2E86" w:rsidRDefault="00A36D5D" w:rsidP="00520033">
            <w:pPr>
              <w:numPr>
                <w:ilvl w:val="0"/>
                <w:numId w:val="4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Наружный диаметр: 180 мм.</w:t>
            </w:r>
          </w:p>
          <w:p w14:paraId="15EC1A9B" w14:textId="77777777" w:rsidR="00A36D5D" w:rsidRPr="001F2E86" w:rsidRDefault="00A36D5D" w:rsidP="00520033">
            <w:pPr>
              <w:numPr>
                <w:ilvl w:val="0"/>
                <w:numId w:val="4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Диаметр посадочного отверстия: 2</w:t>
            </w:r>
            <w:r w:rsidRPr="001F2E86">
              <w:rPr>
                <w:rFonts w:ascii="Times New Roman" w:hAnsi="Times New Roman" w:cs="Times New Roman"/>
                <w:sz w:val="23"/>
                <w:szCs w:val="23"/>
                <w:lang w:val="en-US"/>
              </w:rPr>
              <w:t>2</w:t>
            </w:r>
            <w:r w:rsidRPr="001F2E86">
              <w:rPr>
                <w:rFonts w:ascii="Times New Roman" w:hAnsi="Times New Roman" w:cs="Times New Roman"/>
                <w:sz w:val="23"/>
                <w:szCs w:val="23"/>
              </w:rPr>
              <w:t>,</w:t>
            </w:r>
            <w:r w:rsidRPr="001F2E86">
              <w:rPr>
                <w:rFonts w:ascii="Times New Roman" w:hAnsi="Times New Roman" w:cs="Times New Roman"/>
                <w:sz w:val="23"/>
                <w:szCs w:val="23"/>
                <w:lang w:val="en-US"/>
              </w:rPr>
              <w:t>23</w:t>
            </w:r>
            <w:r w:rsidRPr="001F2E86">
              <w:rPr>
                <w:rFonts w:ascii="Times New Roman" w:hAnsi="Times New Roman" w:cs="Times New Roman"/>
                <w:sz w:val="23"/>
                <w:szCs w:val="23"/>
              </w:rPr>
              <w:t xml:space="preserve"> мм.</w:t>
            </w:r>
          </w:p>
          <w:p w14:paraId="1DC57092" w14:textId="77777777" w:rsidR="00A36D5D" w:rsidRPr="001F2E86" w:rsidRDefault="00A36D5D" w:rsidP="00520033">
            <w:pPr>
              <w:numPr>
                <w:ilvl w:val="0"/>
                <w:numId w:val="4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Циркониевый электрокорунд марки 38А.</w:t>
            </w:r>
          </w:p>
          <w:p w14:paraId="3A7C56B9" w14:textId="77777777" w:rsidR="00A36D5D" w:rsidRPr="001F2E86" w:rsidRDefault="00A36D5D" w:rsidP="00520033">
            <w:pPr>
              <w:numPr>
                <w:ilvl w:val="0"/>
                <w:numId w:val="4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Зернистость: </w:t>
            </w:r>
            <w:r w:rsidRPr="001F2E86">
              <w:rPr>
                <w:rFonts w:ascii="Times New Roman" w:hAnsi="Times New Roman" w:cs="Times New Roman"/>
                <w:sz w:val="23"/>
                <w:szCs w:val="23"/>
                <w:lang w:val="en-US"/>
              </w:rPr>
              <w:t>P</w:t>
            </w:r>
            <w:r w:rsidRPr="001F2E86">
              <w:rPr>
                <w:rFonts w:ascii="Times New Roman" w:hAnsi="Times New Roman" w:cs="Times New Roman"/>
                <w:sz w:val="23"/>
                <w:szCs w:val="23"/>
              </w:rPr>
              <w:t>6</w:t>
            </w:r>
            <w:r w:rsidRPr="001F2E86">
              <w:rPr>
                <w:rFonts w:ascii="Times New Roman" w:hAnsi="Times New Roman" w:cs="Times New Roman"/>
                <w:sz w:val="23"/>
                <w:szCs w:val="23"/>
                <w:lang w:val="en-US"/>
              </w:rPr>
              <w:t>0</w:t>
            </w:r>
            <w:r w:rsidRPr="001F2E86">
              <w:rPr>
                <w:rFonts w:ascii="Times New Roman" w:hAnsi="Times New Roman" w:cs="Times New Roman"/>
                <w:sz w:val="23"/>
                <w:szCs w:val="23"/>
              </w:rPr>
              <w:t>.</w:t>
            </w:r>
          </w:p>
          <w:p w14:paraId="4F17CE33" w14:textId="77777777" w:rsidR="00A36D5D" w:rsidRPr="001F2E86" w:rsidRDefault="00A36D5D" w:rsidP="00520033">
            <w:pPr>
              <w:numPr>
                <w:ilvl w:val="0"/>
                <w:numId w:val="4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lastRenderedPageBreak/>
              <w:t>Шлифовальная шкурка по ГОСТ 5009-82.</w:t>
            </w:r>
          </w:p>
          <w:p w14:paraId="5F4E4FF2" w14:textId="77777777" w:rsidR="00A36D5D" w:rsidRPr="001F2E86" w:rsidRDefault="00A36D5D" w:rsidP="00520033">
            <w:pPr>
              <w:numPr>
                <w:ilvl w:val="0"/>
                <w:numId w:val="4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5A5DD373" w14:textId="77777777" w:rsidR="00A36D5D" w:rsidRPr="001F2E86" w:rsidRDefault="00A36D5D" w:rsidP="00520033">
            <w:pPr>
              <w:numPr>
                <w:ilvl w:val="0"/>
                <w:numId w:val="4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5C85C921" w14:textId="77777777" w:rsidR="00A36D5D" w:rsidRPr="001F2E86" w:rsidRDefault="00A36D5D" w:rsidP="00520033">
            <w:pPr>
              <w:numPr>
                <w:ilvl w:val="0"/>
                <w:numId w:val="4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Количество лепестков: не менее 95 шт.</w:t>
            </w:r>
          </w:p>
          <w:p w14:paraId="5425784B" w14:textId="77777777" w:rsidR="00F85854" w:rsidRPr="001F2E86" w:rsidRDefault="00A36D5D" w:rsidP="00520033">
            <w:pPr>
              <w:numPr>
                <w:ilvl w:val="0"/>
                <w:numId w:val="4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Тр</w:t>
            </w:r>
            <w:r w:rsidR="00F85854" w:rsidRPr="001F2E86">
              <w:rPr>
                <w:rFonts w:ascii="Times New Roman" w:hAnsi="Times New Roman" w:cs="Times New Roman"/>
                <w:sz w:val="23"/>
                <w:szCs w:val="23"/>
              </w:rPr>
              <w:t>анспортировка по ГОСТ 27595-88.</w:t>
            </w:r>
          </w:p>
          <w:p w14:paraId="5BAEBBE8" w14:textId="313B89E2" w:rsidR="00F85854" w:rsidRPr="001F2E86" w:rsidRDefault="00F85854" w:rsidP="00520033">
            <w:pPr>
              <w:numPr>
                <w:ilvl w:val="0"/>
                <w:numId w:val="4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Индивидуальная </w:t>
            </w:r>
            <w:r w:rsidR="00A36D5D" w:rsidRPr="001F2E86">
              <w:rPr>
                <w:rFonts w:ascii="Times New Roman" w:hAnsi="Times New Roman" w:cs="Times New Roman"/>
                <w:sz w:val="23"/>
                <w:szCs w:val="23"/>
              </w:rPr>
              <w:t>упаковка из термоу</w:t>
            </w:r>
            <w:r w:rsidRPr="001F2E86">
              <w:rPr>
                <w:rFonts w:ascii="Times New Roman" w:hAnsi="Times New Roman" w:cs="Times New Roman"/>
                <w:sz w:val="23"/>
                <w:szCs w:val="23"/>
              </w:rPr>
              <w:t>садочной пленки по 10 - 25 шт.</w:t>
            </w:r>
          </w:p>
          <w:p w14:paraId="1381D57A" w14:textId="7EB35B55" w:rsidR="00A36D5D" w:rsidRPr="001F2E86" w:rsidRDefault="00F85854" w:rsidP="00520033">
            <w:pPr>
              <w:numPr>
                <w:ilvl w:val="0"/>
                <w:numId w:val="4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w:t>
            </w:r>
            <w:r w:rsidR="00A36D5D" w:rsidRPr="001F2E86">
              <w:rPr>
                <w:rFonts w:ascii="Times New Roman" w:hAnsi="Times New Roman" w:cs="Times New Roman"/>
                <w:sz w:val="23"/>
                <w:szCs w:val="23"/>
              </w:rPr>
              <w:t xml:space="preserve">тара - ящики по </w:t>
            </w:r>
            <w:hyperlink r:id="rId18" w:history="1">
              <w:r w:rsidR="00A36D5D" w:rsidRPr="001F2E86">
                <w:rPr>
                  <w:rFonts w:ascii="Times New Roman" w:hAnsi="Times New Roman" w:cs="Times New Roman"/>
                  <w:sz w:val="23"/>
                  <w:szCs w:val="23"/>
                </w:rPr>
                <w:t>ГОСТ 15623</w:t>
              </w:r>
            </w:hyperlink>
            <w:r w:rsidR="00A36D5D" w:rsidRPr="001F2E86">
              <w:rPr>
                <w:rFonts w:ascii="Times New Roman" w:hAnsi="Times New Roman" w:cs="Times New Roman"/>
                <w:sz w:val="23"/>
                <w:szCs w:val="23"/>
              </w:rPr>
              <w:t>-84.</w:t>
            </w:r>
          </w:p>
          <w:p w14:paraId="76E75EAB" w14:textId="77777777" w:rsidR="00A36D5D" w:rsidRPr="001F2E86" w:rsidRDefault="00A36D5D" w:rsidP="00520033">
            <w:pPr>
              <w:pStyle w:val="a6"/>
              <w:tabs>
                <w:tab w:val="left" w:pos="180"/>
              </w:tabs>
              <w:ind w:left="-11"/>
              <w:rPr>
                <w:rFonts w:ascii="Times New Roman" w:hAnsi="Times New Roman"/>
                <w:sz w:val="23"/>
                <w:szCs w:val="23"/>
              </w:rPr>
            </w:pPr>
          </w:p>
          <w:p w14:paraId="2527AC8D"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Наличие нанесённой маркировки и пиктограмм на Товаре:</w:t>
            </w:r>
          </w:p>
          <w:p w14:paraId="7E135C62"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47CC2086"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sz w:val="23"/>
                <w:szCs w:val="23"/>
                <w:lang w:eastAsia="ru-RU"/>
              </w:rPr>
            </w:pPr>
            <w:r w:rsidRPr="001F2E86">
              <w:rPr>
                <w:rFonts w:ascii="Times New Roman" w:hAnsi="Times New Roman"/>
                <w:sz w:val="23"/>
                <w:szCs w:val="23"/>
              </w:rPr>
              <w:t>Размеры круга.</w:t>
            </w:r>
          </w:p>
          <w:p w14:paraId="7D089782"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sz w:val="23"/>
                <w:szCs w:val="23"/>
                <w:lang w:eastAsia="ru-RU"/>
              </w:rPr>
            </w:pPr>
            <w:r w:rsidRPr="001F2E86">
              <w:rPr>
                <w:rFonts w:ascii="Times New Roman" w:hAnsi="Times New Roman"/>
                <w:sz w:val="23"/>
                <w:szCs w:val="23"/>
              </w:rPr>
              <w:t>Дата изготовления Товара.</w:t>
            </w:r>
          </w:p>
        </w:tc>
        <w:tc>
          <w:tcPr>
            <w:tcW w:w="994" w:type="dxa"/>
            <w:noWrap/>
          </w:tcPr>
          <w:p w14:paraId="4DA94678" w14:textId="77777777" w:rsidR="00A36D5D" w:rsidRPr="001F2E86" w:rsidRDefault="00A36D5D" w:rsidP="00520033">
            <w:pPr>
              <w:jc w:val="cente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lastRenderedPageBreak/>
              <w:t>1 000</w:t>
            </w:r>
          </w:p>
        </w:tc>
        <w:tc>
          <w:tcPr>
            <w:tcW w:w="1135" w:type="dxa"/>
          </w:tcPr>
          <w:p w14:paraId="72014754" w14:textId="77777777" w:rsidR="00A36D5D" w:rsidRPr="001F2E86" w:rsidRDefault="00A36D5D" w:rsidP="00520033">
            <w:pPr>
              <w:jc w:val="center"/>
              <w:rPr>
                <w:rFonts w:ascii="Times New Roman" w:eastAsia="Times New Roman" w:hAnsi="Times New Roman" w:cs="Times New Roman"/>
                <w:sz w:val="23"/>
                <w:szCs w:val="23"/>
                <w:lang w:eastAsia="ru-RU"/>
              </w:rPr>
            </w:pPr>
          </w:p>
        </w:tc>
        <w:tc>
          <w:tcPr>
            <w:tcW w:w="1135" w:type="dxa"/>
          </w:tcPr>
          <w:p w14:paraId="361A4446" w14:textId="77777777" w:rsidR="00A36D5D" w:rsidRPr="001F2E86" w:rsidRDefault="00A36D5D" w:rsidP="00520033">
            <w:pPr>
              <w:jc w:val="center"/>
              <w:rPr>
                <w:rFonts w:ascii="Times New Roman" w:eastAsia="Times New Roman" w:hAnsi="Times New Roman" w:cs="Times New Roman"/>
                <w:sz w:val="23"/>
                <w:szCs w:val="23"/>
                <w:lang w:eastAsia="ru-RU"/>
              </w:rPr>
            </w:pPr>
          </w:p>
        </w:tc>
      </w:tr>
      <w:tr w:rsidR="001F2E86" w:rsidRPr="001F2E86" w14:paraId="78169849" w14:textId="77777777" w:rsidTr="00520033">
        <w:trPr>
          <w:trHeight w:val="120"/>
        </w:trPr>
        <w:tc>
          <w:tcPr>
            <w:tcW w:w="10643" w:type="dxa"/>
            <w:gridSpan w:val="6"/>
            <w:noWrap/>
          </w:tcPr>
          <w:p w14:paraId="00E54F0F"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ИТОГО стоимость:</w:t>
            </w:r>
          </w:p>
        </w:tc>
      </w:tr>
      <w:tr w:rsidR="001F2E86" w:rsidRPr="001F2E86" w14:paraId="5EE09064" w14:textId="77777777" w:rsidTr="00520033">
        <w:trPr>
          <w:trHeight w:val="120"/>
        </w:trPr>
        <w:tc>
          <w:tcPr>
            <w:tcW w:w="10643" w:type="dxa"/>
            <w:gridSpan w:val="6"/>
            <w:noWrap/>
          </w:tcPr>
          <w:p w14:paraId="15DD1E50"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 xml:space="preserve">в т.ч. НДС 20%: </w:t>
            </w:r>
          </w:p>
        </w:tc>
      </w:tr>
      <w:tr w:rsidR="00A36D5D" w:rsidRPr="001F2E86" w14:paraId="53B6B631" w14:textId="77777777" w:rsidTr="00520033">
        <w:trPr>
          <w:trHeight w:val="120"/>
        </w:trPr>
        <w:tc>
          <w:tcPr>
            <w:tcW w:w="10643" w:type="dxa"/>
            <w:gridSpan w:val="6"/>
            <w:noWrap/>
          </w:tcPr>
          <w:p w14:paraId="68104868"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Грузополучатель и его реквизиты:</w:t>
            </w:r>
            <w:r w:rsidRPr="001F2E86">
              <w:rPr>
                <w:rFonts w:ascii="Times New Roman" w:eastAsia="Times New Roman" w:hAnsi="Times New Roman" w:cs="Times New Roman"/>
                <w:bCs/>
                <w:sz w:val="23"/>
                <w:szCs w:val="23"/>
              </w:rPr>
              <w:t xml:space="preserve"> ООО «ССК «Звезда», ОКПО 39884009. Адрес грузополучателя: 692801, Приморский край, г. Большой Камень, ул. Степана Лебедева, 1, ООО «ССК «Звезда».</w:t>
            </w:r>
          </w:p>
        </w:tc>
      </w:tr>
    </w:tbl>
    <w:p w14:paraId="23784BAC" w14:textId="77777777" w:rsidR="00A36D5D" w:rsidRPr="001F2E86" w:rsidRDefault="00A36D5D" w:rsidP="00A36D5D">
      <w:pPr>
        <w:spacing w:after="0" w:line="240" w:lineRule="auto"/>
        <w:rPr>
          <w:rFonts w:ascii="Times New Roman" w:eastAsia="Times New Roman" w:hAnsi="Times New Roman" w:cs="Times New Roman"/>
          <w:b/>
          <w:bCs/>
          <w:sz w:val="24"/>
          <w:szCs w:val="24"/>
        </w:rPr>
      </w:pPr>
    </w:p>
    <w:p w14:paraId="58FBBF1A" w14:textId="77777777" w:rsidR="00A36D5D" w:rsidRPr="001F2E86" w:rsidRDefault="00A36D5D" w:rsidP="00A36D5D">
      <w:pPr>
        <w:spacing w:after="0" w:line="240" w:lineRule="auto"/>
        <w:rPr>
          <w:rFonts w:ascii="Times New Roman" w:eastAsia="Times New Roman" w:hAnsi="Times New Roman" w:cs="Times New Roman"/>
          <w:b/>
          <w:bCs/>
          <w:sz w:val="24"/>
          <w:szCs w:val="24"/>
        </w:rPr>
      </w:pPr>
    </w:p>
    <w:tbl>
      <w:tblPr>
        <w:tblStyle w:val="af3"/>
        <w:tblpPr w:leftFromText="180" w:rightFromText="180" w:vertAnchor="text" w:horzAnchor="margin" w:tblpXSpec="center" w:tblpY="128"/>
        <w:tblW w:w="10188" w:type="dxa"/>
        <w:tblLayout w:type="fixed"/>
        <w:tblLook w:val="0000" w:firstRow="0" w:lastRow="0" w:firstColumn="0" w:lastColumn="0" w:noHBand="0" w:noVBand="0"/>
      </w:tblPr>
      <w:tblGrid>
        <w:gridCol w:w="5094"/>
        <w:gridCol w:w="5094"/>
      </w:tblGrid>
      <w:tr w:rsidR="00505C93" w:rsidRPr="001F2E86" w14:paraId="0EFCB8DA" w14:textId="77777777" w:rsidTr="00520033">
        <w:trPr>
          <w:trHeight w:val="402"/>
        </w:trPr>
        <w:tc>
          <w:tcPr>
            <w:tcW w:w="5094" w:type="dxa"/>
          </w:tcPr>
          <w:p w14:paraId="4CDF3C6F" w14:textId="77777777" w:rsidR="00A36D5D" w:rsidRPr="001F2E86" w:rsidRDefault="00A36D5D" w:rsidP="00520033">
            <w:pPr>
              <w:jc w:val="both"/>
              <w:rPr>
                <w:rFonts w:ascii="Times New Roman" w:eastAsia="Batang" w:hAnsi="Times New Roman" w:cs="Times New Roman"/>
                <w:bCs/>
                <w:sz w:val="24"/>
                <w:szCs w:val="24"/>
                <w:u w:val="single"/>
              </w:rPr>
            </w:pPr>
            <w:r w:rsidRPr="001F2E86">
              <w:rPr>
                <w:rFonts w:ascii="Times New Roman" w:eastAsia="Batang" w:hAnsi="Times New Roman" w:cs="Times New Roman"/>
                <w:bCs/>
                <w:sz w:val="24"/>
                <w:szCs w:val="24"/>
                <w:u w:val="single"/>
              </w:rPr>
              <w:t>Покупатель:</w:t>
            </w:r>
          </w:p>
          <w:p w14:paraId="2B1E4F0F" w14:textId="77777777" w:rsidR="00A36D5D" w:rsidRPr="001F2E86" w:rsidRDefault="00A36D5D" w:rsidP="00520033">
            <w:pPr>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Генеральный директор</w:t>
            </w:r>
          </w:p>
          <w:p w14:paraId="44CBB908" w14:textId="77777777" w:rsidR="00A36D5D" w:rsidRPr="001F2E86" w:rsidRDefault="00A36D5D" w:rsidP="00520033">
            <w:pPr>
              <w:jc w:val="both"/>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ООО «ССК «Звезда»</w:t>
            </w:r>
          </w:p>
          <w:p w14:paraId="568645CA" w14:textId="77777777" w:rsidR="00A36D5D" w:rsidRPr="001F2E86" w:rsidRDefault="00A36D5D" w:rsidP="00520033">
            <w:pPr>
              <w:rPr>
                <w:rFonts w:ascii="Times New Roman" w:eastAsia="Batang" w:hAnsi="Times New Roman" w:cs="Times New Roman"/>
                <w:bCs/>
                <w:sz w:val="24"/>
                <w:szCs w:val="24"/>
              </w:rPr>
            </w:pPr>
          </w:p>
          <w:p w14:paraId="78304712" w14:textId="77777777" w:rsidR="00A36D5D" w:rsidRPr="001F2E86" w:rsidRDefault="00A36D5D" w:rsidP="00520033">
            <w:pPr>
              <w:jc w:val="both"/>
              <w:rPr>
                <w:rFonts w:ascii="Times New Roman" w:eastAsia="Batang" w:hAnsi="Times New Roman" w:cs="Times New Roman"/>
                <w:b/>
                <w:bCs/>
                <w:sz w:val="24"/>
                <w:szCs w:val="24"/>
              </w:rPr>
            </w:pPr>
            <w:r w:rsidRPr="001F2E86">
              <w:rPr>
                <w:rFonts w:ascii="Times New Roman" w:eastAsia="Batang" w:hAnsi="Times New Roman" w:cs="Times New Roman"/>
                <w:bCs/>
                <w:sz w:val="24"/>
                <w:szCs w:val="24"/>
              </w:rPr>
              <w:t>______________________ Целуйко С.И.</w:t>
            </w:r>
          </w:p>
          <w:p w14:paraId="6F2384EF" w14:textId="77777777" w:rsidR="00A36D5D" w:rsidRPr="001F2E86" w:rsidRDefault="00A36D5D" w:rsidP="00520033">
            <w:pPr>
              <w:jc w:val="both"/>
              <w:rPr>
                <w:rFonts w:ascii="Times New Roman" w:eastAsia="Times New Roman" w:hAnsi="Times New Roman" w:cs="Times New Roman"/>
                <w:sz w:val="24"/>
                <w:szCs w:val="24"/>
                <w:u w:val="single"/>
              </w:rPr>
            </w:pPr>
          </w:p>
        </w:tc>
        <w:tc>
          <w:tcPr>
            <w:tcW w:w="5094" w:type="dxa"/>
          </w:tcPr>
          <w:p w14:paraId="40AFA75B" w14:textId="77777777" w:rsidR="00A36D5D" w:rsidRPr="001F2E86" w:rsidRDefault="00A36D5D" w:rsidP="00520033">
            <w:pPr>
              <w:jc w:val="both"/>
              <w:rPr>
                <w:rFonts w:ascii="Times New Roman" w:eastAsia="Times New Roman" w:hAnsi="Times New Roman" w:cs="Times New Roman"/>
                <w:sz w:val="24"/>
                <w:szCs w:val="24"/>
                <w:u w:val="single"/>
              </w:rPr>
            </w:pPr>
            <w:r w:rsidRPr="001F2E86">
              <w:rPr>
                <w:rFonts w:ascii="Times New Roman" w:eastAsia="Times New Roman" w:hAnsi="Times New Roman" w:cs="Times New Roman"/>
                <w:sz w:val="24"/>
                <w:szCs w:val="24"/>
                <w:u w:val="single"/>
              </w:rPr>
              <w:t>Поставщик:</w:t>
            </w:r>
          </w:p>
          <w:p w14:paraId="2DB42281" w14:textId="77777777" w:rsidR="00A36D5D" w:rsidRPr="001F2E86" w:rsidRDefault="00A36D5D" w:rsidP="00520033">
            <w:pPr>
              <w:jc w:val="both"/>
              <w:rPr>
                <w:rFonts w:ascii="Times New Roman" w:eastAsia="Batang" w:hAnsi="Times New Roman" w:cs="Times New Roman"/>
                <w:bCs/>
                <w:sz w:val="24"/>
                <w:szCs w:val="24"/>
              </w:rPr>
            </w:pPr>
          </w:p>
          <w:p w14:paraId="729C7D89" w14:textId="77777777" w:rsidR="00A36D5D" w:rsidRPr="001F2E86" w:rsidRDefault="00A36D5D" w:rsidP="00520033">
            <w:pPr>
              <w:jc w:val="both"/>
              <w:rPr>
                <w:rFonts w:ascii="Times New Roman" w:eastAsia="Batang" w:hAnsi="Times New Roman" w:cs="Times New Roman"/>
                <w:bCs/>
                <w:sz w:val="24"/>
                <w:szCs w:val="24"/>
              </w:rPr>
            </w:pPr>
          </w:p>
          <w:p w14:paraId="7888E654" w14:textId="77777777" w:rsidR="00A36D5D" w:rsidRPr="001F2E86" w:rsidRDefault="00A36D5D" w:rsidP="00520033">
            <w:pPr>
              <w:jc w:val="both"/>
              <w:rPr>
                <w:rFonts w:ascii="Times New Roman" w:eastAsia="Times New Roman" w:hAnsi="Times New Roman" w:cs="Times New Roman"/>
                <w:sz w:val="24"/>
                <w:szCs w:val="24"/>
                <w:u w:val="single"/>
              </w:rPr>
            </w:pPr>
          </w:p>
          <w:p w14:paraId="36F92492" w14:textId="77777777" w:rsidR="00A36D5D" w:rsidRPr="001F2E86" w:rsidRDefault="00A36D5D" w:rsidP="00520033">
            <w:pPr>
              <w:jc w:val="both"/>
              <w:rPr>
                <w:rFonts w:ascii="Times New Roman" w:eastAsia="Batang" w:hAnsi="Times New Roman" w:cs="Times New Roman"/>
                <w:bCs/>
                <w:sz w:val="24"/>
                <w:szCs w:val="24"/>
                <w:u w:val="single"/>
              </w:rPr>
            </w:pPr>
            <w:r w:rsidRPr="001F2E86">
              <w:rPr>
                <w:rFonts w:ascii="Times New Roman" w:eastAsia="Batang" w:hAnsi="Times New Roman" w:cs="Times New Roman"/>
                <w:bCs/>
                <w:sz w:val="24"/>
                <w:szCs w:val="24"/>
              </w:rPr>
              <w:t>_______________________</w:t>
            </w:r>
          </w:p>
        </w:tc>
      </w:tr>
    </w:tbl>
    <w:p w14:paraId="104C456F"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59107CAE" w14:textId="77777777" w:rsidR="00A36D5D" w:rsidRPr="001F2E86" w:rsidRDefault="00A36D5D" w:rsidP="00A36D5D">
      <w:pPr>
        <w:spacing w:after="0" w:line="240" w:lineRule="auto"/>
        <w:rPr>
          <w:rFonts w:ascii="Times New Roman" w:eastAsia="Times New Roman" w:hAnsi="Times New Roman" w:cs="Times New Roman"/>
          <w:sz w:val="24"/>
          <w:szCs w:val="24"/>
          <w:lang w:eastAsia="de-DE"/>
        </w:rPr>
      </w:pPr>
      <w:r w:rsidRPr="001F2E86">
        <w:rPr>
          <w:rFonts w:ascii="Times New Roman" w:eastAsia="Times New Roman" w:hAnsi="Times New Roman" w:cs="Times New Roman"/>
          <w:sz w:val="24"/>
          <w:szCs w:val="24"/>
          <w:lang w:eastAsia="de-DE"/>
        </w:rPr>
        <w:br w:type="page"/>
      </w:r>
    </w:p>
    <w:p w14:paraId="688BF261"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r w:rsidRPr="001F2E86">
        <w:rPr>
          <w:rFonts w:ascii="Times New Roman" w:eastAsia="Times New Roman" w:hAnsi="Times New Roman" w:cs="Times New Roman"/>
          <w:sz w:val="24"/>
          <w:szCs w:val="24"/>
          <w:lang w:eastAsia="de-DE"/>
        </w:rPr>
        <w:lastRenderedPageBreak/>
        <w:t>Приложение № 7</w:t>
      </w:r>
    </w:p>
    <w:p w14:paraId="5BDE64E7" w14:textId="77777777" w:rsidR="00A36D5D" w:rsidRPr="001F2E86" w:rsidRDefault="00A36D5D" w:rsidP="00A36D5D">
      <w:pPr>
        <w:tabs>
          <w:tab w:val="left" w:pos="5950"/>
          <w:tab w:val="right" w:pos="10783"/>
        </w:tabs>
        <w:spacing w:after="0" w:line="240" w:lineRule="auto"/>
        <w:jc w:val="right"/>
        <w:rPr>
          <w:rFonts w:ascii="Times New Roman" w:eastAsia="Times New Roman" w:hAnsi="Times New Roman" w:cs="Times New Roman"/>
          <w:sz w:val="24"/>
          <w:szCs w:val="24"/>
          <w:shd w:val="clear" w:color="auto" w:fill="F5F5F5"/>
          <w:lang w:eastAsia="de-DE"/>
        </w:rPr>
      </w:pPr>
      <w:r w:rsidRPr="001F2E86">
        <w:rPr>
          <w:rFonts w:ascii="Times New Roman" w:eastAsia="Times New Roman" w:hAnsi="Times New Roman" w:cs="Times New Roman"/>
          <w:sz w:val="24"/>
          <w:szCs w:val="24"/>
          <w:lang w:eastAsia="de-DE"/>
        </w:rPr>
        <w:t xml:space="preserve">к Договору поставки </w:t>
      </w:r>
      <w:r w:rsidRPr="001F2E86">
        <w:rPr>
          <w:rFonts w:ascii="Times New Roman" w:eastAsia="Times New Roman" w:hAnsi="Times New Roman" w:cs="Times New Roman"/>
          <w:sz w:val="24"/>
          <w:szCs w:val="24"/>
        </w:rPr>
        <w:t xml:space="preserve">№ </w:t>
      </w:r>
      <w:r w:rsidRPr="001F2E86">
        <w:rPr>
          <w:rFonts w:ascii="Times New Roman" w:hAnsi="Times New Roman" w:cs="Times New Roman"/>
          <w:sz w:val="24"/>
          <w:szCs w:val="24"/>
        </w:rPr>
        <w:t xml:space="preserve">2019-611-____ </w:t>
      </w:r>
      <w:r w:rsidRPr="001F2E86">
        <w:rPr>
          <w:rFonts w:ascii="Times New Roman" w:eastAsia="Times New Roman" w:hAnsi="Times New Roman" w:cs="Times New Roman"/>
          <w:sz w:val="24"/>
          <w:szCs w:val="24"/>
        </w:rPr>
        <w:t>от ___.___.2019</w:t>
      </w:r>
    </w:p>
    <w:p w14:paraId="7DD1E0CF" w14:textId="77777777" w:rsidR="00A36D5D" w:rsidRPr="001F2E86" w:rsidRDefault="00A36D5D" w:rsidP="00A36D5D">
      <w:pPr>
        <w:keepNext/>
        <w:keepLines/>
        <w:widowControl w:val="0"/>
        <w:spacing w:after="0" w:line="240" w:lineRule="auto"/>
        <w:jc w:val="center"/>
        <w:rPr>
          <w:rFonts w:ascii="Times New Roman" w:eastAsia="Times New Roman" w:hAnsi="Times New Roman" w:cs="Times New Roman"/>
          <w:b/>
          <w:sz w:val="24"/>
          <w:szCs w:val="24"/>
          <w:lang w:eastAsia="ru-RU"/>
        </w:rPr>
      </w:pPr>
    </w:p>
    <w:p w14:paraId="77AA5ECE" w14:textId="77777777" w:rsidR="00A36D5D" w:rsidRPr="001F2E86" w:rsidRDefault="00A36D5D" w:rsidP="00A36D5D">
      <w:pPr>
        <w:keepNext/>
        <w:keepLines/>
        <w:widowControl w:val="0"/>
        <w:spacing w:after="0" w:line="240" w:lineRule="auto"/>
        <w:jc w:val="center"/>
        <w:rPr>
          <w:rFonts w:ascii="Times New Roman" w:eastAsia="Times New Roman" w:hAnsi="Times New Roman" w:cs="Times New Roman"/>
          <w:b/>
          <w:sz w:val="24"/>
          <w:szCs w:val="24"/>
          <w:lang w:eastAsia="ru-RU"/>
        </w:rPr>
      </w:pPr>
      <w:r w:rsidRPr="001F2E86">
        <w:rPr>
          <w:rFonts w:ascii="Times New Roman" w:eastAsia="Times New Roman" w:hAnsi="Times New Roman" w:cs="Times New Roman"/>
          <w:b/>
          <w:sz w:val="24"/>
          <w:szCs w:val="24"/>
          <w:lang w:eastAsia="ru-RU"/>
        </w:rPr>
        <w:t>Спецификация № 4.</w:t>
      </w:r>
      <w:r w:rsidRPr="001F2E86">
        <w:rPr>
          <w:rFonts w:ascii="Times New Roman" w:hAnsi="Times New Roman" w:cs="Times New Roman"/>
        </w:rPr>
        <w:t xml:space="preserve"> </w:t>
      </w:r>
      <w:r w:rsidRPr="001F2E86">
        <w:rPr>
          <w:rFonts w:ascii="Times New Roman" w:eastAsia="Times New Roman" w:hAnsi="Times New Roman" w:cs="Times New Roman"/>
          <w:b/>
          <w:sz w:val="24"/>
          <w:szCs w:val="24"/>
          <w:lang w:eastAsia="ru-RU"/>
        </w:rPr>
        <w:t>Трубомонтажный цех.</w:t>
      </w:r>
    </w:p>
    <w:p w14:paraId="5E03FD8B" w14:textId="77777777" w:rsidR="00A36D5D" w:rsidRPr="001F2E86" w:rsidRDefault="00A36D5D" w:rsidP="00A36D5D">
      <w:pPr>
        <w:spacing w:after="0" w:line="240" w:lineRule="auto"/>
        <w:rPr>
          <w:rFonts w:ascii="Times New Roman" w:eastAsia="Times New Roman" w:hAnsi="Times New Roman" w:cs="Times New Roman"/>
          <w:b/>
          <w:bCs/>
          <w:sz w:val="24"/>
          <w:szCs w:val="24"/>
        </w:rPr>
      </w:pPr>
    </w:p>
    <w:tbl>
      <w:tblPr>
        <w:tblStyle w:val="1"/>
        <w:tblW w:w="10775" w:type="dxa"/>
        <w:tblInd w:w="-601" w:type="dxa"/>
        <w:tblLayout w:type="fixed"/>
        <w:tblLook w:val="04A0" w:firstRow="1" w:lastRow="0" w:firstColumn="1" w:lastColumn="0" w:noHBand="0" w:noVBand="1"/>
      </w:tblPr>
      <w:tblGrid>
        <w:gridCol w:w="560"/>
        <w:gridCol w:w="1831"/>
        <w:gridCol w:w="4839"/>
        <w:gridCol w:w="994"/>
        <w:gridCol w:w="1274"/>
        <w:gridCol w:w="1277"/>
      </w:tblGrid>
      <w:tr w:rsidR="001F2E86" w:rsidRPr="001F2E86" w14:paraId="19144847" w14:textId="77777777" w:rsidTr="00DF3427">
        <w:trPr>
          <w:trHeight w:val="600"/>
        </w:trPr>
        <w:tc>
          <w:tcPr>
            <w:tcW w:w="560" w:type="dxa"/>
            <w:hideMark/>
          </w:tcPr>
          <w:p w14:paraId="5A22AF50"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w:t>
            </w:r>
            <w:r w:rsidRPr="001F2E86">
              <w:rPr>
                <w:rFonts w:ascii="Times New Roman" w:eastAsia="Times New Roman" w:hAnsi="Times New Roman" w:cs="Times New Roman"/>
                <w:b/>
                <w:bCs/>
                <w:sz w:val="23"/>
                <w:szCs w:val="23"/>
                <w:lang w:eastAsia="ru-RU"/>
              </w:rPr>
              <w:br/>
              <w:t>п/п</w:t>
            </w:r>
          </w:p>
        </w:tc>
        <w:tc>
          <w:tcPr>
            <w:tcW w:w="1831" w:type="dxa"/>
            <w:hideMark/>
          </w:tcPr>
          <w:p w14:paraId="7FAC6687"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Наименование</w:t>
            </w:r>
          </w:p>
        </w:tc>
        <w:tc>
          <w:tcPr>
            <w:tcW w:w="4839" w:type="dxa"/>
          </w:tcPr>
          <w:p w14:paraId="13E63A6A" w14:textId="77777777" w:rsidR="00A36D5D" w:rsidRPr="001F2E86" w:rsidRDefault="00A36D5D" w:rsidP="00520033">
            <w:pPr>
              <w:jc w:val="center"/>
              <w:rPr>
                <w:rFonts w:ascii="Times New Roman" w:eastAsia="Times New Roman" w:hAnsi="Times New Roman" w:cs="Times New Roman"/>
                <w:bCs/>
                <w:i/>
                <w:sz w:val="23"/>
                <w:szCs w:val="23"/>
                <w:lang w:eastAsia="ru-RU"/>
              </w:rPr>
            </w:pPr>
            <w:r w:rsidRPr="001F2E86">
              <w:rPr>
                <w:rFonts w:ascii="Times New Roman" w:eastAsia="Times New Roman" w:hAnsi="Times New Roman" w:cs="Times New Roman"/>
                <w:b/>
                <w:sz w:val="23"/>
                <w:szCs w:val="23"/>
                <w:lang w:eastAsia="ru-RU"/>
              </w:rPr>
              <w:t>Характеристики</w:t>
            </w:r>
          </w:p>
        </w:tc>
        <w:tc>
          <w:tcPr>
            <w:tcW w:w="994" w:type="dxa"/>
            <w:hideMark/>
          </w:tcPr>
          <w:p w14:paraId="025BA13E"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Кол-во, шт.</w:t>
            </w:r>
          </w:p>
        </w:tc>
        <w:tc>
          <w:tcPr>
            <w:tcW w:w="1274" w:type="dxa"/>
          </w:tcPr>
          <w:p w14:paraId="10458BDC"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Цена, в т.ч. НДС 20%, руб.</w:t>
            </w:r>
          </w:p>
        </w:tc>
        <w:tc>
          <w:tcPr>
            <w:tcW w:w="1273" w:type="dxa"/>
          </w:tcPr>
          <w:p w14:paraId="57134393"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Ст-сть, в т.ч. НДС 20%, руб.</w:t>
            </w:r>
          </w:p>
        </w:tc>
      </w:tr>
      <w:tr w:rsidR="001F2E86" w:rsidRPr="001F2E86" w14:paraId="30DF65FD" w14:textId="77777777" w:rsidTr="00DF3427">
        <w:trPr>
          <w:trHeight w:val="315"/>
        </w:trPr>
        <w:tc>
          <w:tcPr>
            <w:tcW w:w="560" w:type="dxa"/>
            <w:noWrap/>
          </w:tcPr>
          <w:p w14:paraId="3A259885" w14:textId="77777777" w:rsidR="00A36D5D" w:rsidRPr="001F2E86" w:rsidRDefault="00A36D5D" w:rsidP="00520033">
            <w:pPr>
              <w:numPr>
                <w:ilvl w:val="0"/>
                <w:numId w:val="14"/>
              </w:numPr>
              <w:contextualSpacing/>
              <w:jc w:val="right"/>
              <w:rPr>
                <w:rFonts w:ascii="Times New Roman" w:eastAsia="Times New Roman" w:hAnsi="Times New Roman" w:cs="Times New Roman"/>
                <w:sz w:val="23"/>
                <w:szCs w:val="23"/>
                <w:lang w:eastAsia="ru-RU"/>
              </w:rPr>
            </w:pPr>
          </w:p>
        </w:tc>
        <w:tc>
          <w:tcPr>
            <w:tcW w:w="1831" w:type="dxa"/>
          </w:tcPr>
          <w:p w14:paraId="51C76C2B" w14:textId="77777777" w:rsidR="00F867EC" w:rsidRPr="001F2E86" w:rsidRDefault="00A36D5D"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Круг отрезной абразивный</w:t>
            </w:r>
          </w:p>
          <w:p w14:paraId="6A8DA1D5" w14:textId="77777777" w:rsidR="00F867EC"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4F590028" w14:textId="56865E04" w:rsidR="00A36D5D"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839" w:type="dxa"/>
          </w:tcPr>
          <w:p w14:paraId="2467D035"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Резка и прорезка материалов на ручных шлифовальных машинах.</w:t>
            </w:r>
          </w:p>
          <w:p w14:paraId="3DAB3448" w14:textId="77777777" w:rsidR="00A36D5D" w:rsidRPr="001F2E86" w:rsidRDefault="00A36D5D" w:rsidP="00520033">
            <w:pPr>
              <w:pStyle w:val="a6"/>
              <w:tabs>
                <w:tab w:val="left" w:pos="180"/>
              </w:tabs>
              <w:ind w:left="-11"/>
              <w:rPr>
                <w:rFonts w:ascii="Times New Roman" w:hAnsi="Times New Roman"/>
                <w:b/>
                <w:sz w:val="23"/>
                <w:szCs w:val="23"/>
              </w:rPr>
            </w:pPr>
          </w:p>
          <w:p w14:paraId="6C017C61"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Технические характеристики:</w:t>
            </w:r>
          </w:p>
          <w:p w14:paraId="100D875B" w14:textId="77777777" w:rsidR="00A36D5D" w:rsidRPr="001F2E86" w:rsidRDefault="00A36D5D" w:rsidP="00520033">
            <w:pPr>
              <w:numPr>
                <w:ilvl w:val="0"/>
                <w:numId w:val="42"/>
              </w:numPr>
              <w:tabs>
                <w:tab w:val="left" w:pos="0"/>
              </w:tabs>
              <w:rPr>
                <w:rFonts w:ascii="Times New Roman" w:hAnsi="Times New Roman" w:cs="Times New Roman"/>
                <w:sz w:val="23"/>
                <w:szCs w:val="23"/>
              </w:rPr>
            </w:pPr>
            <w:r w:rsidRPr="001F2E86">
              <w:rPr>
                <w:rFonts w:ascii="Times New Roman" w:hAnsi="Times New Roman" w:cs="Times New Roman"/>
                <w:sz w:val="23"/>
                <w:szCs w:val="23"/>
              </w:rPr>
              <w:t>Тип 41 – плоский по ГОСТ Р 57978-2017.</w:t>
            </w:r>
          </w:p>
          <w:p w14:paraId="720E7A1C" w14:textId="77777777" w:rsidR="00A36D5D" w:rsidRPr="001F2E86" w:rsidRDefault="00A36D5D" w:rsidP="00520033">
            <w:pPr>
              <w:numPr>
                <w:ilvl w:val="0"/>
                <w:numId w:val="4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Наружный диаметр: 125 мм.</w:t>
            </w:r>
          </w:p>
          <w:p w14:paraId="306F6C06" w14:textId="77777777" w:rsidR="00A36D5D" w:rsidRPr="001F2E86" w:rsidRDefault="00A36D5D" w:rsidP="00520033">
            <w:pPr>
              <w:numPr>
                <w:ilvl w:val="0"/>
                <w:numId w:val="4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Высота (толщина): 1,6 мм.</w:t>
            </w:r>
          </w:p>
          <w:p w14:paraId="3D8FF2BA" w14:textId="77777777" w:rsidR="00A36D5D" w:rsidRPr="001F2E86" w:rsidRDefault="00A36D5D" w:rsidP="00520033">
            <w:pPr>
              <w:numPr>
                <w:ilvl w:val="0"/>
                <w:numId w:val="4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Диаметр посадочного отверстия: 22,23 мм.</w:t>
            </w:r>
          </w:p>
          <w:p w14:paraId="565FAD86" w14:textId="77777777" w:rsidR="00A36D5D" w:rsidRPr="001F2E86" w:rsidRDefault="00A36D5D" w:rsidP="00520033">
            <w:pPr>
              <w:numPr>
                <w:ilvl w:val="0"/>
                <w:numId w:val="4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Нормальный электрокорунд марки 14А.</w:t>
            </w:r>
          </w:p>
          <w:p w14:paraId="2F90D35C" w14:textId="77777777" w:rsidR="00A36D5D" w:rsidRPr="001F2E86" w:rsidRDefault="00A36D5D" w:rsidP="00520033">
            <w:pPr>
              <w:numPr>
                <w:ilvl w:val="0"/>
                <w:numId w:val="4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Зернистость: 40 Н.</w:t>
            </w:r>
          </w:p>
          <w:p w14:paraId="6209368E" w14:textId="77777777" w:rsidR="00A36D5D" w:rsidRPr="001F2E86" w:rsidRDefault="00A36D5D" w:rsidP="00520033">
            <w:pPr>
              <w:numPr>
                <w:ilvl w:val="0"/>
                <w:numId w:val="4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Звуковой индекс: 25.</w:t>
            </w:r>
          </w:p>
          <w:p w14:paraId="167EC007" w14:textId="77777777" w:rsidR="00A36D5D" w:rsidRPr="001F2E86" w:rsidRDefault="00A36D5D" w:rsidP="00520033">
            <w:pPr>
              <w:numPr>
                <w:ilvl w:val="0"/>
                <w:numId w:val="4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Бакелитовая связка с упрочняющими элементами (BF).</w:t>
            </w:r>
          </w:p>
          <w:p w14:paraId="1799893D" w14:textId="77777777" w:rsidR="00A36D5D" w:rsidRPr="001F2E86" w:rsidRDefault="00A36D5D" w:rsidP="00520033">
            <w:pPr>
              <w:numPr>
                <w:ilvl w:val="0"/>
                <w:numId w:val="4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резки металла.</w:t>
            </w:r>
          </w:p>
          <w:p w14:paraId="7832A194" w14:textId="77777777" w:rsidR="00A36D5D" w:rsidRPr="001F2E86" w:rsidRDefault="00A36D5D" w:rsidP="00520033">
            <w:pPr>
              <w:numPr>
                <w:ilvl w:val="0"/>
                <w:numId w:val="4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496DA25A" w14:textId="77777777" w:rsidR="00A36D5D" w:rsidRPr="001F2E86" w:rsidRDefault="00A36D5D" w:rsidP="00520033">
            <w:pPr>
              <w:numPr>
                <w:ilvl w:val="0"/>
                <w:numId w:val="4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Класс неуравновешенности: 2.</w:t>
            </w:r>
          </w:p>
          <w:p w14:paraId="0DFA2CA4" w14:textId="77777777" w:rsidR="00A36D5D" w:rsidRPr="001F2E86" w:rsidRDefault="00A36D5D" w:rsidP="00520033">
            <w:pPr>
              <w:numPr>
                <w:ilvl w:val="0"/>
                <w:numId w:val="4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58F3CA45" w14:textId="77777777" w:rsidR="00F85854" w:rsidRPr="001F2E86" w:rsidRDefault="00A36D5D" w:rsidP="00520033">
            <w:pPr>
              <w:numPr>
                <w:ilvl w:val="0"/>
                <w:numId w:val="4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Транспортировка по </w:t>
            </w:r>
            <w:r w:rsidR="00F85854" w:rsidRPr="001F2E86">
              <w:rPr>
                <w:rFonts w:ascii="Times New Roman" w:hAnsi="Times New Roman" w:cs="Times New Roman"/>
                <w:sz w:val="23"/>
                <w:szCs w:val="23"/>
              </w:rPr>
              <w:t>ГОСТ 27595-88.</w:t>
            </w:r>
          </w:p>
          <w:p w14:paraId="269F3545" w14:textId="77777777" w:rsidR="00F85854" w:rsidRPr="001F2E86" w:rsidRDefault="00F85854" w:rsidP="00520033">
            <w:pPr>
              <w:numPr>
                <w:ilvl w:val="0"/>
                <w:numId w:val="4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Индивидуальная </w:t>
            </w:r>
            <w:r w:rsidR="00A36D5D" w:rsidRPr="001F2E86">
              <w:rPr>
                <w:rFonts w:ascii="Times New Roman" w:hAnsi="Times New Roman" w:cs="Times New Roman"/>
                <w:sz w:val="23"/>
                <w:szCs w:val="23"/>
              </w:rPr>
              <w:t>упаковка из термоу</w:t>
            </w:r>
            <w:r w:rsidRPr="001F2E86">
              <w:rPr>
                <w:rFonts w:ascii="Times New Roman" w:hAnsi="Times New Roman" w:cs="Times New Roman"/>
                <w:sz w:val="23"/>
                <w:szCs w:val="23"/>
              </w:rPr>
              <w:t>садочной пленки по 10 - 25 шт.</w:t>
            </w:r>
          </w:p>
          <w:p w14:paraId="518F502A" w14:textId="2523BEF0" w:rsidR="00A36D5D" w:rsidRPr="001F2E86" w:rsidRDefault="00F85854" w:rsidP="00520033">
            <w:pPr>
              <w:numPr>
                <w:ilvl w:val="0"/>
                <w:numId w:val="4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w:t>
            </w:r>
            <w:r w:rsidR="00A36D5D" w:rsidRPr="001F2E86">
              <w:rPr>
                <w:rFonts w:ascii="Times New Roman" w:hAnsi="Times New Roman" w:cs="Times New Roman"/>
                <w:sz w:val="23"/>
                <w:szCs w:val="23"/>
              </w:rPr>
              <w:t xml:space="preserve">тара - ящики по </w:t>
            </w:r>
            <w:hyperlink r:id="rId19" w:history="1">
              <w:r w:rsidR="00A36D5D" w:rsidRPr="001F2E86">
                <w:rPr>
                  <w:rFonts w:ascii="Times New Roman" w:hAnsi="Times New Roman" w:cs="Times New Roman"/>
                  <w:sz w:val="23"/>
                  <w:szCs w:val="23"/>
                </w:rPr>
                <w:t>ГОСТ 15623</w:t>
              </w:r>
            </w:hyperlink>
            <w:r w:rsidR="00A36D5D" w:rsidRPr="001F2E86">
              <w:rPr>
                <w:rFonts w:ascii="Times New Roman" w:hAnsi="Times New Roman" w:cs="Times New Roman"/>
                <w:sz w:val="23"/>
                <w:szCs w:val="23"/>
              </w:rPr>
              <w:t>-84.</w:t>
            </w:r>
          </w:p>
          <w:p w14:paraId="02034B21" w14:textId="77777777" w:rsidR="00A36D5D" w:rsidRPr="001F2E86" w:rsidRDefault="00A36D5D" w:rsidP="00520033">
            <w:pPr>
              <w:tabs>
                <w:tab w:val="left" w:pos="0"/>
              </w:tabs>
              <w:rPr>
                <w:rFonts w:ascii="Times New Roman" w:hAnsi="Times New Roman" w:cs="Times New Roman"/>
                <w:sz w:val="23"/>
                <w:szCs w:val="23"/>
              </w:rPr>
            </w:pPr>
          </w:p>
          <w:p w14:paraId="5365EBBB" w14:textId="77777777" w:rsidR="00A36D5D" w:rsidRPr="001F2E86" w:rsidRDefault="00A36D5D" w:rsidP="00520033">
            <w:pPr>
              <w:pStyle w:val="a6"/>
              <w:tabs>
                <w:tab w:val="left" w:pos="180"/>
              </w:tabs>
              <w:ind w:left="-11"/>
              <w:rPr>
                <w:rFonts w:ascii="Times New Roman" w:hAnsi="Times New Roman"/>
                <w:sz w:val="23"/>
                <w:szCs w:val="23"/>
              </w:rPr>
            </w:pPr>
            <w:r w:rsidRPr="001F2E86">
              <w:rPr>
                <w:rFonts w:ascii="Times New Roman" w:hAnsi="Times New Roman"/>
                <w:b/>
                <w:sz w:val="23"/>
                <w:szCs w:val="23"/>
              </w:rPr>
              <w:t>Наличие нанесённой маркировки и пиктограмм на Товаре</w:t>
            </w:r>
            <w:r w:rsidRPr="001F2E86">
              <w:rPr>
                <w:rFonts w:ascii="Times New Roman" w:hAnsi="Times New Roman"/>
                <w:sz w:val="23"/>
                <w:szCs w:val="23"/>
              </w:rPr>
              <w:t>:</w:t>
            </w:r>
          </w:p>
          <w:p w14:paraId="08114E5D"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1AF7FFB5"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Размеры круга.</w:t>
            </w:r>
          </w:p>
          <w:p w14:paraId="371985E4"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hAnsi="Times New Roman" w:cs="Times New Roman"/>
                <w:sz w:val="23"/>
                <w:szCs w:val="23"/>
              </w:rPr>
              <w:t>Дата изготовления Товара.</w:t>
            </w:r>
          </w:p>
        </w:tc>
        <w:tc>
          <w:tcPr>
            <w:tcW w:w="994" w:type="dxa"/>
            <w:noWrap/>
          </w:tcPr>
          <w:p w14:paraId="69324C13" w14:textId="77777777" w:rsidR="00A36D5D" w:rsidRPr="001F2E86" w:rsidRDefault="00A36D5D" w:rsidP="00520033">
            <w:pPr>
              <w:jc w:val="cente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10 000</w:t>
            </w:r>
          </w:p>
        </w:tc>
        <w:tc>
          <w:tcPr>
            <w:tcW w:w="1274" w:type="dxa"/>
          </w:tcPr>
          <w:p w14:paraId="499D6359" w14:textId="77777777" w:rsidR="00A36D5D" w:rsidRPr="001F2E86" w:rsidRDefault="00A36D5D" w:rsidP="00520033">
            <w:pPr>
              <w:jc w:val="center"/>
              <w:rPr>
                <w:rFonts w:ascii="Times New Roman" w:eastAsia="Times New Roman" w:hAnsi="Times New Roman" w:cs="Times New Roman"/>
                <w:sz w:val="23"/>
                <w:szCs w:val="23"/>
                <w:lang w:eastAsia="ru-RU"/>
              </w:rPr>
            </w:pPr>
          </w:p>
        </w:tc>
        <w:tc>
          <w:tcPr>
            <w:tcW w:w="1273" w:type="dxa"/>
          </w:tcPr>
          <w:p w14:paraId="35F91D22" w14:textId="77777777" w:rsidR="00A36D5D" w:rsidRPr="001F2E86" w:rsidRDefault="00A36D5D" w:rsidP="00520033">
            <w:pPr>
              <w:jc w:val="center"/>
              <w:rPr>
                <w:rFonts w:ascii="Times New Roman" w:eastAsia="Times New Roman" w:hAnsi="Times New Roman" w:cs="Times New Roman"/>
                <w:sz w:val="23"/>
                <w:szCs w:val="23"/>
                <w:lang w:eastAsia="ru-RU"/>
              </w:rPr>
            </w:pPr>
          </w:p>
        </w:tc>
      </w:tr>
      <w:tr w:rsidR="001F2E86" w:rsidRPr="001F2E86" w14:paraId="2B7DB057" w14:textId="77777777" w:rsidTr="00DF3427">
        <w:trPr>
          <w:trHeight w:val="315"/>
        </w:trPr>
        <w:tc>
          <w:tcPr>
            <w:tcW w:w="560" w:type="dxa"/>
            <w:noWrap/>
          </w:tcPr>
          <w:p w14:paraId="05585D13" w14:textId="77777777" w:rsidR="00A36D5D" w:rsidRPr="001F2E86" w:rsidRDefault="00A36D5D" w:rsidP="00520033">
            <w:pPr>
              <w:numPr>
                <w:ilvl w:val="0"/>
                <w:numId w:val="14"/>
              </w:numPr>
              <w:contextualSpacing/>
              <w:jc w:val="right"/>
              <w:rPr>
                <w:rFonts w:ascii="Times New Roman" w:eastAsia="Times New Roman" w:hAnsi="Times New Roman" w:cs="Times New Roman"/>
                <w:sz w:val="23"/>
                <w:szCs w:val="23"/>
                <w:lang w:eastAsia="ru-RU"/>
              </w:rPr>
            </w:pPr>
          </w:p>
        </w:tc>
        <w:tc>
          <w:tcPr>
            <w:tcW w:w="1831" w:type="dxa"/>
          </w:tcPr>
          <w:p w14:paraId="7F6FBF84" w14:textId="77777777" w:rsidR="00F867EC" w:rsidRPr="001F2E86" w:rsidRDefault="00A36D5D"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Круг отрезной абразивный</w:t>
            </w:r>
          </w:p>
          <w:p w14:paraId="7D1330EC" w14:textId="77777777" w:rsidR="00F867EC"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29F7644A" w14:textId="6448C53E" w:rsidR="00A36D5D"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839" w:type="dxa"/>
          </w:tcPr>
          <w:p w14:paraId="12CF422D"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Резка и прорезка материалов на ручных шлифовальных машинах.</w:t>
            </w:r>
          </w:p>
          <w:p w14:paraId="342A8347" w14:textId="77777777" w:rsidR="00A36D5D" w:rsidRPr="001F2E86" w:rsidRDefault="00A36D5D" w:rsidP="00520033">
            <w:pPr>
              <w:rPr>
                <w:rFonts w:ascii="Times New Roman" w:hAnsi="Times New Roman" w:cs="Times New Roman"/>
                <w:b/>
                <w:sz w:val="23"/>
                <w:szCs w:val="23"/>
              </w:rPr>
            </w:pPr>
          </w:p>
          <w:p w14:paraId="5DFB06D8" w14:textId="77777777" w:rsidR="00A36D5D" w:rsidRPr="001F2E86" w:rsidRDefault="00A36D5D" w:rsidP="00520033">
            <w:pPr>
              <w:rPr>
                <w:rFonts w:ascii="Times New Roman" w:hAnsi="Times New Roman" w:cs="Times New Roman"/>
                <w:b/>
                <w:sz w:val="23"/>
                <w:szCs w:val="23"/>
              </w:rPr>
            </w:pPr>
            <w:r w:rsidRPr="001F2E86">
              <w:rPr>
                <w:rFonts w:ascii="Times New Roman" w:hAnsi="Times New Roman" w:cs="Times New Roman"/>
                <w:b/>
                <w:sz w:val="23"/>
                <w:szCs w:val="23"/>
              </w:rPr>
              <w:t>Технические характеристики:</w:t>
            </w:r>
          </w:p>
          <w:p w14:paraId="02427453" w14:textId="77777777" w:rsidR="00A36D5D" w:rsidRPr="001F2E86" w:rsidRDefault="00A36D5D" w:rsidP="00520033">
            <w:pPr>
              <w:numPr>
                <w:ilvl w:val="0"/>
                <w:numId w:val="31"/>
              </w:numPr>
              <w:tabs>
                <w:tab w:val="left" w:pos="0"/>
              </w:tabs>
              <w:rPr>
                <w:rFonts w:ascii="Times New Roman" w:hAnsi="Times New Roman" w:cs="Times New Roman"/>
                <w:sz w:val="23"/>
                <w:szCs w:val="23"/>
              </w:rPr>
            </w:pPr>
            <w:r w:rsidRPr="001F2E86">
              <w:rPr>
                <w:rFonts w:ascii="Times New Roman" w:hAnsi="Times New Roman" w:cs="Times New Roman"/>
                <w:sz w:val="23"/>
                <w:szCs w:val="23"/>
              </w:rPr>
              <w:t>Тип 41 – плоский по ГОСТ Р 57978-2017.</w:t>
            </w:r>
          </w:p>
          <w:p w14:paraId="4A753E30" w14:textId="77777777" w:rsidR="00A36D5D" w:rsidRPr="001F2E86" w:rsidRDefault="00A36D5D" w:rsidP="00520033">
            <w:pPr>
              <w:numPr>
                <w:ilvl w:val="0"/>
                <w:numId w:val="3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Наружный диаметр: 180 мм.</w:t>
            </w:r>
          </w:p>
          <w:p w14:paraId="0EDF8D76" w14:textId="77777777" w:rsidR="00A36D5D" w:rsidRPr="001F2E86" w:rsidRDefault="00A36D5D" w:rsidP="00520033">
            <w:pPr>
              <w:numPr>
                <w:ilvl w:val="0"/>
                <w:numId w:val="3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Высота (толщина): 1,</w:t>
            </w:r>
            <w:r w:rsidRPr="001F2E86">
              <w:rPr>
                <w:rFonts w:ascii="Times New Roman" w:hAnsi="Times New Roman" w:cs="Times New Roman"/>
                <w:sz w:val="23"/>
                <w:szCs w:val="23"/>
                <w:lang w:val="en-US"/>
              </w:rPr>
              <w:t>6</w:t>
            </w:r>
            <w:r w:rsidRPr="001F2E86">
              <w:rPr>
                <w:rFonts w:ascii="Times New Roman" w:hAnsi="Times New Roman" w:cs="Times New Roman"/>
                <w:sz w:val="23"/>
                <w:szCs w:val="23"/>
              </w:rPr>
              <w:t xml:space="preserve"> мм.</w:t>
            </w:r>
          </w:p>
          <w:p w14:paraId="3142A011" w14:textId="77777777" w:rsidR="00A36D5D" w:rsidRPr="001F2E86" w:rsidRDefault="00A36D5D" w:rsidP="00520033">
            <w:pPr>
              <w:numPr>
                <w:ilvl w:val="0"/>
                <w:numId w:val="3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Диаметр посадочного отверстия: 22,23 мм.</w:t>
            </w:r>
          </w:p>
          <w:p w14:paraId="6403687E" w14:textId="77777777" w:rsidR="00A36D5D" w:rsidRPr="001F2E86" w:rsidRDefault="00A36D5D" w:rsidP="00520033">
            <w:pPr>
              <w:numPr>
                <w:ilvl w:val="0"/>
                <w:numId w:val="3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Нормальный электрокорунд марки 14А.</w:t>
            </w:r>
          </w:p>
          <w:p w14:paraId="71CC8C14" w14:textId="77777777" w:rsidR="00A36D5D" w:rsidRPr="001F2E86" w:rsidRDefault="00A36D5D" w:rsidP="00520033">
            <w:pPr>
              <w:numPr>
                <w:ilvl w:val="0"/>
                <w:numId w:val="3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Зернистость: 40 Н.</w:t>
            </w:r>
          </w:p>
          <w:p w14:paraId="4F26C118" w14:textId="77777777" w:rsidR="00A36D5D" w:rsidRPr="001F2E86" w:rsidRDefault="00A36D5D" w:rsidP="00520033">
            <w:pPr>
              <w:numPr>
                <w:ilvl w:val="0"/>
                <w:numId w:val="3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Звуковой индекс: 25.</w:t>
            </w:r>
          </w:p>
          <w:p w14:paraId="1CCA89DE" w14:textId="77777777" w:rsidR="00A36D5D" w:rsidRPr="001F2E86" w:rsidRDefault="00A36D5D" w:rsidP="00520033">
            <w:pPr>
              <w:numPr>
                <w:ilvl w:val="0"/>
                <w:numId w:val="3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Бакелитовая связка с упрочняющими элементами (BF).</w:t>
            </w:r>
          </w:p>
          <w:p w14:paraId="2117BC74" w14:textId="77777777" w:rsidR="00A36D5D" w:rsidRPr="001F2E86" w:rsidRDefault="00A36D5D" w:rsidP="00520033">
            <w:pPr>
              <w:numPr>
                <w:ilvl w:val="0"/>
                <w:numId w:val="3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резки металла.</w:t>
            </w:r>
          </w:p>
          <w:p w14:paraId="26A56776" w14:textId="77777777" w:rsidR="00A36D5D" w:rsidRPr="001F2E86" w:rsidRDefault="00A36D5D" w:rsidP="00520033">
            <w:pPr>
              <w:numPr>
                <w:ilvl w:val="0"/>
                <w:numId w:val="3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327EF1FC" w14:textId="77777777" w:rsidR="00A36D5D" w:rsidRPr="001F2E86" w:rsidRDefault="00A36D5D" w:rsidP="00520033">
            <w:pPr>
              <w:numPr>
                <w:ilvl w:val="0"/>
                <w:numId w:val="3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lastRenderedPageBreak/>
              <w:t>Класс неуравновешенности: 2.</w:t>
            </w:r>
          </w:p>
          <w:p w14:paraId="4B161B66" w14:textId="77777777" w:rsidR="00A36D5D" w:rsidRPr="001F2E86" w:rsidRDefault="00A36D5D" w:rsidP="00520033">
            <w:pPr>
              <w:numPr>
                <w:ilvl w:val="0"/>
                <w:numId w:val="3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13FC3477" w14:textId="77777777" w:rsidR="004158F2" w:rsidRPr="001F2E86" w:rsidRDefault="00A36D5D" w:rsidP="00520033">
            <w:pPr>
              <w:numPr>
                <w:ilvl w:val="0"/>
                <w:numId w:val="3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Тр</w:t>
            </w:r>
            <w:r w:rsidR="004158F2" w:rsidRPr="001F2E86">
              <w:rPr>
                <w:rFonts w:ascii="Times New Roman" w:hAnsi="Times New Roman" w:cs="Times New Roman"/>
                <w:sz w:val="23"/>
                <w:szCs w:val="23"/>
              </w:rPr>
              <w:t>анспортировка по ГОСТ 27595-88.</w:t>
            </w:r>
          </w:p>
          <w:p w14:paraId="7600E212" w14:textId="539EC7C8" w:rsidR="004158F2" w:rsidRPr="001F2E86" w:rsidRDefault="004158F2" w:rsidP="00520033">
            <w:pPr>
              <w:numPr>
                <w:ilvl w:val="0"/>
                <w:numId w:val="3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Индивидуальная </w:t>
            </w:r>
            <w:r w:rsidR="00A36D5D" w:rsidRPr="001F2E86">
              <w:rPr>
                <w:rFonts w:ascii="Times New Roman" w:hAnsi="Times New Roman" w:cs="Times New Roman"/>
                <w:sz w:val="23"/>
                <w:szCs w:val="23"/>
              </w:rPr>
              <w:t>упаковка из термоу</w:t>
            </w:r>
            <w:r w:rsidRPr="001F2E86">
              <w:rPr>
                <w:rFonts w:ascii="Times New Roman" w:hAnsi="Times New Roman" w:cs="Times New Roman"/>
                <w:sz w:val="23"/>
                <w:szCs w:val="23"/>
              </w:rPr>
              <w:t>садочной пленки по 10 - 25 шт.</w:t>
            </w:r>
          </w:p>
          <w:p w14:paraId="2A260381" w14:textId="5A70D79B" w:rsidR="00A36D5D" w:rsidRPr="001F2E86" w:rsidRDefault="004158F2" w:rsidP="00520033">
            <w:pPr>
              <w:numPr>
                <w:ilvl w:val="0"/>
                <w:numId w:val="3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w:t>
            </w:r>
            <w:r w:rsidR="00A36D5D" w:rsidRPr="001F2E86">
              <w:rPr>
                <w:rFonts w:ascii="Times New Roman" w:hAnsi="Times New Roman" w:cs="Times New Roman"/>
                <w:sz w:val="23"/>
                <w:szCs w:val="23"/>
              </w:rPr>
              <w:t xml:space="preserve">тара - ящики по </w:t>
            </w:r>
            <w:hyperlink r:id="rId20" w:history="1">
              <w:r w:rsidR="00A36D5D" w:rsidRPr="001F2E86">
                <w:rPr>
                  <w:rFonts w:ascii="Times New Roman" w:hAnsi="Times New Roman" w:cs="Times New Roman"/>
                  <w:sz w:val="23"/>
                  <w:szCs w:val="23"/>
                </w:rPr>
                <w:t>ГОСТ 15623</w:t>
              </w:r>
            </w:hyperlink>
            <w:r w:rsidR="00A36D5D" w:rsidRPr="001F2E86">
              <w:rPr>
                <w:rFonts w:ascii="Times New Roman" w:hAnsi="Times New Roman" w:cs="Times New Roman"/>
                <w:sz w:val="23"/>
                <w:szCs w:val="23"/>
              </w:rPr>
              <w:t>-84.</w:t>
            </w:r>
          </w:p>
          <w:p w14:paraId="0F61317A" w14:textId="77777777" w:rsidR="00A36D5D" w:rsidRPr="001F2E86" w:rsidRDefault="00A36D5D" w:rsidP="00520033">
            <w:pPr>
              <w:tabs>
                <w:tab w:val="left" w:pos="0"/>
              </w:tabs>
              <w:rPr>
                <w:rFonts w:ascii="Times New Roman" w:hAnsi="Times New Roman" w:cs="Times New Roman"/>
                <w:b/>
                <w:sz w:val="23"/>
                <w:szCs w:val="23"/>
              </w:rPr>
            </w:pPr>
            <w:r w:rsidRPr="001F2E86">
              <w:rPr>
                <w:rFonts w:ascii="Times New Roman" w:hAnsi="Times New Roman" w:cs="Times New Roman"/>
                <w:sz w:val="23"/>
                <w:szCs w:val="23"/>
              </w:rPr>
              <w:br/>
            </w:r>
            <w:r w:rsidRPr="001F2E86">
              <w:rPr>
                <w:rFonts w:ascii="Times New Roman" w:hAnsi="Times New Roman" w:cs="Times New Roman"/>
                <w:b/>
                <w:sz w:val="23"/>
                <w:szCs w:val="23"/>
              </w:rPr>
              <w:t>Наличие нанесённой маркировки и пиктограмм на Товаре:</w:t>
            </w:r>
          </w:p>
          <w:p w14:paraId="1EB3BEFC"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70B27CB8"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Размеры круга.</w:t>
            </w:r>
          </w:p>
          <w:p w14:paraId="0A67A15F"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hAnsi="Times New Roman" w:cs="Times New Roman"/>
                <w:sz w:val="23"/>
                <w:szCs w:val="23"/>
              </w:rPr>
              <w:t>Дата изготовления Товара.</w:t>
            </w:r>
          </w:p>
        </w:tc>
        <w:tc>
          <w:tcPr>
            <w:tcW w:w="994" w:type="dxa"/>
            <w:noWrap/>
          </w:tcPr>
          <w:p w14:paraId="44A67D2C" w14:textId="77777777" w:rsidR="00A36D5D" w:rsidRPr="001F2E86" w:rsidRDefault="00A36D5D" w:rsidP="00520033">
            <w:pPr>
              <w:jc w:val="cente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lastRenderedPageBreak/>
              <w:t>500</w:t>
            </w:r>
          </w:p>
        </w:tc>
        <w:tc>
          <w:tcPr>
            <w:tcW w:w="1274" w:type="dxa"/>
          </w:tcPr>
          <w:p w14:paraId="421CDBA6" w14:textId="77777777" w:rsidR="00A36D5D" w:rsidRPr="001F2E86" w:rsidRDefault="00A36D5D" w:rsidP="00520033">
            <w:pPr>
              <w:jc w:val="center"/>
              <w:rPr>
                <w:rFonts w:ascii="Times New Roman" w:eastAsia="Times New Roman" w:hAnsi="Times New Roman" w:cs="Times New Roman"/>
                <w:sz w:val="23"/>
                <w:szCs w:val="23"/>
                <w:lang w:eastAsia="ru-RU"/>
              </w:rPr>
            </w:pPr>
          </w:p>
        </w:tc>
        <w:tc>
          <w:tcPr>
            <w:tcW w:w="1273" w:type="dxa"/>
          </w:tcPr>
          <w:p w14:paraId="682340E6" w14:textId="77777777" w:rsidR="00A36D5D" w:rsidRPr="001F2E86" w:rsidRDefault="00A36D5D" w:rsidP="00520033">
            <w:pPr>
              <w:jc w:val="center"/>
              <w:rPr>
                <w:rFonts w:ascii="Times New Roman" w:eastAsia="Times New Roman" w:hAnsi="Times New Roman" w:cs="Times New Roman"/>
                <w:sz w:val="23"/>
                <w:szCs w:val="23"/>
                <w:lang w:eastAsia="ru-RU"/>
              </w:rPr>
            </w:pPr>
          </w:p>
        </w:tc>
      </w:tr>
      <w:tr w:rsidR="001F2E86" w:rsidRPr="001F2E86" w14:paraId="635B6909" w14:textId="77777777" w:rsidTr="00DF3427">
        <w:trPr>
          <w:trHeight w:val="315"/>
        </w:trPr>
        <w:tc>
          <w:tcPr>
            <w:tcW w:w="560" w:type="dxa"/>
            <w:noWrap/>
          </w:tcPr>
          <w:p w14:paraId="0FE2CBF4" w14:textId="77777777" w:rsidR="00A36D5D" w:rsidRPr="001F2E86" w:rsidRDefault="00A36D5D" w:rsidP="00520033">
            <w:pPr>
              <w:numPr>
                <w:ilvl w:val="0"/>
                <w:numId w:val="14"/>
              </w:numPr>
              <w:contextualSpacing/>
              <w:jc w:val="right"/>
              <w:rPr>
                <w:rFonts w:ascii="Times New Roman" w:eastAsia="Times New Roman" w:hAnsi="Times New Roman" w:cs="Times New Roman"/>
                <w:sz w:val="23"/>
                <w:szCs w:val="23"/>
                <w:lang w:eastAsia="ru-RU"/>
              </w:rPr>
            </w:pPr>
          </w:p>
        </w:tc>
        <w:tc>
          <w:tcPr>
            <w:tcW w:w="1831" w:type="dxa"/>
          </w:tcPr>
          <w:p w14:paraId="1CB01853" w14:textId="77777777" w:rsidR="00F867EC" w:rsidRPr="001F2E86" w:rsidRDefault="00A36D5D"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Круг отрезной абразивный</w:t>
            </w:r>
          </w:p>
          <w:p w14:paraId="2AA1F1CF" w14:textId="77777777" w:rsidR="00F867EC"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0AB71B06" w14:textId="21C65AE2" w:rsidR="00A36D5D"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839" w:type="dxa"/>
          </w:tcPr>
          <w:p w14:paraId="2D945E51"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Резка и прорезка материалов на ручных шлифовальных машинах.</w:t>
            </w:r>
          </w:p>
          <w:p w14:paraId="2FF3188D" w14:textId="77777777" w:rsidR="00A36D5D" w:rsidRPr="001F2E86" w:rsidRDefault="00A36D5D" w:rsidP="00520033">
            <w:pPr>
              <w:rPr>
                <w:rFonts w:ascii="Times New Roman" w:hAnsi="Times New Roman" w:cs="Times New Roman"/>
                <w:b/>
                <w:sz w:val="23"/>
                <w:szCs w:val="23"/>
              </w:rPr>
            </w:pPr>
          </w:p>
          <w:p w14:paraId="1C01ABDF" w14:textId="77777777" w:rsidR="00A36D5D" w:rsidRPr="001F2E86" w:rsidRDefault="00A36D5D" w:rsidP="00520033">
            <w:pPr>
              <w:rPr>
                <w:rFonts w:ascii="Times New Roman" w:hAnsi="Times New Roman" w:cs="Times New Roman"/>
                <w:b/>
                <w:sz w:val="23"/>
                <w:szCs w:val="23"/>
              </w:rPr>
            </w:pPr>
            <w:r w:rsidRPr="001F2E86">
              <w:rPr>
                <w:rFonts w:ascii="Times New Roman" w:hAnsi="Times New Roman" w:cs="Times New Roman"/>
                <w:b/>
                <w:sz w:val="23"/>
                <w:szCs w:val="23"/>
              </w:rPr>
              <w:t>Технические характеристики:</w:t>
            </w:r>
          </w:p>
          <w:p w14:paraId="072B4AE7" w14:textId="77777777" w:rsidR="00A36D5D" w:rsidRPr="001F2E86" w:rsidRDefault="00A36D5D" w:rsidP="00520033">
            <w:pPr>
              <w:numPr>
                <w:ilvl w:val="0"/>
                <w:numId w:val="30"/>
              </w:numPr>
              <w:tabs>
                <w:tab w:val="left" w:pos="0"/>
              </w:tabs>
              <w:rPr>
                <w:rFonts w:ascii="Times New Roman" w:hAnsi="Times New Roman" w:cs="Times New Roman"/>
                <w:sz w:val="23"/>
                <w:szCs w:val="23"/>
              </w:rPr>
            </w:pPr>
            <w:r w:rsidRPr="001F2E86">
              <w:rPr>
                <w:rFonts w:ascii="Times New Roman" w:hAnsi="Times New Roman" w:cs="Times New Roman"/>
                <w:sz w:val="23"/>
                <w:szCs w:val="23"/>
              </w:rPr>
              <w:t>Тип 41 – плоский по ГОСТ Р 57978-2017.</w:t>
            </w:r>
          </w:p>
          <w:p w14:paraId="22E53EEF" w14:textId="77777777" w:rsidR="00A36D5D" w:rsidRPr="001F2E86" w:rsidRDefault="00A36D5D" w:rsidP="00520033">
            <w:pPr>
              <w:numPr>
                <w:ilvl w:val="0"/>
                <w:numId w:val="3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Наружный диаметр: 350 мм.</w:t>
            </w:r>
          </w:p>
          <w:p w14:paraId="4FAC2772" w14:textId="77777777" w:rsidR="00A36D5D" w:rsidRPr="001F2E86" w:rsidRDefault="00A36D5D" w:rsidP="00520033">
            <w:pPr>
              <w:numPr>
                <w:ilvl w:val="0"/>
                <w:numId w:val="3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Высота (толщина): 3,2 мм.</w:t>
            </w:r>
          </w:p>
          <w:p w14:paraId="1A722B57" w14:textId="77777777" w:rsidR="00A36D5D" w:rsidRPr="001F2E86" w:rsidRDefault="00A36D5D" w:rsidP="00520033">
            <w:pPr>
              <w:numPr>
                <w:ilvl w:val="0"/>
                <w:numId w:val="3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Диаметр посадочного отверстия: 25,4 мм.</w:t>
            </w:r>
          </w:p>
          <w:p w14:paraId="28F563CD" w14:textId="77777777" w:rsidR="00A36D5D" w:rsidRPr="001F2E86" w:rsidRDefault="00A36D5D" w:rsidP="00520033">
            <w:pPr>
              <w:numPr>
                <w:ilvl w:val="0"/>
                <w:numId w:val="3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Нормальный электрокорунд марки 24А.</w:t>
            </w:r>
          </w:p>
          <w:p w14:paraId="690275FA" w14:textId="77777777" w:rsidR="00A36D5D" w:rsidRPr="001F2E86" w:rsidRDefault="00A36D5D" w:rsidP="00520033">
            <w:pPr>
              <w:numPr>
                <w:ilvl w:val="0"/>
                <w:numId w:val="3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Зернистость: 40 Н.</w:t>
            </w:r>
          </w:p>
          <w:p w14:paraId="1E74F51A" w14:textId="77777777" w:rsidR="00A36D5D" w:rsidRPr="001F2E86" w:rsidRDefault="00A36D5D" w:rsidP="00520033">
            <w:pPr>
              <w:numPr>
                <w:ilvl w:val="0"/>
                <w:numId w:val="3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Звуковой индекс: 25.</w:t>
            </w:r>
          </w:p>
          <w:p w14:paraId="07EBB4E6" w14:textId="77777777" w:rsidR="00A36D5D" w:rsidRPr="001F2E86" w:rsidRDefault="00A36D5D" w:rsidP="00520033">
            <w:pPr>
              <w:numPr>
                <w:ilvl w:val="0"/>
                <w:numId w:val="3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Бакелитовая связка с упрочняющими элементами (BF).</w:t>
            </w:r>
          </w:p>
          <w:p w14:paraId="788795D9" w14:textId="77777777" w:rsidR="00A36D5D" w:rsidRPr="001F2E86" w:rsidRDefault="00A36D5D" w:rsidP="00520033">
            <w:pPr>
              <w:numPr>
                <w:ilvl w:val="0"/>
                <w:numId w:val="3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резки металла.</w:t>
            </w:r>
          </w:p>
          <w:p w14:paraId="048C8BD0" w14:textId="77777777" w:rsidR="00A36D5D" w:rsidRPr="001F2E86" w:rsidRDefault="00A36D5D" w:rsidP="00520033">
            <w:pPr>
              <w:numPr>
                <w:ilvl w:val="0"/>
                <w:numId w:val="3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1EDC6648" w14:textId="77777777" w:rsidR="00A36D5D" w:rsidRPr="001F2E86" w:rsidRDefault="00A36D5D" w:rsidP="00520033">
            <w:pPr>
              <w:numPr>
                <w:ilvl w:val="0"/>
                <w:numId w:val="3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Класс неуравновешенности: 2.</w:t>
            </w:r>
          </w:p>
          <w:p w14:paraId="084CA915" w14:textId="77777777" w:rsidR="00A36D5D" w:rsidRPr="001F2E86" w:rsidRDefault="00A36D5D" w:rsidP="00520033">
            <w:pPr>
              <w:numPr>
                <w:ilvl w:val="0"/>
                <w:numId w:val="3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57BCA0A3" w14:textId="77777777" w:rsidR="004158F2" w:rsidRPr="001F2E86" w:rsidRDefault="00A36D5D" w:rsidP="00520033">
            <w:pPr>
              <w:numPr>
                <w:ilvl w:val="0"/>
                <w:numId w:val="3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Транспортировка по ГОСТ 27595-88</w:t>
            </w:r>
            <w:r w:rsidR="004158F2" w:rsidRPr="001F2E86">
              <w:rPr>
                <w:rFonts w:ascii="Times New Roman" w:hAnsi="Times New Roman" w:cs="Times New Roman"/>
                <w:sz w:val="23"/>
                <w:szCs w:val="23"/>
              </w:rPr>
              <w:t>.</w:t>
            </w:r>
          </w:p>
          <w:p w14:paraId="1D9972CC" w14:textId="77777777" w:rsidR="004158F2" w:rsidRPr="001F2E86" w:rsidRDefault="004158F2" w:rsidP="00520033">
            <w:pPr>
              <w:numPr>
                <w:ilvl w:val="0"/>
                <w:numId w:val="3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Индивидуальная </w:t>
            </w:r>
            <w:r w:rsidR="00A36D5D" w:rsidRPr="001F2E86">
              <w:rPr>
                <w:rFonts w:ascii="Times New Roman" w:hAnsi="Times New Roman" w:cs="Times New Roman"/>
                <w:sz w:val="23"/>
                <w:szCs w:val="23"/>
              </w:rPr>
              <w:t>упаковка из термоу</w:t>
            </w:r>
            <w:r w:rsidRPr="001F2E86">
              <w:rPr>
                <w:rFonts w:ascii="Times New Roman" w:hAnsi="Times New Roman" w:cs="Times New Roman"/>
                <w:sz w:val="23"/>
                <w:szCs w:val="23"/>
              </w:rPr>
              <w:t>садочной пленки по 10 - 25 шт.</w:t>
            </w:r>
          </w:p>
          <w:p w14:paraId="7FFF44B2" w14:textId="60482EDA" w:rsidR="00A36D5D" w:rsidRPr="001F2E86" w:rsidRDefault="004158F2" w:rsidP="00520033">
            <w:pPr>
              <w:numPr>
                <w:ilvl w:val="0"/>
                <w:numId w:val="3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w:t>
            </w:r>
            <w:r w:rsidR="00A36D5D" w:rsidRPr="001F2E86">
              <w:rPr>
                <w:rFonts w:ascii="Times New Roman" w:hAnsi="Times New Roman" w:cs="Times New Roman"/>
                <w:sz w:val="23"/>
                <w:szCs w:val="23"/>
              </w:rPr>
              <w:t xml:space="preserve">тара - ящики по </w:t>
            </w:r>
            <w:hyperlink r:id="rId21" w:history="1">
              <w:r w:rsidR="00A36D5D" w:rsidRPr="001F2E86">
                <w:rPr>
                  <w:rFonts w:ascii="Times New Roman" w:hAnsi="Times New Roman" w:cs="Times New Roman"/>
                  <w:sz w:val="23"/>
                  <w:szCs w:val="23"/>
                </w:rPr>
                <w:t>ГОСТ 15623</w:t>
              </w:r>
            </w:hyperlink>
            <w:r w:rsidR="00A36D5D" w:rsidRPr="001F2E86">
              <w:rPr>
                <w:rFonts w:ascii="Times New Roman" w:hAnsi="Times New Roman" w:cs="Times New Roman"/>
                <w:sz w:val="23"/>
                <w:szCs w:val="23"/>
              </w:rPr>
              <w:t>-84.</w:t>
            </w:r>
            <w:r w:rsidR="00A36D5D" w:rsidRPr="001F2E86">
              <w:rPr>
                <w:rFonts w:ascii="Times New Roman" w:hAnsi="Times New Roman" w:cs="Times New Roman"/>
                <w:sz w:val="23"/>
                <w:szCs w:val="23"/>
              </w:rPr>
              <w:br/>
            </w:r>
            <w:r w:rsidR="00A36D5D" w:rsidRPr="001F2E86">
              <w:rPr>
                <w:rFonts w:ascii="Times New Roman" w:hAnsi="Times New Roman" w:cs="Times New Roman"/>
                <w:sz w:val="23"/>
                <w:szCs w:val="23"/>
              </w:rPr>
              <w:br/>
            </w:r>
            <w:r w:rsidR="00A36D5D" w:rsidRPr="001F2E86">
              <w:rPr>
                <w:rFonts w:ascii="Times New Roman" w:hAnsi="Times New Roman" w:cs="Times New Roman"/>
                <w:b/>
                <w:sz w:val="23"/>
                <w:szCs w:val="23"/>
              </w:rPr>
              <w:t>Наличие нанесённой маркировки и пиктограмм на Товаре:</w:t>
            </w:r>
          </w:p>
          <w:p w14:paraId="7EFB5819"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0B6FA59B"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sz w:val="23"/>
                <w:szCs w:val="23"/>
                <w:lang w:eastAsia="ru-RU"/>
              </w:rPr>
            </w:pPr>
            <w:r w:rsidRPr="001F2E86">
              <w:rPr>
                <w:rFonts w:ascii="Times New Roman" w:hAnsi="Times New Roman"/>
                <w:sz w:val="23"/>
                <w:szCs w:val="23"/>
              </w:rPr>
              <w:t>Размеры круга.</w:t>
            </w:r>
          </w:p>
          <w:p w14:paraId="5530DBC9"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sz w:val="23"/>
                <w:szCs w:val="23"/>
                <w:lang w:eastAsia="ru-RU"/>
              </w:rPr>
            </w:pPr>
            <w:r w:rsidRPr="001F2E86">
              <w:rPr>
                <w:rFonts w:ascii="Times New Roman" w:hAnsi="Times New Roman"/>
                <w:sz w:val="23"/>
                <w:szCs w:val="23"/>
              </w:rPr>
              <w:t>Дата изготовления Товара.</w:t>
            </w:r>
          </w:p>
        </w:tc>
        <w:tc>
          <w:tcPr>
            <w:tcW w:w="994" w:type="dxa"/>
            <w:noWrap/>
          </w:tcPr>
          <w:p w14:paraId="4E6C9BDD" w14:textId="77777777" w:rsidR="00A36D5D" w:rsidRPr="001F2E86" w:rsidRDefault="00A36D5D" w:rsidP="00520033">
            <w:pPr>
              <w:jc w:val="cente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500</w:t>
            </w:r>
          </w:p>
        </w:tc>
        <w:tc>
          <w:tcPr>
            <w:tcW w:w="1274" w:type="dxa"/>
          </w:tcPr>
          <w:p w14:paraId="37A45211" w14:textId="77777777" w:rsidR="00A36D5D" w:rsidRPr="001F2E86" w:rsidRDefault="00A36D5D" w:rsidP="00520033">
            <w:pPr>
              <w:jc w:val="center"/>
              <w:rPr>
                <w:rFonts w:ascii="Times New Roman" w:eastAsia="Times New Roman" w:hAnsi="Times New Roman" w:cs="Times New Roman"/>
                <w:sz w:val="23"/>
                <w:szCs w:val="23"/>
                <w:lang w:eastAsia="ru-RU"/>
              </w:rPr>
            </w:pPr>
          </w:p>
        </w:tc>
        <w:tc>
          <w:tcPr>
            <w:tcW w:w="1273" w:type="dxa"/>
          </w:tcPr>
          <w:p w14:paraId="35ED156B" w14:textId="77777777" w:rsidR="00A36D5D" w:rsidRPr="001F2E86" w:rsidRDefault="00A36D5D" w:rsidP="00520033">
            <w:pPr>
              <w:jc w:val="center"/>
              <w:rPr>
                <w:rFonts w:ascii="Times New Roman" w:eastAsia="Times New Roman" w:hAnsi="Times New Roman" w:cs="Times New Roman"/>
                <w:sz w:val="23"/>
                <w:szCs w:val="23"/>
                <w:lang w:eastAsia="ru-RU"/>
              </w:rPr>
            </w:pPr>
          </w:p>
        </w:tc>
      </w:tr>
      <w:tr w:rsidR="001F2E86" w:rsidRPr="001F2E86" w14:paraId="62B7D9DA" w14:textId="77777777" w:rsidTr="00DF3427">
        <w:trPr>
          <w:trHeight w:val="315"/>
        </w:trPr>
        <w:tc>
          <w:tcPr>
            <w:tcW w:w="560" w:type="dxa"/>
            <w:noWrap/>
          </w:tcPr>
          <w:p w14:paraId="44D95CD4" w14:textId="77777777" w:rsidR="00A36D5D" w:rsidRPr="001F2E86" w:rsidRDefault="00A36D5D" w:rsidP="00520033">
            <w:pPr>
              <w:numPr>
                <w:ilvl w:val="0"/>
                <w:numId w:val="14"/>
              </w:numPr>
              <w:contextualSpacing/>
              <w:jc w:val="right"/>
              <w:rPr>
                <w:rFonts w:ascii="Times New Roman" w:eastAsia="Times New Roman" w:hAnsi="Times New Roman" w:cs="Times New Roman"/>
                <w:sz w:val="23"/>
                <w:szCs w:val="23"/>
                <w:lang w:eastAsia="ru-RU"/>
              </w:rPr>
            </w:pPr>
          </w:p>
        </w:tc>
        <w:tc>
          <w:tcPr>
            <w:tcW w:w="1831" w:type="dxa"/>
          </w:tcPr>
          <w:p w14:paraId="5BE8166C" w14:textId="1E2BCA66" w:rsidR="00F867EC" w:rsidRPr="001F2E86" w:rsidRDefault="00A36D5D"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 xml:space="preserve">Круг зачистной </w:t>
            </w:r>
          </w:p>
          <w:p w14:paraId="71B1178E" w14:textId="77777777" w:rsidR="00F867EC"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61CB13B2" w14:textId="31E19920" w:rsidR="00A36D5D"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839" w:type="dxa"/>
          </w:tcPr>
          <w:p w14:paraId="46BF75F8"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зачистка и шлифовка металлических поверхностей.</w:t>
            </w:r>
          </w:p>
          <w:p w14:paraId="1B4D81CE" w14:textId="77777777" w:rsidR="00A36D5D" w:rsidRPr="001F2E86" w:rsidRDefault="00A36D5D" w:rsidP="00520033">
            <w:pPr>
              <w:rPr>
                <w:rFonts w:ascii="Times New Roman" w:hAnsi="Times New Roman" w:cs="Times New Roman"/>
                <w:b/>
                <w:sz w:val="23"/>
                <w:szCs w:val="23"/>
              </w:rPr>
            </w:pPr>
            <w:r w:rsidRPr="001F2E86">
              <w:rPr>
                <w:rFonts w:ascii="Times New Roman" w:hAnsi="Times New Roman" w:cs="Times New Roman"/>
                <w:b/>
                <w:sz w:val="23"/>
                <w:szCs w:val="23"/>
              </w:rPr>
              <w:t>Технические характеристики:</w:t>
            </w:r>
          </w:p>
          <w:p w14:paraId="07798E09" w14:textId="77777777" w:rsidR="00A36D5D" w:rsidRPr="001F2E86" w:rsidRDefault="00A36D5D" w:rsidP="00520033">
            <w:pPr>
              <w:numPr>
                <w:ilvl w:val="0"/>
                <w:numId w:val="43"/>
              </w:numPr>
              <w:tabs>
                <w:tab w:val="left" w:pos="0"/>
              </w:tabs>
              <w:ind w:left="0" w:hanging="3"/>
              <w:rPr>
                <w:rFonts w:ascii="Times New Roman" w:hAnsi="Times New Roman"/>
                <w:sz w:val="23"/>
                <w:szCs w:val="23"/>
              </w:rPr>
            </w:pPr>
            <w:r w:rsidRPr="001F2E86">
              <w:rPr>
                <w:rFonts w:ascii="Times New Roman" w:hAnsi="Times New Roman"/>
                <w:sz w:val="23"/>
                <w:szCs w:val="23"/>
              </w:rPr>
              <w:t>Тип 27 - с утопленным центром ГОСТ Р 53410-2009.</w:t>
            </w:r>
          </w:p>
          <w:p w14:paraId="5D4AACB6" w14:textId="77777777" w:rsidR="00A36D5D" w:rsidRPr="001F2E86" w:rsidRDefault="00A36D5D" w:rsidP="00520033">
            <w:pPr>
              <w:numPr>
                <w:ilvl w:val="0"/>
                <w:numId w:val="4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Наружный диаметр: 125 мм.</w:t>
            </w:r>
          </w:p>
          <w:p w14:paraId="14D099DC" w14:textId="77777777" w:rsidR="00A36D5D" w:rsidRPr="001F2E86" w:rsidRDefault="00A36D5D" w:rsidP="00520033">
            <w:pPr>
              <w:numPr>
                <w:ilvl w:val="0"/>
                <w:numId w:val="4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Высота (толщина): 7 мм.</w:t>
            </w:r>
          </w:p>
          <w:p w14:paraId="21AB5B4D" w14:textId="77777777" w:rsidR="00A36D5D" w:rsidRPr="001F2E86" w:rsidRDefault="00A36D5D" w:rsidP="00520033">
            <w:pPr>
              <w:numPr>
                <w:ilvl w:val="0"/>
                <w:numId w:val="4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Диаметр посадочного отверстия: 2</w:t>
            </w:r>
            <w:r w:rsidRPr="001F2E86">
              <w:rPr>
                <w:rFonts w:ascii="Times New Roman" w:hAnsi="Times New Roman" w:cs="Times New Roman"/>
                <w:sz w:val="23"/>
                <w:szCs w:val="23"/>
                <w:lang w:val="en-US"/>
              </w:rPr>
              <w:t>2</w:t>
            </w:r>
            <w:r w:rsidRPr="001F2E86">
              <w:rPr>
                <w:rFonts w:ascii="Times New Roman" w:hAnsi="Times New Roman" w:cs="Times New Roman"/>
                <w:sz w:val="23"/>
                <w:szCs w:val="23"/>
              </w:rPr>
              <w:t>,</w:t>
            </w:r>
            <w:r w:rsidRPr="001F2E86">
              <w:rPr>
                <w:rFonts w:ascii="Times New Roman" w:hAnsi="Times New Roman" w:cs="Times New Roman"/>
                <w:sz w:val="23"/>
                <w:szCs w:val="23"/>
                <w:lang w:val="en-US"/>
              </w:rPr>
              <w:t>23</w:t>
            </w:r>
            <w:r w:rsidRPr="001F2E86">
              <w:rPr>
                <w:rFonts w:ascii="Times New Roman" w:hAnsi="Times New Roman" w:cs="Times New Roman"/>
                <w:sz w:val="23"/>
                <w:szCs w:val="23"/>
              </w:rPr>
              <w:t xml:space="preserve"> мм.</w:t>
            </w:r>
          </w:p>
          <w:p w14:paraId="45DA4C4C" w14:textId="77777777" w:rsidR="00A36D5D" w:rsidRPr="001F2E86" w:rsidRDefault="00A36D5D" w:rsidP="00520033">
            <w:pPr>
              <w:numPr>
                <w:ilvl w:val="0"/>
                <w:numId w:val="4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Нормальный электрокорунд марки 14А.</w:t>
            </w:r>
          </w:p>
          <w:p w14:paraId="62ADE9B5" w14:textId="77777777" w:rsidR="00A36D5D" w:rsidRPr="001F2E86" w:rsidRDefault="00A36D5D" w:rsidP="00520033">
            <w:pPr>
              <w:numPr>
                <w:ilvl w:val="0"/>
                <w:numId w:val="4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lastRenderedPageBreak/>
              <w:t xml:space="preserve">Зернистость: </w:t>
            </w:r>
            <w:r w:rsidRPr="001F2E86">
              <w:rPr>
                <w:rFonts w:ascii="Times New Roman" w:hAnsi="Times New Roman" w:cs="Times New Roman"/>
                <w:sz w:val="23"/>
                <w:szCs w:val="23"/>
                <w:lang w:val="en-US"/>
              </w:rPr>
              <w:t>P30</w:t>
            </w:r>
            <w:r w:rsidRPr="001F2E86">
              <w:rPr>
                <w:rFonts w:ascii="Times New Roman" w:hAnsi="Times New Roman" w:cs="Times New Roman"/>
                <w:sz w:val="23"/>
                <w:szCs w:val="23"/>
              </w:rPr>
              <w:t>.</w:t>
            </w:r>
          </w:p>
          <w:p w14:paraId="44EBA663" w14:textId="77777777" w:rsidR="00A36D5D" w:rsidRPr="001F2E86" w:rsidRDefault="00A36D5D" w:rsidP="00520033">
            <w:pPr>
              <w:numPr>
                <w:ilvl w:val="0"/>
                <w:numId w:val="4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Твердость: </w:t>
            </w:r>
            <w:r w:rsidRPr="001F2E86">
              <w:rPr>
                <w:rFonts w:ascii="Times New Roman" w:hAnsi="Times New Roman" w:cs="Times New Roman"/>
                <w:sz w:val="23"/>
                <w:szCs w:val="23"/>
                <w:lang w:val="en-US"/>
              </w:rPr>
              <w:t>P</w:t>
            </w:r>
            <w:r w:rsidRPr="001F2E86">
              <w:rPr>
                <w:rFonts w:ascii="Times New Roman" w:hAnsi="Times New Roman" w:cs="Times New Roman"/>
                <w:sz w:val="23"/>
                <w:szCs w:val="23"/>
              </w:rPr>
              <w:t xml:space="preserve"> (среднетвердый)</w:t>
            </w:r>
            <w:r w:rsidRPr="001F2E86">
              <w:rPr>
                <w:rFonts w:ascii="Times New Roman" w:hAnsi="Times New Roman" w:cs="Times New Roman"/>
                <w:sz w:val="23"/>
                <w:szCs w:val="23"/>
                <w:lang w:val="en-US"/>
              </w:rPr>
              <w:t>.</w:t>
            </w:r>
          </w:p>
          <w:p w14:paraId="1F5AF171" w14:textId="77777777" w:rsidR="00A36D5D" w:rsidRPr="001F2E86" w:rsidRDefault="00A36D5D" w:rsidP="00520033">
            <w:pPr>
              <w:numPr>
                <w:ilvl w:val="0"/>
                <w:numId w:val="4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Бакелитовая связка (BF).</w:t>
            </w:r>
          </w:p>
          <w:p w14:paraId="7EED4ED8" w14:textId="77777777" w:rsidR="00A36D5D" w:rsidRPr="001F2E86" w:rsidRDefault="00A36D5D" w:rsidP="00520033">
            <w:pPr>
              <w:numPr>
                <w:ilvl w:val="0"/>
                <w:numId w:val="4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70F6A9A7" w14:textId="77777777" w:rsidR="00A36D5D" w:rsidRPr="001F2E86" w:rsidRDefault="00A36D5D" w:rsidP="00520033">
            <w:pPr>
              <w:numPr>
                <w:ilvl w:val="0"/>
                <w:numId w:val="4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7E615D34" w14:textId="77777777" w:rsidR="00DF3427" w:rsidRPr="001F2E86" w:rsidRDefault="00A36D5D" w:rsidP="00DF3427">
            <w:pPr>
              <w:numPr>
                <w:ilvl w:val="0"/>
                <w:numId w:val="4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Тр</w:t>
            </w:r>
            <w:r w:rsidR="00DF3427" w:rsidRPr="001F2E86">
              <w:rPr>
                <w:rFonts w:ascii="Times New Roman" w:hAnsi="Times New Roman" w:cs="Times New Roman"/>
                <w:sz w:val="23"/>
                <w:szCs w:val="23"/>
              </w:rPr>
              <w:t>анспортировка по ГОСТ 27595-88.</w:t>
            </w:r>
          </w:p>
          <w:p w14:paraId="061233B2" w14:textId="77777777" w:rsidR="00DF3427" w:rsidRPr="001F2E86" w:rsidRDefault="00DF3427" w:rsidP="00DF3427">
            <w:pPr>
              <w:numPr>
                <w:ilvl w:val="0"/>
                <w:numId w:val="4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Индивидуальная </w:t>
            </w:r>
            <w:r w:rsidR="00A36D5D" w:rsidRPr="001F2E86">
              <w:rPr>
                <w:rFonts w:ascii="Times New Roman" w:hAnsi="Times New Roman" w:cs="Times New Roman"/>
                <w:sz w:val="23"/>
                <w:szCs w:val="23"/>
              </w:rPr>
              <w:t>упаковка из термоу</w:t>
            </w:r>
            <w:r w:rsidRPr="001F2E86">
              <w:rPr>
                <w:rFonts w:ascii="Times New Roman" w:hAnsi="Times New Roman" w:cs="Times New Roman"/>
                <w:sz w:val="23"/>
                <w:szCs w:val="23"/>
              </w:rPr>
              <w:t>садочной пленки по 10 - 25 шт.</w:t>
            </w:r>
          </w:p>
          <w:p w14:paraId="41D76F2B" w14:textId="1E67176D" w:rsidR="00A36D5D" w:rsidRPr="001F2E86" w:rsidRDefault="00DF3427" w:rsidP="00DF3427">
            <w:pPr>
              <w:numPr>
                <w:ilvl w:val="0"/>
                <w:numId w:val="4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w:t>
            </w:r>
            <w:r w:rsidR="00A36D5D" w:rsidRPr="001F2E86">
              <w:rPr>
                <w:rFonts w:ascii="Times New Roman" w:hAnsi="Times New Roman" w:cs="Times New Roman"/>
                <w:sz w:val="23"/>
                <w:szCs w:val="23"/>
              </w:rPr>
              <w:t xml:space="preserve">тара - ящики по </w:t>
            </w:r>
            <w:hyperlink r:id="rId22" w:history="1">
              <w:r w:rsidR="00A36D5D" w:rsidRPr="001F2E86">
                <w:rPr>
                  <w:rFonts w:ascii="Times New Roman" w:hAnsi="Times New Roman" w:cs="Times New Roman"/>
                  <w:sz w:val="23"/>
                  <w:szCs w:val="23"/>
                </w:rPr>
                <w:t>ГОСТ 15623</w:t>
              </w:r>
            </w:hyperlink>
            <w:r w:rsidR="00A36D5D" w:rsidRPr="001F2E86">
              <w:rPr>
                <w:rFonts w:ascii="Times New Roman" w:hAnsi="Times New Roman" w:cs="Times New Roman"/>
                <w:sz w:val="23"/>
                <w:szCs w:val="23"/>
              </w:rPr>
              <w:t>-84.</w:t>
            </w:r>
          </w:p>
          <w:p w14:paraId="00D09613" w14:textId="77777777" w:rsidR="00A36D5D" w:rsidRPr="001F2E86" w:rsidRDefault="00A36D5D" w:rsidP="00520033">
            <w:pPr>
              <w:rPr>
                <w:rFonts w:ascii="Times New Roman" w:hAnsi="Times New Roman" w:cs="Times New Roman"/>
                <w:b/>
                <w:sz w:val="23"/>
                <w:szCs w:val="23"/>
              </w:rPr>
            </w:pPr>
          </w:p>
          <w:p w14:paraId="5D19F506" w14:textId="77777777" w:rsidR="00A36D5D" w:rsidRPr="001F2E86" w:rsidRDefault="00A36D5D" w:rsidP="00520033">
            <w:pPr>
              <w:pStyle w:val="a6"/>
              <w:tabs>
                <w:tab w:val="left" w:pos="180"/>
              </w:tabs>
              <w:ind w:left="-11"/>
              <w:rPr>
                <w:rFonts w:ascii="Times New Roman" w:hAnsi="Times New Roman"/>
                <w:sz w:val="23"/>
                <w:szCs w:val="23"/>
              </w:rPr>
            </w:pPr>
            <w:r w:rsidRPr="001F2E86">
              <w:rPr>
                <w:rFonts w:ascii="Times New Roman" w:hAnsi="Times New Roman"/>
                <w:b/>
                <w:sz w:val="23"/>
                <w:szCs w:val="23"/>
              </w:rPr>
              <w:t>Наличие нанесённой маркировки и пиктограмм на Товаре</w:t>
            </w:r>
            <w:r w:rsidRPr="001F2E86">
              <w:rPr>
                <w:rFonts w:ascii="Times New Roman" w:hAnsi="Times New Roman"/>
                <w:sz w:val="23"/>
                <w:szCs w:val="23"/>
              </w:rPr>
              <w:t>:</w:t>
            </w:r>
          </w:p>
          <w:p w14:paraId="47D9C1C5"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07EB78AA"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sz w:val="23"/>
                <w:szCs w:val="23"/>
                <w:lang w:eastAsia="ru-RU"/>
              </w:rPr>
            </w:pPr>
            <w:r w:rsidRPr="001F2E86">
              <w:rPr>
                <w:rFonts w:ascii="Times New Roman" w:hAnsi="Times New Roman"/>
                <w:sz w:val="23"/>
                <w:szCs w:val="23"/>
              </w:rPr>
              <w:t>Размеры круга.</w:t>
            </w:r>
          </w:p>
          <w:p w14:paraId="6F80B9EB"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sz w:val="23"/>
                <w:szCs w:val="23"/>
                <w:lang w:eastAsia="ru-RU"/>
              </w:rPr>
            </w:pPr>
            <w:r w:rsidRPr="001F2E86">
              <w:rPr>
                <w:rFonts w:ascii="Times New Roman" w:hAnsi="Times New Roman"/>
                <w:sz w:val="23"/>
                <w:szCs w:val="23"/>
              </w:rPr>
              <w:t>Дата изготовления Товара.</w:t>
            </w:r>
          </w:p>
        </w:tc>
        <w:tc>
          <w:tcPr>
            <w:tcW w:w="994" w:type="dxa"/>
            <w:noWrap/>
          </w:tcPr>
          <w:p w14:paraId="386953FF" w14:textId="77777777" w:rsidR="00A36D5D" w:rsidRPr="001F2E86" w:rsidRDefault="00A36D5D" w:rsidP="00520033">
            <w:pPr>
              <w:jc w:val="cente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lastRenderedPageBreak/>
              <w:t>5 000</w:t>
            </w:r>
          </w:p>
        </w:tc>
        <w:tc>
          <w:tcPr>
            <w:tcW w:w="1274" w:type="dxa"/>
          </w:tcPr>
          <w:p w14:paraId="3BC83F92" w14:textId="77777777" w:rsidR="00A36D5D" w:rsidRPr="001F2E86" w:rsidRDefault="00A36D5D" w:rsidP="00520033">
            <w:pPr>
              <w:jc w:val="center"/>
              <w:rPr>
                <w:rFonts w:ascii="Times New Roman" w:eastAsia="Times New Roman" w:hAnsi="Times New Roman" w:cs="Times New Roman"/>
                <w:sz w:val="23"/>
                <w:szCs w:val="23"/>
                <w:lang w:eastAsia="ru-RU"/>
              </w:rPr>
            </w:pPr>
          </w:p>
        </w:tc>
        <w:tc>
          <w:tcPr>
            <w:tcW w:w="1273" w:type="dxa"/>
          </w:tcPr>
          <w:p w14:paraId="0C3B8707" w14:textId="77777777" w:rsidR="00A36D5D" w:rsidRPr="001F2E86" w:rsidRDefault="00A36D5D" w:rsidP="00520033">
            <w:pPr>
              <w:jc w:val="center"/>
              <w:rPr>
                <w:rFonts w:ascii="Times New Roman" w:eastAsia="Times New Roman" w:hAnsi="Times New Roman" w:cs="Times New Roman"/>
                <w:sz w:val="23"/>
                <w:szCs w:val="23"/>
                <w:lang w:eastAsia="ru-RU"/>
              </w:rPr>
            </w:pPr>
          </w:p>
        </w:tc>
      </w:tr>
      <w:tr w:rsidR="001F2E86" w:rsidRPr="001F2E86" w14:paraId="6BBA69A3" w14:textId="77777777" w:rsidTr="00DF3427">
        <w:trPr>
          <w:trHeight w:val="315"/>
        </w:trPr>
        <w:tc>
          <w:tcPr>
            <w:tcW w:w="560" w:type="dxa"/>
            <w:noWrap/>
          </w:tcPr>
          <w:p w14:paraId="422D76E2" w14:textId="77777777" w:rsidR="00A36D5D" w:rsidRPr="001F2E86" w:rsidRDefault="00A36D5D" w:rsidP="00520033">
            <w:pPr>
              <w:numPr>
                <w:ilvl w:val="0"/>
                <w:numId w:val="14"/>
              </w:numPr>
              <w:contextualSpacing/>
              <w:jc w:val="right"/>
              <w:rPr>
                <w:rFonts w:ascii="Times New Roman" w:eastAsia="Times New Roman" w:hAnsi="Times New Roman" w:cs="Times New Roman"/>
                <w:sz w:val="23"/>
                <w:szCs w:val="23"/>
                <w:lang w:eastAsia="ru-RU"/>
              </w:rPr>
            </w:pPr>
          </w:p>
        </w:tc>
        <w:tc>
          <w:tcPr>
            <w:tcW w:w="1831" w:type="dxa"/>
          </w:tcPr>
          <w:p w14:paraId="3DBA0A94" w14:textId="77777777" w:rsidR="00F867EC" w:rsidRPr="001F2E86" w:rsidRDefault="00A36D5D"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Круг лепестковый торцевой абразивный для шлифования</w:t>
            </w:r>
          </w:p>
          <w:p w14:paraId="253493F4" w14:textId="77777777" w:rsidR="00F867EC"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65368B26" w14:textId="6D1CB65A" w:rsidR="00A36D5D"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839" w:type="dxa"/>
          </w:tcPr>
          <w:p w14:paraId="788522D8"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зачистка и шлифовка металлических поверхностей.</w:t>
            </w:r>
          </w:p>
          <w:p w14:paraId="7C18542E" w14:textId="77777777" w:rsidR="00A36D5D" w:rsidRPr="001F2E86" w:rsidRDefault="00A36D5D" w:rsidP="00520033">
            <w:pPr>
              <w:rPr>
                <w:rFonts w:ascii="Times New Roman" w:hAnsi="Times New Roman" w:cs="Times New Roman"/>
                <w:b/>
                <w:sz w:val="23"/>
                <w:szCs w:val="23"/>
              </w:rPr>
            </w:pPr>
            <w:r w:rsidRPr="001F2E86">
              <w:rPr>
                <w:rFonts w:ascii="Times New Roman" w:hAnsi="Times New Roman" w:cs="Times New Roman"/>
                <w:b/>
                <w:sz w:val="23"/>
                <w:szCs w:val="23"/>
              </w:rPr>
              <w:t>Технические характеристики:</w:t>
            </w:r>
          </w:p>
          <w:p w14:paraId="4C626A30" w14:textId="77777777" w:rsidR="00A36D5D" w:rsidRPr="001F2E86" w:rsidRDefault="00A36D5D" w:rsidP="00520033">
            <w:pPr>
              <w:numPr>
                <w:ilvl w:val="0"/>
                <w:numId w:val="44"/>
              </w:numPr>
              <w:tabs>
                <w:tab w:val="left" w:pos="0"/>
              </w:tabs>
              <w:rPr>
                <w:rFonts w:ascii="Times New Roman" w:hAnsi="Times New Roman" w:cs="Times New Roman"/>
                <w:sz w:val="23"/>
                <w:szCs w:val="23"/>
              </w:rPr>
            </w:pPr>
            <w:r w:rsidRPr="001F2E86">
              <w:rPr>
                <w:rFonts w:ascii="Times New Roman" w:hAnsi="Times New Roman" w:cs="Times New Roman"/>
                <w:sz w:val="23"/>
                <w:szCs w:val="23"/>
              </w:rPr>
              <w:t>Тип 29 исполнение 1 ГОСТ Р 53410-2009.</w:t>
            </w:r>
          </w:p>
          <w:p w14:paraId="7690887A" w14:textId="77777777" w:rsidR="00A36D5D" w:rsidRPr="001F2E86" w:rsidRDefault="00A36D5D" w:rsidP="00520033">
            <w:pPr>
              <w:numPr>
                <w:ilvl w:val="0"/>
                <w:numId w:val="44"/>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Наружный диаметр: 125 мм.</w:t>
            </w:r>
          </w:p>
          <w:p w14:paraId="21D0B6BE" w14:textId="77777777" w:rsidR="00A36D5D" w:rsidRPr="001F2E86" w:rsidRDefault="00A36D5D" w:rsidP="00520033">
            <w:pPr>
              <w:numPr>
                <w:ilvl w:val="0"/>
                <w:numId w:val="44"/>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Диаметр посадочного отверстия: 2</w:t>
            </w:r>
            <w:r w:rsidRPr="001F2E86">
              <w:rPr>
                <w:rFonts w:ascii="Times New Roman" w:hAnsi="Times New Roman" w:cs="Times New Roman"/>
                <w:sz w:val="23"/>
                <w:szCs w:val="23"/>
                <w:lang w:val="en-US"/>
              </w:rPr>
              <w:t>2</w:t>
            </w:r>
            <w:r w:rsidRPr="001F2E86">
              <w:rPr>
                <w:rFonts w:ascii="Times New Roman" w:hAnsi="Times New Roman" w:cs="Times New Roman"/>
                <w:sz w:val="23"/>
                <w:szCs w:val="23"/>
              </w:rPr>
              <w:t>,</w:t>
            </w:r>
            <w:r w:rsidRPr="001F2E86">
              <w:rPr>
                <w:rFonts w:ascii="Times New Roman" w:hAnsi="Times New Roman" w:cs="Times New Roman"/>
                <w:sz w:val="23"/>
                <w:szCs w:val="23"/>
                <w:lang w:val="en-US"/>
              </w:rPr>
              <w:t>23</w:t>
            </w:r>
            <w:r w:rsidRPr="001F2E86">
              <w:rPr>
                <w:rFonts w:ascii="Times New Roman" w:hAnsi="Times New Roman" w:cs="Times New Roman"/>
                <w:sz w:val="23"/>
                <w:szCs w:val="23"/>
              </w:rPr>
              <w:t xml:space="preserve"> мм.</w:t>
            </w:r>
          </w:p>
          <w:p w14:paraId="5EFF6BC4" w14:textId="77777777" w:rsidR="00A36D5D" w:rsidRPr="001F2E86" w:rsidRDefault="00A36D5D" w:rsidP="00520033">
            <w:pPr>
              <w:numPr>
                <w:ilvl w:val="0"/>
                <w:numId w:val="44"/>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Циркониевый электрокорунд марки 38А.</w:t>
            </w:r>
          </w:p>
          <w:p w14:paraId="07D628C1" w14:textId="77777777" w:rsidR="00A36D5D" w:rsidRPr="001F2E86" w:rsidRDefault="00A36D5D" w:rsidP="00520033">
            <w:pPr>
              <w:numPr>
                <w:ilvl w:val="0"/>
                <w:numId w:val="44"/>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Зернистость: </w:t>
            </w:r>
            <w:r w:rsidRPr="001F2E86">
              <w:rPr>
                <w:rFonts w:ascii="Times New Roman" w:hAnsi="Times New Roman" w:cs="Times New Roman"/>
                <w:sz w:val="23"/>
                <w:szCs w:val="23"/>
                <w:lang w:val="en-US"/>
              </w:rPr>
              <w:t>P</w:t>
            </w:r>
            <w:r w:rsidRPr="001F2E86">
              <w:rPr>
                <w:rFonts w:ascii="Times New Roman" w:hAnsi="Times New Roman" w:cs="Times New Roman"/>
                <w:sz w:val="23"/>
                <w:szCs w:val="23"/>
              </w:rPr>
              <w:t>6</w:t>
            </w:r>
            <w:r w:rsidRPr="001F2E86">
              <w:rPr>
                <w:rFonts w:ascii="Times New Roman" w:hAnsi="Times New Roman" w:cs="Times New Roman"/>
                <w:sz w:val="23"/>
                <w:szCs w:val="23"/>
                <w:lang w:val="en-US"/>
              </w:rPr>
              <w:t>0</w:t>
            </w:r>
            <w:r w:rsidRPr="001F2E86">
              <w:rPr>
                <w:rFonts w:ascii="Times New Roman" w:hAnsi="Times New Roman" w:cs="Times New Roman"/>
                <w:sz w:val="23"/>
                <w:szCs w:val="23"/>
              </w:rPr>
              <w:t>.</w:t>
            </w:r>
          </w:p>
          <w:p w14:paraId="3DE632D4" w14:textId="77777777" w:rsidR="00A36D5D" w:rsidRPr="001F2E86" w:rsidRDefault="00A36D5D" w:rsidP="00520033">
            <w:pPr>
              <w:numPr>
                <w:ilvl w:val="0"/>
                <w:numId w:val="44"/>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Шлифовальная шкурка по ГОСТ 5009-82.</w:t>
            </w:r>
          </w:p>
          <w:p w14:paraId="4338CA21" w14:textId="77777777" w:rsidR="00A36D5D" w:rsidRPr="001F2E86" w:rsidRDefault="00A36D5D" w:rsidP="00520033">
            <w:pPr>
              <w:numPr>
                <w:ilvl w:val="0"/>
                <w:numId w:val="44"/>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74AF2907" w14:textId="77777777" w:rsidR="00A36D5D" w:rsidRPr="001F2E86" w:rsidRDefault="00A36D5D" w:rsidP="00520033">
            <w:pPr>
              <w:numPr>
                <w:ilvl w:val="0"/>
                <w:numId w:val="44"/>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7EC5F7F6" w14:textId="77777777" w:rsidR="00A36D5D" w:rsidRPr="001F2E86" w:rsidRDefault="00A36D5D" w:rsidP="00520033">
            <w:pPr>
              <w:numPr>
                <w:ilvl w:val="0"/>
                <w:numId w:val="44"/>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Количество лепестков: не менее 85 шт.</w:t>
            </w:r>
          </w:p>
          <w:p w14:paraId="1B9B3C9E" w14:textId="77777777" w:rsidR="00DF3427" w:rsidRPr="001F2E86" w:rsidRDefault="00A36D5D" w:rsidP="00520033">
            <w:pPr>
              <w:numPr>
                <w:ilvl w:val="0"/>
                <w:numId w:val="44"/>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Тр</w:t>
            </w:r>
            <w:r w:rsidR="00DF3427" w:rsidRPr="001F2E86">
              <w:rPr>
                <w:rFonts w:ascii="Times New Roman" w:hAnsi="Times New Roman" w:cs="Times New Roman"/>
                <w:sz w:val="23"/>
                <w:szCs w:val="23"/>
              </w:rPr>
              <w:t>анспортировка по ГОСТ 27595-88.</w:t>
            </w:r>
          </w:p>
          <w:p w14:paraId="004E81A9" w14:textId="77777777" w:rsidR="00DF3427" w:rsidRPr="001F2E86" w:rsidRDefault="00DF3427" w:rsidP="00520033">
            <w:pPr>
              <w:numPr>
                <w:ilvl w:val="0"/>
                <w:numId w:val="44"/>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Индивидуальная </w:t>
            </w:r>
            <w:r w:rsidR="00A36D5D" w:rsidRPr="001F2E86">
              <w:rPr>
                <w:rFonts w:ascii="Times New Roman" w:hAnsi="Times New Roman" w:cs="Times New Roman"/>
                <w:sz w:val="23"/>
                <w:szCs w:val="23"/>
              </w:rPr>
              <w:t>упаковка из термоу</w:t>
            </w:r>
            <w:r w:rsidRPr="001F2E86">
              <w:rPr>
                <w:rFonts w:ascii="Times New Roman" w:hAnsi="Times New Roman" w:cs="Times New Roman"/>
                <w:sz w:val="23"/>
                <w:szCs w:val="23"/>
              </w:rPr>
              <w:t>садочной пленки по 10 - 25 шт.</w:t>
            </w:r>
          </w:p>
          <w:p w14:paraId="0BC6937A" w14:textId="5F205D4F" w:rsidR="00A36D5D" w:rsidRPr="001F2E86" w:rsidRDefault="00DF3427" w:rsidP="00520033">
            <w:pPr>
              <w:numPr>
                <w:ilvl w:val="0"/>
                <w:numId w:val="44"/>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w:t>
            </w:r>
            <w:r w:rsidR="00A36D5D" w:rsidRPr="001F2E86">
              <w:rPr>
                <w:rFonts w:ascii="Times New Roman" w:hAnsi="Times New Roman" w:cs="Times New Roman"/>
                <w:sz w:val="23"/>
                <w:szCs w:val="23"/>
              </w:rPr>
              <w:t xml:space="preserve">тара - ящики по </w:t>
            </w:r>
            <w:hyperlink r:id="rId23" w:history="1">
              <w:r w:rsidR="00A36D5D" w:rsidRPr="001F2E86">
                <w:rPr>
                  <w:rFonts w:ascii="Times New Roman" w:hAnsi="Times New Roman" w:cs="Times New Roman"/>
                  <w:sz w:val="23"/>
                  <w:szCs w:val="23"/>
                </w:rPr>
                <w:t>ГОСТ 15623</w:t>
              </w:r>
            </w:hyperlink>
            <w:r w:rsidR="00A36D5D" w:rsidRPr="001F2E86">
              <w:rPr>
                <w:rFonts w:ascii="Times New Roman" w:hAnsi="Times New Roman" w:cs="Times New Roman"/>
                <w:sz w:val="23"/>
                <w:szCs w:val="23"/>
              </w:rPr>
              <w:t>-84.</w:t>
            </w:r>
          </w:p>
          <w:p w14:paraId="5C147394" w14:textId="77777777" w:rsidR="00A36D5D" w:rsidRPr="001F2E86" w:rsidRDefault="00A36D5D" w:rsidP="00520033">
            <w:pPr>
              <w:pStyle w:val="a6"/>
              <w:tabs>
                <w:tab w:val="left" w:pos="180"/>
              </w:tabs>
              <w:ind w:left="-11"/>
              <w:rPr>
                <w:rFonts w:ascii="Times New Roman" w:hAnsi="Times New Roman"/>
                <w:sz w:val="23"/>
                <w:szCs w:val="23"/>
              </w:rPr>
            </w:pPr>
          </w:p>
          <w:p w14:paraId="17A2E0D1"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Наличие нанесённой маркировки и пиктограмм на Товаре:</w:t>
            </w:r>
          </w:p>
          <w:p w14:paraId="5E97628D"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70ACB700"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Размеры круга.</w:t>
            </w:r>
          </w:p>
          <w:p w14:paraId="2CF57DE7"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hAnsi="Times New Roman" w:cs="Times New Roman"/>
                <w:sz w:val="23"/>
                <w:szCs w:val="23"/>
              </w:rPr>
              <w:t>Дата изготовления Товара.</w:t>
            </w:r>
          </w:p>
        </w:tc>
        <w:tc>
          <w:tcPr>
            <w:tcW w:w="994" w:type="dxa"/>
            <w:noWrap/>
          </w:tcPr>
          <w:p w14:paraId="60EBC6FB" w14:textId="77777777" w:rsidR="00A36D5D" w:rsidRPr="001F2E86" w:rsidRDefault="00A36D5D" w:rsidP="00520033">
            <w:pPr>
              <w:jc w:val="cente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20 000</w:t>
            </w:r>
          </w:p>
        </w:tc>
        <w:tc>
          <w:tcPr>
            <w:tcW w:w="1274" w:type="dxa"/>
          </w:tcPr>
          <w:p w14:paraId="503D70A3" w14:textId="77777777" w:rsidR="00A36D5D" w:rsidRPr="001F2E86" w:rsidRDefault="00A36D5D" w:rsidP="00520033">
            <w:pPr>
              <w:jc w:val="center"/>
              <w:rPr>
                <w:rFonts w:ascii="Times New Roman" w:eastAsia="Times New Roman" w:hAnsi="Times New Roman" w:cs="Times New Roman"/>
                <w:sz w:val="23"/>
                <w:szCs w:val="23"/>
                <w:lang w:eastAsia="ru-RU"/>
              </w:rPr>
            </w:pPr>
          </w:p>
        </w:tc>
        <w:tc>
          <w:tcPr>
            <w:tcW w:w="1273" w:type="dxa"/>
          </w:tcPr>
          <w:p w14:paraId="6016F4CE" w14:textId="77777777" w:rsidR="00A36D5D" w:rsidRPr="001F2E86" w:rsidRDefault="00A36D5D" w:rsidP="00520033">
            <w:pPr>
              <w:jc w:val="center"/>
              <w:rPr>
                <w:rFonts w:ascii="Times New Roman" w:eastAsia="Times New Roman" w:hAnsi="Times New Roman" w:cs="Times New Roman"/>
                <w:sz w:val="23"/>
                <w:szCs w:val="23"/>
                <w:lang w:eastAsia="ru-RU"/>
              </w:rPr>
            </w:pPr>
          </w:p>
        </w:tc>
      </w:tr>
      <w:tr w:rsidR="001F2E86" w:rsidRPr="001F2E86" w14:paraId="0D3B98DE" w14:textId="77777777" w:rsidTr="00DF3427">
        <w:trPr>
          <w:trHeight w:val="120"/>
        </w:trPr>
        <w:tc>
          <w:tcPr>
            <w:tcW w:w="10775" w:type="dxa"/>
            <w:gridSpan w:val="6"/>
            <w:noWrap/>
          </w:tcPr>
          <w:p w14:paraId="69737425"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ИТОГО стоимость:</w:t>
            </w:r>
          </w:p>
        </w:tc>
      </w:tr>
      <w:tr w:rsidR="001F2E86" w:rsidRPr="001F2E86" w14:paraId="1BDB87AA" w14:textId="77777777" w:rsidTr="00DF3427">
        <w:trPr>
          <w:trHeight w:val="120"/>
        </w:trPr>
        <w:tc>
          <w:tcPr>
            <w:tcW w:w="10775" w:type="dxa"/>
            <w:gridSpan w:val="6"/>
            <w:noWrap/>
          </w:tcPr>
          <w:p w14:paraId="426445EE"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 xml:space="preserve">в т.ч. НДС 20%: </w:t>
            </w:r>
          </w:p>
        </w:tc>
      </w:tr>
      <w:tr w:rsidR="00A36D5D" w:rsidRPr="001F2E86" w14:paraId="51DA573B" w14:textId="77777777" w:rsidTr="00DF3427">
        <w:trPr>
          <w:trHeight w:val="120"/>
        </w:trPr>
        <w:tc>
          <w:tcPr>
            <w:tcW w:w="10775" w:type="dxa"/>
            <w:gridSpan w:val="6"/>
            <w:noWrap/>
          </w:tcPr>
          <w:p w14:paraId="4FF0542E"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Грузополучатель и его реквизиты:</w:t>
            </w:r>
            <w:r w:rsidRPr="001F2E86">
              <w:rPr>
                <w:rFonts w:ascii="Times New Roman" w:eastAsia="Times New Roman" w:hAnsi="Times New Roman" w:cs="Times New Roman"/>
                <w:bCs/>
                <w:sz w:val="23"/>
                <w:szCs w:val="23"/>
              </w:rPr>
              <w:t xml:space="preserve"> ООО «ССК «Звезда», ОКПО 39884009. Адрес грузополучателя: 692801, Приморский край, г. Большой Камень, ул. Степана Лебедева, 1, ООО «ССК «Звезда».</w:t>
            </w:r>
          </w:p>
        </w:tc>
      </w:tr>
    </w:tbl>
    <w:p w14:paraId="09721068" w14:textId="77777777" w:rsidR="00A36D5D" w:rsidRPr="001F2E86" w:rsidRDefault="00A36D5D" w:rsidP="00A36D5D">
      <w:pPr>
        <w:spacing w:after="0" w:line="240" w:lineRule="auto"/>
        <w:rPr>
          <w:rFonts w:ascii="Times New Roman" w:eastAsia="Times New Roman" w:hAnsi="Times New Roman" w:cs="Times New Roman"/>
          <w:b/>
          <w:bCs/>
          <w:sz w:val="24"/>
          <w:szCs w:val="24"/>
        </w:rPr>
      </w:pPr>
    </w:p>
    <w:tbl>
      <w:tblPr>
        <w:tblStyle w:val="af3"/>
        <w:tblpPr w:leftFromText="180" w:rightFromText="180" w:vertAnchor="text" w:horzAnchor="margin" w:tblpXSpec="center" w:tblpY="128"/>
        <w:tblW w:w="10188" w:type="dxa"/>
        <w:tblLayout w:type="fixed"/>
        <w:tblLook w:val="0000" w:firstRow="0" w:lastRow="0" w:firstColumn="0" w:lastColumn="0" w:noHBand="0" w:noVBand="0"/>
      </w:tblPr>
      <w:tblGrid>
        <w:gridCol w:w="5094"/>
        <w:gridCol w:w="5094"/>
      </w:tblGrid>
      <w:tr w:rsidR="001F2E86" w:rsidRPr="001F2E86" w14:paraId="70E66EE5" w14:textId="77777777" w:rsidTr="00520033">
        <w:trPr>
          <w:trHeight w:val="402"/>
        </w:trPr>
        <w:tc>
          <w:tcPr>
            <w:tcW w:w="5094" w:type="dxa"/>
          </w:tcPr>
          <w:p w14:paraId="77EC2851" w14:textId="77777777" w:rsidR="00A36D5D" w:rsidRPr="001F2E86" w:rsidRDefault="00A36D5D" w:rsidP="00520033">
            <w:pPr>
              <w:jc w:val="both"/>
              <w:rPr>
                <w:rFonts w:ascii="Times New Roman" w:eastAsia="Batang" w:hAnsi="Times New Roman" w:cs="Times New Roman"/>
                <w:bCs/>
                <w:sz w:val="24"/>
                <w:szCs w:val="24"/>
                <w:u w:val="single"/>
              </w:rPr>
            </w:pPr>
            <w:r w:rsidRPr="001F2E86">
              <w:rPr>
                <w:rFonts w:ascii="Times New Roman" w:eastAsia="Batang" w:hAnsi="Times New Roman" w:cs="Times New Roman"/>
                <w:bCs/>
                <w:sz w:val="24"/>
                <w:szCs w:val="24"/>
                <w:u w:val="single"/>
              </w:rPr>
              <w:t>Покупатель:</w:t>
            </w:r>
          </w:p>
          <w:p w14:paraId="39D390A8" w14:textId="77777777" w:rsidR="00A36D5D" w:rsidRPr="001F2E86" w:rsidRDefault="00A36D5D" w:rsidP="00520033">
            <w:pPr>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Генеральный директор</w:t>
            </w:r>
          </w:p>
          <w:p w14:paraId="21D92285" w14:textId="615D8BAC" w:rsidR="00A36D5D" w:rsidRPr="001F2E86" w:rsidRDefault="00A36D5D" w:rsidP="00DF3427">
            <w:pPr>
              <w:jc w:val="both"/>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ООО «ССК «Звезда»</w:t>
            </w:r>
          </w:p>
          <w:p w14:paraId="220DFEA4" w14:textId="77777777" w:rsidR="00A36D5D" w:rsidRPr="001F2E86" w:rsidRDefault="00A36D5D" w:rsidP="00520033">
            <w:pPr>
              <w:jc w:val="both"/>
              <w:rPr>
                <w:rFonts w:ascii="Times New Roman" w:eastAsia="Batang" w:hAnsi="Times New Roman" w:cs="Times New Roman"/>
                <w:b/>
                <w:bCs/>
                <w:sz w:val="24"/>
                <w:szCs w:val="24"/>
              </w:rPr>
            </w:pPr>
            <w:r w:rsidRPr="001F2E86">
              <w:rPr>
                <w:rFonts w:ascii="Times New Roman" w:eastAsia="Batang" w:hAnsi="Times New Roman" w:cs="Times New Roman"/>
                <w:bCs/>
                <w:sz w:val="24"/>
                <w:szCs w:val="24"/>
              </w:rPr>
              <w:t>______________________ Целуйко С.И.</w:t>
            </w:r>
          </w:p>
          <w:p w14:paraId="0DEEA782" w14:textId="77777777" w:rsidR="00A36D5D" w:rsidRPr="001F2E86" w:rsidRDefault="00A36D5D" w:rsidP="00520033">
            <w:pPr>
              <w:jc w:val="both"/>
              <w:rPr>
                <w:rFonts w:ascii="Times New Roman" w:eastAsia="Times New Roman" w:hAnsi="Times New Roman" w:cs="Times New Roman"/>
                <w:sz w:val="24"/>
                <w:szCs w:val="24"/>
                <w:u w:val="single"/>
              </w:rPr>
            </w:pPr>
          </w:p>
        </w:tc>
        <w:tc>
          <w:tcPr>
            <w:tcW w:w="5094" w:type="dxa"/>
          </w:tcPr>
          <w:p w14:paraId="179CD61C" w14:textId="77777777" w:rsidR="00A36D5D" w:rsidRPr="001F2E86" w:rsidRDefault="00A36D5D" w:rsidP="00520033">
            <w:pPr>
              <w:jc w:val="both"/>
              <w:rPr>
                <w:rFonts w:ascii="Times New Roman" w:eastAsia="Times New Roman" w:hAnsi="Times New Roman" w:cs="Times New Roman"/>
                <w:sz w:val="24"/>
                <w:szCs w:val="24"/>
                <w:u w:val="single"/>
              </w:rPr>
            </w:pPr>
            <w:r w:rsidRPr="001F2E86">
              <w:rPr>
                <w:rFonts w:ascii="Times New Roman" w:eastAsia="Times New Roman" w:hAnsi="Times New Roman" w:cs="Times New Roman"/>
                <w:sz w:val="24"/>
                <w:szCs w:val="24"/>
                <w:u w:val="single"/>
              </w:rPr>
              <w:t>Поставщик:</w:t>
            </w:r>
          </w:p>
          <w:p w14:paraId="76CEA644" w14:textId="77777777" w:rsidR="00A36D5D" w:rsidRPr="001F2E86" w:rsidRDefault="00A36D5D" w:rsidP="00520033">
            <w:pPr>
              <w:jc w:val="both"/>
              <w:rPr>
                <w:rFonts w:ascii="Times New Roman" w:eastAsia="Batang" w:hAnsi="Times New Roman" w:cs="Times New Roman"/>
                <w:bCs/>
                <w:sz w:val="24"/>
                <w:szCs w:val="24"/>
              </w:rPr>
            </w:pPr>
          </w:p>
          <w:p w14:paraId="175F1276" w14:textId="77777777" w:rsidR="00A36D5D" w:rsidRPr="001F2E86" w:rsidRDefault="00A36D5D" w:rsidP="00520033">
            <w:pPr>
              <w:jc w:val="both"/>
              <w:rPr>
                <w:rFonts w:ascii="Times New Roman" w:eastAsia="Times New Roman" w:hAnsi="Times New Roman" w:cs="Times New Roman"/>
                <w:sz w:val="24"/>
                <w:szCs w:val="24"/>
                <w:u w:val="single"/>
              </w:rPr>
            </w:pPr>
          </w:p>
          <w:p w14:paraId="3553F4E3" w14:textId="77777777" w:rsidR="00A36D5D" w:rsidRPr="001F2E86" w:rsidRDefault="00A36D5D" w:rsidP="00520033">
            <w:pPr>
              <w:jc w:val="both"/>
              <w:rPr>
                <w:rFonts w:ascii="Times New Roman" w:eastAsia="Batang" w:hAnsi="Times New Roman" w:cs="Times New Roman"/>
                <w:bCs/>
                <w:sz w:val="24"/>
                <w:szCs w:val="24"/>
                <w:u w:val="single"/>
              </w:rPr>
            </w:pPr>
            <w:r w:rsidRPr="001F2E86">
              <w:rPr>
                <w:rFonts w:ascii="Times New Roman" w:eastAsia="Batang" w:hAnsi="Times New Roman" w:cs="Times New Roman"/>
                <w:bCs/>
                <w:sz w:val="24"/>
                <w:szCs w:val="24"/>
              </w:rPr>
              <w:t>_______________________</w:t>
            </w:r>
          </w:p>
        </w:tc>
      </w:tr>
    </w:tbl>
    <w:p w14:paraId="55F95082" w14:textId="1C598D77" w:rsidR="00A36D5D" w:rsidRPr="001F2E86" w:rsidRDefault="00A36D5D" w:rsidP="00DF3427">
      <w:pPr>
        <w:spacing w:after="0" w:line="240" w:lineRule="auto"/>
        <w:jc w:val="right"/>
        <w:rPr>
          <w:rFonts w:ascii="Times New Roman" w:eastAsia="Times New Roman" w:hAnsi="Times New Roman" w:cs="Times New Roman"/>
          <w:sz w:val="24"/>
          <w:szCs w:val="24"/>
          <w:lang w:eastAsia="de-DE"/>
        </w:rPr>
      </w:pPr>
      <w:r w:rsidRPr="001F2E86">
        <w:rPr>
          <w:rFonts w:ascii="Times New Roman" w:eastAsia="Times New Roman" w:hAnsi="Times New Roman" w:cs="Times New Roman"/>
          <w:sz w:val="24"/>
          <w:szCs w:val="24"/>
          <w:lang w:eastAsia="de-DE"/>
        </w:rPr>
        <w:br w:type="page"/>
      </w:r>
      <w:r w:rsidRPr="001F2E86">
        <w:rPr>
          <w:rFonts w:ascii="Times New Roman" w:eastAsia="Times New Roman" w:hAnsi="Times New Roman" w:cs="Times New Roman"/>
          <w:sz w:val="24"/>
          <w:szCs w:val="24"/>
          <w:lang w:eastAsia="de-DE"/>
        </w:rPr>
        <w:lastRenderedPageBreak/>
        <w:t>Приложение № 8</w:t>
      </w:r>
    </w:p>
    <w:p w14:paraId="5892727A" w14:textId="77777777" w:rsidR="00A36D5D" w:rsidRPr="001F2E86" w:rsidRDefault="00A36D5D" w:rsidP="00A36D5D">
      <w:pPr>
        <w:tabs>
          <w:tab w:val="left" w:pos="5950"/>
          <w:tab w:val="right" w:pos="10783"/>
        </w:tabs>
        <w:spacing w:after="0" w:line="240" w:lineRule="auto"/>
        <w:jc w:val="right"/>
        <w:rPr>
          <w:rFonts w:ascii="Times New Roman" w:eastAsia="Times New Roman" w:hAnsi="Times New Roman" w:cs="Times New Roman"/>
          <w:sz w:val="24"/>
          <w:szCs w:val="24"/>
          <w:shd w:val="clear" w:color="auto" w:fill="F5F5F5"/>
          <w:lang w:eastAsia="de-DE"/>
        </w:rPr>
      </w:pPr>
      <w:r w:rsidRPr="001F2E86">
        <w:rPr>
          <w:rFonts w:ascii="Times New Roman" w:eastAsia="Times New Roman" w:hAnsi="Times New Roman" w:cs="Times New Roman"/>
          <w:sz w:val="24"/>
          <w:szCs w:val="24"/>
          <w:lang w:eastAsia="de-DE"/>
        </w:rPr>
        <w:t xml:space="preserve">к Договору поставки </w:t>
      </w:r>
      <w:r w:rsidRPr="001F2E86">
        <w:rPr>
          <w:rFonts w:ascii="Times New Roman" w:eastAsia="Times New Roman" w:hAnsi="Times New Roman" w:cs="Times New Roman"/>
          <w:sz w:val="24"/>
          <w:szCs w:val="24"/>
        </w:rPr>
        <w:t xml:space="preserve">№ </w:t>
      </w:r>
      <w:r w:rsidRPr="001F2E86">
        <w:rPr>
          <w:rFonts w:ascii="Times New Roman" w:hAnsi="Times New Roman" w:cs="Times New Roman"/>
          <w:sz w:val="24"/>
          <w:szCs w:val="24"/>
        </w:rPr>
        <w:t xml:space="preserve">2019-611-____ </w:t>
      </w:r>
      <w:r w:rsidRPr="001F2E86">
        <w:rPr>
          <w:rFonts w:ascii="Times New Roman" w:eastAsia="Times New Roman" w:hAnsi="Times New Roman" w:cs="Times New Roman"/>
          <w:sz w:val="24"/>
          <w:szCs w:val="24"/>
        </w:rPr>
        <w:t>от ___.___.2019</w:t>
      </w:r>
    </w:p>
    <w:p w14:paraId="053E97B4" w14:textId="77777777" w:rsidR="00A36D5D" w:rsidRPr="001F2E86" w:rsidRDefault="00A36D5D" w:rsidP="00A36D5D">
      <w:pPr>
        <w:keepNext/>
        <w:keepLines/>
        <w:widowControl w:val="0"/>
        <w:spacing w:after="0" w:line="240" w:lineRule="auto"/>
        <w:jc w:val="center"/>
        <w:rPr>
          <w:rFonts w:ascii="Times New Roman" w:eastAsia="Times New Roman" w:hAnsi="Times New Roman" w:cs="Times New Roman"/>
          <w:b/>
          <w:sz w:val="24"/>
          <w:szCs w:val="24"/>
          <w:lang w:eastAsia="ru-RU"/>
        </w:rPr>
      </w:pPr>
    </w:p>
    <w:p w14:paraId="4D4E7EA6" w14:textId="77777777" w:rsidR="00A36D5D" w:rsidRPr="001F2E86" w:rsidRDefault="00A36D5D" w:rsidP="00A36D5D">
      <w:pPr>
        <w:keepNext/>
        <w:keepLines/>
        <w:widowControl w:val="0"/>
        <w:spacing w:after="0" w:line="240" w:lineRule="auto"/>
        <w:jc w:val="center"/>
        <w:rPr>
          <w:rFonts w:ascii="Times New Roman" w:eastAsia="Times New Roman" w:hAnsi="Times New Roman" w:cs="Times New Roman"/>
          <w:b/>
          <w:sz w:val="24"/>
          <w:szCs w:val="24"/>
          <w:lang w:eastAsia="ru-RU"/>
        </w:rPr>
      </w:pPr>
      <w:r w:rsidRPr="001F2E86">
        <w:rPr>
          <w:rFonts w:ascii="Times New Roman" w:eastAsia="Times New Roman" w:hAnsi="Times New Roman" w:cs="Times New Roman"/>
          <w:b/>
          <w:sz w:val="24"/>
          <w:szCs w:val="24"/>
          <w:lang w:eastAsia="ru-RU"/>
        </w:rPr>
        <w:t>Спецификация № 5.</w:t>
      </w:r>
      <w:r w:rsidRPr="001F2E86">
        <w:rPr>
          <w:rFonts w:ascii="Times New Roman" w:hAnsi="Times New Roman" w:cs="Times New Roman"/>
        </w:rPr>
        <w:t xml:space="preserve"> </w:t>
      </w:r>
      <w:r w:rsidRPr="001F2E86">
        <w:rPr>
          <w:rFonts w:ascii="Times New Roman" w:eastAsia="Times New Roman" w:hAnsi="Times New Roman" w:cs="Times New Roman"/>
          <w:b/>
          <w:sz w:val="24"/>
          <w:szCs w:val="24"/>
          <w:lang w:eastAsia="ru-RU"/>
        </w:rPr>
        <w:t>Такелажный цех.</w:t>
      </w:r>
    </w:p>
    <w:p w14:paraId="575D913A" w14:textId="77777777" w:rsidR="00A36D5D" w:rsidRPr="001F2E86" w:rsidRDefault="00A36D5D" w:rsidP="00A36D5D">
      <w:pPr>
        <w:spacing w:after="0" w:line="240" w:lineRule="auto"/>
        <w:rPr>
          <w:rFonts w:ascii="Times New Roman" w:eastAsia="Times New Roman" w:hAnsi="Times New Roman" w:cs="Times New Roman"/>
          <w:b/>
          <w:bCs/>
          <w:sz w:val="24"/>
          <w:szCs w:val="24"/>
        </w:rPr>
      </w:pPr>
    </w:p>
    <w:tbl>
      <w:tblPr>
        <w:tblStyle w:val="1"/>
        <w:tblW w:w="10643" w:type="dxa"/>
        <w:tblInd w:w="-601" w:type="dxa"/>
        <w:tblLayout w:type="fixed"/>
        <w:tblLook w:val="04A0" w:firstRow="1" w:lastRow="0" w:firstColumn="1" w:lastColumn="0" w:noHBand="0" w:noVBand="1"/>
      </w:tblPr>
      <w:tblGrid>
        <w:gridCol w:w="560"/>
        <w:gridCol w:w="1831"/>
        <w:gridCol w:w="4988"/>
        <w:gridCol w:w="994"/>
        <w:gridCol w:w="1135"/>
        <w:gridCol w:w="1135"/>
      </w:tblGrid>
      <w:tr w:rsidR="001F2E86" w:rsidRPr="001F2E86" w14:paraId="772D2C9E" w14:textId="77777777" w:rsidTr="00520033">
        <w:trPr>
          <w:trHeight w:val="600"/>
        </w:trPr>
        <w:tc>
          <w:tcPr>
            <w:tcW w:w="560" w:type="dxa"/>
            <w:hideMark/>
          </w:tcPr>
          <w:p w14:paraId="3B993FA1"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w:t>
            </w:r>
            <w:r w:rsidRPr="001F2E86">
              <w:rPr>
                <w:rFonts w:ascii="Times New Roman" w:eastAsia="Times New Roman" w:hAnsi="Times New Roman" w:cs="Times New Roman"/>
                <w:b/>
                <w:bCs/>
                <w:sz w:val="23"/>
                <w:szCs w:val="23"/>
                <w:lang w:eastAsia="ru-RU"/>
              </w:rPr>
              <w:br/>
              <w:t>п/п</w:t>
            </w:r>
          </w:p>
        </w:tc>
        <w:tc>
          <w:tcPr>
            <w:tcW w:w="1831" w:type="dxa"/>
            <w:hideMark/>
          </w:tcPr>
          <w:p w14:paraId="012ACA00"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Наименование</w:t>
            </w:r>
          </w:p>
        </w:tc>
        <w:tc>
          <w:tcPr>
            <w:tcW w:w="4988" w:type="dxa"/>
          </w:tcPr>
          <w:p w14:paraId="6194128D" w14:textId="77777777" w:rsidR="00A36D5D" w:rsidRPr="001F2E86" w:rsidRDefault="00A36D5D" w:rsidP="00520033">
            <w:pPr>
              <w:jc w:val="center"/>
              <w:rPr>
                <w:rFonts w:ascii="Times New Roman" w:eastAsia="Times New Roman" w:hAnsi="Times New Roman" w:cs="Times New Roman"/>
                <w:b/>
                <w:sz w:val="23"/>
                <w:szCs w:val="23"/>
                <w:lang w:eastAsia="ru-RU"/>
              </w:rPr>
            </w:pPr>
            <w:r w:rsidRPr="001F2E86">
              <w:rPr>
                <w:rFonts w:ascii="Times New Roman" w:eastAsia="Times New Roman" w:hAnsi="Times New Roman" w:cs="Times New Roman"/>
                <w:b/>
                <w:sz w:val="23"/>
                <w:szCs w:val="23"/>
                <w:lang w:eastAsia="ru-RU"/>
              </w:rPr>
              <w:t>Характеристики,</w:t>
            </w:r>
          </w:p>
          <w:p w14:paraId="0898A00A" w14:textId="77777777" w:rsidR="00A36D5D" w:rsidRPr="001F2E86" w:rsidRDefault="00A36D5D" w:rsidP="00520033">
            <w:pPr>
              <w:jc w:val="center"/>
              <w:rPr>
                <w:rFonts w:ascii="Times New Roman" w:eastAsia="Times New Roman" w:hAnsi="Times New Roman" w:cs="Times New Roman"/>
                <w:bCs/>
                <w:i/>
                <w:sz w:val="23"/>
                <w:szCs w:val="23"/>
                <w:lang w:eastAsia="ru-RU"/>
              </w:rPr>
            </w:pPr>
            <w:r w:rsidRPr="001F2E86">
              <w:rPr>
                <w:rFonts w:ascii="Times New Roman" w:eastAsia="Times New Roman" w:hAnsi="Times New Roman" w:cs="Times New Roman"/>
                <w:b/>
                <w:sz w:val="23"/>
                <w:szCs w:val="23"/>
                <w:lang w:eastAsia="ru-RU"/>
              </w:rPr>
              <w:t>комплектация</w:t>
            </w:r>
          </w:p>
        </w:tc>
        <w:tc>
          <w:tcPr>
            <w:tcW w:w="994" w:type="dxa"/>
            <w:hideMark/>
          </w:tcPr>
          <w:p w14:paraId="62406564"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Кол-во, шт.</w:t>
            </w:r>
          </w:p>
        </w:tc>
        <w:tc>
          <w:tcPr>
            <w:tcW w:w="1135" w:type="dxa"/>
          </w:tcPr>
          <w:p w14:paraId="5B7E8B49"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Цена, в т.ч. НДС 20%, руб.</w:t>
            </w:r>
          </w:p>
        </w:tc>
        <w:tc>
          <w:tcPr>
            <w:tcW w:w="1135" w:type="dxa"/>
          </w:tcPr>
          <w:p w14:paraId="20B2672F"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Ст-сть, в т.ч. НДС 20%, руб.</w:t>
            </w:r>
          </w:p>
        </w:tc>
      </w:tr>
      <w:tr w:rsidR="001F2E86" w:rsidRPr="001F2E86" w14:paraId="08234594" w14:textId="77777777" w:rsidTr="00520033">
        <w:trPr>
          <w:trHeight w:val="315"/>
        </w:trPr>
        <w:tc>
          <w:tcPr>
            <w:tcW w:w="560" w:type="dxa"/>
            <w:noWrap/>
          </w:tcPr>
          <w:p w14:paraId="1B15B298" w14:textId="77777777" w:rsidR="00A36D5D" w:rsidRPr="001F2E86" w:rsidRDefault="00A36D5D" w:rsidP="00520033">
            <w:pPr>
              <w:numPr>
                <w:ilvl w:val="0"/>
                <w:numId w:val="13"/>
              </w:numPr>
              <w:contextualSpacing/>
              <w:jc w:val="right"/>
              <w:rPr>
                <w:rFonts w:ascii="Times New Roman" w:eastAsia="Times New Roman" w:hAnsi="Times New Roman" w:cs="Times New Roman"/>
                <w:sz w:val="23"/>
                <w:szCs w:val="23"/>
                <w:lang w:eastAsia="ru-RU"/>
              </w:rPr>
            </w:pPr>
          </w:p>
        </w:tc>
        <w:tc>
          <w:tcPr>
            <w:tcW w:w="1831" w:type="dxa"/>
          </w:tcPr>
          <w:p w14:paraId="69A41B51" w14:textId="77777777" w:rsidR="00F867EC" w:rsidRPr="001F2E86" w:rsidRDefault="00A36D5D"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Круг отрезной абразивный</w:t>
            </w:r>
          </w:p>
          <w:p w14:paraId="57B8E00B" w14:textId="77777777" w:rsidR="00F867EC"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2A713B2D" w14:textId="6A77FC3B" w:rsidR="00A36D5D"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988" w:type="dxa"/>
          </w:tcPr>
          <w:p w14:paraId="54F7EB8A"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Резка и прорезка материалов на ручных шлифовальных машинах.</w:t>
            </w:r>
          </w:p>
          <w:p w14:paraId="4613DDD5" w14:textId="77777777" w:rsidR="00A36D5D" w:rsidRPr="001F2E86" w:rsidRDefault="00A36D5D" w:rsidP="00520033">
            <w:pPr>
              <w:pStyle w:val="a6"/>
              <w:tabs>
                <w:tab w:val="left" w:pos="180"/>
              </w:tabs>
              <w:ind w:left="-11"/>
              <w:rPr>
                <w:rFonts w:ascii="Times New Roman" w:hAnsi="Times New Roman"/>
                <w:b/>
                <w:sz w:val="23"/>
                <w:szCs w:val="23"/>
              </w:rPr>
            </w:pPr>
          </w:p>
          <w:p w14:paraId="0331FFE9"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Технические характеристики:</w:t>
            </w:r>
          </w:p>
          <w:p w14:paraId="303344B8" w14:textId="77777777" w:rsidR="00A36D5D" w:rsidRPr="001F2E86" w:rsidRDefault="00A36D5D" w:rsidP="00520033">
            <w:pPr>
              <w:numPr>
                <w:ilvl w:val="0"/>
                <w:numId w:val="45"/>
              </w:numPr>
              <w:tabs>
                <w:tab w:val="left" w:pos="0"/>
              </w:tabs>
              <w:rPr>
                <w:rFonts w:ascii="Times New Roman" w:hAnsi="Times New Roman" w:cs="Times New Roman"/>
                <w:sz w:val="23"/>
                <w:szCs w:val="23"/>
              </w:rPr>
            </w:pPr>
            <w:r w:rsidRPr="001F2E86">
              <w:rPr>
                <w:rFonts w:ascii="Times New Roman" w:hAnsi="Times New Roman" w:cs="Times New Roman"/>
                <w:sz w:val="23"/>
                <w:szCs w:val="23"/>
              </w:rPr>
              <w:t>Тип 41 – плоский по ГОСТ Р 57978-2017.</w:t>
            </w:r>
          </w:p>
          <w:p w14:paraId="39E00DBB" w14:textId="77777777" w:rsidR="00A36D5D" w:rsidRPr="001F2E86" w:rsidRDefault="00A36D5D" w:rsidP="00520033">
            <w:pPr>
              <w:numPr>
                <w:ilvl w:val="0"/>
                <w:numId w:val="4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Наружный диаметр: 125 мм.</w:t>
            </w:r>
          </w:p>
          <w:p w14:paraId="637B82F7" w14:textId="77777777" w:rsidR="00A36D5D" w:rsidRPr="001F2E86" w:rsidRDefault="00A36D5D" w:rsidP="00520033">
            <w:pPr>
              <w:numPr>
                <w:ilvl w:val="0"/>
                <w:numId w:val="4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Высота (толщина): 1,6 мм.</w:t>
            </w:r>
          </w:p>
          <w:p w14:paraId="145C3B3D" w14:textId="77777777" w:rsidR="00A36D5D" w:rsidRPr="001F2E86" w:rsidRDefault="00A36D5D" w:rsidP="00520033">
            <w:pPr>
              <w:numPr>
                <w:ilvl w:val="0"/>
                <w:numId w:val="4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Диаметр посадочного отверстия: 22,23 мм.</w:t>
            </w:r>
          </w:p>
          <w:p w14:paraId="31595027" w14:textId="77777777" w:rsidR="00A36D5D" w:rsidRPr="001F2E86" w:rsidRDefault="00A36D5D" w:rsidP="00520033">
            <w:pPr>
              <w:numPr>
                <w:ilvl w:val="0"/>
                <w:numId w:val="4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Нормальный электрокорунд марки 14А.</w:t>
            </w:r>
          </w:p>
          <w:p w14:paraId="4A64BC76" w14:textId="77777777" w:rsidR="00A36D5D" w:rsidRPr="001F2E86" w:rsidRDefault="00A36D5D" w:rsidP="00520033">
            <w:pPr>
              <w:numPr>
                <w:ilvl w:val="0"/>
                <w:numId w:val="4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Зернистость: 40 Н.</w:t>
            </w:r>
          </w:p>
          <w:p w14:paraId="159EE1F9" w14:textId="77777777" w:rsidR="00A36D5D" w:rsidRPr="001F2E86" w:rsidRDefault="00A36D5D" w:rsidP="00520033">
            <w:pPr>
              <w:numPr>
                <w:ilvl w:val="0"/>
                <w:numId w:val="4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Звуковой индекс: 25.</w:t>
            </w:r>
          </w:p>
          <w:p w14:paraId="0B4FBE8A" w14:textId="77777777" w:rsidR="00A36D5D" w:rsidRPr="001F2E86" w:rsidRDefault="00A36D5D" w:rsidP="00520033">
            <w:pPr>
              <w:numPr>
                <w:ilvl w:val="0"/>
                <w:numId w:val="4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Бакелитовая связка с упрочняющими элементами (BF).</w:t>
            </w:r>
          </w:p>
          <w:p w14:paraId="0D4D66A3" w14:textId="77777777" w:rsidR="00A36D5D" w:rsidRPr="001F2E86" w:rsidRDefault="00A36D5D" w:rsidP="00520033">
            <w:pPr>
              <w:numPr>
                <w:ilvl w:val="0"/>
                <w:numId w:val="4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резки металла.</w:t>
            </w:r>
          </w:p>
          <w:p w14:paraId="6D673F06" w14:textId="77777777" w:rsidR="00A36D5D" w:rsidRPr="001F2E86" w:rsidRDefault="00A36D5D" w:rsidP="00520033">
            <w:pPr>
              <w:numPr>
                <w:ilvl w:val="0"/>
                <w:numId w:val="4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2CE9B1C8" w14:textId="77777777" w:rsidR="00A36D5D" w:rsidRPr="001F2E86" w:rsidRDefault="00A36D5D" w:rsidP="00520033">
            <w:pPr>
              <w:numPr>
                <w:ilvl w:val="0"/>
                <w:numId w:val="4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Класс неуравновешенности: 2.</w:t>
            </w:r>
          </w:p>
          <w:p w14:paraId="1C560F03" w14:textId="77777777" w:rsidR="00A36D5D" w:rsidRPr="001F2E86" w:rsidRDefault="00A36D5D" w:rsidP="00520033">
            <w:pPr>
              <w:numPr>
                <w:ilvl w:val="0"/>
                <w:numId w:val="4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6C1559F3" w14:textId="77777777" w:rsidR="00DF3427" w:rsidRPr="001F2E86" w:rsidRDefault="00A36D5D" w:rsidP="00520033">
            <w:pPr>
              <w:numPr>
                <w:ilvl w:val="0"/>
                <w:numId w:val="4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Транспор</w:t>
            </w:r>
            <w:r w:rsidR="00DF3427" w:rsidRPr="001F2E86">
              <w:rPr>
                <w:rFonts w:ascii="Times New Roman" w:hAnsi="Times New Roman" w:cs="Times New Roman"/>
                <w:sz w:val="23"/>
                <w:szCs w:val="23"/>
              </w:rPr>
              <w:t>тировка по ГОСТ 27595-88.</w:t>
            </w:r>
          </w:p>
          <w:p w14:paraId="48FF5C74" w14:textId="77777777" w:rsidR="00DF3427" w:rsidRPr="001F2E86" w:rsidRDefault="00DF3427" w:rsidP="00520033">
            <w:pPr>
              <w:numPr>
                <w:ilvl w:val="0"/>
                <w:numId w:val="4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Индивидуальная </w:t>
            </w:r>
            <w:r w:rsidR="00A36D5D" w:rsidRPr="001F2E86">
              <w:rPr>
                <w:rFonts w:ascii="Times New Roman" w:hAnsi="Times New Roman" w:cs="Times New Roman"/>
                <w:sz w:val="23"/>
                <w:szCs w:val="23"/>
              </w:rPr>
              <w:t>упаковка из термоу</w:t>
            </w:r>
            <w:r w:rsidRPr="001F2E86">
              <w:rPr>
                <w:rFonts w:ascii="Times New Roman" w:hAnsi="Times New Roman" w:cs="Times New Roman"/>
                <w:sz w:val="23"/>
                <w:szCs w:val="23"/>
              </w:rPr>
              <w:t>садочной пленки по 10 - 25 шт.</w:t>
            </w:r>
          </w:p>
          <w:p w14:paraId="2C8AB943" w14:textId="66AF2BC9" w:rsidR="00A36D5D" w:rsidRPr="001F2E86" w:rsidRDefault="00DF3427" w:rsidP="00520033">
            <w:pPr>
              <w:numPr>
                <w:ilvl w:val="0"/>
                <w:numId w:val="4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w:t>
            </w:r>
            <w:r w:rsidR="00A36D5D" w:rsidRPr="001F2E86">
              <w:rPr>
                <w:rFonts w:ascii="Times New Roman" w:hAnsi="Times New Roman" w:cs="Times New Roman"/>
                <w:sz w:val="23"/>
                <w:szCs w:val="23"/>
              </w:rPr>
              <w:t xml:space="preserve">тара - ящики по </w:t>
            </w:r>
            <w:hyperlink r:id="rId24" w:history="1">
              <w:r w:rsidR="00A36D5D" w:rsidRPr="001F2E86">
                <w:rPr>
                  <w:rFonts w:ascii="Times New Roman" w:hAnsi="Times New Roman" w:cs="Times New Roman"/>
                  <w:sz w:val="23"/>
                  <w:szCs w:val="23"/>
                </w:rPr>
                <w:t>ГОСТ 15623</w:t>
              </w:r>
            </w:hyperlink>
            <w:r w:rsidR="00A36D5D" w:rsidRPr="001F2E86">
              <w:rPr>
                <w:rFonts w:ascii="Times New Roman" w:hAnsi="Times New Roman" w:cs="Times New Roman"/>
                <w:sz w:val="23"/>
                <w:szCs w:val="23"/>
              </w:rPr>
              <w:t>-84.</w:t>
            </w:r>
          </w:p>
          <w:p w14:paraId="60F20AA4" w14:textId="77777777" w:rsidR="00A36D5D" w:rsidRPr="001F2E86" w:rsidRDefault="00A36D5D" w:rsidP="00520033">
            <w:pPr>
              <w:tabs>
                <w:tab w:val="left" w:pos="0"/>
              </w:tabs>
              <w:rPr>
                <w:rFonts w:ascii="Times New Roman" w:hAnsi="Times New Roman" w:cs="Times New Roman"/>
                <w:sz w:val="23"/>
                <w:szCs w:val="23"/>
              </w:rPr>
            </w:pPr>
          </w:p>
          <w:p w14:paraId="408F2479" w14:textId="77777777" w:rsidR="00A36D5D" w:rsidRPr="001F2E86" w:rsidRDefault="00A36D5D" w:rsidP="00520033">
            <w:pPr>
              <w:pStyle w:val="a6"/>
              <w:tabs>
                <w:tab w:val="left" w:pos="180"/>
              </w:tabs>
              <w:ind w:left="-11"/>
              <w:rPr>
                <w:rFonts w:ascii="Times New Roman" w:hAnsi="Times New Roman"/>
                <w:sz w:val="23"/>
                <w:szCs w:val="23"/>
              </w:rPr>
            </w:pPr>
            <w:r w:rsidRPr="001F2E86">
              <w:rPr>
                <w:rFonts w:ascii="Times New Roman" w:hAnsi="Times New Roman"/>
                <w:b/>
                <w:sz w:val="23"/>
                <w:szCs w:val="23"/>
              </w:rPr>
              <w:t>Наличие нанесённой маркировки и пиктограмм на Товаре</w:t>
            </w:r>
            <w:r w:rsidRPr="001F2E86">
              <w:rPr>
                <w:rFonts w:ascii="Times New Roman" w:hAnsi="Times New Roman"/>
                <w:sz w:val="23"/>
                <w:szCs w:val="23"/>
              </w:rPr>
              <w:t>:</w:t>
            </w:r>
          </w:p>
          <w:p w14:paraId="4E770934"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47A8E229"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Размеры круга.</w:t>
            </w:r>
          </w:p>
          <w:p w14:paraId="34F929AB"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hAnsi="Times New Roman" w:cs="Times New Roman"/>
                <w:sz w:val="23"/>
                <w:szCs w:val="23"/>
              </w:rPr>
              <w:t>Дата изготовления Товара.</w:t>
            </w:r>
          </w:p>
        </w:tc>
        <w:tc>
          <w:tcPr>
            <w:tcW w:w="994" w:type="dxa"/>
            <w:noWrap/>
          </w:tcPr>
          <w:p w14:paraId="55C058BD" w14:textId="77777777" w:rsidR="00A36D5D" w:rsidRPr="001F2E86" w:rsidRDefault="00A36D5D" w:rsidP="00520033">
            <w:pPr>
              <w:jc w:val="cente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100</w:t>
            </w:r>
          </w:p>
        </w:tc>
        <w:tc>
          <w:tcPr>
            <w:tcW w:w="1135" w:type="dxa"/>
          </w:tcPr>
          <w:p w14:paraId="4F193FC6" w14:textId="77777777" w:rsidR="00A36D5D" w:rsidRPr="001F2E86" w:rsidRDefault="00A36D5D" w:rsidP="00520033">
            <w:pPr>
              <w:jc w:val="center"/>
              <w:rPr>
                <w:rFonts w:ascii="Times New Roman" w:eastAsia="Times New Roman" w:hAnsi="Times New Roman" w:cs="Times New Roman"/>
                <w:sz w:val="23"/>
                <w:szCs w:val="23"/>
                <w:lang w:eastAsia="ru-RU"/>
              </w:rPr>
            </w:pPr>
          </w:p>
        </w:tc>
        <w:tc>
          <w:tcPr>
            <w:tcW w:w="1135" w:type="dxa"/>
          </w:tcPr>
          <w:p w14:paraId="16B0651A" w14:textId="77777777" w:rsidR="00A36D5D" w:rsidRPr="001F2E86" w:rsidRDefault="00A36D5D" w:rsidP="00520033">
            <w:pPr>
              <w:jc w:val="center"/>
              <w:rPr>
                <w:rFonts w:ascii="Times New Roman" w:eastAsia="Times New Roman" w:hAnsi="Times New Roman" w:cs="Times New Roman"/>
                <w:sz w:val="23"/>
                <w:szCs w:val="23"/>
                <w:lang w:eastAsia="ru-RU"/>
              </w:rPr>
            </w:pPr>
          </w:p>
        </w:tc>
      </w:tr>
      <w:tr w:rsidR="001F2E86" w:rsidRPr="001F2E86" w14:paraId="0E3CD584" w14:textId="77777777" w:rsidTr="00520033">
        <w:trPr>
          <w:trHeight w:val="120"/>
        </w:trPr>
        <w:tc>
          <w:tcPr>
            <w:tcW w:w="10643" w:type="dxa"/>
            <w:gridSpan w:val="6"/>
            <w:noWrap/>
          </w:tcPr>
          <w:p w14:paraId="4C30FBE8"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ИТОГО стоимость:</w:t>
            </w:r>
          </w:p>
        </w:tc>
      </w:tr>
      <w:tr w:rsidR="001F2E86" w:rsidRPr="001F2E86" w14:paraId="4AF0D0F8" w14:textId="77777777" w:rsidTr="00520033">
        <w:trPr>
          <w:trHeight w:val="120"/>
        </w:trPr>
        <w:tc>
          <w:tcPr>
            <w:tcW w:w="10643" w:type="dxa"/>
            <w:gridSpan w:val="6"/>
            <w:noWrap/>
          </w:tcPr>
          <w:p w14:paraId="4ED7E173"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 xml:space="preserve">в т.ч. НДС 20%: </w:t>
            </w:r>
          </w:p>
        </w:tc>
      </w:tr>
      <w:tr w:rsidR="00A36D5D" w:rsidRPr="001F2E86" w14:paraId="383D7756" w14:textId="77777777" w:rsidTr="00520033">
        <w:trPr>
          <w:trHeight w:val="120"/>
        </w:trPr>
        <w:tc>
          <w:tcPr>
            <w:tcW w:w="10643" w:type="dxa"/>
            <w:gridSpan w:val="6"/>
            <w:noWrap/>
          </w:tcPr>
          <w:p w14:paraId="138D8BEB"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Грузополучатель и его реквизиты:</w:t>
            </w:r>
            <w:r w:rsidRPr="001F2E86">
              <w:rPr>
                <w:rFonts w:ascii="Times New Roman" w:eastAsia="Times New Roman" w:hAnsi="Times New Roman" w:cs="Times New Roman"/>
                <w:bCs/>
                <w:sz w:val="23"/>
                <w:szCs w:val="23"/>
              </w:rPr>
              <w:t xml:space="preserve"> ООО «ССК «Звезда», ОКПО 39884009. Адрес грузополучателя: 692801, Приморский край, г. Большой Камень, ул. Степана Лебедева, 1, ООО «ССК «Звезда».</w:t>
            </w:r>
          </w:p>
        </w:tc>
      </w:tr>
    </w:tbl>
    <w:p w14:paraId="2917E43A" w14:textId="77777777" w:rsidR="00A36D5D" w:rsidRPr="001F2E86" w:rsidRDefault="00A36D5D" w:rsidP="00A36D5D">
      <w:pPr>
        <w:spacing w:after="0" w:line="240" w:lineRule="auto"/>
        <w:rPr>
          <w:rFonts w:ascii="Times New Roman" w:eastAsia="Times New Roman" w:hAnsi="Times New Roman" w:cs="Times New Roman"/>
          <w:b/>
          <w:bCs/>
          <w:sz w:val="24"/>
          <w:szCs w:val="24"/>
        </w:rPr>
      </w:pPr>
    </w:p>
    <w:p w14:paraId="149B5193" w14:textId="77777777" w:rsidR="00A36D5D" w:rsidRPr="001F2E86" w:rsidRDefault="00A36D5D" w:rsidP="00A36D5D">
      <w:pPr>
        <w:spacing w:after="0" w:line="240" w:lineRule="auto"/>
        <w:rPr>
          <w:rFonts w:ascii="Times New Roman" w:eastAsia="Times New Roman" w:hAnsi="Times New Roman" w:cs="Times New Roman"/>
          <w:b/>
          <w:bCs/>
          <w:sz w:val="24"/>
          <w:szCs w:val="24"/>
        </w:rPr>
      </w:pPr>
    </w:p>
    <w:tbl>
      <w:tblPr>
        <w:tblStyle w:val="af3"/>
        <w:tblpPr w:leftFromText="180" w:rightFromText="180" w:vertAnchor="text" w:horzAnchor="margin" w:tblpXSpec="center" w:tblpY="128"/>
        <w:tblW w:w="10188" w:type="dxa"/>
        <w:tblLayout w:type="fixed"/>
        <w:tblLook w:val="0000" w:firstRow="0" w:lastRow="0" w:firstColumn="0" w:lastColumn="0" w:noHBand="0" w:noVBand="0"/>
      </w:tblPr>
      <w:tblGrid>
        <w:gridCol w:w="5094"/>
        <w:gridCol w:w="5094"/>
      </w:tblGrid>
      <w:tr w:rsidR="001F2E86" w:rsidRPr="001F2E86" w14:paraId="6544CA1F" w14:textId="77777777" w:rsidTr="00520033">
        <w:trPr>
          <w:trHeight w:val="402"/>
        </w:trPr>
        <w:tc>
          <w:tcPr>
            <w:tcW w:w="5094" w:type="dxa"/>
          </w:tcPr>
          <w:p w14:paraId="25953957" w14:textId="77777777" w:rsidR="00A36D5D" w:rsidRPr="001F2E86" w:rsidRDefault="00A36D5D" w:rsidP="00520033">
            <w:pPr>
              <w:jc w:val="both"/>
              <w:rPr>
                <w:rFonts w:ascii="Times New Roman" w:eastAsia="Batang" w:hAnsi="Times New Roman" w:cs="Times New Roman"/>
                <w:bCs/>
                <w:sz w:val="24"/>
                <w:szCs w:val="24"/>
                <w:u w:val="single"/>
              </w:rPr>
            </w:pPr>
            <w:r w:rsidRPr="001F2E86">
              <w:rPr>
                <w:rFonts w:ascii="Times New Roman" w:eastAsia="Batang" w:hAnsi="Times New Roman" w:cs="Times New Roman"/>
                <w:bCs/>
                <w:sz w:val="24"/>
                <w:szCs w:val="24"/>
                <w:u w:val="single"/>
              </w:rPr>
              <w:t>Покупатель:</w:t>
            </w:r>
          </w:p>
          <w:p w14:paraId="68C57646" w14:textId="77777777" w:rsidR="00A36D5D" w:rsidRPr="001F2E86" w:rsidRDefault="00A36D5D" w:rsidP="00520033">
            <w:pPr>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Генеральный директор</w:t>
            </w:r>
          </w:p>
          <w:p w14:paraId="7A575A0E" w14:textId="77777777" w:rsidR="00A36D5D" w:rsidRPr="001F2E86" w:rsidRDefault="00A36D5D" w:rsidP="00520033">
            <w:pPr>
              <w:jc w:val="both"/>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ООО «ССК «Звезда»</w:t>
            </w:r>
          </w:p>
          <w:p w14:paraId="0426CA3E" w14:textId="77777777" w:rsidR="00A36D5D" w:rsidRPr="001F2E86" w:rsidRDefault="00A36D5D" w:rsidP="00520033">
            <w:pPr>
              <w:rPr>
                <w:rFonts w:ascii="Times New Roman" w:eastAsia="Batang" w:hAnsi="Times New Roman" w:cs="Times New Roman"/>
                <w:bCs/>
                <w:sz w:val="24"/>
                <w:szCs w:val="24"/>
              </w:rPr>
            </w:pPr>
          </w:p>
          <w:p w14:paraId="5F296970" w14:textId="77777777" w:rsidR="00A36D5D" w:rsidRPr="001F2E86" w:rsidRDefault="00A36D5D" w:rsidP="00520033">
            <w:pPr>
              <w:jc w:val="both"/>
              <w:rPr>
                <w:rFonts w:ascii="Times New Roman" w:eastAsia="Batang" w:hAnsi="Times New Roman" w:cs="Times New Roman"/>
                <w:b/>
                <w:bCs/>
                <w:sz w:val="24"/>
                <w:szCs w:val="24"/>
              </w:rPr>
            </w:pPr>
            <w:r w:rsidRPr="001F2E86">
              <w:rPr>
                <w:rFonts w:ascii="Times New Roman" w:eastAsia="Batang" w:hAnsi="Times New Roman" w:cs="Times New Roman"/>
                <w:bCs/>
                <w:sz w:val="24"/>
                <w:szCs w:val="24"/>
              </w:rPr>
              <w:t>______________________ Целуйко С.И.</w:t>
            </w:r>
          </w:p>
          <w:p w14:paraId="52BEE160" w14:textId="77777777" w:rsidR="00A36D5D" w:rsidRPr="001F2E86" w:rsidRDefault="00A36D5D" w:rsidP="00520033">
            <w:pPr>
              <w:jc w:val="both"/>
              <w:rPr>
                <w:rFonts w:ascii="Times New Roman" w:eastAsia="Times New Roman" w:hAnsi="Times New Roman" w:cs="Times New Roman"/>
                <w:sz w:val="24"/>
                <w:szCs w:val="24"/>
                <w:u w:val="single"/>
              </w:rPr>
            </w:pPr>
          </w:p>
        </w:tc>
        <w:tc>
          <w:tcPr>
            <w:tcW w:w="5094" w:type="dxa"/>
          </w:tcPr>
          <w:p w14:paraId="7FD90B18" w14:textId="77777777" w:rsidR="00A36D5D" w:rsidRPr="001F2E86" w:rsidRDefault="00A36D5D" w:rsidP="00520033">
            <w:pPr>
              <w:jc w:val="both"/>
              <w:rPr>
                <w:rFonts w:ascii="Times New Roman" w:eastAsia="Times New Roman" w:hAnsi="Times New Roman" w:cs="Times New Roman"/>
                <w:sz w:val="24"/>
                <w:szCs w:val="24"/>
                <w:u w:val="single"/>
              </w:rPr>
            </w:pPr>
            <w:r w:rsidRPr="001F2E86">
              <w:rPr>
                <w:rFonts w:ascii="Times New Roman" w:eastAsia="Times New Roman" w:hAnsi="Times New Roman" w:cs="Times New Roman"/>
                <w:sz w:val="24"/>
                <w:szCs w:val="24"/>
                <w:u w:val="single"/>
              </w:rPr>
              <w:t>Поставщик:</w:t>
            </w:r>
          </w:p>
          <w:p w14:paraId="448B9526" w14:textId="77777777" w:rsidR="00A36D5D" w:rsidRPr="001F2E86" w:rsidRDefault="00A36D5D" w:rsidP="00520033">
            <w:pPr>
              <w:jc w:val="both"/>
              <w:rPr>
                <w:rFonts w:ascii="Times New Roman" w:eastAsia="Batang" w:hAnsi="Times New Roman" w:cs="Times New Roman"/>
                <w:bCs/>
                <w:sz w:val="24"/>
                <w:szCs w:val="24"/>
              </w:rPr>
            </w:pPr>
          </w:p>
          <w:p w14:paraId="39E5AF58" w14:textId="77777777" w:rsidR="00A36D5D" w:rsidRPr="001F2E86" w:rsidRDefault="00A36D5D" w:rsidP="00520033">
            <w:pPr>
              <w:jc w:val="both"/>
              <w:rPr>
                <w:rFonts w:ascii="Times New Roman" w:eastAsia="Batang" w:hAnsi="Times New Roman" w:cs="Times New Roman"/>
                <w:bCs/>
                <w:sz w:val="24"/>
                <w:szCs w:val="24"/>
              </w:rPr>
            </w:pPr>
          </w:p>
          <w:p w14:paraId="3B8482F5" w14:textId="77777777" w:rsidR="00A36D5D" w:rsidRPr="001F2E86" w:rsidRDefault="00A36D5D" w:rsidP="00520033">
            <w:pPr>
              <w:jc w:val="both"/>
              <w:rPr>
                <w:rFonts w:ascii="Times New Roman" w:eastAsia="Times New Roman" w:hAnsi="Times New Roman" w:cs="Times New Roman"/>
                <w:sz w:val="24"/>
                <w:szCs w:val="24"/>
                <w:u w:val="single"/>
              </w:rPr>
            </w:pPr>
          </w:p>
          <w:p w14:paraId="65A0CF7D" w14:textId="77777777" w:rsidR="00A36D5D" w:rsidRPr="001F2E86" w:rsidRDefault="00A36D5D" w:rsidP="00520033">
            <w:pPr>
              <w:jc w:val="both"/>
              <w:rPr>
                <w:rFonts w:ascii="Times New Roman" w:eastAsia="Batang" w:hAnsi="Times New Roman" w:cs="Times New Roman"/>
                <w:bCs/>
                <w:sz w:val="24"/>
                <w:szCs w:val="24"/>
                <w:u w:val="single"/>
              </w:rPr>
            </w:pPr>
            <w:r w:rsidRPr="001F2E86">
              <w:rPr>
                <w:rFonts w:ascii="Times New Roman" w:eastAsia="Batang" w:hAnsi="Times New Roman" w:cs="Times New Roman"/>
                <w:bCs/>
                <w:sz w:val="24"/>
                <w:szCs w:val="24"/>
              </w:rPr>
              <w:t>_______________________</w:t>
            </w:r>
          </w:p>
        </w:tc>
      </w:tr>
    </w:tbl>
    <w:p w14:paraId="0D4D5E65"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r w:rsidRPr="001F2E86">
        <w:rPr>
          <w:rFonts w:ascii="Times New Roman" w:eastAsia="Times New Roman" w:hAnsi="Times New Roman" w:cs="Times New Roman"/>
          <w:sz w:val="24"/>
          <w:szCs w:val="24"/>
          <w:lang w:eastAsia="de-DE"/>
        </w:rPr>
        <w:lastRenderedPageBreak/>
        <w:t>Приложение № 9</w:t>
      </w:r>
    </w:p>
    <w:p w14:paraId="6C2AF9EB" w14:textId="77777777" w:rsidR="00A36D5D" w:rsidRPr="001F2E86" w:rsidRDefault="00A36D5D" w:rsidP="00A36D5D">
      <w:pPr>
        <w:tabs>
          <w:tab w:val="left" w:pos="5950"/>
          <w:tab w:val="right" w:pos="10783"/>
        </w:tabs>
        <w:spacing w:after="0" w:line="240" w:lineRule="auto"/>
        <w:ind w:left="993"/>
        <w:jc w:val="right"/>
        <w:rPr>
          <w:rFonts w:ascii="Times New Roman" w:eastAsia="Times New Roman" w:hAnsi="Times New Roman" w:cs="Times New Roman"/>
          <w:sz w:val="24"/>
          <w:szCs w:val="24"/>
          <w:shd w:val="clear" w:color="auto" w:fill="F5F5F5"/>
          <w:lang w:eastAsia="de-DE"/>
        </w:rPr>
      </w:pPr>
      <w:r w:rsidRPr="001F2E86">
        <w:rPr>
          <w:rFonts w:ascii="Times New Roman" w:eastAsia="Times New Roman" w:hAnsi="Times New Roman" w:cs="Times New Roman"/>
          <w:sz w:val="24"/>
          <w:szCs w:val="24"/>
          <w:lang w:eastAsia="de-DE"/>
        </w:rPr>
        <w:t xml:space="preserve">к Договору поставки </w:t>
      </w:r>
      <w:r w:rsidRPr="001F2E86">
        <w:rPr>
          <w:rFonts w:ascii="Times New Roman" w:hAnsi="Times New Roman" w:cs="Times New Roman"/>
          <w:sz w:val="24"/>
          <w:szCs w:val="24"/>
        </w:rPr>
        <w:t xml:space="preserve">№ </w:t>
      </w:r>
      <w:r w:rsidRPr="001F2E86">
        <w:rPr>
          <w:rFonts w:ascii="Times New Roman" w:eastAsia="Times New Roman" w:hAnsi="Times New Roman" w:cs="Times New Roman"/>
          <w:sz w:val="24"/>
          <w:szCs w:val="24"/>
        </w:rPr>
        <w:t>№ 2019-611-____ от ___.___.2019</w:t>
      </w:r>
    </w:p>
    <w:p w14:paraId="47C2932C" w14:textId="77777777" w:rsidR="00A36D5D" w:rsidRPr="001F2E86" w:rsidRDefault="00A36D5D" w:rsidP="00A36D5D">
      <w:pPr>
        <w:keepNext/>
        <w:keepLines/>
        <w:widowControl w:val="0"/>
        <w:spacing w:after="0" w:line="240" w:lineRule="auto"/>
        <w:jc w:val="center"/>
        <w:rPr>
          <w:rFonts w:ascii="Times New Roman" w:eastAsia="Times New Roman" w:hAnsi="Times New Roman" w:cs="Times New Roman"/>
          <w:b/>
          <w:sz w:val="24"/>
          <w:szCs w:val="24"/>
          <w:lang w:eastAsia="ru-RU"/>
        </w:rPr>
      </w:pPr>
    </w:p>
    <w:p w14:paraId="0E94E0EB" w14:textId="77777777" w:rsidR="00A36D5D" w:rsidRPr="001F2E86" w:rsidRDefault="00A36D5D" w:rsidP="00A36D5D">
      <w:pPr>
        <w:spacing w:after="0" w:line="240" w:lineRule="auto"/>
        <w:ind w:right="69" w:firstLine="709"/>
        <w:jc w:val="center"/>
        <w:rPr>
          <w:rFonts w:ascii="Times New Roman" w:eastAsia="Times New Roman" w:hAnsi="Times New Roman" w:cs="Times New Roman"/>
          <w:sz w:val="24"/>
          <w:szCs w:val="24"/>
        </w:rPr>
      </w:pPr>
      <w:r w:rsidRPr="001F2E86">
        <w:rPr>
          <w:rFonts w:ascii="Times New Roman" w:eastAsia="Times New Roman" w:hAnsi="Times New Roman" w:cs="Times New Roman"/>
          <w:b/>
          <w:sz w:val="24"/>
          <w:szCs w:val="24"/>
          <w:lang w:eastAsia="ru-RU"/>
        </w:rPr>
        <w:t>Форма заявки на поставку Товара.</w:t>
      </w:r>
    </w:p>
    <w:p w14:paraId="00855A5C" w14:textId="77777777" w:rsidR="00A36D5D" w:rsidRPr="001F2E86" w:rsidRDefault="00A36D5D" w:rsidP="00A36D5D">
      <w:pPr>
        <w:spacing w:after="0" w:line="240" w:lineRule="auto"/>
        <w:ind w:right="69" w:firstLine="709"/>
        <w:jc w:val="both"/>
        <w:rPr>
          <w:rFonts w:ascii="Times New Roman" w:eastAsia="Times New Roman" w:hAnsi="Times New Roman" w:cs="Times New Roman"/>
          <w:sz w:val="24"/>
          <w:szCs w:val="24"/>
        </w:rPr>
      </w:pPr>
    </w:p>
    <w:p w14:paraId="16E83DBC" w14:textId="77777777" w:rsidR="00A36D5D" w:rsidRPr="001F2E86" w:rsidRDefault="00A36D5D" w:rsidP="00A36D5D">
      <w:pPr>
        <w:spacing w:after="0" w:line="240" w:lineRule="auto"/>
        <w:ind w:right="69" w:firstLine="709"/>
        <w:jc w:val="right"/>
        <w:rPr>
          <w:rFonts w:ascii="Times New Roman" w:eastAsia="Times New Roman" w:hAnsi="Times New Roman" w:cs="Times New Roman"/>
          <w:i/>
          <w:sz w:val="24"/>
          <w:szCs w:val="24"/>
        </w:rPr>
      </w:pPr>
      <w:r w:rsidRPr="001F2E86">
        <w:rPr>
          <w:rFonts w:ascii="Times New Roman" w:eastAsia="Times New Roman" w:hAnsi="Times New Roman" w:cs="Times New Roman"/>
          <w:i/>
          <w:sz w:val="24"/>
          <w:szCs w:val="24"/>
        </w:rPr>
        <w:t>[Кому]</w:t>
      </w:r>
    </w:p>
    <w:p w14:paraId="6695259F" w14:textId="77777777" w:rsidR="00A36D5D" w:rsidRPr="001F2E86" w:rsidRDefault="00A36D5D" w:rsidP="00A36D5D">
      <w:pPr>
        <w:spacing w:after="0" w:line="240" w:lineRule="auto"/>
        <w:ind w:right="69" w:firstLine="709"/>
        <w:jc w:val="right"/>
        <w:rPr>
          <w:rFonts w:ascii="Times New Roman" w:eastAsia="Times New Roman" w:hAnsi="Times New Roman" w:cs="Times New Roman"/>
          <w:sz w:val="24"/>
          <w:szCs w:val="24"/>
        </w:rPr>
      </w:pPr>
    </w:p>
    <w:p w14:paraId="02D11F51" w14:textId="77777777" w:rsidR="00A36D5D" w:rsidRPr="001F2E86" w:rsidRDefault="00A36D5D" w:rsidP="00A36D5D">
      <w:pPr>
        <w:spacing w:after="0" w:line="240" w:lineRule="auto"/>
        <w:ind w:right="69" w:firstLine="709"/>
        <w:jc w:val="center"/>
        <w:rPr>
          <w:rFonts w:ascii="Times New Roman" w:eastAsia="Times New Roman" w:hAnsi="Times New Roman" w:cs="Times New Roman"/>
          <w:sz w:val="24"/>
          <w:szCs w:val="24"/>
        </w:rPr>
      </w:pPr>
      <w:r w:rsidRPr="001F2E86">
        <w:rPr>
          <w:rFonts w:ascii="Times New Roman" w:eastAsia="Times New Roman" w:hAnsi="Times New Roman" w:cs="Times New Roman"/>
          <w:sz w:val="24"/>
          <w:szCs w:val="24"/>
        </w:rPr>
        <w:t>Уважаемый ____________ ____________ !</w:t>
      </w:r>
    </w:p>
    <w:p w14:paraId="2BAB1A6D" w14:textId="77777777" w:rsidR="00A36D5D" w:rsidRPr="001F2E86" w:rsidRDefault="00A36D5D" w:rsidP="00A36D5D">
      <w:pPr>
        <w:spacing w:after="0" w:line="240" w:lineRule="auto"/>
        <w:ind w:right="69" w:firstLine="709"/>
        <w:jc w:val="both"/>
        <w:rPr>
          <w:rFonts w:ascii="Times New Roman" w:eastAsia="Times New Roman" w:hAnsi="Times New Roman" w:cs="Times New Roman"/>
          <w:sz w:val="24"/>
          <w:szCs w:val="24"/>
        </w:rPr>
      </w:pPr>
    </w:p>
    <w:p w14:paraId="5E21A3AF" w14:textId="77777777" w:rsidR="00A36D5D" w:rsidRPr="001F2E86" w:rsidRDefault="00A36D5D" w:rsidP="00A36D5D">
      <w:pPr>
        <w:spacing w:after="0" w:line="240" w:lineRule="auto"/>
        <w:ind w:firstLine="709"/>
        <w:jc w:val="both"/>
        <w:rPr>
          <w:rFonts w:ascii="Times New Roman" w:eastAsia="Times New Roman" w:hAnsi="Times New Roman" w:cs="Times New Roman"/>
          <w:sz w:val="24"/>
          <w:szCs w:val="24"/>
        </w:rPr>
      </w:pPr>
      <w:r w:rsidRPr="001F2E86">
        <w:rPr>
          <w:rFonts w:ascii="Times New Roman" w:eastAsia="Times New Roman" w:hAnsi="Times New Roman" w:cs="Times New Roman"/>
          <w:sz w:val="24"/>
          <w:szCs w:val="24"/>
        </w:rPr>
        <w:t>В соответствии с п. 4.1 Договора поставки от ___.___.2019 № 2019-611-______ просим Вас произвести отгрузку:</w:t>
      </w:r>
    </w:p>
    <w:p w14:paraId="4B916A7B" w14:textId="77777777" w:rsidR="00A36D5D" w:rsidRPr="001F2E86" w:rsidRDefault="00A36D5D" w:rsidP="00A36D5D">
      <w:pPr>
        <w:spacing w:after="0" w:line="240" w:lineRule="auto"/>
        <w:ind w:firstLine="709"/>
        <w:jc w:val="both"/>
        <w:rPr>
          <w:rFonts w:ascii="Times New Roman" w:eastAsia="Times New Roman" w:hAnsi="Times New Roman" w:cs="Times New Roman"/>
          <w:sz w:val="24"/>
          <w:szCs w:val="24"/>
        </w:rPr>
      </w:pPr>
    </w:p>
    <w:tbl>
      <w:tblPr>
        <w:tblStyle w:val="af3"/>
        <w:tblW w:w="0" w:type="auto"/>
        <w:jc w:val="center"/>
        <w:tblLook w:val="04A0" w:firstRow="1" w:lastRow="0" w:firstColumn="1" w:lastColumn="0" w:noHBand="0" w:noVBand="1"/>
      </w:tblPr>
      <w:tblGrid>
        <w:gridCol w:w="660"/>
        <w:gridCol w:w="3982"/>
        <w:gridCol w:w="2391"/>
      </w:tblGrid>
      <w:tr w:rsidR="001F2E86" w:rsidRPr="001F2E86" w14:paraId="013CAEB5" w14:textId="77777777" w:rsidTr="00520033">
        <w:trPr>
          <w:jc w:val="center"/>
        </w:trPr>
        <w:tc>
          <w:tcPr>
            <w:tcW w:w="660" w:type="dxa"/>
          </w:tcPr>
          <w:p w14:paraId="24AEDED5" w14:textId="77777777" w:rsidR="00A36D5D" w:rsidRPr="001F2E86" w:rsidRDefault="00A36D5D" w:rsidP="00520033">
            <w:pPr>
              <w:jc w:val="center"/>
              <w:rPr>
                <w:rFonts w:ascii="Times New Roman" w:eastAsia="Times New Roman" w:hAnsi="Times New Roman" w:cs="Times New Roman"/>
                <w:b/>
                <w:sz w:val="24"/>
                <w:szCs w:val="24"/>
              </w:rPr>
            </w:pPr>
            <w:r w:rsidRPr="001F2E86">
              <w:rPr>
                <w:rFonts w:ascii="Times New Roman" w:eastAsia="Times New Roman" w:hAnsi="Times New Roman" w:cs="Times New Roman"/>
                <w:b/>
                <w:sz w:val="24"/>
                <w:szCs w:val="24"/>
              </w:rPr>
              <w:t>№</w:t>
            </w:r>
          </w:p>
          <w:p w14:paraId="63A7454D" w14:textId="77777777" w:rsidR="00A36D5D" w:rsidRPr="001F2E86" w:rsidRDefault="00A36D5D" w:rsidP="00520033">
            <w:pPr>
              <w:jc w:val="center"/>
              <w:rPr>
                <w:rFonts w:ascii="Times New Roman" w:eastAsia="Times New Roman" w:hAnsi="Times New Roman" w:cs="Times New Roman"/>
                <w:b/>
                <w:sz w:val="24"/>
                <w:szCs w:val="24"/>
              </w:rPr>
            </w:pPr>
            <w:r w:rsidRPr="001F2E86">
              <w:rPr>
                <w:rFonts w:ascii="Times New Roman" w:eastAsia="Times New Roman" w:hAnsi="Times New Roman" w:cs="Times New Roman"/>
                <w:b/>
                <w:sz w:val="24"/>
                <w:szCs w:val="24"/>
              </w:rPr>
              <w:t>п/п</w:t>
            </w:r>
          </w:p>
        </w:tc>
        <w:tc>
          <w:tcPr>
            <w:tcW w:w="3982" w:type="dxa"/>
          </w:tcPr>
          <w:p w14:paraId="231A9675" w14:textId="77777777" w:rsidR="00A36D5D" w:rsidRPr="001F2E86" w:rsidRDefault="00A36D5D" w:rsidP="00520033">
            <w:pPr>
              <w:jc w:val="center"/>
              <w:rPr>
                <w:rFonts w:ascii="Times New Roman" w:eastAsia="Times New Roman" w:hAnsi="Times New Roman" w:cs="Times New Roman"/>
                <w:b/>
                <w:bCs/>
                <w:sz w:val="24"/>
                <w:szCs w:val="24"/>
                <w:lang w:eastAsia="ru-RU"/>
              </w:rPr>
            </w:pPr>
            <w:r w:rsidRPr="001F2E86">
              <w:rPr>
                <w:rFonts w:ascii="Times New Roman" w:eastAsia="Times New Roman" w:hAnsi="Times New Roman" w:cs="Times New Roman"/>
                <w:b/>
                <w:bCs/>
                <w:sz w:val="24"/>
                <w:szCs w:val="24"/>
                <w:lang w:eastAsia="ru-RU"/>
              </w:rPr>
              <w:t>Наименование</w:t>
            </w:r>
          </w:p>
        </w:tc>
        <w:tc>
          <w:tcPr>
            <w:tcW w:w="2391" w:type="dxa"/>
          </w:tcPr>
          <w:p w14:paraId="4E0AC72B" w14:textId="77777777" w:rsidR="00A36D5D" w:rsidRPr="001F2E86" w:rsidRDefault="00A36D5D" w:rsidP="00520033">
            <w:pPr>
              <w:jc w:val="center"/>
              <w:rPr>
                <w:rFonts w:ascii="Times New Roman" w:eastAsia="Times New Roman" w:hAnsi="Times New Roman" w:cs="Times New Roman"/>
                <w:b/>
                <w:bCs/>
                <w:sz w:val="24"/>
                <w:szCs w:val="24"/>
                <w:lang w:eastAsia="ru-RU"/>
              </w:rPr>
            </w:pPr>
            <w:r w:rsidRPr="001F2E86">
              <w:rPr>
                <w:rFonts w:ascii="Times New Roman" w:eastAsia="Times New Roman" w:hAnsi="Times New Roman" w:cs="Times New Roman"/>
                <w:b/>
                <w:bCs/>
                <w:sz w:val="24"/>
                <w:szCs w:val="24"/>
                <w:lang w:eastAsia="ru-RU"/>
              </w:rPr>
              <w:t>Кол-во,</w:t>
            </w:r>
          </w:p>
          <w:p w14:paraId="0E878D19" w14:textId="77777777" w:rsidR="00A36D5D" w:rsidRPr="001F2E86" w:rsidRDefault="00A36D5D" w:rsidP="00520033">
            <w:pPr>
              <w:jc w:val="center"/>
              <w:rPr>
                <w:rFonts w:ascii="Times New Roman" w:eastAsia="Times New Roman" w:hAnsi="Times New Roman" w:cs="Times New Roman"/>
                <w:sz w:val="24"/>
                <w:szCs w:val="24"/>
              </w:rPr>
            </w:pPr>
            <w:r w:rsidRPr="001F2E86">
              <w:rPr>
                <w:rFonts w:ascii="Times New Roman" w:eastAsia="Times New Roman" w:hAnsi="Times New Roman" w:cs="Times New Roman"/>
                <w:b/>
                <w:bCs/>
                <w:sz w:val="24"/>
                <w:szCs w:val="24"/>
                <w:lang w:eastAsia="ru-RU"/>
              </w:rPr>
              <w:t>шт.</w:t>
            </w:r>
          </w:p>
        </w:tc>
      </w:tr>
      <w:tr w:rsidR="001F2E86" w:rsidRPr="001F2E86" w14:paraId="455F7921" w14:textId="77777777" w:rsidTr="00520033">
        <w:trPr>
          <w:jc w:val="center"/>
        </w:trPr>
        <w:tc>
          <w:tcPr>
            <w:tcW w:w="660" w:type="dxa"/>
          </w:tcPr>
          <w:p w14:paraId="10071931" w14:textId="77777777" w:rsidR="00A36D5D" w:rsidRPr="001F2E86" w:rsidRDefault="00A36D5D" w:rsidP="00520033">
            <w:pPr>
              <w:pStyle w:val="a6"/>
              <w:numPr>
                <w:ilvl w:val="0"/>
                <w:numId w:val="10"/>
              </w:numPr>
              <w:jc w:val="both"/>
              <w:rPr>
                <w:rFonts w:ascii="Times New Roman" w:eastAsia="Times New Roman" w:hAnsi="Times New Roman"/>
                <w:sz w:val="24"/>
                <w:szCs w:val="24"/>
              </w:rPr>
            </w:pPr>
          </w:p>
        </w:tc>
        <w:tc>
          <w:tcPr>
            <w:tcW w:w="3982" w:type="dxa"/>
          </w:tcPr>
          <w:p w14:paraId="7B5E328F" w14:textId="77777777" w:rsidR="00A36D5D" w:rsidRPr="001F2E86" w:rsidRDefault="00A36D5D" w:rsidP="00520033">
            <w:pPr>
              <w:rPr>
                <w:rFonts w:ascii="Times New Roman" w:eastAsia="Times New Roman" w:hAnsi="Times New Roman" w:cs="Times New Roman"/>
                <w:sz w:val="24"/>
                <w:szCs w:val="24"/>
                <w:lang w:eastAsia="ru-RU"/>
              </w:rPr>
            </w:pPr>
          </w:p>
        </w:tc>
        <w:tc>
          <w:tcPr>
            <w:tcW w:w="2391" w:type="dxa"/>
          </w:tcPr>
          <w:p w14:paraId="67C68169" w14:textId="77777777" w:rsidR="00A36D5D" w:rsidRPr="001F2E86" w:rsidRDefault="00A36D5D" w:rsidP="00520033">
            <w:pPr>
              <w:jc w:val="center"/>
              <w:rPr>
                <w:rFonts w:ascii="Times New Roman" w:eastAsia="Times New Roman" w:hAnsi="Times New Roman" w:cs="Times New Roman"/>
                <w:sz w:val="24"/>
                <w:szCs w:val="24"/>
                <w:lang w:eastAsia="ru-RU"/>
              </w:rPr>
            </w:pPr>
          </w:p>
        </w:tc>
      </w:tr>
      <w:tr w:rsidR="001F2E86" w:rsidRPr="001F2E86" w14:paraId="478C6E8F" w14:textId="77777777" w:rsidTr="00520033">
        <w:trPr>
          <w:jc w:val="center"/>
        </w:trPr>
        <w:tc>
          <w:tcPr>
            <w:tcW w:w="660" w:type="dxa"/>
          </w:tcPr>
          <w:p w14:paraId="7AB6B49C" w14:textId="77777777" w:rsidR="00A36D5D" w:rsidRPr="001F2E86" w:rsidRDefault="00A36D5D" w:rsidP="00520033">
            <w:pPr>
              <w:pStyle w:val="a6"/>
              <w:numPr>
                <w:ilvl w:val="0"/>
                <w:numId w:val="10"/>
              </w:numPr>
              <w:jc w:val="both"/>
              <w:rPr>
                <w:rFonts w:ascii="Times New Roman" w:eastAsia="Times New Roman" w:hAnsi="Times New Roman"/>
                <w:sz w:val="24"/>
                <w:szCs w:val="24"/>
              </w:rPr>
            </w:pPr>
          </w:p>
        </w:tc>
        <w:tc>
          <w:tcPr>
            <w:tcW w:w="3982" w:type="dxa"/>
          </w:tcPr>
          <w:p w14:paraId="4E3BCBC4" w14:textId="77777777" w:rsidR="00A36D5D" w:rsidRPr="001F2E86" w:rsidRDefault="00A36D5D" w:rsidP="00520033">
            <w:pPr>
              <w:rPr>
                <w:rFonts w:ascii="Times New Roman" w:eastAsia="Times New Roman" w:hAnsi="Times New Roman" w:cs="Times New Roman"/>
                <w:sz w:val="24"/>
                <w:szCs w:val="24"/>
                <w:lang w:eastAsia="ru-RU"/>
              </w:rPr>
            </w:pPr>
          </w:p>
        </w:tc>
        <w:tc>
          <w:tcPr>
            <w:tcW w:w="2391" w:type="dxa"/>
          </w:tcPr>
          <w:p w14:paraId="67050B39" w14:textId="77777777" w:rsidR="00A36D5D" w:rsidRPr="001F2E86" w:rsidRDefault="00A36D5D" w:rsidP="00520033">
            <w:pPr>
              <w:jc w:val="center"/>
              <w:rPr>
                <w:rFonts w:ascii="Times New Roman" w:eastAsia="Times New Roman" w:hAnsi="Times New Roman" w:cs="Times New Roman"/>
                <w:sz w:val="24"/>
                <w:szCs w:val="24"/>
                <w:lang w:eastAsia="ru-RU"/>
              </w:rPr>
            </w:pPr>
          </w:p>
        </w:tc>
      </w:tr>
      <w:tr w:rsidR="00A36D5D" w:rsidRPr="001F2E86" w14:paraId="2BDA9350" w14:textId="77777777" w:rsidTr="00520033">
        <w:trPr>
          <w:jc w:val="center"/>
        </w:trPr>
        <w:tc>
          <w:tcPr>
            <w:tcW w:w="660" w:type="dxa"/>
          </w:tcPr>
          <w:p w14:paraId="717A5085" w14:textId="77777777" w:rsidR="00A36D5D" w:rsidRPr="001F2E86" w:rsidRDefault="00A36D5D" w:rsidP="00520033">
            <w:pPr>
              <w:jc w:val="both"/>
              <w:rPr>
                <w:rFonts w:ascii="Times New Roman" w:eastAsia="Times New Roman" w:hAnsi="Times New Roman" w:cs="Times New Roman"/>
                <w:sz w:val="24"/>
                <w:szCs w:val="24"/>
              </w:rPr>
            </w:pPr>
            <w:r w:rsidRPr="001F2E86">
              <w:rPr>
                <w:rFonts w:ascii="Times New Roman" w:eastAsia="Times New Roman" w:hAnsi="Times New Roman" w:cs="Times New Roman"/>
                <w:sz w:val="24"/>
                <w:szCs w:val="24"/>
              </w:rPr>
              <w:t>…</w:t>
            </w:r>
          </w:p>
        </w:tc>
        <w:tc>
          <w:tcPr>
            <w:tcW w:w="3982" w:type="dxa"/>
          </w:tcPr>
          <w:p w14:paraId="7C6FDFB8" w14:textId="77777777" w:rsidR="00A36D5D" w:rsidRPr="001F2E86" w:rsidRDefault="00A36D5D" w:rsidP="00520033">
            <w:pPr>
              <w:jc w:val="both"/>
              <w:rPr>
                <w:rFonts w:ascii="Times New Roman" w:eastAsia="Times New Roman" w:hAnsi="Times New Roman" w:cs="Times New Roman"/>
                <w:sz w:val="24"/>
                <w:szCs w:val="24"/>
              </w:rPr>
            </w:pPr>
          </w:p>
        </w:tc>
        <w:tc>
          <w:tcPr>
            <w:tcW w:w="2391" w:type="dxa"/>
          </w:tcPr>
          <w:p w14:paraId="6AE69B24" w14:textId="77777777" w:rsidR="00A36D5D" w:rsidRPr="001F2E86" w:rsidRDefault="00A36D5D" w:rsidP="00520033">
            <w:pPr>
              <w:jc w:val="center"/>
              <w:rPr>
                <w:rFonts w:ascii="Times New Roman" w:eastAsia="Times New Roman" w:hAnsi="Times New Roman" w:cs="Times New Roman"/>
                <w:sz w:val="24"/>
                <w:szCs w:val="24"/>
              </w:rPr>
            </w:pPr>
          </w:p>
        </w:tc>
      </w:tr>
    </w:tbl>
    <w:p w14:paraId="7B5238CE" w14:textId="77777777" w:rsidR="00A36D5D" w:rsidRPr="001F2E86" w:rsidRDefault="00A36D5D" w:rsidP="00A36D5D">
      <w:pPr>
        <w:spacing w:after="0" w:line="240" w:lineRule="auto"/>
        <w:ind w:firstLine="709"/>
        <w:jc w:val="both"/>
        <w:rPr>
          <w:rFonts w:ascii="Times New Roman" w:eastAsia="Times New Roman" w:hAnsi="Times New Roman" w:cs="Times New Roman"/>
          <w:sz w:val="24"/>
          <w:szCs w:val="24"/>
        </w:rPr>
      </w:pPr>
    </w:p>
    <w:p w14:paraId="1C5A2163" w14:textId="77777777" w:rsidR="00A36D5D" w:rsidRPr="001F2E86" w:rsidRDefault="00A36D5D" w:rsidP="00A36D5D">
      <w:pPr>
        <w:spacing w:after="0" w:line="240" w:lineRule="auto"/>
        <w:ind w:right="69" w:firstLine="709"/>
        <w:jc w:val="both"/>
        <w:rPr>
          <w:rFonts w:ascii="Times New Roman" w:eastAsia="Times New Roman" w:hAnsi="Times New Roman" w:cs="Times New Roman"/>
          <w:sz w:val="24"/>
          <w:szCs w:val="24"/>
        </w:rPr>
      </w:pPr>
    </w:p>
    <w:p w14:paraId="48BF91D4" w14:textId="77777777" w:rsidR="00A36D5D" w:rsidRPr="001F2E86" w:rsidRDefault="00A36D5D" w:rsidP="00A36D5D">
      <w:pPr>
        <w:spacing w:after="0" w:line="240" w:lineRule="auto"/>
        <w:ind w:right="69"/>
        <w:jc w:val="both"/>
        <w:rPr>
          <w:rFonts w:ascii="Times New Roman" w:eastAsia="Times New Roman" w:hAnsi="Times New Roman" w:cs="Times New Roman"/>
          <w:sz w:val="24"/>
          <w:szCs w:val="24"/>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4"/>
        <w:gridCol w:w="3285"/>
        <w:gridCol w:w="3285"/>
      </w:tblGrid>
      <w:tr w:rsidR="001F2E86" w:rsidRPr="001F2E86" w14:paraId="21EB47E9" w14:textId="77777777" w:rsidTr="00520033">
        <w:tc>
          <w:tcPr>
            <w:tcW w:w="3284" w:type="dxa"/>
          </w:tcPr>
          <w:p w14:paraId="784A5B10" w14:textId="77777777" w:rsidR="00A36D5D" w:rsidRPr="001F2E86" w:rsidRDefault="00A36D5D" w:rsidP="00520033">
            <w:pPr>
              <w:ind w:right="69"/>
              <w:jc w:val="both"/>
              <w:rPr>
                <w:rFonts w:ascii="Times New Roman" w:eastAsia="Times New Roman" w:hAnsi="Times New Roman" w:cs="Times New Roman"/>
                <w:sz w:val="24"/>
                <w:szCs w:val="24"/>
              </w:rPr>
            </w:pPr>
            <w:r w:rsidRPr="001F2E86">
              <w:rPr>
                <w:rFonts w:ascii="Times New Roman" w:eastAsia="Times New Roman" w:hAnsi="Times New Roman" w:cs="Times New Roman"/>
                <w:i/>
                <w:sz w:val="24"/>
                <w:szCs w:val="24"/>
              </w:rPr>
              <w:t>Должность заявителя</w:t>
            </w:r>
          </w:p>
        </w:tc>
        <w:tc>
          <w:tcPr>
            <w:tcW w:w="3285" w:type="dxa"/>
          </w:tcPr>
          <w:p w14:paraId="579467FA" w14:textId="77777777" w:rsidR="00A36D5D" w:rsidRPr="001F2E86" w:rsidRDefault="00A36D5D" w:rsidP="00520033">
            <w:pPr>
              <w:ind w:right="69"/>
              <w:jc w:val="center"/>
              <w:rPr>
                <w:rFonts w:ascii="Times New Roman" w:eastAsia="Times New Roman" w:hAnsi="Times New Roman" w:cs="Times New Roman"/>
                <w:sz w:val="24"/>
                <w:szCs w:val="24"/>
              </w:rPr>
            </w:pPr>
            <w:r w:rsidRPr="001F2E86">
              <w:rPr>
                <w:rFonts w:ascii="Times New Roman" w:eastAsia="Times New Roman" w:hAnsi="Times New Roman" w:cs="Times New Roman"/>
                <w:i/>
                <w:sz w:val="24"/>
                <w:szCs w:val="24"/>
              </w:rPr>
              <w:t>_____________________</w:t>
            </w:r>
          </w:p>
        </w:tc>
        <w:tc>
          <w:tcPr>
            <w:tcW w:w="3285" w:type="dxa"/>
          </w:tcPr>
          <w:p w14:paraId="7365C2B3" w14:textId="77777777" w:rsidR="00A36D5D" w:rsidRPr="001F2E86" w:rsidRDefault="00A36D5D" w:rsidP="00520033">
            <w:pPr>
              <w:ind w:right="69"/>
              <w:jc w:val="center"/>
              <w:rPr>
                <w:rFonts w:ascii="Times New Roman" w:eastAsia="Times New Roman" w:hAnsi="Times New Roman" w:cs="Times New Roman"/>
                <w:sz w:val="24"/>
                <w:szCs w:val="24"/>
              </w:rPr>
            </w:pPr>
            <w:r w:rsidRPr="001F2E86">
              <w:rPr>
                <w:rFonts w:ascii="Times New Roman" w:eastAsia="Times New Roman" w:hAnsi="Times New Roman" w:cs="Times New Roman"/>
                <w:i/>
                <w:sz w:val="24"/>
                <w:szCs w:val="24"/>
              </w:rPr>
              <w:t>ФИО</w:t>
            </w:r>
          </w:p>
        </w:tc>
      </w:tr>
      <w:tr w:rsidR="00A36D5D" w:rsidRPr="001F2E86" w14:paraId="73C55DAA" w14:textId="77777777" w:rsidTr="00520033">
        <w:tc>
          <w:tcPr>
            <w:tcW w:w="3284" w:type="dxa"/>
          </w:tcPr>
          <w:p w14:paraId="5A328B49" w14:textId="77777777" w:rsidR="00A36D5D" w:rsidRPr="001F2E86" w:rsidRDefault="00A36D5D" w:rsidP="00520033">
            <w:pPr>
              <w:ind w:right="69"/>
              <w:jc w:val="both"/>
              <w:rPr>
                <w:rFonts w:ascii="Times New Roman" w:eastAsia="Times New Roman" w:hAnsi="Times New Roman" w:cs="Times New Roman"/>
                <w:sz w:val="24"/>
                <w:szCs w:val="24"/>
              </w:rPr>
            </w:pPr>
          </w:p>
        </w:tc>
        <w:tc>
          <w:tcPr>
            <w:tcW w:w="3285" w:type="dxa"/>
          </w:tcPr>
          <w:p w14:paraId="601660F6" w14:textId="77777777" w:rsidR="00A36D5D" w:rsidRPr="001F2E86" w:rsidRDefault="00A36D5D" w:rsidP="00520033">
            <w:pPr>
              <w:ind w:right="69"/>
              <w:jc w:val="center"/>
              <w:rPr>
                <w:rFonts w:ascii="Times New Roman" w:eastAsia="Times New Roman" w:hAnsi="Times New Roman" w:cs="Times New Roman"/>
                <w:sz w:val="24"/>
                <w:szCs w:val="24"/>
              </w:rPr>
            </w:pPr>
            <w:r w:rsidRPr="001F2E86">
              <w:rPr>
                <w:rFonts w:ascii="Times New Roman" w:eastAsia="Times New Roman" w:hAnsi="Times New Roman" w:cs="Times New Roman"/>
                <w:i/>
                <w:sz w:val="24"/>
                <w:szCs w:val="24"/>
              </w:rPr>
              <w:t>подпись</w:t>
            </w:r>
          </w:p>
        </w:tc>
        <w:tc>
          <w:tcPr>
            <w:tcW w:w="3285" w:type="dxa"/>
          </w:tcPr>
          <w:p w14:paraId="5592975B" w14:textId="77777777" w:rsidR="00A36D5D" w:rsidRPr="001F2E86" w:rsidRDefault="00A36D5D" w:rsidP="00520033">
            <w:pPr>
              <w:ind w:right="69"/>
              <w:jc w:val="center"/>
              <w:rPr>
                <w:rFonts w:ascii="Times New Roman" w:eastAsia="Times New Roman" w:hAnsi="Times New Roman" w:cs="Times New Roman"/>
                <w:sz w:val="24"/>
                <w:szCs w:val="24"/>
              </w:rPr>
            </w:pPr>
            <w:r w:rsidRPr="001F2E86">
              <w:rPr>
                <w:rFonts w:ascii="Times New Roman" w:eastAsia="Times New Roman" w:hAnsi="Times New Roman" w:cs="Times New Roman"/>
                <w:sz w:val="24"/>
                <w:szCs w:val="24"/>
              </w:rPr>
              <w:t>___.___.2019 г.</w:t>
            </w:r>
          </w:p>
        </w:tc>
      </w:tr>
    </w:tbl>
    <w:p w14:paraId="75A73A44" w14:textId="77777777" w:rsidR="00A36D5D" w:rsidRPr="001F2E86" w:rsidRDefault="00A36D5D" w:rsidP="00A36D5D">
      <w:pPr>
        <w:spacing w:after="0" w:line="240" w:lineRule="auto"/>
        <w:ind w:right="69"/>
        <w:jc w:val="both"/>
        <w:rPr>
          <w:rFonts w:ascii="Times New Roman" w:eastAsia="Times New Roman" w:hAnsi="Times New Roman" w:cs="Times New Roman"/>
          <w:sz w:val="24"/>
          <w:szCs w:val="24"/>
        </w:rPr>
      </w:pPr>
    </w:p>
    <w:p w14:paraId="2B73381E" w14:textId="77777777" w:rsidR="00A36D5D" w:rsidRPr="001F2E86" w:rsidRDefault="00A36D5D" w:rsidP="00A36D5D">
      <w:pPr>
        <w:pStyle w:val="af5"/>
        <w:ind w:firstLine="284"/>
        <w:jc w:val="center"/>
        <w:rPr>
          <w:rFonts w:ascii="Times New Roman" w:eastAsia="Times New Roman" w:hAnsi="Times New Roman" w:cs="Times New Roman"/>
          <w:i/>
          <w:sz w:val="24"/>
          <w:szCs w:val="24"/>
          <w:lang w:eastAsia="ru-RU"/>
        </w:rPr>
      </w:pPr>
    </w:p>
    <w:p w14:paraId="7E3CA2A6" w14:textId="77777777" w:rsidR="00A36D5D" w:rsidRPr="001F2E86" w:rsidRDefault="00A36D5D" w:rsidP="00A36D5D">
      <w:pPr>
        <w:pStyle w:val="af5"/>
        <w:ind w:firstLine="284"/>
        <w:jc w:val="center"/>
        <w:rPr>
          <w:rFonts w:ascii="Times New Roman" w:eastAsia="Times New Roman" w:hAnsi="Times New Roman" w:cs="Times New Roman"/>
          <w:i/>
          <w:sz w:val="24"/>
          <w:szCs w:val="24"/>
          <w:lang w:eastAsia="ru-RU"/>
        </w:rPr>
      </w:pPr>
      <w:r w:rsidRPr="001F2E86">
        <w:rPr>
          <w:rFonts w:ascii="Times New Roman" w:eastAsia="Times New Roman" w:hAnsi="Times New Roman" w:cs="Times New Roman"/>
          <w:i/>
          <w:sz w:val="24"/>
          <w:szCs w:val="24"/>
          <w:lang w:eastAsia="ru-RU"/>
        </w:rPr>
        <w:t>Форма согласована:</w:t>
      </w:r>
    </w:p>
    <w:p w14:paraId="7738ACA4" w14:textId="77777777" w:rsidR="00A36D5D" w:rsidRPr="001F2E86" w:rsidRDefault="00A36D5D" w:rsidP="00A36D5D">
      <w:pPr>
        <w:spacing w:after="0" w:line="240" w:lineRule="auto"/>
        <w:rPr>
          <w:rFonts w:ascii="Times New Roman" w:eastAsia="Calibri" w:hAnsi="Times New Roman" w:cs="Times New Roman"/>
          <w:sz w:val="24"/>
          <w:szCs w:val="24"/>
        </w:rPr>
      </w:pPr>
    </w:p>
    <w:tbl>
      <w:tblPr>
        <w:tblStyle w:val="af3"/>
        <w:tblpPr w:leftFromText="180" w:rightFromText="180" w:vertAnchor="text" w:horzAnchor="margin" w:tblpXSpec="center" w:tblpY="128"/>
        <w:tblW w:w="10188" w:type="dxa"/>
        <w:tblLayout w:type="fixed"/>
        <w:tblLook w:val="0000" w:firstRow="0" w:lastRow="0" w:firstColumn="0" w:lastColumn="0" w:noHBand="0" w:noVBand="0"/>
      </w:tblPr>
      <w:tblGrid>
        <w:gridCol w:w="5094"/>
        <w:gridCol w:w="5094"/>
      </w:tblGrid>
      <w:tr w:rsidR="00505C93" w:rsidRPr="001F2E86" w14:paraId="4BE7593A" w14:textId="77777777" w:rsidTr="00520033">
        <w:trPr>
          <w:trHeight w:val="402"/>
        </w:trPr>
        <w:tc>
          <w:tcPr>
            <w:tcW w:w="5094" w:type="dxa"/>
          </w:tcPr>
          <w:p w14:paraId="544416F9" w14:textId="77777777" w:rsidR="00A36D5D" w:rsidRPr="001F2E86" w:rsidRDefault="00A36D5D" w:rsidP="00520033">
            <w:pPr>
              <w:jc w:val="both"/>
              <w:rPr>
                <w:rFonts w:ascii="Times New Roman" w:eastAsia="Batang" w:hAnsi="Times New Roman" w:cs="Times New Roman"/>
                <w:bCs/>
                <w:sz w:val="24"/>
                <w:szCs w:val="24"/>
                <w:u w:val="single"/>
              </w:rPr>
            </w:pPr>
            <w:r w:rsidRPr="001F2E86">
              <w:rPr>
                <w:rFonts w:ascii="Times New Roman" w:eastAsia="Batang" w:hAnsi="Times New Roman" w:cs="Times New Roman"/>
                <w:bCs/>
                <w:sz w:val="24"/>
                <w:szCs w:val="24"/>
                <w:u w:val="single"/>
              </w:rPr>
              <w:t>Покупатель:</w:t>
            </w:r>
          </w:p>
          <w:p w14:paraId="533230FD" w14:textId="77777777" w:rsidR="00A36D5D" w:rsidRPr="001F2E86" w:rsidRDefault="00A36D5D" w:rsidP="00520033">
            <w:pPr>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Генеральный директор</w:t>
            </w:r>
          </w:p>
          <w:p w14:paraId="478E2E47" w14:textId="77777777" w:rsidR="00A36D5D" w:rsidRPr="001F2E86" w:rsidRDefault="00A36D5D" w:rsidP="00520033">
            <w:pPr>
              <w:jc w:val="both"/>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ООО «ССК «Звезда»</w:t>
            </w:r>
          </w:p>
          <w:p w14:paraId="349247DD" w14:textId="77777777" w:rsidR="00A36D5D" w:rsidRPr="001F2E86" w:rsidRDefault="00A36D5D" w:rsidP="00520033">
            <w:pPr>
              <w:rPr>
                <w:rFonts w:ascii="Times New Roman" w:eastAsia="Batang" w:hAnsi="Times New Roman" w:cs="Times New Roman"/>
                <w:bCs/>
                <w:sz w:val="24"/>
                <w:szCs w:val="24"/>
              </w:rPr>
            </w:pPr>
          </w:p>
          <w:p w14:paraId="6ADBBC9A" w14:textId="77777777" w:rsidR="00A36D5D" w:rsidRPr="001F2E86" w:rsidRDefault="00A36D5D" w:rsidP="00520033">
            <w:pPr>
              <w:rPr>
                <w:rFonts w:ascii="Times New Roman" w:eastAsia="Batang" w:hAnsi="Times New Roman" w:cs="Times New Roman"/>
                <w:bCs/>
                <w:sz w:val="24"/>
                <w:szCs w:val="24"/>
              </w:rPr>
            </w:pPr>
          </w:p>
          <w:p w14:paraId="0ADF5F8D" w14:textId="77777777" w:rsidR="00A36D5D" w:rsidRPr="001F2E86" w:rsidRDefault="00A36D5D" w:rsidP="00520033">
            <w:pPr>
              <w:jc w:val="both"/>
              <w:rPr>
                <w:rFonts w:ascii="Times New Roman" w:eastAsia="Batang" w:hAnsi="Times New Roman" w:cs="Times New Roman"/>
                <w:b/>
                <w:bCs/>
                <w:sz w:val="24"/>
                <w:szCs w:val="24"/>
              </w:rPr>
            </w:pPr>
            <w:r w:rsidRPr="001F2E86">
              <w:rPr>
                <w:rFonts w:ascii="Times New Roman" w:eastAsia="Batang" w:hAnsi="Times New Roman" w:cs="Times New Roman"/>
                <w:bCs/>
                <w:sz w:val="24"/>
                <w:szCs w:val="24"/>
              </w:rPr>
              <w:t xml:space="preserve">______________________  </w:t>
            </w:r>
            <w:r w:rsidRPr="001F2E86">
              <w:rPr>
                <w:rFonts w:ascii="Times New Roman" w:hAnsi="Times New Roman" w:cs="Times New Roman"/>
                <w:sz w:val="24"/>
                <w:szCs w:val="24"/>
              </w:rPr>
              <w:t xml:space="preserve"> </w:t>
            </w:r>
            <w:r w:rsidRPr="001F2E86">
              <w:rPr>
                <w:rFonts w:ascii="Times New Roman" w:eastAsia="Batang" w:hAnsi="Times New Roman" w:cs="Times New Roman"/>
                <w:bCs/>
                <w:sz w:val="24"/>
                <w:szCs w:val="24"/>
              </w:rPr>
              <w:t>Целуйко С.И.</w:t>
            </w:r>
          </w:p>
          <w:p w14:paraId="36616496" w14:textId="77777777" w:rsidR="00A36D5D" w:rsidRPr="001F2E86" w:rsidRDefault="00A36D5D" w:rsidP="00520033">
            <w:pPr>
              <w:jc w:val="both"/>
              <w:rPr>
                <w:rFonts w:ascii="Times New Roman" w:eastAsia="Times New Roman" w:hAnsi="Times New Roman" w:cs="Times New Roman"/>
                <w:sz w:val="24"/>
                <w:szCs w:val="24"/>
                <w:u w:val="single"/>
              </w:rPr>
            </w:pPr>
          </w:p>
        </w:tc>
        <w:tc>
          <w:tcPr>
            <w:tcW w:w="5094" w:type="dxa"/>
          </w:tcPr>
          <w:p w14:paraId="515CA974" w14:textId="77777777" w:rsidR="00A36D5D" w:rsidRPr="001F2E86" w:rsidRDefault="00A36D5D" w:rsidP="00520033">
            <w:pPr>
              <w:rPr>
                <w:rFonts w:ascii="Times New Roman" w:eastAsia="Times New Roman" w:hAnsi="Times New Roman" w:cs="Times New Roman"/>
                <w:sz w:val="24"/>
                <w:szCs w:val="24"/>
                <w:lang w:eastAsia="ru-RU"/>
              </w:rPr>
            </w:pPr>
            <w:r w:rsidRPr="001F2E86">
              <w:rPr>
                <w:rFonts w:ascii="Times New Roman" w:eastAsia="Times New Roman" w:hAnsi="Times New Roman" w:cs="Times New Roman"/>
                <w:sz w:val="24"/>
                <w:szCs w:val="24"/>
                <w:lang w:eastAsia="ru-RU"/>
              </w:rPr>
              <w:t>Поставщик</w:t>
            </w:r>
          </w:p>
          <w:p w14:paraId="6ADDB49C" w14:textId="77777777" w:rsidR="00A36D5D" w:rsidRPr="001F2E86" w:rsidRDefault="00A36D5D" w:rsidP="00520033">
            <w:pPr>
              <w:rPr>
                <w:rFonts w:ascii="Times New Roman" w:eastAsia="Times New Roman" w:hAnsi="Times New Roman" w:cs="Times New Roman"/>
                <w:sz w:val="24"/>
                <w:szCs w:val="24"/>
                <w:lang w:eastAsia="ru-RU"/>
              </w:rPr>
            </w:pPr>
          </w:p>
          <w:p w14:paraId="5666ACF9" w14:textId="77777777" w:rsidR="00A36D5D" w:rsidRPr="001F2E86" w:rsidRDefault="00A36D5D" w:rsidP="00520033">
            <w:pPr>
              <w:rPr>
                <w:rFonts w:ascii="Times New Roman" w:eastAsia="Times New Roman" w:hAnsi="Times New Roman" w:cs="Times New Roman"/>
                <w:sz w:val="24"/>
                <w:szCs w:val="24"/>
                <w:lang w:eastAsia="ru-RU"/>
              </w:rPr>
            </w:pPr>
          </w:p>
          <w:p w14:paraId="3C06A04D" w14:textId="77777777" w:rsidR="00A36D5D" w:rsidRPr="001F2E86" w:rsidRDefault="00A36D5D" w:rsidP="00520033">
            <w:pPr>
              <w:rPr>
                <w:rFonts w:ascii="Times New Roman" w:eastAsia="Times New Roman" w:hAnsi="Times New Roman" w:cs="Times New Roman"/>
                <w:sz w:val="24"/>
                <w:szCs w:val="24"/>
                <w:lang w:eastAsia="ru-RU"/>
              </w:rPr>
            </w:pPr>
          </w:p>
          <w:p w14:paraId="65408DA0" w14:textId="77777777" w:rsidR="00A36D5D" w:rsidRPr="001F2E86" w:rsidRDefault="00A36D5D" w:rsidP="00520033">
            <w:pPr>
              <w:rPr>
                <w:rFonts w:ascii="Times New Roman" w:eastAsia="Times New Roman" w:hAnsi="Times New Roman" w:cs="Times New Roman"/>
                <w:sz w:val="24"/>
                <w:szCs w:val="24"/>
                <w:lang w:eastAsia="ru-RU"/>
              </w:rPr>
            </w:pPr>
          </w:p>
          <w:p w14:paraId="7886234A" w14:textId="77777777" w:rsidR="00A36D5D" w:rsidRPr="001F2E86" w:rsidRDefault="00A36D5D" w:rsidP="00520033">
            <w:pPr>
              <w:rPr>
                <w:rFonts w:ascii="Times New Roman" w:eastAsia="Times New Roman" w:hAnsi="Times New Roman" w:cs="Times New Roman"/>
                <w:sz w:val="24"/>
                <w:szCs w:val="24"/>
                <w:lang w:eastAsia="ru-RU"/>
              </w:rPr>
            </w:pPr>
            <w:r w:rsidRPr="001F2E86">
              <w:rPr>
                <w:rFonts w:ascii="Times New Roman" w:eastAsia="Times New Roman" w:hAnsi="Times New Roman" w:cs="Times New Roman"/>
                <w:sz w:val="24"/>
                <w:szCs w:val="24"/>
                <w:lang w:eastAsia="ru-RU"/>
              </w:rPr>
              <w:t xml:space="preserve">_____________________  </w:t>
            </w:r>
          </w:p>
          <w:p w14:paraId="4D04CADD" w14:textId="77777777" w:rsidR="00A36D5D" w:rsidRPr="001F2E86" w:rsidRDefault="00A36D5D" w:rsidP="00520033">
            <w:pPr>
              <w:jc w:val="both"/>
              <w:rPr>
                <w:rFonts w:ascii="Times New Roman" w:eastAsia="Batang" w:hAnsi="Times New Roman" w:cs="Times New Roman"/>
                <w:bCs/>
                <w:sz w:val="24"/>
                <w:szCs w:val="24"/>
                <w:u w:val="single"/>
              </w:rPr>
            </w:pPr>
          </w:p>
        </w:tc>
      </w:tr>
    </w:tbl>
    <w:p w14:paraId="0556D0DA" w14:textId="77777777" w:rsidR="00A36D5D" w:rsidRPr="001F2E86" w:rsidRDefault="00A36D5D" w:rsidP="00A36D5D">
      <w:pPr>
        <w:spacing w:after="0" w:line="240" w:lineRule="auto"/>
        <w:rPr>
          <w:rFonts w:ascii="Times New Roman" w:eastAsia="Calibri" w:hAnsi="Times New Roman" w:cs="Times New Roman"/>
          <w:sz w:val="24"/>
          <w:szCs w:val="24"/>
        </w:rPr>
      </w:pPr>
    </w:p>
    <w:p w14:paraId="6E96F94F" w14:textId="77777777" w:rsidR="00A36D5D" w:rsidRPr="001F2E86" w:rsidRDefault="00A36D5D" w:rsidP="00A36D5D">
      <w:pPr>
        <w:spacing w:after="0" w:line="240" w:lineRule="auto"/>
        <w:rPr>
          <w:rFonts w:ascii="Times New Roman" w:eastAsia="Calibri" w:hAnsi="Times New Roman" w:cs="Times New Roman"/>
          <w:sz w:val="24"/>
          <w:szCs w:val="24"/>
        </w:rPr>
      </w:pPr>
    </w:p>
    <w:p w14:paraId="30E73BCB"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31EDAA65"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05AEC1C2"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1C4BD385"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23FE56F5"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6F5AACF9"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04AAC09A"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25AB760A"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3DDC29E9"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4240A609"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452E91AB"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26972444"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0F5701B3"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17E8DDF6"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5B97E71B"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6D89CE3F" w14:textId="77777777" w:rsidR="00A36D5D" w:rsidRPr="001F2E86" w:rsidRDefault="00A36D5D" w:rsidP="00A36D5D">
      <w:pPr>
        <w:spacing w:after="0"/>
        <w:jc w:val="right"/>
        <w:rPr>
          <w:rFonts w:ascii="Times New Roman" w:hAnsi="Times New Roman" w:cs="Times New Roman"/>
          <w:b/>
          <w:sz w:val="24"/>
          <w:szCs w:val="24"/>
        </w:rPr>
      </w:pPr>
      <w:r w:rsidRPr="001F2E86">
        <w:rPr>
          <w:rFonts w:ascii="Times New Roman" w:hAnsi="Times New Roman" w:cs="Times New Roman"/>
          <w:b/>
          <w:sz w:val="24"/>
          <w:szCs w:val="24"/>
        </w:rPr>
        <w:lastRenderedPageBreak/>
        <w:t>Приложение № 10</w:t>
      </w:r>
    </w:p>
    <w:p w14:paraId="5ABA461D" w14:textId="77777777" w:rsidR="00A36D5D" w:rsidRPr="001F2E86" w:rsidRDefault="00A36D5D" w:rsidP="00A36D5D">
      <w:pPr>
        <w:spacing w:after="0"/>
        <w:jc w:val="right"/>
        <w:rPr>
          <w:rFonts w:ascii="Times New Roman" w:hAnsi="Times New Roman" w:cs="Times New Roman"/>
          <w:b/>
          <w:sz w:val="24"/>
          <w:szCs w:val="24"/>
        </w:rPr>
      </w:pPr>
      <w:r w:rsidRPr="001F2E86">
        <w:rPr>
          <w:rFonts w:ascii="Times New Roman" w:hAnsi="Times New Roman" w:cs="Times New Roman"/>
          <w:b/>
          <w:sz w:val="24"/>
          <w:szCs w:val="24"/>
        </w:rPr>
        <w:t xml:space="preserve">к </w:t>
      </w:r>
      <w:r w:rsidRPr="001F2E86">
        <w:rPr>
          <w:rFonts w:ascii="Times New Roman" w:hAnsi="Times New Roman" w:cs="Times New Roman"/>
          <w:b/>
          <w:sz w:val="24"/>
          <w:szCs w:val="24"/>
          <w:highlight w:val="lightGray"/>
        </w:rPr>
        <w:fldChar w:fldCharType="begin">
          <w:ffData>
            <w:name w:val=""/>
            <w:enabled/>
            <w:calcOnExit w:val="0"/>
            <w:textInput>
              <w:default w:val="Договору/Соглашению"/>
            </w:textInput>
          </w:ffData>
        </w:fldChar>
      </w:r>
      <w:r w:rsidRPr="001F2E86">
        <w:rPr>
          <w:rFonts w:ascii="Times New Roman" w:hAnsi="Times New Roman" w:cs="Times New Roman"/>
          <w:b/>
          <w:sz w:val="24"/>
          <w:szCs w:val="24"/>
          <w:highlight w:val="lightGray"/>
        </w:rPr>
        <w:instrText xml:space="preserve"> FORMTEXT </w:instrText>
      </w:r>
      <w:r w:rsidRPr="001F2E86">
        <w:rPr>
          <w:rFonts w:ascii="Times New Roman" w:hAnsi="Times New Roman" w:cs="Times New Roman"/>
          <w:b/>
          <w:sz w:val="24"/>
          <w:szCs w:val="24"/>
          <w:highlight w:val="lightGray"/>
        </w:rPr>
      </w:r>
      <w:r w:rsidRPr="001F2E86">
        <w:rPr>
          <w:rFonts w:ascii="Times New Roman" w:hAnsi="Times New Roman" w:cs="Times New Roman"/>
          <w:b/>
          <w:sz w:val="24"/>
          <w:szCs w:val="24"/>
          <w:highlight w:val="lightGray"/>
        </w:rPr>
        <w:fldChar w:fldCharType="separate"/>
      </w:r>
      <w:r w:rsidRPr="001F2E86">
        <w:rPr>
          <w:rFonts w:ascii="Times New Roman" w:hAnsi="Times New Roman" w:cs="Times New Roman"/>
          <w:b/>
          <w:noProof/>
          <w:sz w:val="24"/>
          <w:szCs w:val="24"/>
          <w:highlight w:val="lightGray"/>
        </w:rPr>
        <w:t>Договору</w:t>
      </w:r>
      <w:r w:rsidRPr="001F2E86">
        <w:rPr>
          <w:rFonts w:ascii="Times New Roman" w:hAnsi="Times New Roman" w:cs="Times New Roman"/>
          <w:b/>
          <w:sz w:val="24"/>
          <w:szCs w:val="24"/>
          <w:highlight w:val="lightGray"/>
        </w:rPr>
        <w:fldChar w:fldCharType="end"/>
      </w:r>
      <w:r w:rsidRPr="001F2E86">
        <w:rPr>
          <w:rFonts w:ascii="Times New Roman" w:hAnsi="Times New Roman" w:cs="Times New Roman"/>
          <w:b/>
          <w:sz w:val="24"/>
          <w:szCs w:val="24"/>
        </w:rPr>
        <w:t xml:space="preserve"> поставки № </w:t>
      </w:r>
      <w:r w:rsidRPr="001F2E86">
        <w:rPr>
          <w:rFonts w:ascii="Times New Roman" w:hAnsi="Times New Roman" w:cs="Times New Roman"/>
          <w:b/>
          <w:sz w:val="24"/>
          <w:szCs w:val="24"/>
          <w:highlight w:val="lightGray"/>
        </w:rPr>
        <w:fldChar w:fldCharType="begin">
          <w:ffData>
            <w:name w:val=""/>
            <w:enabled/>
            <w:calcOnExit w:val="0"/>
            <w:textInput/>
          </w:ffData>
        </w:fldChar>
      </w:r>
      <w:r w:rsidRPr="001F2E86">
        <w:rPr>
          <w:rFonts w:ascii="Times New Roman" w:hAnsi="Times New Roman" w:cs="Times New Roman"/>
          <w:b/>
          <w:sz w:val="24"/>
          <w:szCs w:val="24"/>
          <w:highlight w:val="lightGray"/>
        </w:rPr>
        <w:instrText xml:space="preserve"> FORMTEXT </w:instrText>
      </w:r>
      <w:r w:rsidRPr="001F2E86">
        <w:rPr>
          <w:rFonts w:ascii="Times New Roman" w:hAnsi="Times New Roman" w:cs="Times New Roman"/>
          <w:b/>
          <w:sz w:val="24"/>
          <w:szCs w:val="24"/>
          <w:highlight w:val="lightGray"/>
        </w:rPr>
      </w:r>
      <w:r w:rsidRPr="001F2E86">
        <w:rPr>
          <w:rFonts w:ascii="Times New Roman" w:hAnsi="Times New Roman" w:cs="Times New Roman"/>
          <w:b/>
          <w:sz w:val="24"/>
          <w:szCs w:val="24"/>
          <w:highlight w:val="lightGray"/>
        </w:rPr>
        <w:fldChar w:fldCharType="separate"/>
      </w:r>
      <w:r w:rsidRPr="001F2E86">
        <w:rPr>
          <w:rFonts w:ascii="Times New Roman" w:hAnsi="Times New Roman" w:cs="Times New Roman"/>
          <w:b/>
          <w:noProof/>
          <w:sz w:val="24"/>
          <w:szCs w:val="24"/>
          <w:highlight w:val="lightGray"/>
        </w:rPr>
        <w:t> </w:t>
      </w:r>
      <w:r w:rsidRPr="001F2E86">
        <w:rPr>
          <w:rFonts w:ascii="Times New Roman" w:hAnsi="Times New Roman" w:cs="Times New Roman"/>
          <w:b/>
          <w:noProof/>
          <w:sz w:val="24"/>
          <w:szCs w:val="24"/>
          <w:highlight w:val="lightGray"/>
        </w:rPr>
        <w:t> </w:t>
      </w:r>
      <w:r w:rsidRPr="001F2E86">
        <w:rPr>
          <w:rFonts w:ascii="Times New Roman" w:hAnsi="Times New Roman" w:cs="Times New Roman"/>
          <w:b/>
          <w:noProof/>
          <w:sz w:val="24"/>
          <w:szCs w:val="24"/>
          <w:highlight w:val="lightGray"/>
        </w:rPr>
        <w:t> </w:t>
      </w:r>
      <w:r w:rsidRPr="001F2E86">
        <w:rPr>
          <w:rFonts w:ascii="Times New Roman" w:hAnsi="Times New Roman" w:cs="Times New Roman"/>
          <w:b/>
          <w:noProof/>
          <w:sz w:val="24"/>
          <w:szCs w:val="24"/>
          <w:highlight w:val="lightGray"/>
        </w:rPr>
        <w:t> </w:t>
      </w:r>
      <w:r w:rsidRPr="001F2E86">
        <w:rPr>
          <w:rFonts w:ascii="Times New Roman" w:hAnsi="Times New Roman" w:cs="Times New Roman"/>
          <w:b/>
          <w:noProof/>
          <w:sz w:val="24"/>
          <w:szCs w:val="24"/>
          <w:highlight w:val="lightGray"/>
        </w:rPr>
        <w:t> </w:t>
      </w:r>
      <w:r w:rsidRPr="001F2E86">
        <w:rPr>
          <w:rFonts w:ascii="Times New Roman" w:hAnsi="Times New Roman" w:cs="Times New Roman"/>
          <w:b/>
          <w:sz w:val="24"/>
          <w:szCs w:val="24"/>
          <w:highlight w:val="lightGray"/>
        </w:rPr>
        <w:fldChar w:fldCharType="end"/>
      </w:r>
    </w:p>
    <w:p w14:paraId="3720B0DC" w14:textId="77777777" w:rsidR="00A36D5D" w:rsidRPr="001F2E86" w:rsidRDefault="00A36D5D" w:rsidP="00A36D5D">
      <w:pPr>
        <w:spacing w:after="0"/>
        <w:jc w:val="right"/>
        <w:rPr>
          <w:rFonts w:ascii="Times New Roman" w:hAnsi="Times New Roman" w:cs="Times New Roman"/>
          <w:b/>
          <w:sz w:val="24"/>
          <w:szCs w:val="24"/>
        </w:rPr>
      </w:pPr>
      <w:r w:rsidRPr="001F2E86">
        <w:rPr>
          <w:rFonts w:ascii="Times New Roman" w:hAnsi="Times New Roman" w:cs="Times New Roman"/>
          <w:b/>
          <w:sz w:val="24"/>
          <w:szCs w:val="24"/>
        </w:rPr>
        <w:t>от «</w:t>
      </w:r>
      <w:r w:rsidRPr="001F2E86">
        <w:rPr>
          <w:rFonts w:ascii="Times New Roman" w:hAnsi="Times New Roman" w:cs="Times New Roman"/>
          <w:b/>
          <w:sz w:val="24"/>
          <w:szCs w:val="24"/>
          <w:highlight w:val="lightGray"/>
        </w:rPr>
        <w:fldChar w:fldCharType="begin">
          <w:ffData>
            <w:name w:val=""/>
            <w:enabled/>
            <w:calcOnExit w:val="0"/>
            <w:textInput/>
          </w:ffData>
        </w:fldChar>
      </w:r>
      <w:r w:rsidRPr="001F2E86">
        <w:rPr>
          <w:rFonts w:ascii="Times New Roman" w:hAnsi="Times New Roman" w:cs="Times New Roman"/>
          <w:b/>
          <w:sz w:val="24"/>
          <w:szCs w:val="24"/>
          <w:highlight w:val="lightGray"/>
        </w:rPr>
        <w:instrText xml:space="preserve"> FORMTEXT </w:instrText>
      </w:r>
      <w:r w:rsidRPr="001F2E86">
        <w:rPr>
          <w:rFonts w:ascii="Times New Roman" w:hAnsi="Times New Roman" w:cs="Times New Roman"/>
          <w:b/>
          <w:sz w:val="24"/>
          <w:szCs w:val="24"/>
          <w:highlight w:val="lightGray"/>
        </w:rPr>
      </w:r>
      <w:r w:rsidRPr="001F2E86">
        <w:rPr>
          <w:rFonts w:ascii="Times New Roman" w:hAnsi="Times New Roman" w:cs="Times New Roman"/>
          <w:b/>
          <w:sz w:val="24"/>
          <w:szCs w:val="24"/>
          <w:highlight w:val="lightGray"/>
        </w:rPr>
        <w:fldChar w:fldCharType="separate"/>
      </w:r>
      <w:r w:rsidRPr="001F2E86">
        <w:rPr>
          <w:rFonts w:ascii="Times New Roman" w:hAnsi="Times New Roman" w:cs="Times New Roman"/>
          <w:b/>
          <w:noProof/>
          <w:sz w:val="24"/>
          <w:szCs w:val="24"/>
          <w:highlight w:val="lightGray"/>
        </w:rPr>
        <w:t> </w:t>
      </w:r>
      <w:r w:rsidRPr="001F2E86">
        <w:rPr>
          <w:rFonts w:ascii="Times New Roman" w:hAnsi="Times New Roman" w:cs="Times New Roman"/>
          <w:b/>
          <w:noProof/>
          <w:sz w:val="24"/>
          <w:szCs w:val="24"/>
          <w:highlight w:val="lightGray"/>
        </w:rPr>
        <w:t> </w:t>
      </w:r>
      <w:r w:rsidRPr="001F2E86">
        <w:rPr>
          <w:rFonts w:ascii="Times New Roman" w:hAnsi="Times New Roman" w:cs="Times New Roman"/>
          <w:b/>
          <w:noProof/>
          <w:sz w:val="24"/>
          <w:szCs w:val="24"/>
          <w:highlight w:val="lightGray"/>
        </w:rPr>
        <w:t> </w:t>
      </w:r>
      <w:r w:rsidRPr="001F2E86">
        <w:rPr>
          <w:rFonts w:ascii="Times New Roman" w:hAnsi="Times New Roman" w:cs="Times New Roman"/>
          <w:b/>
          <w:noProof/>
          <w:sz w:val="24"/>
          <w:szCs w:val="24"/>
          <w:highlight w:val="lightGray"/>
        </w:rPr>
        <w:t> </w:t>
      </w:r>
      <w:r w:rsidRPr="001F2E86">
        <w:rPr>
          <w:rFonts w:ascii="Times New Roman" w:hAnsi="Times New Roman" w:cs="Times New Roman"/>
          <w:b/>
          <w:noProof/>
          <w:sz w:val="24"/>
          <w:szCs w:val="24"/>
          <w:highlight w:val="lightGray"/>
        </w:rPr>
        <w:t> </w:t>
      </w:r>
      <w:r w:rsidRPr="001F2E86">
        <w:rPr>
          <w:rFonts w:ascii="Times New Roman" w:hAnsi="Times New Roman" w:cs="Times New Roman"/>
          <w:b/>
          <w:sz w:val="24"/>
          <w:szCs w:val="24"/>
          <w:highlight w:val="lightGray"/>
        </w:rPr>
        <w:fldChar w:fldCharType="end"/>
      </w:r>
      <w:r w:rsidRPr="001F2E86">
        <w:rPr>
          <w:rFonts w:ascii="Times New Roman" w:hAnsi="Times New Roman" w:cs="Times New Roman"/>
          <w:b/>
          <w:sz w:val="24"/>
          <w:szCs w:val="24"/>
        </w:rPr>
        <w:t>»</w:t>
      </w:r>
      <w:r w:rsidRPr="001F2E86">
        <w:rPr>
          <w:rFonts w:ascii="Times New Roman" w:hAnsi="Times New Roman" w:cs="Times New Roman"/>
          <w:b/>
          <w:sz w:val="24"/>
          <w:szCs w:val="24"/>
          <w:highlight w:val="lightGray"/>
        </w:rPr>
        <w:fldChar w:fldCharType="begin">
          <w:ffData>
            <w:name w:val=""/>
            <w:enabled/>
            <w:calcOnExit w:val="0"/>
            <w:textInput/>
          </w:ffData>
        </w:fldChar>
      </w:r>
      <w:r w:rsidRPr="001F2E86">
        <w:rPr>
          <w:rFonts w:ascii="Times New Roman" w:hAnsi="Times New Roman" w:cs="Times New Roman"/>
          <w:b/>
          <w:sz w:val="24"/>
          <w:szCs w:val="24"/>
          <w:highlight w:val="lightGray"/>
        </w:rPr>
        <w:instrText xml:space="preserve"> FORMTEXT </w:instrText>
      </w:r>
      <w:r w:rsidRPr="001F2E86">
        <w:rPr>
          <w:rFonts w:ascii="Times New Roman" w:hAnsi="Times New Roman" w:cs="Times New Roman"/>
          <w:b/>
          <w:sz w:val="24"/>
          <w:szCs w:val="24"/>
          <w:highlight w:val="lightGray"/>
        </w:rPr>
      </w:r>
      <w:r w:rsidRPr="001F2E86">
        <w:rPr>
          <w:rFonts w:ascii="Times New Roman" w:hAnsi="Times New Roman" w:cs="Times New Roman"/>
          <w:b/>
          <w:sz w:val="24"/>
          <w:szCs w:val="24"/>
          <w:highlight w:val="lightGray"/>
        </w:rPr>
        <w:fldChar w:fldCharType="separate"/>
      </w:r>
      <w:r w:rsidRPr="001F2E86">
        <w:rPr>
          <w:rFonts w:ascii="Times New Roman" w:hAnsi="Times New Roman" w:cs="Times New Roman"/>
          <w:b/>
          <w:noProof/>
          <w:sz w:val="24"/>
          <w:szCs w:val="24"/>
          <w:highlight w:val="lightGray"/>
        </w:rPr>
        <w:t> </w:t>
      </w:r>
      <w:r w:rsidRPr="001F2E86">
        <w:rPr>
          <w:rFonts w:ascii="Times New Roman" w:hAnsi="Times New Roman" w:cs="Times New Roman"/>
          <w:b/>
          <w:noProof/>
          <w:sz w:val="24"/>
          <w:szCs w:val="24"/>
          <w:highlight w:val="lightGray"/>
        </w:rPr>
        <w:t> </w:t>
      </w:r>
      <w:r w:rsidRPr="001F2E86">
        <w:rPr>
          <w:rFonts w:ascii="Times New Roman" w:hAnsi="Times New Roman" w:cs="Times New Roman"/>
          <w:b/>
          <w:noProof/>
          <w:sz w:val="24"/>
          <w:szCs w:val="24"/>
          <w:highlight w:val="lightGray"/>
        </w:rPr>
        <w:t> </w:t>
      </w:r>
      <w:r w:rsidRPr="001F2E86">
        <w:rPr>
          <w:rFonts w:ascii="Times New Roman" w:hAnsi="Times New Roman" w:cs="Times New Roman"/>
          <w:b/>
          <w:noProof/>
          <w:sz w:val="24"/>
          <w:szCs w:val="24"/>
          <w:highlight w:val="lightGray"/>
        </w:rPr>
        <w:t> </w:t>
      </w:r>
      <w:r w:rsidRPr="001F2E86">
        <w:rPr>
          <w:rFonts w:ascii="Times New Roman" w:hAnsi="Times New Roman" w:cs="Times New Roman"/>
          <w:b/>
          <w:noProof/>
          <w:sz w:val="24"/>
          <w:szCs w:val="24"/>
          <w:highlight w:val="lightGray"/>
        </w:rPr>
        <w:t> </w:t>
      </w:r>
      <w:r w:rsidRPr="001F2E86">
        <w:rPr>
          <w:rFonts w:ascii="Times New Roman" w:hAnsi="Times New Roman" w:cs="Times New Roman"/>
          <w:b/>
          <w:sz w:val="24"/>
          <w:szCs w:val="24"/>
          <w:highlight w:val="lightGray"/>
        </w:rPr>
        <w:fldChar w:fldCharType="end"/>
      </w:r>
      <w:r w:rsidRPr="001F2E86">
        <w:rPr>
          <w:rFonts w:ascii="Times New Roman" w:hAnsi="Times New Roman" w:cs="Times New Roman"/>
          <w:b/>
          <w:sz w:val="24"/>
          <w:szCs w:val="24"/>
        </w:rPr>
        <w:t xml:space="preserve"> 20</w:t>
      </w:r>
      <w:r w:rsidRPr="001F2E86">
        <w:rPr>
          <w:rFonts w:ascii="Times New Roman" w:hAnsi="Times New Roman" w:cs="Times New Roman"/>
          <w:b/>
          <w:sz w:val="24"/>
          <w:szCs w:val="24"/>
          <w:highlight w:val="lightGray"/>
        </w:rPr>
        <w:fldChar w:fldCharType="begin">
          <w:ffData>
            <w:name w:val=""/>
            <w:enabled/>
            <w:calcOnExit w:val="0"/>
            <w:textInput/>
          </w:ffData>
        </w:fldChar>
      </w:r>
      <w:r w:rsidRPr="001F2E86">
        <w:rPr>
          <w:rFonts w:ascii="Times New Roman" w:hAnsi="Times New Roman" w:cs="Times New Roman"/>
          <w:b/>
          <w:sz w:val="24"/>
          <w:szCs w:val="24"/>
          <w:highlight w:val="lightGray"/>
        </w:rPr>
        <w:instrText xml:space="preserve"> FORMTEXT </w:instrText>
      </w:r>
      <w:r w:rsidRPr="001F2E86">
        <w:rPr>
          <w:rFonts w:ascii="Times New Roman" w:hAnsi="Times New Roman" w:cs="Times New Roman"/>
          <w:b/>
          <w:sz w:val="24"/>
          <w:szCs w:val="24"/>
          <w:highlight w:val="lightGray"/>
        </w:rPr>
      </w:r>
      <w:r w:rsidRPr="001F2E86">
        <w:rPr>
          <w:rFonts w:ascii="Times New Roman" w:hAnsi="Times New Roman" w:cs="Times New Roman"/>
          <w:b/>
          <w:sz w:val="24"/>
          <w:szCs w:val="24"/>
          <w:highlight w:val="lightGray"/>
        </w:rPr>
        <w:fldChar w:fldCharType="separate"/>
      </w:r>
      <w:r w:rsidRPr="001F2E86">
        <w:rPr>
          <w:rFonts w:ascii="Times New Roman" w:hAnsi="Times New Roman" w:cs="Times New Roman"/>
          <w:b/>
          <w:noProof/>
          <w:sz w:val="24"/>
          <w:szCs w:val="24"/>
          <w:highlight w:val="lightGray"/>
        </w:rPr>
        <w:t> </w:t>
      </w:r>
      <w:r w:rsidRPr="001F2E86">
        <w:rPr>
          <w:rFonts w:ascii="Times New Roman" w:hAnsi="Times New Roman" w:cs="Times New Roman"/>
          <w:b/>
          <w:noProof/>
          <w:sz w:val="24"/>
          <w:szCs w:val="24"/>
          <w:highlight w:val="lightGray"/>
        </w:rPr>
        <w:t> </w:t>
      </w:r>
      <w:r w:rsidRPr="001F2E86">
        <w:rPr>
          <w:rFonts w:ascii="Times New Roman" w:hAnsi="Times New Roman" w:cs="Times New Roman"/>
          <w:b/>
          <w:noProof/>
          <w:sz w:val="24"/>
          <w:szCs w:val="24"/>
          <w:highlight w:val="lightGray"/>
        </w:rPr>
        <w:t> </w:t>
      </w:r>
      <w:r w:rsidRPr="001F2E86">
        <w:rPr>
          <w:rFonts w:ascii="Times New Roman" w:hAnsi="Times New Roman" w:cs="Times New Roman"/>
          <w:b/>
          <w:noProof/>
          <w:sz w:val="24"/>
          <w:szCs w:val="24"/>
          <w:highlight w:val="lightGray"/>
        </w:rPr>
        <w:t> </w:t>
      </w:r>
      <w:r w:rsidRPr="001F2E86">
        <w:rPr>
          <w:rFonts w:ascii="Times New Roman" w:hAnsi="Times New Roman" w:cs="Times New Roman"/>
          <w:b/>
          <w:noProof/>
          <w:sz w:val="24"/>
          <w:szCs w:val="24"/>
          <w:highlight w:val="lightGray"/>
        </w:rPr>
        <w:t> </w:t>
      </w:r>
      <w:r w:rsidRPr="001F2E86">
        <w:rPr>
          <w:rFonts w:ascii="Times New Roman" w:hAnsi="Times New Roman" w:cs="Times New Roman"/>
          <w:b/>
          <w:sz w:val="24"/>
          <w:szCs w:val="24"/>
          <w:highlight w:val="lightGray"/>
        </w:rPr>
        <w:fldChar w:fldCharType="end"/>
      </w:r>
      <w:r w:rsidRPr="001F2E86">
        <w:rPr>
          <w:rFonts w:ascii="Times New Roman" w:hAnsi="Times New Roman" w:cs="Times New Roman"/>
          <w:b/>
          <w:sz w:val="24"/>
          <w:szCs w:val="24"/>
        </w:rPr>
        <w:t>г</w:t>
      </w:r>
    </w:p>
    <w:p w14:paraId="7C2DB818" w14:textId="77777777" w:rsidR="00A36D5D" w:rsidRPr="001F2E86" w:rsidRDefault="00A36D5D" w:rsidP="00A36D5D">
      <w:pPr>
        <w:jc w:val="center"/>
        <w:rPr>
          <w:rFonts w:ascii="Times New Roman" w:eastAsia="Calibri" w:hAnsi="Times New Roman" w:cs="Times New Roman"/>
          <w:b/>
          <w:sz w:val="24"/>
          <w:szCs w:val="24"/>
          <w:highlight w:val="lightGray"/>
        </w:rPr>
      </w:pPr>
    </w:p>
    <w:p w14:paraId="00FC5833" w14:textId="77777777" w:rsidR="00A36D5D" w:rsidRPr="001F2E86" w:rsidRDefault="00A36D5D" w:rsidP="00A36D5D">
      <w:pPr>
        <w:jc w:val="center"/>
        <w:rPr>
          <w:rFonts w:ascii="Times New Roman" w:hAnsi="Times New Roman" w:cs="Times New Roman"/>
          <w:b/>
          <w:sz w:val="24"/>
          <w:szCs w:val="24"/>
        </w:rPr>
      </w:pPr>
      <w:r w:rsidRPr="001F2E86">
        <w:rPr>
          <w:rFonts w:ascii="Times New Roman" w:hAnsi="Times New Roman" w:cs="Times New Roman"/>
          <w:b/>
          <w:sz w:val="24"/>
          <w:szCs w:val="24"/>
        </w:rPr>
        <w:t>ФОРМА</w:t>
      </w:r>
    </w:p>
    <w:p w14:paraId="6BD04A28" w14:textId="77777777" w:rsidR="00A36D5D" w:rsidRPr="001F2E86" w:rsidRDefault="00A36D5D" w:rsidP="00A36D5D">
      <w:pPr>
        <w:ind w:firstLine="708"/>
        <w:rPr>
          <w:rFonts w:ascii="Times New Roman" w:hAnsi="Times New Roman" w:cs="Times New Roman"/>
          <w:b/>
          <w:sz w:val="24"/>
          <w:szCs w:val="24"/>
          <w:highlight w:val="lightGray"/>
        </w:rPr>
      </w:pPr>
    </w:p>
    <w:p w14:paraId="30B9D220" w14:textId="77777777" w:rsidR="00A36D5D" w:rsidRPr="001F2E86" w:rsidRDefault="00A36D5D" w:rsidP="00A36D5D">
      <w:pPr>
        <w:spacing w:before="120" w:after="120"/>
        <w:jc w:val="center"/>
        <w:rPr>
          <w:rFonts w:ascii="Times New Roman" w:hAnsi="Times New Roman" w:cs="Times New Roman"/>
          <w:b/>
          <w:sz w:val="24"/>
          <w:szCs w:val="24"/>
        </w:rPr>
      </w:pPr>
      <w:r w:rsidRPr="001F2E86">
        <w:rPr>
          <w:rFonts w:ascii="Times New Roman" w:hAnsi="Times New Roman" w:cs="Times New Roman"/>
          <w:b/>
          <w:sz w:val="24"/>
          <w:szCs w:val="24"/>
        </w:rPr>
        <w:t>А К Т</w:t>
      </w:r>
      <w:r w:rsidRPr="001F2E86">
        <w:rPr>
          <w:rFonts w:ascii="Times New Roman" w:hAnsi="Times New Roman" w:cs="Times New Roman"/>
          <w:b/>
          <w:sz w:val="24"/>
          <w:szCs w:val="24"/>
        </w:rPr>
        <w:br/>
        <w:t xml:space="preserve">приема-передачи документов, </w:t>
      </w:r>
      <w:r w:rsidRPr="001F2E86">
        <w:rPr>
          <w:rFonts w:ascii="Times New Roman" w:hAnsi="Times New Roman" w:cs="Times New Roman"/>
          <w:b/>
          <w:sz w:val="24"/>
          <w:szCs w:val="24"/>
        </w:rPr>
        <w:br/>
        <w:t>содержащих сведения конфиденциального характера</w:t>
      </w:r>
    </w:p>
    <w:p w14:paraId="63BEE2B9" w14:textId="77777777" w:rsidR="00A36D5D" w:rsidRPr="001F2E86" w:rsidRDefault="00A36D5D" w:rsidP="00A36D5D">
      <w:pPr>
        <w:spacing w:line="360" w:lineRule="auto"/>
        <w:ind w:firstLine="709"/>
        <w:rPr>
          <w:rFonts w:ascii="Times New Roman CYR" w:hAnsi="Times New Roman CYR" w:cs="Times New Roman"/>
          <w:sz w:val="24"/>
          <w:szCs w:val="24"/>
        </w:rPr>
      </w:pPr>
      <w:r w:rsidRPr="001F2E86">
        <w:rPr>
          <w:rFonts w:ascii="Times New Roman CYR" w:hAnsi="Times New Roman CYR" w:cs="Times New Roman"/>
          <w:sz w:val="24"/>
          <w:szCs w:val="24"/>
        </w:rPr>
        <w:t xml:space="preserve">Мы, нижеподписавшиеся с одной стороны </w:t>
      </w:r>
      <w:r w:rsidRPr="001F2E86">
        <w:rPr>
          <w:rFonts w:ascii="Times New Roman CYR" w:hAnsi="Times New Roman CYR" w:cs="Times New Roman"/>
          <w:sz w:val="24"/>
          <w:szCs w:val="24"/>
        </w:rPr>
        <w:fldChar w:fldCharType="begin">
          <w:ffData>
            <w:name w:val=""/>
            <w:enabled/>
            <w:calcOnExit w:val="0"/>
            <w:textInput/>
          </w:ffData>
        </w:fldChar>
      </w:r>
      <w:r w:rsidRPr="001F2E86">
        <w:rPr>
          <w:rFonts w:ascii="Times New Roman CYR" w:hAnsi="Times New Roman CYR" w:cs="Times New Roman"/>
          <w:sz w:val="24"/>
          <w:szCs w:val="24"/>
        </w:rPr>
        <w:instrText xml:space="preserve"> FORMTEXT </w:instrText>
      </w:r>
      <w:r w:rsidRPr="001F2E86">
        <w:rPr>
          <w:rFonts w:ascii="Times New Roman CYR" w:hAnsi="Times New Roman CYR" w:cs="Times New Roman"/>
          <w:sz w:val="24"/>
          <w:szCs w:val="24"/>
        </w:rPr>
      </w:r>
      <w:r w:rsidRPr="001F2E86">
        <w:rPr>
          <w:rFonts w:ascii="Times New Roman CYR" w:hAnsi="Times New Roman CYR" w:cs="Times New Roman"/>
          <w:sz w:val="24"/>
          <w:szCs w:val="24"/>
        </w:rPr>
        <w:fldChar w:fldCharType="separate"/>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fldChar w:fldCharType="end"/>
      </w:r>
      <w:r w:rsidRPr="001F2E86">
        <w:rPr>
          <w:rFonts w:ascii="Times New Roman CYR" w:hAnsi="Times New Roman CYR" w:cs="Times New Roman"/>
          <w:sz w:val="24"/>
          <w:szCs w:val="24"/>
        </w:rPr>
        <w:t xml:space="preserve"> в лице </w:t>
      </w:r>
      <w:r w:rsidRPr="001F2E86">
        <w:rPr>
          <w:rFonts w:ascii="Times New Roman CYR" w:hAnsi="Times New Roman CYR" w:cs="Times New Roman"/>
          <w:sz w:val="24"/>
          <w:szCs w:val="24"/>
        </w:rPr>
        <w:fldChar w:fldCharType="begin">
          <w:ffData>
            <w:name w:val=""/>
            <w:enabled/>
            <w:calcOnExit w:val="0"/>
            <w:textInput/>
          </w:ffData>
        </w:fldChar>
      </w:r>
      <w:r w:rsidRPr="001F2E86">
        <w:rPr>
          <w:rFonts w:ascii="Times New Roman CYR" w:hAnsi="Times New Roman CYR" w:cs="Times New Roman"/>
          <w:sz w:val="24"/>
          <w:szCs w:val="24"/>
        </w:rPr>
        <w:instrText xml:space="preserve"> FORMTEXT </w:instrText>
      </w:r>
      <w:r w:rsidRPr="001F2E86">
        <w:rPr>
          <w:rFonts w:ascii="Times New Roman CYR" w:hAnsi="Times New Roman CYR" w:cs="Times New Roman"/>
          <w:sz w:val="24"/>
          <w:szCs w:val="24"/>
        </w:rPr>
      </w:r>
      <w:r w:rsidRPr="001F2E86">
        <w:rPr>
          <w:rFonts w:ascii="Times New Roman CYR" w:hAnsi="Times New Roman CYR" w:cs="Times New Roman"/>
          <w:sz w:val="24"/>
          <w:szCs w:val="24"/>
        </w:rPr>
        <w:fldChar w:fldCharType="separate"/>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fldChar w:fldCharType="end"/>
      </w:r>
      <w:r w:rsidRPr="001F2E86">
        <w:rPr>
          <w:rFonts w:ascii="Times New Roman CYR" w:hAnsi="Times New Roman CYR" w:cs="Times New Roman"/>
          <w:sz w:val="24"/>
          <w:szCs w:val="24"/>
        </w:rPr>
        <w:t xml:space="preserve">, </w:t>
      </w:r>
      <w:r w:rsidRPr="001F2E86">
        <w:rPr>
          <w:rFonts w:ascii="Times New Roman" w:hAnsi="Times New Roman" w:cs="Times New Roman"/>
          <w:sz w:val="24"/>
          <w:szCs w:val="24"/>
        </w:rPr>
        <w:t>действующ</w:t>
      </w:r>
      <w:r w:rsidRPr="001F2E86">
        <w:rPr>
          <w:rFonts w:ascii="Times New Roman" w:hAnsi="Times New Roman" w:cs="Times New Roman"/>
          <w:sz w:val="24"/>
          <w:szCs w:val="24"/>
        </w:rPr>
        <w:fldChar w:fldCharType="begin">
          <w:ffData>
            <w:name w:val=""/>
            <w:enabled/>
            <w:calcOnExit w:val="0"/>
            <w:textInput>
              <w:default w:val="его (-ей)"/>
            </w:textInput>
          </w:ffData>
        </w:fldChar>
      </w:r>
      <w:r w:rsidRPr="001F2E86">
        <w:rPr>
          <w:rFonts w:ascii="Times New Roman" w:hAnsi="Times New Roman" w:cs="Times New Roman"/>
          <w:sz w:val="24"/>
          <w:szCs w:val="24"/>
        </w:rPr>
        <w:instrText xml:space="preserve"> FORMTEXT </w:instrText>
      </w:r>
      <w:r w:rsidRPr="001F2E86">
        <w:rPr>
          <w:rFonts w:ascii="Times New Roman" w:hAnsi="Times New Roman" w:cs="Times New Roman"/>
          <w:sz w:val="24"/>
          <w:szCs w:val="24"/>
        </w:rPr>
      </w:r>
      <w:r w:rsidRPr="001F2E86">
        <w:rPr>
          <w:rFonts w:ascii="Times New Roman" w:hAnsi="Times New Roman" w:cs="Times New Roman"/>
          <w:sz w:val="24"/>
          <w:szCs w:val="24"/>
        </w:rPr>
        <w:fldChar w:fldCharType="separate"/>
      </w:r>
      <w:r w:rsidRPr="001F2E86">
        <w:rPr>
          <w:rFonts w:ascii="Times New Roman" w:hAnsi="Times New Roman" w:cs="Times New Roman"/>
          <w:sz w:val="24"/>
          <w:szCs w:val="24"/>
        </w:rPr>
        <w:t>его (-ей)</w:t>
      </w:r>
      <w:r w:rsidRPr="001F2E86">
        <w:rPr>
          <w:rFonts w:ascii="Times New Roman" w:hAnsi="Times New Roman" w:cs="Times New Roman"/>
          <w:sz w:val="24"/>
          <w:szCs w:val="24"/>
        </w:rPr>
        <w:fldChar w:fldCharType="end"/>
      </w:r>
      <w:r w:rsidRPr="001F2E86">
        <w:rPr>
          <w:rFonts w:ascii="Times New Roman CYR" w:hAnsi="Times New Roman CYR" w:cs="Times New Roman"/>
          <w:sz w:val="24"/>
          <w:szCs w:val="24"/>
        </w:rPr>
        <w:t xml:space="preserve"> на основании </w:t>
      </w:r>
      <w:r w:rsidRPr="001F2E86">
        <w:rPr>
          <w:rFonts w:ascii="Times New Roman CYR" w:hAnsi="Times New Roman CYR" w:cs="Times New Roman"/>
          <w:sz w:val="24"/>
          <w:szCs w:val="24"/>
        </w:rPr>
        <w:fldChar w:fldCharType="begin">
          <w:ffData>
            <w:name w:val=""/>
            <w:enabled/>
            <w:calcOnExit w:val="0"/>
            <w:textInput/>
          </w:ffData>
        </w:fldChar>
      </w:r>
      <w:r w:rsidRPr="001F2E86">
        <w:rPr>
          <w:rFonts w:ascii="Times New Roman CYR" w:hAnsi="Times New Roman CYR" w:cs="Times New Roman"/>
          <w:sz w:val="24"/>
          <w:szCs w:val="24"/>
        </w:rPr>
        <w:instrText xml:space="preserve"> FORMTEXT </w:instrText>
      </w:r>
      <w:r w:rsidRPr="001F2E86">
        <w:rPr>
          <w:rFonts w:ascii="Times New Roman CYR" w:hAnsi="Times New Roman CYR" w:cs="Times New Roman"/>
          <w:sz w:val="24"/>
          <w:szCs w:val="24"/>
        </w:rPr>
      </w:r>
      <w:r w:rsidRPr="001F2E86">
        <w:rPr>
          <w:rFonts w:ascii="Times New Roman CYR" w:hAnsi="Times New Roman CYR" w:cs="Times New Roman"/>
          <w:sz w:val="24"/>
          <w:szCs w:val="24"/>
        </w:rPr>
        <w:fldChar w:fldCharType="separate"/>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fldChar w:fldCharType="end"/>
      </w:r>
      <w:r w:rsidRPr="001F2E86">
        <w:rPr>
          <w:rFonts w:ascii="Times New Roman CYR" w:hAnsi="Times New Roman CYR" w:cs="Times New Roman"/>
          <w:sz w:val="24"/>
          <w:szCs w:val="24"/>
        </w:rPr>
        <w:t xml:space="preserve">, с другой стороны </w:t>
      </w:r>
      <w:r w:rsidRPr="001F2E86">
        <w:rPr>
          <w:rFonts w:ascii="Times New Roman CYR" w:hAnsi="Times New Roman CYR" w:cs="Times New Roman"/>
          <w:sz w:val="24"/>
          <w:szCs w:val="24"/>
        </w:rPr>
        <w:fldChar w:fldCharType="begin">
          <w:ffData>
            <w:name w:val=""/>
            <w:enabled/>
            <w:calcOnExit w:val="0"/>
            <w:textInput/>
          </w:ffData>
        </w:fldChar>
      </w:r>
      <w:r w:rsidRPr="001F2E86">
        <w:rPr>
          <w:rFonts w:ascii="Times New Roman CYR" w:hAnsi="Times New Roman CYR" w:cs="Times New Roman"/>
          <w:sz w:val="24"/>
          <w:szCs w:val="24"/>
        </w:rPr>
        <w:instrText xml:space="preserve"> FORMTEXT </w:instrText>
      </w:r>
      <w:r w:rsidRPr="001F2E86">
        <w:rPr>
          <w:rFonts w:ascii="Times New Roman CYR" w:hAnsi="Times New Roman CYR" w:cs="Times New Roman"/>
          <w:sz w:val="24"/>
          <w:szCs w:val="24"/>
        </w:rPr>
      </w:r>
      <w:r w:rsidRPr="001F2E86">
        <w:rPr>
          <w:rFonts w:ascii="Times New Roman CYR" w:hAnsi="Times New Roman CYR" w:cs="Times New Roman"/>
          <w:sz w:val="24"/>
          <w:szCs w:val="24"/>
        </w:rPr>
        <w:fldChar w:fldCharType="separate"/>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fldChar w:fldCharType="end"/>
      </w:r>
      <w:r w:rsidRPr="001F2E86">
        <w:rPr>
          <w:rFonts w:ascii="Times New Roman CYR" w:hAnsi="Times New Roman CYR" w:cs="Times New Roman"/>
          <w:sz w:val="24"/>
          <w:szCs w:val="24"/>
        </w:rPr>
        <w:t xml:space="preserve"> в лице </w:t>
      </w:r>
      <w:r w:rsidRPr="001F2E86">
        <w:rPr>
          <w:rFonts w:ascii="Times New Roman CYR" w:hAnsi="Times New Roman CYR" w:cs="Times New Roman"/>
          <w:sz w:val="24"/>
          <w:szCs w:val="24"/>
        </w:rPr>
        <w:fldChar w:fldCharType="begin">
          <w:ffData>
            <w:name w:val=""/>
            <w:enabled/>
            <w:calcOnExit w:val="0"/>
            <w:textInput/>
          </w:ffData>
        </w:fldChar>
      </w:r>
      <w:r w:rsidRPr="001F2E86">
        <w:rPr>
          <w:rFonts w:ascii="Times New Roman CYR" w:hAnsi="Times New Roman CYR" w:cs="Times New Roman"/>
          <w:sz w:val="24"/>
          <w:szCs w:val="24"/>
        </w:rPr>
        <w:instrText xml:space="preserve"> FORMTEXT </w:instrText>
      </w:r>
      <w:r w:rsidRPr="001F2E86">
        <w:rPr>
          <w:rFonts w:ascii="Times New Roman CYR" w:hAnsi="Times New Roman CYR" w:cs="Times New Roman"/>
          <w:sz w:val="24"/>
          <w:szCs w:val="24"/>
        </w:rPr>
      </w:r>
      <w:r w:rsidRPr="001F2E86">
        <w:rPr>
          <w:rFonts w:ascii="Times New Roman CYR" w:hAnsi="Times New Roman CYR" w:cs="Times New Roman"/>
          <w:sz w:val="24"/>
          <w:szCs w:val="24"/>
        </w:rPr>
        <w:fldChar w:fldCharType="separate"/>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fldChar w:fldCharType="end"/>
      </w:r>
      <w:r w:rsidRPr="001F2E86">
        <w:rPr>
          <w:rFonts w:ascii="Times New Roman CYR" w:hAnsi="Times New Roman CYR" w:cs="Times New Roman"/>
          <w:sz w:val="24"/>
          <w:szCs w:val="24"/>
        </w:rPr>
        <w:t xml:space="preserve">, </w:t>
      </w:r>
      <w:r w:rsidRPr="001F2E86">
        <w:rPr>
          <w:rFonts w:ascii="Times New Roman" w:hAnsi="Times New Roman" w:cs="Times New Roman"/>
          <w:sz w:val="24"/>
          <w:szCs w:val="24"/>
        </w:rPr>
        <w:t>действующ</w:t>
      </w:r>
      <w:r w:rsidRPr="001F2E86">
        <w:rPr>
          <w:rFonts w:ascii="Times New Roman" w:hAnsi="Times New Roman" w:cs="Times New Roman"/>
          <w:sz w:val="24"/>
          <w:szCs w:val="24"/>
        </w:rPr>
        <w:fldChar w:fldCharType="begin">
          <w:ffData>
            <w:name w:val=""/>
            <w:enabled/>
            <w:calcOnExit w:val="0"/>
            <w:textInput>
              <w:default w:val="его (-ей)"/>
            </w:textInput>
          </w:ffData>
        </w:fldChar>
      </w:r>
      <w:r w:rsidRPr="001F2E86">
        <w:rPr>
          <w:rFonts w:ascii="Times New Roman" w:hAnsi="Times New Roman" w:cs="Times New Roman"/>
          <w:sz w:val="24"/>
          <w:szCs w:val="24"/>
        </w:rPr>
        <w:instrText xml:space="preserve"> FORMTEXT </w:instrText>
      </w:r>
      <w:r w:rsidRPr="001F2E86">
        <w:rPr>
          <w:rFonts w:ascii="Times New Roman" w:hAnsi="Times New Roman" w:cs="Times New Roman"/>
          <w:sz w:val="24"/>
          <w:szCs w:val="24"/>
        </w:rPr>
      </w:r>
      <w:r w:rsidRPr="001F2E86">
        <w:rPr>
          <w:rFonts w:ascii="Times New Roman" w:hAnsi="Times New Roman" w:cs="Times New Roman"/>
          <w:sz w:val="24"/>
          <w:szCs w:val="24"/>
        </w:rPr>
        <w:fldChar w:fldCharType="separate"/>
      </w:r>
      <w:r w:rsidRPr="001F2E86">
        <w:rPr>
          <w:rFonts w:ascii="Times New Roman" w:hAnsi="Times New Roman" w:cs="Times New Roman"/>
          <w:sz w:val="24"/>
          <w:szCs w:val="24"/>
        </w:rPr>
        <w:t>его (-ей)</w:t>
      </w:r>
      <w:r w:rsidRPr="001F2E86">
        <w:rPr>
          <w:rFonts w:ascii="Times New Roman" w:hAnsi="Times New Roman" w:cs="Times New Roman"/>
          <w:sz w:val="24"/>
          <w:szCs w:val="24"/>
        </w:rPr>
        <w:fldChar w:fldCharType="end"/>
      </w:r>
      <w:r w:rsidRPr="001F2E86">
        <w:rPr>
          <w:rFonts w:ascii="Times New Roman" w:hAnsi="Times New Roman" w:cs="Times New Roman"/>
          <w:sz w:val="24"/>
          <w:szCs w:val="24"/>
        </w:rPr>
        <w:t xml:space="preserve"> </w:t>
      </w:r>
      <w:r w:rsidRPr="001F2E86">
        <w:rPr>
          <w:rFonts w:ascii="Times New Roman CYR" w:hAnsi="Times New Roman CYR" w:cs="Times New Roman"/>
          <w:sz w:val="24"/>
          <w:szCs w:val="24"/>
        </w:rPr>
        <w:t xml:space="preserve">на основании </w:t>
      </w:r>
      <w:r w:rsidRPr="001F2E86">
        <w:rPr>
          <w:rFonts w:ascii="Times New Roman CYR" w:hAnsi="Times New Roman CYR" w:cs="Times New Roman"/>
          <w:sz w:val="24"/>
          <w:szCs w:val="24"/>
        </w:rPr>
        <w:fldChar w:fldCharType="begin">
          <w:ffData>
            <w:name w:val=""/>
            <w:enabled/>
            <w:calcOnExit w:val="0"/>
            <w:textInput/>
          </w:ffData>
        </w:fldChar>
      </w:r>
      <w:r w:rsidRPr="001F2E86">
        <w:rPr>
          <w:rFonts w:ascii="Times New Roman CYR" w:hAnsi="Times New Roman CYR" w:cs="Times New Roman"/>
          <w:sz w:val="24"/>
          <w:szCs w:val="24"/>
        </w:rPr>
        <w:instrText xml:space="preserve"> FORMTEXT </w:instrText>
      </w:r>
      <w:r w:rsidRPr="001F2E86">
        <w:rPr>
          <w:rFonts w:ascii="Times New Roman CYR" w:hAnsi="Times New Roman CYR" w:cs="Times New Roman"/>
          <w:sz w:val="24"/>
          <w:szCs w:val="24"/>
        </w:rPr>
      </w:r>
      <w:r w:rsidRPr="001F2E86">
        <w:rPr>
          <w:rFonts w:ascii="Times New Roman CYR" w:hAnsi="Times New Roman CYR" w:cs="Times New Roman"/>
          <w:sz w:val="24"/>
          <w:szCs w:val="24"/>
        </w:rPr>
        <w:fldChar w:fldCharType="separate"/>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fldChar w:fldCharType="end"/>
      </w:r>
      <w:r w:rsidRPr="001F2E86">
        <w:rPr>
          <w:rFonts w:ascii="Times New Roman CYR" w:hAnsi="Times New Roman CYR" w:cs="Times New Roman"/>
          <w:sz w:val="24"/>
          <w:szCs w:val="24"/>
        </w:rPr>
        <w:t xml:space="preserve">, составили настоящий Акт в том, что сторона </w:t>
      </w:r>
      <w:r w:rsidRPr="001F2E86">
        <w:rPr>
          <w:rFonts w:ascii="Times New Roman CYR" w:hAnsi="Times New Roman CYR" w:cs="Times New Roman"/>
          <w:sz w:val="24"/>
          <w:szCs w:val="24"/>
        </w:rPr>
        <w:fldChar w:fldCharType="begin">
          <w:ffData>
            <w:name w:val=""/>
            <w:enabled/>
            <w:calcOnExit w:val="0"/>
            <w:textInput/>
          </w:ffData>
        </w:fldChar>
      </w:r>
      <w:r w:rsidRPr="001F2E86">
        <w:rPr>
          <w:rFonts w:ascii="Times New Roman CYR" w:hAnsi="Times New Roman CYR" w:cs="Times New Roman"/>
          <w:sz w:val="24"/>
          <w:szCs w:val="24"/>
        </w:rPr>
        <w:instrText xml:space="preserve"> FORMTEXT </w:instrText>
      </w:r>
      <w:r w:rsidRPr="001F2E86">
        <w:rPr>
          <w:rFonts w:ascii="Times New Roman CYR" w:hAnsi="Times New Roman CYR" w:cs="Times New Roman"/>
          <w:sz w:val="24"/>
          <w:szCs w:val="24"/>
        </w:rPr>
      </w:r>
      <w:r w:rsidRPr="001F2E86">
        <w:rPr>
          <w:rFonts w:ascii="Times New Roman CYR" w:hAnsi="Times New Roman CYR" w:cs="Times New Roman"/>
          <w:sz w:val="24"/>
          <w:szCs w:val="24"/>
        </w:rPr>
        <w:fldChar w:fldCharType="separate"/>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fldChar w:fldCharType="end"/>
      </w:r>
      <w:r w:rsidRPr="001F2E86">
        <w:rPr>
          <w:rFonts w:ascii="Times New Roman CYR" w:hAnsi="Times New Roman CYR" w:cs="Times New Roman"/>
          <w:sz w:val="24"/>
          <w:szCs w:val="24"/>
        </w:rPr>
        <w:t xml:space="preserve"> передала другой стороне </w:t>
      </w:r>
      <w:r w:rsidRPr="001F2E86">
        <w:rPr>
          <w:rFonts w:ascii="Times New Roman CYR" w:hAnsi="Times New Roman CYR" w:cs="Times New Roman"/>
          <w:sz w:val="24"/>
          <w:szCs w:val="24"/>
        </w:rPr>
        <w:fldChar w:fldCharType="begin">
          <w:ffData>
            <w:name w:val=""/>
            <w:enabled/>
            <w:calcOnExit w:val="0"/>
            <w:textInput/>
          </w:ffData>
        </w:fldChar>
      </w:r>
      <w:r w:rsidRPr="001F2E86">
        <w:rPr>
          <w:rFonts w:ascii="Times New Roman CYR" w:hAnsi="Times New Roman CYR" w:cs="Times New Roman"/>
          <w:sz w:val="24"/>
          <w:szCs w:val="24"/>
        </w:rPr>
        <w:instrText xml:space="preserve"> FORMTEXT </w:instrText>
      </w:r>
      <w:r w:rsidRPr="001F2E86">
        <w:rPr>
          <w:rFonts w:ascii="Times New Roman CYR" w:hAnsi="Times New Roman CYR" w:cs="Times New Roman"/>
          <w:sz w:val="24"/>
          <w:szCs w:val="24"/>
        </w:rPr>
      </w:r>
      <w:r w:rsidRPr="001F2E86">
        <w:rPr>
          <w:rFonts w:ascii="Times New Roman CYR" w:hAnsi="Times New Roman CYR" w:cs="Times New Roman"/>
          <w:sz w:val="24"/>
          <w:szCs w:val="24"/>
        </w:rPr>
        <w:fldChar w:fldCharType="separate"/>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fldChar w:fldCharType="end"/>
      </w:r>
      <w:r w:rsidRPr="001F2E86">
        <w:rPr>
          <w:rFonts w:ascii="Times New Roman CYR" w:hAnsi="Times New Roman CYR" w:cs="Times New Roman"/>
          <w:sz w:val="24"/>
          <w:szCs w:val="24"/>
        </w:rPr>
        <w:t xml:space="preserve"> Конфиденциальную Информацию, в соответствии с заключенным </w:t>
      </w:r>
      <w:r w:rsidRPr="001F2E86">
        <w:rPr>
          <w:rFonts w:ascii="Times New Roman" w:hAnsi="Times New Roman" w:cs="Times New Roman"/>
          <w:sz w:val="24"/>
          <w:szCs w:val="24"/>
          <w:highlight w:val="lightGray"/>
        </w:rPr>
        <w:fldChar w:fldCharType="begin">
          <w:ffData>
            <w:name w:val=""/>
            <w:enabled/>
            <w:calcOnExit w:val="0"/>
            <w:textInput>
              <w:default w:val="Договором/Соглашением"/>
            </w:textInput>
          </w:ffData>
        </w:fldChar>
      </w:r>
      <w:r w:rsidRPr="001F2E86">
        <w:rPr>
          <w:rFonts w:ascii="Times New Roman" w:hAnsi="Times New Roman" w:cs="Times New Roman"/>
          <w:sz w:val="24"/>
          <w:szCs w:val="24"/>
          <w:highlight w:val="lightGray"/>
        </w:rPr>
        <w:instrText xml:space="preserve"> FORMTEXT </w:instrText>
      </w:r>
      <w:r w:rsidRPr="001F2E86">
        <w:rPr>
          <w:rFonts w:ascii="Times New Roman" w:hAnsi="Times New Roman" w:cs="Times New Roman"/>
          <w:sz w:val="24"/>
          <w:szCs w:val="24"/>
          <w:highlight w:val="lightGray"/>
        </w:rPr>
      </w:r>
      <w:r w:rsidRPr="001F2E86">
        <w:rPr>
          <w:rFonts w:ascii="Times New Roman" w:hAnsi="Times New Roman" w:cs="Times New Roman"/>
          <w:sz w:val="24"/>
          <w:szCs w:val="24"/>
          <w:highlight w:val="lightGray"/>
        </w:rPr>
        <w:fldChar w:fldCharType="separate"/>
      </w:r>
      <w:r w:rsidRPr="001F2E86">
        <w:rPr>
          <w:rFonts w:ascii="Times New Roman" w:hAnsi="Times New Roman" w:cs="Times New Roman"/>
          <w:noProof/>
          <w:sz w:val="24"/>
          <w:szCs w:val="24"/>
          <w:highlight w:val="lightGray"/>
        </w:rPr>
        <w:t>Договором/Соглашением</w:t>
      </w:r>
      <w:r w:rsidRPr="001F2E86">
        <w:rPr>
          <w:rFonts w:ascii="Times New Roman" w:hAnsi="Times New Roman" w:cs="Times New Roman"/>
          <w:sz w:val="24"/>
          <w:szCs w:val="24"/>
          <w:highlight w:val="lightGray"/>
        </w:rPr>
        <w:fldChar w:fldCharType="end"/>
      </w:r>
      <w:r w:rsidRPr="001F2E86">
        <w:rPr>
          <w:rFonts w:ascii="Times New Roman CYR" w:hAnsi="Times New Roman CYR" w:cs="Times New Roman"/>
          <w:sz w:val="24"/>
          <w:szCs w:val="24"/>
        </w:rPr>
        <w:t xml:space="preserve"> от </w:t>
      </w:r>
      <w:r w:rsidRPr="001F2E86">
        <w:rPr>
          <w:rFonts w:ascii="Times New Roman CYR" w:hAnsi="Times New Roman CYR" w:cs="Times New Roman"/>
          <w:sz w:val="24"/>
          <w:szCs w:val="24"/>
        </w:rPr>
        <w:fldChar w:fldCharType="begin">
          <w:ffData>
            <w:name w:val=""/>
            <w:enabled/>
            <w:calcOnExit w:val="0"/>
            <w:textInput/>
          </w:ffData>
        </w:fldChar>
      </w:r>
      <w:r w:rsidRPr="001F2E86">
        <w:rPr>
          <w:rFonts w:ascii="Times New Roman CYR" w:hAnsi="Times New Roman CYR" w:cs="Times New Roman"/>
          <w:sz w:val="24"/>
          <w:szCs w:val="24"/>
        </w:rPr>
        <w:instrText xml:space="preserve"> FORMTEXT </w:instrText>
      </w:r>
      <w:r w:rsidRPr="001F2E86">
        <w:rPr>
          <w:rFonts w:ascii="Times New Roman CYR" w:hAnsi="Times New Roman CYR" w:cs="Times New Roman"/>
          <w:sz w:val="24"/>
          <w:szCs w:val="24"/>
        </w:rPr>
      </w:r>
      <w:r w:rsidRPr="001F2E86">
        <w:rPr>
          <w:rFonts w:ascii="Times New Roman CYR" w:hAnsi="Times New Roman CYR" w:cs="Times New Roman"/>
          <w:sz w:val="24"/>
          <w:szCs w:val="24"/>
        </w:rPr>
        <w:fldChar w:fldCharType="separate"/>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fldChar w:fldCharType="end"/>
      </w:r>
      <w:r w:rsidRPr="001F2E86">
        <w:rPr>
          <w:rFonts w:ascii="Times New Roman CYR" w:hAnsi="Times New Roman CYR" w:cs="Times New Roman"/>
          <w:sz w:val="24"/>
          <w:szCs w:val="24"/>
        </w:rPr>
        <w:t xml:space="preserve"> № </w:t>
      </w:r>
      <w:r w:rsidRPr="001F2E86">
        <w:rPr>
          <w:rFonts w:ascii="Times New Roman CYR" w:hAnsi="Times New Roman CYR" w:cs="Times New Roman"/>
          <w:sz w:val="24"/>
          <w:szCs w:val="24"/>
        </w:rPr>
        <w:fldChar w:fldCharType="begin">
          <w:ffData>
            <w:name w:val=""/>
            <w:enabled/>
            <w:calcOnExit w:val="0"/>
            <w:textInput/>
          </w:ffData>
        </w:fldChar>
      </w:r>
      <w:r w:rsidRPr="001F2E86">
        <w:rPr>
          <w:rFonts w:ascii="Times New Roman CYR" w:hAnsi="Times New Roman CYR" w:cs="Times New Roman"/>
          <w:sz w:val="24"/>
          <w:szCs w:val="24"/>
        </w:rPr>
        <w:instrText xml:space="preserve"> FORMTEXT </w:instrText>
      </w:r>
      <w:r w:rsidRPr="001F2E86">
        <w:rPr>
          <w:rFonts w:ascii="Times New Roman CYR" w:hAnsi="Times New Roman CYR" w:cs="Times New Roman"/>
          <w:sz w:val="24"/>
          <w:szCs w:val="24"/>
        </w:rPr>
      </w:r>
      <w:r w:rsidRPr="001F2E86">
        <w:rPr>
          <w:rFonts w:ascii="Times New Roman CYR" w:hAnsi="Times New Roman CYR" w:cs="Times New Roman"/>
          <w:sz w:val="24"/>
          <w:szCs w:val="24"/>
        </w:rPr>
        <w:fldChar w:fldCharType="separate"/>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fldChar w:fldCharType="end"/>
      </w:r>
      <w:r w:rsidRPr="001F2E86">
        <w:rPr>
          <w:rFonts w:ascii="Times New Roman CYR" w:hAnsi="Times New Roman CYR" w:cs="Times New Roman"/>
          <w:sz w:val="24"/>
          <w:szCs w:val="24"/>
        </w:rPr>
        <w:t>.</w:t>
      </w:r>
    </w:p>
    <w:p w14:paraId="2D0CCFE4" w14:textId="77777777" w:rsidR="00A36D5D" w:rsidRPr="001F2E86" w:rsidRDefault="00A36D5D" w:rsidP="00A36D5D">
      <w:pPr>
        <w:spacing w:line="360" w:lineRule="auto"/>
        <w:ind w:firstLine="709"/>
        <w:rPr>
          <w:rFonts w:ascii="Times New Roman CYR" w:hAnsi="Times New Roman CYR" w:cs="Times New Roman"/>
          <w:sz w:val="24"/>
          <w:szCs w:val="24"/>
        </w:rPr>
      </w:pPr>
      <w:r w:rsidRPr="001F2E86">
        <w:rPr>
          <w:rFonts w:ascii="Times New Roman CYR" w:hAnsi="Times New Roman CYR" w:cs="Times New Roman"/>
          <w:sz w:val="24"/>
          <w:szCs w:val="24"/>
        </w:rPr>
        <w:t>Перечень передаваемой Конфиденциальной Информации:</w:t>
      </w:r>
    </w:p>
    <w:p w14:paraId="5F901AE5" w14:textId="77777777" w:rsidR="00A36D5D" w:rsidRPr="001F2E86" w:rsidRDefault="00A36D5D" w:rsidP="00A36D5D">
      <w:pPr>
        <w:spacing w:line="360" w:lineRule="auto"/>
        <w:ind w:firstLine="709"/>
        <w:rPr>
          <w:rFonts w:ascii="Times New Roman CYR" w:hAnsi="Times New Roman CYR" w:cs="Times New Roman"/>
          <w:sz w:val="24"/>
          <w:szCs w:val="24"/>
        </w:rPr>
      </w:pPr>
      <w:r w:rsidRPr="001F2E86">
        <w:rPr>
          <w:rFonts w:ascii="Times New Roman CYR" w:hAnsi="Times New Roman CYR" w:cs="Times New Roman"/>
          <w:sz w:val="24"/>
          <w:szCs w:val="24"/>
        </w:rPr>
        <w:t xml:space="preserve">1. </w:t>
      </w:r>
      <w:r w:rsidRPr="001F2E86">
        <w:rPr>
          <w:rFonts w:ascii="Times New Roman CYR" w:hAnsi="Times New Roman CYR" w:cs="Times New Roman"/>
          <w:sz w:val="24"/>
          <w:szCs w:val="24"/>
        </w:rPr>
        <w:fldChar w:fldCharType="begin">
          <w:ffData>
            <w:name w:val=""/>
            <w:enabled/>
            <w:calcOnExit w:val="0"/>
            <w:textInput/>
          </w:ffData>
        </w:fldChar>
      </w:r>
      <w:r w:rsidRPr="001F2E86">
        <w:rPr>
          <w:rFonts w:ascii="Times New Roman CYR" w:hAnsi="Times New Roman CYR" w:cs="Times New Roman"/>
          <w:sz w:val="24"/>
          <w:szCs w:val="24"/>
        </w:rPr>
        <w:instrText xml:space="preserve"> FORMTEXT </w:instrText>
      </w:r>
      <w:r w:rsidRPr="001F2E86">
        <w:rPr>
          <w:rFonts w:ascii="Times New Roman CYR" w:hAnsi="Times New Roman CYR" w:cs="Times New Roman"/>
          <w:sz w:val="24"/>
          <w:szCs w:val="24"/>
        </w:rPr>
      </w:r>
      <w:r w:rsidRPr="001F2E86">
        <w:rPr>
          <w:rFonts w:ascii="Times New Roman CYR" w:hAnsi="Times New Roman CYR" w:cs="Times New Roman"/>
          <w:sz w:val="24"/>
          <w:szCs w:val="24"/>
        </w:rPr>
        <w:fldChar w:fldCharType="separate"/>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fldChar w:fldCharType="end"/>
      </w:r>
    </w:p>
    <w:p w14:paraId="36649E74" w14:textId="77777777" w:rsidR="00A36D5D" w:rsidRPr="001F2E86" w:rsidRDefault="00A36D5D" w:rsidP="00A36D5D">
      <w:pPr>
        <w:spacing w:line="360" w:lineRule="auto"/>
        <w:ind w:firstLine="709"/>
        <w:rPr>
          <w:rFonts w:ascii="Times New Roman CYR" w:hAnsi="Times New Roman CYR" w:cs="Times New Roman"/>
          <w:sz w:val="24"/>
          <w:szCs w:val="24"/>
        </w:rPr>
      </w:pPr>
      <w:r w:rsidRPr="001F2E86">
        <w:rPr>
          <w:rFonts w:ascii="Times New Roman CYR" w:hAnsi="Times New Roman CYR" w:cs="Times New Roman"/>
          <w:sz w:val="24"/>
          <w:szCs w:val="24"/>
        </w:rPr>
        <w:t xml:space="preserve">2. </w:t>
      </w:r>
      <w:r w:rsidRPr="001F2E86">
        <w:rPr>
          <w:rFonts w:ascii="Times New Roman CYR" w:hAnsi="Times New Roman CYR" w:cs="Times New Roman"/>
          <w:sz w:val="24"/>
          <w:szCs w:val="24"/>
        </w:rPr>
        <w:fldChar w:fldCharType="begin">
          <w:ffData>
            <w:name w:val=""/>
            <w:enabled/>
            <w:calcOnExit w:val="0"/>
            <w:textInput/>
          </w:ffData>
        </w:fldChar>
      </w:r>
      <w:r w:rsidRPr="001F2E86">
        <w:rPr>
          <w:rFonts w:ascii="Times New Roman CYR" w:hAnsi="Times New Roman CYR" w:cs="Times New Roman"/>
          <w:sz w:val="24"/>
          <w:szCs w:val="24"/>
        </w:rPr>
        <w:instrText xml:space="preserve"> FORMTEXT </w:instrText>
      </w:r>
      <w:r w:rsidRPr="001F2E86">
        <w:rPr>
          <w:rFonts w:ascii="Times New Roman CYR" w:hAnsi="Times New Roman CYR" w:cs="Times New Roman"/>
          <w:sz w:val="24"/>
          <w:szCs w:val="24"/>
        </w:rPr>
      </w:r>
      <w:r w:rsidRPr="001F2E86">
        <w:rPr>
          <w:rFonts w:ascii="Times New Roman CYR" w:hAnsi="Times New Roman CYR" w:cs="Times New Roman"/>
          <w:sz w:val="24"/>
          <w:szCs w:val="24"/>
        </w:rPr>
        <w:fldChar w:fldCharType="separate"/>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fldChar w:fldCharType="end"/>
      </w:r>
    </w:p>
    <w:p w14:paraId="4D1FAB1F" w14:textId="77777777" w:rsidR="00A36D5D" w:rsidRPr="001F2E86" w:rsidRDefault="00A36D5D" w:rsidP="00A36D5D">
      <w:pPr>
        <w:spacing w:line="360" w:lineRule="auto"/>
        <w:ind w:firstLine="709"/>
        <w:rPr>
          <w:rFonts w:ascii="Times New Roman CYR" w:hAnsi="Times New Roman CYR" w:cs="Times New Roman"/>
          <w:sz w:val="24"/>
          <w:szCs w:val="24"/>
        </w:rPr>
      </w:pPr>
      <w:r w:rsidRPr="001F2E86">
        <w:rPr>
          <w:rFonts w:ascii="Times New Roman CYR" w:hAnsi="Times New Roman CYR" w:cs="Times New Roman"/>
          <w:sz w:val="24"/>
          <w:szCs w:val="24"/>
        </w:rPr>
        <w:t>Данная информация передана на бумажных носителях, а также на магнитных носителях (при необходимости). На носители информации нанесен гриф конфиденциальности.</w:t>
      </w:r>
    </w:p>
    <w:p w14:paraId="52F49C14" w14:textId="77777777" w:rsidR="00A36D5D" w:rsidRPr="001F2E86" w:rsidRDefault="00A36D5D" w:rsidP="00A36D5D">
      <w:pPr>
        <w:spacing w:line="360" w:lineRule="auto"/>
        <w:ind w:firstLine="709"/>
        <w:rPr>
          <w:rFonts w:ascii="Times New Roman CYR" w:hAnsi="Times New Roman CYR" w:cs="Times New Roman"/>
          <w:sz w:val="24"/>
          <w:szCs w:val="24"/>
        </w:rPr>
      </w:pPr>
      <w:r w:rsidRPr="001F2E86">
        <w:rPr>
          <w:rFonts w:ascii="Times New Roman CYR" w:hAnsi="Times New Roman CYR" w:cs="Times New Roman"/>
          <w:sz w:val="24"/>
          <w:szCs w:val="24"/>
        </w:rPr>
        <w:t>Настоящий акт составлен в двух экземплярах.</w:t>
      </w:r>
    </w:p>
    <w:p w14:paraId="0D14809D" w14:textId="77777777" w:rsidR="00A36D5D" w:rsidRPr="001F2E86" w:rsidRDefault="00A36D5D" w:rsidP="00A36D5D">
      <w:pPr>
        <w:spacing w:line="360" w:lineRule="auto"/>
        <w:ind w:firstLine="709"/>
        <w:rPr>
          <w:rFonts w:ascii="Times New Roman" w:hAnsi="Times New Roman" w:cs="Times New Roman"/>
          <w:sz w:val="24"/>
          <w:szCs w:val="24"/>
        </w:rPr>
      </w:pPr>
    </w:p>
    <w:p w14:paraId="6696B63D" w14:textId="77777777" w:rsidR="00A36D5D" w:rsidRPr="001F2E86" w:rsidRDefault="00A36D5D" w:rsidP="00A36D5D">
      <w:pPr>
        <w:spacing w:line="360" w:lineRule="auto"/>
        <w:rPr>
          <w:rFonts w:ascii="Times New Roman" w:hAnsi="Times New Roman" w:cs="Times New Roman"/>
          <w:sz w:val="24"/>
          <w:szCs w:val="24"/>
        </w:rPr>
      </w:pPr>
      <w:r w:rsidRPr="001F2E86">
        <w:rPr>
          <w:rFonts w:ascii="Times New Roman" w:hAnsi="Times New Roman" w:cs="Times New Roman"/>
          <w:sz w:val="24"/>
          <w:szCs w:val="24"/>
        </w:rPr>
        <w:t xml:space="preserve">                                                         ПОДПИСИ СТОРОН   </w:t>
      </w:r>
    </w:p>
    <w:tbl>
      <w:tblPr>
        <w:tblStyle w:val="24"/>
        <w:tblpPr w:leftFromText="180" w:rightFromText="180" w:vertAnchor="text" w:horzAnchor="margin" w:tblpXSpec="center" w:tblpY="128"/>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503"/>
        <w:gridCol w:w="4536"/>
      </w:tblGrid>
      <w:tr w:rsidR="00505C93" w:rsidRPr="001F2E86" w14:paraId="5965A78B" w14:textId="77777777" w:rsidTr="00520033">
        <w:trPr>
          <w:trHeight w:val="1276"/>
        </w:trPr>
        <w:tc>
          <w:tcPr>
            <w:tcW w:w="4503" w:type="dxa"/>
          </w:tcPr>
          <w:p w14:paraId="3EDA2CA2" w14:textId="77777777" w:rsidR="00A36D5D" w:rsidRPr="001F2E86" w:rsidRDefault="00A36D5D" w:rsidP="00520033">
            <w:pPr>
              <w:rPr>
                <w:color w:val="auto"/>
              </w:rPr>
            </w:pPr>
            <w:r w:rsidRPr="001F2E86">
              <w:rPr>
                <w:color w:val="auto"/>
              </w:rPr>
              <w:t>«Покупатель»</w:t>
            </w:r>
          </w:p>
          <w:sdt>
            <w:sdtPr>
              <w:alias w:val="Адрес электронной почты организации"/>
              <w:tag w:val=""/>
              <w:id w:val="1380511500"/>
              <w:placeholder>
                <w:docPart w:val="A30C9813C4434CCEA3F583CD20394075"/>
              </w:placeholder>
              <w:showingPlcHdr/>
              <w:dataBinding w:prefixMappings="xmlns:ns0='http://schemas.microsoft.com/office/2006/coverPageProps' " w:xpath="/ns0:CoverPageProperties[1]/ns0:CompanyEmail[1]" w:storeItemID="{55AF091B-3C7A-41E3-B477-F2FDAA23CFDA}"/>
              <w:text/>
            </w:sdtPr>
            <w:sdtEndPr/>
            <w:sdtContent>
              <w:p w14:paraId="52EF20F6" w14:textId="77777777" w:rsidR="00A36D5D" w:rsidRPr="001F2E86" w:rsidRDefault="00A36D5D" w:rsidP="00520033">
                <w:pPr>
                  <w:rPr>
                    <w:color w:val="auto"/>
                  </w:rPr>
                </w:pPr>
                <w:r w:rsidRPr="001F2E86">
                  <w:rPr>
                    <w:rStyle w:val="aff"/>
                    <w:color w:val="auto"/>
                  </w:rPr>
                  <w:t>[Адрес электронной почты организации]</w:t>
                </w:r>
              </w:p>
            </w:sdtContent>
          </w:sdt>
          <w:p w14:paraId="3AD05C9A" w14:textId="77777777" w:rsidR="00A36D5D" w:rsidRPr="001F2E86" w:rsidRDefault="00A36D5D" w:rsidP="00520033">
            <w:pPr>
              <w:rPr>
                <w:color w:val="auto"/>
              </w:rPr>
            </w:pPr>
          </w:p>
          <w:p w14:paraId="667D549D" w14:textId="77777777" w:rsidR="00A36D5D" w:rsidRPr="001F2E86" w:rsidRDefault="00A36D5D" w:rsidP="00520033">
            <w:pPr>
              <w:rPr>
                <w:color w:val="auto"/>
              </w:rPr>
            </w:pPr>
            <w:r w:rsidRPr="001F2E86">
              <w:rPr>
                <w:color w:val="auto"/>
              </w:rPr>
              <w:t xml:space="preserve">___________________ / </w:t>
            </w:r>
            <w:sdt>
              <w:sdtPr>
                <w:alias w:val="Аннотация"/>
                <w:tag w:val=""/>
                <w:id w:val="285708566"/>
                <w:placeholder>
                  <w:docPart w:val="5A9D1DB542A84B4EAE70DBE01A0ED394"/>
                </w:placeholder>
                <w:showingPlcHdr/>
                <w:dataBinding w:prefixMappings="xmlns:ns0='http://schemas.microsoft.com/office/2006/coverPageProps' " w:xpath="/ns0:CoverPageProperties[1]/ns0:Abstract[1]" w:storeItemID="{55AF091B-3C7A-41E3-B477-F2FDAA23CFDA}"/>
                <w:text/>
              </w:sdtPr>
              <w:sdtEndPr/>
              <w:sdtContent>
                <w:r w:rsidRPr="001F2E86">
                  <w:rPr>
                    <w:rStyle w:val="aff"/>
                    <w:color w:val="auto"/>
                  </w:rPr>
                  <w:t>[Аннотация]</w:t>
                </w:r>
              </w:sdtContent>
            </w:sdt>
            <w:r w:rsidRPr="001F2E86">
              <w:rPr>
                <w:color w:val="auto"/>
              </w:rPr>
              <w:t>/</w:t>
            </w:r>
          </w:p>
        </w:tc>
        <w:tc>
          <w:tcPr>
            <w:tcW w:w="4536" w:type="dxa"/>
          </w:tcPr>
          <w:p w14:paraId="7123EE9D" w14:textId="77777777" w:rsidR="00A36D5D" w:rsidRPr="001F2E86" w:rsidRDefault="00A36D5D" w:rsidP="00520033">
            <w:pPr>
              <w:rPr>
                <w:color w:val="auto"/>
              </w:rPr>
            </w:pPr>
            <w:r w:rsidRPr="001F2E86">
              <w:rPr>
                <w:color w:val="auto"/>
              </w:rPr>
              <w:t>«Поставщик»</w:t>
            </w:r>
          </w:p>
          <w:sdt>
            <w:sdtPr>
              <w:alias w:val="Дата публикации"/>
              <w:tag w:val=""/>
              <w:id w:val="1445965315"/>
              <w:placeholder>
                <w:docPart w:val="3D6F7C4BF2CD40C7A50712DEF2778F74"/>
              </w:placeholder>
              <w:showingPlcHdr/>
              <w:dataBinding w:prefixMappings="xmlns:ns0='http://schemas.microsoft.com/office/2006/coverPageProps' " w:xpath="/ns0:CoverPageProperties[1]/ns0:PublishDate[1]" w:storeItemID="{55AF091B-3C7A-41E3-B477-F2FDAA23CFDA}"/>
              <w:date>
                <w:dateFormat w:val="dd.MM.yyyy"/>
                <w:lid w:val="ru-RU"/>
                <w:storeMappedDataAs w:val="dateTime"/>
                <w:calendar w:val="gregorian"/>
              </w:date>
            </w:sdtPr>
            <w:sdtEndPr/>
            <w:sdtContent>
              <w:p w14:paraId="0A85E63D" w14:textId="77777777" w:rsidR="00A36D5D" w:rsidRPr="001F2E86" w:rsidRDefault="00A36D5D" w:rsidP="00520033">
                <w:pPr>
                  <w:rPr>
                    <w:color w:val="auto"/>
                  </w:rPr>
                </w:pPr>
                <w:r w:rsidRPr="001F2E86">
                  <w:rPr>
                    <w:rStyle w:val="aff"/>
                    <w:color w:val="auto"/>
                  </w:rPr>
                  <w:t>[Дата публикации]</w:t>
                </w:r>
              </w:p>
            </w:sdtContent>
          </w:sdt>
          <w:p w14:paraId="4DDE6689" w14:textId="77777777" w:rsidR="00A36D5D" w:rsidRPr="001F2E86" w:rsidRDefault="00A36D5D" w:rsidP="00520033">
            <w:pPr>
              <w:rPr>
                <w:color w:val="auto"/>
              </w:rPr>
            </w:pPr>
          </w:p>
          <w:p w14:paraId="68106E55" w14:textId="77777777" w:rsidR="00A36D5D" w:rsidRPr="001F2E86" w:rsidRDefault="00A36D5D" w:rsidP="00520033">
            <w:pPr>
              <w:rPr>
                <w:color w:val="auto"/>
              </w:rPr>
            </w:pPr>
            <w:r w:rsidRPr="001F2E86">
              <w:rPr>
                <w:color w:val="auto"/>
              </w:rPr>
              <w:t>______________________ /</w:t>
            </w:r>
            <w:sdt>
              <w:sdtPr>
                <w:alias w:val="Категория"/>
                <w:tag w:val=""/>
                <w:id w:val="307675074"/>
                <w:placeholder>
                  <w:docPart w:val="32C73FDFBAEB43F4B4F2DC43E49FC94E"/>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Pr="001F2E86">
                  <w:rPr>
                    <w:rStyle w:val="aff"/>
                    <w:color w:val="auto"/>
                  </w:rPr>
                  <w:t>[Категория]</w:t>
                </w:r>
              </w:sdtContent>
            </w:sdt>
            <w:r w:rsidRPr="001F2E86">
              <w:rPr>
                <w:color w:val="auto"/>
              </w:rPr>
              <w:t xml:space="preserve"> /</w:t>
            </w:r>
          </w:p>
        </w:tc>
      </w:tr>
    </w:tbl>
    <w:p w14:paraId="2BD95238" w14:textId="77777777" w:rsidR="00A36D5D" w:rsidRPr="001F2E86" w:rsidRDefault="00A36D5D" w:rsidP="00A36D5D">
      <w:pPr>
        <w:rPr>
          <w:rFonts w:ascii="Times New Roman" w:eastAsia="Times New Roman" w:hAnsi="Times New Roman" w:cs="Times New Roman"/>
          <w:sz w:val="24"/>
          <w:szCs w:val="24"/>
          <w:lang w:eastAsia="ru-RU"/>
        </w:rPr>
      </w:pPr>
    </w:p>
    <w:p w14:paraId="4B33F633" w14:textId="77777777" w:rsidR="00A36D5D" w:rsidRPr="001F2E86" w:rsidRDefault="00A36D5D" w:rsidP="00A36D5D">
      <w:pPr>
        <w:rPr>
          <w:rFonts w:ascii="Times New Roman" w:eastAsia="Times New Roman" w:hAnsi="Times New Roman" w:cs="Times New Roman"/>
          <w:b/>
          <w:sz w:val="24"/>
          <w:szCs w:val="24"/>
          <w:lang w:eastAsia="de-DE"/>
        </w:rPr>
      </w:pPr>
    </w:p>
    <w:p w14:paraId="2378E3C9" w14:textId="77777777" w:rsidR="00A36D5D" w:rsidRPr="001F2E86" w:rsidRDefault="00A36D5D" w:rsidP="00A36D5D">
      <w:pPr>
        <w:spacing w:after="0"/>
        <w:rPr>
          <w:rFonts w:ascii="Times New Roman" w:eastAsia="Times New Roman" w:hAnsi="Times New Roman" w:cs="Times New Roman"/>
          <w:b/>
          <w:sz w:val="24"/>
          <w:szCs w:val="24"/>
          <w:lang w:eastAsia="de-DE"/>
        </w:rPr>
      </w:pPr>
    </w:p>
    <w:p w14:paraId="6FC76704"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4FC7EBDB" w14:textId="77777777" w:rsidR="00A36D5D" w:rsidRPr="001F2E86" w:rsidRDefault="00A36D5D" w:rsidP="00A36D5D">
      <w:pPr>
        <w:spacing w:after="0" w:line="240" w:lineRule="auto"/>
        <w:jc w:val="center"/>
        <w:rPr>
          <w:rFonts w:ascii="Times New Roman" w:hAnsi="Times New Roman" w:cs="Times New Roman"/>
          <w:sz w:val="24"/>
          <w:szCs w:val="24"/>
        </w:rPr>
        <w:sectPr w:rsidR="00A36D5D" w:rsidRPr="001F2E86" w:rsidSect="00483296">
          <w:headerReference w:type="default" r:id="rId25"/>
          <w:footerReference w:type="default" r:id="rId26"/>
          <w:pgSz w:w="11906" w:h="16838"/>
          <w:pgMar w:top="992" w:right="709" w:bottom="1134" w:left="1559" w:header="567" w:footer="567" w:gutter="0"/>
          <w:cols w:space="708"/>
          <w:docGrid w:linePitch="360"/>
        </w:sectPr>
      </w:pPr>
    </w:p>
    <w:p w14:paraId="43AFFD83" w14:textId="77777777" w:rsidR="00A36D5D" w:rsidRPr="001F2E86" w:rsidRDefault="00A36D5D" w:rsidP="00A36D5D">
      <w:pPr>
        <w:spacing w:after="0" w:line="240" w:lineRule="auto"/>
        <w:rPr>
          <w:rFonts w:ascii="Times New Roman" w:hAnsi="Times New Roman" w:cs="Times New Roman"/>
          <w:sz w:val="24"/>
          <w:szCs w:val="24"/>
          <w:lang w:bidi="he-IL"/>
        </w:rPr>
      </w:pPr>
    </w:p>
    <w:p w14:paraId="519D52F8" w14:textId="77777777" w:rsidR="00A36D5D" w:rsidRPr="001F2E86" w:rsidRDefault="00A36D5D" w:rsidP="00A36D5D">
      <w:pPr>
        <w:spacing w:after="0" w:line="240" w:lineRule="auto"/>
        <w:rPr>
          <w:rFonts w:ascii="Times New Roman" w:hAnsi="Times New Roman" w:cs="Times New Roman"/>
          <w:sz w:val="24"/>
          <w:szCs w:val="24"/>
          <w:lang w:bidi="he-IL"/>
        </w:rPr>
      </w:pPr>
    </w:p>
    <w:p w14:paraId="1B84DFC5" w14:textId="77777777" w:rsidR="00A36D5D" w:rsidRPr="001F2E86" w:rsidRDefault="00A36D5D" w:rsidP="00A36D5D">
      <w:pPr>
        <w:spacing w:after="0" w:line="240" w:lineRule="auto"/>
        <w:rPr>
          <w:rFonts w:ascii="Times New Roman" w:hAnsi="Times New Roman" w:cs="Times New Roman"/>
          <w:sz w:val="24"/>
          <w:szCs w:val="24"/>
          <w:lang w:bidi="he-IL"/>
        </w:rPr>
      </w:pPr>
    </w:p>
    <w:p w14:paraId="53893CB7" w14:textId="77777777" w:rsidR="00A36D5D" w:rsidRPr="001F2E86" w:rsidRDefault="00A36D5D" w:rsidP="00A36D5D">
      <w:pPr>
        <w:spacing w:after="0" w:line="240" w:lineRule="auto"/>
        <w:rPr>
          <w:rFonts w:ascii="Times New Roman" w:eastAsia="Times New Roman" w:hAnsi="Times New Roman" w:cs="Times New Roman"/>
          <w:sz w:val="24"/>
          <w:szCs w:val="24"/>
          <w:lang w:eastAsia="de-DE"/>
        </w:rPr>
      </w:pPr>
    </w:p>
    <w:p w14:paraId="52EB2281" w14:textId="77777777" w:rsidR="00A36D5D" w:rsidRPr="001F2E86" w:rsidRDefault="00A36D5D" w:rsidP="00A36D5D">
      <w:pPr>
        <w:spacing w:after="0" w:line="240" w:lineRule="auto"/>
        <w:rPr>
          <w:rFonts w:ascii="Times New Roman" w:eastAsia="Times New Roman" w:hAnsi="Times New Roman" w:cs="Times New Roman"/>
          <w:sz w:val="24"/>
          <w:szCs w:val="24"/>
          <w:lang w:eastAsia="de-DE"/>
        </w:rPr>
      </w:pPr>
    </w:p>
    <w:p w14:paraId="21978987" w14:textId="77777777" w:rsidR="00A36D5D" w:rsidRPr="001F2E86" w:rsidRDefault="00A36D5D" w:rsidP="00A36D5D">
      <w:pPr>
        <w:pStyle w:val="afb"/>
        <w:spacing w:before="0" w:after="0"/>
        <w:rPr>
          <w:rFonts w:ascii="Times New Roman" w:hAnsi="Times New Roman" w:cs="Times New Roman"/>
          <w:sz w:val="24"/>
          <w:szCs w:val="24"/>
        </w:rPr>
      </w:pPr>
      <w:bookmarkStart w:id="1" w:name="_Toc392489443"/>
      <w:bookmarkStart w:id="2" w:name="_Toc392487739"/>
    </w:p>
    <w:p w14:paraId="4D83D1A4" w14:textId="77777777" w:rsidR="00A36D5D" w:rsidRPr="001F2E86" w:rsidRDefault="00A36D5D" w:rsidP="00A36D5D">
      <w:pPr>
        <w:pStyle w:val="afb"/>
        <w:spacing w:before="0" w:after="0"/>
        <w:rPr>
          <w:rFonts w:ascii="Times New Roman" w:hAnsi="Times New Roman" w:cs="Times New Roman"/>
        </w:rPr>
      </w:pPr>
    </w:p>
    <w:p w14:paraId="550E5300" w14:textId="77777777" w:rsidR="00A36D5D" w:rsidRPr="001F2E86" w:rsidRDefault="00A36D5D" w:rsidP="00A36D5D">
      <w:pPr>
        <w:pStyle w:val="afb"/>
        <w:spacing w:before="0" w:after="0"/>
        <w:rPr>
          <w:rFonts w:ascii="Times New Roman" w:hAnsi="Times New Roman" w:cs="Times New Roman"/>
        </w:rPr>
      </w:pPr>
    </w:p>
    <w:p w14:paraId="2192F959" w14:textId="77777777" w:rsidR="00A36D5D" w:rsidRPr="001F2E86" w:rsidRDefault="00A36D5D" w:rsidP="00A36D5D">
      <w:pPr>
        <w:pStyle w:val="afb"/>
        <w:spacing w:before="0" w:after="0"/>
        <w:rPr>
          <w:rFonts w:ascii="Times New Roman" w:hAnsi="Times New Roman" w:cs="Times New Roman"/>
        </w:rPr>
      </w:pPr>
    </w:p>
    <w:p w14:paraId="1E7496B6" w14:textId="77777777" w:rsidR="00A36D5D" w:rsidRPr="001F2E86" w:rsidRDefault="00A36D5D" w:rsidP="00A36D5D">
      <w:pPr>
        <w:pStyle w:val="afb"/>
        <w:spacing w:before="0" w:after="0"/>
        <w:rPr>
          <w:rFonts w:ascii="Times New Roman" w:hAnsi="Times New Roman" w:cs="Times New Roman"/>
        </w:rPr>
      </w:pPr>
    </w:p>
    <w:p w14:paraId="79C6939D" w14:textId="77777777" w:rsidR="00A36D5D" w:rsidRPr="001F2E86" w:rsidRDefault="00A36D5D" w:rsidP="00A36D5D">
      <w:pPr>
        <w:pStyle w:val="afb"/>
        <w:spacing w:before="0" w:after="0"/>
        <w:rPr>
          <w:rFonts w:ascii="Times New Roman" w:hAnsi="Times New Roman" w:cs="Times New Roman"/>
        </w:rPr>
      </w:pPr>
      <w:r w:rsidRPr="001F2E86">
        <w:rPr>
          <w:rFonts w:ascii="Times New Roman" w:hAnsi="Times New Roman" w:cs="Times New Roman"/>
        </w:rPr>
        <w:t>Блок 6 «Проект Договора»</w:t>
      </w:r>
      <w:bookmarkEnd w:id="1"/>
      <w:bookmarkEnd w:id="2"/>
    </w:p>
    <w:p w14:paraId="5219E386" w14:textId="77777777" w:rsidR="00A36D5D" w:rsidRPr="001F2E86" w:rsidRDefault="00A36D5D" w:rsidP="00A36D5D">
      <w:pPr>
        <w:spacing w:after="0" w:line="240" w:lineRule="auto"/>
        <w:jc w:val="center"/>
        <w:rPr>
          <w:rFonts w:ascii="Times New Roman" w:hAnsi="Times New Roman" w:cs="Times New Roman"/>
          <w:szCs w:val="24"/>
        </w:rPr>
      </w:pPr>
      <w:r w:rsidRPr="001F2E86">
        <w:rPr>
          <w:rFonts w:ascii="Times New Roman" w:hAnsi="Times New Roman" w:cs="Times New Roman"/>
          <w:b/>
          <w:sz w:val="36"/>
          <w:szCs w:val="36"/>
        </w:rPr>
        <w:t>(блок 6 из 8)</w:t>
      </w:r>
    </w:p>
    <w:p w14:paraId="2450FA28" w14:textId="0FB4F134" w:rsidR="00D94C4F" w:rsidRPr="001F2E86" w:rsidRDefault="00D94C4F" w:rsidP="00A36D5D">
      <w:pPr>
        <w:spacing w:after="0" w:line="240" w:lineRule="auto"/>
        <w:jc w:val="right"/>
        <w:rPr>
          <w:rFonts w:ascii="Times New Roman" w:hAnsi="Times New Roman" w:cs="Times New Roman"/>
        </w:rPr>
      </w:pPr>
    </w:p>
    <w:sectPr w:rsidR="00D94C4F" w:rsidRPr="001F2E86" w:rsidSect="00A36D5D">
      <w:headerReference w:type="default" r:id="rId27"/>
      <w:footerReference w:type="default" r:id="rId28"/>
      <w:pgSz w:w="11906" w:h="16838"/>
      <w:pgMar w:top="992" w:right="709" w:bottom="1134" w:left="155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E7E5C9" w14:textId="77777777" w:rsidR="00E31CF1" w:rsidRDefault="00E31CF1" w:rsidP="00CC36BF">
      <w:pPr>
        <w:spacing w:after="0" w:line="240" w:lineRule="auto"/>
      </w:pPr>
      <w:r>
        <w:separator/>
      </w:r>
    </w:p>
  </w:endnote>
  <w:endnote w:type="continuationSeparator" w:id="0">
    <w:p w14:paraId="4CCDBD3F" w14:textId="77777777" w:rsidR="00E31CF1" w:rsidRDefault="00E31CF1" w:rsidP="00CC3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PartnerCondensed-Normal">
    <w:altName w:val="Courier New"/>
    <w:panose1 w:val="00000000000000000000"/>
    <w:charset w:val="CC"/>
    <w:family w:val="swiss"/>
    <w:notTrueType/>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20BBD" w14:textId="77777777" w:rsidR="00A36D5D" w:rsidRDefault="00A36D5D">
    <w:pPr>
      <w:pStyle w:val="ac"/>
      <w:jc w:val="right"/>
    </w:pPr>
    <w:r>
      <w:t>МТО</w:t>
    </w:r>
  </w:p>
  <w:p w14:paraId="63A8EFDB" w14:textId="77777777" w:rsidR="00A36D5D" w:rsidRPr="00D27D30" w:rsidRDefault="00A36D5D" w:rsidP="00FC53C9">
    <w:pPr>
      <w:pStyle w:val="ac"/>
      <w:rPr>
        <w:sz w:val="10"/>
        <w:szCs w:val="10"/>
      </w:rPr>
    </w:pPr>
  </w:p>
  <w:p w14:paraId="6306861D" w14:textId="77777777" w:rsidR="00A36D5D" w:rsidRDefault="00A36D5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12516" w14:textId="77777777" w:rsidR="00D44C76" w:rsidRDefault="00D44C76" w:rsidP="00AD7C58">
    <w:pPr>
      <w:pStyle w:val="ac"/>
      <w:jc w:val="right"/>
    </w:pPr>
    <w:r>
      <w:t>МТО</w:t>
    </w:r>
  </w:p>
  <w:p w14:paraId="09D89736" w14:textId="77777777" w:rsidR="00D44C76" w:rsidRDefault="00D44C7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C2365B" w14:textId="77777777" w:rsidR="00E31CF1" w:rsidRDefault="00E31CF1" w:rsidP="00CC36BF">
      <w:pPr>
        <w:spacing w:after="0" w:line="240" w:lineRule="auto"/>
      </w:pPr>
      <w:r>
        <w:separator/>
      </w:r>
    </w:p>
  </w:footnote>
  <w:footnote w:type="continuationSeparator" w:id="0">
    <w:p w14:paraId="4FA70C3A" w14:textId="77777777" w:rsidR="00E31CF1" w:rsidRDefault="00E31CF1" w:rsidP="00CC3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A5E53" w14:textId="508A91DA" w:rsidR="00A36D5D" w:rsidRDefault="00A36D5D">
    <w:pPr>
      <w:pStyle w:val="aa"/>
      <w:jc w:val="center"/>
    </w:pPr>
    <w:r>
      <w:fldChar w:fldCharType="begin"/>
    </w:r>
    <w:r>
      <w:instrText>PAGE   \* MERGEFORMAT</w:instrText>
    </w:r>
    <w:r>
      <w:fldChar w:fldCharType="separate"/>
    </w:r>
    <w:r w:rsidR="007978B0">
      <w:rPr>
        <w:noProof/>
      </w:rPr>
      <w:t>2</w:t>
    </w:r>
    <w:r>
      <w:fldChar w:fldCharType="end"/>
    </w:r>
  </w:p>
  <w:p w14:paraId="48417D67" w14:textId="77777777" w:rsidR="00A36D5D" w:rsidRDefault="00A36D5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2566468"/>
      <w:docPartObj>
        <w:docPartGallery w:val="Page Numbers (Top of Page)"/>
        <w:docPartUnique/>
      </w:docPartObj>
    </w:sdtPr>
    <w:sdtEndPr/>
    <w:sdtContent>
      <w:p w14:paraId="3357B2FB" w14:textId="5DE2C705" w:rsidR="00D44C76" w:rsidRDefault="00D44C76">
        <w:pPr>
          <w:pStyle w:val="aa"/>
          <w:jc w:val="center"/>
        </w:pPr>
        <w:r>
          <w:fldChar w:fldCharType="begin"/>
        </w:r>
        <w:r>
          <w:instrText>PAGE   \* MERGEFORMAT</w:instrText>
        </w:r>
        <w:r>
          <w:fldChar w:fldCharType="separate"/>
        </w:r>
        <w:r w:rsidR="007978B0">
          <w:rPr>
            <w:noProof/>
          </w:rPr>
          <w:t>35</w:t>
        </w:r>
        <w:r>
          <w:fldChar w:fldCharType="end"/>
        </w:r>
      </w:p>
    </w:sdtContent>
  </w:sdt>
  <w:p w14:paraId="467A236C" w14:textId="77777777" w:rsidR="00D44C76" w:rsidRDefault="00D44C76" w:rsidP="00FC53C9">
    <w:pPr>
      <w:pStyle w:val="aa"/>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2C46"/>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14E445F"/>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64949F9"/>
    <w:multiLevelType w:val="hybridMultilevel"/>
    <w:tmpl w:val="3CF877F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8067E60"/>
    <w:multiLevelType w:val="hybridMultilevel"/>
    <w:tmpl w:val="42CE40C8"/>
    <w:lvl w:ilvl="0" w:tplc="B7EC77B0">
      <w:start w:val="1"/>
      <w:numFmt w:val="decimal"/>
      <w:suff w:val="space"/>
      <w:lvlText w:val="%1."/>
      <w:lvlJc w:val="left"/>
      <w:pPr>
        <w:ind w:left="360" w:hanging="360"/>
      </w:pPr>
      <w:rPr>
        <w:rFonts w:hint="default"/>
        <w:b w:val="0"/>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0B670FD4"/>
    <w:multiLevelType w:val="hybridMultilevel"/>
    <w:tmpl w:val="42CE40C8"/>
    <w:lvl w:ilvl="0" w:tplc="B7EC77B0">
      <w:start w:val="1"/>
      <w:numFmt w:val="decimal"/>
      <w:suff w:val="space"/>
      <w:lvlText w:val="%1."/>
      <w:lvlJc w:val="left"/>
      <w:pPr>
        <w:ind w:left="360" w:hanging="360"/>
      </w:pPr>
      <w:rPr>
        <w:rFonts w:hint="default"/>
        <w:b w:val="0"/>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10D14631"/>
    <w:multiLevelType w:val="hybridMultilevel"/>
    <w:tmpl w:val="0240B0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B57951"/>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13A0098F"/>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1BB51AC9"/>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1C272C4B"/>
    <w:multiLevelType w:val="hybridMultilevel"/>
    <w:tmpl w:val="3CF877F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1F9D6F6E"/>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203C5292"/>
    <w:multiLevelType w:val="hybridMultilevel"/>
    <w:tmpl w:val="F2DA36FC"/>
    <w:lvl w:ilvl="0" w:tplc="B5341E52">
      <w:start w:val="1"/>
      <w:numFmt w:val="decimal"/>
      <w:suff w:val="space"/>
      <w:lvlText w:val="%1."/>
      <w:lvlJc w:val="left"/>
      <w:pPr>
        <w:ind w:left="360" w:hanging="360"/>
      </w:pPr>
      <w:rPr>
        <w:rFonts w:hint="default"/>
        <w:b w:val="0"/>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25B42E8B"/>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2C5206B8"/>
    <w:multiLevelType w:val="hybridMultilevel"/>
    <w:tmpl w:val="3CF877F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2ECA288A"/>
    <w:multiLevelType w:val="hybridMultilevel"/>
    <w:tmpl w:val="3CF877F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2F260033"/>
    <w:multiLevelType w:val="hybridMultilevel"/>
    <w:tmpl w:val="3CF877F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304F10E3"/>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31F83C9B"/>
    <w:multiLevelType w:val="multilevel"/>
    <w:tmpl w:val="488A25B4"/>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2D60184"/>
    <w:multiLevelType w:val="hybridMultilevel"/>
    <w:tmpl w:val="A1EC7B6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34850C4C"/>
    <w:multiLevelType w:val="hybridMultilevel"/>
    <w:tmpl w:val="BE58AD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76C62C9"/>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395C2C09"/>
    <w:multiLevelType w:val="hybridMultilevel"/>
    <w:tmpl w:val="22741E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20C7979"/>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43C81D94"/>
    <w:multiLevelType w:val="hybridMultilevel"/>
    <w:tmpl w:val="BFBAC2FE"/>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24" w15:restartNumberingAfterBreak="0">
    <w:nsid w:val="441A4EE5"/>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49143EF7"/>
    <w:multiLevelType w:val="hybridMultilevel"/>
    <w:tmpl w:val="3CF877F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499774E9"/>
    <w:multiLevelType w:val="hybridMultilevel"/>
    <w:tmpl w:val="9CAAB524"/>
    <w:lvl w:ilvl="0" w:tplc="6F9AD700">
      <w:start w:val="1"/>
      <w:numFmt w:val="bullet"/>
      <w:lvlText w:val=""/>
      <w:lvlJc w:val="left"/>
      <w:pPr>
        <w:ind w:left="36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ADC30C0"/>
    <w:multiLevelType w:val="hybridMultilevel"/>
    <w:tmpl w:val="FBEC4CE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15:restartNumberingAfterBreak="0">
    <w:nsid w:val="50A22C6D"/>
    <w:multiLevelType w:val="hybridMultilevel"/>
    <w:tmpl w:val="FEB4F4C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50E2238F"/>
    <w:multiLevelType w:val="hybridMultilevel"/>
    <w:tmpl w:val="F2DA36FC"/>
    <w:lvl w:ilvl="0" w:tplc="B5341E52">
      <w:start w:val="1"/>
      <w:numFmt w:val="decimal"/>
      <w:suff w:val="space"/>
      <w:lvlText w:val="%1."/>
      <w:lvlJc w:val="left"/>
      <w:pPr>
        <w:ind w:left="360" w:hanging="360"/>
      </w:pPr>
      <w:rPr>
        <w:rFonts w:hint="default"/>
        <w:b w:val="0"/>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51DE02C1"/>
    <w:multiLevelType w:val="multilevel"/>
    <w:tmpl w:val="7146F5A0"/>
    <w:lvl w:ilvl="0">
      <w:start w:val="1"/>
      <w:numFmt w:val="decimal"/>
      <w:lvlText w:val="%1."/>
      <w:lvlJc w:val="left"/>
      <w:pPr>
        <w:ind w:left="525" w:hanging="525"/>
      </w:pPr>
      <w:rPr>
        <w:rFonts w:hint="default"/>
      </w:rPr>
    </w:lvl>
    <w:lvl w:ilvl="1">
      <w:start w:val="1"/>
      <w:numFmt w:val="decimal"/>
      <w:lvlText w:val="%1.%2."/>
      <w:lvlJc w:val="left"/>
      <w:pPr>
        <w:ind w:left="667" w:hanging="525"/>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46A4014"/>
    <w:multiLevelType w:val="hybridMultilevel"/>
    <w:tmpl w:val="7CA2CA86"/>
    <w:lvl w:ilvl="0" w:tplc="04190017">
      <w:start w:val="1"/>
      <w:numFmt w:val="lowerLetter"/>
      <w:lvlText w:val="%1)"/>
      <w:lvlJc w:val="left"/>
      <w:pPr>
        <w:ind w:left="654" w:hanging="360"/>
      </w:pPr>
    </w:lvl>
    <w:lvl w:ilvl="1" w:tplc="49B661A6">
      <w:numFmt w:val="bullet"/>
      <w:lvlText w:val="•"/>
      <w:lvlJc w:val="left"/>
      <w:pPr>
        <w:ind w:left="1719" w:hanging="705"/>
      </w:pPr>
      <w:rPr>
        <w:rFonts w:ascii="Times New Roman" w:eastAsia="Calibri" w:hAnsi="Times New Roman" w:cs="Times New Roman" w:hint="default"/>
      </w:rPr>
    </w:lvl>
    <w:lvl w:ilvl="2" w:tplc="A112C8BA">
      <w:start w:val="1"/>
      <w:numFmt w:val="decimal"/>
      <w:lvlText w:val="%3."/>
      <w:lvlJc w:val="left"/>
      <w:pPr>
        <w:ind w:left="2274" w:hanging="360"/>
      </w:pPr>
      <w:rPr>
        <w:rFonts w:hint="default"/>
        <w:b/>
      </w:rPr>
    </w:lvl>
    <w:lvl w:ilvl="3" w:tplc="0419000F">
      <w:start w:val="1"/>
      <w:numFmt w:val="decimal"/>
      <w:lvlText w:val="%4."/>
      <w:lvlJc w:val="left"/>
      <w:pPr>
        <w:ind w:left="2814" w:hanging="360"/>
      </w:pPr>
    </w:lvl>
    <w:lvl w:ilvl="4" w:tplc="04190019">
      <w:start w:val="1"/>
      <w:numFmt w:val="lowerLetter"/>
      <w:lvlText w:val="%5."/>
      <w:lvlJc w:val="left"/>
      <w:pPr>
        <w:ind w:left="3534" w:hanging="360"/>
      </w:pPr>
    </w:lvl>
    <w:lvl w:ilvl="5" w:tplc="0419001B">
      <w:start w:val="1"/>
      <w:numFmt w:val="lowerRoman"/>
      <w:lvlText w:val="%6."/>
      <w:lvlJc w:val="right"/>
      <w:pPr>
        <w:ind w:left="4254" w:hanging="180"/>
      </w:pPr>
    </w:lvl>
    <w:lvl w:ilvl="6" w:tplc="0419000F" w:tentative="1">
      <w:start w:val="1"/>
      <w:numFmt w:val="decimal"/>
      <w:lvlText w:val="%7."/>
      <w:lvlJc w:val="left"/>
      <w:pPr>
        <w:ind w:left="4974" w:hanging="360"/>
      </w:pPr>
    </w:lvl>
    <w:lvl w:ilvl="7" w:tplc="04190019" w:tentative="1">
      <w:start w:val="1"/>
      <w:numFmt w:val="lowerLetter"/>
      <w:lvlText w:val="%8."/>
      <w:lvlJc w:val="left"/>
      <w:pPr>
        <w:ind w:left="5694" w:hanging="360"/>
      </w:pPr>
    </w:lvl>
    <w:lvl w:ilvl="8" w:tplc="0419001B" w:tentative="1">
      <w:start w:val="1"/>
      <w:numFmt w:val="lowerRoman"/>
      <w:lvlText w:val="%9."/>
      <w:lvlJc w:val="right"/>
      <w:pPr>
        <w:ind w:left="6414" w:hanging="180"/>
      </w:pPr>
    </w:lvl>
  </w:abstractNum>
  <w:abstractNum w:abstractNumId="32" w15:restartNumberingAfterBreak="0">
    <w:nsid w:val="5E1E764E"/>
    <w:multiLevelType w:val="hybridMultilevel"/>
    <w:tmpl w:val="42CE40C8"/>
    <w:lvl w:ilvl="0" w:tplc="B7EC77B0">
      <w:start w:val="1"/>
      <w:numFmt w:val="decimal"/>
      <w:suff w:val="space"/>
      <w:lvlText w:val="%1."/>
      <w:lvlJc w:val="left"/>
      <w:pPr>
        <w:ind w:left="360" w:hanging="360"/>
      </w:pPr>
      <w:rPr>
        <w:rFonts w:hint="default"/>
        <w:b w:val="0"/>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3" w15:restartNumberingAfterBreak="0">
    <w:nsid w:val="5E8E26E2"/>
    <w:multiLevelType w:val="hybridMultilevel"/>
    <w:tmpl w:val="069A909E"/>
    <w:lvl w:ilvl="0" w:tplc="6F9AD700">
      <w:start w:val="1"/>
      <w:numFmt w:val="bullet"/>
      <w:lvlText w:val=""/>
      <w:lvlJc w:val="left"/>
      <w:pPr>
        <w:ind w:left="360" w:hanging="360"/>
      </w:pPr>
      <w:rPr>
        <w:rFonts w:ascii="Symbol" w:hAnsi="Symbol" w:hint="default"/>
        <w:color w:val="auto"/>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4" w15:restartNumberingAfterBreak="0">
    <w:nsid w:val="5E9F351D"/>
    <w:multiLevelType w:val="hybridMultilevel"/>
    <w:tmpl w:val="9FCA81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F5879DE"/>
    <w:multiLevelType w:val="hybridMultilevel"/>
    <w:tmpl w:val="3CF877F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15:restartNumberingAfterBreak="0">
    <w:nsid w:val="63A90EA5"/>
    <w:multiLevelType w:val="hybridMultilevel"/>
    <w:tmpl w:val="E5C8B11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7" w15:restartNumberingAfterBreak="0">
    <w:nsid w:val="658E540E"/>
    <w:multiLevelType w:val="hybridMultilevel"/>
    <w:tmpl w:val="D2FEF0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8C2388C"/>
    <w:multiLevelType w:val="hybridMultilevel"/>
    <w:tmpl w:val="F988944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9" w15:restartNumberingAfterBreak="0">
    <w:nsid w:val="70506BA4"/>
    <w:multiLevelType w:val="multilevel"/>
    <w:tmpl w:val="DD30322A"/>
    <w:lvl w:ilvl="0">
      <w:start w:val="3"/>
      <w:numFmt w:val="decimal"/>
      <w:pStyle w:val="2"/>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3.%3.1"/>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71D40FFB"/>
    <w:multiLevelType w:val="hybridMultilevel"/>
    <w:tmpl w:val="849AA7D8"/>
    <w:lvl w:ilvl="0" w:tplc="6F9AD700">
      <w:start w:val="1"/>
      <w:numFmt w:val="bullet"/>
      <w:lvlText w:val=""/>
      <w:lvlJc w:val="left"/>
      <w:pPr>
        <w:ind w:left="36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49130D2"/>
    <w:multiLevelType w:val="multilevel"/>
    <w:tmpl w:val="26504464"/>
    <w:lvl w:ilvl="0">
      <w:start w:val="1"/>
      <w:numFmt w:val="decimal"/>
      <w:lvlText w:val="%1."/>
      <w:lvlJc w:val="left"/>
      <w:pPr>
        <w:ind w:left="283" w:hanging="283"/>
      </w:pPr>
      <w:rPr>
        <w:rFonts w:cs="Times New Roman"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7640386B"/>
    <w:multiLevelType w:val="hybridMultilevel"/>
    <w:tmpl w:val="64AA55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806484E"/>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4" w15:restartNumberingAfterBreak="0">
    <w:nsid w:val="7EBC4969"/>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41"/>
  </w:num>
  <w:num w:numId="2">
    <w:abstractNumId w:val="5"/>
  </w:num>
  <w:num w:numId="3">
    <w:abstractNumId w:val="30"/>
  </w:num>
  <w:num w:numId="4">
    <w:abstractNumId w:val="31"/>
  </w:num>
  <w:num w:numId="5">
    <w:abstractNumId w:val="37"/>
  </w:num>
  <w:num w:numId="6">
    <w:abstractNumId w:val="17"/>
  </w:num>
  <w:num w:numId="7">
    <w:abstractNumId w:val="39"/>
  </w:num>
  <w:num w:numId="8">
    <w:abstractNumId w:val="13"/>
  </w:num>
  <w:num w:numId="9">
    <w:abstractNumId w:val="36"/>
  </w:num>
  <w:num w:numId="10">
    <w:abstractNumId w:val="38"/>
  </w:num>
  <w:num w:numId="11">
    <w:abstractNumId w:val="25"/>
  </w:num>
  <w:num w:numId="12">
    <w:abstractNumId w:val="2"/>
  </w:num>
  <w:num w:numId="13">
    <w:abstractNumId w:val="35"/>
  </w:num>
  <w:num w:numId="14">
    <w:abstractNumId w:val="9"/>
  </w:num>
  <w:num w:numId="15">
    <w:abstractNumId w:val="15"/>
  </w:num>
  <w:num w:numId="16">
    <w:abstractNumId w:val="14"/>
  </w:num>
  <w:num w:numId="17">
    <w:abstractNumId w:val="34"/>
  </w:num>
  <w:num w:numId="18">
    <w:abstractNumId w:val="19"/>
  </w:num>
  <w:num w:numId="19">
    <w:abstractNumId w:val="28"/>
  </w:num>
  <w:num w:numId="20">
    <w:abstractNumId w:val="33"/>
  </w:num>
  <w:num w:numId="21">
    <w:abstractNumId w:val="26"/>
  </w:num>
  <w:num w:numId="22">
    <w:abstractNumId w:val="40"/>
  </w:num>
  <w:num w:numId="23">
    <w:abstractNumId w:val="18"/>
  </w:num>
  <w:num w:numId="24">
    <w:abstractNumId w:val="27"/>
  </w:num>
  <w:num w:numId="25">
    <w:abstractNumId w:val="21"/>
  </w:num>
  <w:num w:numId="26">
    <w:abstractNumId w:val="42"/>
  </w:num>
  <w:num w:numId="27">
    <w:abstractNumId w:val="22"/>
  </w:num>
  <w:num w:numId="28">
    <w:abstractNumId w:val="20"/>
  </w:num>
  <w:num w:numId="29">
    <w:abstractNumId w:val="1"/>
  </w:num>
  <w:num w:numId="30">
    <w:abstractNumId w:val="16"/>
  </w:num>
  <w:num w:numId="31">
    <w:abstractNumId w:val="43"/>
  </w:num>
  <w:num w:numId="32">
    <w:abstractNumId w:val="12"/>
  </w:num>
  <w:num w:numId="33">
    <w:abstractNumId w:val="6"/>
  </w:num>
  <w:num w:numId="34">
    <w:abstractNumId w:val="8"/>
  </w:num>
  <w:num w:numId="35">
    <w:abstractNumId w:val="10"/>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num>
  <w:num w:numId="38">
    <w:abstractNumId w:val="4"/>
  </w:num>
  <w:num w:numId="39">
    <w:abstractNumId w:val="11"/>
  </w:num>
  <w:num w:numId="40">
    <w:abstractNumId w:val="44"/>
  </w:num>
  <w:num w:numId="41">
    <w:abstractNumId w:val="7"/>
  </w:num>
  <w:num w:numId="42">
    <w:abstractNumId w:val="32"/>
  </w:num>
  <w:num w:numId="43">
    <w:abstractNumId w:val="29"/>
  </w:num>
  <w:num w:numId="44">
    <w:abstractNumId w:val="0"/>
  </w:num>
  <w:num w:numId="45">
    <w:abstractNumId w:val="3"/>
  </w:num>
  <w:num w:numId="46">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CC36BF"/>
    <w:rsid w:val="00001B2D"/>
    <w:rsid w:val="00001EB5"/>
    <w:rsid w:val="000066D2"/>
    <w:rsid w:val="00006A94"/>
    <w:rsid w:val="00012398"/>
    <w:rsid w:val="0001318D"/>
    <w:rsid w:val="00015839"/>
    <w:rsid w:val="00016EE5"/>
    <w:rsid w:val="000226F3"/>
    <w:rsid w:val="00022B4D"/>
    <w:rsid w:val="000239A8"/>
    <w:rsid w:val="00023ECB"/>
    <w:rsid w:val="0002421D"/>
    <w:rsid w:val="00024965"/>
    <w:rsid w:val="00025D88"/>
    <w:rsid w:val="0002729E"/>
    <w:rsid w:val="00030083"/>
    <w:rsid w:val="00032BE6"/>
    <w:rsid w:val="0003559B"/>
    <w:rsid w:val="000360AF"/>
    <w:rsid w:val="00036B2F"/>
    <w:rsid w:val="00037731"/>
    <w:rsid w:val="00037B64"/>
    <w:rsid w:val="00040A13"/>
    <w:rsid w:val="00040E7E"/>
    <w:rsid w:val="00042626"/>
    <w:rsid w:val="00043181"/>
    <w:rsid w:val="00045533"/>
    <w:rsid w:val="0004597A"/>
    <w:rsid w:val="00047436"/>
    <w:rsid w:val="0005314F"/>
    <w:rsid w:val="0005331D"/>
    <w:rsid w:val="00057050"/>
    <w:rsid w:val="00060FBC"/>
    <w:rsid w:val="00061289"/>
    <w:rsid w:val="0006197B"/>
    <w:rsid w:val="000619C9"/>
    <w:rsid w:val="000622BB"/>
    <w:rsid w:val="000631BC"/>
    <w:rsid w:val="000638AD"/>
    <w:rsid w:val="00063985"/>
    <w:rsid w:val="00063A6E"/>
    <w:rsid w:val="0006512A"/>
    <w:rsid w:val="0006536E"/>
    <w:rsid w:val="000653F8"/>
    <w:rsid w:val="0006566B"/>
    <w:rsid w:val="00065D52"/>
    <w:rsid w:val="00067416"/>
    <w:rsid w:val="000711E5"/>
    <w:rsid w:val="00072579"/>
    <w:rsid w:val="000727CC"/>
    <w:rsid w:val="00072C7D"/>
    <w:rsid w:val="00074CF0"/>
    <w:rsid w:val="000775B6"/>
    <w:rsid w:val="0008113E"/>
    <w:rsid w:val="00082B61"/>
    <w:rsid w:val="00084582"/>
    <w:rsid w:val="000861D8"/>
    <w:rsid w:val="000867EB"/>
    <w:rsid w:val="000874B3"/>
    <w:rsid w:val="00090831"/>
    <w:rsid w:val="000910A2"/>
    <w:rsid w:val="000927ED"/>
    <w:rsid w:val="000930BC"/>
    <w:rsid w:val="00093362"/>
    <w:rsid w:val="0009339F"/>
    <w:rsid w:val="00093949"/>
    <w:rsid w:val="00093F30"/>
    <w:rsid w:val="00095CCC"/>
    <w:rsid w:val="000961A4"/>
    <w:rsid w:val="000963EF"/>
    <w:rsid w:val="000A0397"/>
    <w:rsid w:val="000A03DF"/>
    <w:rsid w:val="000A15FF"/>
    <w:rsid w:val="000A1BE8"/>
    <w:rsid w:val="000A1C42"/>
    <w:rsid w:val="000A37AF"/>
    <w:rsid w:val="000A4171"/>
    <w:rsid w:val="000A6048"/>
    <w:rsid w:val="000B1159"/>
    <w:rsid w:val="000B1F7D"/>
    <w:rsid w:val="000B3616"/>
    <w:rsid w:val="000B44E6"/>
    <w:rsid w:val="000B544C"/>
    <w:rsid w:val="000B6144"/>
    <w:rsid w:val="000B66F2"/>
    <w:rsid w:val="000B7BC0"/>
    <w:rsid w:val="000B7D6C"/>
    <w:rsid w:val="000C0259"/>
    <w:rsid w:val="000C1077"/>
    <w:rsid w:val="000C1C59"/>
    <w:rsid w:val="000C1D5F"/>
    <w:rsid w:val="000C3255"/>
    <w:rsid w:val="000C359F"/>
    <w:rsid w:val="000C3A23"/>
    <w:rsid w:val="000C3F6C"/>
    <w:rsid w:val="000C4048"/>
    <w:rsid w:val="000C4133"/>
    <w:rsid w:val="000C4C0F"/>
    <w:rsid w:val="000C6318"/>
    <w:rsid w:val="000C6922"/>
    <w:rsid w:val="000C764B"/>
    <w:rsid w:val="000D021F"/>
    <w:rsid w:val="000D0222"/>
    <w:rsid w:val="000D07E9"/>
    <w:rsid w:val="000D1D7F"/>
    <w:rsid w:val="000D1D94"/>
    <w:rsid w:val="000D2578"/>
    <w:rsid w:val="000D2CD0"/>
    <w:rsid w:val="000D3AFD"/>
    <w:rsid w:val="000D3BED"/>
    <w:rsid w:val="000D3BFD"/>
    <w:rsid w:val="000D4C8F"/>
    <w:rsid w:val="000D622D"/>
    <w:rsid w:val="000D6863"/>
    <w:rsid w:val="000D6898"/>
    <w:rsid w:val="000D6C9F"/>
    <w:rsid w:val="000D6D8B"/>
    <w:rsid w:val="000D6E89"/>
    <w:rsid w:val="000D704A"/>
    <w:rsid w:val="000D7F62"/>
    <w:rsid w:val="000E0367"/>
    <w:rsid w:val="000E05CA"/>
    <w:rsid w:val="000E0EFB"/>
    <w:rsid w:val="000E208D"/>
    <w:rsid w:val="000F10F1"/>
    <w:rsid w:val="000F28E9"/>
    <w:rsid w:val="000F3078"/>
    <w:rsid w:val="000F4068"/>
    <w:rsid w:val="000F4B94"/>
    <w:rsid w:val="000F510F"/>
    <w:rsid w:val="000F5392"/>
    <w:rsid w:val="000F545C"/>
    <w:rsid w:val="000F78C2"/>
    <w:rsid w:val="00100ACB"/>
    <w:rsid w:val="00100BFC"/>
    <w:rsid w:val="00101029"/>
    <w:rsid w:val="00103368"/>
    <w:rsid w:val="00103E10"/>
    <w:rsid w:val="00103E96"/>
    <w:rsid w:val="00105B5D"/>
    <w:rsid w:val="0010654E"/>
    <w:rsid w:val="0010669F"/>
    <w:rsid w:val="00106A12"/>
    <w:rsid w:val="001077E1"/>
    <w:rsid w:val="00107A2A"/>
    <w:rsid w:val="0011248F"/>
    <w:rsid w:val="00112901"/>
    <w:rsid w:val="00113A47"/>
    <w:rsid w:val="00113D98"/>
    <w:rsid w:val="00114514"/>
    <w:rsid w:val="00115820"/>
    <w:rsid w:val="00116491"/>
    <w:rsid w:val="00116642"/>
    <w:rsid w:val="00117EFC"/>
    <w:rsid w:val="00120C94"/>
    <w:rsid w:val="00120E3E"/>
    <w:rsid w:val="001211CE"/>
    <w:rsid w:val="00121543"/>
    <w:rsid w:val="001221DE"/>
    <w:rsid w:val="00122221"/>
    <w:rsid w:val="00122ADC"/>
    <w:rsid w:val="00122DB8"/>
    <w:rsid w:val="001239F4"/>
    <w:rsid w:val="00123F7D"/>
    <w:rsid w:val="0012416A"/>
    <w:rsid w:val="00124199"/>
    <w:rsid w:val="00124553"/>
    <w:rsid w:val="00126D6A"/>
    <w:rsid w:val="00130151"/>
    <w:rsid w:val="001308E7"/>
    <w:rsid w:val="00130E3E"/>
    <w:rsid w:val="00131055"/>
    <w:rsid w:val="00131928"/>
    <w:rsid w:val="00132A0D"/>
    <w:rsid w:val="001338D1"/>
    <w:rsid w:val="00133E03"/>
    <w:rsid w:val="00134203"/>
    <w:rsid w:val="00135A36"/>
    <w:rsid w:val="0013643F"/>
    <w:rsid w:val="00140B8C"/>
    <w:rsid w:val="00140FE6"/>
    <w:rsid w:val="0014146B"/>
    <w:rsid w:val="00141605"/>
    <w:rsid w:val="0014323A"/>
    <w:rsid w:val="00143FF2"/>
    <w:rsid w:val="00144C37"/>
    <w:rsid w:val="00146B8F"/>
    <w:rsid w:val="00147050"/>
    <w:rsid w:val="001475C0"/>
    <w:rsid w:val="0015068B"/>
    <w:rsid w:val="001508E2"/>
    <w:rsid w:val="001510BC"/>
    <w:rsid w:val="001511D7"/>
    <w:rsid w:val="00151247"/>
    <w:rsid w:val="00152CE3"/>
    <w:rsid w:val="00152FC1"/>
    <w:rsid w:val="00153C46"/>
    <w:rsid w:val="0015449E"/>
    <w:rsid w:val="001565BC"/>
    <w:rsid w:val="00156BC2"/>
    <w:rsid w:val="0015756F"/>
    <w:rsid w:val="001579D4"/>
    <w:rsid w:val="00157D6E"/>
    <w:rsid w:val="00157E31"/>
    <w:rsid w:val="00160BBB"/>
    <w:rsid w:val="001612CF"/>
    <w:rsid w:val="0016150D"/>
    <w:rsid w:val="001617DD"/>
    <w:rsid w:val="00163D29"/>
    <w:rsid w:val="00165144"/>
    <w:rsid w:val="001655C7"/>
    <w:rsid w:val="00165B3E"/>
    <w:rsid w:val="00166F81"/>
    <w:rsid w:val="00167605"/>
    <w:rsid w:val="00171556"/>
    <w:rsid w:val="0017209B"/>
    <w:rsid w:val="001725E0"/>
    <w:rsid w:val="0017285C"/>
    <w:rsid w:val="00172BDC"/>
    <w:rsid w:val="0017482A"/>
    <w:rsid w:val="00176527"/>
    <w:rsid w:val="00176FAD"/>
    <w:rsid w:val="00177A72"/>
    <w:rsid w:val="00180C92"/>
    <w:rsid w:val="001814C4"/>
    <w:rsid w:val="00182654"/>
    <w:rsid w:val="00183FEC"/>
    <w:rsid w:val="00184BB7"/>
    <w:rsid w:val="00185612"/>
    <w:rsid w:val="001876A6"/>
    <w:rsid w:val="00187BEB"/>
    <w:rsid w:val="00187D68"/>
    <w:rsid w:val="00190474"/>
    <w:rsid w:val="00190D59"/>
    <w:rsid w:val="00190E6C"/>
    <w:rsid w:val="001929C9"/>
    <w:rsid w:val="00192E6C"/>
    <w:rsid w:val="001931CC"/>
    <w:rsid w:val="0019376C"/>
    <w:rsid w:val="0019391E"/>
    <w:rsid w:val="0019601B"/>
    <w:rsid w:val="00196049"/>
    <w:rsid w:val="0019677E"/>
    <w:rsid w:val="001A00BF"/>
    <w:rsid w:val="001A2DF6"/>
    <w:rsid w:val="001A4968"/>
    <w:rsid w:val="001A5B5F"/>
    <w:rsid w:val="001A5DE3"/>
    <w:rsid w:val="001A61CB"/>
    <w:rsid w:val="001A7371"/>
    <w:rsid w:val="001B033F"/>
    <w:rsid w:val="001B0923"/>
    <w:rsid w:val="001B270E"/>
    <w:rsid w:val="001B2FCE"/>
    <w:rsid w:val="001B2FEB"/>
    <w:rsid w:val="001B3287"/>
    <w:rsid w:val="001B432D"/>
    <w:rsid w:val="001B632A"/>
    <w:rsid w:val="001B7EB3"/>
    <w:rsid w:val="001C0C24"/>
    <w:rsid w:val="001C15B2"/>
    <w:rsid w:val="001C234E"/>
    <w:rsid w:val="001C42E9"/>
    <w:rsid w:val="001C476A"/>
    <w:rsid w:val="001C4ACF"/>
    <w:rsid w:val="001C62DD"/>
    <w:rsid w:val="001C6405"/>
    <w:rsid w:val="001C65DB"/>
    <w:rsid w:val="001C7B62"/>
    <w:rsid w:val="001D10EA"/>
    <w:rsid w:val="001D2170"/>
    <w:rsid w:val="001D3122"/>
    <w:rsid w:val="001D4356"/>
    <w:rsid w:val="001D4B53"/>
    <w:rsid w:val="001D5C79"/>
    <w:rsid w:val="001D6A22"/>
    <w:rsid w:val="001E0231"/>
    <w:rsid w:val="001E18C1"/>
    <w:rsid w:val="001E398E"/>
    <w:rsid w:val="001E4AD2"/>
    <w:rsid w:val="001E5CF3"/>
    <w:rsid w:val="001E63CA"/>
    <w:rsid w:val="001F0C0A"/>
    <w:rsid w:val="001F15D8"/>
    <w:rsid w:val="001F2E86"/>
    <w:rsid w:val="001F3200"/>
    <w:rsid w:val="001F565E"/>
    <w:rsid w:val="001F581E"/>
    <w:rsid w:val="001F5A93"/>
    <w:rsid w:val="001F6C90"/>
    <w:rsid w:val="001F6D60"/>
    <w:rsid w:val="00200D8D"/>
    <w:rsid w:val="00201144"/>
    <w:rsid w:val="0020125F"/>
    <w:rsid w:val="00203AC3"/>
    <w:rsid w:val="00203D47"/>
    <w:rsid w:val="00205257"/>
    <w:rsid w:val="0020563A"/>
    <w:rsid w:val="00205908"/>
    <w:rsid w:val="00207697"/>
    <w:rsid w:val="002100BE"/>
    <w:rsid w:val="002107E3"/>
    <w:rsid w:val="00210AE5"/>
    <w:rsid w:val="00210F45"/>
    <w:rsid w:val="0021112F"/>
    <w:rsid w:val="00212271"/>
    <w:rsid w:val="0021347D"/>
    <w:rsid w:val="002138DC"/>
    <w:rsid w:val="0021396A"/>
    <w:rsid w:val="00214311"/>
    <w:rsid w:val="00214764"/>
    <w:rsid w:val="002147A7"/>
    <w:rsid w:val="0021480D"/>
    <w:rsid w:val="00216897"/>
    <w:rsid w:val="00223B43"/>
    <w:rsid w:val="0022403D"/>
    <w:rsid w:val="002258C2"/>
    <w:rsid w:val="002262A4"/>
    <w:rsid w:val="00226408"/>
    <w:rsid w:val="00226A34"/>
    <w:rsid w:val="00226D9D"/>
    <w:rsid w:val="002278C3"/>
    <w:rsid w:val="002301AE"/>
    <w:rsid w:val="0023050C"/>
    <w:rsid w:val="0023056C"/>
    <w:rsid w:val="00230687"/>
    <w:rsid w:val="00230992"/>
    <w:rsid w:val="00230DCB"/>
    <w:rsid w:val="002324A1"/>
    <w:rsid w:val="002333D5"/>
    <w:rsid w:val="0023511E"/>
    <w:rsid w:val="0023547E"/>
    <w:rsid w:val="00236EA3"/>
    <w:rsid w:val="00237F2A"/>
    <w:rsid w:val="0024408C"/>
    <w:rsid w:val="0024509E"/>
    <w:rsid w:val="002467B5"/>
    <w:rsid w:val="00247DAD"/>
    <w:rsid w:val="0025149B"/>
    <w:rsid w:val="002520A1"/>
    <w:rsid w:val="00252798"/>
    <w:rsid w:val="002532E4"/>
    <w:rsid w:val="002542B7"/>
    <w:rsid w:val="002544A4"/>
    <w:rsid w:val="002547A4"/>
    <w:rsid w:val="00255511"/>
    <w:rsid w:val="00255DCB"/>
    <w:rsid w:val="0025611E"/>
    <w:rsid w:val="00257463"/>
    <w:rsid w:val="00257998"/>
    <w:rsid w:val="00260A6E"/>
    <w:rsid w:val="002620F6"/>
    <w:rsid w:val="00263B2C"/>
    <w:rsid w:val="00263EA0"/>
    <w:rsid w:val="00263F6A"/>
    <w:rsid w:val="0026486A"/>
    <w:rsid w:val="002650D6"/>
    <w:rsid w:val="00265273"/>
    <w:rsid w:val="002655CD"/>
    <w:rsid w:val="00265B64"/>
    <w:rsid w:val="00267CEF"/>
    <w:rsid w:val="00272E86"/>
    <w:rsid w:val="0027447E"/>
    <w:rsid w:val="00274F71"/>
    <w:rsid w:val="00275A63"/>
    <w:rsid w:val="00277C7A"/>
    <w:rsid w:val="00280126"/>
    <w:rsid w:val="00280E3D"/>
    <w:rsid w:val="00282E0A"/>
    <w:rsid w:val="0028447B"/>
    <w:rsid w:val="00284573"/>
    <w:rsid w:val="00284DB9"/>
    <w:rsid w:val="0028649B"/>
    <w:rsid w:val="00286E99"/>
    <w:rsid w:val="002903DA"/>
    <w:rsid w:val="002930FB"/>
    <w:rsid w:val="00293BDB"/>
    <w:rsid w:val="002964F7"/>
    <w:rsid w:val="00296CD2"/>
    <w:rsid w:val="002A02FE"/>
    <w:rsid w:val="002A143D"/>
    <w:rsid w:val="002A16C0"/>
    <w:rsid w:val="002A3B04"/>
    <w:rsid w:val="002A3F32"/>
    <w:rsid w:val="002A4B0A"/>
    <w:rsid w:val="002A54D9"/>
    <w:rsid w:val="002A65D6"/>
    <w:rsid w:val="002A6654"/>
    <w:rsid w:val="002A7147"/>
    <w:rsid w:val="002A71B9"/>
    <w:rsid w:val="002B0447"/>
    <w:rsid w:val="002B18A3"/>
    <w:rsid w:val="002B2059"/>
    <w:rsid w:val="002B20BA"/>
    <w:rsid w:val="002B2698"/>
    <w:rsid w:val="002B4B5E"/>
    <w:rsid w:val="002B5265"/>
    <w:rsid w:val="002B6CDF"/>
    <w:rsid w:val="002C05C2"/>
    <w:rsid w:val="002C2007"/>
    <w:rsid w:val="002C3631"/>
    <w:rsid w:val="002C53FC"/>
    <w:rsid w:val="002C5710"/>
    <w:rsid w:val="002C63FD"/>
    <w:rsid w:val="002C69A0"/>
    <w:rsid w:val="002C6D24"/>
    <w:rsid w:val="002C7B15"/>
    <w:rsid w:val="002D0F39"/>
    <w:rsid w:val="002D3B8A"/>
    <w:rsid w:val="002D78DD"/>
    <w:rsid w:val="002D7CCE"/>
    <w:rsid w:val="002E012A"/>
    <w:rsid w:val="002E2428"/>
    <w:rsid w:val="002E2D1A"/>
    <w:rsid w:val="002E360D"/>
    <w:rsid w:val="002E4ECA"/>
    <w:rsid w:val="002E7657"/>
    <w:rsid w:val="002E79B3"/>
    <w:rsid w:val="002F2AFF"/>
    <w:rsid w:val="002F5405"/>
    <w:rsid w:val="002F5713"/>
    <w:rsid w:val="002F6C67"/>
    <w:rsid w:val="002F756D"/>
    <w:rsid w:val="003019B6"/>
    <w:rsid w:val="00301E71"/>
    <w:rsid w:val="00302175"/>
    <w:rsid w:val="003030DF"/>
    <w:rsid w:val="00303FEC"/>
    <w:rsid w:val="00304F38"/>
    <w:rsid w:val="00305286"/>
    <w:rsid w:val="00306619"/>
    <w:rsid w:val="00306DB2"/>
    <w:rsid w:val="003070D6"/>
    <w:rsid w:val="00307867"/>
    <w:rsid w:val="003103D8"/>
    <w:rsid w:val="00310428"/>
    <w:rsid w:val="003105B1"/>
    <w:rsid w:val="00310E6F"/>
    <w:rsid w:val="00313828"/>
    <w:rsid w:val="00314C3D"/>
    <w:rsid w:val="00315892"/>
    <w:rsid w:val="00316DE9"/>
    <w:rsid w:val="00316F1A"/>
    <w:rsid w:val="00320BDA"/>
    <w:rsid w:val="00324A75"/>
    <w:rsid w:val="00324E88"/>
    <w:rsid w:val="003255CE"/>
    <w:rsid w:val="00325CB0"/>
    <w:rsid w:val="00325E9C"/>
    <w:rsid w:val="00327582"/>
    <w:rsid w:val="00327F7C"/>
    <w:rsid w:val="00330DCF"/>
    <w:rsid w:val="00340D84"/>
    <w:rsid w:val="00340DF6"/>
    <w:rsid w:val="0034493C"/>
    <w:rsid w:val="00345A65"/>
    <w:rsid w:val="0034605B"/>
    <w:rsid w:val="00350B85"/>
    <w:rsid w:val="0035227F"/>
    <w:rsid w:val="00352F69"/>
    <w:rsid w:val="00356390"/>
    <w:rsid w:val="00356BA8"/>
    <w:rsid w:val="003573F2"/>
    <w:rsid w:val="0035773A"/>
    <w:rsid w:val="0036025A"/>
    <w:rsid w:val="003607E6"/>
    <w:rsid w:val="00360A3A"/>
    <w:rsid w:val="0036107E"/>
    <w:rsid w:val="00362835"/>
    <w:rsid w:val="00362C6A"/>
    <w:rsid w:val="0036433A"/>
    <w:rsid w:val="00364D0A"/>
    <w:rsid w:val="00365CC0"/>
    <w:rsid w:val="00365EEB"/>
    <w:rsid w:val="00366350"/>
    <w:rsid w:val="00366F56"/>
    <w:rsid w:val="003671A5"/>
    <w:rsid w:val="0036734A"/>
    <w:rsid w:val="00367F46"/>
    <w:rsid w:val="003703D9"/>
    <w:rsid w:val="00373232"/>
    <w:rsid w:val="00373A4A"/>
    <w:rsid w:val="00374FE0"/>
    <w:rsid w:val="003757B5"/>
    <w:rsid w:val="0037642D"/>
    <w:rsid w:val="003806E4"/>
    <w:rsid w:val="00381A1B"/>
    <w:rsid w:val="00383781"/>
    <w:rsid w:val="00383D75"/>
    <w:rsid w:val="00383D80"/>
    <w:rsid w:val="00385101"/>
    <w:rsid w:val="003875E2"/>
    <w:rsid w:val="00390C15"/>
    <w:rsid w:val="003915E6"/>
    <w:rsid w:val="00391F7C"/>
    <w:rsid w:val="0039261C"/>
    <w:rsid w:val="0039316C"/>
    <w:rsid w:val="00394070"/>
    <w:rsid w:val="00395243"/>
    <w:rsid w:val="003955A3"/>
    <w:rsid w:val="00395764"/>
    <w:rsid w:val="003970E8"/>
    <w:rsid w:val="003A0AC5"/>
    <w:rsid w:val="003A19AB"/>
    <w:rsid w:val="003A1CED"/>
    <w:rsid w:val="003A2CE4"/>
    <w:rsid w:val="003A383F"/>
    <w:rsid w:val="003A396B"/>
    <w:rsid w:val="003A49DE"/>
    <w:rsid w:val="003A5046"/>
    <w:rsid w:val="003A50A5"/>
    <w:rsid w:val="003A6589"/>
    <w:rsid w:val="003A6898"/>
    <w:rsid w:val="003A711A"/>
    <w:rsid w:val="003A7254"/>
    <w:rsid w:val="003B0317"/>
    <w:rsid w:val="003B082C"/>
    <w:rsid w:val="003B1B45"/>
    <w:rsid w:val="003B1D9D"/>
    <w:rsid w:val="003B5D4D"/>
    <w:rsid w:val="003B7C7C"/>
    <w:rsid w:val="003C0248"/>
    <w:rsid w:val="003C04B4"/>
    <w:rsid w:val="003C0A99"/>
    <w:rsid w:val="003C1612"/>
    <w:rsid w:val="003C255D"/>
    <w:rsid w:val="003C2F07"/>
    <w:rsid w:val="003C4C99"/>
    <w:rsid w:val="003C4DD1"/>
    <w:rsid w:val="003C539D"/>
    <w:rsid w:val="003C595B"/>
    <w:rsid w:val="003C7B18"/>
    <w:rsid w:val="003D175C"/>
    <w:rsid w:val="003D196F"/>
    <w:rsid w:val="003D430A"/>
    <w:rsid w:val="003D4C0D"/>
    <w:rsid w:val="003D51B2"/>
    <w:rsid w:val="003D6502"/>
    <w:rsid w:val="003E1649"/>
    <w:rsid w:val="003E2E9C"/>
    <w:rsid w:val="003E36DC"/>
    <w:rsid w:val="003E3960"/>
    <w:rsid w:val="003E43B3"/>
    <w:rsid w:val="003E43F5"/>
    <w:rsid w:val="003E5F70"/>
    <w:rsid w:val="003E7F51"/>
    <w:rsid w:val="003F068A"/>
    <w:rsid w:val="003F4D35"/>
    <w:rsid w:val="003F6103"/>
    <w:rsid w:val="003F7E48"/>
    <w:rsid w:val="0040013A"/>
    <w:rsid w:val="004005E3"/>
    <w:rsid w:val="00403FBE"/>
    <w:rsid w:val="00404832"/>
    <w:rsid w:val="00406934"/>
    <w:rsid w:val="004115AA"/>
    <w:rsid w:val="00413345"/>
    <w:rsid w:val="00413C65"/>
    <w:rsid w:val="004158F2"/>
    <w:rsid w:val="00415F19"/>
    <w:rsid w:val="00420F73"/>
    <w:rsid w:val="004219F0"/>
    <w:rsid w:val="00421CE0"/>
    <w:rsid w:val="00422ABB"/>
    <w:rsid w:val="0042316A"/>
    <w:rsid w:val="00423866"/>
    <w:rsid w:val="0042765C"/>
    <w:rsid w:val="00432089"/>
    <w:rsid w:val="00432D03"/>
    <w:rsid w:val="0043391D"/>
    <w:rsid w:val="00433DCA"/>
    <w:rsid w:val="00434043"/>
    <w:rsid w:val="00434793"/>
    <w:rsid w:val="00434EFF"/>
    <w:rsid w:val="004354E0"/>
    <w:rsid w:val="004355C1"/>
    <w:rsid w:val="00437200"/>
    <w:rsid w:val="00437202"/>
    <w:rsid w:val="00440596"/>
    <w:rsid w:val="00443D20"/>
    <w:rsid w:val="004454E5"/>
    <w:rsid w:val="0044586B"/>
    <w:rsid w:val="004461AE"/>
    <w:rsid w:val="00446742"/>
    <w:rsid w:val="00446887"/>
    <w:rsid w:val="004472C1"/>
    <w:rsid w:val="0044790E"/>
    <w:rsid w:val="004503A9"/>
    <w:rsid w:val="00450D79"/>
    <w:rsid w:val="004534D7"/>
    <w:rsid w:val="00453AC1"/>
    <w:rsid w:val="00453E4E"/>
    <w:rsid w:val="00454936"/>
    <w:rsid w:val="00454BF6"/>
    <w:rsid w:val="00454CDE"/>
    <w:rsid w:val="00454FEC"/>
    <w:rsid w:val="00455D34"/>
    <w:rsid w:val="00455F04"/>
    <w:rsid w:val="00457E78"/>
    <w:rsid w:val="00461D44"/>
    <w:rsid w:val="004644FC"/>
    <w:rsid w:val="00466066"/>
    <w:rsid w:val="00467422"/>
    <w:rsid w:val="00467F5D"/>
    <w:rsid w:val="004718E7"/>
    <w:rsid w:val="00472339"/>
    <w:rsid w:val="0047441D"/>
    <w:rsid w:val="00474B01"/>
    <w:rsid w:val="00476046"/>
    <w:rsid w:val="0048052C"/>
    <w:rsid w:val="004808E8"/>
    <w:rsid w:val="00481E90"/>
    <w:rsid w:val="00483296"/>
    <w:rsid w:val="004832D3"/>
    <w:rsid w:val="00483A5B"/>
    <w:rsid w:val="00487A31"/>
    <w:rsid w:val="00490D39"/>
    <w:rsid w:val="0049168A"/>
    <w:rsid w:val="00491B2B"/>
    <w:rsid w:val="00492150"/>
    <w:rsid w:val="00494922"/>
    <w:rsid w:val="00494BDA"/>
    <w:rsid w:val="0049593E"/>
    <w:rsid w:val="00495DED"/>
    <w:rsid w:val="00496031"/>
    <w:rsid w:val="004970A8"/>
    <w:rsid w:val="0049717F"/>
    <w:rsid w:val="004A0433"/>
    <w:rsid w:val="004A3073"/>
    <w:rsid w:val="004A4D5C"/>
    <w:rsid w:val="004A5DE0"/>
    <w:rsid w:val="004A66FB"/>
    <w:rsid w:val="004A6E3E"/>
    <w:rsid w:val="004A7572"/>
    <w:rsid w:val="004B02CA"/>
    <w:rsid w:val="004B04AB"/>
    <w:rsid w:val="004B2345"/>
    <w:rsid w:val="004B3CA6"/>
    <w:rsid w:val="004B45A8"/>
    <w:rsid w:val="004B5362"/>
    <w:rsid w:val="004B6032"/>
    <w:rsid w:val="004C0758"/>
    <w:rsid w:val="004C0E6E"/>
    <w:rsid w:val="004C1D76"/>
    <w:rsid w:val="004C4F53"/>
    <w:rsid w:val="004D0201"/>
    <w:rsid w:val="004D08B7"/>
    <w:rsid w:val="004D0C52"/>
    <w:rsid w:val="004D1FB7"/>
    <w:rsid w:val="004D2181"/>
    <w:rsid w:val="004D22CE"/>
    <w:rsid w:val="004D24E4"/>
    <w:rsid w:val="004D30FD"/>
    <w:rsid w:val="004D3279"/>
    <w:rsid w:val="004D34EF"/>
    <w:rsid w:val="004D44F2"/>
    <w:rsid w:val="004D552F"/>
    <w:rsid w:val="004D6F5A"/>
    <w:rsid w:val="004D7185"/>
    <w:rsid w:val="004E0414"/>
    <w:rsid w:val="004E0608"/>
    <w:rsid w:val="004E0654"/>
    <w:rsid w:val="004E1A5B"/>
    <w:rsid w:val="004E1A7D"/>
    <w:rsid w:val="004E316D"/>
    <w:rsid w:val="004E366D"/>
    <w:rsid w:val="004E3E62"/>
    <w:rsid w:val="004E66E8"/>
    <w:rsid w:val="004E6CE3"/>
    <w:rsid w:val="004E74C7"/>
    <w:rsid w:val="004F130B"/>
    <w:rsid w:val="004F3D03"/>
    <w:rsid w:val="004F523A"/>
    <w:rsid w:val="005002E7"/>
    <w:rsid w:val="00500780"/>
    <w:rsid w:val="005011BD"/>
    <w:rsid w:val="0050148A"/>
    <w:rsid w:val="0050186E"/>
    <w:rsid w:val="005025CE"/>
    <w:rsid w:val="00502DAF"/>
    <w:rsid w:val="00503507"/>
    <w:rsid w:val="0050400F"/>
    <w:rsid w:val="00504019"/>
    <w:rsid w:val="00505C93"/>
    <w:rsid w:val="00506D1F"/>
    <w:rsid w:val="00506EF1"/>
    <w:rsid w:val="00511F07"/>
    <w:rsid w:val="005126E2"/>
    <w:rsid w:val="00512F97"/>
    <w:rsid w:val="005137A6"/>
    <w:rsid w:val="0051440F"/>
    <w:rsid w:val="00514B00"/>
    <w:rsid w:val="005153C2"/>
    <w:rsid w:val="00515564"/>
    <w:rsid w:val="005166E7"/>
    <w:rsid w:val="00520090"/>
    <w:rsid w:val="00520AEE"/>
    <w:rsid w:val="00520CC6"/>
    <w:rsid w:val="005211ED"/>
    <w:rsid w:val="005223E3"/>
    <w:rsid w:val="0052327B"/>
    <w:rsid w:val="00523E8F"/>
    <w:rsid w:val="00524A97"/>
    <w:rsid w:val="00526627"/>
    <w:rsid w:val="005267E3"/>
    <w:rsid w:val="0052686E"/>
    <w:rsid w:val="00526D00"/>
    <w:rsid w:val="00526DF7"/>
    <w:rsid w:val="005278D8"/>
    <w:rsid w:val="0053063B"/>
    <w:rsid w:val="00532738"/>
    <w:rsid w:val="00534F54"/>
    <w:rsid w:val="005357B6"/>
    <w:rsid w:val="00535B63"/>
    <w:rsid w:val="00536EA5"/>
    <w:rsid w:val="00537A07"/>
    <w:rsid w:val="00537BDF"/>
    <w:rsid w:val="00537F78"/>
    <w:rsid w:val="00540ECC"/>
    <w:rsid w:val="00541B4B"/>
    <w:rsid w:val="00541DF1"/>
    <w:rsid w:val="00541E5A"/>
    <w:rsid w:val="00542A68"/>
    <w:rsid w:val="00542D95"/>
    <w:rsid w:val="005436A7"/>
    <w:rsid w:val="005437E8"/>
    <w:rsid w:val="00543B5B"/>
    <w:rsid w:val="00545113"/>
    <w:rsid w:val="0054602E"/>
    <w:rsid w:val="00546A84"/>
    <w:rsid w:val="00547F51"/>
    <w:rsid w:val="00551AF5"/>
    <w:rsid w:val="0055308D"/>
    <w:rsid w:val="00553C1E"/>
    <w:rsid w:val="00555A77"/>
    <w:rsid w:val="005560CC"/>
    <w:rsid w:val="00557DB5"/>
    <w:rsid w:val="00560A38"/>
    <w:rsid w:val="00561F05"/>
    <w:rsid w:val="0056214B"/>
    <w:rsid w:val="00562633"/>
    <w:rsid w:val="00562988"/>
    <w:rsid w:val="00563732"/>
    <w:rsid w:val="00565124"/>
    <w:rsid w:val="00565307"/>
    <w:rsid w:val="00565990"/>
    <w:rsid w:val="00565DCE"/>
    <w:rsid w:val="00567A28"/>
    <w:rsid w:val="00572314"/>
    <w:rsid w:val="0057334F"/>
    <w:rsid w:val="005741E3"/>
    <w:rsid w:val="00574ABF"/>
    <w:rsid w:val="005760A3"/>
    <w:rsid w:val="005760E9"/>
    <w:rsid w:val="0057645F"/>
    <w:rsid w:val="0058371B"/>
    <w:rsid w:val="00583AD2"/>
    <w:rsid w:val="00583F91"/>
    <w:rsid w:val="0058503F"/>
    <w:rsid w:val="00587A62"/>
    <w:rsid w:val="0059114E"/>
    <w:rsid w:val="00591914"/>
    <w:rsid w:val="00592E69"/>
    <w:rsid w:val="00593B29"/>
    <w:rsid w:val="005941E3"/>
    <w:rsid w:val="0059423F"/>
    <w:rsid w:val="00595146"/>
    <w:rsid w:val="005A000A"/>
    <w:rsid w:val="005A1EF2"/>
    <w:rsid w:val="005A2148"/>
    <w:rsid w:val="005A2BDC"/>
    <w:rsid w:val="005A2D25"/>
    <w:rsid w:val="005A3274"/>
    <w:rsid w:val="005A3B57"/>
    <w:rsid w:val="005A44D8"/>
    <w:rsid w:val="005A5FE9"/>
    <w:rsid w:val="005A796D"/>
    <w:rsid w:val="005B1552"/>
    <w:rsid w:val="005B157B"/>
    <w:rsid w:val="005B2229"/>
    <w:rsid w:val="005B22D7"/>
    <w:rsid w:val="005B29D6"/>
    <w:rsid w:val="005C086A"/>
    <w:rsid w:val="005C347E"/>
    <w:rsid w:val="005C41D0"/>
    <w:rsid w:val="005C523C"/>
    <w:rsid w:val="005C60C4"/>
    <w:rsid w:val="005C72AB"/>
    <w:rsid w:val="005C7A93"/>
    <w:rsid w:val="005D00FF"/>
    <w:rsid w:val="005D1ED3"/>
    <w:rsid w:val="005D1F05"/>
    <w:rsid w:val="005D1F42"/>
    <w:rsid w:val="005D2C06"/>
    <w:rsid w:val="005D3A64"/>
    <w:rsid w:val="005D5883"/>
    <w:rsid w:val="005D6088"/>
    <w:rsid w:val="005D73AE"/>
    <w:rsid w:val="005E0E43"/>
    <w:rsid w:val="005E0F36"/>
    <w:rsid w:val="005E12A7"/>
    <w:rsid w:val="005E52C1"/>
    <w:rsid w:val="005E53CC"/>
    <w:rsid w:val="005E61A3"/>
    <w:rsid w:val="005F0064"/>
    <w:rsid w:val="005F1269"/>
    <w:rsid w:val="005F133B"/>
    <w:rsid w:val="005F2FD4"/>
    <w:rsid w:val="005F3CFB"/>
    <w:rsid w:val="005F4D0D"/>
    <w:rsid w:val="005F4DDF"/>
    <w:rsid w:val="005F53A8"/>
    <w:rsid w:val="005F5B19"/>
    <w:rsid w:val="005F6E50"/>
    <w:rsid w:val="006025D5"/>
    <w:rsid w:val="00602C43"/>
    <w:rsid w:val="00603638"/>
    <w:rsid w:val="0060410F"/>
    <w:rsid w:val="00605AB0"/>
    <w:rsid w:val="0061063E"/>
    <w:rsid w:val="00612250"/>
    <w:rsid w:val="006153BB"/>
    <w:rsid w:val="006162AA"/>
    <w:rsid w:val="00617820"/>
    <w:rsid w:val="006200F2"/>
    <w:rsid w:val="00622533"/>
    <w:rsid w:val="006237B4"/>
    <w:rsid w:val="0062608D"/>
    <w:rsid w:val="00630C9E"/>
    <w:rsid w:val="006317A2"/>
    <w:rsid w:val="00631C20"/>
    <w:rsid w:val="0063242F"/>
    <w:rsid w:val="00632980"/>
    <w:rsid w:val="0063344A"/>
    <w:rsid w:val="00634D63"/>
    <w:rsid w:val="00635D58"/>
    <w:rsid w:val="006367DF"/>
    <w:rsid w:val="00636A3B"/>
    <w:rsid w:val="00640C74"/>
    <w:rsid w:val="00642299"/>
    <w:rsid w:val="00642F65"/>
    <w:rsid w:val="0064523A"/>
    <w:rsid w:val="00645FE1"/>
    <w:rsid w:val="00647888"/>
    <w:rsid w:val="00653979"/>
    <w:rsid w:val="006561E7"/>
    <w:rsid w:val="00656C3B"/>
    <w:rsid w:val="00656D1D"/>
    <w:rsid w:val="00656E17"/>
    <w:rsid w:val="00656EAF"/>
    <w:rsid w:val="006571A6"/>
    <w:rsid w:val="00657688"/>
    <w:rsid w:val="006606BB"/>
    <w:rsid w:val="0066086F"/>
    <w:rsid w:val="0066341E"/>
    <w:rsid w:val="00664557"/>
    <w:rsid w:val="00664ACA"/>
    <w:rsid w:val="00665380"/>
    <w:rsid w:val="006655DE"/>
    <w:rsid w:val="00665EFE"/>
    <w:rsid w:val="0066617A"/>
    <w:rsid w:val="00666188"/>
    <w:rsid w:val="0066626F"/>
    <w:rsid w:val="00666657"/>
    <w:rsid w:val="00667A41"/>
    <w:rsid w:val="00672998"/>
    <w:rsid w:val="00673040"/>
    <w:rsid w:val="00674429"/>
    <w:rsid w:val="00674FA0"/>
    <w:rsid w:val="00675407"/>
    <w:rsid w:val="00677E10"/>
    <w:rsid w:val="006802BB"/>
    <w:rsid w:val="00680DDE"/>
    <w:rsid w:val="00682220"/>
    <w:rsid w:val="00682D41"/>
    <w:rsid w:val="00682F40"/>
    <w:rsid w:val="00683A4C"/>
    <w:rsid w:val="0068565A"/>
    <w:rsid w:val="00685A7F"/>
    <w:rsid w:val="00687D90"/>
    <w:rsid w:val="006900B4"/>
    <w:rsid w:val="00690523"/>
    <w:rsid w:val="00691541"/>
    <w:rsid w:val="00691748"/>
    <w:rsid w:val="00692146"/>
    <w:rsid w:val="0069269F"/>
    <w:rsid w:val="0069304C"/>
    <w:rsid w:val="006950DF"/>
    <w:rsid w:val="00695131"/>
    <w:rsid w:val="006954B8"/>
    <w:rsid w:val="0069645F"/>
    <w:rsid w:val="00697B00"/>
    <w:rsid w:val="006A021A"/>
    <w:rsid w:val="006A0DE5"/>
    <w:rsid w:val="006A2C0E"/>
    <w:rsid w:val="006A442D"/>
    <w:rsid w:val="006A46DF"/>
    <w:rsid w:val="006A5232"/>
    <w:rsid w:val="006A6BC4"/>
    <w:rsid w:val="006A6E1E"/>
    <w:rsid w:val="006A7058"/>
    <w:rsid w:val="006B030B"/>
    <w:rsid w:val="006B03E7"/>
    <w:rsid w:val="006B077D"/>
    <w:rsid w:val="006B122A"/>
    <w:rsid w:val="006B291A"/>
    <w:rsid w:val="006B2BBA"/>
    <w:rsid w:val="006B3F39"/>
    <w:rsid w:val="006C05D6"/>
    <w:rsid w:val="006C0DA8"/>
    <w:rsid w:val="006C1293"/>
    <w:rsid w:val="006C1410"/>
    <w:rsid w:val="006C27F5"/>
    <w:rsid w:val="006C33E1"/>
    <w:rsid w:val="006C38EE"/>
    <w:rsid w:val="006C5625"/>
    <w:rsid w:val="006C5BC1"/>
    <w:rsid w:val="006C77BC"/>
    <w:rsid w:val="006D0B0B"/>
    <w:rsid w:val="006D2248"/>
    <w:rsid w:val="006D24E7"/>
    <w:rsid w:val="006D4BBA"/>
    <w:rsid w:val="006D60B9"/>
    <w:rsid w:val="006D65E8"/>
    <w:rsid w:val="006D6769"/>
    <w:rsid w:val="006D7572"/>
    <w:rsid w:val="006E278F"/>
    <w:rsid w:val="006E2A0A"/>
    <w:rsid w:val="006E4092"/>
    <w:rsid w:val="006E5044"/>
    <w:rsid w:val="006E65BE"/>
    <w:rsid w:val="006E725B"/>
    <w:rsid w:val="006F137C"/>
    <w:rsid w:val="006F20D6"/>
    <w:rsid w:val="006F3D6D"/>
    <w:rsid w:val="006F4C71"/>
    <w:rsid w:val="006F576A"/>
    <w:rsid w:val="006F6FF3"/>
    <w:rsid w:val="006F76E8"/>
    <w:rsid w:val="006F7D98"/>
    <w:rsid w:val="006F7E02"/>
    <w:rsid w:val="00700459"/>
    <w:rsid w:val="00700ADC"/>
    <w:rsid w:val="007031B2"/>
    <w:rsid w:val="0070601D"/>
    <w:rsid w:val="00706C33"/>
    <w:rsid w:val="00707CCD"/>
    <w:rsid w:val="00710EA3"/>
    <w:rsid w:val="00710FC9"/>
    <w:rsid w:val="007113CB"/>
    <w:rsid w:val="007136F3"/>
    <w:rsid w:val="00713FBD"/>
    <w:rsid w:val="007146BB"/>
    <w:rsid w:val="00714FDE"/>
    <w:rsid w:val="007166D8"/>
    <w:rsid w:val="00717D10"/>
    <w:rsid w:val="00721587"/>
    <w:rsid w:val="007217A8"/>
    <w:rsid w:val="00721CE7"/>
    <w:rsid w:val="00721E46"/>
    <w:rsid w:val="00722236"/>
    <w:rsid w:val="007225E4"/>
    <w:rsid w:val="007230EA"/>
    <w:rsid w:val="00723A71"/>
    <w:rsid w:val="00723E7E"/>
    <w:rsid w:val="00725948"/>
    <w:rsid w:val="0072737B"/>
    <w:rsid w:val="00727F2D"/>
    <w:rsid w:val="00730AD4"/>
    <w:rsid w:val="00731912"/>
    <w:rsid w:val="00731BCD"/>
    <w:rsid w:val="00733B2C"/>
    <w:rsid w:val="00733FCC"/>
    <w:rsid w:val="0073582E"/>
    <w:rsid w:val="00735A95"/>
    <w:rsid w:val="007369D3"/>
    <w:rsid w:val="00737FB8"/>
    <w:rsid w:val="0074184D"/>
    <w:rsid w:val="00741C8D"/>
    <w:rsid w:val="00743664"/>
    <w:rsid w:val="00745DDD"/>
    <w:rsid w:val="00746380"/>
    <w:rsid w:val="00746D94"/>
    <w:rsid w:val="00746DEF"/>
    <w:rsid w:val="00750199"/>
    <w:rsid w:val="00750D21"/>
    <w:rsid w:val="00751A55"/>
    <w:rsid w:val="0075250D"/>
    <w:rsid w:val="0075268F"/>
    <w:rsid w:val="00752F6C"/>
    <w:rsid w:val="00753159"/>
    <w:rsid w:val="00753A99"/>
    <w:rsid w:val="00753C01"/>
    <w:rsid w:val="00754B36"/>
    <w:rsid w:val="007550CE"/>
    <w:rsid w:val="00755508"/>
    <w:rsid w:val="00755565"/>
    <w:rsid w:val="00757181"/>
    <w:rsid w:val="00760F39"/>
    <w:rsid w:val="00762886"/>
    <w:rsid w:val="007643B6"/>
    <w:rsid w:val="00765911"/>
    <w:rsid w:val="00766516"/>
    <w:rsid w:val="00770943"/>
    <w:rsid w:val="00770D9A"/>
    <w:rsid w:val="00771EDC"/>
    <w:rsid w:val="00774ED6"/>
    <w:rsid w:val="007750F6"/>
    <w:rsid w:val="007758A5"/>
    <w:rsid w:val="00775EB3"/>
    <w:rsid w:val="00777440"/>
    <w:rsid w:val="00777554"/>
    <w:rsid w:val="0078033C"/>
    <w:rsid w:val="007804CD"/>
    <w:rsid w:val="00780839"/>
    <w:rsid w:val="00780C06"/>
    <w:rsid w:val="0078170D"/>
    <w:rsid w:val="00781714"/>
    <w:rsid w:val="0078369E"/>
    <w:rsid w:val="00785966"/>
    <w:rsid w:val="00785D4C"/>
    <w:rsid w:val="0078634A"/>
    <w:rsid w:val="00787126"/>
    <w:rsid w:val="007904AB"/>
    <w:rsid w:val="00793B9D"/>
    <w:rsid w:val="00795D70"/>
    <w:rsid w:val="0079707E"/>
    <w:rsid w:val="007978B0"/>
    <w:rsid w:val="007A12A0"/>
    <w:rsid w:val="007A1EAB"/>
    <w:rsid w:val="007A33F4"/>
    <w:rsid w:val="007A36E5"/>
    <w:rsid w:val="007A4F2E"/>
    <w:rsid w:val="007A4F31"/>
    <w:rsid w:val="007A55DA"/>
    <w:rsid w:val="007A5696"/>
    <w:rsid w:val="007A6B2E"/>
    <w:rsid w:val="007A6E0D"/>
    <w:rsid w:val="007A7029"/>
    <w:rsid w:val="007B0E36"/>
    <w:rsid w:val="007B1D23"/>
    <w:rsid w:val="007B294D"/>
    <w:rsid w:val="007B38F2"/>
    <w:rsid w:val="007B3FEC"/>
    <w:rsid w:val="007B49DE"/>
    <w:rsid w:val="007B50E6"/>
    <w:rsid w:val="007B65C0"/>
    <w:rsid w:val="007C03FF"/>
    <w:rsid w:val="007C27F9"/>
    <w:rsid w:val="007C2898"/>
    <w:rsid w:val="007C45A5"/>
    <w:rsid w:val="007C510B"/>
    <w:rsid w:val="007C72F3"/>
    <w:rsid w:val="007C7AC3"/>
    <w:rsid w:val="007D09C9"/>
    <w:rsid w:val="007D0AC0"/>
    <w:rsid w:val="007D0D60"/>
    <w:rsid w:val="007D0FF7"/>
    <w:rsid w:val="007D178A"/>
    <w:rsid w:val="007D30DF"/>
    <w:rsid w:val="007D5B54"/>
    <w:rsid w:val="007D63BC"/>
    <w:rsid w:val="007D67B5"/>
    <w:rsid w:val="007D6AB3"/>
    <w:rsid w:val="007D77D8"/>
    <w:rsid w:val="007D7E08"/>
    <w:rsid w:val="007E0020"/>
    <w:rsid w:val="007E3510"/>
    <w:rsid w:val="007E3E25"/>
    <w:rsid w:val="007E58DD"/>
    <w:rsid w:val="007E5B3D"/>
    <w:rsid w:val="007E7121"/>
    <w:rsid w:val="007F211F"/>
    <w:rsid w:val="007F3009"/>
    <w:rsid w:val="007F596E"/>
    <w:rsid w:val="0080094C"/>
    <w:rsid w:val="00800DBD"/>
    <w:rsid w:val="0080109B"/>
    <w:rsid w:val="008027F3"/>
    <w:rsid w:val="00802B13"/>
    <w:rsid w:val="00804713"/>
    <w:rsid w:val="00804F84"/>
    <w:rsid w:val="008077A3"/>
    <w:rsid w:val="00810134"/>
    <w:rsid w:val="00811A4B"/>
    <w:rsid w:val="00811F80"/>
    <w:rsid w:val="00812658"/>
    <w:rsid w:val="00817072"/>
    <w:rsid w:val="0081787C"/>
    <w:rsid w:val="00817948"/>
    <w:rsid w:val="0082029A"/>
    <w:rsid w:val="00820690"/>
    <w:rsid w:val="00820F12"/>
    <w:rsid w:val="00820FDD"/>
    <w:rsid w:val="00821EA9"/>
    <w:rsid w:val="00822607"/>
    <w:rsid w:val="00822D01"/>
    <w:rsid w:val="008242BB"/>
    <w:rsid w:val="00825F58"/>
    <w:rsid w:val="00827D3C"/>
    <w:rsid w:val="008305F4"/>
    <w:rsid w:val="0083083E"/>
    <w:rsid w:val="00840A4B"/>
    <w:rsid w:val="00840BB8"/>
    <w:rsid w:val="00840CAA"/>
    <w:rsid w:val="008414E5"/>
    <w:rsid w:val="008420AD"/>
    <w:rsid w:val="00842258"/>
    <w:rsid w:val="00842820"/>
    <w:rsid w:val="00842D14"/>
    <w:rsid w:val="008439A0"/>
    <w:rsid w:val="008477DF"/>
    <w:rsid w:val="008479FD"/>
    <w:rsid w:val="00847BB4"/>
    <w:rsid w:val="00847DC8"/>
    <w:rsid w:val="008504ED"/>
    <w:rsid w:val="0085079F"/>
    <w:rsid w:val="008508BB"/>
    <w:rsid w:val="00851591"/>
    <w:rsid w:val="00851F2B"/>
    <w:rsid w:val="008526EA"/>
    <w:rsid w:val="0085490F"/>
    <w:rsid w:val="00854E1D"/>
    <w:rsid w:val="008564A5"/>
    <w:rsid w:val="008604B0"/>
    <w:rsid w:val="00861596"/>
    <w:rsid w:val="008615BE"/>
    <w:rsid w:val="00862894"/>
    <w:rsid w:val="00864417"/>
    <w:rsid w:val="00864720"/>
    <w:rsid w:val="00864CB9"/>
    <w:rsid w:val="00864F70"/>
    <w:rsid w:val="00866043"/>
    <w:rsid w:val="00866A97"/>
    <w:rsid w:val="00866AB7"/>
    <w:rsid w:val="00866D5E"/>
    <w:rsid w:val="00867631"/>
    <w:rsid w:val="00867D32"/>
    <w:rsid w:val="00877A34"/>
    <w:rsid w:val="00880E85"/>
    <w:rsid w:val="008815B5"/>
    <w:rsid w:val="00882519"/>
    <w:rsid w:val="008825BF"/>
    <w:rsid w:val="00883B95"/>
    <w:rsid w:val="008852B2"/>
    <w:rsid w:val="00885F73"/>
    <w:rsid w:val="008873FF"/>
    <w:rsid w:val="00890A2C"/>
    <w:rsid w:val="00892A5F"/>
    <w:rsid w:val="008966AA"/>
    <w:rsid w:val="008972EF"/>
    <w:rsid w:val="008A081F"/>
    <w:rsid w:val="008A08B4"/>
    <w:rsid w:val="008A08F1"/>
    <w:rsid w:val="008A0D83"/>
    <w:rsid w:val="008A1358"/>
    <w:rsid w:val="008A2C78"/>
    <w:rsid w:val="008A34A6"/>
    <w:rsid w:val="008A4450"/>
    <w:rsid w:val="008A7947"/>
    <w:rsid w:val="008B275B"/>
    <w:rsid w:val="008B2B71"/>
    <w:rsid w:val="008B60B1"/>
    <w:rsid w:val="008B627C"/>
    <w:rsid w:val="008B743D"/>
    <w:rsid w:val="008B7BB5"/>
    <w:rsid w:val="008C0035"/>
    <w:rsid w:val="008C0E58"/>
    <w:rsid w:val="008C4B5E"/>
    <w:rsid w:val="008C62AF"/>
    <w:rsid w:val="008D1887"/>
    <w:rsid w:val="008D1F63"/>
    <w:rsid w:val="008D2F0B"/>
    <w:rsid w:val="008D453E"/>
    <w:rsid w:val="008D48AD"/>
    <w:rsid w:val="008D5B03"/>
    <w:rsid w:val="008D6755"/>
    <w:rsid w:val="008D7238"/>
    <w:rsid w:val="008E0879"/>
    <w:rsid w:val="008E090E"/>
    <w:rsid w:val="008E0C52"/>
    <w:rsid w:val="008E1252"/>
    <w:rsid w:val="008E2A93"/>
    <w:rsid w:val="008E3C7B"/>
    <w:rsid w:val="008E3CAF"/>
    <w:rsid w:val="008E4D23"/>
    <w:rsid w:val="008E66F0"/>
    <w:rsid w:val="008E798C"/>
    <w:rsid w:val="008E79D4"/>
    <w:rsid w:val="008F2C0C"/>
    <w:rsid w:val="008F6594"/>
    <w:rsid w:val="008F7673"/>
    <w:rsid w:val="00900652"/>
    <w:rsid w:val="009009A6"/>
    <w:rsid w:val="0090152A"/>
    <w:rsid w:val="00902C15"/>
    <w:rsid w:val="00903875"/>
    <w:rsid w:val="0090549D"/>
    <w:rsid w:val="00910516"/>
    <w:rsid w:val="009110DE"/>
    <w:rsid w:val="009111F8"/>
    <w:rsid w:val="00912A9C"/>
    <w:rsid w:val="00912DC8"/>
    <w:rsid w:val="00914B26"/>
    <w:rsid w:val="00915EF7"/>
    <w:rsid w:val="009166D4"/>
    <w:rsid w:val="00916D43"/>
    <w:rsid w:val="00916FEA"/>
    <w:rsid w:val="00920E7E"/>
    <w:rsid w:val="009228A8"/>
    <w:rsid w:val="0092388A"/>
    <w:rsid w:val="00923AEA"/>
    <w:rsid w:val="00924A5E"/>
    <w:rsid w:val="00925BCF"/>
    <w:rsid w:val="00925F6B"/>
    <w:rsid w:val="00926CC3"/>
    <w:rsid w:val="0092729B"/>
    <w:rsid w:val="009341B4"/>
    <w:rsid w:val="00935ECB"/>
    <w:rsid w:val="00936D46"/>
    <w:rsid w:val="00936DE9"/>
    <w:rsid w:val="00937608"/>
    <w:rsid w:val="009408D4"/>
    <w:rsid w:val="00943D2A"/>
    <w:rsid w:val="009445B0"/>
    <w:rsid w:val="00945B14"/>
    <w:rsid w:val="00945EB1"/>
    <w:rsid w:val="0094634D"/>
    <w:rsid w:val="009470EE"/>
    <w:rsid w:val="009476A1"/>
    <w:rsid w:val="0094775E"/>
    <w:rsid w:val="00947DAE"/>
    <w:rsid w:val="00950050"/>
    <w:rsid w:val="0095164B"/>
    <w:rsid w:val="00951DC5"/>
    <w:rsid w:val="00952A7A"/>
    <w:rsid w:val="00953695"/>
    <w:rsid w:val="00957021"/>
    <w:rsid w:val="00960EDC"/>
    <w:rsid w:val="009645F8"/>
    <w:rsid w:val="00964A48"/>
    <w:rsid w:val="00965932"/>
    <w:rsid w:val="00971334"/>
    <w:rsid w:val="00972278"/>
    <w:rsid w:val="00972300"/>
    <w:rsid w:val="0097283B"/>
    <w:rsid w:val="00972F39"/>
    <w:rsid w:val="009730D2"/>
    <w:rsid w:val="00974EAD"/>
    <w:rsid w:val="00975328"/>
    <w:rsid w:val="0097750B"/>
    <w:rsid w:val="00977FE4"/>
    <w:rsid w:val="0098022A"/>
    <w:rsid w:val="009818F3"/>
    <w:rsid w:val="009823F1"/>
    <w:rsid w:val="009826D3"/>
    <w:rsid w:val="00982F08"/>
    <w:rsid w:val="00983A58"/>
    <w:rsid w:val="00984A36"/>
    <w:rsid w:val="00985898"/>
    <w:rsid w:val="00985BDE"/>
    <w:rsid w:val="00986A36"/>
    <w:rsid w:val="009874CB"/>
    <w:rsid w:val="0099088E"/>
    <w:rsid w:val="00990E69"/>
    <w:rsid w:val="00993862"/>
    <w:rsid w:val="00994D40"/>
    <w:rsid w:val="00994FF3"/>
    <w:rsid w:val="009953A7"/>
    <w:rsid w:val="00995C33"/>
    <w:rsid w:val="009973FD"/>
    <w:rsid w:val="009A0718"/>
    <w:rsid w:val="009A1196"/>
    <w:rsid w:val="009A37DB"/>
    <w:rsid w:val="009A52D8"/>
    <w:rsid w:val="009A6037"/>
    <w:rsid w:val="009A6D7E"/>
    <w:rsid w:val="009A6F50"/>
    <w:rsid w:val="009A712B"/>
    <w:rsid w:val="009B0384"/>
    <w:rsid w:val="009B161C"/>
    <w:rsid w:val="009B1AE0"/>
    <w:rsid w:val="009B22F7"/>
    <w:rsid w:val="009B293B"/>
    <w:rsid w:val="009B30E2"/>
    <w:rsid w:val="009B32AA"/>
    <w:rsid w:val="009B5FC2"/>
    <w:rsid w:val="009C02C4"/>
    <w:rsid w:val="009C0F58"/>
    <w:rsid w:val="009C105E"/>
    <w:rsid w:val="009C2044"/>
    <w:rsid w:val="009C24D5"/>
    <w:rsid w:val="009C473D"/>
    <w:rsid w:val="009C5781"/>
    <w:rsid w:val="009C746D"/>
    <w:rsid w:val="009D07DE"/>
    <w:rsid w:val="009D172A"/>
    <w:rsid w:val="009D1FA2"/>
    <w:rsid w:val="009D2C7B"/>
    <w:rsid w:val="009D444F"/>
    <w:rsid w:val="009D4706"/>
    <w:rsid w:val="009D7B36"/>
    <w:rsid w:val="009D7B75"/>
    <w:rsid w:val="009E05EB"/>
    <w:rsid w:val="009E11E5"/>
    <w:rsid w:val="009E2084"/>
    <w:rsid w:val="009E2C46"/>
    <w:rsid w:val="009E2E0A"/>
    <w:rsid w:val="009E3E30"/>
    <w:rsid w:val="009E4167"/>
    <w:rsid w:val="009E57E1"/>
    <w:rsid w:val="009E63FC"/>
    <w:rsid w:val="009E69D4"/>
    <w:rsid w:val="009E6CC8"/>
    <w:rsid w:val="009E7DF0"/>
    <w:rsid w:val="009F25E4"/>
    <w:rsid w:val="009F2720"/>
    <w:rsid w:val="009F2A87"/>
    <w:rsid w:val="009F2C25"/>
    <w:rsid w:val="009F2DD1"/>
    <w:rsid w:val="009F2FE7"/>
    <w:rsid w:val="009F3699"/>
    <w:rsid w:val="009F48FD"/>
    <w:rsid w:val="009F568E"/>
    <w:rsid w:val="009F65C1"/>
    <w:rsid w:val="009F726C"/>
    <w:rsid w:val="009F7A72"/>
    <w:rsid w:val="00A05791"/>
    <w:rsid w:val="00A05A24"/>
    <w:rsid w:val="00A06584"/>
    <w:rsid w:val="00A0673C"/>
    <w:rsid w:val="00A074CF"/>
    <w:rsid w:val="00A07FE6"/>
    <w:rsid w:val="00A11393"/>
    <w:rsid w:val="00A11858"/>
    <w:rsid w:val="00A121BD"/>
    <w:rsid w:val="00A12888"/>
    <w:rsid w:val="00A12F69"/>
    <w:rsid w:val="00A1506A"/>
    <w:rsid w:val="00A15088"/>
    <w:rsid w:val="00A169AF"/>
    <w:rsid w:val="00A17012"/>
    <w:rsid w:val="00A17634"/>
    <w:rsid w:val="00A20F51"/>
    <w:rsid w:val="00A22836"/>
    <w:rsid w:val="00A25554"/>
    <w:rsid w:val="00A25F06"/>
    <w:rsid w:val="00A26167"/>
    <w:rsid w:val="00A26FF1"/>
    <w:rsid w:val="00A277CD"/>
    <w:rsid w:val="00A31494"/>
    <w:rsid w:val="00A3154B"/>
    <w:rsid w:val="00A31595"/>
    <w:rsid w:val="00A31ADE"/>
    <w:rsid w:val="00A31EFF"/>
    <w:rsid w:val="00A339BE"/>
    <w:rsid w:val="00A33E2B"/>
    <w:rsid w:val="00A34947"/>
    <w:rsid w:val="00A34F03"/>
    <w:rsid w:val="00A35170"/>
    <w:rsid w:val="00A36D5D"/>
    <w:rsid w:val="00A3725B"/>
    <w:rsid w:val="00A401B2"/>
    <w:rsid w:val="00A404FD"/>
    <w:rsid w:val="00A40F62"/>
    <w:rsid w:val="00A42A4F"/>
    <w:rsid w:val="00A42AC5"/>
    <w:rsid w:val="00A43395"/>
    <w:rsid w:val="00A4359C"/>
    <w:rsid w:val="00A43A16"/>
    <w:rsid w:val="00A45416"/>
    <w:rsid w:val="00A45B7C"/>
    <w:rsid w:val="00A45C0A"/>
    <w:rsid w:val="00A46537"/>
    <w:rsid w:val="00A467AD"/>
    <w:rsid w:val="00A47378"/>
    <w:rsid w:val="00A47949"/>
    <w:rsid w:val="00A500CD"/>
    <w:rsid w:val="00A50CF9"/>
    <w:rsid w:val="00A5243F"/>
    <w:rsid w:val="00A53FDC"/>
    <w:rsid w:val="00A54BAE"/>
    <w:rsid w:val="00A55D2D"/>
    <w:rsid w:val="00A56BE3"/>
    <w:rsid w:val="00A577A0"/>
    <w:rsid w:val="00A61162"/>
    <w:rsid w:val="00A62D17"/>
    <w:rsid w:val="00A64B51"/>
    <w:rsid w:val="00A658E3"/>
    <w:rsid w:val="00A65E71"/>
    <w:rsid w:val="00A661B5"/>
    <w:rsid w:val="00A67180"/>
    <w:rsid w:val="00A6757D"/>
    <w:rsid w:val="00A675E2"/>
    <w:rsid w:val="00A6787E"/>
    <w:rsid w:val="00A74C0E"/>
    <w:rsid w:val="00A75068"/>
    <w:rsid w:val="00A7511C"/>
    <w:rsid w:val="00A75564"/>
    <w:rsid w:val="00A75F76"/>
    <w:rsid w:val="00A80358"/>
    <w:rsid w:val="00A80880"/>
    <w:rsid w:val="00A81DED"/>
    <w:rsid w:val="00A827D0"/>
    <w:rsid w:val="00A82D16"/>
    <w:rsid w:val="00A834A8"/>
    <w:rsid w:val="00A8440A"/>
    <w:rsid w:val="00A8517B"/>
    <w:rsid w:val="00A8619B"/>
    <w:rsid w:val="00A87EE4"/>
    <w:rsid w:val="00A9152C"/>
    <w:rsid w:val="00A92631"/>
    <w:rsid w:val="00A93462"/>
    <w:rsid w:val="00A9362B"/>
    <w:rsid w:val="00A936CE"/>
    <w:rsid w:val="00A96C90"/>
    <w:rsid w:val="00A97D9E"/>
    <w:rsid w:val="00AA01D1"/>
    <w:rsid w:val="00AA3581"/>
    <w:rsid w:val="00AB1177"/>
    <w:rsid w:val="00AB1FD7"/>
    <w:rsid w:val="00AB55E4"/>
    <w:rsid w:val="00AB61C0"/>
    <w:rsid w:val="00AC00D7"/>
    <w:rsid w:val="00AC067B"/>
    <w:rsid w:val="00AC11A1"/>
    <w:rsid w:val="00AC1766"/>
    <w:rsid w:val="00AC25A8"/>
    <w:rsid w:val="00AC2AED"/>
    <w:rsid w:val="00AC5A89"/>
    <w:rsid w:val="00AC5B90"/>
    <w:rsid w:val="00AD0456"/>
    <w:rsid w:val="00AD0515"/>
    <w:rsid w:val="00AD1928"/>
    <w:rsid w:val="00AD4296"/>
    <w:rsid w:val="00AD4C72"/>
    <w:rsid w:val="00AD56C9"/>
    <w:rsid w:val="00AD595F"/>
    <w:rsid w:val="00AD7807"/>
    <w:rsid w:val="00AD7C58"/>
    <w:rsid w:val="00AE096E"/>
    <w:rsid w:val="00AE12A7"/>
    <w:rsid w:val="00AE2D84"/>
    <w:rsid w:val="00AE3E4D"/>
    <w:rsid w:val="00AE4717"/>
    <w:rsid w:val="00AE5C4F"/>
    <w:rsid w:val="00AF12CE"/>
    <w:rsid w:val="00AF1393"/>
    <w:rsid w:val="00AF190E"/>
    <w:rsid w:val="00B01119"/>
    <w:rsid w:val="00B01793"/>
    <w:rsid w:val="00B022A0"/>
    <w:rsid w:val="00B02E75"/>
    <w:rsid w:val="00B03BD4"/>
    <w:rsid w:val="00B03BE6"/>
    <w:rsid w:val="00B06238"/>
    <w:rsid w:val="00B11195"/>
    <w:rsid w:val="00B11393"/>
    <w:rsid w:val="00B11C41"/>
    <w:rsid w:val="00B1290F"/>
    <w:rsid w:val="00B130FF"/>
    <w:rsid w:val="00B1354F"/>
    <w:rsid w:val="00B14252"/>
    <w:rsid w:val="00B14517"/>
    <w:rsid w:val="00B14522"/>
    <w:rsid w:val="00B14EF9"/>
    <w:rsid w:val="00B161F2"/>
    <w:rsid w:val="00B1657C"/>
    <w:rsid w:val="00B21C36"/>
    <w:rsid w:val="00B22898"/>
    <w:rsid w:val="00B242DD"/>
    <w:rsid w:val="00B26F41"/>
    <w:rsid w:val="00B26FCF"/>
    <w:rsid w:val="00B27332"/>
    <w:rsid w:val="00B319DC"/>
    <w:rsid w:val="00B3341B"/>
    <w:rsid w:val="00B33512"/>
    <w:rsid w:val="00B3362D"/>
    <w:rsid w:val="00B33682"/>
    <w:rsid w:val="00B34232"/>
    <w:rsid w:val="00B3464A"/>
    <w:rsid w:val="00B37E3F"/>
    <w:rsid w:val="00B407EF"/>
    <w:rsid w:val="00B41957"/>
    <w:rsid w:val="00B42502"/>
    <w:rsid w:val="00B427AF"/>
    <w:rsid w:val="00B43D42"/>
    <w:rsid w:val="00B43F63"/>
    <w:rsid w:val="00B44E7E"/>
    <w:rsid w:val="00B44EB5"/>
    <w:rsid w:val="00B45DCA"/>
    <w:rsid w:val="00B45EEC"/>
    <w:rsid w:val="00B466AE"/>
    <w:rsid w:val="00B46A80"/>
    <w:rsid w:val="00B47FAC"/>
    <w:rsid w:val="00B52C02"/>
    <w:rsid w:val="00B54B3A"/>
    <w:rsid w:val="00B54EAC"/>
    <w:rsid w:val="00B5746C"/>
    <w:rsid w:val="00B60C94"/>
    <w:rsid w:val="00B60DA9"/>
    <w:rsid w:val="00B61227"/>
    <w:rsid w:val="00B61B08"/>
    <w:rsid w:val="00B61B30"/>
    <w:rsid w:val="00B61B4D"/>
    <w:rsid w:val="00B63F0B"/>
    <w:rsid w:val="00B64994"/>
    <w:rsid w:val="00B662D8"/>
    <w:rsid w:val="00B67EED"/>
    <w:rsid w:val="00B67F64"/>
    <w:rsid w:val="00B70F7E"/>
    <w:rsid w:val="00B71633"/>
    <w:rsid w:val="00B72494"/>
    <w:rsid w:val="00B73112"/>
    <w:rsid w:val="00B752C3"/>
    <w:rsid w:val="00B752C6"/>
    <w:rsid w:val="00B75AB0"/>
    <w:rsid w:val="00B75B01"/>
    <w:rsid w:val="00B76E7E"/>
    <w:rsid w:val="00B76EC1"/>
    <w:rsid w:val="00B77AA0"/>
    <w:rsid w:val="00B80F89"/>
    <w:rsid w:val="00B81054"/>
    <w:rsid w:val="00B81909"/>
    <w:rsid w:val="00B824D7"/>
    <w:rsid w:val="00B829FB"/>
    <w:rsid w:val="00B839D7"/>
    <w:rsid w:val="00B83E47"/>
    <w:rsid w:val="00B84BCC"/>
    <w:rsid w:val="00B87EAE"/>
    <w:rsid w:val="00B9038C"/>
    <w:rsid w:val="00B909D0"/>
    <w:rsid w:val="00B9166E"/>
    <w:rsid w:val="00B937CD"/>
    <w:rsid w:val="00B94432"/>
    <w:rsid w:val="00B94BB0"/>
    <w:rsid w:val="00B95476"/>
    <w:rsid w:val="00B95EDF"/>
    <w:rsid w:val="00B960A2"/>
    <w:rsid w:val="00B974BB"/>
    <w:rsid w:val="00B976C9"/>
    <w:rsid w:val="00BA10E6"/>
    <w:rsid w:val="00BA1160"/>
    <w:rsid w:val="00BA1A3D"/>
    <w:rsid w:val="00BA1A3E"/>
    <w:rsid w:val="00BA1FC5"/>
    <w:rsid w:val="00BA2058"/>
    <w:rsid w:val="00BA3842"/>
    <w:rsid w:val="00BA51FF"/>
    <w:rsid w:val="00BA7FC0"/>
    <w:rsid w:val="00BB0C55"/>
    <w:rsid w:val="00BB0EB2"/>
    <w:rsid w:val="00BB0F6E"/>
    <w:rsid w:val="00BB14F4"/>
    <w:rsid w:val="00BB151E"/>
    <w:rsid w:val="00BB272A"/>
    <w:rsid w:val="00BB2A39"/>
    <w:rsid w:val="00BB2D5E"/>
    <w:rsid w:val="00BB4034"/>
    <w:rsid w:val="00BB51E9"/>
    <w:rsid w:val="00BB7385"/>
    <w:rsid w:val="00BC00FD"/>
    <w:rsid w:val="00BC1960"/>
    <w:rsid w:val="00BC32AC"/>
    <w:rsid w:val="00BC4114"/>
    <w:rsid w:val="00BC4440"/>
    <w:rsid w:val="00BC4660"/>
    <w:rsid w:val="00BC49CA"/>
    <w:rsid w:val="00BC63AA"/>
    <w:rsid w:val="00BD12F7"/>
    <w:rsid w:val="00BD1D17"/>
    <w:rsid w:val="00BD2200"/>
    <w:rsid w:val="00BD281E"/>
    <w:rsid w:val="00BD412A"/>
    <w:rsid w:val="00BD44D8"/>
    <w:rsid w:val="00BD457B"/>
    <w:rsid w:val="00BD4ABD"/>
    <w:rsid w:val="00BD6710"/>
    <w:rsid w:val="00BE3A16"/>
    <w:rsid w:val="00BE703F"/>
    <w:rsid w:val="00BE73BF"/>
    <w:rsid w:val="00BF1383"/>
    <w:rsid w:val="00BF2F76"/>
    <w:rsid w:val="00BF3E89"/>
    <w:rsid w:val="00BF67B3"/>
    <w:rsid w:val="00C004D9"/>
    <w:rsid w:val="00C00725"/>
    <w:rsid w:val="00C0362C"/>
    <w:rsid w:val="00C0376E"/>
    <w:rsid w:val="00C053B2"/>
    <w:rsid w:val="00C05803"/>
    <w:rsid w:val="00C05E15"/>
    <w:rsid w:val="00C07944"/>
    <w:rsid w:val="00C1043F"/>
    <w:rsid w:val="00C114B8"/>
    <w:rsid w:val="00C1212B"/>
    <w:rsid w:val="00C14051"/>
    <w:rsid w:val="00C15495"/>
    <w:rsid w:val="00C17AB5"/>
    <w:rsid w:val="00C20777"/>
    <w:rsid w:val="00C2091C"/>
    <w:rsid w:val="00C2112B"/>
    <w:rsid w:val="00C23FE6"/>
    <w:rsid w:val="00C245DE"/>
    <w:rsid w:val="00C24989"/>
    <w:rsid w:val="00C249DE"/>
    <w:rsid w:val="00C2695A"/>
    <w:rsid w:val="00C303B4"/>
    <w:rsid w:val="00C310A4"/>
    <w:rsid w:val="00C323FA"/>
    <w:rsid w:val="00C325AE"/>
    <w:rsid w:val="00C3279F"/>
    <w:rsid w:val="00C32F8A"/>
    <w:rsid w:val="00C33569"/>
    <w:rsid w:val="00C33843"/>
    <w:rsid w:val="00C338FA"/>
    <w:rsid w:val="00C33D97"/>
    <w:rsid w:val="00C34414"/>
    <w:rsid w:val="00C3677B"/>
    <w:rsid w:val="00C40869"/>
    <w:rsid w:val="00C40899"/>
    <w:rsid w:val="00C40FF2"/>
    <w:rsid w:val="00C41156"/>
    <w:rsid w:val="00C43519"/>
    <w:rsid w:val="00C448F7"/>
    <w:rsid w:val="00C46D80"/>
    <w:rsid w:val="00C47903"/>
    <w:rsid w:val="00C5083F"/>
    <w:rsid w:val="00C50879"/>
    <w:rsid w:val="00C542FE"/>
    <w:rsid w:val="00C56E34"/>
    <w:rsid w:val="00C575C7"/>
    <w:rsid w:val="00C60BE8"/>
    <w:rsid w:val="00C61665"/>
    <w:rsid w:val="00C62058"/>
    <w:rsid w:val="00C62E0C"/>
    <w:rsid w:val="00C635B4"/>
    <w:rsid w:val="00C639AF"/>
    <w:rsid w:val="00C64000"/>
    <w:rsid w:val="00C64741"/>
    <w:rsid w:val="00C64D8A"/>
    <w:rsid w:val="00C65FCD"/>
    <w:rsid w:val="00C67144"/>
    <w:rsid w:val="00C67DD2"/>
    <w:rsid w:val="00C721F8"/>
    <w:rsid w:val="00C72534"/>
    <w:rsid w:val="00C7405B"/>
    <w:rsid w:val="00C740BF"/>
    <w:rsid w:val="00C74924"/>
    <w:rsid w:val="00C74CBC"/>
    <w:rsid w:val="00C75DAE"/>
    <w:rsid w:val="00C76680"/>
    <w:rsid w:val="00C76C5C"/>
    <w:rsid w:val="00C777EF"/>
    <w:rsid w:val="00C77D10"/>
    <w:rsid w:val="00C8034D"/>
    <w:rsid w:val="00C805B3"/>
    <w:rsid w:val="00C81AD9"/>
    <w:rsid w:val="00C820AF"/>
    <w:rsid w:val="00C820B3"/>
    <w:rsid w:val="00C8420D"/>
    <w:rsid w:val="00C8648B"/>
    <w:rsid w:val="00C86816"/>
    <w:rsid w:val="00C86964"/>
    <w:rsid w:val="00C86FA2"/>
    <w:rsid w:val="00C92262"/>
    <w:rsid w:val="00C924D7"/>
    <w:rsid w:val="00C932DA"/>
    <w:rsid w:val="00C93507"/>
    <w:rsid w:val="00C936FB"/>
    <w:rsid w:val="00C94A66"/>
    <w:rsid w:val="00C95893"/>
    <w:rsid w:val="00C9699F"/>
    <w:rsid w:val="00C969BD"/>
    <w:rsid w:val="00CA03DD"/>
    <w:rsid w:val="00CA0573"/>
    <w:rsid w:val="00CA1091"/>
    <w:rsid w:val="00CA3EBA"/>
    <w:rsid w:val="00CA488C"/>
    <w:rsid w:val="00CA4E57"/>
    <w:rsid w:val="00CA503C"/>
    <w:rsid w:val="00CA543D"/>
    <w:rsid w:val="00CA67E4"/>
    <w:rsid w:val="00CA6EDA"/>
    <w:rsid w:val="00CA7ABD"/>
    <w:rsid w:val="00CB07BA"/>
    <w:rsid w:val="00CB0A07"/>
    <w:rsid w:val="00CB2D3A"/>
    <w:rsid w:val="00CB3A15"/>
    <w:rsid w:val="00CB5E91"/>
    <w:rsid w:val="00CB6A30"/>
    <w:rsid w:val="00CB7A22"/>
    <w:rsid w:val="00CC0D9A"/>
    <w:rsid w:val="00CC1467"/>
    <w:rsid w:val="00CC203A"/>
    <w:rsid w:val="00CC23C0"/>
    <w:rsid w:val="00CC23DF"/>
    <w:rsid w:val="00CC2EB9"/>
    <w:rsid w:val="00CC36BF"/>
    <w:rsid w:val="00CC4A47"/>
    <w:rsid w:val="00CC5BFE"/>
    <w:rsid w:val="00CC6EBD"/>
    <w:rsid w:val="00CC7A21"/>
    <w:rsid w:val="00CC7F06"/>
    <w:rsid w:val="00CD0DDA"/>
    <w:rsid w:val="00CD41E3"/>
    <w:rsid w:val="00CD5331"/>
    <w:rsid w:val="00CD6279"/>
    <w:rsid w:val="00CD6389"/>
    <w:rsid w:val="00CE1701"/>
    <w:rsid w:val="00CE1BFA"/>
    <w:rsid w:val="00CE2252"/>
    <w:rsid w:val="00CE4DA8"/>
    <w:rsid w:val="00CE630C"/>
    <w:rsid w:val="00CE64A5"/>
    <w:rsid w:val="00CE73F7"/>
    <w:rsid w:val="00CF04F7"/>
    <w:rsid w:val="00CF2710"/>
    <w:rsid w:val="00CF3FF1"/>
    <w:rsid w:val="00CF415E"/>
    <w:rsid w:val="00CF435C"/>
    <w:rsid w:val="00CF4936"/>
    <w:rsid w:val="00CF6CF2"/>
    <w:rsid w:val="00CF6E1A"/>
    <w:rsid w:val="00D00BEF"/>
    <w:rsid w:val="00D02CB3"/>
    <w:rsid w:val="00D05410"/>
    <w:rsid w:val="00D07288"/>
    <w:rsid w:val="00D07581"/>
    <w:rsid w:val="00D07CE0"/>
    <w:rsid w:val="00D10200"/>
    <w:rsid w:val="00D1083D"/>
    <w:rsid w:val="00D10B3C"/>
    <w:rsid w:val="00D10E11"/>
    <w:rsid w:val="00D13C65"/>
    <w:rsid w:val="00D13EB2"/>
    <w:rsid w:val="00D14210"/>
    <w:rsid w:val="00D143E4"/>
    <w:rsid w:val="00D145A0"/>
    <w:rsid w:val="00D1495F"/>
    <w:rsid w:val="00D1569A"/>
    <w:rsid w:val="00D163F9"/>
    <w:rsid w:val="00D2276A"/>
    <w:rsid w:val="00D22C93"/>
    <w:rsid w:val="00D22CFE"/>
    <w:rsid w:val="00D23424"/>
    <w:rsid w:val="00D2660A"/>
    <w:rsid w:val="00D26C9B"/>
    <w:rsid w:val="00D30DCB"/>
    <w:rsid w:val="00D32AE5"/>
    <w:rsid w:val="00D334B2"/>
    <w:rsid w:val="00D33700"/>
    <w:rsid w:val="00D34B58"/>
    <w:rsid w:val="00D359EF"/>
    <w:rsid w:val="00D40DDB"/>
    <w:rsid w:val="00D42872"/>
    <w:rsid w:val="00D43658"/>
    <w:rsid w:val="00D43F9F"/>
    <w:rsid w:val="00D44385"/>
    <w:rsid w:val="00D44C76"/>
    <w:rsid w:val="00D44EDD"/>
    <w:rsid w:val="00D455F0"/>
    <w:rsid w:val="00D45973"/>
    <w:rsid w:val="00D46151"/>
    <w:rsid w:val="00D53401"/>
    <w:rsid w:val="00D54ECB"/>
    <w:rsid w:val="00D55908"/>
    <w:rsid w:val="00D55C70"/>
    <w:rsid w:val="00D55F56"/>
    <w:rsid w:val="00D56102"/>
    <w:rsid w:val="00D568B3"/>
    <w:rsid w:val="00D56BF7"/>
    <w:rsid w:val="00D56C39"/>
    <w:rsid w:val="00D5719C"/>
    <w:rsid w:val="00D57EDD"/>
    <w:rsid w:val="00D6071A"/>
    <w:rsid w:val="00D63AEE"/>
    <w:rsid w:val="00D65E68"/>
    <w:rsid w:val="00D71CE2"/>
    <w:rsid w:val="00D73473"/>
    <w:rsid w:val="00D73591"/>
    <w:rsid w:val="00D742D5"/>
    <w:rsid w:val="00D7487E"/>
    <w:rsid w:val="00D74E2D"/>
    <w:rsid w:val="00D7612E"/>
    <w:rsid w:val="00D76E3C"/>
    <w:rsid w:val="00D77B48"/>
    <w:rsid w:val="00D8124B"/>
    <w:rsid w:val="00D832F5"/>
    <w:rsid w:val="00D83377"/>
    <w:rsid w:val="00D83530"/>
    <w:rsid w:val="00D847B6"/>
    <w:rsid w:val="00D851AD"/>
    <w:rsid w:val="00D855CD"/>
    <w:rsid w:val="00D85635"/>
    <w:rsid w:val="00D86F21"/>
    <w:rsid w:val="00D87467"/>
    <w:rsid w:val="00D91E29"/>
    <w:rsid w:val="00D91EF7"/>
    <w:rsid w:val="00D94030"/>
    <w:rsid w:val="00D94C4F"/>
    <w:rsid w:val="00D95FC5"/>
    <w:rsid w:val="00D96D66"/>
    <w:rsid w:val="00D96DC0"/>
    <w:rsid w:val="00DA02E6"/>
    <w:rsid w:val="00DA3756"/>
    <w:rsid w:val="00DA3F4E"/>
    <w:rsid w:val="00DA43CC"/>
    <w:rsid w:val="00DA4552"/>
    <w:rsid w:val="00DA5224"/>
    <w:rsid w:val="00DA6098"/>
    <w:rsid w:val="00DB05F1"/>
    <w:rsid w:val="00DB0931"/>
    <w:rsid w:val="00DB20C8"/>
    <w:rsid w:val="00DB254F"/>
    <w:rsid w:val="00DB4C29"/>
    <w:rsid w:val="00DB4D39"/>
    <w:rsid w:val="00DB53B7"/>
    <w:rsid w:val="00DB6850"/>
    <w:rsid w:val="00DB6B19"/>
    <w:rsid w:val="00DB7DDC"/>
    <w:rsid w:val="00DC1296"/>
    <w:rsid w:val="00DC23F5"/>
    <w:rsid w:val="00DC264A"/>
    <w:rsid w:val="00DC7BA4"/>
    <w:rsid w:val="00DD0C67"/>
    <w:rsid w:val="00DD1633"/>
    <w:rsid w:val="00DD2342"/>
    <w:rsid w:val="00DD3339"/>
    <w:rsid w:val="00DD3C8E"/>
    <w:rsid w:val="00DD4C37"/>
    <w:rsid w:val="00DD5AA0"/>
    <w:rsid w:val="00DD6BA0"/>
    <w:rsid w:val="00DD7344"/>
    <w:rsid w:val="00DD7870"/>
    <w:rsid w:val="00DE02DC"/>
    <w:rsid w:val="00DE0B19"/>
    <w:rsid w:val="00DE3D32"/>
    <w:rsid w:val="00DE3DF8"/>
    <w:rsid w:val="00DE4738"/>
    <w:rsid w:val="00DE4A19"/>
    <w:rsid w:val="00DE5DE6"/>
    <w:rsid w:val="00DE5E2E"/>
    <w:rsid w:val="00DE5FC1"/>
    <w:rsid w:val="00DE7B60"/>
    <w:rsid w:val="00DF0D70"/>
    <w:rsid w:val="00DF1039"/>
    <w:rsid w:val="00DF10D4"/>
    <w:rsid w:val="00DF264C"/>
    <w:rsid w:val="00DF2744"/>
    <w:rsid w:val="00DF2EAC"/>
    <w:rsid w:val="00DF3427"/>
    <w:rsid w:val="00DF4540"/>
    <w:rsid w:val="00DF4860"/>
    <w:rsid w:val="00DF5998"/>
    <w:rsid w:val="00DF5B3C"/>
    <w:rsid w:val="00DF658B"/>
    <w:rsid w:val="00DF7C89"/>
    <w:rsid w:val="00E00298"/>
    <w:rsid w:val="00E00CAD"/>
    <w:rsid w:val="00E01064"/>
    <w:rsid w:val="00E02DFE"/>
    <w:rsid w:val="00E03F9E"/>
    <w:rsid w:val="00E06941"/>
    <w:rsid w:val="00E07FBD"/>
    <w:rsid w:val="00E101A8"/>
    <w:rsid w:val="00E1076B"/>
    <w:rsid w:val="00E11067"/>
    <w:rsid w:val="00E12B73"/>
    <w:rsid w:val="00E136B4"/>
    <w:rsid w:val="00E1653A"/>
    <w:rsid w:val="00E17EC1"/>
    <w:rsid w:val="00E17F63"/>
    <w:rsid w:val="00E20115"/>
    <w:rsid w:val="00E215D8"/>
    <w:rsid w:val="00E22A03"/>
    <w:rsid w:val="00E22C9F"/>
    <w:rsid w:val="00E239E7"/>
    <w:rsid w:val="00E241F4"/>
    <w:rsid w:val="00E266C8"/>
    <w:rsid w:val="00E26D92"/>
    <w:rsid w:val="00E2714D"/>
    <w:rsid w:val="00E271E2"/>
    <w:rsid w:val="00E278EB"/>
    <w:rsid w:val="00E27D13"/>
    <w:rsid w:val="00E30A1A"/>
    <w:rsid w:val="00E31CF1"/>
    <w:rsid w:val="00E3408B"/>
    <w:rsid w:val="00E37E0F"/>
    <w:rsid w:val="00E41400"/>
    <w:rsid w:val="00E415B9"/>
    <w:rsid w:val="00E41762"/>
    <w:rsid w:val="00E429D8"/>
    <w:rsid w:val="00E42D23"/>
    <w:rsid w:val="00E4544C"/>
    <w:rsid w:val="00E46CE9"/>
    <w:rsid w:val="00E473BA"/>
    <w:rsid w:val="00E47FCA"/>
    <w:rsid w:val="00E51EC6"/>
    <w:rsid w:val="00E52370"/>
    <w:rsid w:val="00E542DD"/>
    <w:rsid w:val="00E5658D"/>
    <w:rsid w:val="00E62A20"/>
    <w:rsid w:val="00E6487F"/>
    <w:rsid w:val="00E65C73"/>
    <w:rsid w:val="00E66059"/>
    <w:rsid w:val="00E66178"/>
    <w:rsid w:val="00E66BF4"/>
    <w:rsid w:val="00E67487"/>
    <w:rsid w:val="00E67A87"/>
    <w:rsid w:val="00E67C35"/>
    <w:rsid w:val="00E7005F"/>
    <w:rsid w:val="00E709E4"/>
    <w:rsid w:val="00E71090"/>
    <w:rsid w:val="00E718A9"/>
    <w:rsid w:val="00E71B6D"/>
    <w:rsid w:val="00E72E4F"/>
    <w:rsid w:val="00E73BF5"/>
    <w:rsid w:val="00E74940"/>
    <w:rsid w:val="00E7615E"/>
    <w:rsid w:val="00E77A7F"/>
    <w:rsid w:val="00E80278"/>
    <w:rsid w:val="00E81A2D"/>
    <w:rsid w:val="00E82887"/>
    <w:rsid w:val="00E82C6A"/>
    <w:rsid w:val="00E82FA0"/>
    <w:rsid w:val="00E835D5"/>
    <w:rsid w:val="00E84505"/>
    <w:rsid w:val="00E85343"/>
    <w:rsid w:val="00E85B0D"/>
    <w:rsid w:val="00E85E9A"/>
    <w:rsid w:val="00E85EFA"/>
    <w:rsid w:val="00E86E1D"/>
    <w:rsid w:val="00E8726C"/>
    <w:rsid w:val="00E87C27"/>
    <w:rsid w:val="00E87C76"/>
    <w:rsid w:val="00E90389"/>
    <w:rsid w:val="00E913F1"/>
    <w:rsid w:val="00E91B0E"/>
    <w:rsid w:val="00E92085"/>
    <w:rsid w:val="00E93295"/>
    <w:rsid w:val="00E93432"/>
    <w:rsid w:val="00E93F70"/>
    <w:rsid w:val="00E9480C"/>
    <w:rsid w:val="00E957CB"/>
    <w:rsid w:val="00E95B6C"/>
    <w:rsid w:val="00E95D91"/>
    <w:rsid w:val="00E97B1B"/>
    <w:rsid w:val="00E97C89"/>
    <w:rsid w:val="00EA12AF"/>
    <w:rsid w:val="00EA41A5"/>
    <w:rsid w:val="00EA5B88"/>
    <w:rsid w:val="00EA5BBA"/>
    <w:rsid w:val="00EA5FA6"/>
    <w:rsid w:val="00EA6C91"/>
    <w:rsid w:val="00EA7310"/>
    <w:rsid w:val="00EA7952"/>
    <w:rsid w:val="00EB1B22"/>
    <w:rsid w:val="00EB2788"/>
    <w:rsid w:val="00EB6874"/>
    <w:rsid w:val="00EB7AA2"/>
    <w:rsid w:val="00EC03B1"/>
    <w:rsid w:val="00EC1385"/>
    <w:rsid w:val="00EC2A83"/>
    <w:rsid w:val="00EC5239"/>
    <w:rsid w:val="00EC6838"/>
    <w:rsid w:val="00EC7531"/>
    <w:rsid w:val="00EC7BF6"/>
    <w:rsid w:val="00ED11FF"/>
    <w:rsid w:val="00ED126C"/>
    <w:rsid w:val="00ED19E9"/>
    <w:rsid w:val="00ED1C65"/>
    <w:rsid w:val="00ED38EC"/>
    <w:rsid w:val="00ED407F"/>
    <w:rsid w:val="00ED452F"/>
    <w:rsid w:val="00ED4E76"/>
    <w:rsid w:val="00ED5005"/>
    <w:rsid w:val="00ED6769"/>
    <w:rsid w:val="00ED6A68"/>
    <w:rsid w:val="00ED6ABF"/>
    <w:rsid w:val="00ED7E85"/>
    <w:rsid w:val="00EE04C5"/>
    <w:rsid w:val="00EE0A8D"/>
    <w:rsid w:val="00EE14C3"/>
    <w:rsid w:val="00EE1FCD"/>
    <w:rsid w:val="00EE26AE"/>
    <w:rsid w:val="00EE2F80"/>
    <w:rsid w:val="00EE3403"/>
    <w:rsid w:val="00EE480F"/>
    <w:rsid w:val="00EE4FAD"/>
    <w:rsid w:val="00EE6425"/>
    <w:rsid w:val="00EE7B87"/>
    <w:rsid w:val="00EE7D40"/>
    <w:rsid w:val="00EF00D5"/>
    <w:rsid w:val="00EF0259"/>
    <w:rsid w:val="00EF0A12"/>
    <w:rsid w:val="00EF2ACA"/>
    <w:rsid w:val="00EF32E6"/>
    <w:rsid w:val="00EF33DA"/>
    <w:rsid w:val="00EF3F76"/>
    <w:rsid w:val="00EF4040"/>
    <w:rsid w:val="00EF4414"/>
    <w:rsid w:val="00EF4B7D"/>
    <w:rsid w:val="00EF67E1"/>
    <w:rsid w:val="00EF69EA"/>
    <w:rsid w:val="00EF6B2B"/>
    <w:rsid w:val="00EF7666"/>
    <w:rsid w:val="00EF7984"/>
    <w:rsid w:val="00EF7986"/>
    <w:rsid w:val="00F00A74"/>
    <w:rsid w:val="00F00DB8"/>
    <w:rsid w:val="00F010CF"/>
    <w:rsid w:val="00F0172F"/>
    <w:rsid w:val="00F02552"/>
    <w:rsid w:val="00F046E1"/>
    <w:rsid w:val="00F04B38"/>
    <w:rsid w:val="00F04FAB"/>
    <w:rsid w:val="00F06CA2"/>
    <w:rsid w:val="00F103C8"/>
    <w:rsid w:val="00F10E17"/>
    <w:rsid w:val="00F118BE"/>
    <w:rsid w:val="00F1294F"/>
    <w:rsid w:val="00F135FD"/>
    <w:rsid w:val="00F14487"/>
    <w:rsid w:val="00F1468C"/>
    <w:rsid w:val="00F16F23"/>
    <w:rsid w:val="00F170CB"/>
    <w:rsid w:val="00F17120"/>
    <w:rsid w:val="00F171D6"/>
    <w:rsid w:val="00F177D0"/>
    <w:rsid w:val="00F17C4A"/>
    <w:rsid w:val="00F17DF2"/>
    <w:rsid w:val="00F17F28"/>
    <w:rsid w:val="00F210D7"/>
    <w:rsid w:val="00F218AC"/>
    <w:rsid w:val="00F22BF6"/>
    <w:rsid w:val="00F2372E"/>
    <w:rsid w:val="00F24222"/>
    <w:rsid w:val="00F24B9A"/>
    <w:rsid w:val="00F3094A"/>
    <w:rsid w:val="00F31BEB"/>
    <w:rsid w:val="00F321C0"/>
    <w:rsid w:val="00F327E0"/>
    <w:rsid w:val="00F3285C"/>
    <w:rsid w:val="00F32E6D"/>
    <w:rsid w:val="00F33B96"/>
    <w:rsid w:val="00F34A5D"/>
    <w:rsid w:val="00F34AEB"/>
    <w:rsid w:val="00F35F0C"/>
    <w:rsid w:val="00F3728B"/>
    <w:rsid w:val="00F37355"/>
    <w:rsid w:val="00F4039C"/>
    <w:rsid w:val="00F40544"/>
    <w:rsid w:val="00F40654"/>
    <w:rsid w:val="00F40E51"/>
    <w:rsid w:val="00F4157D"/>
    <w:rsid w:val="00F4235D"/>
    <w:rsid w:val="00F42A6C"/>
    <w:rsid w:val="00F43784"/>
    <w:rsid w:val="00F44324"/>
    <w:rsid w:val="00F447F9"/>
    <w:rsid w:val="00F45105"/>
    <w:rsid w:val="00F45208"/>
    <w:rsid w:val="00F46C81"/>
    <w:rsid w:val="00F472F0"/>
    <w:rsid w:val="00F51051"/>
    <w:rsid w:val="00F5319A"/>
    <w:rsid w:val="00F53907"/>
    <w:rsid w:val="00F54BCF"/>
    <w:rsid w:val="00F567EE"/>
    <w:rsid w:val="00F56E46"/>
    <w:rsid w:val="00F56E7F"/>
    <w:rsid w:val="00F60E3D"/>
    <w:rsid w:val="00F612FE"/>
    <w:rsid w:val="00F61DBB"/>
    <w:rsid w:val="00F63609"/>
    <w:rsid w:val="00F666D8"/>
    <w:rsid w:val="00F6676E"/>
    <w:rsid w:val="00F66BC2"/>
    <w:rsid w:val="00F715B8"/>
    <w:rsid w:val="00F719B0"/>
    <w:rsid w:val="00F7267D"/>
    <w:rsid w:val="00F72C21"/>
    <w:rsid w:val="00F7329F"/>
    <w:rsid w:val="00F732C3"/>
    <w:rsid w:val="00F74538"/>
    <w:rsid w:val="00F74ACB"/>
    <w:rsid w:val="00F74D32"/>
    <w:rsid w:val="00F74D39"/>
    <w:rsid w:val="00F75561"/>
    <w:rsid w:val="00F75BBD"/>
    <w:rsid w:val="00F75C3A"/>
    <w:rsid w:val="00F776E9"/>
    <w:rsid w:val="00F83056"/>
    <w:rsid w:val="00F83543"/>
    <w:rsid w:val="00F85854"/>
    <w:rsid w:val="00F859F0"/>
    <w:rsid w:val="00F867EC"/>
    <w:rsid w:val="00F86F2D"/>
    <w:rsid w:val="00F87035"/>
    <w:rsid w:val="00F8786B"/>
    <w:rsid w:val="00F87DEF"/>
    <w:rsid w:val="00F91FBD"/>
    <w:rsid w:val="00F9225B"/>
    <w:rsid w:val="00F9399F"/>
    <w:rsid w:val="00F94E6B"/>
    <w:rsid w:val="00F954EA"/>
    <w:rsid w:val="00F9666E"/>
    <w:rsid w:val="00F96ED4"/>
    <w:rsid w:val="00F96F69"/>
    <w:rsid w:val="00F97ECE"/>
    <w:rsid w:val="00FA0B39"/>
    <w:rsid w:val="00FA16FD"/>
    <w:rsid w:val="00FA308E"/>
    <w:rsid w:val="00FA34F2"/>
    <w:rsid w:val="00FA4E82"/>
    <w:rsid w:val="00FA5111"/>
    <w:rsid w:val="00FA71B3"/>
    <w:rsid w:val="00FA7314"/>
    <w:rsid w:val="00FA748E"/>
    <w:rsid w:val="00FA7B3A"/>
    <w:rsid w:val="00FA7E39"/>
    <w:rsid w:val="00FB036C"/>
    <w:rsid w:val="00FB621C"/>
    <w:rsid w:val="00FC0174"/>
    <w:rsid w:val="00FC09B7"/>
    <w:rsid w:val="00FC0F22"/>
    <w:rsid w:val="00FC19AC"/>
    <w:rsid w:val="00FC2A07"/>
    <w:rsid w:val="00FC2DEC"/>
    <w:rsid w:val="00FC399D"/>
    <w:rsid w:val="00FC45EE"/>
    <w:rsid w:val="00FC5313"/>
    <w:rsid w:val="00FC53C9"/>
    <w:rsid w:val="00FC69F3"/>
    <w:rsid w:val="00FC6D5F"/>
    <w:rsid w:val="00FC79D2"/>
    <w:rsid w:val="00FD1B19"/>
    <w:rsid w:val="00FD1E76"/>
    <w:rsid w:val="00FD289B"/>
    <w:rsid w:val="00FD4AF0"/>
    <w:rsid w:val="00FD4CA4"/>
    <w:rsid w:val="00FD61D5"/>
    <w:rsid w:val="00FD6C08"/>
    <w:rsid w:val="00FD6E6C"/>
    <w:rsid w:val="00FD6F1B"/>
    <w:rsid w:val="00FD73E0"/>
    <w:rsid w:val="00FD7AB8"/>
    <w:rsid w:val="00FE05EC"/>
    <w:rsid w:val="00FE15F6"/>
    <w:rsid w:val="00FE1AFE"/>
    <w:rsid w:val="00FE1D63"/>
    <w:rsid w:val="00FE7831"/>
    <w:rsid w:val="00FE7868"/>
    <w:rsid w:val="00FF0E08"/>
    <w:rsid w:val="00FF21EB"/>
    <w:rsid w:val="00FF25BC"/>
    <w:rsid w:val="00FF2EBE"/>
    <w:rsid w:val="00FF4DE3"/>
    <w:rsid w:val="00FF6201"/>
    <w:rsid w:val="00FF65C8"/>
    <w:rsid w:val="00FF7B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B5A70"/>
  <w15:docId w15:val="{45328838-2814-4D06-857A-9DA2AF3AC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6F2D"/>
  </w:style>
  <w:style w:type="paragraph" w:styleId="20">
    <w:name w:val="heading 2"/>
    <w:basedOn w:val="2"/>
    <w:next w:val="a"/>
    <w:link w:val="21"/>
    <w:qFormat/>
    <w:rsid w:val="00072579"/>
    <w:pPr>
      <w:keepNext/>
      <w:numPr>
        <w:ilvl w:val="1"/>
        <w:numId w:val="0"/>
      </w:numPr>
      <w:tabs>
        <w:tab w:val="left" w:pos="993"/>
        <w:tab w:val="left" w:pos="1134"/>
        <w:tab w:val="left" w:pos="1560"/>
        <w:tab w:val="left" w:pos="2694"/>
      </w:tabs>
      <w:spacing w:before="120" w:after="120" w:line="240" w:lineRule="auto"/>
      <w:contextualSpacing w:val="0"/>
      <w:jc w:val="both"/>
      <w:outlineLvl w:val="1"/>
    </w:pPr>
    <w:rPr>
      <w:rFonts w:ascii="PartnerCondensed-Normal" w:eastAsia="Calibri" w:hAnsi="PartnerCondensed-Normal" w:cs="Times New Roman"/>
      <w:bCs/>
      <w:sz w:val="26"/>
      <w:szCs w:val="28"/>
      <w:lang w:eastAsia="ru-RU"/>
    </w:rPr>
  </w:style>
  <w:style w:type="paragraph" w:styleId="4">
    <w:name w:val="heading 4"/>
    <w:basedOn w:val="a"/>
    <w:next w:val="a"/>
    <w:link w:val="40"/>
    <w:uiPriority w:val="9"/>
    <w:semiHidden/>
    <w:unhideWhenUsed/>
    <w:qFormat/>
    <w:rsid w:val="00A4541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CC36BF"/>
    <w:pPr>
      <w:spacing w:after="0" w:line="240" w:lineRule="auto"/>
    </w:pPr>
    <w:rPr>
      <w:rFonts w:ascii="Calibri" w:eastAsia="Calibri" w:hAnsi="Calibri" w:cs="Times New Roman"/>
      <w:sz w:val="20"/>
      <w:szCs w:val="20"/>
    </w:rPr>
  </w:style>
  <w:style w:type="character" w:customStyle="1" w:styleId="a4">
    <w:name w:val="Текст сноски Знак"/>
    <w:basedOn w:val="a0"/>
    <w:link w:val="a3"/>
    <w:uiPriority w:val="99"/>
    <w:semiHidden/>
    <w:rsid w:val="00CC36BF"/>
    <w:rPr>
      <w:rFonts w:ascii="Calibri" w:eastAsia="Calibri" w:hAnsi="Calibri" w:cs="Times New Roman"/>
      <w:sz w:val="20"/>
      <w:szCs w:val="20"/>
    </w:rPr>
  </w:style>
  <w:style w:type="character" w:styleId="a5">
    <w:name w:val="footnote reference"/>
    <w:basedOn w:val="a0"/>
    <w:uiPriority w:val="99"/>
    <w:rsid w:val="00CC36BF"/>
    <w:rPr>
      <w:rFonts w:cs="Times New Roman"/>
      <w:sz w:val="20"/>
      <w:vertAlign w:val="superscript"/>
    </w:rPr>
  </w:style>
  <w:style w:type="paragraph" w:styleId="a6">
    <w:name w:val="List Paragraph"/>
    <w:basedOn w:val="a"/>
    <w:link w:val="a7"/>
    <w:uiPriority w:val="34"/>
    <w:qFormat/>
    <w:rsid w:val="00CC36BF"/>
    <w:pPr>
      <w:ind w:left="720"/>
      <w:contextualSpacing/>
    </w:pPr>
    <w:rPr>
      <w:rFonts w:ascii="Calibri" w:eastAsia="Calibri" w:hAnsi="Calibri" w:cs="Times New Roman"/>
    </w:rPr>
  </w:style>
  <w:style w:type="paragraph" w:styleId="a8">
    <w:name w:val="Balloon Text"/>
    <w:basedOn w:val="a"/>
    <w:link w:val="a9"/>
    <w:uiPriority w:val="99"/>
    <w:semiHidden/>
    <w:unhideWhenUsed/>
    <w:rsid w:val="006E2A0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6E2A0A"/>
    <w:rPr>
      <w:rFonts w:ascii="Tahoma" w:hAnsi="Tahoma" w:cs="Tahoma"/>
      <w:sz w:val="16"/>
      <w:szCs w:val="16"/>
    </w:rPr>
  </w:style>
  <w:style w:type="paragraph" w:styleId="aa">
    <w:name w:val="header"/>
    <w:aliases w:val="Знак,ВерхКолонтитул"/>
    <w:basedOn w:val="a"/>
    <w:link w:val="ab"/>
    <w:unhideWhenUsed/>
    <w:rsid w:val="00183FEC"/>
    <w:pPr>
      <w:tabs>
        <w:tab w:val="center" w:pos="4677"/>
        <w:tab w:val="right" w:pos="9355"/>
      </w:tabs>
      <w:spacing w:after="0" w:line="240" w:lineRule="auto"/>
    </w:pPr>
  </w:style>
  <w:style w:type="character" w:customStyle="1" w:styleId="ab">
    <w:name w:val="Верхний колонтитул Знак"/>
    <w:aliases w:val="Знак Знак,ВерхКолонтитул Знак"/>
    <w:basedOn w:val="a0"/>
    <w:link w:val="aa"/>
    <w:uiPriority w:val="99"/>
    <w:rsid w:val="00183FEC"/>
  </w:style>
  <w:style w:type="paragraph" w:styleId="ac">
    <w:name w:val="footer"/>
    <w:basedOn w:val="a"/>
    <w:link w:val="ad"/>
    <w:uiPriority w:val="99"/>
    <w:unhideWhenUsed/>
    <w:rsid w:val="00183FEC"/>
    <w:pPr>
      <w:tabs>
        <w:tab w:val="center" w:pos="4677"/>
        <w:tab w:val="right" w:pos="9355"/>
      </w:tabs>
      <w:spacing w:after="0" w:line="240" w:lineRule="auto"/>
    </w:pPr>
  </w:style>
  <w:style w:type="character" w:customStyle="1" w:styleId="ad">
    <w:name w:val="Нижний колонтитул Знак"/>
    <w:basedOn w:val="a0"/>
    <w:link w:val="ac"/>
    <w:uiPriority w:val="99"/>
    <w:rsid w:val="00183FEC"/>
  </w:style>
  <w:style w:type="character" w:styleId="ae">
    <w:name w:val="annotation reference"/>
    <w:basedOn w:val="a0"/>
    <w:uiPriority w:val="99"/>
    <w:semiHidden/>
    <w:unhideWhenUsed/>
    <w:rsid w:val="00FC53C9"/>
    <w:rPr>
      <w:sz w:val="16"/>
      <w:szCs w:val="16"/>
    </w:rPr>
  </w:style>
  <w:style w:type="paragraph" w:styleId="af">
    <w:name w:val="annotation text"/>
    <w:basedOn w:val="a"/>
    <w:link w:val="af0"/>
    <w:uiPriority w:val="99"/>
    <w:unhideWhenUsed/>
    <w:rsid w:val="00FC53C9"/>
    <w:pPr>
      <w:spacing w:line="240" w:lineRule="auto"/>
    </w:pPr>
    <w:rPr>
      <w:sz w:val="20"/>
      <w:szCs w:val="20"/>
    </w:rPr>
  </w:style>
  <w:style w:type="character" w:customStyle="1" w:styleId="af0">
    <w:name w:val="Текст примечания Знак"/>
    <w:basedOn w:val="a0"/>
    <w:link w:val="af"/>
    <w:uiPriority w:val="99"/>
    <w:rsid w:val="00FC53C9"/>
    <w:rPr>
      <w:sz w:val="20"/>
      <w:szCs w:val="20"/>
    </w:rPr>
  </w:style>
  <w:style w:type="paragraph" w:styleId="af1">
    <w:name w:val="annotation subject"/>
    <w:basedOn w:val="af"/>
    <w:next w:val="af"/>
    <w:link w:val="af2"/>
    <w:uiPriority w:val="99"/>
    <w:semiHidden/>
    <w:unhideWhenUsed/>
    <w:rsid w:val="00FC53C9"/>
    <w:rPr>
      <w:b/>
      <w:bCs/>
    </w:rPr>
  </w:style>
  <w:style w:type="character" w:customStyle="1" w:styleId="af2">
    <w:name w:val="Тема примечания Знак"/>
    <w:basedOn w:val="af0"/>
    <w:link w:val="af1"/>
    <w:uiPriority w:val="99"/>
    <w:semiHidden/>
    <w:rsid w:val="00FC53C9"/>
    <w:rPr>
      <w:b/>
      <w:bCs/>
      <w:sz w:val="20"/>
      <w:szCs w:val="20"/>
    </w:rPr>
  </w:style>
  <w:style w:type="table" w:styleId="af3">
    <w:name w:val="Table Grid"/>
    <w:basedOn w:val="a1"/>
    <w:uiPriority w:val="59"/>
    <w:rsid w:val="00BA7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Hyperlink"/>
    <w:basedOn w:val="a0"/>
    <w:uiPriority w:val="99"/>
    <w:unhideWhenUsed/>
    <w:rsid w:val="00D87467"/>
    <w:rPr>
      <w:color w:val="0000FF" w:themeColor="hyperlink"/>
      <w:u w:val="single"/>
    </w:rPr>
  </w:style>
  <w:style w:type="paragraph" w:styleId="af5">
    <w:name w:val="No Spacing"/>
    <w:qFormat/>
    <w:rsid w:val="006B291A"/>
    <w:pPr>
      <w:spacing w:after="0" w:line="240" w:lineRule="auto"/>
    </w:pPr>
  </w:style>
  <w:style w:type="character" w:customStyle="1" w:styleId="a7">
    <w:name w:val="Абзац списка Знак"/>
    <w:basedOn w:val="a0"/>
    <w:link w:val="a6"/>
    <w:uiPriority w:val="34"/>
    <w:locked/>
    <w:rsid w:val="006B291A"/>
    <w:rPr>
      <w:rFonts w:ascii="Calibri" w:eastAsia="Calibri" w:hAnsi="Calibri" w:cs="Times New Roman"/>
    </w:rPr>
  </w:style>
  <w:style w:type="paragraph" w:customStyle="1" w:styleId="Text">
    <w:name w:val="Text"/>
    <w:basedOn w:val="a"/>
    <w:rsid w:val="00166F81"/>
    <w:pPr>
      <w:spacing w:after="240" w:line="240" w:lineRule="auto"/>
    </w:pPr>
    <w:rPr>
      <w:rFonts w:ascii="Times New Roman" w:eastAsia="Times New Roman" w:hAnsi="Times New Roman" w:cs="Times New Roman"/>
      <w:sz w:val="24"/>
      <w:szCs w:val="20"/>
      <w:lang w:val="en-US"/>
    </w:rPr>
  </w:style>
  <w:style w:type="paragraph" w:styleId="af6">
    <w:name w:val="Title"/>
    <w:aliases w:val="Название таблиц"/>
    <w:basedOn w:val="a"/>
    <w:link w:val="af7"/>
    <w:qFormat/>
    <w:rsid w:val="00166F81"/>
    <w:pPr>
      <w:spacing w:after="0" w:line="240" w:lineRule="auto"/>
      <w:jc w:val="center"/>
    </w:pPr>
    <w:rPr>
      <w:rFonts w:ascii="Times New Roman" w:eastAsia="Times New Roman" w:hAnsi="Times New Roman" w:cs="Times New Roman"/>
      <w:sz w:val="28"/>
      <w:szCs w:val="24"/>
      <w:lang w:eastAsia="ru-RU"/>
    </w:rPr>
  </w:style>
  <w:style w:type="character" w:customStyle="1" w:styleId="af7">
    <w:name w:val="Заголовок Знак"/>
    <w:aliases w:val="Название таблиц Знак"/>
    <w:basedOn w:val="a0"/>
    <w:link w:val="af6"/>
    <w:rsid w:val="00166F81"/>
    <w:rPr>
      <w:rFonts w:ascii="Times New Roman" w:eastAsia="Times New Roman" w:hAnsi="Times New Roman" w:cs="Times New Roman"/>
      <w:sz w:val="28"/>
      <w:szCs w:val="24"/>
      <w:lang w:eastAsia="ru-RU"/>
    </w:rPr>
  </w:style>
  <w:style w:type="paragraph" w:customStyle="1" w:styleId="-3">
    <w:name w:val="Пункт-3 подзаголовок"/>
    <w:basedOn w:val="a"/>
    <w:rsid w:val="00166F81"/>
    <w:pPr>
      <w:keepNext/>
      <w:numPr>
        <w:ilvl w:val="2"/>
      </w:numPr>
      <w:tabs>
        <w:tab w:val="left" w:pos="1701"/>
        <w:tab w:val="num" w:pos="1843"/>
      </w:tabs>
      <w:kinsoku w:val="0"/>
      <w:overflowPunct w:val="0"/>
      <w:autoSpaceDE w:val="0"/>
      <w:autoSpaceDN w:val="0"/>
      <w:spacing w:before="360" w:after="120" w:line="288" w:lineRule="auto"/>
      <w:ind w:left="142"/>
      <w:jc w:val="both"/>
      <w:outlineLvl w:val="2"/>
    </w:pPr>
    <w:rPr>
      <w:rFonts w:ascii="Times New Roman" w:eastAsia="Times New Roman" w:hAnsi="Times New Roman" w:cs="Times New Roman"/>
      <w:b/>
      <w:sz w:val="28"/>
      <w:szCs w:val="28"/>
      <w:lang w:eastAsia="ru-RU"/>
    </w:rPr>
  </w:style>
  <w:style w:type="paragraph" w:customStyle="1" w:styleId="41">
    <w:name w:val="Абзац списка4"/>
    <w:basedOn w:val="a"/>
    <w:rsid w:val="00622533"/>
    <w:pPr>
      <w:spacing w:after="0" w:line="240" w:lineRule="auto"/>
      <w:ind w:left="708"/>
    </w:pPr>
    <w:rPr>
      <w:rFonts w:ascii="Times New Roman" w:eastAsia="Times New Roman" w:hAnsi="Times New Roman" w:cs="Times New Roman"/>
      <w:sz w:val="24"/>
      <w:szCs w:val="24"/>
      <w:lang w:eastAsia="ru-RU"/>
    </w:rPr>
  </w:style>
  <w:style w:type="character" w:customStyle="1" w:styleId="af8">
    <w:name w:val="комментарий"/>
    <w:rsid w:val="00D145A0"/>
    <w:rPr>
      <w:b/>
      <w:i/>
      <w:shd w:val="clear" w:color="auto" w:fill="FFFF99"/>
    </w:rPr>
  </w:style>
  <w:style w:type="character" w:customStyle="1" w:styleId="col-property2">
    <w:name w:val="col-property2"/>
    <w:basedOn w:val="a0"/>
    <w:rsid w:val="00BD457B"/>
  </w:style>
  <w:style w:type="character" w:customStyle="1" w:styleId="col-value2">
    <w:name w:val="col-value2"/>
    <w:basedOn w:val="a0"/>
    <w:rsid w:val="00BD457B"/>
  </w:style>
  <w:style w:type="character" w:styleId="af9">
    <w:name w:val="Strong"/>
    <w:basedOn w:val="a0"/>
    <w:uiPriority w:val="22"/>
    <w:qFormat/>
    <w:rsid w:val="00F103C8"/>
    <w:rPr>
      <w:b/>
      <w:bCs/>
    </w:rPr>
  </w:style>
  <w:style w:type="character" w:customStyle="1" w:styleId="21">
    <w:name w:val="Заголовок 2 Знак"/>
    <w:basedOn w:val="a0"/>
    <w:link w:val="20"/>
    <w:rsid w:val="00072579"/>
    <w:rPr>
      <w:rFonts w:ascii="PartnerCondensed-Normal" w:eastAsia="Calibri" w:hAnsi="PartnerCondensed-Normal" w:cs="Times New Roman"/>
      <w:bCs/>
      <w:sz w:val="26"/>
      <w:szCs w:val="28"/>
      <w:lang w:eastAsia="ru-RU"/>
    </w:rPr>
  </w:style>
  <w:style w:type="paragraph" w:styleId="2">
    <w:name w:val="List Number 2"/>
    <w:basedOn w:val="a"/>
    <w:uiPriority w:val="99"/>
    <w:semiHidden/>
    <w:unhideWhenUsed/>
    <w:rsid w:val="00072579"/>
    <w:pPr>
      <w:numPr>
        <w:numId w:val="7"/>
      </w:numPr>
      <w:contextualSpacing/>
    </w:pPr>
  </w:style>
  <w:style w:type="table" w:customStyle="1" w:styleId="1">
    <w:name w:val="Сетка таблицы1"/>
    <w:basedOn w:val="a1"/>
    <w:next w:val="af3"/>
    <w:uiPriority w:val="39"/>
    <w:rsid w:val="00DB4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49">
    <w:name w:val="Font Style149"/>
    <w:rsid w:val="00C820AF"/>
    <w:rPr>
      <w:rFonts w:ascii="Times New Roman" w:hAnsi="Times New Roman"/>
      <w:sz w:val="22"/>
    </w:rPr>
  </w:style>
  <w:style w:type="paragraph" w:customStyle="1" w:styleId="Style24">
    <w:name w:val="Style24"/>
    <w:basedOn w:val="a"/>
    <w:rsid w:val="00C820AF"/>
    <w:pPr>
      <w:widowControl w:val="0"/>
      <w:autoSpaceDE w:val="0"/>
      <w:autoSpaceDN w:val="0"/>
      <w:adjustRightInd w:val="0"/>
      <w:spacing w:after="0" w:line="360" w:lineRule="auto"/>
    </w:pPr>
    <w:rPr>
      <w:rFonts w:ascii="Times New Roman" w:eastAsia="Calibri" w:hAnsi="Times New Roman" w:cs="Times New Roman"/>
      <w:sz w:val="24"/>
      <w:szCs w:val="24"/>
      <w:lang w:eastAsia="ru-RU"/>
    </w:rPr>
  </w:style>
  <w:style w:type="character" w:customStyle="1" w:styleId="22">
    <w:name w:val="Основной текст (2)_"/>
    <w:basedOn w:val="a0"/>
    <w:link w:val="23"/>
    <w:rsid w:val="00C820AF"/>
    <w:rPr>
      <w:sz w:val="21"/>
      <w:szCs w:val="21"/>
      <w:shd w:val="clear" w:color="auto" w:fill="FFFFFF"/>
    </w:rPr>
  </w:style>
  <w:style w:type="paragraph" w:customStyle="1" w:styleId="23">
    <w:name w:val="Основной текст (2)"/>
    <w:basedOn w:val="a"/>
    <w:link w:val="22"/>
    <w:rsid w:val="00C820AF"/>
    <w:pPr>
      <w:widowControl w:val="0"/>
      <w:shd w:val="clear" w:color="auto" w:fill="FFFFFF"/>
      <w:spacing w:after="180" w:line="250" w:lineRule="exact"/>
      <w:ind w:hanging="680"/>
      <w:jc w:val="both"/>
    </w:pPr>
    <w:rPr>
      <w:sz w:val="21"/>
      <w:szCs w:val="21"/>
    </w:rPr>
  </w:style>
  <w:style w:type="paragraph" w:styleId="3">
    <w:name w:val="Body Text Indent 3"/>
    <w:basedOn w:val="a"/>
    <w:link w:val="30"/>
    <w:rsid w:val="00BA1FC5"/>
    <w:pPr>
      <w:spacing w:after="120" w:line="240" w:lineRule="auto"/>
      <w:ind w:left="283"/>
    </w:pPr>
    <w:rPr>
      <w:rFonts w:ascii="Times New Roman" w:eastAsia="Times New Roman" w:hAnsi="Times New Roman" w:cs="Times New Roman"/>
      <w:sz w:val="16"/>
      <w:szCs w:val="16"/>
      <w:lang w:val="x-none" w:eastAsia="x-none"/>
    </w:rPr>
  </w:style>
  <w:style w:type="character" w:customStyle="1" w:styleId="30">
    <w:name w:val="Основной текст с отступом 3 Знак"/>
    <w:basedOn w:val="a0"/>
    <w:link w:val="3"/>
    <w:rsid w:val="00BA1FC5"/>
    <w:rPr>
      <w:rFonts w:ascii="Times New Roman" w:eastAsia="Times New Roman" w:hAnsi="Times New Roman" w:cs="Times New Roman"/>
      <w:sz w:val="16"/>
      <w:szCs w:val="16"/>
      <w:lang w:val="x-none" w:eastAsia="x-none"/>
    </w:rPr>
  </w:style>
  <w:style w:type="character" w:customStyle="1" w:styleId="afa">
    <w:name w:val="Блок Знак"/>
    <w:basedOn w:val="a0"/>
    <w:link w:val="afb"/>
    <w:locked/>
    <w:rsid w:val="00D94C4F"/>
    <w:rPr>
      <w:rFonts w:ascii="Arial" w:eastAsia="Times New Roman" w:hAnsi="Arial" w:cs="Arial"/>
      <w:b/>
      <w:sz w:val="72"/>
      <w:szCs w:val="72"/>
      <w:lang w:eastAsia="ru-RU"/>
    </w:rPr>
  </w:style>
  <w:style w:type="paragraph" w:customStyle="1" w:styleId="afb">
    <w:name w:val="Блок"/>
    <w:basedOn w:val="a"/>
    <w:link w:val="afa"/>
    <w:qFormat/>
    <w:rsid w:val="00D94C4F"/>
    <w:pPr>
      <w:tabs>
        <w:tab w:val="left" w:pos="1134"/>
      </w:tabs>
      <w:kinsoku w:val="0"/>
      <w:overflowPunct w:val="0"/>
      <w:autoSpaceDE w:val="0"/>
      <w:autoSpaceDN w:val="0"/>
      <w:spacing w:before="3360" w:after="600" w:line="240" w:lineRule="auto"/>
      <w:jc w:val="center"/>
      <w:outlineLvl w:val="0"/>
    </w:pPr>
    <w:rPr>
      <w:rFonts w:ascii="Arial" w:eastAsia="Times New Roman" w:hAnsi="Arial" w:cs="Arial"/>
      <w:b/>
      <w:sz w:val="72"/>
      <w:szCs w:val="72"/>
      <w:lang w:eastAsia="ru-RU"/>
    </w:rPr>
  </w:style>
  <w:style w:type="character" w:customStyle="1" w:styleId="40">
    <w:name w:val="Заголовок 4 Знак"/>
    <w:basedOn w:val="a0"/>
    <w:link w:val="4"/>
    <w:uiPriority w:val="9"/>
    <w:semiHidden/>
    <w:rsid w:val="00A45416"/>
    <w:rPr>
      <w:rFonts w:asciiTheme="majorHAnsi" w:eastAsiaTheme="majorEastAsia" w:hAnsiTheme="majorHAnsi" w:cstheme="majorBidi"/>
      <w:i/>
      <w:iCs/>
      <w:color w:val="365F91" w:themeColor="accent1" w:themeShade="BF"/>
    </w:rPr>
  </w:style>
  <w:style w:type="paragraph" w:styleId="afc">
    <w:name w:val="Block Text"/>
    <w:basedOn w:val="a"/>
    <w:rsid w:val="00A45416"/>
    <w:pPr>
      <w:tabs>
        <w:tab w:val="left" w:pos="4111"/>
      </w:tabs>
      <w:spacing w:after="0" w:line="288" w:lineRule="auto"/>
      <w:ind w:left="851" w:right="106" w:firstLine="567"/>
      <w:jc w:val="both"/>
    </w:pPr>
    <w:rPr>
      <w:rFonts w:ascii="Arial" w:eastAsia="Times New Roman" w:hAnsi="Arial" w:cs="Times New Roman"/>
      <w:iCs/>
      <w:sz w:val="24"/>
      <w:szCs w:val="20"/>
      <w:lang w:eastAsia="ru-RU"/>
    </w:rPr>
  </w:style>
  <w:style w:type="paragraph" w:customStyle="1" w:styleId="afd">
    <w:name w:val="Таблица текст"/>
    <w:basedOn w:val="a"/>
    <w:rsid w:val="001475C0"/>
    <w:pPr>
      <w:tabs>
        <w:tab w:val="left" w:pos="1134"/>
      </w:tabs>
      <w:kinsoku w:val="0"/>
      <w:overflowPunct w:val="0"/>
      <w:autoSpaceDE w:val="0"/>
      <w:autoSpaceDN w:val="0"/>
      <w:spacing w:before="40" w:after="40" w:line="240" w:lineRule="auto"/>
      <w:ind w:left="57" w:right="57"/>
    </w:pPr>
    <w:rPr>
      <w:rFonts w:ascii="Times New Roman" w:eastAsia="Times New Roman" w:hAnsi="Times New Roman" w:cs="Times New Roman"/>
      <w:szCs w:val="24"/>
      <w:lang w:eastAsia="ru-RU"/>
    </w:rPr>
  </w:style>
  <w:style w:type="paragraph" w:styleId="afe">
    <w:name w:val="Normal (Web)"/>
    <w:basedOn w:val="a"/>
    <w:uiPriority w:val="99"/>
    <w:unhideWhenUsed/>
    <w:rsid w:val="00E95D91"/>
    <w:pPr>
      <w:spacing w:before="100" w:beforeAutospacing="1" w:after="100" w:afterAutospacing="1" w:line="240" w:lineRule="auto"/>
    </w:pPr>
    <w:rPr>
      <w:rFonts w:ascii="Times New Roman" w:eastAsia="Times New Roman" w:hAnsi="Times New Roman" w:cs="Times New Roman"/>
      <w:color w:val="000000" w:themeColor="text1"/>
      <w:sz w:val="24"/>
      <w:szCs w:val="24"/>
      <w:lang w:eastAsia="ru-RU"/>
    </w:rPr>
  </w:style>
  <w:style w:type="paragraph" w:customStyle="1" w:styleId="10">
    <w:name w:val="Обычный1"/>
    <w:uiPriority w:val="99"/>
    <w:rsid w:val="00617820"/>
    <w:pPr>
      <w:spacing w:after="0" w:line="240" w:lineRule="auto"/>
    </w:pPr>
    <w:rPr>
      <w:rFonts w:ascii="Arial" w:eastAsia="Times New Roman" w:hAnsi="Arial" w:cs="Times New Roman"/>
      <w:sz w:val="24"/>
      <w:szCs w:val="20"/>
      <w:lang w:eastAsia="ru-RU"/>
    </w:rPr>
  </w:style>
  <w:style w:type="table" w:customStyle="1" w:styleId="24">
    <w:name w:val="Сетка таблицы2"/>
    <w:basedOn w:val="a1"/>
    <w:next w:val="af3"/>
    <w:uiPriority w:val="59"/>
    <w:rsid w:val="00DB6850"/>
    <w:pPr>
      <w:spacing w:after="0" w:line="240" w:lineRule="auto"/>
    </w:pPr>
    <w:rPr>
      <w:rFonts w:ascii="Times New Roman" w:hAnsi="Times New Roman" w:cs="Times New Roman"/>
      <w:color w:val="000000" w:themeColor="text1"/>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Placeholder Text"/>
    <w:basedOn w:val="a0"/>
    <w:uiPriority w:val="99"/>
    <w:semiHidden/>
    <w:rsid w:val="00DB68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0720">
      <w:bodyDiv w:val="1"/>
      <w:marLeft w:val="0"/>
      <w:marRight w:val="0"/>
      <w:marTop w:val="0"/>
      <w:marBottom w:val="0"/>
      <w:divBdr>
        <w:top w:val="none" w:sz="0" w:space="0" w:color="auto"/>
        <w:left w:val="none" w:sz="0" w:space="0" w:color="auto"/>
        <w:bottom w:val="none" w:sz="0" w:space="0" w:color="auto"/>
        <w:right w:val="none" w:sz="0" w:space="0" w:color="auto"/>
      </w:divBdr>
    </w:div>
    <w:div w:id="128282725">
      <w:bodyDiv w:val="1"/>
      <w:marLeft w:val="0"/>
      <w:marRight w:val="0"/>
      <w:marTop w:val="0"/>
      <w:marBottom w:val="0"/>
      <w:divBdr>
        <w:top w:val="none" w:sz="0" w:space="0" w:color="auto"/>
        <w:left w:val="none" w:sz="0" w:space="0" w:color="auto"/>
        <w:bottom w:val="none" w:sz="0" w:space="0" w:color="auto"/>
        <w:right w:val="none" w:sz="0" w:space="0" w:color="auto"/>
      </w:divBdr>
    </w:div>
    <w:div w:id="139880954">
      <w:bodyDiv w:val="1"/>
      <w:marLeft w:val="0"/>
      <w:marRight w:val="0"/>
      <w:marTop w:val="0"/>
      <w:marBottom w:val="0"/>
      <w:divBdr>
        <w:top w:val="none" w:sz="0" w:space="0" w:color="auto"/>
        <w:left w:val="none" w:sz="0" w:space="0" w:color="auto"/>
        <w:bottom w:val="none" w:sz="0" w:space="0" w:color="auto"/>
        <w:right w:val="none" w:sz="0" w:space="0" w:color="auto"/>
      </w:divBdr>
    </w:div>
    <w:div w:id="176895487">
      <w:bodyDiv w:val="1"/>
      <w:marLeft w:val="0"/>
      <w:marRight w:val="0"/>
      <w:marTop w:val="0"/>
      <w:marBottom w:val="0"/>
      <w:divBdr>
        <w:top w:val="none" w:sz="0" w:space="0" w:color="auto"/>
        <w:left w:val="none" w:sz="0" w:space="0" w:color="auto"/>
        <w:bottom w:val="none" w:sz="0" w:space="0" w:color="auto"/>
        <w:right w:val="none" w:sz="0" w:space="0" w:color="auto"/>
      </w:divBdr>
    </w:div>
    <w:div w:id="287589268">
      <w:bodyDiv w:val="1"/>
      <w:marLeft w:val="0"/>
      <w:marRight w:val="0"/>
      <w:marTop w:val="0"/>
      <w:marBottom w:val="0"/>
      <w:divBdr>
        <w:top w:val="none" w:sz="0" w:space="0" w:color="auto"/>
        <w:left w:val="none" w:sz="0" w:space="0" w:color="auto"/>
        <w:bottom w:val="none" w:sz="0" w:space="0" w:color="auto"/>
        <w:right w:val="none" w:sz="0" w:space="0" w:color="auto"/>
      </w:divBdr>
    </w:div>
    <w:div w:id="297222400">
      <w:bodyDiv w:val="1"/>
      <w:marLeft w:val="0"/>
      <w:marRight w:val="0"/>
      <w:marTop w:val="0"/>
      <w:marBottom w:val="0"/>
      <w:divBdr>
        <w:top w:val="none" w:sz="0" w:space="0" w:color="auto"/>
        <w:left w:val="none" w:sz="0" w:space="0" w:color="auto"/>
        <w:bottom w:val="none" w:sz="0" w:space="0" w:color="auto"/>
        <w:right w:val="none" w:sz="0" w:space="0" w:color="auto"/>
      </w:divBdr>
      <w:divsChild>
        <w:div w:id="1259173763">
          <w:marLeft w:val="0"/>
          <w:marRight w:val="0"/>
          <w:marTop w:val="0"/>
          <w:marBottom w:val="0"/>
          <w:divBdr>
            <w:top w:val="none" w:sz="0" w:space="0" w:color="auto"/>
            <w:left w:val="none" w:sz="0" w:space="0" w:color="auto"/>
            <w:bottom w:val="none" w:sz="0" w:space="0" w:color="auto"/>
            <w:right w:val="none" w:sz="0" w:space="0" w:color="auto"/>
          </w:divBdr>
          <w:divsChild>
            <w:div w:id="1272055153">
              <w:marLeft w:val="0"/>
              <w:marRight w:val="0"/>
              <w:marTop w:val="0"/>
              <w:marBottom w:val="300"/>
              <w:divBdr>
                <w:top w:val="single" w:sz="6" w:space="23" w:color="EFEFEF"/>
                <w:left w:val="single" w:sz="6" w:space="15" w:color="EFEFEF"/>
                <w:bottom w:val="single" w:sz="6" w:space="23" w:color="EFEFEF"/>
                <w:right w:val="single" w:sz="6" w:space="15" w:color="EFEFEF"/>
              </w:divBdr>
              <w:divsChild>
                <w:div w:id="1755973701">
                  <w:marLeft w:val="0"/>
                  <w:marRight w:val="0"/>
                  <w:marTop w:val="0"/>
                  <w:marBottom w:val="0"/>
                  <w:divBdr>
                    <w:top w:val="none" w:sz="0" w:space="0" w:color="auto"/>
                    <w:left w:val="none" w:sz="0" w:space="0" w:color="auto"/>
                    <w:bottom w:val="none" w:sz="0" w:space="0" w:color="auto"/>
                    <w:right w:val="none" w:sz="0" w:space="0" w:color="auto"/>
                  </w:divBdr>
                  <w:divsChild>
                    <w:div w:id="1460801166">
                      <w:marLeft w:val="0"/>
                      <w:marRight w:val="0"/>
                      <w:marTop w:val="0"/>
                      <w:marBottom w:val="0"/>
                      <w:divBdr>
                        <w:top w:val="none" w:sz="0" w:space="0" w:color="auto"/>
                        <w:left w:val="none" w:sz="0" w:space="0" w:color="auto"/>
                        <w:bottom w:val="none" w:sz="0" w:space="0" w:color="auto"/>
                        <w:right w:val="none" w:sz="0" w:space="0" w:color="auto"/>
                      </w:divBdr>
                      <w:divsChild>
                        <w:div w:id="1371108726">
                          <w:marLeft w:val="0"/>
                          <w:marRight w:val="0"/>
                          <w:marTop w:val="0"/>
                          <w:marBottom w:val="0"/>
                          <w:divBdr>
                            <w:top w:val="none" w:sz="0" w:space="0" w:color="auto"/>
                            <w:left w:val="none" w:sz="0" w:space="0" w:color="auto"/>
                            <w:bottom w:val="none" w:sz="0" w:space="0" w:color="auto"/>
                            <w:right w:val="none" w:sz="0" w:space="0" w:color="auto"/>
                          </w:divBdr>
                          <w:divsChild>
                            <w:div w:id="1670719870">
                              <w:marLeft w:val="0"/>
                              <w:marRight w:val="0"/>
                              <w:marTop w:val="0"/>
                              <w:marBottom w:val="0"/>
                              <w:divBdr>
                                <w:top w:val="none" w:sz="0" w:space="0" w:color="auto"/>
                                <w:left w:val="none" w:sz="0" w:space="0" w:color="auto"/>
                                <w:bottom w:val="none" w:sz="0" w:space="0" w:color="auto"/>
                                <w:right w:val="none" w:sz="0" w:space="0" w:color="auto"/>
                              </w:divBdr>
                              <w:divsChild>
                                <w:div w:id="116418013">
                                  <w:marLeft w:val="0"/>
                                  <w:marRight w:val="0"/>
                                  <w:marTop w:val="0"/>
                                  <w:marBottom w:val="0"/>
                                  <w:divBdr>
                                    <w:top w:val="none" w:sz="0" w:space="0" w:color="auto"/>
                                    <w:left w:val="none" w:sz="0" w:space="0" w:color="auto"/>
                                    <w:bottom w:val="none" w:sz="0" w:space="0" w:color="auto"/>
                                    <w:right w:val="none" w:sz="0" w:space="0" w:color="auto"/>
                                  </w:divBdr>
                                  <w:divsChild>
                                    <w:div w:id="4175309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427564">
      <w:bodyDiv w:val="1"/>
      <w:marLeft w:val="0"/>
      <w:marRight w:val="0"/>
      <w:marTop w:val="0"/>
      <w:marBottom w:val="0"/>
      <w:divBdr>
        <w:top w:val="none" w:sz="0" w:space="0" w:color="auto"/>
        <w:left w:val="none" w:sz="0" w:space="0" w:color="auto"/>
        <w:bottom w:val="none" w:sz="0" w:space="0" w:color="auto"/>
        <w:right w:val="none" w:sz="0" w:space="0" w:color="auto"/>
      </w:divBdr>
    </w:div>
    <w:div w:id="356345700">
      <w:bodyDiv w:val="1"/>
      <w:marLeft w:val="0"/>
      <w:marRight w:val="0"/>
      <w:marTop w:val="0"/>
      <w:marBottom w:val="0"/>
      <w:divBdr>
        <w:top w:val="none" w:sz="0" w:space="0" w:color="auto"/>
        <w:left w:val="none" w:sz="0" w:space="0" w:color="auto"/>
        <w:bottom w:val="none" w:sz="0" w:space="0" w:color="auto"/>
        <w:right w:val="none" w:sz="0" w:space="0" w:color="auto"/>
      </w:divBdr>
    </w:div>
    <w:div w:id="423260159">
      <w:bodyDiv w:val="1"/>
      <w:marLeft w:val="0"/>
      <w:marRight w:val="0"/>
      <w:marTop w:val="0"/>
      <w:marBottom w:val="0"/>
      <w:divBdr>
        <w:top w:val="none" w:sz="0" w:space="0" w:color="auto"/>
        <w:left w:val="none" w:sz="0" w:space="0" w:color="auto"/>
        <w:bottom w:val="none" w:sz="0" w:space="0" w:color="auto"/>
        <w:right w:val="none" w:sz="0" w:space="0" w:color="auto"/>
      </w:divBdr>
    </w:div>
    <w:div w:id="522524277">
      <w:bodyDiv w:val="1"/>
      <w:marLeft w:val="0"/>
      <w:marRight w:val="0"/>
      <w:marTop w:val="0"/>
      <w:marBottom w:val="0"/>
      <w:divBdr>
        <w:top w:val="none" w:sz="0" w:space="0" w:color="auto"/>
        <w:left w:val="none" w:sz="0" w:space="0" w:color="auto"/>
        <w:bottom w:val="none" w:sz="0" w:space="0" w:color="auto"/>
        <w:right w:val="none" w:sz="0" w:space="0" w:color="auto"/>
      </w:divBdr>
      <w:divsChild>
        <w:div w:id="723067227">
          <w:marLeft w:val="0"/>
          <w:marRight w:val="0"/>
          <w:marTop w:val="0"/>
          <w:marBottom w:val="0"/>
          <w:divBdr>
            <w:top w:val="none" w:sz="0" w:space="0" w:color="auto"/>
            <w:left w:val="none" w:sz="0" w:space="0" w:color="auto"/>
            <w:bottom w:val="none" w:sz="0" w:space="0" w:color="auto"/>
            <w:right w:val="none" w:sz="0" w:space="0" w:color="auto"/>
          </w:divBdr>
          <w:divsChild>
            <w:div w:id="788933673">
              <w:marLeft w:val="0"/>
              <w:marRight w:val="0"/>
              <w:marTop w:val="0"/>
              <w:marBottom w:val="0"/>
              <w:divBdr>
                <w:top w:val="none" w:sz="0" w:space="0" w:color="auto"/>
                <w:left w:val="none" w:sz="0" w:space="0" w:color="auto"/>
                <w:bottom w:val="none" w:sz="0" w:space="0" w:color="auto"/>
                <w:right w:val="none" w:sz="0" w:space="0" w:color="auto"/>
              </w:divBdr>
              <w:divsChild>
                <w:div w:id="1624265655">
                  <w:marLeft w:val="0"/>
                  <w:marRight w:val="0"/>
                  <w:marTop w:val="0"/>
                  <w:marBottom w:val="0"/>
                  <w:divBdr>
                    <w:top w:val="single" w:sz="6" w:space="15" w:color="FDFDFD"/>
                    <w:left w:val="none" w:sz="0" w:space="0" w:color="auto"/>
                    <w:bottom w:val="none" w:sz="0" w:space="0" w:color="auto"/>
                    <w:right w:val="none" w:sz="0" w:space="0" w:color="auto"/>
                  </w:divBdr>
                  <w:divsChild>
                    <w:div w:id="9508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000954">
      <w:bodyDiv w:val="1"/>
      <w:marLeft w:val="0"/>
      <w:marRight w:val="0"/>
      <w:marTop w:val="0"/>
      <w:marBottom w:val="0"/>
      <w:divBdr>
        <w:top w:val="none" w:sz="0" w:space="0" w:color="auto"/>
        <w:left w:val="none" w:sz="0" w:space="0" w:color="auto"/>
        <w:bottom w:val="none" w:sz="0" w:space="0" w:color="auto"/>
        <w:right w:val="none" w:sz="0" w:space="0" w:color="auto"/>
      </w:divBdr>
    </w:div>
    <w:div w:id="572618447">
      <w:bodyDiv w:val="1"/>
      <w:marLeft w:val="0"/>
      <w:marRight w:val="0"/>
      <w:marTop w:val="0"/>
      <w:marBottom w:val="0"/>
      <w:divBdr>
        <w:top w:val="none" w:sz="0" w:space="0" w:color="auto"/>
        <w:left w:val="none" w:sz="0" w:space="0" w:color="auto"/>
        <w:bottom w:val="none" w:sz="0" w:space="0" w:color="auto"/>
        <w:right w:val="none" w:sz="0" w:space="0" w:color="auto"/>
      </w:divBdr>
    </w:div>
    <w:div w:id="586109909">
      <w:bodyDiv w:val="1"/>
      <w:marLeft w:val="0"/>
      <w:marRight w:val="0"/>
      <w:marTop w:val="0"/>
      <w:marBottom w:val="0"/>
      <w:divBdr>
        <w:top w:val="none" w:sz="0" w:space="0" w:color="auto"/>
        <w:left w:val="none" w:sz="0" w:space="0" w:color="auto"/>
        <w:bottom w:val="none" w:sz="0" w:space="0" w:color="auto"/>
        <w:right w:val="none" w:sz="0" w:space="0" w:color="auto"/>
      </w:divBdr>
      <w:divsChild>
        <w:div w:id="658461996">
          <w:marLeft w:val="0"/>
          <w:marRight w:val="0"/>
          <w:marTop w:val="0"/>
          <w:marBottom w:val="0"/>
          <w:divBdr>
            <w:top w:val="none" w:sz="0" w:space="0" w:color="auto"/>
            <w:left w:val="none" w:sz="0" w:space="0" w:color="auto"/>
            <w:bottom w:val="none" w:sz="0" w:space="0" w:color="auto"/>
            <w:right w:val="none" w:sz="0" w:space="0" w:color="auto"/>
          </w:divBdr>
          <w:divsChild>
            <w:div w:id="290283464">
              <w:marLeft w:val="0"/>
              <w:marRight w:val="0"/>
              <w:marTop w:val="0"/>
              <w:marBottom w:val="0"/>
              <w:divBdr>
                <w:top w:val="none" w:sz="0" w:space="0" w:color="auto"/>
                <w:left w:val="none" w:sz="0" w:space="0" w:color="auto"/>
                <w:bottom w:val="none" w:sz="0" w:space="0" w:color="auto"/>
                <w:right w:val="none" w:sz="0" w:space="0" w:color="auto"/>
              </w:divBdr>
              <w:divsChild>
                <w:div w:id="1049576296">
                  <w:marLeft w:val="0"/>
                  <w:marRight w:val="0"/>
                  <w:marTop w:val="0"/>
                  <w:marBottom w:val="0"/>
                  <w:divBdr>
                    <w:top w:val="single" w:sz="6" w:space="15" w:color="FDFDFD"/>
                    <w:left w:val="none" w:sz="0" w:space="0" w:color="auto"/>
                    <w:bottom w:val="none" w:sz="0" w:space="0" w:color="auto"/>
                    <w:right w:val="none" w:sz="0" w:space="0" w:color="auto"/>
                  </w:divBdr>
                  <w:divsChild>
                    <w:div w:id="1253932476">
                      <w:marLeft w:val="0"/>
                      <w:marRight w:val="0"/>
                      <w:marTop w:val="0"/>
                      <w:marBottom w:val="0"/>
                      <w:divBdr>
                        <w:top w:val="none" w:sz="0" w:space="0" w:color="auto"/>
                        <w:left w:val="none" w:sz="0" w:space="0" w:color="auto"/>
                        <w:bottom w:val="none" w:sz="0" w:space="0" w:color="auto"/>
                        <w:right w:val="none" w:sz="0" w:space="0" w:color="auto"/>
                      </w:divBdr>
                      <w:divsChild>
                        <w:div w:id="1106459390">
                          <w:marLeft w:val="0"/>
                          <w:marRight w:val="0"/>
                          <w:marTop w:val="0"/>
                          <w:marBottom w:val="0"/>
                          <w:divBdr>
                            <w:top w:val="none" w:sz="0" w:space="0" w:color="auto"/>
                            <w:left w:val="none" w:sz="0" w:space="0" w:color="auto"/>
                            <w:bottom w:val="none" w:sz="0" w:space="0" w:color="auto"/>
                            <w:right w:val="none" w:sz="0" w:space="0" w:color="auto"/>
                          </w:divBdr>
                          <w:divsChild>
                            <w:div w:id="1592204335">
                              <w:marLeft w:val="0"/>
                              <w:marRight w:val="0"/>
                              <w:marTop w:val="0"/>
                              <w:marBottom w:val="0"/>
                              <w:divBdr>
                                <w:top w:val="none" w:sz="0" w:space="0" w:color="auto"/>
                                <w:left w:val="none" w:sz="0" w:space="0" w:color="auto"/>
                                <w:bottom w:val="none" w:sz="0" w:space="0" w:color="auto"/>
                                <w:right w:val="none" w:sz="0" w:space="0" w:color="auto"/>
                              </w:divBdr>
                              <w:divsChild>
                                <w:div w:id="296759715">
                                  <w:marLeft w:val="0"/>
                                  <w:marRight w:val="0"/>
                                  <w:marTop w:val="0"/>
                                  <w:marBottom w:val="0"/>
                                  <w:divBdr>
                                    <w:top w:val="none" w:sz="0" w:space="0" w:color="auto"/>
                                    <w:left w:val="none" w:sz="0" w:space="0" w:color="auto"/>
                                    <w:bottom w:val="none" w:sz="0" w:space="0" w:color="auto"/>
                                    <w:right w:val="none" w:sz="0" w:space="0" w:color="auto"/>
                                  </w:divBdr>
                                  <w:divsChild>
                                    <w:div w:id="3179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970083">
      <w:bodyDiv w:val="1"/>
      <w:marLeft w:val="0"/>
      <w:marRight w:val="0"/>
      <w:marTop w:val="0"/>
      <w:marBottom w:val="0"/>
      <w:divBdr>
        <w:top w:val="none" w:sz="0" w:space="0" w:color="auto"/>
        <w:left w:val="none" w:sz="0" w:space="0" w:color="auto"/>
        <w:bottom w:val="none" w:sz="0" w:space="0" w:color="auto"/>
        <w:right w:val="none" w:sz="0" w:space="0" w:color="auto"/>
      </w:divBdr>
      <w:divsChild>
        <w:div w:id="50662792">
          <w:marLeft w:val="0"/>
          <w:marRight w:val="0"/>
          <w:marTop w:val="0"/>
          <w:marBottom w:val="0"/>
          <w:divBdr>
            <w:top w:val="none" w:sz="0" w:space="0" w:color="auto"/>
            <w:left w:val="none" w:sz="0" w:space="0" w:color="auto"/>
            <w:bottom w:val="none" w:sz="0" w:space="0" w:color="auto"/>
            <w:right w:val="none" w:sz="0" w:space="0" w:color="auto"/>
          </w:divBdr>
          <w:divsChild>
            <w:div w:id="569534715">
              <w:marLeft w:val="0"/>
              <w:marRight w:val="0"/>
              <w:marTop w:val="0"/>
              <w:marBottom w:val="0"/>
              <w:divBdr>
                <w:top w:val="none" w:sz="0" w:space="0" w:color="auto"/>
                <w:left w:val="none" w:sz="0" w:space="0" w:color="auto"/>
                <w:bottom w:val="none" w:sz="0" w:space="0" w:color="auto"/>
                <w:right w:val="none" w:sz="0" w:space="0" w:color="auto"/>
              </w:divBdr>
              <w:divsChild>
                <w:div w:id="988637192">
                  <w:marLeft w:val="0"/>
                  <w:marRight w:val="0"/>
                  <w:marTop w:val="0"/>
                  <w:marBottom w:val="0"/>
                  <w:divBdr>
                    <w:top w:val="none" w:sz="0" w:space="0" w:color="auto"/>
                    <w:left w:val="none" w:sz="0" w:space="0" w:color="auto"/>
                    <w:bottom w:val="none" w:sz="0" w:space="0" w:color="auto"/>
                    <w:right w:val="none" w:sz="0" w:space="0" w:color="auto"/>
                  </w:divBdr>
                  <w:divsChild>
                    <w:div w:id="356541872">
                      <w:marLeft w:val="0"/>
                      <w:marRight w:val="0"/>
                      <w:marTop w:val="0"/>
                      <w:marBottom w:val="0"/>
                      <w:divBdr>
                        <w:top w:val="none" w:sz="0" w:space="0" w:color="auto"/>
                        <w:left w:val="none" w:sz="0" w:space="0" w:color="auto"/>
                        <w:bottom w:val="none" w:sz="0" w:space="0" w:color="auto"/>
                        <w:right w:val="none" w:sz="0" w:space="0" w:color="auto"/>
                      </w:divBdr>
                      <w:divsChild>
                        <w:div w:id="218133209">
                          <w:marLeft w:val="0"/>
                          <w:marRight w:val="0"/>
                          <w:marTop w:val="0"/>
                          <w:marBottom w:val="0"/>
                          <w:divBdr>
                            <w:top w:val="none" w:sz="0" w:space="0" w:color="auto"/>
                            <w:left w:val="none" w:sz="0" w:space="0" w:color="auto"/>
                            <w:bottom w:val="none" w:sz="0" w:space="0" w:color="auto"/>
                            <w:right w:val="none" w:sz="0" w:space="0" w:color="auto"/>
                          </w:divBdr>
                          <w:divsChild>
                            <w:div w:id="388455180">
                              <w:marLeft w:val="0"/>
                              <w:marRight w:val="0"/>
                              <w:marTop w:val="0"/>
                              <w:marBottom w:val="0"/>
                              <w:divBdr>
                                <w:top w:val="none" w:sz="0" w:space="0" w:color="auto"/>
                                <w:left w:val="none" w:sz="0" w:space="0" w:color="auto"/>
                                <w:bottom w:val="none" w:sz="0" w:space="0" w:color="auto"/>
                                <w:right w:val="none" w:sz="0" w:space="0" w:color="auto"/>
                              </w:divBdr>
                              <w:divsChild>
                                <w:div w:id="876623539">
                                  <w:marLeft w:val="0"/>
                                  <w:marRight w:val="0"/>
                                  <w:marTop w:val="0"/>
                                  <w:marBottom w:val="0"/>
                                  <w:divBdr>
                                    <w:top w:val="none" w:sz="0" w:space="0" w:color="auto"/>
                                    <w:left w:val="none" w:sz="0" w:space="0" w:color="auto"/>
                                    <w:bottom w:val="none" w:sz="0" w:space="0" w:color="auto"/>
                                    <w:right w:val="none" w:sz="0" w:space="0" w:color="auto"/>
                                  </w:divBdr>
                                  <w:divsChild>
                                    <w:div w:id="2093089980">
                                      <w:marLeft w:val="0"/>
                                      <w:marRight w:val="0"/>
                                      <w:marTop w:val="0"/>
                                      <w:marBottom w:val="0"/>
                                      <w:divBdr>
                                        <w:top w:val="none" w:sz="0" w:space="0" w:color="auto"/>
                                        <w:left w:val="none" w:sz="0" w:space="0" w:color="auto"/>
                                        <w:bottom w:val="none" w:sz="0" w:space="0" w:color="auto"/>
                                        <w:right w:val="none" w:sz="0" w:space="0" w:color="auto"/>
                                      </w:divBdr>
                                      <w:divsChild>
                                        <w:div w:id="1122727704">
                                          <w:marLeft w:val="0"/>
                                          <w:marRight w:val="0"/>
                                          <w:marTop w:val="0"/>
                                          <w:marBottom w:val="0"/>
                                          <w:divBdr>
                                            <w:top w:val="none" w:sz="0" w:space="0" w:color="auto"/>
                                            <w:left w:val="none" w:sz="0" w:space="0" w:color="auto"/>
                                            <w:bottom w:val="none" w:sz="0" w:space="0" w:color="auto"/>
                                            <w:right w:val="none" w:sz="0" w:space="0" w:color="auto"/>
                                          </w:divBdr>
                                          <w:divsChild>
                                            <w:div w:id="1326974181">
                                              <w:marLeft w:val="0"/>
                                              <w:marRight w:val="0"/>
                                              <w:marTop w:val="0"/>
                                              <w:marBottom w:val="0"/>
                                              <w:divBdr>
                                                <w:top w:val="none" w:sz="0" w:space="0" w:color="auto"/>
                                                <w:left w:val="none" w:sz="0" w:space="0" w:color="auto"/>
                                                <w:bottom w:val="none" w:sz="0" w:space="0" w:color="auto"/>
                                                <w:right w:val="none" w:sz="0" w:space="0" w:color="auto"/>
                                              </w:divBdr>
                                              <w:divsChild>
                                                <w:div w:id="1568997438">
                                                  <w:marLeft w:val="0"/>
                                                  <w:marRight w:val="0"/>
                                                  <w:marTop w:val="0"/>
                                                  <w:marBottom w:val="0"/>
                                                  <w:divBdr>
                                                    <w:top w:val="none" w:sz="0" w:space="0" w:color="auto"/>
                                                    <w:left w:val="none" w:sz="0" w:space="0" w:color="auto"/>
                                                    <w:bottom w:val="none" w:sz="0" w:space="0" w:color="auto"/>
                                                    <w:right w:val="none" w:sz="0" w:space="0" w:color="auto"/>
                                                  </w:divBdr>
                                                  <w:divsChild>
                                                    <w:div w:id="20465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2588424">
      <w:bodyDiv w:val="1"/>
      <w:marLeft w:val="0"/>
      <w:marRight w:val="0"/>
      <w:marTop w:val="0"/>
      <w:marBottom w:val="0"/>
      <w:divBdr>
        <w:top w:val="none" w:sz="0" w:space="0" w:color="auto"/>
        <w:left w:val="none" w:sz="0" w:space="0" w:color="auto"/>
        <w:bottom w:val="none" w:sz="0" w:space="0" w:color="auto"/>
        <w:right w:val="none" w:sz="0" w:space="0" w:color="auto"/>
      </w:divBdr>
    </w:div>
    <w:div w:id="687217712">
      <w:bodyDiv w:val="1"/>
      <w:marLeft w:val="0"/>
      <w:marRight w:val="0"/>
      <w:marTop w:val="0"/>
      <w:marBottom w:val="0"/>
      <w:divBdr>
        <w:top w:val="none" w:sz="0" w:space="0" w:color="auto"/>
        <w:left w:val="none" w:sz="0" w:space="0" w:color="auto"/>
        <w:bottom w:val="none" w:sz="0" w:space="0" w:color="auto"/>
        <w:right w:val="none" w:sz="0" w:space="0" w:color="auto"/>
      </w:divBdr>
    </w:div>
    <w:div w:id="729117384">
      <w:bodyDiv w:val="1"/>
      <w:marLeft w:val="0"/>
      <w:marRight w:val="0"/>
      <w:marTop w:val="0"/>
      <w:marBottom w:val="0"/>
      <w:divBdr>
        <w:top w:val="none" w:sz="0" w:space="0" w:color="auto"/>
        <w:left w:val="none" w:sz="0" w:space="0" w:color="auto"/>
        <w:bottom w:val="none" w:sz="0" w:space="0" w:color="auto"/>
        <w:right w:val="none" w:sz="0" w:space="0" w:color="auto"/>
      </w:divBdr>
    </w:div>
    <w:div w:id="815537294">
      <w:bodyDiv w:val="1"/>
      <w:marLeft w:val="0"/>
      <w:marRight w:val="0"/>
      <w:marTop w:val="0"/>
      <w:marBottom w:val="0"/>
      <w:divBdr>
        <w:top w:val="none" w:sz="0" w:space="0" w:color="auto"/>
        <w:left w:val="none" w:sz="0" w:space="0" w:color="auto"/>
        <w:bottom w:val="none" w:sz="0" w:space="0" w:color="auto"/>
        <w:right w:val="none" w:sz="0" w:space="0" w:color="auto"/>
      </w:divBdr>
    </w:div>
    <w:div w:id="874925099">
      <w:bodyDiv w:val="1"/>
      <w:marLeft w:val="0"/>
      <w:marRight w:val="0"/>
      <w:marTop w:val="0"/>
      <w:marBottom w:val="0"/>
      <w:divBdr>
        <w:top w:val="none" w:sz="0" w:space="0" w:color="auto"/>
        <w:left w:val="none" w:sz="0" w:space="0" w:color="auto"/>
        <w:bottom w:val="none" w:sz="0" w:space="0" w:color="auto"/>
        <w:right w:val="none" w:sz="0" w:space="0" w:color="auto"/>
      </w:divBdr>
    </w:div>
    <w:div w:id="890577852">
      <w:bodyDiv w:val="1"/>
      <w:marLeft w:val="0"/>
      <w:marRight w:val="0"/>
      <w:marTop w:val="0"/>
      <w:marBottom w:val="0"/>
      <w:divBdr>
        <w:top w:val="none" w:sz="0" w:space="0" w:color="auto"/>
        <w:left w:val="none" w:sz="0" w:space="0" w:color="auto"/>
        <w:bottom w:val="none" w:sz="0" w:space="0" w:color="auto"/>
        <w:right w:val="none" w:sz="0" w:space="0" w:color="auto"/>
      </w:divBdr>
    </w:div>
    <w:div w:id="924648624">
      <w:bodyDiv w:val="1"/>
      <w:marLeft w:val="0"/>
      <w:marRight w:val="0"/>
      <w:marTop w:val="0"/>
      <w:marBottom w:val="0"/>
      <w:divBdr>
        <w:top w:val="none" w:sz="0" w:space="0" w:color="auto"/>
        <w:left w:val="none" w:sz="0" w:space="0" w:color="auto"/>
        <w:bottom w:val="none" w:sz="0" w:space="0" w:color="auto"/>
        <w:right w:val="none" w:sz="0" w:space="0" w:color="auto"/>
      </w:divBdr>
      <w:divsChild>
        <w:div w:id="1374844534">
          <w:marLeft w:val="0"/>
          <w:marRight w:val="0"/>
          <w:marTop w:val="0"/>
          <w:marBottom w:val="0"/>
          <w:divBdr>
            <w:top w:val="none" w:sz="0" w:space="0" w:color="auto"/>
            <w:left w:val="none" w:sz="0" w:space="0" w:color="auto"/>
            <w:bottom w:val="none" w:sz="0" w:space="0" w:color="auto"/>
            <w:right w:val="none" w:sz="0" w:space="0" w:color="auto"/>
          </w:divBdr>
          <w:divsChild>
            <w:div w:id="432088666">
              <w:marLeft w:val="0"/>
              <w:marRight w:val="0"/>
              <w:marTop w:val="0"/>
              <w:marBottom w:val="0"/>
              <w:divBdr>
                <w:top w:val="none" w:sz="0" w:space="0" w:color="auto"/>
                <w:left w:val="none" w:sz="0" w:space="0" w:color="auto"/>
                <w:bottom w:val="none" w:sz="0" w:space="0" w:color="auto"/>
                <w:right w:val="none" w:sz="0" w:space="0" w:color="auto"/>
              </w:divBdr>
              <w:divsChild>
                <w:div w:id="1132291386">
                  <w:marLeft w:val="0"/>
                  <w:marRight w:val="0"/>
                  <w:marTop w:val="0"/>
                  <w:marBottom w:val="0"/>
                  <w:divBdr>
                    <w:top w:val="none" w:sz="0" w:space="0" w:color="auto"/>
                    <w:left w:val="none" w:sz="0" w:space="0" w:color="auto"/>
                    <w:bottom w:val="none" w:sz="0" w:space="0" w:color="auto"/>
                    <w:right w:val="none" w:sz="0" w:space="0" w:color="auto"/>
                  </w:divBdr>
                  <w:divsChild>
                    <w:div w:id="1107314681">
                      <w:marLeft w:val="0"/>
                      <w:marRight w:val="0"/>
                      <w:marTop w:val="0"/>
                      <w:marBottom w:val="0"/>
                      <w:divBdr>
                        <w:top w:val="none" w:sz="0" w:space="0" w:color="auto"/>
                        <w:left w:val="none" w:sz="0" w:space="0" w:color="auto"/>
                        <w:bottom w:val="none" w:sz="0" w:space="0" w:color="auto"/>
                        <w:right w:val="none" w:sz="0" w:space="0" w:color="auto"/>
                      </w:divBdr>
                      <w:divsChild>
                        <w:div w:id="747189600">
                          <w:marLeft w:val="0"/>
                          <w:marRight w:val="0"/>
                          <w:marTop w:val="0"/>
                          <w:marBottom w:val="0"/>
                          <w:divBdr>
                            <w:top w:val="none" w:sz="0" w:space="0" w:color="auto"/>
                            <w:left w:val="none" w:sz="0" w:space="0" w:color="auto"/>
                            <w:bottom w:val="none" w:sz="0" w:space="0" w:color="auto"/>
                            <w:right w:val="none" w:sz="0" w:space="0" w:color="auto"/>
                          </w:divBdr>
                          <w:divsChild>
                            <w:div w:id="1359819927">
                              <w:marLeft w:val="0"/>
                              <w:marRight w:val="0"/>
                              <w:marTop w:val="0"/>
                              <w:marBottom w:val="0"/>
                              <w:divBdr>
                                <w:top w:val="none" w:sz="0" w:space="0" w:color="auto"/>
                                <w:left w:val="none" w:sz="0" w:space="0" w:color="auto"/>
                                <w:bottom w:val="none" w:sz="0" w:space="0" w:color="auto"/>
                                <w:right w:val="none" w:sz="0" w:space="0" w:color="auto"/>
                              </w:divBdr>
                              <w:divsChild>
                                <w:div w:id="8042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603660">
      <w:bodyDiv w:val="1"/>
      <w:marLeft w:val="0"/>
      <w:marRight w:val="0"/>
      <w:marTop w:val="0"/>
      <w:marBottom w:val="0"/>
      <w:divBdr>
        <w:top w:val="none" w:sz="0" w:space="0" w:color="auto"/>
        <w:left w:val="none" w:sz="0" w:space="0" w:color="auto"/>
        <w:bottom w:val="none" w:sz="0" w:space="0" w:color="auto"/>
        <w:right w:val="none" w:sz="0" w:space="0" w:color="auto"/>
      </w:divBdr>
    </w:div>
    <w:div w:id="1016538926">
      <w:bodyDiv w:val="1"/>
      <w:marLeft w:val="0"/>
      <w:marRight w:val="0"/>
      <w:marTop w:val="0"/>
      <w:marBottom w:val="0"/>
      <w:divBdr>
        <w:top w:val="none" w:sz="0" w:space="0" w:color="auto"/>
        <w:left w:val="none" w:sz="0" w:space="0" w:color="auto"/>
        <w:bottom w:val="none" w:sz="0" w:space="0" w:color="auto"/>
        <w:right w:val="none" w:sz="0" w:space="0" w:color="auto"/>
      </w:divBdr>
    </w:div>
    <w:div w:id="1121338981">
      <w:bodyDiv w:val="1"/>
      <w:marLeft w:val="0"/>
      <w:marRight w:val="0"/>
      <w:marTop w:val="0"/>
      <w:marBottom w:val="0"/>
      <w:divBdr>
        <w:top w:val="none" w:sz="0" w:space="0" w:color="auto"/>
        <w:left w:val="none" w:sz="0" w:space="0" w:color="auto"/>
        <w:bottom w:val="none" w:sz="0" w:space="0" w:color="auto"/>
        <w:right w:val="none" w:sz="0" w:space="0" w:color="auto"/>
      </w:divBdr>
    </w:div>
    <w:div w:id="1312099481">
      <w:bodyDiv w:val="1"/>
      <w:marLeft w:val="0"/>
      <w:marRight w:val="0"/>
      <w:marTop w:val="0"/>
      <w:marBottom w:val="0"/>
      <w:divBdr>
        <w:top w:val="none" w:sz="0" w:space="0" w:color="auto"/>
        <w:left w:val="none" w:sz="0" w:space="0" w:color="auto"/>
        <w:bottom w:val="none" w:sz="0" w:space="0" w:color="auto"/>
        <w:right w:val="none" w:sz="0" w:space="0" w:color="auto"/>
      </w:divBdr>
    </w:div>
    <w:div w:id="1397821272">
      <w:bodyDiv w:val="1"/>
      <w:marLeft w:val="0"/>
      <w:marRight w:val="0"/>
      <w:marTop w:val="0"/>
      <w:marBottom w:val="0"/>
      <w:divBdr>
        <w:top w:val="none" w:sz="0" w:space="0" w:color="auto"/>
        <w:left w:val="none" w:sz="0" w:space="0" w:color="auto"/>
        <w:bottom w:val="none" w:sz="0" w:space="0" w:color="auto"/>
        <w:right w:val="none" w:sz="0" w:space="0" w:color="auto"/>
      </w:divBdr>
    </w:div>
    <w:div w:id="1427310820">
      <w:bodyDiv w:val="1"/>
      <w:marLeft w:val="0"/>
      <w:marRight w:val="0"/>
      <w:marTop w:val="0"/>
      <w:marBottom w:val="0"/>
      <w:divBdr>
        <w:top w:val="none" w:sz="0" w:space="0" w:color="auto"/>
        <w:left w:val="none" w:sz="0" w:space="0" w:color="auto"/>
        <w:bottom w:val="none" w:sz="0" w:space="0" w:color="auto"/>
        <w:right w:val="none" w:sz="0" w:space="0" w:color="auto"/>
      </w:divBdr>
    </w:div>
    <w:div w:id="1499734592">
      <w:bodyDiv w:val="1"/>
      <w:marLeft w:val="0"/>
      <w:marRight w:val="0"/>
      <w:marTop w:val="0"/>
      <w:marBottom w:val="0"/>
      <w:divBdr>
        <w:top w:val="none" w:sz="0" w:space="0" w:color="auto"/>
        <w:left w:val="none" w:sz="0" w:space="0" w:color="auto"/>
        <w:bottom w:val="none" w:sz="0" w:space="0" w:color="auto"/>
        <w:right w:val="none" w:sz="0" w:space="0" w:color="auto"/>
      </w:divBdr>
    </w:div>
    <w:div w:id="1616058823">
      <w:bodyDiv w:val="1"/>
      <w:marLeft w:val="0"/>
      <w:marRight w:val="0"/>
      <w:marTop w:val="0"/>
      <w:marBottom w:val="0"/>
      <w:divBdr>
        <w:top w:val="none" w:sz="0" w:space="0" w:color="auto"/>
        <w:left w:val="none" w:sz="0" w:space="0" w:color="auto"/>
        <w:bottom w:val="none" w:sz="0" w:space="0" w:color="auto"/>
        <w:right w:val="none" w:sz="0" w:space="0" w:color="auto"/>
      </w:divBdr>
    </w:div>
    <w:div w:id="1656882398">
      <w:bodyDiv w:val="1"/>
      <w:marLeft w:val="0"/>
      <w:marRight w:val="0"/>
      <w:marTop w:val="0"/>
      <w:marBottom w:val="0"/>
      <w:divBdr>
        <w:top w:val="none" w:sz="0" w:space="0" w:color="auto"/>
        <w:left w:val="none" w:sz="0" w:space="0" w:color="auto"/>
        <w:bottom w:val="none" w:sz="0" w:space="0" w:color="auto"/>
        <w:right w:val="none" w:sz="0" w:space="0" w:color="auto"/>
      </w:divBdr>
    </w:div>
    <w:div w:id="1658413438">
      <w:bodyDiv w:val="1"/>
      <w:marLeft w:val="0"/>
      <w:marRight w:val="0"/>
      <w:marTop w:val="0"/>
      <w:marBottom w:val="0"/>
      <w:divBdr>
        <w:top w:val="none" w:sz="0" w:space="0" w:color="auto"/>
        <w:left w:val="none" w:sz="0" w:space="0" w:color="auto"/>
        <w:bottom w:val="none" w:sz="0" w:space="0" w:color="auto"/>
        <w:right w:val="none" w:sz="0" w:space="0" w:color="auto"/>
      </w:divBdr>
    </w:div>
    <w:div w:id="1711149360">
      <w:bodyDiv w:val="1"/>
      <w:marLeft w:val="0"/>
      <w:marRight w:val="0"/>
      <w:marTop w:val="0"/>
      <w:marBottom w:val="0"/>
      <w:divBdr>
        <w:top w:val="none" w:sz="0" w:space="0" w:color="auto"/>
        <w:left w:val="none" w:sz="0" w:space="0" w:color="auto"/>
        <w:bottom w:val="none" w:sz="0" w:space="0" w:color="auto"/>
        <w:right w:val="none" w:sz="0" w:space="0" w:color="auto"/>
      </w:divBdr>
    </w:div>
    <w:div w:id="1767578195">
      <w:bodyDiv w:val="1"/>
      <w:marLeft w:val="0"/>
      <w:marRight w:val="0"/>
      <w:marTop w:val="0"/>
      <w:marBottom w:val="0"/>
      <w:divBdr>
        <w:top w:val="none" w:sz="0" w:space="0" w:color="auto"/>
        <w:left w:val="none" w:sz="0" w:space="0" w:color="auto"/>
        <w:bottom w:val="none" w:sz="0" w:space="0" w:color="auto"/>
        <w:right w:val="none" w:sz="0" w:space="0" w:color="auto"/>
      </w:divBdr>
    </w:div>
    <w:div w:id="1902401638">
      <w:bodyDiv w:val="1"/>
      <w:marLeft w:val="0"/>
      <w:marRight w:val="0"/>
      <w:marTop w:val="0"/>
      <w:marBottom w:val="0"/>
      <w:divBdr>
        <w:top w:val="none" w:sz="0" w:space="0" w:color="auto"/>
        <w:left w:val="none" w:sz="0" w:space="0" w:color="auto"/>
        <w:bottom w:val="none" w:sz="0" w:space="0" w:color="auto"/>
        <w:right w:val="none" w:sz="0" w:space="0" w:color="auto"/>
      </w:divBdr>
    </w:div>
    <w:div w:id="1930503372">
      <w:bodyDiv w:val="1"/>
      <w:marLeft w:val="0"/>
      <w:marRight w:val="0"/>
      <w:marTop w:val="0"/>
      <w:marBottom w:val="0"/>
      <w:divBdr>
        <w:top w:val="none" w:sz="0" w:space="0" w:color="auto"/>
        <w:left w:val="none" w:sz="0" w:space="0" w:color="auto"/>
        <w:bottom w:val="none" w:sz="0" w:space="0" w:color="auto"/>
        <w:right w:val="none" w:sz="0" w:space="0" w:color="auto"/>
      </w:divBdr>
    </w:div>
    <w:div w:id="1948662175">
      <w:bodyDiv w:val="1"/>
      <w:marLeft w:val="0"/>
      <w:marRight w:val="0"/>
      <w:marTop w:val="0"/>
      <w:marBottom w:val="0"/>
      <w:divBdr>
        <w:top w:val="none" w:sz="0" w:space="0" w:color="auto"/>
        <w:left w:val="none" w:sz="0" w:space="0" w:color="auto"/>
        <w:bottom w:val="none" w:sz="0" w:space="0" w:color="auto"/>
        <w:right w:val="none" w:sz="0" w:space="0" w:color="auto"/>
      </w:divBdr>
    </w:div>
    <w:div w:id="1955748456">
      <w:bodyDiv w:val="1"/>
      <w:marLeft w:val="0"/>
      <w:marRight w:val="0"/>
      <w:marTop w:val="0"/>
      <w:marBottom w:val="0"/>
      <w:divBdr>
        <w:top w:val="none" w:sz="0" w:space="0" w:color="auto"/>
        <w:left w:val="none" w:sz="0" w:space="0" w:color="auto"/>
        <w:bottom w:val="none" w:sz="0" w:space="0" w:color="auto"/>
        <w:right w:val="none" w:sz="0" w:space="0" w:color="auto"/>
      </w:divBdr>
    </w:div>
    <w:div w:id="2006395264">
      <w:bodyDiv w:val="1"/>
      <w:marLeft w:val="0"/>
      <w:marRight w:val="0"/>
      <w:marTop w:val="0"/>
      <w:marBottom w:val="0"/>
      <w:divBdr>
        <w:top w:val="none" w:sz="0" w:space="0" w:color="auto"/>
        <w:left w:val="none" w:sz="0" w:space="0" w:color="auto"/>
        <w:bottom w:val="none" w:sz="0" w:space="0" w:color="auto"/>
        <w:right w:val="none" w:sz="0" w:space="0" w:color="auto"/>
      </w:divBdr>
      <w:divsChild>
        <w:div w:id="1572153977">
          <w:marLeft w:val="0"/>
          <w:marRight w:val="0"/>
          <w:marTop w:val="0"/>
          <w:marBottom w:val="0"/>
          <w:divBdr>
            <w:top w:val="none" w:sz="0" w:space="0" w:color="auto"/>
            <w:left w:val="none" w:sz="0" w:space="0" w:color="auto"/>
            <w:bottom w:val="none" w:sz="0" w:space="0" w:color="auto"/>
            <w:right w:val="none" w:sz="0" w:space="0" w:color="auto"/>
          </w:divBdr>
          <w:divsChild>
            <w:div w:id="1012419468">
              <w:marLeft w:val="0"/>
              <w:marRight w:val="0"/>
              <w:marTop w:val="0"/>
              <w:marBottom w:val="780"/>
              <w:divBdr>
                <w:top w:val="none" w:sz="0" w:space="0" w:color="auto"/>
                <w:left w:val="none" w:sz="0" w:space="0" w:color="auto"/>
                <w:bottom w:val="none" w:sz="0" w:space="0" w:color="auto"/>
                <w:right w:val="none" w:sz="0" w:space="0" w:color="auto"/>
              </w:divBdr>
              <w:divsChild>
                <w:div w:id="360861183">
                  <w:marLeft w:val="0"/>
                  <w:marRight w:val="0"/>
                  <w:marTop w:val="0"/>
                  <w:marBottom w:val="0"/>
                  <w:divBdr>
                    <w:top w:val="none" w:sz="0" w:space="0" w:color="auto"/>
                    <w:left w:val="none" w:sz="0" w:space="0" w:color="auto"/>
                    <w:bottom w:val="none" w:sz="0" w:space="0" w:color="auto"/>
                    <w:right w:val="none" w:sz="0" w:space="0" w:color="auto"/>
                  </w:divBdr>
                  <w:divsChild>
                    <w:div w:id="173155655">
                      <w:marLeft w:val="720"/>
                      <w:marRight w:val="720"/>
                      <w:marTop w:val="300"/>
                      <w:marBottom w:val="0"/>
                      <w:divBdr>
                        <w:top w:val="none" w:sz="0" w:space="0" w:color="auto"/>
                        <w:left w:val="none" w:sz="0" w:space="0" w:color="auto"/>
                        <w:bottom w:val="none" w:sz="0" w:space="0" w:color="auto"/>
                        <w:right w:val="none" w:sz="0" w:space="0" w:color="auto"/>
                      </w:divBdr>
                      <w:divsChild>
                        <w:div w:id="1584219741">
                          <w:marLeft w:val="0"/>
                          <w:marRight w:val="0"/>
                          <w:marTop w:val="0"/>
                          <w:marBottom w:val="0"/>
                          <w:divBdr>
                            <w:top w:val="none" w:sz="0" w:space="0" w:color="auto"/>
                            <w:left w:val="none" w:sz="0" w:space="0" w:color="auto"/>
                            <w:bottom w:val="none" w:sz="0" w:space="0" w:color="auto"/>
                            <w:right w:val="none" w:sz="0" w:space="0" w:color="auto"/>
                          </w:divBdr>
                          <w:divsChild>
                            <w:div w:id="1475175727">
                              <w:marLeft w:val="0"/>
                              <w:marRight w:val="0"/>
                              <w:marTop w:val="0"/>
                              <w:marBottom w:val="0"/>
                              <w:divBdr>
                                <w:top w:val="none" w:sz="0" w:space="0" w:color="auto"/>
                                <w:left w:val="none" w:sz="0" w:space="0" w:color="auto"/>
                                <w:bottom w:val="none" w:sz="0" w:space="0" w:color="auto"/>
                                <w:right w:val="none" w:sz="0" w:space="0" w:color="auto"/>
                              </w:divBdr>
                              <w:divsChild>
                                <w:div w:id="1478911229">
                                  <w:marLeft w:val="0"/>
                                  <w:marRight w:val="0"/>
                                  <w:marTop w:val="360"/>
                                  <w:marBottom w:val="0"/>
                                  <w:divBdr>
                                    <w:top w:val="none" w:sz="0" w:space="0" w:color="auto"/>
                                    <w:left w:val="none" w:sz="0" w:space="0" w:color="auto"/>
                                    <w:bottom w:val="none" w:sz="0" w:space="0" w:color="auto"/>
                                    <w:right w:val="none" w:sz="0" w:space="0" w:color="auto"/>
                                  </w:divBdr>
                                  <w:divsChild>
                                    <w:div w:id="687173932">
                                      <w:marLeft w:val="0"/>
                                      <w:marRight w:val="0"/>
                                      <w:marTop w:val="0"/>
                                      <w:marBottom w:val="0"/>
                                      <w:divBdr>
                                        <w:top w:val="none" w:sz="0" w:space="0" w:color="auto"/>
                                        <w:left w:val="none" w:sz="0" w:space="0" w:color="auto"/>
                                        <w:bottom w:val="none" w:sz="0" w:space="0" w:color="auto"/>
                                        <w:right w:val="none" w:sz="0" w:space="0" w:color="auto"/>
                                      </w:divBdr>
                                      <w:divsChild>
                                        <w:div w:id="613944058">
                                          <w:marLeft w:val="0"/>
                                          <w:marRight w:val="0"/>
                                          <w:marTop w:val="0"/>
                                          <w:marBottom w:val="0"/>
                                          <w:divBdr>
                                            <w:top w:val="none" w:sz="0" w:space="0" w:color="auto"/>
                                            <w:left w:val="none" w:sz="0" w:space="0" w:color="auto"/>
                                            <w:bottom w:val="none" w:sz="0" w:space="0" w:color="auto"/>
                                            <w:right w:val="none" w:sz="0" w:space="0" w:color="auto"/>
                                          </w:divBdr>
                                          <w:divsChild>
                                            <w:div w:id="1498181284">
                                              <w:marLeft w:val="0"/>
                                              <w:marRight w:val="0"/>
                                              <w:marTop w:val="0"/>
                                              <w:marBottom w:val="300"/>
                                              <w:divBdr>
                                                <w:top w:val="single" w:sz="6" w:space="15" w:color="CFCFCF"/>
                                                <w:left w:val="single" w:sz="6" w:space="15" w:color="CFCFCF"/>
                                                <w:bottom w:val="single" w:sz="6" w:space="15" w:color="CFCFCF"/>
                                                <w:right w:val="single" w:sz="6" w:space="15" w:color="CFCFCF"/>
                                              </w:divBdr>
                                              <w:divsChild>
                                                <w:div w:id="2037189415">
                                                  <w:marLeft w:val="0"/>
                                                  <w:marRight w:val="0"/>
                                                  <w:marTop w:val="0"/>
                                                  <w:marBottom w:val="0"/>
                                                  <w:divBdr>
                                                    <w:top w:val="none" w:sz="0" w:space="0" w:color="auto"/>
                                                    <w:left w:val="none" w:sz="0" w:space="0" w:color="auto"/>
                                                    <w:bottom w:val="none" w:sz="0" w:space="0" w:color="auto"/>
                                                    <w:right w:val="none" w:sz="0" w:space="0" w:color="auto"/>
                                                  </w:divBdr>
                                                  <w:divsChild>
                                                    <w:div w:id="1225750089">
                                                      <w:marLeft w:val="0"/>
                                                      <w:marRight w:val="0"/>
                                                      <w:marTop w:val="0"/>
                                                      <w:marBottom w:val="0"/>
                                                      <w:divBdr>
                                                        <w:top w:val="none" w:sz="0" w:space="0" w:color="auto"/>
                                                        <w:left w:val="none" w:sz="0" w:space="0" w:color="auto"/>
                                                        <w:bottom w:val="none" w:sz="0" w:space="0" w:color="auto"/>
                                                        <w:right w:val="none" w:sz="0" w:space="0" w:color="auto"/>
                                                      </w:divBdr>
                                                    </w:div>
                                                    <w:div w:id="164636558">
                                                      <w:marLeft w:val="0"/>
                                                      <w:marRight w:val="0"/>
                                                      <w:marTop w:val="300"/>
                                                      <w:marBottom w:val="300"/>
                                                      <w:divBdr>
                                                        <w:top w:val="none" w:sz="0" w:space="0" w:color="auto"/>
                                                        <w:left w:val="none" w:sz="0" w:space="0" w:color="auto"/>
                                                        <w:bottom w:val="none" w:sz="0" w:space="0" w:color="auto"/>
                                                        <w:right w:val="none" w:sz="0" w:space="0" w:color="auto"/>
                                                      </w:divBdr>
                                                      <w:divsChild>
                                                        <w:div w:id="225382849">
                                                          <w:marLeft w:val="0"/>
                                                          <w:marRight w:val="0"/>
                                                          <w:marTop w:val="0"/>
                                                          <w:marBottom w:val="0"/>
                                                          <w:divBdr>
                                                            <w:top w:val="none" w:sz="0" w:space="0" w:color="auto"/>
                                                            <w:left w:val="none" w:sz="0" w:space="0" w:color="auto"/>
                                                            <w:bottom w:val="single" w:sz="6" w:space="0" w:color="CFCFCF"/>
                                                            <w:right w:val="none" w:sz="0" w:space="0" w:color="auto"/>
                                                          </w:divBdr>
                                                          <w:divsChild>
                                                            <w:div w:id="102309658">
                                                              <w:marLeft w:val="0"/>
                                                              <w:marRight w:val="0"/>
                                                              <w:marTop w:val="0"/>
                                                              <w:marBottom w:val="0"/>
                                                              <w:divBdr>
                                                                <w:top w:val="none" w:sz="0" w:space="0" w:color="auto"/>
                                                                <w:left w:val="none" w:sz="0" w:space="0" w:color="auto"/>
                                                                <w:bottom w:val="none" w:sz="0" w:space="0" w:color="auto"/>
                                                                <w:right w:val="none" w:sz="0" w:space="0" w:color="auto"/>
                                                              </w:divBdr>
                                                            </w:div>
                                                            <w:div w:id="657031034">
                                                              <w:marLeft w:val="0"/>
                                                              <w:marRight w:val="0"/>
                                                              <w:marTop w:val="0"/>
                                                              <w:marBottom w:val="0"/>
                                                              <w:divBdr>
                                                                <w:top w:val="none" w:sz="0" w:space="0" w:color="auto"/>
                                                                <w:left w:val="none" w:sz="0" w:space="0" w:color="auto"/>
                                                                <w:bottom w:val="none" w:sz="0" w:space="0" w:color="auto"/>
                                                                <w:right w:val="none" w:sz="0" w:space="0" w:color="auto"/>
                                                              </w:divBdr>
                                                            </w:div>
                                                          </w:divsChild>
                                                        </w:div>
                                                        <w:div w:id="1767654456">
                                                          <w:marLeft w:val="0"/>
                                                          <w:marRight w:val="0"/>
                                                          <w:marTop w:val="0"/>
                                                          <w:marBottom w:val="0"/>
                                                          <w:divBdr>
                                                            <w:top w:val="none" w:sz="0" w:space="0" w:color="auto"/>
                                                            <w:left w:val="none" w:sz="0" w:space="0" w:color="auto"/>
                                                            <w:bottom w:val="single" w:sz="6" w:space="0" w:color="CFCFCF"/>
                                                            <w:right w:val="none" w:sz="0" w:space="0" w:color="auto"/>
                                                          </w:divBdr>
                                                          <w:divsChild>
                                                            <w:div w:id="654142971">
                                                              <w:marLeft w:val="0"/>
                                                              <w:marRight w:val="0"/>
                                                              <w:marTop w:val="0"/>
                                                              <w:marBottom w:val="0"/>
                                                              <w:divBdr>
                                                                <w:top w:val="none" w:sz="0" w:space="0" w:color="auto"/>
                                                                <w:left w:val="none" w:sz="0" w:space="0" w:color="auto"/>
                                                                <w:bottom w:val="none" w:sz="0" w:space="0" w:color="auto"/>
                                                                <w:right w:val="none" w:sz="0" w:space="0" w:color="auto"/>
                                                              </w:divBdr>
                                                            </w:div>
                                                            <w:div w:id="1880508307">
                                                              <w:marLeft w:val="0"/>
                                                              <w:marRight w:val="0"/>
                                                              <w:marTop w:val="0"/>
                                                              <w:marBottom w:val="0"/>
                                                              <w:divBdr>
                                                                <w:top w:val="none" w:sz="0" w:space="0" w:color="auto"/>
                                                                <w:left w:val="none" w:sz="0" w:space="0" w:color="auto"/>
                                                                <w:bottom w:val="none" w:sz="0" w:space="0" w:color="auto"/>
                                                                <w:right w:val="none" w:sz="0" w:space="0" w:color="auto"/>
                                                              </w:divBdr>
                                                            </w:div>
                                                          </w:divsChild>
                                                        </w:div>
                                                        <w:div w:id="2123449943">
                                                          <w:marLeft w:val="0"/>
                                                          <w:marRight w:val="0"/>
                                                          <w:marTop w:val="0"/>
                                                          <w:marBottom w:val="0"/>
                                                          <w:divBdr>
                                                            <w:top w:val="none" w:sz="0" w:space="0" w:color="auto"/>
                                                            <w:left w:val="none" w:sz="0" w:space="0" w:color="auto"/>
                                                            <w:bottom w:val="single" w:sz="6" w:space="0" w:color="CFCFCF"/>
                                                            <w:right w:val="none" w:sz="0" w:space="0" w:color="auto"/>
                                                          </w:divBdr>
                                                          <w:divsChild>
                                                            <w:div w:id="741803920">
                                                              <w:marLeft w:val="0"/>
                                                              <w:marRight w:val="0"/>
                                                              <w:marTop w:val="0"/>
                                                              <w:marBottom w:val="0"/>
                                                              <w:divBdr>
                                                                <w:top w:val="none" w:sz="0" w:space="0" w:color="auto"/>
                                                                <w:left w:val="none" w:sz="0" w:space="0" w:color="auto"/>
                                                                <w:bottom w:val="none" w:sz="0" w:space="0" w:color="auto"/>
                                                                <w:right w:val="none" w:sz="0" w:space="0" w:color="auto"/>
                                                              </w:divBdr>
                                                            </w:div>
                                                            <w:div w:id="637339245">
                                                              <w:marLeft w:val="0"/>
                                                              <w:marRight w:val="0"/>
                                                              <w:marTop w:val="0"/>
                                                              <w:marBottom w:val="0"/>
                                                              <w:divBdr>
                                                                <w:top w:val="none" w:sz="0" w:space="0" w:color="auto"/>
                                                                <w:left w:val="none" w:sz="0" w:space="0" w:color="auto"/>
                                                                <w:bottom w:val="none" w:sz="0" w:space="0" w:color="auto"/>
                                                                <w:right w:val="none" w:sz="0" w:space="0" w:color="auto"/>
                                                              </w:divBdr>
                                                            </w:div>
                                                          </w:divsChild>
                                                        </w:div>
                                                        <w:div w:id="1380932405">
                                                          <w:marLeft w:val="0"/>
                                                          <w:marRight w:val="0"/>
                                                          <w:marTop w:val="0"/>
                                                          <w:marBottom w:val="0"/>
                                                          <w:divBdr>
                                                            <w:top w:val="none" w:sz="0" w:space="0" w:color="auto"/>
                                                            <w:left w:val="none" w:sz="0" w:space="0" w:color="auto"/>
                                                            <w:bottom w:val="single" w:sz="6" w:space="0" w:color="CFCFCF"/>
                                                            <w:right w:val="none" w:sz="0" w:space="0" w:color="auto"/>
                                                          </w:divBdr>
                                                          <w:divsChild>
                                                            <w:div w:id="663820853">
                                                              <w:marLeft w:val="0"/>
                                                              <w:marRight w:val="0"/>
                                                              <w:marTop w:val="0"/>
                                                              <w:marBottom w:val="0"/>
                                                              <w:divBdr>
                                                                <w:top w:val="none" w:sz="0" w:space="0" w:color="auto"/>
                                                                <w:left w:val="none" w:sz="0" w:space="0" w:color="auto"/>
                                                                <w:bottom w:val="none" w:sz="0" w:space="0" w:color="auto"/>
                                                                <w:right w:val="none" w:sz="0" w:space="0" w:color="auto"/>
                                                              </w:divBdr>
                                                            </w:div>
                                                            <w:div w:id="1612930393">
                                                              <w:marLeft w:val="0"/>
                                                              <w:marRight w:val="0"/>
                                                              <w:marTop w:val="0"/>
                                                              <w:marBottom w:val="0"/>
                                                              <w:divBdr>
                                                                <w:top w:val="none" w:sz="0" w:space="0" w:color="auto"/>
                                                                <w:left w:val="none" w:sz="0" w:space="0" w:color="auto"/>
                                                                <w:bottom w:val="none" w:sz="0" w:space="0" w:color="auto"/>
                                                                <w:right w:val="none" w:sz="0" w:space="0" w:color="auto"/>
                                                              </w:divBdr>
                                                            </w:div>
                                                          </w:divsChild>
                                                        </w:div>
                                                        <w:div w:id="403264763">
                                                          <w:marLeft w:val="0"/>
                                                          <w:marRight w:val="0"/>
                                                          <w:marTop w:val="0"/>
                                                          <w:marBottom w:val="0"/>
                                                          <w:divBdr>
                                                            <w:top w:val="none" w:sz="0" w:space="0" w:color="auto"/>
                                                            <w:left w:val="none" w:sz="0" w:space="0" w:color="auto"/>
                                                            <w:bottom w:val="single" w:sz="6" w:space="0" w:color="CFCFCF"/>
                                                            <w:right w:val="none" w:sz="0" w:space="0" w:color="auto"/>
                                                          </w:divBdr>
                                                          <w:divsChild>
                                                            <w:div w:id="442842298">
                                                              <w:marLeft w:val="0"/>
                                                              <w:marRight w:val="0"/>
                                                              <w:marTop w:val="0"/>
                                                              <w:marBottom w:val="0"/>
                                                              <w:divBdr>
                                                                <w:top w:val="none" w:sz="0" w:space="0" w:color="auto"/>
                                                                <w:left w:val="none" w:sz="0" w:space="0" w:color="auto"/>
                                                                <w:bottom w:val="none" w:sz="0" w:space="0" w:color="auto"/>
                                                                <w:right w:val="none" w:sz="0" w:space="0" w:color="auto"/>
                                                              </w:divBdr>
                                                            </w:div>
                                                            <w:div w:id="1465082063">
                                                              <w:marLeft w:val="0"/>
                                                              <w:marRight w:val="0"/>
                                                              <w:marTop w:val="0"/>
                                                              <w:marBottom w:val="0"/>
                                                              <w:divBdr>
                                                                <w:top w:val="none" w:sz="0" w:space="0" w:color="auto"/>
                                                                <w:left w:val="none" w:sz="0" w:space="0" w:color="auto"/>
                                                                <w:bottom w:val="none" w:sz="0" w:space="0" w:color="auto"/>
                                                                <w:right w:val="none" w:sz="0" w:space="0" w:color="auto"/>
                                                              </w:divBdr>
                                                            </w:div>
                                                          </w:divsChild>
                                                        </w:div>
                                                        <w:div w:id="1700163896">
                                                          <w:marLeft w:val="0"/>
                                                          <w:marRight w:val="0"/>
                                                          <w:marTop w:val="0"/>
                                                          <w:marBottom w:val="0"/>
                                                          <w:divBdr>
                                                            <w:top w:val="none" w:sz="0" w:space="0" w:color="auto"/>
                                                            <w:left w:val="none" w:sz="0" w:space="0" w:color="auto"/>
                                                            <w:bottom w:val="single" w:sz="6" w:space="0" w:color="CFCFCF"/>
                                                            <w:right w:val="none" w:sz="0" w:space="0" w:color="auto"/>
                                                          </w:divBdr>
                                                          <w:divsChild>
                                                            <w:div w:id="977108723">
                                                              <w:marLeft w:val="0"/>
                                                              <w:marRight w:val="0"/>
                                                              <w:marTop w:val="0"/>
                                                              <w:marBottom w:val="0"/>
                                                              <w:divBdr>
                                                                <w:top w:val="none" w:sz="0" w:space="0" w:color="auto"/>
                                                                <w:left w:val="none" w:sz="0" w:space="0" w:color="auto"/>
                                                                <w:bottom w:val="none" w:sz="0" w:space="0" w:color="auto"/>
                                                                <w:right w:val="none" w:sz="0" w:space="0" w:color="auto"/>
                                                              </w:divBdr>
                                                            </w:div>
                                                            <w:div w:id="1288659534">
                                                              <w:marLeft w:val="0"/>
                                                              <w:marRight w:val="0"/>
                                                              <w:marTop w:val="0"/>
                                                              <w:marBottom w:val="0"/>
                                                              <w:divBdr>
                                                                <w:top w:val="none" w:sz="0" w:space="0" w:color="auto"/>
                                                                <w:left w:val="none" w:sz="0" w:space="0" w:color="auto"/>
                                                                <w:bottom w:val="none" w:sz="0" w:space="0" w:color="auto"/>
                                                                <w:right w:val="none" w:sz="0" w:space="0" w:color="auto"/>
                                                              </w:divBdr>
                                                            </w:div>
                                                          </w:divsChild>
                                                        </w:div>
                                                        <w:div w:id="1052928526">
                                                          <w:marLeft w:val="0"/>
                                                          <w:marRight w:val="0"/>
                                                          <w:marTop w:val="0"/>
                                                          <w:marBottom w:val="0"/>
                                                          <w:divBdr>
                                                            <w:top w:val="none" w:sz="0" w:space="0" w:color="auto"/>
                                                            <w:left w:val="none" w:sz="0" w:space="0" w:color="auto"/>
                                                            <w:bottom w:val="single" w:sz="6" w:space="0" w:color="CFCFCF"/>
                                                            <w:right w:val="none" w:sz="0" w:space="0" w:color="auto"/>
                                                          </w:divBdr>
                                                          <w:divsChild>
                                                            <w:div w:id="503785553">
                                                              <w:marLeft w:val="0"/>
                                                              <w:marRight w:val="0"/>
                                                              <w:marTop w:val="0"/>
                                                              <w:marBottom w:val="0"/>
                                                              <w:divBdr>
                                                                <w:top w:val="none" w:sz="0" w:space="0" w:color="auto"/>
                                                                <w:left w:val="none" w:sz="0" w:space="0" w:color="auto"/>
                                                                <w:bottom w:val="none" w:sz="0" w:space="0" w:color="auto"/>
                                                                <w:right w:val="none" w:sz="0" w:space="0" w:color="auto"/>
                                                              </w:divBdr>
                                                            </w:div>
                                                            <w:div w:id="791946274">
                                                              <w:marLeft w:val="0"/>
                                                              <w:marRight w:val="0"/>
                                                              <w:marTop w:val="0"/>
                                                              <w:marBottom w:val="0"/>
                                                              <w:divBdr>
                                                                <w:top w:val="none" w:sz="0" w:space="0" w:color="auto"/>
                                                                <w:left w:val="none" w:sz="0" w:space="0" w:color="auto"/>
                                                                <w:bottom w:val="none" w:sz="0" w:space="0" w:color="auto"/>
                                                                <w:right w:val="none" w:sz="0" w:space="0" w:color="auto"/>
                                                              </w:divBdr>
                                                            </w:div>
                                                          </w:divsChild>
                                                        </w:div>
                                                        <w:div w:id="625895104">
                                                          <w:marLeft w:val="0"/>
                                                          <w:marRight w:val="0"/>
                                                          <w:marTop w:val="0"/>
                                                          <w:marBottom w:val="0"/>
                                                          <w:divBdr>
                                                            <w:top w:val="none" w:sz="0" w:space="0" w:color="auto"/>
                                                            <w:left w:val="none" w:sz="0" w:space="0" w:color="auto"/>
                                                            <w:bottom w:val="single" w:sz="6" w:space="0" w:color="CFCFCF"/>
                                                            <w:right w:val="none" w:sz="0" w:space="0" w:color="auto"/>
                                                          </w:divBdr>
                                                          <w:divsChild>
                                                            <w:div w:id="1012681204">
                                                              <w:marLeft w:val="0"/>
                                                              <w:marRight w:val="0"/>
                                                              <w:marTop w:val="0"/>
                                                              <w:marBottom w:val="0"/>
                                                              <w:divBdr>
                                                                <w:top w:val="none" w:sz="0" w:space="0" w:color="auto"/>
                                                                <w:left w:val="none" w:sz="0" w:space="0" w:color="auto"/>
                                                                <w:bottom w:val="none" w:sz="0" w:space="0" w:color="auto"/>
                                                                <w:right w:val="none" w:sz="0" w:space="0" w:color="auto"/>
                                                              </w:divBdr>
                                                            </w:div>
                                                            <w:div w:id="8689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36732269">
      <w:bodyDiv w:val="1"/>
      <w:marLeft w:val="0"/>
      <w:marRight w:val="0"/>
      <w:marTop w:val="0"/>
      <w:marBottom w:val="0"/>
      <w:divBdr>
        <w:top w:val="none" w:sz="0" w:space="0" w:color="auto"/>
        <w:left w:val="none" w:sz="0" w:space="0" w:color="auto"/>
        <w:bottom w:val="none" w:sz="0" w:space="0" w:color="auto"/>
        <w:right w:val="none" w:sz="0" w:space="0" w:color="auto"/>
      </w:divBdr>
    </w:div>
    <w:div w:id="2052070160">
      <w:bodyDiv w:val="1"/>
      <w:marLeft w:val="0"/>
      <w:marRight w:val="0"/>
      <w:marTop w:val="0"/>
      <w:marBottom w:val="0"/>
      <w:divBdr>
        <w:top w:val="none" w:sz="0" w:space="0" w:color="auto"/>
        <w:left w:val="none" w:sz="0" w:space="0" w:color="auto"/>
        <w:bottom w:val="none" w:sz="0" w:space="0" w:color="auto"/>
        <w:right w:val="none" w:sz="0" w:space="0" w:color="auto"/>
      </w:divBdr>
    </w:div>
    <w:div w:id="2054964773">
      <w:bodyDiv w:val="1"/>
      <w:marLeft w:val="0"/>
      <w:marRight w:val="0"/>
      <w:marTop w:val="0"/>
      <w:marBottom w:val="0"/>
      <w:divBdr>
        <w:top w:val="none" w:sz="0" w:space="0" w:color="auto"/>
        <w:left w:val="none" w:sz="0" w:space="0" w:color="auto"/>
        <w:bottom w:val="none" w:sz="0" w:space="0" w:color="auto"/>
        <w:right w:val="none" w:sz="0" w:space="0" w:color="auto"/>
      </w:divBdr>
    </w:div>
    <w:div w:id="2072775794">
      <w:bodyDiv w:val="1"/>
      <w:marLeft w:val="0"/>
      <w:marRight w:val="0"/>
      <w:marTop w:val="0"/>
      <w:marBottom w:val="0"/>
      <w:divBdr>
        <w:top w:val="none" w:sz="0" w:space="0" w:color="auto"/>
        <w:left w:val="none" w:sz="0" w:space="0" w:color="auto"/>
        <w:bottom w:val="none" w:sz="0" w:space="0" w:color="auto"/>
        <w:right w:val="none" w:sz="0" w:space="0" w:color="auto"/>
      </w:divBdr>
    </w:div>
    <w:div w:id="2144499081">
      <w:bodyDiv w:val="1"/>
      <w:marLeft w:val="0"/>
      <w:marRight w:val="0"/>
      <w:marTop w:val="0"/>
      <w:marBottom w:val="0"/>
      <w:divBdr>
        <w:top w:val="none" w:sz="0" w:space="0" w:color="auto"/>
        <w:left w:val="none" w:sz="0" w:space="0" w:color="auto"/>
        <w:bottom w:val="none" w:sz="0" w:space="0" w:color="auto"/>
        <w:right w:val="none" w:sz="0" w:space="0" w:color="auto"/>
      </w:divBdr>
      <w:divsChild>
        <w:div w:id="1925064540">
          <w:marLeft w:val="0"/>
          <w:marRight w:val="0"/>
          <w:marTop w:val="0"/>
          <w:marBottom w:val="0"/>
          <w:divBdr>
            <w:top w:val="none" w:sz="0" w:space="0" w:color="auto"/>
            <w:left w:val="none" w:sz="0" w:space="0" w:color="auto"/>
            <w:bottom w:val="none" w:sz="0" w:space="0" w:color="auto"/>
            <w:right w:val="none" w:sz="0" w:space="0" w:color="auto"/>
          </w:divBdr>
          <w:divsChild>
            <w:div w:id="2096128483">
              <w:marLeft w:val="0"/>
              <w:marRight w:val="0"/>
              <w:marTop w:val="0"/>
              <w:marBottom w:val="0"/>
              <w:divBdr>
                <w:top w:val="none" w:sz="0" w:space="0" w:color="auto"/>
                <w:left w:val="none" w:sz="0" w:space="0" w:color="auto"/>
                <w:bottom w:val="none" w:sz="0" w:space="0" w:color="auto"/>
                <w:right w:val="none" w:sz="0" w:space="0" w:color="auto"/>
              </w:divBdr>
              <w:divsChild>
                <w:div w:id="1161387448">
                  <w:marLeft w:val="0"/>
                  <w:marRight w:val="0"/>
                  <w:marTop w:val="0"/>
                  <w:marBottom w:val="0"/>
                  <w:divBdr>
                    <w:top w:val="single" w:sz="6" w:space="15" w:color="FDFDFD"/>
                    <w:left w:val="none" w:sz="0" w:space="0" w:color="auto"/>
                    <w:bottom w:val="none" w:sz="0" w:space="0" w:color="auto"/>
                    <w:right w:val="none" w:sz="0" w:space="0" w:color="auto"/>
                  </w:divBdr>
                  <w:divsChild>
                    <w:div w:id="1637103148">
                      <w:marLeft w:val="0"/>
                      <w:marRight w:val="0"/>
                      <w:marTop w:val="0"/>
                      <w:marBottom w:val="0"/>
                      <w:divBdr>
                        <w:top w:val="none" w:sz="0" w:space="0" w:color="auto"/>
                        <w:left w:val="none" w:sz="0" w:space="0" w:color="auto"/>
                        <w:bottom w:val="none" w:sz="0" w:space="0" w:color="auto"/>
                        <w:right w:val="none" w:sz="0" w:space="0" w:color="auto"/>
                      </w:divBdr>
                    </w:div>
                    <w:div w:id="1180126173">
                      <w:marLeft w:val="0"/>
                      <w:marRight w:val="0"/>
                      <w:marTop w:val="0"/>
                      <w:marBottom w:val="0"/>
                      <w:divBdr>
                        <w:top w:val="none" w:sz="0" w:space="0" w:color="auto"/>
                        <w:left w:val="none" w:sz="0" w:space="0" w:color="auto"/>
                        <w:bottom w:val="none" w:sz="0" w:space="0" w:color="auto"/>
                        <w:right w:val="none" w:sz="0" w:space="0" w:color="auto"/>
                      </w:divBdr>
                      <w:divsChild>
                        <w:div w:id="125709025">
                          <w:marLeft w:val="0"/>
                          <w:marRight w:val="0"/>
                          <w:marTop w:val="0"/>
                          <w:marBottom w:val="0"/>
                          <w:divBdr>
                            <w:top w:val="none" w:sz="0" w:space="0" w:color="auto"/>
                            <w:left w:val="none" w:sz="0" w:space="0" w:color="auto"/>
                            <w:bottom w:val="none" w:sz="0" w:space="0" w:color="auto"/>
                            <w:right w:val="none" w:sz="0" w:space="0" w:color="auto"/>
                          </w:divBdr>
                          <w:divsChild>
                            <w:div w:id="1839929388">
                              <w:marLeft w:val="0"/>
                              <w:marRight w:val="0"/>
                              <w:marTop w:val="0"/>
                              <w:marBottom w:val="0"/>
                              <w:divBdr>
                                <w:top w:val="none" w:sz="0" w:space="0" w:color="auto"/>
                                <w:left w:val="none" w:sz="0" w:space="0" w:color="auto"/>
                                <w:bottom w:val="none" w:sz="0" w:space="0" w:color="auto"/>
                                <w:right w:val="none" w:sz="0" w:space="0" w:color="auto"/>
                              </w:divBdr>
                              <w:divsChild>
                                <w:div w:id="1833568092">
                                  <w:marLeft w:val="0"/>
                                  <w:marRight w:val="0"/>
                                  <w:marTop w:val="0"/>
                                  <w:marBottom w:val="0"/>
                                  <w:divBdr>
                                    <w:top w:val="none" w:sz="0" w:space="0" w:color="auto"/>
                                    <w:left w:val="none" w:sz="0" w:space="0" w:color="auto"/>
                                    <w:bottom w:val="none" w:sz="0" w:space="0" w:color="auto"/>
                                    <w:right w:val="none" w:sz="0" w:space="0" w:color="auto"/>
                                  </w:divBdr>
                                  <w:divsChild>
                                    <w:div w:id="15336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30924">
                              <w:marLeft w:val="0"/>
                              <w:marRight w:val="0"/>
                              <w:marTop w:val="0"/>
                              <w:marBottom w:val="0"/>
                              <w:divBdr>
                                <w:top w:val="none" w:sz="0" w:space="0" w:color="auto"/>
                                <w:left w:val="none" w:sz="0" w:space="0" w:color="auto"/>
                                <w:bottom w:val="none" w:sz="0" w:space="0" w:color="auto"/>
                                <w:right w:val="none" w:sz="0" w:space="0" w:color="auto"/>
                              </w:divBdr>
                              <w:divsChild>
                                <w:div w:id="1772119875">
                                  <w:marLeft w:val="0"/>
                                  <w:marRight w:val="0"/>
                                  <w:marTop w:val="0"/>
                                  <w:marBottom w:val="0"/>
                                  <w:divBdr>
                                    <w:top w:val="none" w:sz="0" w:space="0" w:color="auto"/>
                                    <w:left w:val="none" w:sz="0" w:space="0" w:color="auto"/>
                                    <w:bottom w:val="none" w:sz="0" w:space="0" w:color="auto"/>
                                    <w:right w:val="none" w:sz="0" w:space="0" w:color="auto"/>
                                  </w:divBdr>
                                </w:div>
                              </w:divsChild>
                            </w:div>
                            <w:div w:id="768113983">
                              <w:marLeft w:val="0"/>
                              <w:marRight w:val="0"/>
                              <w:marTop w:val="0"/>
                              <w:marBottom w:val="0"/>
                              <w:divBdr>
                                <w:top w:val="none" w:sz="0" w:space="0" w:color="auto"/>
                                <w:left w:val="none" w:sz="0" w:space="0" w:color="auto"/>
                                <w:bottom w:val="none" w:sz="0" w:space="0" w:color="auto"/>
                                <w:right w:val="none" w:sz="0" w:space="0" w:color="auto"/>
                              </w:divBdr>
                            </w:div>
                          </w:divsChild>
                        </w:div>
                        <w:div w:id="71971245">
                          <w:marLeft w:val="0"/>
                          <w:marRight w:val="0"/>
                          <w:marTop w:val="0"/>
                          <w:marBottom w:val="0"/>
                          <w:divBdr>
                            <w:top w:val="none" w:sz="0" w:space="0" w:color="auto"/>
                            <w:left w:val="none" w:sz="0" w:space="0" w:color="auto"/>
                            <w:bottom w:val="none" w:sz="0" w:space="0" w:color="auto"/>
                            <w:right w:val="none" w:sz="0" w:space="0" w:color="auto"/>
                          </w:divBdr>
                          <w:divsChild>
                            <w:div w:id="1318729855">
                              <w:marLeft w:val="0"/>
                              <w:marRight w:val="0"/>
                              <w:marTop w:val="0"/>
                              <w:marBottom w:val="0"/>
                              <w:divBdr>
                                <w:top w:val="none" w:sz="0" w:space="0" w:color="auto"/>
                                <w:left w:val="none" w:sz="0" w:space="0" w:color="auto"/>
                                <w:bottom w:val="none" w:sz="0" w:space="0" w:color="auto"/>
                                <w:right w:val="none" w:sz="0" w:space="0" w:color="auto"/>
                              </w:divBdr>
                              <w:divsChild>
                                <w:div w:id="466897526">
                                  <w:marLeft w:val="0"/>
                                  <w:marRight w:val="0"/>
                                  <w:marTop w:val="0"/>
                                  <w:marBottom w:val="0"/>
                                  <w:divBdr>
                                    <w:top w:val="none" w:sz="0" w:space="0" w:color="auto"/>
                                    <w:left w:val="none" w:sz="0" w:space="0" w:color="auto"/>
                                    <w:bottom w:val="none" w:sz="0" w:space="0" w:color="auto"/>
                                    <w:right w:val="none" w:sz="0" w:space="0" w:color="auto"/>
                                  </w:divBdr>
                                </w:div>
                                <w:div w:id="1981879853">
                                  <w:marLeft w:val="0"/>
                                  <w:marRight w:val="0"/>
                                  <w:marTop w:val="0"/>
                                  <w:marBottom w:val="0"/>
                                  <w:divBdr>
                                    <w:top w:val="none" w:sz="0" w:space="0" w:color="auto"/>
                                    <w:left w:val="none" w:sz="0" w:space="0" w:color="auto"/>
                                    <w:bottom w:val="none" w:sz="0" w:space="0" w:color="auto"/>
                                    <w:right w:val="none" w:sz="0" w:space="0" w:color="auto"/>
                                  </w:divBdr>
                                  <w:divsChild>
                                    <w:div w:id="9670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cntd.ru/document/1200011147" TargetMode="External"/><Relationship Id="rId13" Type="http://schemas.openxmlformats.org/officeDocument/2006/relationships/hyperlink" Target="http://docs.cntd.ru/document/1200011147" TargetMode="External"/><Relationship Id="rId18" Type="http://schemas.openxmlformats.org/officeDocument/2006/relationships/hyperlink" Target="http://docs.cntd.ru/document/1200011147"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ocs.cntd.ru/document/1200011147" TargetMode="External"/><Relationship Id="rId7" Type="http://schemas.openxmlformats.org/officeDocument/2006/relationships/endnotes" Target="endnotes.xml"/><Relationship Id="rId12" Type="http://schemas.openxmlformats.org/officeDocument/2006/relationships/hyperlink" Target="http://docs.cntd.ru/document/1200011147" TargetMode="External"/><Relationship Id="rId17" Type="http://schemas.openxmlformats.org/officeDocument/2006/relationships/hyperlink" Target="http://docs.cntd.ru/document/1200011147"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ocs.cntd.ru/document/1200011147" TargetMode="External"/><Relationship Id="rId20" Type="http://schemas.openxmlformats.org/officeDocument/2006/relationships/hyperlink" Target="http://docs.cntd.ru/document/120001114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cntd.ru/document/1200011147" TargetMode="External"/><Relationship Id="rId24" Type="http://schemas.openxmlformats.org/officeDocument/2006/relationships/hyperlink" Target="http://docs.cntd.ru/document/1200011147" TargetMode="External"/><Relationship Id="rId5" Type="http://schemas.openxmlformats.org/officeDocument/2006/relationships/webSettings" Target="webSettings.xml"/><Relationship Id="rId15" Type="http://schemas.openxmlformats.org/officeDocument/2006/relationships/hyperlink" Target="http://docs.cntd.ru/document/1200011147" TargetMode="External"/><Relationship Id="rId23" Type="http://schemas.openxmlformats.org/officeDocument/2006/relationships/hyperlink" Target="http://docs.cntd.ru/document/1200011147" TargetMode="External"/><Relationship Id="rId28" Type="http://schemas.openxmlformats.org/officeDocument/2006/relationships/footer" Target="footer2.xml"/><Relationship Id="rId10" Type="http://schemas.openxmlformats.org/officeDocument/2006/relationships/hyperlink" Target="http://docs.cntd.ru/document/1200011147" TargetMode="External"/><Relationship Id="rId19" Type="http://schemas.openxmlformats.org/officeDocument/2006/relationships/hyperlink" Target="http://docs.cntd.ru/document/1200011147"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ocs.cntd.ru/document/1200011147" TargetMode="External"/><Relationship Id="rId14" Type="http://schemas.openxmlformats.org/officeDocument/2006/relationships/hyperlink" Target="http://docs.cntd.ru/document/1200011147" TargetMode="External"/><Relationship Id="rId22" Type="http://schemas.openxmlformats.org/officeDocument/2006/relationships/hyperlink" Target="http://docs.cntd.ru/document/1200011147"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30C9813C4434CCEA3F583CD20394075"/>
        <w:category>
          <w:name w:val="Общие"/>
          <w:gallery w:val="placeholder"/>
        </w:category>
        <w:types>
          <w:type w:val="bbPlcHdr"/>
        </w:types>
        <w:behaviors>
          <w:behavior w:val="content"/>
        </w:behaviors>
        <w:guid w:val="{E9AA9EDF-541F-4C24-82F7-3864AB25DE63}"/>
      </w:docPartPr>
      <w:docPartBody>
        <w:p w:rsidR="00CF7982" w:rsidRDefault="002E24FA" w:rsidP="002E24FA">
          <w:pPr>
            <w:pStyle w:val="A30C9813C4434CCEA3F583CD20394075"/>
          </w:pPr>
          <w:r w:rsidRPr="005053BD">
            <w:rPr>
              <w:rStyle w:val="a3"/>
            </w:rPr>
            <w:t>[Адрес электронной почты организации]</w:t>
          </w:r>
        </w:p>
      </w:docPartBody>
    </w:docPart>
    <w:docPart>
      <w:docPartPr>
        <w:name w:val="5A9D1DB542A84B4EAE70DBE01A0ED394"/>
        <w:category>
          <w:name w:val="Общие"/>
          <w:gallery w:val="placeholder"/>
        </w:category>
        <w:types>
          <w:type w:val="bbPlcHdr"/>
        </w:types>
        <w:behaviors>
          <w:behavior w:val="content"/>
        </w:behaviors>
        <w:guid w:val="{59B42F84-13AC-41C6-B01D-6182C8B92886}"/>
      </w:docPartPr>
      <w:docPartBody>
        <w:p w:rsidR="00CF7982" w:rsidRDefault="002E24FA" w:rsidP="002E24FA">
          <w:pPr>
            <w:pStyle w:val="5A9D1DB542A84B4EAE70DBE01A0ED394"/>
          </w:pPr>
          <w:r w:rsidRPr="005053BD">
            <w:rPr>
              <w:rStyle w:val="a3"/>
            </w:rPr>
            <w:t>[Аннотация]</w:t>
          </w:r>
        </w:p>
      </w:docPartBody>
    </w:docPart>
    <w:docPart>
      <w:docPartPr>
        <w:name w:val="3D6F7C4BF2CD40C7A50712DEF2778F74"/>
        <w:category>
          <w:name w:val="Общие"/>
          <w:gallery w:val="placeholder"/>
        </w:category>
        <w:types>
          <w:type w:val="bbPlcHdr"/>
        </w:types>
        <w:behaviors>
          <w:behavior w:val="content"/>
        </w:behaviors>
        <w:guid w:val="{4053651A-7C06-495D-A015-5598F20D51C8}"/>
      </w:docPartPr>
      <w:docPartBody>
        <w:p w:rsidR="00CF7982" w:rsidRDefault="002E24FA" w:rsidP="002E24FA">
          <w:pPr>
            <w:pStyle w:val="3D6F7C4BF2CD40C7A50712DEF2778F74"/>
          </w:pPr>
          <w:r w:rsidRPr="005053BD">
            <w:rPr>
              <w:rStyle w:val="a3"/>
            </w:rPr>
            <w:t>[Дата публикации]</w:t>
          </w:r>
        </w:p>
      </w:docPartBody>
    </w:docPart>
    <w:docPart>
      <w:docPartPr>
        <w:name w:val="32C73FDFBAEB43F4B4F2DC43E49FC94E"/>
        <w:category>
          <w:name w:val="Общие"/>
          <w:gallery w:val="placeholder"/>
        </w:category>
        <w:types>
          <w:type w:val="bbPlcHdr"/>
        </w:types>
        <w:behaviors>
          <w:behavior w:val="content"/>
        </w:behaviors>
        <w:guid w:val="{28C2B9B5-6FDF-4504-AD4E-3F94389D5CB7}"/>
      </w:docPartPr>
      <w:docPartBody>
        <w:p w:rsidR="00CF7982" w:rsidRDefault="002E24FA" w:rsidP="002E24FA">
          <w:pPr>
            <w:pStyle w:val="32C73FDFBAEB43F4B4F2DC43E49FC94E"/>
          </w:pPr>
          <w:r w:rsidRPr="005053BD">
            <w:rPr>
              <w:rStyle w:val="a3"/>
            </w:rPr>
            <w:t>[Категория]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PartnerCondensed-Normal">
    <w:altName w:val="Courier New"/>
    <w:panose1 w:val="00000000000000000000"/>
    <w:charset w:val="CC"/>
    <w:family w:val="swiss"/>
    <w:notTrueType/>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3F9"/>
    <w:rsid w:val="00140F49"/>
    <w:rsid w:val="001813F9"/>
    <w:rsid w:val="00236131"/>
    <w:rsid w:val="002E24FA"/>
    <w:rsid w:val="00773767"/>
    <w:rsid w:val="00952AA8"/>
    <w:rsid w:val="00B233F3"/>
    <w:rsid w:val="00B61985"/>
    <w:rsid w:val="00CF7982"/>
    <w:rsid w:val="00D77D28"/>
    <w:rsid w:val="00E178B9"/>
    <w:rsid w:val="00F12251"/>
    <w:rsid w:val="00F244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E24FA"/>
    <w:rPr>
      <w:color w:val="808080"/>
    </w:rPr>
  </w:style>
  <w:style w:type="paragraph" w:customStyle="1" w:styleId="C69C95E014C243EE95CAD933349CD0C3">
    <w:name w:val="C69C95E014C243EE95CAD933349CD0C3"/>
    <w:rsid w:val="001813F9"/>
  </w:style>
  <w:style w:type="paragraph" w:customStyle="1" w:styleId="AE24FD0B0D7549FC8A540B6011948AA7">
    <w:name w:val="AE24FD0B0D7549FC8A540B6011948AA7"/>
    <w:rsid w:val="001813F9"/>
  </w:style>
  <w:style w:type="paragraph" w:customStyle="1" w:styleId="E4B1A8CCA52441B5B17EFF4B9CDAC544">
    <w:name w:val="E4B1A8CCA52441B5B17EFF4B9CDAC544"/>
    <w:rsid w:val="001813F9"/>
  </w:style>
  <w:style w:type="paragraph" w:customStyle="1" w:styleId="7D5D34B9B7034F6F81D69993F89DE644">
    <w:name w:val="7D5D34B9B7034F6F81D69993F89DE644"/>
    <w:rsid w:val="001813F9"/>
  </w:style>
  <w:style w:type="paragraph" w:customStyle="1" w:styleId="A30C9813C4434CCEA3F583CD20394075">
    <w:name w:val="A30C9813C4434CCEA3F583CD20394075"/>
    <w:rsid w:val="002E24FA"/>
  </w:style>
  <w:style w:type="paragraph" w:customStyle="1" w:styleId="5A9D1DB542A84B4EAE70DBE01A0ED394">
    <w:name w:val="5A9D1DB542A84B4EAE70DBE01A0ED394"/>
    <w:rsid w:val="002E24FA"/>
  </w:style>
  <w:style w:type="paragraph" w:customStyle="1" w:styleId="3D6F7C4BF2CD40C7A50712DEF2778F74">
    <w:name w:val="3D6F7C4BF2CD40C7A50712DEF2778F74"/>
    <w:rsid w:val="002E24FA"/>
  </w:style>
  <w:style w:type="paragraph" w:customStyle="1" w:styleId="32C73FDFBAEB43F4B4F2DC43E49FC94E">
    <w:name w:val="32C73FDFBAEB43F4B4F2DC43E49FC94E"/>
    <w:rsid w:val="002E24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AD338-7215-4460-AB08-D26DBD131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3594</TotalTime>
  <Pages>35</Pages>
  <Words>11318</Words>
  <Characters>64513</Characters>
  <Application>Microsoft Office Word</Application>
  <DocSecurity>0</DocSecurity>
  <Lines>537</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Котова Наталья Петровна</dc:creator>
  <cp:lastModifiedBy>Васильева Полина Алексеевна</cp:lastModifiedBy>
  <cp:revision>1502</cp:revision>
  <cp:lastPrinted>2018-12-20T00:54:00Z</cp:lastPrinted>
  <dcterms:created xsi:type="dcterms:W3CDTF">2016-11-17T07:43:00Z</dcterms:created>
  <dcterms:modified xsi:type="dcterms:W3CDTF">2019-08-23T04:00:00Z</dcterms:modified>
</cp:coreProperties>
</file>