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BBE" w:rsidRPr="00E54AC8" w:rsidRDefault="00EC2BBE" w:rsidP="00EC2BB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tbl>
      <w:tblPr>
        <w:tblpPr w:leftFromText="180" w:rightFromText="180" w:vertAnchor="text" w:tblpX="250" w:tblpY="-29"/>
        <w:tblW w:w="4219" w:type="dxa"/>
        <w:tblLayout w:type="fixed"/>
        <w:tblLook w:val="01E0" w:firstRow="1" w:lastRow="1" w:firstColumn="1" w:lastColumn="1" w:noHBand="0" w:noVBand="0"/>
      </w:tblPr>
      <w:tblGrid>
        <w:gridCol w:w="4219"/>
      </w:tblGrid>
      <w:tr w:rsidR="00EC2BBE" w:rsidRPr="00EC2BBE" w:rsidTr="005D3144">
        <w:trPr>
          <w:cantSplit/>
          <w:trHeight w:hRule="exact" w:val="709"/>
        </w:trPr>
        <w:tc>
          <w:tcPr>
            <w:tcW w:w="4219" w:type="dxa"/>
            <w:noWrap/>
          </w:tcPr>
          <w:p w:rsidR="00EC2BBE" w:rsidRPr="00EC2BBE" w:rsidRDefault="00EC2BBE" w:rsidP="00EC2BBE">
            <w:pPr>
              <w:suppressAutoHyphens/>
              <w:spacing w:after="0" w:line="240" w:lineRule="auto"/>
              <w:ind w:left="-142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BD108D9" wp14:editId="5D4D2E51">
                  <wp:extent cx="2543175" cy="457200"/>
                  <wp:effectExtent l="0" t="0" r="9525" b="0"/>
                  <wp:docPr id="2" name="Рисунок 2" descr="тестовый вариант чб и сер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тестовый вариант чб и сер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1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BBE" w:rsidRPr="00EC2BBE" w:rsidTr="005D3144">
        <w:trPr>
          <w:cantSplit/>
          <w:trHeight w:hRule="exact" w:val="279"/>
        </w:trPr>
        <w:tc>
          <w:tcPr>
            <w:tcW w:w="4219" w:type="dxa"/>
            <w:noWrap/>
          </w:tcPr>
          <w:p w:rsidR="00EC2BBE" w:rsidRPr="00EC2BBE" w:rsidRDefault="00EC2BBE" w:rsidP="00EC2BBE">
            <w:pPr>
              <w:suppressAutoHyphens/>
              <w:spacing w:after="0" w:line="240" w:lineRule="auto"/>
              <w:ind w:left="-142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EC2BBE" w:rsidRPr="00EC2BBE" w:rsidTr="005D31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4219" w:type="dxa"/>
            <w:shd w:val="clear" w:color="auto" w:fill="000000"/>
          </w:tcPr>
          <w:p w:rsidR="00EC2BBE" w:rsidRPr="00EC2BBE" w:rsidRDefault="00EC2BBE" w:rsidP="00EC2BBE">
            <w:pPr>
              <w:suppressAutoHyphens/>
              <w:spacing w:after="0" w:line="240" w:lineRule="auto"/>
              <w:jc w:val="center"/>
              <w:rPr>
                <w:rFonts w:ascii="Myriad Pro Light" w:eastAsia="Times New Roman" w:hAnsi="Myriad Pro Light" w:cs="Times New Roman"/>
                <w:b/>
                <w:color w:val="FFFFFF"/>
                <w:sz w:val="16"/>
                <w:szCs w:val="16"/>
                <w:lang w:eastAsia="ar-SA"/>
              </w:rPr>
            </w:pPr>
            <w:r>
              <w:rPr>
                <w:rFonts w:ascii="Myriad Pro Light" w:eastAsia="Times New Roman" w:hAnsi="Myriad Pro Light" w:cs="Arial"/>
                <w:b/>
                <w:noProof/>
                <w:color w:val="FFFFFF"/>
                <w:sz w:val="16"/>
                <w:szCs w:val="16"/>
                <w:lang w:eastAsia="ru-RU"/>
              </w:rPr>
              <w:drawing>
                <wp:inline distT="0" distB="0" distL="0" distR="0" wp14:anchorId="74F6D02F" wp14:editId="3B9D9775">
                  <wp:extent cx="2476500" cy="1238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4394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4394"/>
      </w:tblGrid>
      <w:tr w:rsidR="00EC2BBE" w:rsidRPr="00595FC9" w:rsidTr="00C47D6D">
        <w:trPr>
          <w:cantSplit/>
          <w:trHeight w:val="1346"/>
        </w:trPr>
        <w:tc>
          <w:tcPr>
            <w:tcW w:w="4394" w:type="dxa"/>
          </w:tcPr>
          <w:p w:rsidR="00EC2BBE" w:rsidRPr="00595FC9" w:rsidRDefault="00170BB5" w:rsidP="00EC2BBE">
            <w:pPr>
              <w:suppressAutoHyphens/>
              <w:spacing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595FC9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А</w:t>
            </w:r>
            <w:r w:rsidR="00EC2BBE" w:rsidRPr="00595FC9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кционерное общество «АТОМКОМПЛЕКТ»</w:t>
            </w:r>
          </w:p>
          <w:p w:rsidR="00EC2BBE" w:rsidRPr="00595FC9" w:rsidRDefault="00EC2BBE" w:rsidP="00EC2BBE">
            <w:pPr>
              <w:suppressAutoHyphens/>
              <w:spacing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595FC9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119180  Российская Федерация, Москва</w:t>
            </w:r>
          </w:p>
          <w:p w:rsidR="00EC2BBE" w:rsidRPr="00595FC9" w:rsidRDefault="00EC2BBE" w:rsidP="00EC2BBE">
            <w:pPr>
              <w:suppressAutoHyphens/>
              <w:spacing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595FC9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ул. Большая Полянка, д. 25, стр. 1</w:t>
            </w:r>
          </w:p>
          <w:p w:rsidR="00EC2BBE" w:rsidRPr="00595FC9" w:rsidRDefault="00EC2BBE" w:rsidP="00EC2BBE">
            <w:pPr>
              <w:suppressAutoHyphens/>
              <w:spacing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595FC9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Тел.(499) 949-4740 Факс (499) 949-4736</w:t>
            </w:r>
          </w:p>
          <w:p w:rsidR="00EC2BBE" w:rsidRPr="00595FC9" w:rsidRDefault="00EC2BBE" w:rsidP="00EC2BBE">
            <w:pPr>
              <w:suppressAutoHyphens/>
              <w:spacing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595FC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ar-SA"/>
              </w:rPr>
              <w:t>E</w:t>
            </w:r>
            <w:r w:rsidRPr="00595FC9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-</w:t>
            </w:r>
            <w:r w:rsidRPr="00595FC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ar-SA"/>
              </w:rPr>
              <w:t>mail</w:t>
            </w:r>
            <w:r w:rsidRPr="00595FC9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: </w:t>
            </w:r>
            <w:r w:rsidRPr="00595FC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ar-SA"/>
              </w:rPr>
              <w:t>info</w:t>
            </w:r>
            <w:r w:rsidRPr="00595FC9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@</w:t>
            </w:r>
            <w:proofErr w:type="spellStart"/>
            <w:r w:rsidRPr="00595FC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ar-SA"/>
              </w:rPr>
              <w:t>atomkomplekt</w:t>
            </w:r>
            <w:proofErr w:type="spellEnd"/>
            <w:r w:rsidRPr="00595FC9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.</w:t>
            </w:r>
            <w:r w:rsidRPr="00595FC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ar-SA"/>
              </w:rPr>
              <w:t>org</w:t>
            </w:r>
          </w:p>
          <w:p w:rsidR="00EC2BBE" w:rsidRPr="00595FC9" w:rsidRDefault="00EC2BBE" w:rsidP="00EC2BBE">
            <w:pPr>
              <w:suppressAutoHyphens/>
              <w:spacing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595FC9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ИНН 7706738770 КПП 770601001</w:t>
            </w:r>
          </w:p>
          <w:p w:rsidR="00EC2BBE" w:rsidRPr="00595FC9" w:rsidRDefault="00EC2BBE" w:rsidP="00EC2BBE">
            <w:pPr>
              <w:suppressAutoHyphens/>
              <w:spacing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595FC9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ОКПО 66859391 ОГРН 1107746480490</w:t>
            </w:r>
          </w:p>
          <w:p w:rsidR="00EC2BBE" w:rsidRPr="00595FC9" w:rsidRDefault="00EC2BBE" w:rsidP="00EC2BBE">
            <w:pPr>
              <w:suppressAutoHyphens/>
              <w:spacing w:after="0" w:line="240" w:lineRule="auto"/>
              <w:ind w:left="-113" w:right="-113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EC2BBE" w:rsidRPr="00595FC9" w:rsidTr="00C47D6D">
        <w:trPr>
          <w:cantSplit/>
          <w:trHeight w:hRule="exact" w:val="278"/>
        </w:trPr>
        <w:tc>
          <w:tcPr>
            <w:tcW w:w="4394" w:type="dxa"/>
          </w:tcPr>
          <w:p w:rsidR="00EC2BBE" w:rsidRPr="00595FC9" w:rsidRDefault="00EC2BBE" w:rsidP="00EC2BBE">
            <w:pPr>
              <w:suppressAutoHyphens/>
              <w:spacing w:after="0" w:line="240" w:lineRule="auto"/>
              <w:ind w:left="-108" w:right="-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595FC9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___________________№________________</w:t>
            </w:r>
          </w:p>
        </w:tc>
      </w:tr>
      <w:tr w:rsidR="00EC2BBE" w:rsidRPr="00595FC9" w:rsidTr="00C47D6D">
        <w:trPr>
          <w:cantSplit/>
          <w:trHeight w:hRule="exact" w:val="278"/>
        </w:trPr>
        <w:tc>
          <w:tcPr>
            <w:tcW w:w="4394" w:type="dxa"/>
          </w:tcPr>
          <w:p w:rsidR="00EC2BBE" w:rsidRPr="00595FC9" w:rsidRDefault="00EC2BBE" w:rsidP="00EC2BBE">
            <w:pPr>
              <w:suppressAutoHyphens/>
              <w:spacing w:after="0" w:line="240" w:lineRule="auto"/>
              <w:ind w:left="-108" w:right="-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AD4D9A" w:rsidRPr="00595FC9" w:rsidTr="00C47D6D">
        <w:trPr>
          <w:cantSplit/>
          <w:trHeight w:hRule="exact" w:val="278"/>
        </w:trPr>
        <w:tc>
          <w:tcPr>
            <w:tcW w:w="4394" w:type="dxa"/>
          </w:tcPr>
          <w:p w:rsidR="00AD4D9A" w:rsidRPr="00595FC9" w:rsidRDefault="00AD4D9A" w:rsidP="00EC2BBE">
            <w:pPr>
              <w:suppressAutoHyphens/>
              <w:spacing w:after="0" w:line="240" w:lineRule="auto"/>
              <w:ind w:left="-108" w:right="-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EC2BBE" w:rsidRPr="00595FC9" w:rsidTr="00C47D6D">
        <w:trPr>
          <w:cantSplit/>
          <w:trHeight w:hRule="exact" w:val="126"/>
        </w:trPr>
        <w:tc>
          <w:tcPr>
            <w:tcW w:w="4394" w:type="dxa"/>
          </w:tcPr>
          <w:p w:rsidR="00EC2BBE" w:rsidRPr="00595FC9" w:rsidRDefault="00EC2BBE" w:rsidP="00EC2BBE">
            <w:pPr>
              <w:suppressAutoHyphens/>
              <w:spacing w:after="0" w:line="240" w:lineRule="auto"/>
              <w:ind w:left="-108" w:right="-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</w:tr>
    </w:tbl>
    <w:p w:rsidR="00C53EB7" w:rsidRPr="00595FC9" w:rsidRDefault="00C53EB7" w:rsidP="00EC2BBE">
      <w:pPr>
        <w:suppressAutoHyphens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ar-SA"/>
        </w:rPr>
      </w:pPr>
    </w:p>
    <w:tbl>
      <w:tblPr>
        <w:tblpPr w:leftFromText="181" w:rightFromText="181" w:topFromText="437" w:bottomFromText="437" w:vertAnchor="text" w:horzAnchor="page" w:tblpX="5923" w:tblpY="-3065"/>
        <w:tblOverlap w:val="never"/>
        <w:tblW w:w="5353" w:type="dxa"/>
        <w:tblLayout w:type="fixed"/>
        <w:tblLook w:val="04A0" w:firstRow="1" w:lastRow="0" w:firstColumn="1" w:lastColumn="0" w:noHBand="0" w:noVBand="1"/>
      </w:tblPr>
      <w:tblGrid>
        <w:gridCol w:w="5353"/>
      </w:tblGrid>
      <w:tr w:rsidR="00EC2BBE" w:rsidRPr="00595FC9" w:rsidTr="005D3144">
        <w:trPr>
          <w:trHeight w:val="3402"/>
        </w:trPr>
        <w:tc>
          <w:tcPr>
            <w:tcW w:w="5353" w:type="dxa"/>
            <w:shd w:val="clear" w:color="auto" w:fill="auto"/>
          </w:tcPr>
          <w:p w:rsidR="00EC2BBE" w:rsidRPr="00595FC9" w:rsidRDefault="00EC2BBE" w:rsidP="00EC2BBE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  <w:p w:rsidR="00EC2BBE" w:rsidRPr="00595FC9" w:rsidRDefault="00EC2BBE" w:rsidP="00EC2BBE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  <w:p w:rsidR="00EC2BBE" w:rsidRPr="00595FC9" w:rsidRDefault="00EC2BBE" w:rsidP="00EC2BBE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</w:tr>
    </w:tbl>
    <w:p w:rsidR="00D9327A" w:rsidRPr="00D9327A" w:rsidRDefault="00D9327A" w:rsidP="00DE7607">
      <w:pPr>
        <w:spacing w:line="240" w:lineRule="auto"/>
        <w:ind w:right="-2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D9327A">
        <w:rPr>
          <w:rFonts w:ascii="Times New Roman" w:eastAsia="Calibri" w:hAnsi="Times New Roman" w:cs="Times New Roman"/>
          <w:b/>
          <w:sz w:val="28"/>
          <w:szCs w:val="28"/>
        </w:rPr>
        <w:t>И</w:t>
      </w:r>
      <w:r w:rsidR="00634CE7">
        <w:rPr>
          <w:rFonts w:ascii="Times New Roman" w:eastAsia="Calibri" w:hAnsi="Times New Roman" w:cs="Times New Roman"/>
          <w:b/>
          <w:sz w:val="28"/>
          <w:szCs w:val="28"/>
        </w:rPr>
        <w:t>звещение о внесении изменений в</w:t>
      </w:r>
      <w:r w:rsidRPr="00D9327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B0000A">
        <w:rPr>
          <w:rFonts w:ascii="Times New Roman" w:eastAsia="Calibri" w:hAnsi="Times New Roman" w:cs="Times New Roman"/>
          <w:b/>
          <w:sz w:val="28"/>
          <w:szCs w:val="28"/>
        </w:rPr>
        <w:t xml:space="preserve">извещение о проведении </w:t>
      </w:r>
      <w:r w:rsidR="00626012">
        <w:rPr>
          <w:rFonts w:ascii="Times New Roman" w:eastAsia="Calibri" w:hAnsi="Times New Roman" w:cs="Times New Roman"/>
          <w:b/>
          <w:sz w:val="28"/>
          <w:szCs w:val="28"/>
        </w:rPr>
        <w:t>конкурса</w:t>
      </w:r>
      <w:r w:rsidR="00B0000A">
        <w:rPr>
          <w:rFonts w:ascii="Times New Roman" w:eastAsia="Calibri" w:hAnsi="Times New Roman" w:cs="Times New Roman"/>
          <w:b/>
          <w:sz w:val="28"/>
          <w:szCs w:val="28"/>
        </w:rPr>
        <w:t xml:space="preserve"> и в </w:t>
      </w:r>
      <w:r w:rsidR="00626012">
        <w:rPr>
          <w:rFonts w:ascii="Times New Roman" w:eastAsia="Calibri" w:hAnsi="Times New Roman" w:cs="Times New Roman"/>
          <w:b/>
          <w:sz w:val="28"/>
          <w:szCs w:val="28"/>
        </w:rPr>
        <w:t xml:space="preserve">конкурсную </w:t>
      </w:r>
      <w:r w:rsidRPr="00D9327A">
        <w:rPr>
          <w:rFonts w:ascii="Times New Roman" w:eastAsia="Calibri" w:hAnsi="Times New Roman" w:cs="Times New Roman"/>
          <w:b/>
          <w:sz w:val="28"/>
          <w:szCs w:val="28"/>
        </w:rPr>
        <w:t xml:space="preserve">документацию </w:t>
      </w:r>
    </w:p>
    <w:p w:rsidR="003E5A99" w:rsidRPr="00626012" w:rsidRDefault="00332DD1" w:rsidP="00AD4D9A">
      <w:pPr>
        <w:tabs>
          <w:tab w:val="left" w:pos="0"/>
        </w:tabs>
        <w:spacing w:after="0" w:line="240" w:lineRule="auto"/>
        <w:ind w:firstLine="709"/>
        <w:jc w:val="both"/>
        <w:rPr>
          <w:spacing w:val="-6"/>
        </w:rPr>
      </w:pPr>
      <w:r w:rsidRPr="00994BBC">
        <w:rPr>
          <w:rFonts w:ascii="Times New Roman" w:eastAsia="Calibri" w:hAnsi="Times New Roman" w:cs="Times New Roman"/>
          <w:sz w:val="28"/>
          <w:szCs w:val="28"/>
        </w:rPr>
        <w:t xml:space="preserve">АО «Атомкомплект», являющееся организатором </w:t>
      </w:r>
      <w:r w:rsidR="00626012">
        <w:rPr>
          <w:rFonts w:ascii="Times New Roman" w:eastAsia="Calibri" w:hAnsi="Times New Roman" w:cs="Times New Roman"/>
          <w:sz w:val="28"/>
          <w:szCs w:val="28"/>
        </w:rPr>
        <w:t>конкурса</w:t>
      </w:r>
      <w:r w:rsidRPr="00994BB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331009">
        <w:rPr>
          <w:rFonts w:ascii="Times New Roman" w:eastAsia="Times New Roman" w:hAnsi="Times New Roman" w:cs="Times New Roman"/>
          <w:sz w:val="28"/>
          <w:szCs w:val="28"/>
          <w:lang w:eastAsia="ru-RU"/>
        </w:rPr>
        <w:t>на </w:t>
      </w:r>
      <w:r w:rsidR="009253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право </w:t>
      </w:r>
      <w:r w:rsidR="00197D94" w:rsidRPr="00197D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заключения договора </w:t>
      </w:r>
      <w:r w:rsidR="00197D94" w:rsidRPr="00197D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 изготовление и поставку модулей испарителя парогенератора ПГН-200м </w:t>
      </w:r>
      <w:r w:rsidR="00626012" w:rsidRPr="00626012">
        <w:rPr>
          <w:rFonts w:ascii="Times New Roman" w:hAnsi="Times New Roman"/>
          <w:sz w:val="28"/>
          <w:szCs w:val="28"/>
        </w:rPr>
        <w:t xml:space="preserve">согласно спецификации и технического задания для Белоярской АЭС </w:t>
      </w:r>
      <w:r w:rsidRPr="00994BBC">
        <w:rPr>
          <w:rFonts w:ascii="Times New Roman" w:eastAsia="Calibri" w:hAnsi="Times New Roman" w:cs="Times New Roman"/>
          <w:sz w:val="28"/>
          <w:szCs w:val="28"/>
        </w:rPr>
        <w:t>(</w:t>
      </w:r>
      <w:r w:rsidR="00626012" w:rsidRPr="00C93310">
        <w:rPr>
          <w:rFonts w:ascii="Times New Roman" w:hAnsi="Times New Roman" w:cs="Times New Roman"/>
          <w:spacing w:val="-6"/>
          <w:sz w:val="28"/>
          <w:szCs w:val="28"/>
        </w:rPr>
        <w:t xml:space="preserve">извещение о проведении </w:t>
      </w:r>
      <w:r w:rsidR="00626012">
        <w:rPr>
          <w:rFonts w:ascii="Times New Roman" w:hAnsi="Times New Roman" w:cs="Times New Roman"/>
          <w:spacing w:val="-6"/>
          <w:sz w:val="28"/>
          <w:szCs w:val="28"/>
        </w:rPr>
        <w:t>конкурса</w:t>
      </w:r>
      <w:r w:rsidR="00626012" w:rsidRPr="00C93310">
        <w:rPr>
          <w:rFonts w:ascii="Times New Roman" w:hAnsi="Times New Roman" w:cs="Times New Roman"/>
          <w:spacing w:val="-6"/>
          <w:sz w:val="28"/>
          <w:szCs w:val="28"/>
        </w:rPr>
        <w:t xml:space="preserve"> и </w:t>
      </w:r>
      <w:r w:rsidR="00626012">
        <w:rPr>
          <w:rFonts w:ascii="Times New Roman" w:hAnsi="Times New Roman" w:cs="Times New Roman"/>
          <w:spacing w:val="-6"/>
          <w:sz w:val="28"/>
          <w:szCs w:val="28"/>
        </w:rPr>
        <w:t xml:space="preserve">конкурсная </w:t>
      </w:r>
      <w:r w:rsidR="00626012" w:rsidRPr="00C93310">
        <w:rPr>
          <w:rFonts w:ascii="Times New Roman" w:hAnsi="Times New Roman" w:cs="Times New Roman"/>
          <w:spacing w:val="-6"/>
          <w:sz w:val="28"/>
          <w:szCs w:val="28"/>
        </w:rPr>
        <w:t xml:space="preserve">документация </w:t>
      </w:r>
      <w:r w:rsidR="00626012">
        <w:rPr>
          <w:rFonts w:ascii="Times New Roman" w:hAnsi="Times New Roman" w:cs="Times New Roman"/>
          <w:spacing w:val="-6"/>
          <w:sz w:val="28"/>
          <w:szCs w:val="28"/>
        </w:rPr>
        <w:t xml:space="preserve">опубликованы </w:t>
      </w:r>
      <w:r w:rsidR="00197D94" w:rsidRPr="00197D94">
        <w:rPr>
          <w:rFonts w:ascii="Times New Roman" w:hAnsi="Times New Roman" w:cs="Times New Roman"/>
          <w:spacing w:val="-6"/>
          <w:sz w:val="28"/>
          <w:szCs w:val="28"/>
        </w:rPr>
        <w:t>15</w:t>
      </w:r>
      <w:r w:rsidR="00626012" w:rsidRPr="00197D94">
        <w:rPr>
          <w:rFonts w:ascii="Times New Roman" w:hAnsi="Times New Roman" w:cs="Times New Roman"/>
          <w:spacing w:val="-6"/>
          <w:sz w:val="28"/>
          <w:szCs w:val="28"/>
        </w:rPr>
        <w:t>.0</w:t>
      </w:r>
      <w:r w:rsidR="00197D94" w:rsidRPr="00197D94">
        <w:rPr>
          <w:rFonts w:ascii="Times New Roman" w:hAnsi="Times New Roman" w:cs="Times New Roman"/>
          <w:spacing w:val="-6"/>
          <w:sz w:val="28"/>
          <w:szCs w:val="28"/>
        </w:rPr>
        <w:t>8</w:t>
      </w:r>
      <w:r w:rsidR="00626012" w:rsidRPr="00197D94">
        <w:rPr>
          <w:rFonts w:ascii="Times New Roman" w:hAnsi="Times New Roman" w:cs="Times New Roman"/>
          <w:spacing w:val="-6"/>
          <w:sz w:val="28"/>
          <w:szCs w:val="28"/>
        </w:rPr>
        <w:t>.</w:t>
      </w:r>
      <w:r w:rsidR="00626012" w:rsidRPr="00C93310">
        <w:rPr>
          <w:rFonts w:ascii="Times New Roman" w:hAnsi="Times New Roman" w:cs="Times New Roman"/>
          <w:spacing w:val="-6"/>
          <w:sz w:val="28"/>
          <w:szCs w:val="28"/>
        </w:rPr>
        <w:t xml:space="preserve">2019 </w:t>
      </w:r>
      <w:r w:rsidR="00626012">
        <w:rPr>
          <w:rFonts w:ascii="Times New Roman" w:hAnsi="Times New Roman" w:cs="Times New Roman"/>
          <w:spacing w:val="-6"/>
          <w:sz w:val="28"/>
          <w:szCs w:val="28"/>
        </w:rPr>
        <w:t xml:space="preserve">г. </w:t>
      </w:r>
      <w:r w:rsidR="00626012" w:rsidRPr="00C93310">
        <w:rPr>
          <w:rFonts w:ascii="Times New Roman" w:hAnsi="Times New Roman" w:cs="Times New Roman"/>
          <w:spacing w:val="-6"/>
          <w:sz w:val="28"/>
          <w:szCs w:val="28"/>
        </w:rPr>
        <w:t>в сети интернет на официальном государственном сайте zakupki.gov.ru, закупка №</w:t>
      </w:r>
      <w:r w:rsidR="00626012" w:rsidRPr="00C93310">
        <w:t xml:space="preserve"> </w:t>
      </w:r>
      <w:r w:rsidR="00626012">
        <w:t xml:space="preserve"> </w:t>
      </w:r>
      <w:r w:rsidR="00197D94" w:rsidRPr="00197D94">
        <w:rPr>
          <w:rFonts w:ascii="Times New Roman" w:hAnsi="Times New Roman" w:cs="Times New Roman"/>
          <w:spacing w:val="-6"/>
          <w:sz w:val="28"/>
          <w:szCs w:val="28"/>
        </w:rPr>
        <w:t>31908204460</w:t>
      </w:r>
      <w:r w:rsidR="00626012" w:rsidRPr="00C93310">
        <w:rPr>
          <w:rFonts w:ascii="Times New Roman" w:hAnsi="Times New Roman" w:cs="Times New Roman"/>
          <w:spacing w:val="-6"/>
          <w:sz w:val="28"/>
          <w:szCs w:val="28"/>
        </w:rPr>
        <w:t xml:space="preserve">, на официальном сайте о размещении заказов на закупки товаров, работ и услуг для нужд </w:t>
      </w:r>
      <w:proofErr w:type="spellStart"/>
      <w:r w:rsidR="00626012" w:rsidRPr="00C93310">
        <w:rPr>
          <w:rFonts w:ascii="Times New Roman" w:hAnsi="Times New Roman" w:cs="Times New Roman"/>
          <w:spacing w:val="-6"/>
          <w:sz w:val="28"/>
          <w:szCs w:val="28"/>
        </w:rPr>
        <w:t>Госкорпорации</w:t>
      </w:r>
      <w:proofErr w:type="spellEnd"/>
      <w:r w:rsidR="00626012" w:rsidRPr="00C93310">
        <w:rPr>
          <w:rFonts w:ascii="Times New Roman" w:hAnsi="Times New Roman" w:cs="Times New Roman"/>
          <w:spacing w:val="-6"/>
          <w:sz w:val="28"/>
          <w:szCs w:val="28"/>
        </w:rPr>
        <w:t xml:space="preserve"> «</w:t>
      </w:r>
      <w:proofErr w:type="spellStart"/>
      <w:r w:rsidR="00626012" w:rsidRPr="00C93310">
        <w:rPr>
          <w:rFonts w:ascii="Times New Roman" w:hAnsi="Times New Roman" w:cs="Times New Roman"/>
          <w:spacing w:val="-6"/>
          <w:sz w:val="28"/>
          <w:szCs w:val="28"/>
        </w:rPr>
        <w:t>Росатом</w:t>
      </w:r>
      <w:proofErr w:type="spellEnd"/>
      <w:r w:rsidR="00626012" w:rsidRPr="00C93310">
        <w:rPr>
          <w:rFonts w:ascii="Times New Roman" w:hAnsi="Times New Roman" w:cs="Times New Roman"/>
          <w:spacing w:val="-6"/>
          <w:sz w:val="28"/>
          <w:szCs w:val="28"/>
        </w:rPr>
        <w:t xml:space="preserve">» http://zakupki.rosatom.ru, закупка № </w:t>
      </w:r>
      <w:r w:rsidR="00197D94" w:rsidRPr="00197D94">
        <w:rPr>
          <w:rFonts w:ascii="Times New Roman" w:hAnsi="Times New Roman" w:cs="Times New Roman"/>
          <w:spacing w:val="-6"/>
          <w:sz w:val="28"/>
          <w:szCs w:val="28"/>
        </w:rPr>
        <w:t>190815/1065/313</w:t>
      </w:r>
      <w:r w:rsidR="00197D9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626012" w:rsidRPr="00C93310">
        <w:rPr>
          <w:rFonts w:ascii="Times New Roman" w:hAnsi="Times New Roman" w:cs="Times New Roman"/>
          <w:spacing w:val="-6"/>
          <w:sz w:val="28"/>
          <w:szCs w:val="28"/>
        </w:rPr>
        <w:t>и на ЭТП «</w:t>
      </w:r>
      <w:r w:rsidR="00197D94" w:rsidRPr="000A047E">
        <w:rPr>
          <w:rFonts w:ascii="Times New Roman" w:eastAsia="Times New Roman" w:hAnsi="Times New Roman" w:cs="Times New Roman"/>
          <w:sz w:val="28"/>
          <w:szCs w:val="28"/>
          <w:lang w:eastAsia="ru-RU"/>
        </w:rPr>
        <w:t>B2B-Center</w:t>
      </w:r>
      <w:r w:rsidR="00565886">
        <w:rPr>
          <w:rFonts w:ascii="Times New Roman" w:hAnsi="Times New Roman" w:cs="Times New Roman"/>
          <w:spacing w:val="-6"/>
          <w:sz w:val="28"/>
          <w:szCs w:val="28"/>
        </w:rPr>
        <w:t xml:space="preserve">» </w:t>
      </w:r>
      <w:r w:rsidR="00197D94" w:rsidRPr="00197D94">
        <w:rPr>
          <w:rFonts w:ascii="Times New Roman" w:hAnsi="Times New Roman" w:cs="Times New Roman"/>
          <w:sz w:val="28"/>
          <w:szCs w:val="28"/>
          <w:lang w:eastAsia="ru-RU"/>
        </w:rPr>
        <w:t>www.b2b-center.ru</w:t>
      </w:r>
      <w:r w:rsidR="00626012" w:rsidRPr="00C93310">
        <w:rPr>
          <w:rFonts w:ascii="Times New Roman" w:hAnsi="Times New Roman" w:cs="Times New Roman"/>
          <w:spacing w:val="-6"/>
          <w:sz w:val="28"/>
          <w:szCs w:val="28"/>
        </w:rPr>
        <w:t xml:space="preserve">, закупка № </w:t>
      </w:r>
      <w:r w:rsidR="00197D94" w:rsidRPr="00197D94">
        <w:rPr>
          <w:rFonts w:ascii="Times New Roman" w:hAnsi="Times New Roman" w:cs="Times New Roman"/>
          <w:spacing w:val="-6"/>
          <w:sz w:val="28"/>
          <w:szCs w:val="28"/>
        </w:rPr>
        <w:t>1321218</w:t>
      </w:r>
      <w:r w:rsidRPr="00355898">
        <w:rPr>
          <w:rStyle w:val="lstextview"/>
          <w:rFonts w:ascii="Times New Roman" w:hAnsi="Times New Roman" w:cs="Times New Roman"/>
          <w:sz w:val="28"/>
          <w:szCs w:val="28"/>
        </w:rPr>
        <w:t>)</w:t>
      </w:r>
      <w:r w:rsidR="00E00C7C" w:rsidRPr="00355898">
        <w:rPr>
          <w:rFonts w:ascii="Times New Roman" w:eastAsia="Calibri" w:hAnsi="Times New Roman" w:cs="Times New Roman"/>
          <w:sz w:val="28"/>
          <w:szCs w:val="28"/>
        </w:rPr>
        <w:t>,</w:t>
      </w:r>
      <w:r w:rsidR="003E5A99" w:rsidRPr="00994BBC">
        <w:rPr>
          <w:rFonts w:ascii="Times New Roman" w:eastAsia="Calibri" w:hAnsi="Times New Roman" w:cs="Times New Roman"/>
          <w:sz w:val="28"/>
          <w:szCs w:val="28"/>
        </w:rPr>
        <w:t xml:space="preserve"> сообщает </w:t>
      </w:r>
      <w:r w:rsidR="003E5A99" w:rsidRPr="00994BBC">
        <w:rPr>
          <w:rFonts w:ascii="Times New Roman" w:eastAsia="Times New Roman" w:hAnsi="Times New Roman" w:cs="Times New Roman"/>
          <w:sz w:val="28"/>
          <w:szCs w:val="28"/>
          <w:lang w:eastAsia="ar-SA"/>
        </w:rPr>
        <w:t>о внесении изменений</w:t>
      </w:r>
      <w:r w:rsidR="005916E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в извещение о проведении </w:t>
      </w:r>
      <w:r w:rsidR="00626012">
        <w:rPr>
          <w:rFonts w:ascii="Times New Roman" w:eastAsia="Times New Roman" w:hAnsi="Times New Roman" w:cs="Times New Roman"/>
          <w:sz w:val="28"/>
          <w:szCs w:val="28"/>
          <w:lang w:eastAsia="ar-SA"/>
        </w:rPr>
        <w:t>конкурса</w:t>
      </w:r>
      <w:r w:rsidR="005916E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</w:t>
      </w:r>
      <w:r w:rsidR="003E5A99" w:rsidRPr="00994BB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в </w:t>
      </w:r>
      <w:r w:rsidR="0062601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конкурсную </w:t>
      </w:r>
      <w:r w:rsidR="003E5A99" w:rsidRPr="00994BBC">
        <w:rPr>
          <w:rFonts w:ascii="Times New Roman" w:eastAsia="Times New Roman" w:hAnsi="Times New Roman" w:cs="Times New Roman"/>
          <w:sz w:val="28"/>
          <w:szCs w:val="28"/>
          <w:lang w:eastAsia="ar-SA"/>
        </w:rPr>
        <w:t>документацию, а именно:</w:t>
      </w:r>
      <w:r w:rsidR="00E00C7C" w:rsidRPr="00E00C7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332DD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</w:p>
    <w:p w:rsidR="00B0000A" w:rsidRPr="00E00C7C" w:rsidRDefault="00B0000A" w:rsidP="00AD4D9A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D345DC" w:rsidRDefault="00A731FD" w:rsidP="00AD4D9A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AE492D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1. </w:t>
      </w:r>
      <w:r w:rsidR="00D2615D" w:rsidRPr="00A731FD">
        <w:rPr>
          <w:rFonts w:ascii="Times New Roman" w:eastAsia="Times New Roman" w:hAnsi="Times New Roman" w:cs="Times New Roman"/>
          <w:sz w:val="28"/>
          <w:szCs w:val="28"/>
          <w:lang w:eastAsia="ar-SA"/>
        </w:rPr>
        <w:t>П</w:t>
      </w:r>
      <w:r w:rsidR="00B0000A" w:rsidRPr="00A731FD">
        <w:rPr>
          <w:rFonts w:ascii="Times New Roman" w:eastAsia="Times New Roman" w:hAnsi="Times New Roman" w:cs="Times New Roman"/>
          <w:sz w:val="28"/>
          <w:szCs w:val="28"/>
          <w:lang w:eastAsia="ar-SA"/>
        </w:rPr>
        <w:t>ункт</w:t>
      </w:r>
      <w:r w:rsidR="00D345DC">
        <w:rPr>
          <w:rFonts w:ascii="Times New Roman" w:eastAsia="Times New Roman" w:hAnsi="Times New Roman" w:cs="Times New Roman"/>
          <w:sz w:val="28"/>
          <w:szCs w:val="28"/>
          <w:lang w:eastAsia="ar-SA"/>
        </w:rPr>
        <w:t>ы</w:t>
      </w:r>
      <w:r w:rsidR="00B0000A" w:rsidRPr="00A731FD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8209D4">
        <w:rPr>
          <w:rFonts w:ascii="Times New Roman" w:eastAsia="Times New Roman" w:hAnsi="Times New Roman" w:cs="Times New Roman"/>
          <w:sz w:val="28"/>
          <w:szCs w:val="28"/>
          <w:lang w:eastAsia="ar-SA"/>
        </w:rPr>
        <w:t>1</w:t>
      </w:r>
      <w:r w:rsidR="00AE492D">
        <w:rPr>
          <w:rFonts w:ascii="Times New Roman" w:eastAsia="Times New Roman" w:hAnsi="Times New Roman" w:cs="Times New Roman"/>
          <w:sz w:val="28"/>
          <w:szCs w:val="28"/>
          <w:lang w:eastAsia="ar-SA"/>
        </w:rPr>
        <w:t>6-18</w:t>
      </w:r>
      <w:r w:rsidR="00B0000A" w:rsidRPr="00A731FD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извещения о проведении </w:t>
      </w:r>
      <w:r w:rsidR="00565886">
        <w:rPr>
          <w:rFonts w:ascii="Times New Roman" w:eastAsia="Times New Roman" w:hAnsi="Times New Roman" w:cs="Times New Roman"/>
          <w:sz w:val="28"/>
          <w:szCs w:val="28"/>
          <w:lang w:eastAsia="ar-SA"/>
        </w:rPr>
        <w:t>конкурса</w:t>
      </w:r>
      <w:r w:rsidR="00B0000A" w:rsidRPr="00A731FD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 пункт</w:t>
      </w:r>
      <w:r w:rsidR="00D345DC">
        <w:rPr>
          <w:rFonts w:ascii="Times New Roman" w:eastAsia="Times New Roman" w:hAnsi="Times New Roman" w:cs="Times New Roman"/>
          <w:sz w:val="28"/>
          <w:szCs w:val="28"/>
          <w:lang w:eastAsia="ar-SA"/>
        </w:rPr>
        <w:t>ы</w:t>
      </w:r>
      <w:r w:rsidR="00B0000A" w:rsidRPr="00A731FD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AE492D">
        <w:rPr>
          <w:rFonts w:ascii="Times New Roman" w:eastAsia="Times New Roman" w:hAnsi="Times New Roman" w:cs="Times New Roman"/>
          <w:sz w:val="28"/>
          <w:szCs w:val="28"/>
          <w:lang w:eastAsia="ar-SA"/>
        </w:rPr>
        <w:t>16-18</w:t>
      </w:r>
      <w:r w:rsidR="00B0000A" w:rsidRPr="00A731FD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Части 1 Тома 1 </w:t>
      </w:r>
      <w:r w:rsidR="0056588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конкурсной </w:t>
      </w:r>
      <w:r w:rsidR="00B0000A" w:rsidRPr="00A731FD">
        <w:rPr>
          <w:rFonts w:ascii="Times New Roman" w:eastAsia="Times New Roman" w:hAnsi="Times New Roman" w:cs="Times New Roman"/>
          <w:sz w:val="28"/>
          <w:szCs w:val="28"/>
          <w:lang w:eastAsia="ar-SA"/>
        </w:rPr>
        <w:t>документации изложить в следующей редакции:</w:t>
      </w:r>
    </w:p>
    <w:p w:rsidR="00AE492D" w:rsidRDefault="00AE492D" w:rsidP="00AD4D9A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AE492D" w:rsidRPr="00AE492D" w:rsidRDefault="00AE492D" w:rsidP="00AE492D">
      <w:pPr>
        <w:widowControl w:val="0"/>
        <w:spacing w:after="0" w:line="24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«16) </w:t>
      </w:r>
      <w:r w:rsidRPr="00AE492D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Формы, порядок, дата начала и дата окончания срока предоставления участникам закупки разъяснений положений закупочной документации: </w:t>
      </w:r>
    </w:p>
    <w:p w:rsidR="00AE492D" w:rsidRPr="00AE492D" w:rsidRDefault="00AE492D" w:rsidP="00AE492D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AE492D">
        <w:rPr>
          <w:rFonts w:ascii="Times New Roman" w:hAnsi="Times New Roman" w:cs="Times New Roman"/>
          <w:bCs/>
          <w:sz w:val="28"/>
          <w:szCs w:val="28"/>
          <w:lang w:eastAsia="ru-RU"/>
        </w:rPr>
        <w:t>Формы и порядок предоставления участникам закупки разъяснений положений закупочной документации указаны в п. 2 части 2 Тома 1 закупочной документации.</w:t>
      </w:r>
    </w:p>
    <w:p w:rsidR="00AE492D" w:rsidRPr="00AE492D" w:rsidRDefault="00AE492D" w:rsidP="00AE492D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AE492D">
        <w:rPr>
          <w:rFonts w:ascii="Times New Roman" w:hAnsi="Times New Roman" w:cs="Times New Roman"/>
          <w:bCs/>
          <w:sz w:val="28"/>
          <w:szCs w:val="28"/>
          <w:lang w:eastAsia="ru-RU"/>
        </w:rPr>
        <w:t>Дата начала срока предоставления участникам закупки разъяснений положений закупочной документации: «15» августа 2019 года.</w:t>
      </w:r>
    </w:p>
    <w:p w:rsidR="00AE492D" w:rsidRPr="00AE492D" w:rsidRDefault="00AE492D" w:rsidP="00AE492D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  <w:r w:rsidRPr="00AE492D">
        <w:rPr>
          <w:rFonts w:ascii="Times New Roman" w:hAnsi="Times New Roman" w:cs="Times New Roman"/>
          <w:bCs/>
          <w:sz w:val="28"/>
          <w:szCs w:val="28"/>
          <w:lang w:eastAsia="ru-RU"/>
        </w:rPr>
        <w:t>Дата окончания срока предоставления участникам закупки разъяснений положений закупочной документации на запрос, поступивший организатору закупки не позднее 09-00 (время московское) «1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8</w:t>
      </w:r>
      <w:r w:rsidRPr="00AE492D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» сентября 2019 года: не позднее 18-00 (время московское) </w:t>
      </w:r>
      <w:r w:rsidRPr="00AE492D">
        <w:rPr>
          <w:rFonts w:ascii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sz w:val="28"/>
          <w:szCs w:val="28"/>
          <w:lang w:eastAsia="ru-RU"/>
        </w:rPr>
        <w:t>20</w:t>
      </w:r>
      <w:r w:rsidRPr="00AE492D">
        <w:rPr>
          <w:rFonts w:ascii="Times New Roman" w:hAnsi="Times New Roman" w:cs="Times New Roman"/>
          <w:sz w:val="28"/>
          <w:szCs w:val="28"/>
          <w:lang w:eastAsia="ru-RU"/>
        </w:rPr>
        <w:t>» сентября 2019 года</w:t>
      </w:r>
    </w:p>
    <w:p w:rsidR="00AE492D" w:rsidRPr="00AE492D" w:rsidRDefault="00AE492D" w:rsidP="00AE492D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AE492D" w:rsidRPr="00AE492D" w:rsidRDefault="00AE492D" w:rsidP="00AE492D">
      <w:pPr>
        <w:widowControl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17) </w:t>
      </w:r>
      <w:r w:rsidRPr="00AE492D">
        <w:rPr>
          <w:rFonts w:ascii="Times New Roman" w:hAnsi="Times New Roman" w:cs="Times New Roman"/>
          <w:sz w:val="28"/>
          <w:szCs w:val="28"/>
          <w:lang w:eastAsia="ru-RU"/>
        </w:rPr>
        <w:t xml:space="preserve">Дата начала, дата и время окончания срока подачи заявок на участие в закупке (открытия доступа к поданным заявкам): </w:t>
      </w:r>
    </w:p>
    <w:p w:rsidR="00AE492D" w:rsidRPr="00AE492D" w:rsidRDefault="00AE492D" w:rsidP="00AE492D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eastAsia="ru-RU"/>
        </w:rPr>
      </w:pPr>
      <w:r w:rsidRPr="00AE492D">
        <w:rPr>
          <w:rFonts w:ascii="Times New Roman" w:hAnsi="Times New Roman" w:cs="Times New Roman"/>
          <w:sz w:val="28"/>
          <w:szCs w:val="28"/>
          <w:lang w:eastAsia="ru-RU"/>
        </w:rPr>
        <w:t>Дата начала срока подачи заявок на участие в закупке: «15» августа 2019 года</w:t>
      </w:r>
    </w:p>
    <w:p w:rsidR="00AE492D" w:rsidRPr="00AE492D" w:rsidRDefault="00AE492D" w:rsidP="00AE492D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E492D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Дата и время окончания срока подачи заявок на участие в закуп</w:t>
      </w:r>
      <w:r>
        <w:rPr>
          <w:rFonts w:ascii="Times New Roman" w:hAnsi="Times New Roman" w:cs="Times New Roman"/>
          <w:sz w:val="28"/>
          <w:szCs w:val="28"/>
          <w:lang w:eastAsia="ru-RU"/>
        </w:rPr>
        <w:t>ке: 11-00 (время московское) «23</w:t>
      </w:r>
      <w:r w:rsidRPr="00AE492D">
        <w:rPr>
          <w:rFonts w:ascii="Times New Roman" w:hAnsi="Times New Roman" w:cs="Times New Roman"/>
          <w:sz w:val="28"/>
          <w:szCs w:val="28"/>
          <w:lang w:eastAsia="ru-RU"/>
        </w:rPr>
        <w:t xml:space="preserve">» сентября 2019 года. </w:t>
      </w:r>
    </w:p>
    <w:p w:rsidR="00AE492D" w:rsidRPr="00AE492D" w:rsidRDefault="00AE492D" w:rsidP="00AE492D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AE492D" w:rsidRPr="00AE492D" w:rsidRDefault="00AE492D" w:rsidP="00AE492D">
      <w:pPr>
        <w:widowControl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18) </w:t>
      </w:r>
      <w:r w:rsidRPr="00AE492D">
        <w:rPr>
          <w:rFonts w:ascii="Times New Roman" w:hAnsi="Times New Roman" w:cs="Times New Roman"/>
          <w:sz w:val="28"/>
          <w:szCs w:val="28"/>
          <w:lang w:eastAsia="ru-RU"/>
        </w:rPr>
        <w:t xml:space="preserve">Дата рассмотрения заявок и подведения итогов закупки: </w:t>
      </w:r>
    </w:p>
    <w:p w:rsidR="00AE492D" w:rsidRPr="00AE492D" w:rsidRDefault="00AE492D" w:rsidP="00AE492D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eastAsia="ru-RU"/>
        </w:rPr>
      </w:pPr>
      <w:r w:rsidRPr="00AE492D">
        <w:rPr>
          <w:rFonts w:ascii="Times New Roman" w:hAnsi="Times New Roman" w:cs="Times New Roman"/>
          <w:sz w:val="28"/>
          <w:szCs w:val="28"/>
          <w:lang w:eastAsia="ru-RU"/>
        </w:rPr>
        <w:t xml:space="preserve">Отборочная стадия рассмотрения заявок на участие в закупке </w:t>
      </w:r>
      <w:r>
        <w:rPr>
          <w:rFonts w:ascii="Times New Roman" w:hAnsi="Times New Roman" w:cs="Times New Roman"/>
          <w:sz w:val="28"/>
          <w:szCs w:val="28"/>
          <w:lang w:eastAsia="ru-RU"/>
        </w:rPr>
        <w:t>не позднее «11</w:t>
      </w:r>
      <w:r w:rsidRPr="00AE492D">
        <w:rPr>
          <w:rFonts w:ascii="Times New Roman" w:hAnsi="Times New Roman" w:cs="Times New Roman"/>
          <w:sz w:val="28"/>
          <w:szCs w:val="28"/>
          <w:lang w:eastAsia="ru-RU"/>
        </w:rPr>
        <w:t>» октября 2019 г.</w:t>
      </w:r>
    </w:p>
    <w:p w:rsidR="00AD4D9A" w:rsidRDefault="00AE492D" w:rsidP="00AE492D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E492D">
        <w:rPr>
          <w:rFonts w:ascii="Times New Roman" w:hAnsi="Times New Roman" w:cs="Times New Roman"/>
          <w:sz w:val="28"/>
          <w:szCs w:val="28"/>
          <w:lang w:eastAsia="ru-RU"/>
        </w:rPr>
        <w:t>Оценочная стадия рассмотрения заявок на участие в закупке и подведение итогов закупки не позднее «</w:t>
      </w:r>
      <w:r>
        <w:rPr>
          <w:rFonts w:ascii="Times New Roman" w:hAnsi="Times New Roman" w:cs="Times New Roman"/>
          <w:sz w:val="28"/>
          <w:szCs w:val="28"/>
          <w:lang w:eastAsia="ru-RU"/>
        </w:rPr>
        <w:t>21</w:t>
      </w:r>
      <w:r w:rsidRPr="00AE492D">
        <w:rPr>
          <w:rFonts w:ascii="Times New Roman" w:hAnsi="Times New Roman" w:cs="Times New Roman"/>
          <w:sz w:val="28"/>
          <w:szCs w:val="28"/>
          <w:lang w:eastAsia="ru-RU"/>
        </w:rPr>
        <w:t>» октября 2019 г</w:t>
      </w:r>
      <w:r w:rsidR="00D345DC" w:rsidRPr="00D345DC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:rsidR="00AE492D" w:rsidRDefault="00AE492D" w:rsidP="00AE492D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eastAsia="ru-RU"/>
        </w:rPr>
      </w:pPr>
    </w:p>
    <w:p w:rsidR="00AE492D" w:rsidRPr="006C0F76" w:rsidRDefault="006C0F76" w:rsidP="006C0F76">
      <w:pPr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2. </w:t>
      </w:r>
      <w:r w:rsidR="00AE492D" w:rsidRPr="006C0F76">
        <w:rPr>
          <w:rFonts w:ascii="Times New Roman" w:eastAsia="Times New Roman" w:hAnsi="Times New Roman" w:cs="Times New Roman"/>
          <w:sz w:val="28"/>
          <w:szCs w:val="28"/>
          <w:lang w:eastAsia="ar-SA"/>
        </w:rPr>
        <w:t>Изложить подпункт 2.2) подраздела 2.1.1 Раздела 2.1 Часть 1 Тома 1 конкурсной документации в следующей редакции:</w:t>
      </w:r>
    </w:p>
    <w:p w:rsidR="00AE492D" w:rsidRDefault="00AE492D" w:rsidP="00AE492D">
      <w:pPr>
        <w:pStyle w:val="ab"/>
        <w:tabs>
          <w:tab w:val="left" w:pos="851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tbl>
      <w:tblPr>
        <w:tblW w:w="9923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60" w:firstRow="1" w:lastRow="1" w:firstColumn="0" w:lastColumn="0" w:noHBand="0" w:noVBand="0"/>
      </w:tblPr>
      <w:tblGrid>
        <w:gridCol w:w="709"/>
        <w:gridCol w:w="3827"/>
        <w:gridCol w:w="5387"/>
      </w:tblGrid>
      <w:tr w:rsidR="006C0F76" w:rsidRPr="00AE79D3" w:rsidTr="007E7CA7">
        <w:trPr>
          <w:trHeight w:val="382"/>
        </w:trPr>
        <w:tc>
          <w:tcPr>
            <w:tcW w:w="709" w:type="dxa"/>
          </w:tcPr>
          <w:p w:rsidR="006C0F76" w:rsidRPr="00AE79D3" w:rsidRDefault="006C0F76" w:rsidP="006C0F76">
            <w:pPr>
              <w:tabs>
                <w:tab w:val="left" w:pos="212"/>
              </w:tabs>
              <w:spacing w:after="0" w:line="240" w:lineRule="auto"/>
              <w:ind w:left="70"/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bookmarkStart w:id="0" w:name="_Ref405792136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2.2)</w:t>
            </w:r>
          </w:p>
        </w:tc>
        <w:bookmarkEnd w:id="0"/>
        <w:tc>
          <w:tcPr>
            <w:tcW w:w="3827" w:type="dxa"/>
          </w:tcPr>
          <w:p w:rsidR="006C0F76" w:rsidRPr="006C0F76" w:rsidRDefault="006C0F76" w:rsidP="006C0F76">
            <w:pPr>
              <w:tabs>
                <w:tab w:val="left" w:pos="0"/>
                <w:tab w:val="left" w:pos="1140"/>
              </w:tabs>
              <w:spacing w:line="240" w:lineRule="auto"/>
              <w:ind w:firstLine="35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0F76">
              <w:rPr>
                <w:rFonts w:ascii="Times New Roman" w:hAnsi="Times New Roman" w:cs="Times New Roman"/>
                <w:b/>
                <w:sz w:val="24"/>
                <w:szCs w:val="24"/>
              </w:rPr>
              <w:t>Наличие опыта поставок:</w:t>
            </w:r>
          </w:p>
          <w:p w:rsidR="00C8341A" w:rsidRDefault="006C0F76" w:rsidP="00C8341A">
            <w:pPr>
              <w:tabs>
                <w:tab w:val="left" w:pos="0"/>
                <w:tab w:val="left" w:pos="1140"/>
              </w:tabs>
              <w:spacing w:after="0" w:line="240" w:lineRule="auto"/>
              <w:ind w:firstLine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0F7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(учитывается только опыт участника; опыт иных лиц, привлекаемых участником для исполнения договора, не учитывается)</w:t>
            </w:r>
            <w:r w:rsidRPr="006C0F7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6C0F76">
              <w:rPr>
                <w:rFonts w:ascii="Times New Roman" w:hAnsi="Times New Roman" w:cs="Times New Roman"/>
                <w:sz w:val="24"/>
                <w:szCs w:val="24"/>
              </w:rPr>
              <w:t xml:space="preserve"> участник должен иметь в рамках заключенных договоров завершенные в 2016-2019 гг. поставки оборудования 1 и/или 2 и/или 3 классов безопасности по НП-001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и/или </w:t>
            </w:r>
            <w:r w:rsidR="008C61E6">
              <w:rPr>
                <w:rFonts w:ascii="Times New Roman" w:hAnsi="Times New Roman" w:cs="Times New Roman"/>
                <w:sz w:val="24"/>
                <w:szCs w:val="24"/>
              </w:rPr>
              <w:t>НП-016</w:t>
            </w:r>
            <w:r w:rsidRPr="006C0F76">
              <w:rPr>
                <w:rFonts w:ascii="Times New Roman" w:hAnsi="Times New Roman" w:cs="Times New Roman"/>
                <w:sz w:val="24"/>
                <w:szCs w:val="24"/>
              </w:rPr>
              <w:t xml:space="preserve"> на общую сумму не менее </w:t>
            </w:r>
          </w:p>
          <w:p w:rsidR="006C0F76" w:rsidRPr="00C8341A" w:rsidRDefault="006C0F76" w:rsidP="00C8341A">
            <w:pPr>
              <w:tabs>
                <w:tab w:val="left" w:pos="0"/>
                <w:tab w:val="left" w:pos="1140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0F76">
              <w:rPr>
                <w:rFonts w:ascii="Times New Roman" w:hAnsi="Times New Roman" w:cs="Times New Roman"/>
                <w:sz w:val="24"/>
                <w:szCs w:val="24"/>
              </w:rPr>
              <w:t>1 310 500 000,00 руб. без НДС</w:t>
            </w:r>
          </w:p>
        </w:tc>
        <w:tc>
          <w:tcPr>
            <w:tcW w:w="5387" w:type="dxa"/>
          </w:tcPr>
          <w:p w:rsidR="006C0F76" w:rsidRPr="006C0F76" w:rsidRDefault="006C0F76" w:rsidP="006C0F76">
            <w:pPr>
              <w:widowControl w:val="0"/>
              <w:adjustRightInd w:val="0"/>
              <w:spacing w:line="240" w:lineRule="auto"/>
              <w:ind w:firstLine="357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C0F76">
              <w:rPr>
                <w:rFonts w:ascii="Times New Roman" w:hAnsi="Times New Roman" w:cs="Times New Roman"/>
                <w:sz w:val="24"/>
                <w:szCs w:val="24"/>
              </w:rPr>
              <w:t>справка об опыте выполнения договоров (подраздел</w:t>
            </w:r>
            <w:r w:rsidRPr="006C0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6C0F76">
              <w:rPr>
                <w:rFonts w:ascii="Times New Roman" w:hAnsi="Times New Roman" w:cs="Times New Roman"/>
                <w:sz w:val="24"/>
                <w:szCs w:val="24"/>
              </w:rPr>
              <w:t xml:space="preserve">5.1, </w:t>
            </w:r>
            <w:r w:rsidRPr="00605286">
              <w:rPr>
                <w:rFonts w:ascii="Times New Roman" w:hAnsi="Times New Roman" w:cs="Times New Roman"/>
                <w:sz w:val="24"/>
                <w:szCs w:val="24"/>
              </w:rPr>
              <w:t>Форма 3</w:t>
            </w:r>
            <w:r w:rsidRPr="006C0F7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05286">
              <w:rPr>
                <w:rFonts w:ascii="Times New Roman" w:hAnsi="Times New Roman" w:cs="Times New Roman"/>
                <w:sz w:val="24"/>
                <w:szCs w:val="24"/>
              </w:rPr>
              <w:t>Таблица 1</w:t>
            </w:r>
            <w:r w:rsidRPr="006C0F76">
              <w:rPr>
                <w:rFonts w:ascii="Times New Roman" w:hAnsi="Times New Roman" w:cs="Times New Roman"/>
                <w:sz w:val="24"/>
                <w:szCs w:val="24"/>
              </w:rPr>
              <w:t xml:space="preserve">) в формате </w:t>
            </w:r>
            <w:r w:rsidRPr="006C0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Word</w:t>
            </w:r>
            <w:r w:rsidRPr="006C0F76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 w:rsidRPr="006C0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Excel</w:t>
            </w:r>
            <w:r w:rsidRPr="006C0F76">
              <w:rPr>
                <w:rFonts w:ascii="Times New Roman" w:hAnsi="Times New Roman" w:cs="Times New Roman"/>
                <w:sz w:val="24"/>
                <w:szCs w:val="24"/>
              </w:rPr>
              <w:t xml:space="preserve"> (желательно в </w:t>
            </w:r>
            <w:r w:rsidRPr="006C0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Excel</w:t>
            </w:r>
            <w:r w:rsidRPr="006C0F76">
              <w:rPr>
                <w:rFonts w:ascii="Times New Roman" w:hAnsi="Times New Roman" w:cs="Times New Roman"/>
                <w:sz w:val="24"/>
                <w:szCs w:val="24"/>
              </w:rPr>
              <w:t>) с обязательным приложением копий следующих документов:</w:t>
            </w:r>
          </w:p>
          <w:p w:rsidR="006C0F76" w:rsidRPr="006C0F76" w:rsidRDefault="006C0F76" w:rsidP="006C0F76">
            <w:pPr>
              <w:numPr>
                <w:ilvl w:val="0"/>
                <w:numId w:val="8"/>
              </w:numPr>
              <w:tabs>
                <w:tab w:val="left" w:pos="339"/>
              </w:tabs>
              <w:suppressAutoHyphens/>
              <w:spacing w:after="0" w:line="240" w:lineRule="auto"/>
              <w:ind w:left="66" w:firstLine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0F76">
              <w:rPr>
                <w:rFonts w:ascii="Times New Roman" w:hAnsi="Times New Roman" w:cs="Times New Roman"/>
                <w:sz w:val="24"/>
                <w:szCs w:val="24"/>
              </w:rPr>
              <w:t>документов, подтверждающих состав поставок, составленных в рамках договора, оформленных в соответствии с правилами бухгалтерского учета и подписанных сторонами договора, содержащих следующие сведения:</w:t>
            </w:r>
          </w:p>
          <w:p w:rsidR="006C0F76" w:rsidRPr="006C0F76" w:rsidRDefault="006C0F76" w:rsidP="006C0F76">
            <w:pPr>
              <w:numPr>
                <w:ilvl w:val="0"/>
                <w:numId w:val="38"/>
              </w:numPr>
              <w:tabs>
                <w:tab w:val="left" w:pos="635"/>
              </w:tabs>
              <w:suppressAutoHyphens/>
              <w:spacing w:after="0" w:line="240" w:lineRule="auto"/>
              <w:ind w:left="357" w:firstLine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0F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реквизиты</w:t>
            </w:r>
            <w:r w:rsidRPr="006C0F76">
              <w:rPr>
                <w:rFonts w:ascii="Times New Roman" w:hAnsi="Times New Roman" w:cs="Times New Roman"/>
                <w:sz w:val="24"/>
                <w:szCs w:val="24"/>
              </w:rPr>
              <w:t xml:space="preserve"> договора (номер и дата);</w:t>
            </w:r>
          </w:p>
          <w:p w:rsidR="006C0F76" w:rsidRPr="006C0F76" w:rsidRDefault="006C0F76" w:rsidP="006C0F76">
            <w:pPr>
              <w:numPr>
                <w:ilvl w:val="0"/>
                <w:numId w:val="38"/>
              </w:numPr>
              <w:tabs>
                <w:tab w:val="left" w:pos="635"/>
              </w:tabs>
              <w:suppressAutoHyphens/>
              <w:spacing w:after="0" w:line="240" w:lineRule="auto"/>
              <w:ind w:left="357" w:firstLine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0F76">
              <w:rPr>
                <w:rFonts w:ascii="Times New Roman" w:hAnsi="Times New Roman" w:cs="Times New Roman"/>
                <w:sz w:val="24"/>
                <w:szCs w:val="24"/>
              </w:rPr>
              <w:t>перечень поставленного оборудования;</w:t>
            </w:r>
          </w:p>
          <w:p w:rsidR="006C0F76" w:rsidRDefault="006C0F76" w:rsidP="006C0F76">
            <w:pPr>
              <w:numPr>
                <w:ilvl w:val="0"/>
                <w:numId w:val="39"/>
              </w:numPr>
              <w:tabs>
                <w:tab w:val="left" w:pos="635"/>
              </w:tabs>
              <w:suppressAutoHyphens/>
              <w:spacing w:after="0" w:line="240" w:lineRule="auto"/>
              <w:ind w:firstLine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0F76">
              <w:rPr>
                <w:rFonts w:ascii="Times New Roman" w:hAnsi="Times New Roman" w:cs="Times New Roman"/>
                <w:sz w:val="24"/>
                <w:szCs w:val="24"/>
              </w:rPr>
              <w:t xml:space="preserve">класс безопасности поставленного оборудования </w:t>
            </w:r>
            <w:r w:rsidR="008C61E6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Pr="006C0F76">
              <w:rPr>
                <w:rFonts w:ascii="Times New Roman" w:hAnsi="Times New Roman" w:cs="Times New Roman"/>
                <w:sz w:val="24"/>
                <w:szCs w:val="24"/>
              </w:rPr>
              <w:t>НП-001, если представляется опыт поставок оборудования 1 и/или 2 и/или 3 классов безопасности по НП-001;</w:t>
            </w:r>
          </w:p>
          <w:p w:rsidR="008C61E6" w:rsidRPr="006C0F76" w:rsidRDefault="008C61E6" w:rsidP="006C0F76">
            <w:pPr>
              <w:numPr>
                <w:ilvl w:val="0"/>
                <w:numId w:val="39"/>
              </w:numPr>
              <w:tabs>
                <w:tab w:val="left" w:pos="635"/>
              </w:tabs>
              <w:suppressAutoHyphens/>
              <w:spacing w:after="0" w:line="240" w:lineRule="auto"/>
              <w:ind w:firstLine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0F76">
              <w:rPr>
                <w:rFonts w:ascii="Times New Roman" w:hAnsi="Times New Roman" w:cs="Times New Roman"/>
                <w:sz w:val="24"/>
                <w:szCs w:val="24"/>
              </w:rPr>
              <w:t xml:space="preserve">класс безопасности поставленного оборудования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 НП-0</w:t>
            </w:r>
            <w:r w:rsidRPr="006C0F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B406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bookmarkStart w:id="1" w:name="_GoBack"/>
            <w:bookmarkEnd w:id="1"/>
            <w:r w:rsidRPr="006C0F76">
              <w:rPr>
                <w:rFonts w:ascii="Times New Roman" w:hAnsi="Times New Roman" w:cs="Times New Roman"/>
                <w:sz w:val="24"/>
                <w:szCs w:val="24"/>
              </w:rPr>
              <w:t xml:space="preserve"> если представляется опыт поставок оборудования по НП-01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6;</w:t>
            </w:r>
          </w:p>
          <w:p w:rsidR="006C0F76" w:rsidRPr="006C0F76" w:rsidRDefault="006C0F76" w:rsidP="006C0F76">
            <w:pPr>
              <w:numPr>
                <w:ilvl w:val="0"/>
                <w:numId w:val="8"/>
              </w:numPr>
              <w:tabs>
                <w:tab w:val="left" w:pos="339"/>
              </w:tabs>
              <w:suppressAutoHyphens/>
              <w:spacing w:after="0" w:line="240" w:lineRule="auto"/>
              <w:ind w:left="66" w:firstLine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0F76">
              <w:rPr>
                <w:rFonts w:ascii="Times New Roman" w:hAnsi="Times New Roman" w:cs="Times New Roman"/>
                <w:sz w:val="24"/>
                <w:szCs w:val="24"/>
              </w:rPr>
              <w:t>документов, подтверждающих исполнение поставок, составленных в рамках договора для финансовой отчетности, оформленных в соответствии с правилами бухгалтерского учета и подписанных сторонами договора, содержащих следующие сведения:</w:t>
            </w:r>
          </w:p>
          <w:p w:rsidR="006C0F76" w:rsidRPr="006C0F76" w:rsidRDefault="006C0F76" w:rsidP="006C0F76">
            <w:pPr>
              <w:numPr>
                <w:ilvl w:val="0"/>
                <w:numId w:val="38"/>
              </w:numPr>
              <w:tabs>
                <w:tab w:val="left" w:pos="635"/>
              </w:tabs>
              <w:suppressAutoHyphens/>
              <w:spacing w:after="0" w:line="240" w:lineRule="auto"/>
              <w:ind w:left="357" w:firstLine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0F76">
              <w:rPr>
                <w:rFonts w:ascii="Times New Roman" w:hAnsi="Times New Roman" w:cs="Times New Roman"/>
                <w:sz w:val="24"/>
                <w:szCs w:val="24"/>
              </w:rPr>
              <w:t>реквизиты договора (номер и дата);</w:t>
            </w:r>
          </w:p>
          <w:p w:rsidR="006C0F76" w:rsidRPr="006C0F76" w:rsidRDefault="006C0F76" w:rsidP="006C0F76">
            <w:pPr>
              <w:numPr>
                <w:ilvl w:val="0"/>
                <w:numId w:val="38"/>
              </w:numPr>
              <w:tabs>
                <w:tab w:val="left" w:pos="635"/>
              </w:tabs>
              <w:suppressAutoHyphens/>
              <w:spacing w:after="0" w:line="240" w:lineRule="auto"/>
              <w:ind w:left="357" w:firstLine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0F76">
              <w:rPr>
                <w:rFonts w:ascii="Times New Roman" w:hAnsi="Times New Roman" w:cs="Times New Roman"/>
                <w:sz w:val="24"/>
                <w:szCs w:val="24"/>
              </w:rPr>
              <w:t>перечень переданного и принятого заказчиком по договору оборудования;</w:t>
            </w:r>
          </w:p>
          <w:p w:rsidR="006C0F76" w:rsidRPr="006C0F76" w:rsidRDefault="006C0F76" w:rsidP="006C0F76">
            <w:pPr>
              <w:numPr>
                <w:ilvl w:val="0"/>
                <w:numId w:val="38"/>
              </w:numPr>
              <w:tabs>
                <w:tab w:val="left" w:pos="635"/>
              </w:tabs>
              <w:suppressAutoHyphens/>
              <w:spacing w:after="0" w:line="240" w:lineRule="auto"/>
              <w:ind w:left="357" w:firstLine="0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0F76">
              <w:rPr>
                <w:rFonts w:ascii="Times New Roman" w:hAnsi="Times New Roman" w:cs="Times New Roman"/>
                <w:sz w:val="24"/>
                <w:szCs w:val="24"/>
              </w:rPr>
              <w:t>стоимость переданного и принятого заказчиком по договору оборудования;</w:t>
            </w:r>
          </w:p>
          <w:p w:rsidR="006C0F76" w:rsidRPr="006C0F76" w:rsidRDefault="006C0F76" w:rsidP="006C0F76">
            <w:pPr>
              <w:numPr>
                <w:ilvl w:val="0"/>
                <w:numId w:val="8"/>
              </w:numPr>
              <w:tabs>
                <w:tab w:val="left" w:pos="339"/>
              </w:tabs>
              <w:suppressAutoHyphens/>
              <w:spacing w:after="0" w:line="240" w:lineRule="auto"/>
              <w:ind w:left="66" w:firstLine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0F76">
              <w:rPr>
                <w:rFonts w:ascii="Times New Roman" w:hAnsi="Times New Roman" w:cs="Times New Roman"/>
                <w:sz w:val="24"/>
                <w:szCs w:val="24"/>
              </w:rPr>
              <w:t xml:space="preserve">документ, подтверждающий участие в данной поставке участника закупки, а именно: план качества, разработанный согласно федеральным нормам и правилам в области использования атомной энергии, подписанный представителем заказчика по договору, содержащий следующие сведения: </w:t>
            </w:r>
          </w:p>
          <w:p w:rsidR="006C0F76" w:rsidRPr="006C0F76" w:rsidRDefault="006C0F76" w:rsidP="006C0F76">
            <w:pPr>
              <w:numPr>
                <w:ilvl w:val="0"/>
                <w:numId w:val="38"/>
              </w:numPr>
              <w:tabs>
                <w:tab w:val="left" w:pos="635"/>
              </w:tabs>
              <w:suppressAutoHyphens/>
              <w:spacing w:after="0" w:line="240" w:lineRule="auto"/>
              <w:ind w:left="357" w:firstLine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0F76">
              <w:rPr>
                <w:rFonts w:ascii="Times New Roman" w:hAnsi="Times New Roman" w:cs="Times New Roman"/>
                <w:sz w:val="24"/>
                <w:szCs w:val="24"/>
              </w:rPr>
              <w:t>реквизиты договора (номер и дата);</w:t>
            </w:r>
          </w:p>
          <w:p w:rsidR="006C0F76" w:rsidRPr="006C0F76" w:rsidRDefault="006C0F76" w:rsidP="006C0F76">
            <w:pPr>
              <w:numPr>
                <w:ilvl w:val="0"/>
                <w:numId w:val="38"/>
              </w:numPr>
              <w:tabs>
                <w:tab w:val="left" w:pos="635"/>
              </w:tabs>
              <w:suppressAutoHyphens/>
              <w:spacing w:after="0" w:line="240" w:lineRule="auto"/>
              <w:ind w:left="357" w:firstLine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0F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наименование оборудования по договору;</w:t>
            </w:r>
          </w:p>
          <w:p w:rsidR="006C0F76" w:rsidRPr="006C0F76" w:rsidRDefault="006C0F76" w:rsidP="006C0F76">
            <w:pPr>
              <w:numPr>
                <w:ilvl w:val="0"/>
                <w:numId w:val="38"/>
              </w:numPr>
              <w:tabs>
                <w:tab w:val="left" w:pos="635"/>
              </w:tabs>
              <w:suppressAutoHyphens/>
              <w:spacing w:after="0" w:line="240" w:lineRule="auto"/>
              <w:ind w:left="357" w:firstLine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0F76">
              <w:rPr>
                <w:rFonts w:ascii="Times New Roman" w:hAnsi="Times New Roman" w:cs="Times New Roman"/>
                <w:sz w:val="24"/>
                <w:szCs w:val="24"/>
              </w:rPr>
              <w:t>конечный объект, на который поставлено оборудование;</w:t>
            </w:r>
          </w:p>
          <w:p w:rsidR="006C0F76" w:rsidRPr="006C0F76" w:rsidRDefault="006C0F76" w:rsidP="006C0F76">
            <w:pPr>
              <w:numPr>
                <w:ilvl w:val="0"/>
                <w:numId w:val="38"/>
              </w:numPr>
              <w:tabs>
                <w:tab w:val="left" w:pos="635"/>
              </w:tabs>
              <w:suppressAutoHyphens/>
              <w:spacing w:after="0" w:line="240" w:lineRule="auto"/>
              <w:ind w:left="357" w:firstLine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0F76">
              <w:rPr>
                <w:rFonts w:ascii="Times New Roman" w:hAnsi="Times New Roman" w:cs="Times New Roman"/>
                <w:sz w:val="24"/>
                <w:szCs w:val="24"/>
              </w:rPr>
              <w:t>наименование участника закупки.</w:t>
            </w:r>
          </w:p>
          <w:p w:rsidR="006C0F76" w:rsidRPr="006C0F76" w:rsidRDefault="006C0F76" w:rsidP="006C0F76">
            <w:pPr>
              <w:tabs>
                <w:tab w:val="left" w:pos="635"/>
              </w:tabs>
              <w:suppressAutoHyphens/>
              <w:spacing w:line="240" w:lineRule="auto"/>
              <w:ind w:firstLine="424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0F76">
              <w:rPr>
                <w:rFonts w:ascii="Times New Roman" w:hAnsi="Times New Roman" w:cs="Times New Roman"/>
                <w:sz w:val="24"/>
                <w:szCs w:val="24"/>
              </w:rPr>
              <w:t>В случае, если по представленным планам качества не прослеживается полностью цепочка от конечного заказчика до изготовителя оборудования, то в составе заявки также представляются указанные документы, подтверждающие состав и исполнение поставок, по которым данную цепочку возможно проследить.</w:t>
            </w:r>
          </w:p>
        </w:tc>
      </w:tr>
    </w:tbl>
    <w:p w:rsidR="00AE492D" w:rsidRPr="00AF0FDF" w:rsidRDefault="00AE492D" w:rsidP="00AE492D">
      <w:pPr>
        <w:tabs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AE492D" w:rsidRDefault="00AE492D" w:rsidP="00AE492D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eastAsia="ru-RU"/>
        </w:rPr>
      </w:pPr>
    </w:p>
    <w:p w:rsidR="00D72BDE" w:rsidRPr="00AD4D9A" w:rsidRDefault="00D72BDE" w:rsidP="00AD4D9A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eastAsia="ru-RU"/>
        </w:rPr>
      </w:pPr>
      <w:r w:rsidRPr="006D1CA4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>Остальные положения</w:t>
      </w:r>
      <w:r w:rsidR="00565886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 конкурсной</w:t>
      </w:r>
      <w:r w:rsidRPr="006D1CA4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 документации остаются без изменений.</w:t>
      </w:r>
    </w:p>
    <w:p w:rsidR="00D72BDE" w:rsidRPr="006D1CA4" w:rsidRDefault="00D72BDE" w:rsidP="00AD4D9A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</w:pPr>
      <w:r w:rsidRPr="006D1CA4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Просим учесть данную информацию при подготовке и подаче заявок на участие в </w:t>
      </w:r>
      <w:r w:rsidR="00D345DC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>конкурсе</w:t>
      </w:r>
      <w:r w:rsidRPr="006D1CA4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>.</w:t>
      </w:r>
    </w:p>
    <w:p w:rsidR="00EC2BBE" w:rsidRPr="00BC1774" w:rsidRDefault="00574906" w:rsidP="00AD4D9A">
      <w:pPr>
        <w:tabs>
          <w:tab w:val="left" w:pos="0"/>
          <w:tab w:val="left" w:pos="1276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960B5">
        <w:rPr>
          <w:rFonts w:ascii="Times New Roman" w:eastAsia="Calibri" w:hAnsi="Times New Roman" w:cs="Times New Roman"/>
          <w:sz w:val="28"/>
          <w:szCs w:val="28"/>
        </w:rPr>
        <w:t xml:space="preserve">Контактное лицо – </w:t>
      </w:r>
      <w:r w:rsidR="00AE492D">
        <w:rPr>
          <w:rFonts w:ascii="Times New Roman" w:eastAsia="Calibri" w:hAnsi="Times New Roman" w:cs="Times New Roman"/>
          <w:sz w:val="28"/>
          <w:szCs w:val="28"/>
        </w:rPr>
        <w:t>Колесников Максим Геннадьевич</w:t>
      </w:r>
      <w:r w:rsidR="009762D4" w:rsidRPr="008960B5">
        <w:rPr>
          <w:rFonts w:ascii="Times New Roman" w:eastAsia="Calibri" w:hAnsi="Times New Roman" w:cs="Times New Roman"/>
          <w:sz w:val="28"/>
          <w:szCs w:val="28"/>
        </w:rPr>
        <w:t xml:space="preserve">, тел. </w:t>
      </w:r>
      <w:r w:rsidR="009762D4" w:rsidRPr="00D95CD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(499) 949-47-40, </w:t>
      </w:r>
      <w:proofErr w:type="spellStart"/>
      <w:r w:rsidR="009762D4" w:rsidRPr="008960B5">
        <w:rPr>
          <w:rFonts w:ascii="Times New Roman" w:eastAsia="Calibri" w:hAnsi="Times New Roman" w:cs="Times New Roman"/>
          <w:sz w:val="28"/>
          <w:szCs w:val="28"/>
        </w:rPr>
        <w:t>доб</w:t>
      </w:r>
      <w:proofErr w:type="spellEnd"/>
      <w:r w:rsidR="009762D4" w:rsidRPr="00D95CDF">
        <w:rPr>
          <w:rFonts w:ascii="Times New Roman" w:eastAsia="Calibri" w:hAnsi="Times New Roman" w:cs="Times New Roman"/>
          <w:sz w:val="28"/>
          <w:szCs w:val="28"/>
          <w:lang w:val="en-US"/>
        </w:rPr>
        <w:t>. 3</w:t>
      </w:r>
      <w:r w:rsidR="00D345DC">
        <w:rPr>
          <w:rFonts w:ascii="Times New Roman" w:eastAsia="Calibri" w:hAnsi="Times New Roman" w:cs="Times New Roman"/>
          <w:sz w:val="28"/>
          <w:szCs w:val="28"/>
          <w:lang w:val="en-US"/>
        </w:rPr>
        <w:t>2</w:t>
      </w:r>
      <w:r w:rsidR="009762D4" w:rsidRPr="00D95CDF">
        <w:rPr>
          <w:rFonts w:ascii="Times New Roman" w:eastAsia="Calibri" w:hAnsi="Times New Roman" w:cs="Times New Roman"/>
          <w:sz w:val="28"/>
          <w:szCs w:val="28"/>
          <w:lang w:val="en-US"/>
        </w:rPr>
        <w:t>-</w:t>
      </w:r>
      <w:r w:rsidR="00AE492D">
        <w:rPr>
          <w:rFonts w:ascii="Times New Roman" w:eastAsia="Calibri" w:hAnsi="Times New Roman" w:cs="Times New Roman"/>
          <w:sz w:val="28"/>
          <w:szCs w:val="28"/>
          <w:lang w:val="en-US"/>
        </w:rPr>
        <w:t>23</w:t>
      </w:r>
      <w:r w:rsidR="009762D4" w:rsidRPr="00D95CD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r w:rsidR="009762D4" w:rsidRPr="008960B5">
        <w:rPr>
          <w:rFonts w:ascii="Times New Roman" w:eastAsia="Calibri" w:hAnsi="Times New Roman" w:cs="Times New Roman"/>
          <w:sz w:val="28"/>
          <w:szCs w:val="28"/>
        </w:rPr>
        <w:t>факс</w:t>
      </w:r>
      <w:r w:rsidR="009762D4" w:rsidRPr="00D95CD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(499) 949-47-36, </w:t>
      </w:r>
      <w:r w:rsidR="009762D4" w:rsidRPr="00874E73">
        <w:rPr>
          <w:rFonts w:ascii="Times New Roman" w:eastAsia="Calibri" w:hAnsi="Times New Roman" w:cs="Times New Roman"/>
          <w:sz w:val="28"/>
          <w:szCs w:val="28"/>
          <w:lang w:val="en-US"/>
        </w:rPr>
        <w:t>E</w:t>
      </w:r>
      <w:r w:rsidR="009762D4" w:rsidRPr="00D95CDF">
        <w:rPr>
          <w:rFonts w:ascii="Times New Roman" w:eastAsia="Calibri" w:hAnsi="Times New Roman" w:cs="Times New Roman"/>
          <w:sz w:val="28"/>
          <w:szCs w:val="28"/>
          <w:lang w:val="en-US"/>
        </w:rPr>
        <w:t>-</w:t>
      </w:r>
      <w:r w:rsidR="009762D4" w:rsidRPr="00874E73">
        <w:rPr>
          <w:rFonts w:ascii="Times New Roman" w:eastAsia="Calibri" w:hAnsi="Times New Roman" w:cs="Times New Roman"/>
          <w:sz w:val="28"/>
          <w:szCs w:val="28"/>
          <w:lang w:val="en-US"/>
        </w:rPr>
        <w:t>mail</w:t>
      </w:r>
      <w:r w:rsidR="009762D4" w:rsidRPr="00D95CD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r w:rsidR="005957EE" w:rsidRPr="00605286">
        <w:rPr>
          <w:rFonts w:ascii="Times New Roman" w:eastAsia="Calibri" w:hAnsi="Times New Roman" w:cs="Times New Roman"/>
          <w:sz w:val="28"/>
          <w:szCs w:val="28"/>
          <w:lang w:val="en-US"/>
        </w:rPr>
        <w:t>info@atomkomplekt.org</w:t>
      </w:r>
      <w:r w:rsidR="009762D4" w:rsidRPr="00D95CDF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D2615D" w:rsidRDefault="00D2615D" w:rsidP="00D9327A">
      <w:pPr>
        <w:tabs>
          <w:tab w:val="left" w:pos="1276"/>
        </w:tabs>
        <w:spacing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A731FD" w:rsidRPr="00C65756" w:rsidRDefault="00A731FD" w:rsidP="00D9327A">
      <w:pPr>
        <w:tabs>
          <w:tab w:val="left" w:pos="1276"/>
        </w:tabs>
        <w:spacing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sectPr w:rsidR="00A731FD" w:rsidRPr="00C65756" w:rsidSect="00595FC9">
      <w:headerReference w:type="default" r:id="rId10"/>
      <w:pgSz w:w="11906" w:h="16838" w:code="9"/>
      <w:pgMar w:top="426" w:right="567" w:bottom="1134" w:left="1418" w:header="567" w:footer="10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F51" w:rsidRDefault="00CB4F51">
      <w:pPr>
        <w:spacing w:after="0" w:line="240" w:lineRule="auto"/>
      </w:pPr>
      <w:r>
        <w:separator/>
      </w:r>
    </w:p>
  </w:endnote>
  <w:endnote w:type="continuationSeparator" w:id="0">
    <w:p w:rsidR="00CB4F51" w:rsidRDefault="00CB4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F51" w:rsidRDefault="00CB4F51">
      <w:pPr>
        <w:spacing w:after="0" w:line="240" w:lineRule="auto"/>
      </w:pPr>
      <w:r>
        <w:separator/>
      </w:r>
    </w:p>
  </w:footnote>
  <w:footnote w:type="continuationSeparator" w:id="0">
    <w:p w:rsidR="00CB4F51" w:rsidRDefault="00CB4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474" w:rsidRPr="00336924" w:rsidRDefault="00E82474">
    <w:pPr>
      <w:pStyle w:val="a5"/>
      <w:jc w:val="center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A3D08"/>
    <w:multiLevelType w:val="hybridMultilevel"/>
    <w:tmpl w:val="573AAE0C"/>
    <w:lvl w:ilvl="0" w:tplc="D8920C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92265"/>
    <w:multiLevelType w:val="multilevel"/>
    <w:tmpl w:val="9000CF94"/>
    <w:lvl w:ilvl="0">
      <w:start w:val="1"/>
      <w:numFmt w:val="decimal"/>
      <w:suff w:val="space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A03743"/>
    <w:multiLevelType w:val="hybridMultilevel"/>
    <w:tmpl w:val="7452EBE2"/>
    <w:lvl w:ilvl="0" w:tplc="BDBED124">
      <w:start w:val="1"/>
      <w:numFmt w:val="bullet"/>
      <w:lvlText w:val=""/>
      <w:lvlJc w:val="left"/>
      <w:pPr>
        <w:ind w:left="1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3" w15:restartNumberingAfterBreak="0">
    <w:nsid w:val="0EA876B5"/>
    <w:multiLevelType w:val="hybridMultilevel"/>
    <w:tmpl w:val="C7EC621E"/>
    <w:lvl w:ilvl="0" w:tplc="6B54DB82">
      <w:start w:val="16"/>
      <w:numFmt w:val="decimal"/>
      <w:lvlText w:val="%1)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03732CC"/>
    <w:multiLevelType w:val="hybridMultilevel"/>
    <w:tmpl w:val="5470C118"/>
    <w:lvl w:ilvl="0" w:tplc="84BCB9CC">
      <w:start w:val="17"/>
      <w:numFmt w:val="decimal"/>
      <w:lvlText w:val="%1)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29C1E8E"/>
    <w:multiLevelType w:val="hybridMultilevel"/>
    <w:tmpl w:val="1908CF82"/>
    <w:lvl w:ilvl="0" w:tplc="7FFAF6EA">
      <w:start w:val="17"/>
      <w:numFmt w:val="decimal"/>
      <w:lvlText w:val="%1)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83D1C22"/>
    <w:multiLevelType w:val="hybridMultilevel"/>
    <w:tmpl w:val="20F4AB7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D7DF0"/>
    <w:multiLevelType w:val="multilevel"/>
    <w:tmpl w:val="48E02FB6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111AA"/>
    <w:multiLevelType w:val="hybridMultilevel"/>
    <w:tmpl w:val="DA94E8C0"/>
    <w:lvl w:ilvl="0" w:tplc="59023B4C">
      <w:start w:val="2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F1597"/>
    <w:multiLevelType w:val="hybridMultilevel"/>
    <w:tmpl w:val="387ECA48"/>
    <w:lvl w:ilvl="0" w:tplc="F9EC93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CAD1372"/>
    <w:multiLevelType w:val="hybridMultilevel"/>
    <w:tmpl w:val="AF2EF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D94FBF"/>
    <w:multiLevelType w:val="multilevel"/>
    <w:tmpl w:val="88CCA0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4513302"/>
    <w:multiLevelType w:val="multilevel"/>
    <w:tmpl w:val="384C2DE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4">
      <w:start w:val="1"/>
      <w:numFmt w:val="bullet"/>
      <w:lvlText w:val="­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13" w15:restartNumberingAfterBreak="0">
    <w:nsid w:val="350A6E65"/>
    <w:multiLevelType w:val="hybridMultilevel"/>
    <w:tmpl w:val="06A43EAC"/>
    <w:lvl w:ilvl="0" w:tplc="45DA0CDE">
      <w:start w:val="16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56A5FCE"/>
    <w:multiLevelType w:val="multilevel"/>
    <w:tmpl w:val="0EB0DF1E"/>
    <w:lvl w:ilvl="0">
      <w:start w:val="1"/>
      <w:numFmt w:val="decimal"/>
      <w:pStyle w:val="a"/>
      <w:lvlText w:val="%1."/>
      <w:lvlJc w:val="left"/>
      <w:pPr>
        <w:tabs>
          <w:tab w:val="num" w:pos="1134"/>
        </w:tabs>
        <w:ind w:left="0" w:firstLine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708"/>
        </w:tabs>
        <w:ind w:left="5664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8"/>
        </w:tabs>
        <w:ind w:left="6372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"/>
        </w:tabs>
        <w:ind w:left="7080" w:hanging="708"/>
      </w:pPr>
      <w:rPr>
        <w:rFonts w:hint="default"/>
      </w:rPr>
    </w:lvl>
  </w:abstractNum>
  <w:abstractNum w:abstractNumId="15" w15:restartNumberingAfterBreak="0">
    <w:nsid w:val="478A395C"/>
    <w:multiLevelType w:val="multilevel"/>
    <w:tmpl w:val="8E6C6CFE"/>
    <w:lvl w:ilvl="0">
      <w:start w:val="1"/>
      <w:numFmt w:val="decimal"/>
      <w:pStyle w:val="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a0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4">
      <w:start w:val="1"/>
      <w:numFmt w:val="lowerLetter"/>
      <w:lvlText w:val="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16" w15:restartNumberingAfterBreak="0">
    <w:nsid w:val="48AE7914"/>
    <w:multiLevelType w:val="hybridMultilevel"/>
    <w:tmpl w:val="AE86D39A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894871"/>
    <w:multiLevelType w:val="hybridMultilevel"/>
    <w:tmpl w:val="F53A7AE4"/>
    <w:lvl w:ilvl="0" w:tplc="B04AA4C0">
      <w:start w:val="3"/>
      <w:numFmt w:val="decimal"/>
      <w:lvlText w:val="%1.3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F76E71"/>
    <w:multiLevelType w:val="hybridMultilevel"/>
    <w:tmpl w:val="7E90DBC2"/>
    <w:lvl w:ilvl="0" w:tplc="84CE580E">
      <w:start w:val="1"/>
      <w:numFmt w:val="decimal"/>
      <w:lvlText w:val="%1)"/>
      <w:lvlJc w:val="left"/>
      <w:pPr>
        <w:ind w:left="54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CF2AC9"/>
    <w:multiLevelType w:val="hybridMultilevel"/>
    <w:tmpl w:val="4CF252EE"/>
    <w:lvl w:ilvl="0" w:tplc="04190011">
      <w:start w:val="1"/>
      <w:numFmt w:val="decimal"/>
      <w:lvlText w:val="%1)"/>
      <w:lvlJc w:val="left"/>
      <w:pPr>
        <w:ind w:left="754" w:hanging="360"/>
      </w:p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0" w15:restartNumberingAfterBreak="0">
    <w:nsid w:val="4EDF13CB"/>
    <w:multiLevelType w:val="hybridMultilevel"/>
    <w:tmpl w:val="2D6A8490"/>
    <w:lvl w:ilvl="0" w:tplc="D8E2F4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8D0437"/>
    <w:multiLevelType w:val="multilevel"/>
    <w:tmpl w:val="40C4EA5E"/>
    <w:lvl w:ilvl="0">
      <w:start w:val="16"/>
      <w:numFmt w:val="decimal"/>
      <w:suff w:val="space"/>
      <w:lvlText w:val="%1)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2" w15:restartNumberingAfterBreak="0">
    <w:nsid w:val="52DF7DDE"/>
    <w:multiLevelType w:val="hybridMultilevel"/>
    <w:tmpl w:val="8C1CB368"/>
    <w:lvl w:ilvl="0" w:tplc="ACC486F2">
      <w:start w:val="17"/>
      <w:numFmt w:val="decimal"/>
      <w:lvlText w:val="%1)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8FF7D6D"/>
    <w:multiLevelType w:val="hybridMultilevel"/>
    <w:tmpl w:val="3934F2CA"/>
    <w:lvl w:ilvl="0" w:tplc="047424E4">
      <w:start w:val="12"/>
      <w:numFmt w:val="russianLower"/>
      <w:lvlText w:val="%1)"/>
      <w:lvlJc w:val="left"/>
      <w:pPr>
        <w:ind w:left="1146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A25EB7"/>
    <w:multiLevelType w:val="hybridMultilevel"/>
    <w:tmpl w:val="0164D862"/>
    <w:lvl w:ilvl="0" w:tplc="0C66FF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0073566"/>
    <w:multiLevelType w:val="hybridMultilevel"/>
    <w:tmpl w:val="F9B681A6"/>
    <w:lvl w:ilvl="0" w:tplc="92BA8CB0">
      <w:start w:val="1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3118C8D0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90245F"/>
    <w:multiLevelType w:val="multilevel"/>
    <w:tmpl w:val="B75A6BD2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8"/>
        <w:lang w:val="x-none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7" w15:restartNumberingAfterBreak="0">
    <w:nsid w:val="63324FC0"/>
    <w:multiLevelType w:val="multilevel"/>
    <w:tmpl w:val="CF9E67A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C449D1"/>
    <w:multiLevelType w:val="hybridMultilevel"/>
    <w:tmpl w:val="F3025674"/>
    <w:lvl w:ilvl="0" w:tplc="5F6C38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CEB41F5"/>
    <w:multiLevelType w:val="hybridMultilevel"/>
    <w:tmpl w:val="2DDA534E"/>
    <w:lvl w:ilvl="0" w:tplc="2320C52E">
      <w:start w:val="17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842439"/>
    <w:multiLevelType w:val="hybridMultilevel"/>
    <w:tmpl w:val="E6D28504"/>
    <w:lvl w:ilvl="0" w:tplc="48A8A6A2">
      <w:start w:val="1"/>
      <w:numFmt w:val="decimal"/>
      <w:lvlText w:val="%1."/>
      <w:lvlJc w:val="left"/>
      <w:pPr>
        <w:ind w:left="435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B52249"/>
    <w:multiLevelType w:val="multilevel"/>
    <w:tmpl w:val="FE4E9B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7455216C"/>
    <w:multiLevelType w:val="multilevel"/>
    <w:tmpl w:val="FE4E9B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77444F18"/>
    <w:multiLevelType w:val="hybridMultilevel"/>
    <w:tmpl w:val="F7C282C0"/>
    <w:lvl w:ilvl="0" w:tplc="7222F80E">
      <w:start w:val="18"/>
      <w:numFmt w:val="decimal"/>
      <w:lvlText w:val="%1)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9E228C4"/>
    <w:multiLevelType w:val="multilevel"/>
    <w:tmpl w:val="FE4E9B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7ECE677B"/>
    <w:multiLevelType w:val="hybridMultilevel"/>
    <w:tmpl w:val="C0F05D66"/>
    <w:lvl w:ilvl="0" w:tplc="AEEC47E6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14"/>
  </w:num>
  <w:num w:numId="3">
    <w:abstractNumId w:val="26"/>
  </w:num>
  <w:num w:numId="4">
    <w:abstractNumId w:val="20"/>
  </w:num>
  <w:num w:numId="5">
    <w:abstractNumId w:val="16"/>
  </w:num>
  <w:num w:numId="6">
    <w:abstractNumId w:val="2"/>
  </w:num>
  <w:num w:numId="7">
    <w:abstractNumId w:val="17"/>
  </w:num>
  <w:num w:numId="8">
    <w:abstractNumId w:val="6"/>
  </w:num>
  <w:num w:numId="9">
    <w:abstractNumId w:val="0"/>
  </w:num>
  <w:num w:numId="10">
    <w:abstractNumId w:val="25"/>
  </w:num>
  <w:num w:numId="11">
    <w:abstractNumId w:val="12"/>
  </w:num>
  <w:num w:numId="12">
    <w:abstractNumId w:val="30"/>
  </w:num>
  <w:num w:numId="13">
    <w:abstractNumId w:val="11"/>
  </w:num>
  <w:num w:numId="14">
    <w:abstractNumId w:val="18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13"/>
  </w:num>
  <w:num w:numId="18">
    <w:abstractNumId w:val="3"/>
  </w:num>
  <w:num w:numId="19">
    <w:abstractNumId w:val="21"/>
  </w:num>
  <w:num w:numId="20">
    <w:abstractNumId w:val="22"/>
  </w:num>
  <w:num w:numId="21">
    <w:abstractNumId w:val="5"/>
  </w:num>
  <w:num w:numId="22">
    <w:abstractNumId w:val="29"/>
  </w:num>
  <w:num w:numId="23">
    <w:abstractNumId w:val="8"/>
  </w:num>
  <w:num w:numId="24">
    <w:abstractNumId w:val="28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1"/>
  </w:num>
  <w:num w:numId="27">
    <w:abstractNumId w:val="34"/>
  </w:num>
  <w:num w:numId="28">
    <w:abstractNumId w:val="32"/>
  </w:num>
  <w:num w:numId="29">
    <w:abstractNumId w:val="19"/>
  </w:num>
  <w:num w:numId="30">
    <w:abstractNumId w:val="24"/>
  </w:num>
  <w:num w:numId="31">
    <w:abstractNumId w:val="14"/>
  </w:num>
  <w:num w:numId="32">
    <w:abstractNumId w:val="10"/>
  </w:num>
  <w:num w:numId="33">
    <w:abstractNumId w:val="33"/>
  </w:num>
  <w:num w:numId="34">
    <w:abstractNumId w:val="9"/>
  </w:num>
  <w:num w:numId="35">
    <w:abstractNumId w:val="4"/>
  </w:num>
  <w:num w:numId="36">
    <w:abstractNumId w:val="23"/>
  </w:num>
  <w:num w:numId="37">
    <w:abstractNumId w:val="35"/>
  </w:num>
  <w:num w:numId="38">
    <w:abstractNumId w:val="27"/>
  </w:num>
  <w:num w:numId="39">
    <w:abstractNumId w:val="27"/>
    <w:lvlOverride w:ilvl="0">
      <w:lvl w:ilvl="0">
        <w:start w:val="1"/>
        <w:numFmt w:val="bullet"/>
        <w:suff w:val="space"/>
        <w:lvlText w:val=""/>
        <w:lvlJc w:val="left"/>
        <w:pPr>
          <w:ind w:left="357" w:firstLine="3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7E6"/>
    <w:rsid w:val="00002EC0"/>
    <w:rsid w:val="0000336D"/>
    <w:rsid w:val="00005A01"/>
    <w:rsid w:val="0000704D"/>
    <w:rsid w:val="00007308"/>
    <w:rsid w:val="0001272B"/>
    <w:rsid w:val="000173BC"/>
    <w:rsid w:val="000177F8"/>
    <w:rsid w:val="00017EF6"/>
    <w:rsid w:val="00023835"/>
    <w:rsid w:val="00023FCD"/>
    <w:rsid w:val="00046E17"/>
    <w:rsid w:val="00055298"/>
    <w:rsid w:val="00056547"/>
    <w:rsid w:val="00060D26"/>
    <w:rsid w:val="00076580"/>
    <w:rsid w:val="00093406"/>
    <w:rsid w:val="000A0F71"/>
    <w:rsid w:val="000A2583"/>
    <w:rsid w:val="000A3677"/>
    <w:rsid w:val="000A72E0"/>
    <w:rsid w:val="000B2B46"/>
    <w:rsid w:val="000B4062"/>
    <w:rsid w:val="000C2913"/>
    <w:rsid w:val="000C7DDF"/>
    <w:rsid w:val="000C7FCA"/>
    <w:rsid w:val="000D0A3A"/>
    <w:rsid w:val="000E120E"/>
    <w:rsid w:val="000E32CE"/>
    <w:rsid w:val="000E392D"/>
    <w:rsid w:val="000E3CBA"/>
    <w:rsid w:val="000E454F"/>
    <w:rsid w:val="000F084C"/>
    <w:rsid w:val="000F3F36"/>
    <w:rsid w:val="000F415D"/>
    <w:rsid w:val="000F5BBE"/>
    <w:rsid w:val="000F63D1"/>
    <w:rsid w:val="00113036"/>
    <w:rsid w:val="00114907"/>
    <w:rsid w:val="00116E74"/>
    <w:rsid w:val="00120FE8"/>
    <w:rsid w:val="00122F8B"/>
    <w:rsid w:val="001232C0"/>
    <w:rsid w:val="00137A4B"/>
    <w:rsid w:val="00143FD4"/>
    <w:rsid w:val="0014420B"/>
    <w:rsid w:val="00147ADA"/>
    <w:rsid w:val="0015406D"/>
    <w:rsid w:val="00170BB5"/>
    <w:rsid w:val="00171E14"/>
    <w:rsid w:val="00174AD5"/>
    <w:rsid w:val="00193DEE"/>
    <w:rsid w:val="00194943"/>
    <w:rsid w:val="001970F3"/>
    <w:rsid w:val="00197D94"/>
    <w:rsid w:val="001A0ECD"/>
    <w:rsid w:val="001A2C9B"/>
    <w:rsid w:val="001A68EE"/>
    <w:rsid w:val="001A7BFF"/>
    <w:rsid w:val="001C2344"/>
    <w:rsid w:val="001C38D9"/>
    <w:rsid w:val="001D311C"/>
    <w:rsid w:val="001E63CB"/>
    <w:rsid w:val="001F15CE"/>
    <w:rsid w:val="001F720E"/>
    <w:rsid w:val="00203656"/>
    <w:rsid w:val="00210D2A"/>
    <w:rsid w:val="0023356A"/>
    <w:rsid w:val="0023643D"/>
    <w:rsid w:val="00236584"/>
    <w:rsid w:val="00240621"/>
    <w:rsid w:val="00241EF3"/>
    <w:rsid w:val="0024744D"/>
    <w:rsid w:val="0025294E"/>
    <w:rsid w:val="00264522"/>
    <w:rsid w:val="00267D09"/>
    <w:rsid w:val="0027147E"/>
    <w:rsid w:val="0027241D"/>
    <w:rsid w:val="00273712"/>
    <w:rsid w:val="00276C7A"/>
    <w:rsid w:val="00277125"/>
    <w:rsid w:val="00280611"/>
    <w:rsid w:val="002904F4"/>
    <w:rsid w:val="00294B21"/>
    <w:rsid w:val="002A292E"/>
    <w:rsid w:val="002C0719"/>
    <w:rsid w:val="002C3946"/>
    <w:rsid w:val="002C4740"/>
    <w:rsid w:val="002C6609"/>
    <w:rsid w:val="002D1BCD"/>
    <w:rsid w:val="002D5740"/>
    <w:rsid w:val="002E5F80"/>
    <w:rsid w:val="002E62F3"/>
    <w:rsid w:val="00305FEB"/>
    <w:rsid w:val="00307AA9"/>
    <w:rsid w:val="003170E5"/>
    <w:rsid w:val="00322BD8"/>
    <w:rsid w:val="0032564A"/>
    <w:rsid w:val="00331241"/>
    <w:rsid w:val="00332DD1"/>
    <w:rsid w:val="0034393A"/>
    <w:rsid w:val="003441B3"/>
    <w:rsid w:val="00346CB2"/>
    <w:rsid w:val="003523EC"/>
    <w:rsid w:val="00353D04"/>
    <w:rsid w:val="00355898"/>
    <w:rsid w:val="00367036"/>
    <w:rsid w:val="00367EDE"/>
    <w:rsid w:val="003877C6"/>
    <w:rsid w:val="003B1FCC"/>
    <w:rsid w:val="003B57B9"/>
    <w:rsid w:val="003B5D6A"/>
    <w:rsid w:val="003E28DC"/>
    <w:rsid w:val="003E5A99"/>
    <w:rsid w:val="003E709B"/>
    <w:rsid w:val="003F1583"/>
    <w:rsid w:val="003F4C34"/>
    <w:rsid w:val="00400A47"/>
    <w:rsid w:val="004015C3"/>
    <w:rsid w:val="00405A2E"/>
    <w:rsid w:val="00420C2E"/>
    <w:rsid w:val="00420E92"/>
    <w:rsid w:val="004316E0"/>
    <w:rsid w:val="004326CA"/>
    <w:rsid w:val="00433EF8"/>
    <w:rsid w:val="004350BC"/>
    <w:rsid w:val="004411B7"/>
    <w:rsid w:val="004444D5"/>
    <w:rsid w:val="00447B4B"/>
    <w:rsid w:val="0045089E"/>
    <w:rsid w:val="00450E8A"/>
    <w:rsid w:val="0045433B"/>
    <w:rsid w:val="00454F61"/>
    <w:rsid w:val="00455A6B"/>
    <w:rsid w:val="00456613"/>
    <w:rsid w:val="004801CA"/>
    <w:rsid w:val="004846B0"/>
    <w:rsid w:val="004B02BC"/>
    <w:rsid w:val="004B0F8C"/>
    <w:rsid w:val="004C0401"/>
    <w:rsid w:val="004C66A9"/>
    <w:rsid w:val="004D53B0"/>
    <w:rsid w:val="004D6A63"/>
    <w:rsid w:val="004D7ED2"/>
    <w:rsid w:val="004E000F"/>
    <w:rsid w:val="004E524C"/>
    <w:rsid w:val="004F15C5"/>
    <w:rsid w:val="004F4E3F"/>
    <w:rsid w:val="005040D1"/>
    <w:rsid w:val="005078D2"/>
    <w:rsid w:val="00514300"/>
    <w:rsid w:val="00516499"/>
    <w:rsid w:val="005226E5"/>
    <w:rsid w:val="00526798"/>
    <w:rsid w:val="0053034E"/>
    <w:rsid w:val="00541CF3"/>
    <w:rsid w:val="00547849"/>
    <w:rsid w:val="005561E8"/>
    <w:rsid w:val="00561AA2"/>
    <w:rsid w:val="00563684"/>
    <w:rsid w:val="00565886"/>
    <w:rsid w:val="00573C5D"/>
    <w:rsid w:val="00574906"/>
    <w:rsid w:val="005768FE"/>
    <w:rsid w:val="005777D9"/>
    <w:rsid w:val="005916E5"/>
    <w:rsid w:val="005957EE"/>
    <w:rsid w:val="00595FC9"/>
    <w:rsid w:val="00596289"/>
    <w:rsid w:val="00597A7A"/>
    <w:rsid w:val="00597E17"/>
    <w:rsid w:val="005A076A"/>
    <w:rsid w:val="005A778A"/>
    <w:rsid w:val="005B44C7"/>
    <w:rsid w:val="005B4BAA"/>
    <w:rsid w:val="005D3144"/>
    <w:rsid w:val="005D5C6E"/>
    <w:rsid w:val="005E2C90"/>
    <w:rsid w:val="005F1AAC"/>
    <w:rsid w:val="005F2243"/>
    <w:rsid w:val="005F32EF"/>
    <w:rsid w:val="00605286"/>
    <w:rsid w:val="00613649"/>
    <w:rsid w:val="00614045"/>
    <w:rsid w:val="00615BFE"/>
    <w:rsid w:val="00621D08"/>
    <w:rsid w:val="00622697"/>
    <w:rsid w:val="00622CBE"/>
    <w:rsid w:val="00623334"/>
    <w:rsid w:val="00624ED5"/>
    <w:rsid w:val="00625730"/>
    <w:rsid w:val="00626012"/>
    <w:rsid w:val="006301E1"/>
    <w:rsid w:val="00630967"/>
    <w:rsid w:val="00634CE7"/>
    <w:rsid w:val="00635029"/>
    <w:rsid w:val="006358DB"/>
    <w:rsid w:val="00637680"/>
    <w:rsid w:val="00640EA5"/>
    <w:rsid w:val="006432DA"/>
    <w:rsid w:val="00652182"/>
    <w:rsid w:val="00653F79"/>
    <w:rsid w:val="00654A71"/>
    <w:rsid w:val="00676D6D"/>
    <w:rsid w:val="006853C1"/>
    <w:rsid w:val="00692003"/>
    <w:rsid w:val="00695A7B"/>
    <w:rsid w:val="006A0552"/>
    <w:rsid w:val="006C0F76"/>
    <w:rsid w:val="006C6B7E"/>
    <w:rsid w:val="006D2585"/>
    <w:rsid w:val="006D3F06"/>
    <w:rsid w:val="006D6203"/>
    <w:rsid w:val="006E07CE"/>
    <w:rsid w:val="006E0A18"/>
    <w:rsid w:val="006E4D60"/>
    <w:rsid w:val="006F30C5"/>
    <w:rsid w:val="00704FB0"/>
    <w:rsid w:val="00707844"/>
    <w:rsid w:val="00724CEF"/>
    <w:rsid w:val="00730854"/>
    <w:rsid w:val="007309CD"/>
    <w:rsid w:val="00735F78"/>
    <w:rsid w:val="0073719C"/>
    <w:rsid w:val="007460DE"/>
    <w:rsid w:val="007659C9"/>
    <w:rsid w:val="007729C4"/>
    <w:rsid w:val="00775234"/>
    <w:rsid w:val="00776ABD"/>
    <w:rsid w:val="00780DEA"/>
    <w:rsid w:val="00785567"/>
    <w:rsid w:val="00797580"/>
    <w:rsid w:val="007A7125"/>
    <w:rsid w:val="007A789E"/>
    <w:rsid w:val="007B06C5"/>
    <w:rsid w:val="007B073A"/>
    <w:rsid w:val="007B25C0"/>
    <w:rsid w:val="007C36AA"/>
    <w:rsid w:val="007C5F9B"/>
    <w:rsid w:val="007C6476"/>
    <w:rsid w:val="007D06D6"/>
    <w:rsid w:val="007E0F40"/>
    <w:rsid w:val="007E30F1"/>
    <w:rsid w:val="00800457"/>
    <w:rsid w:val="00803A7A"/>
    <w:rsid w:val="00813D83"/>
    <w:rsid w:val="00813FDC"/>
    <w:rsid w:val="008209D4"/>
    <w:rsid w:val="008308B6"/>
    <w:rsid w:val="00837A62"/>
    <w:rsid w:val="00842692"/>
    <w:rsid w:val="00846510"/>
    <w:rsid w:val="00851F68"/>
    <w:rsid w:val="0085352F"/>
    <w:rsid w:val="00855AA9"/>
    <w:rsid w:val="00855D40"/>
    <w:rsid w:val="00857DA0"/>
    <w:rsid w:val="00870D4E"/>
    <w:rsid w:val="008713C9"/>
    <w:rsid w:val="00874E73"/>
    <w:rsid w:val="00881760"/>
    <w:rsid w:val="008823DF"/>
    <w:rsid w:val="008960B5"/>
    <w:rsid w:val="008A5FDF"/>
    <w:rsid w:val="008C1707"/>
    <w:rsid w:val="008C25E6"/>
    <w:rsid w:val="008C2CA3"/>
    <w:rsid w:val="008C37EB"/>
    <w:rsid w:val="008C61E6"/>
    <w:rsid w:val="008C6ED4"/>
    <w:rsid w:val="008D1DB0"/>
    <w:rsid w:val="008D28E7"/>
    <w:rsid w:val="008D6FE1"/>
    <w:rsid w:val="008E06E8"/>
    <w:rsid w:val="008E13BF"/>
    <w:rsid w:val="008E3A6E"/>
    <w:rsid w:val="008E4F4F"/>
    <w:rsid w:val="008F5567"/>
    <w:rsid w:val="00900460"/>
    <w:rsid w:val="00901B40"/>
    <w:rsid w:val="0090526E"/>
    <w:rsid w:val="00913CDD"/>
    <w:rsid w:val="009177E6"/>
    <w:rsid w:val="00921E13"/>
    <w:rsid w:val="0092534F"/>
    <w:rsid w:val="0092543E"/>
    <w:rsid w:val="00932B93"/>
    <w:rsid w:val="00935AB6"/>
    <w:rsid w:val="00945F25"/>
    <w:rsid w:val="00950D31"/>
    <w:rsid w:val="009762D4"/>
    <w:rsid w:val="00985AD7"/>
    <w:rsid w:val="00986563"/>
    <w:rsid w:val="0098665F"/>
    <w:rsid w:val="00986F9E"/>
    <w:rsid w:val="00994BBC"/>
    <w:rsid w:val="00995E2C"/>
    <w:rsid w:val="00995FD3"/>
    <w:rsid w:val="009B249E"/>
    <w:rsid w:val="009B39F0"/>
    <w:rsid w:val="009C06DD"/>
    <w:rsid w:val="009C07DF"/>
    <w:rsid w:val="009C412F"/>
    <w:rsid w:val="009C5FAD"/>
    <w:rsid w:val="009C6B59"/>
    <w:rsid w:val="009C7D4B"/>
    <w:rsid w:val="009D5E09"/>
    <w:rsid w:val="009D7156"/>
    <w:rsid w:val="009D7CD8"/>
    <w:rsid w:val="009E1D4B"/>
    <w:rsid w:val="009F0B09"/>
    <w:rsid w:val="009F404F"/>
    <w:rsid w:val="009F6B7F"/>
    <w:rsid w:val="009F73E6"/>
    <w:rsid w:val="00A20505"/>
    <w:rsid w:val="00A248C6"/>
    <w:rsid w:val="00A24BF3"/>
    <w:rsid w:val="00A3093E"/>
    <w:rsid w:val="00A32ACA"/>
    <w:rsid w:val="00A34702"/>
    <w:rsid w:val="00A37897"/>
    <w:rsid w:val="00A401E3"/>
    <w:rsid w:val="00A42E4B"/>
    <w:rsid w:val="00A623AC"/>
    <w:rsid w:val="00A731FD"/>
    <w:rsid w:val="00A751DD"/>
    <w:rsid w:val="00A761C3"/>
    <w:rsid w:val="00A77789"/>
    <w:rsid w:val="00A857AB"/>
    <w:rsid w:val="00A857ED"/>
    <w:rsid w:val="00AA7F61"/>
    <w:rsid w:val="00AB0B65"/>
    <w:rsid w:val="00AB11F6"/>
    <w:rsid w:val="00AD04B6"/>
    <w:rsid w:val="00AD4D9A"/>
    <w:rsid w:val="00AD517B"/>
    <w:rsid w:val="00AE492D"/>
    <w:rsid w:val="00AF2875"/>
    <w:rsid w:val="00AF2BBE"/>
    <w:rsid w:val="00AF3A0F"/>
    <w:rsid w:val="00AF5185"/>
    <w:rsid w:val="00B0000A"/>
    <w:rsid w:val="00B0193B"/>
    <w:rsid w:val="00B03D13"/>
    <w:rsid w:val="00B10988"/>
    <w:rsid w:val="00B11BAF"/>
    <w:rsid w:val="00B14077"/>
    <w:rsid w:val="00B147FA"/>
    <w:rsid w:val="00B22480"/>
    <w:rsid w:val="00B23848"/>
    <w:rsid w:val="00B23E15"/>
    <w:rsid w:val="00B261D6"/>
    <w:rsid w:val="00B27653"/>
    <w:rsid w:val="00B33449"/>
    <w:rsid w:val="00B36273"/>
    <w:rsid w:val="00B57683"/>
    <w:rsid w:val="00B66FA7"/>
    <w:rsid w:val="00B711F2"/>
    <w:rsid w:val="00B74DAD"/>
    <w:rsid w:val="00B76453"/>
    <w:rsid w:val="00B87F95"/>
    <w:rsid w:val="00B92395"/>
    <w:rsid w:val="00BA185C"/>
    <w:rsid w:val="00BA2E35"/>
    <w:rsid w:val="00BA6BD1"/>
    <w:rsid w:val="00BB225B"/>
    <w:rsid w:val="00BC1774"/>
    <w:rsid w:val="00BC1F53"/>
    <w:rsid w:val="00BC3C36"/>
    <w:rsid w:val="00BC6E9C"/>
    <w:rsid w:val="00BD040E"/>
    <w:rsid w:val="00BD07DC"/>
    <w:rsid w:val="00BD7686"/>
    <w:rsid w:val="00BE0B04"/>
    <w:rsid w:val="00BE2196"/>
    <w:rsid w:val="00BF7106"/>
    <w:rsid w:val="00C042FA"/>
    <w:rsid w:val="00C0549B"/>
    <w:rsid w:val="00C15574"/>
    <w:rsid w:val="00C15954"/>
    <w:rsid w:val="00C2224C"/>
    <w:rsid w:val="00C24369"/>
    <w:rsid w:val="00C246B8"/>
    <w:rsid w:val="00C36032"/>
    <w:rsid w:val="00C40B2D"/>
    <w:rsid w:val="00C44280"/>
    <w:rsid w:val="00C47D6D"/>
    <w:rsid w:val="00C516E6"/>
    <w:rsid w:val="00C5236F"/>
    <w:rsid w:val="00C524BA"/>
    <w:rsid w:val="00C53EB7"/>
    <w:rsid w:val="00C54666"/>
    <w:rsid w:val="00C576A2"/>
    <w:rsid w:val="00C62E38"/>
    <w:rsid w:val="00C65756"/>
    <w:rsid w:val="00C6719D"/>
    <w:rsid w:val="00C8341A"/>
    <w:rsid w:val="00C86BFC"/>
    <w:rsid w:val="00CB4F51"/>
    <w:rsid w:val="00CB6166"/>
    <w:rsid w:val="00CB7C5D"/>
    <w:rsid w:val="00CD1496"/>
    <w:rsid w:val="00CF2877"/>
    <w:rsid w:val="00CF5ACF"/>
    <w:rsid w:val="00D010C8"/>
    <w:rsid w:val="00D01BC6"/>
    <w:rsid w:val="00D0447E"/>
    <w:rsid w:val="00D053B8"/>
    <w:rsid w:val="00D149CD"/>
    <w:rsid w:val="00D254A2"/>
    <w:rsid w:val="00D2615D"/>
    <w:rsid w:val="00D27291"/>
    <w:rsid w:val="00D345DC"/>
    <w:rsid w:val="00D35EC7"/>
    <w:rsid w:val="00D454EB"/>
    <w:rsid w:val="00D53760"/>
    <w:rsid w:val="00D554B5"/>
    <w:rsid w:val="00D612E3"/>
    <w:rsid w:val="00D67AA9"/>
    <w:rsid w:val="00D72BDE"/>
    <w:rsid w:val="00D75C88"/>
    <w:rsid w:val="00D81822"/>
    <w:rsid w:val="00D82981"/>
    <w:rsid w:val="00D92997"/>
    <w:rsid w:val="00D9327A"/>
    <w:rsid w:val="00D94E2B"/>
    <w:rsid w:val="00D95CDF"/>
    <w:rsid w:val="00DA094E"/>
    <w:rsid w:val="00DB171C"/>
    <w:rsid w:val="00DB50B3"/>
    <w:rsid w:val="00DC4B4D"/>
    <w:rsid w:val="00DC757C"/>
    <w:rsid w:val="00DD1A86"/>
    <w:rsid w:val="00DD2813"/>
    <w:rsid w:val="00DD5B5A"/>
    <w:rsid w:val="00DE3F80"/>
    <w:rsid w:val="00DE6C96"/>
    <w:rsid w:val="00DE7607"/>
    <w:rsid w:val="00DF2814"/>
    <w:rsid w:val="00DF29E1"/>
    <w:rsid w:val="00DF3262"/>
    <w:rsid w:val="00DF77E7"/>
    <w:rsid w:val="00E00C7C"/>
    <w:rsid w:val="00E04301"/>
    <w:rsid w:val="00E209DB"/>
    <w:rsid w:val="00E35C99"/>
    <w:rsid w:val="00E4052A"/>
    <w:rsid w:val="00E4440D"/>
    <w:rsid w:val="00E4748F"/>
    <w:rsid w:val="00E54AC8"/>
    <w:rsid w:val="00E64F62"/>
    <w:rsid w:val="00E7166B"/>
    <w:rsid w:val="00E74050"/>
    <w:rsid w:val="00E7534B"/>
    <w:rsid w:val="00E82474"/>
    <w:rsid w:val="00E8597A"/>
    <w:rsid w:val="00E87581"/>
    <w:rsid w:val="00E87B95"/>
    <w:rsid w:val="00EB2062"/>
    <w:rsid w:val="00EC2BBE"/>
    <w:rsid w:val="00EC372E"/>
    <w:rsid w:val="00ED1B1B"/>
    <w:rsid w:val="00ED281E"/>
    <w:rsid w:val="00ED7B21"/>
    <w:rsid w:val="00EE611B"/>
    <w:rsid w:val="00EF41E3"/>
    <w:rsid w:val="00EF66F7"/>
    <w:rsid w:val="00F01CCC"/>
    <w:rsid w:val="00F033ED"/>
    <w:rsid w:val="00F04C51"/>
    <w:rsid w:val="00F1021C"/>
    <w:rsid w:val="00F2506C"/>
    <w:rsid w:val="00F509DE"/>
    <w:rsid w:val="00F50DA8"/>
    <w:rsid w:val="00F5272F"/>
    <w:rsid w:val="00F54D96"/>
    <w:rsid w:val="00F61D7A"/>
    <w:rsid w:val="00F639EA"/>
    <w:rsid w:val="00F64BA8"/>
    <w:rsid w:val="00F72B37"/>
    <w:rsid w:val="00F80009"/>
    <w:rsid w:val="00F802CE"/>
    <w:rsid w:val="00F816EB"/>
    <w:rsid w:val="00F85CEB"/>
    <w:rsid w:val="00F922CC"/>
    <w:rsid w:val="00F94170"/>
    <w:rsid w:val="00FA67D2"/>
    <w:rsid w:val="00FB264C"/>
    <w:rsid w:val="00FC4970"/>
    <w:rsid w:val="00FC65B3"/>
    <w:rsid w:val="00FE41E5"/>
    <w:rsid w:val="00FF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1101C"/>
  <w15:docId w15:val="{33D6E2B6-C034-44A1-988C-41D8093A2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">
    <w:name w:val="heading 1"/>
    <w:aliases w:val="Document Header1,H1,H1 Знак,Headi...,Heading 1iz,Б1,Б11,Введение...,Заголовок 1 Знак Знак Знак Знак Знак Знак Знак Знак Знак Знак Знак Знак Знак Знак Знак Знак Знак Знак Знак Знак Знак Знак Знак Знак Знак Знак,Заголовок параграфа (1.),h1,В1"/>
    <w:basedOn w:val="a1"/>
    <w:next w:val="a1"/>
    <w:link w:val="10"/>
    <w:qFormat/>
    <w:rsid w:val="000173BC"/>
    <w:pPr>
      <w:keepNext/>
      <w:numPr>
        <w:numId w:val="1"/>
      </w:numPr>
      <w:spacing w:after="0" w:line="240" w:lineRule="auto"/>
      <w:jc w:val="right"/>
      <w:outlineLvl w:val="0"/>
    </w:pPr>
    <w:rPr>
      <w:rFonts w:ascii="Times New Roman" w:eastAsia="Times New Roman" w:hAnsi="Times New Roman" w:cs="Times New Roman"/>
      <w:iCs/>
      <w:sz w:val="24"/>
      <w:szCs w:val="24"/>
      <w:lang w:val="x-none" w:eastAsia="x-none"/>
    </w:rPr>
  </w:style>
  <w:style w:type="paragraph" w:styleId="2">
    <w:name w:val="heading 2"/>
    <w:aliases w:val="2,22,A,A.B.C.,CHS,Gliederung2,H,H2,H2 Знак,H2-Heading 2,H21,H22,HD2,Header2,Heading 2 Hidden,Heading Indent No L2,Heading2,Level 2 Topic Heading,Major,Numbered text 3,RTC,h2,heading 2,heading2,iz2,l2,list 2,list2,Б2,Заголовок 21,Раздел Знак"/>
    <w:basedOn w:val="a1"/>
    <w:next w:val="a1"/>
    <w:link w:val="20"/>
    <w:qFormat/>
    <w:rsid w:val="000173BC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rsid w:val="00EC2BBE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customStyle="1" w:styleId="a6">
    <w:name w:val="Верхний колонтитул Знак"/>
    <w:basedOn w:val="a2"/>
    <w:link w:val="a5"/>
    <w:uiPriority w:val="99"/>
    <w:rsid w:val="00EC2BBE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styleId="a7">
    <w:name w:val="Balloon Text"/>
    <w:basedOn w:val="a1"/>
    <w:link w:val="a8"/>
    <w:uiPriority w:val="99"/>
    <w:semiHidden/>
    <w:unhideWhenUsed/>
    <w:rsid w:val="00EC2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EC2BBE"/>
    <w:rPr>
      <w:rFonts w:ascii="Tahoma" w:hAnsi="Tahoma" w:cs="Tahoma"/>
      <w:sz w:val="16"/>
      <w:szCs w:val="16"/>
    </w:rPr>
  </w:style>
  <w:style w:type="table" w:styleId="a9">
    <w:name w:val="Table Grid"/>
    <w:basedOn w:val="a3"/>
    <w:uiPriority w:val="59"/>
    <w:rsid w:val="005D3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uiPriority w:val="99"/>
    <w:rsid w:val="0023643D"/>
    <w:rPr>
      <w:color w:val="0000FF"/>
      <w:u w:val="single"/>
    </w:rPr>
  </w:style>
  <w:style w:type="paragraph" w:styleId="ab">
    <w:name w:val="List Paragraph"/>
    <w:aliases w:val="Заголовок_3,Подпись рисунка,ПКФ Список,Абзац списка5,таблица"/>
    <w:basedOn w:val="a1"/>
    <w:link w:val="ac"/>
    <w:uiPriority w:val="34"/>
    <w:qFormat/>
    <w:rsid w:val="004C66A9"/>
    <w:pPr>
      <w:ind w:left="720"/>
      <w:contextualSpacing/>
    </w:pPr>
  </w:style>
  <w:style w:type="paragraph" w:styleId="ad">
    <w:name w:val="footer"/>
    <w:basedOn w:val="a1"/>
    <w:link w:val="ae"/>
    <w:uiPriority w:val="99"/>
    <w:unhideWhenUsed/>
    <w:rsid w:val="004C66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rsid w:val="004C66A9"/>
  </w:style>
  <w:style w:type="paragraph" w:customStyle="1" w:styleId="11">
    <w:name w:val="заголовок 11"/>
    <w:basedOn w:val="a1"/>
    <w:next w:val="a1"/>
    <w:rsid w:val="00B261D6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Times12">
    <w:name w:val="Times 12"/>
    <w:basedOn w:val="a1"/>
    <w:uiPriority w:val="99"/>
    <w:rsid w:val="00B261D6"/>
    <w:pPr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bCs/>
      <w:sz w:val="24"/>
      <w:lang w:eastAsia="ru-RU"/>
    </w:rPr>
  </w:style>
  <w:style w:type="character" w:customStyle="1" w:styleId="10">
    <w:name w:val="Заголовок 1 Знак"/>
    <w:aliases w:val="Document Header1 Знак,H1 Знак1,H1 Знак Знак,Headi... Знак,Heading 1iz Знак,Б1 Знак,Б11 Знак,Введение... Знак,Заголовок параграфа (1.) Знак,h1 Знак,В1 Знак"/>
    <w:basedOn w:val="a2"/>
    <w:link w:val="1"/>
    <w:rsid w:val="000173BC"/>
    <w:rPr>
      <w:rFonts w:ascii="Times New Roman" w:eastAsia="Times New Roman" w:hAnsi="Times New Roman" w:cs="Times New Roman"/>
      <w:iCs/>
      <w:sz w:val="24"/>
      <w:szCs w:val="24"/>
      <w:lang w:val="x-none" w:eastAsia="x-none"/>
    </w:rPr>
  </w:style>
  <w:style w:type="character" w:customStyle="1" w:styleId="20">
    <w:name w:val="Заголовок 2 Знак"/>
    <w:aliases w:val="2 Знак,22 Знак,A Знак,A.B.C. Знак,CHS Знак,Gliederung2 Знак,H Знак,H2 Знак1,H2 Знак Знак,H2-Heading 2 Знак,H21 Знак,H22 Знак,HD2 Знак,Header2 Знак,Heading 2 Hidden Знак,Heading Indent No L2 Знак,Heading2 Знак,Level 2 Topic Heading Знак"/>
    <w:basedOn w:val="a2"/>
    <w:link w:val="2"/>
    <w:rsid w:val="000173BC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0">
    <w:name w:val="Пункт"/>
    <w:basedOn w:val="a1"/>
    <w:rsid w:val="000173BC"/>
    <w:pPr>
      <w:numPr>
        <w:ilvl w:val="2"/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styleId="af">
    <w:name w:val="annotation text"/>
    <w:basedOn w:val="a1"/>
    <w:link w:val="af0"/>
    <w:uiPriority w:val="99"/>
    <w:semiHidden/>
    <w:unhideWhenUsed/>
    <w:rsid w:val="00813D83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2"/>
    <w:link w:val="af"/>
    <w:uiPriority w:val="99"/>
    <w:semiHidden/>
    <w:rsid w:val="00813D83"/>
    <w:rPr>
      <w:sz w:val="20"/>
      <w:szCs w:val="20"/>
    </w:rPr>
  </w:style>
  <w:style w:type="paragraph" w:styleId="af1">
    <w:name w:val="annotation subject"/>
    <w:basedOn w:val="af"/>
    <w:next w:val="af"/>
    <w:link w:val="af2"/>
    <w:rsid w:val="00813D83"/>
    <w:pPr>
      <w:spacing w:after="0"/>
    </w:pPr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af2">
    <w:name w:val="Тема примечания Знак"/>
    <w:basedOn w:val="af0"/>
    <w:link w:val="af1"/>
    <w:rsid w:val="00813D8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3">
    <w:name w:val="page number"/>
    <w:basedOn w:val="a2"/>
    <w:semiHidden/>
    <w:rsid w:val="00F54D96"/>
  </w:style>
  <w:style w:type="paragraph" w:customStyle="1" w:styleId="a">
    <w:name w:val="Подподпункт"/>
    <w:basedOn w:val="a1"/>
    <w:rsid w:val="00AF2BBE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bCs/>
      <w:snapToGrid w:val="0"/>
      <w:lang w:eastAsia="ru-RU"/>
    </w:rPr>
  </w:style>
  <w:style w:type="character" w:styleId="af4">
    <w:name w:val="annotation reference"/>
    <w:basedOn w:val="a2"/>
    <w:uiPriority w:val="99"/>
    <w:semiHidden/>
    <w:unhideWhenUsed/>
    <w:rsid w:val="00624ED5"/>
    <w:rPr>
      <w:sz w:val="16"/>
      <w:szCs w:val="16"/>
    </w:rPr>
  </w:style>
  <w:style w:type="character" w:customStyle="1" w:styleId="ac">
    <w:name w:val="Абзац списка Знак"/>
    <w:aliases w:val="Заголовок_3 Знак,Подпись рисунка Знак,ПКФ Список Знак,Абзац списка5 Знак,таблица Знак"/>
    <w:link w:val="ab"/>
    <w:uiPriority w:val="34"/>
    <w:rsid w:val="00023FCD"/>
  </w:style>
  <w:style w:type="character" w:customStyle="1" w:styleId="urfwdn1">
    <w:name w:val="urfwdn1"/>
    <w:basedOn w:val="a2"/>
    <w:rsid w:val="00994BBC"/>
  </w:style>
  <w:style w:type="character" w:customStyle="1" w:styleId="lstextview">
    <w:name w:val="lstextview"/>
    <w:basedOn w:val="a2"/>
    <w:rsid w:val="00994BBC"/>
  </w:style>
  <w:style w:type="character" w:customStyle="1" w:styleId="urfwdn2">
    <w:name w:val="urfwdn2"/>
    <w:basedOn w:val="a2"/>
    <w:rsid w:val="00994BBC"/>
  </w:style>
  <w:style w:type="character" w:customStyle="1" w:styleId="urfwdn3">
    <w:name w:val="urfwdn3"/>
    <w:basedOn w:val="a2"/>
    <w:rsid w:val="00994BBC"/>
  </w:style>
  <w:style w:type="paragraph" w:styleId="af5">
    <w:name w:val="No Spacing"/>
    <w:uiPriority w:val="1"/>
    <w:qFormat/>
    <w:rsid w:val="00B000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0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1205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2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159E7-E5DA-44E8-9A36-7C59F40C6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Rosatom</Company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Глотова Анна Юрьевна</dc:creator>
  <cp:lastModifiedBy>Колесников Максим Геннадьевич</cp:lastModifiedBy>
  <cp:revision>215</cp:revision>
  <cp:lastPrinted>2019-09-13T13:35:00Z</cp:lastPrinted>
  <dcterms:created xsi:type="dcterms:W3CDTF">2018-09-20T07:49:00Z</dcterms:created>
  <dcterms:modified xsi:type="dcterms:W3CDTF">2019-09-13T14:22:00Z</dcterms:modified>
</cp:coreProperties>
</file>