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216" w:rsidRDefault="00764216" w:rsidP="00566642">
      <w:pPr>
        <w:shd w:val="clear" w:color="auto" w:fill="FFFFFF"/>
        <w:spacing w:after="120"/>
        <w:jc w:val="both"/>
      </w:pP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9456"/>
        <w:gridCol w:w="5176"/>
      </w:tblGrid>
      <w:tr w:rsidR="00764216" w:rsidRPr="00483371" w:rsidTr="004243E0">
        <w:tc>
          <w:tcPr>
            <w:tcW w:w="9456" w:type="dxa"/>
            <w:shd w:val="clear" w:color="auto" w:fill="auto"/>
          </w:tcPr>
          <w:p w:rsidR="00764216" w:rsidRPr="00483371" w:rsidRDefault="00764216" w:rsidP="00004278">
            <w:pPr>
              <w:pStyle w:val="a3"/>
              <w:tabs>
                <w:tab w:val="left" w:pos="360"/>
              </w:tabs>
              <w:spacing w:before="0" w:beforeAutospacing="0" w:after="120" w:afterAutospacing="0"/>
              <w:jc w:val="both"/>
              <w:rPr>
                <w:sz w:val="28"/>
                <w:szCs w:val="28"/>
              </w:rPr>
            </w:pPr>
            <w:r w:rsidRPr="00483371">
              <w:rPr>
                <w:sz w:val="28"/>
                <w:szCs w:val="28"/>
              </w:rPr>
              <w:t>Резолюция:_________________________</w:t>
            </w:r>
            <w:r w:rsidR="00282247" w:rsidRPr="00483371">
              <w:rPr>
                <w:sz w:val="28"/>
                <w:szCs w:val="28"/>
              </w:rPr>
              <w:t>_______________________________</w:t>
            </w:r>
          </w:p>
          <w:p w:rsidR="00764216" w:rsidRPr="00483371" w:rsidRDefault="00764216" w:rsidP="00004278">
            <w:pPr>
              <w:pStyle w:val="a3"/>
              <w:tabs>
                <w:tab w:val="left" w:pos="360"/>
              </w:tabs>
              <w:spacing w:before="0" w:beforeAutospacing="0" w:after="120" w:afterAutospacing="0"/>
              <w:jc w:val="both"/>
              <w:rPr>
                <w:sz w:val="28"/>
                <w:szCs w:val="28"/>
              </w:rPr>
            </w:pPr>
            <w:r w:rsidRPr="00483371">
              <w:rPr>
                <w:sz w:val="28"/>
                <w:szCs w:val="28"/>
              </w:rPr>
              <w:t>___________________________________</w:t>
            </w:r>
            <w:r w:rsidR="00282247" w:rsidRPr="00483371">
              <w:rPr>
                <w:sz w:val="28"/>
                <w:szCs w:val="28"/>
              </w:rPr>
              <w:t>_______________________________</w:t>
            </w:r>
          </w:p>
          <w:p w:rsidR="00764216" w:rsidRPr="00483371" w:rsidRDefault="00764216" w:rsidP="00004278">
            <w:pPr>
              <w:pStyle w:val="a3"/>
              <w:tabs>
                <w:tab w:val="left" w:pos="360"/>
              </w:tabs>
              <w:spacing w:before="0" w:beforeAutospacing="0" w:after="120" w:afterAutospacing="0"/>
              <w:jc w:val="both"/>
              <w:rPr>
                <w:sz w:val="28"/>
                <w:szCs w:val="28"/>
              </w:rPr>
            </w:pPr>
            <w:r w:rsidRPr="00483371">
              <w:rPr>
                <w:sz w:val="28"/>
                <w:szCs w:val="28"/>
              </w:rPr>
              <w:t>__________________________________________________________________</w:t>
            </w:r>
          </w:p>
        </w:tc>
        <w:tc>
          <w:tcPr>
            <w:tcW w:w="5176" w:type="dxa"/>
            <w:shd w:val="clear" w:color="auto" w:fill="auto"/>
          </w:tcPr>
          <w:p w:rsidR="00764216" w:rsidRPr="00483371" w:rsidRDefault="00764216" w:rsidP="00004278">
            <w:pPr>
              <w:pStyle w:val="a3"/>
              <w:tabs>
                <w:tab w:val="left" w:pos="360"/>
              </w:tabs>
              <w:spacing w:before="0" w:beforeAutospacing="0" w:after="120" w:afterAutospacing="0"/>
              <w:jc w:val="right"/>
              <w:rPr>
                <w:sz w:val="28"/>
                <w:szCs w:val="28"/>
              </w:rPr>
            </w:pPr>
            <w:r w:rsidRPr="00483371">
              <w:rPr>
                <w:sz w:val="28"/>
                <w:szCs w:val="28"/>
              </w:rPr>
              <w:t>Директор по инвестициям</w:t>
            </w:r>
          </w:p>
          <w:p w:rsidR="00AA52E9" w:rsidRDefault="0080149A" w:rsidP="0080149A">
            <w:pPr>
              <w:pStyle w:val="a3"/>
              <w:tabs>
                <w:tab w:val="left" w:pos="360"/>
              </w:tabs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80149A">
              <w:rPr>
                <w:sz w:val="28"/>
                <w:szCs w:val="28"/>
              </w:rPr>
              <w:t xml:space="preserve">        П.В. </w:t>
            </w:r>
            <w:proofErr w:type="spellStart"/>
            <w:r w:rsidR="00AA52E9" w:rsidRPr="0080149A">
              <w:rPr>
                <w:sz w:val="28"/>
                <w:szCs w:val="28"/>
              </w:rPr>
              <w:t>Калабухов</w:t>
            </w:r>
            <w:proofErr w:type="spellEnd"/>
          </w:p>
          <w:p w:rsidR="00764216" w:rsidRPr="00483371" w:rsidRDefault="00764216" w:rsidP="00004278">
            <w:pPr>
              <w:pStyle w:val="a3"/>
              <w:tabs>
                <w:tab w:val="left" w:pos="360"/>
              </w:tabs>
              <w:spacing w:before="0" w:beforeAutospacing="0" w:after="120" w:afterAutospacing="0"/>
              <w:jc w:val="right"/>
              <w:rPr>
                <w:sz w:val="28"/>
                <w:szCs w:val="28"/>
              </w:rPr>
            </w:pPr>
            <w:r w:rsidRPr="00483371">
              <w:rPr>
                <w:sz w:val="28"/>
                <w:szCs w:val="28"/>
              </w:rPr>
              <w:t>__________________________</w:t>
            </w:r>
          </w:p>
        </w:tc>
      </w:tr>
    </w:tbl>
    <w:p w:rsidR="00764216" w:rsidRDefault="00764216" w:rsidP="00764216">
      <w:pPr>
        <w:pStyle w:val="a3"/>
        <w:shd w:val="clear" w:color="auto" w:fill="FFFFFF"/>
        <w:tabs>
          <w:tab w:val="left" w:pos="360"/>
        </w:tabs>
        <w:spacing w:before="0" w:beforeAutospacing="0" w:after="120" w:afterAutospacing="0"/>
        <w:jc w:val="both"/>
      </w:pPr>
    </w:p>
    <w:p w:rsidR="00567597" w:rsidRDefault="00567597" w:rsidP="00282247">
      <w:pPr>
        <w:pStyle w:val="a3"/>
        <w:shd w:val="clear" w:color="auto" w:fill="FFFFFF"/>
        <w:tabs>
          <w:tab w:val="left" w:pos="360"/>
        </w:tabs>
        <w:spacing w:before="0" w:beforeAutospacing="0" w:after="240" w:afterAutospacing="0"/>
        <w:jc w:val="center"/>
        <w:rPr>
          <w:b/>
          <w:caps/>
          <w:sz w:val="28"/>
          <w:szCs w:val="28"/>
        </w:rPr>
      </w:pPr>
      <w:r w:rsidRPr="00567597">
        <w:rPr>
          <w:b/>
          <w:caps/>
          <w:sz w:val="28"/>
          <w:szCs w:val="28"/>
        </w:rPr>
        <w:t>технические Характеристики товара</w:t>
      </w:r>
    </w:p>
    <w:p w:rsidR="00282247" w:rsidRPr="00AA52E9" w:rsidRDefault="00282247" w:rsidP="00AA52E9">
      <w:pPr>
        <w:pStyle w:val="a3"/>
        <w:shd w:val="clear" w:color="auto" w:fill="FFFFFF"/>
        <w:tabs>
          <w:tab w:val="left" w:pos="360"/>
        </w:tabs>
        <w:spacing w:before="0" w:beforeAutospacing="0" w:after="240" w:afterAutospacing="0"/>
        <w:jc w:val="center"/>
        <w:outlineLvl w:val="0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Предмет </w:t>
      </w:r>
      <w:r w:rsidRPr="00C4159E">
        <w:rPr>
          <w:b/>
          <w:caps/>
          <w:sz w:val="28"/>
          <w:szCs w:val="28"/>
        </w:rPr>
        <w:t>закупки:</w:t>
      </w:r>
      <w:r>
        <w:rPr>
          <w:b/>
          <w:caps/>
          <w:sz w:val="28"/>
          <w:szCs w:val="28"/>
        </w:rPr>
        <w:t xml:space="preserve"> </w:t>
      </w:r>
      <w:r w:rsidR="008057E2" w:rsidRPr="00C94228">
        <w:rPr>
          <w:b/>
          <w:caps/>
          <w:sz w:val="28"/>
          <w:szCs w:val="28"/>
        </w:rPr>
        <w:t xml:space="preserve">   </w:t>
      </w:r>
      <w:r w:rsidR="00AA52E9">
        <w:rPr>
          <w:b/>
          <w:caps/>
          <w:sz w:val="28"/>
          <w:szCs w:val="28"/>
        </w:rPr>
        <w:t xml:space="preserve">капитальный ремонт Вакуумной индукционной </w:t>
      </w:r>
      <w:r w:rsidR="00AA52E9" w:rsidRPr="00275923">
        <w:rPr>
          <w:b/>
          <w:caps/>
          <w:sz w:val="28"/>
          <w:szCs w:val="28"/>
        </w:rPr>
        <w:t>установки типа «УППФ-3М» для литья отливок c равноосной структурой</w:t>
      </w:r>
      <w:r w:rsidR="00AA52E9">
        <w:rPr>
          <w:b/>
          <w:caps/>
          <w:sz w:val="28"/>
          <w:szCs w:val="28"/>
        </w:rPr>
        <w:t xml:space="preserve"> </w:t>
      </w:r>
    </w:p>
    <w:tbl>
      <w:tblPr>
        <w:tblW w:w="15352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026"/>
        <w:gridCol w:w="284"/>
        <w:gridCol w:w="2977"/>
        <w:gridCol w:w="2977"/>
        <w:gridCol w:w="2977"/>
        <w:gridCol w:w="2111"/>
      </w:tblGrid>
      <w:tr w:rsidR="00AA52E9" w:rsidRPr="00D721DE" w:rsidTr="0040379A">
        <w:tc>
          <w:tcPr>
            <w:tcW w:w="4026" w:type="dxa"/>
          </w:tcPr>
          <w:p w:rsidR="00AA52E9" w:rsidRPr="00D721DE" w:rsidRDefault="00AA52E9" w:rsidP="0040379A">
            <w:pPr>
              <w:pStyle w:val="a3"/>
              <w:tabs>
                <w:tab w:val="left" w:pos="360"/>
              </w:tabs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D721DE">
              <w:rPr>
                <w:b/>
                <w:sz w:val="28"/>
                <w:szCs w:val="28"/>
              </w:rPr>
              <w:t>Наименование оборудования:</w:t>
            </w:r>
          </w:p>
        </w:tc>
        <w:tc>
          <w:tcPr>
            <w:tcW w:w="284" w:type="dxa"/>
          </w:tcPr>
          <w:p w:rsidR="00AA52E9" w:rsidRPr="00D721DE" w:rsidRDefault="00AA52E9" w:rsidP="0040379A">
            <w:pPr>
              <w:pStyle w:val="a3"/>
              <w:tabs>
                <w:tab w:val="left" w:pos="360"/>
              </w:tabs>
              <w:spacing w:before="0" w:beforeAutospacing="0" w:after="0" w:afterAutospacing="0"/>
              <w:rPr>
                <w:b/>
                <w:sz w:val="28"/>
                <w:szCs w:val="28"/>
              </w:rPr>
            </w:pPr>
          </w:p>
        </w:tc>
        <w:tc>
          <w:tcPr>
            <w:tcW w:w="11042" w:type="dxa"/>
            <w:gridSpan w:val="4"/>
            <w:tcBorders>
              <w:bottom w:val="single" w:sz="4" w:space="0" w:color="auto"/>
            </w:tcBorders>
          </w:tcPr>
          <w:p w:rsidR="00AA52E9" w:rsidRPr="00D721DE" w:rsidRDefault="00AA52E9" w:rsidP="0040379A">
            <w:pPr>
              <w:pStyle w:val="a3"/>
              <w:tabs>
                <w:tab w:val="left" w:pos="360"/>
              </w:tabs>
              <w:spacing w:before="0" w:beforeAutospacing="0" w:after="0" w:afterAutospacing="0"/>
              <w:rPr>
                <w:b/>
              </w:rPr>
            </w:pPr>
            <w:r>
              <w:rPr>
                <w:sz w:val="32"/>
              </w:rPr>
              <w:t>Вакуумная индукционная установка типа</w:t>
            </w:r>
            <w:r w:rsidRPr="00577A86">
              <w:rPr>
                <w:sz w:val="32"/>
              </w:rPr>
              <w:t xml:space="preserve"> «УППФ-3М»</w:t>
            </w:r>
          </w:p>
        </w:tc>
      </w:tr>
      <w:tr w:rsidR="00AA52E9" w:rsidRPr="00D721DE" w:rsidTr="0040379A">
        <w:trPr>
          <w:gridAfter w:val="1"/>
          <w:wAfter w:w="2111" w:type="dxa"/>
        </w:trPr>
        <w:tc>
          <w:tcPr>
            <w:tcW w:w="4026" w:type="dxa"/>
          </w:tcPr>
          <w:p w:rsidR="00AA52E9" w:rsidRPr="00D721DE" w:rsidRDefault="00AA52E9" w:rsidP="0040379A">
            <w:pPr>
              <w:pStyle w:val="a3"/>
              <w:tabs>
                <w:tab w:val="left" w:pos="360"/>
              </w:tabs>
              <w:spacing w:before="0" w:beforeAutospacing="0" w:after="0" w:afterAutospacing="0"/>
              <w:rPr>
                <w:sz w:val="28"/>
                <w:szCs w:val="28"/>
              </w:rPr>
            </w:pPr>
            <w:r w:rsidRPr="00D721DE">
              <w:rPr>
                <w:sz w:val="28"/>
                <w:szCs w:val="28"/>
              </w:rPr>
              <w:t>Код ТН ВЭД:</w:t>
            </w:r>
          </w:p>
        </w:tc>
        <w:tc>
          <w:tcPr>
            <w:tcW w:w="284" w:type="dxa"/>
          </w:tcPr>
          <w:p w:rsidR="00AA52E9" w:rsidRPr="00D721DE" w:rsidRDefault="00AA52E9" w:rsidP="0040379A">
            <w:pPr>
              <w:pStyle w:val="a3"/>
              <w:tabs>
                <w:tab w:val="left" w:pos="360"/>
              </w:tabs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AA52E9" w:rsidRPr="00D721DE" w:rsidRDefault="00AA52E9" w:rsidP="0040379A">
            <w:pPr>
              <w:pStyle w:val="a3"/>
              <w:tabs>
                <w:tab w:val="left" w:pos="360"/>
              </w:tabs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8514201000</w:t>
            </w:r>
          </w:p>
        </w:tc>
        <w:tc>
          <w:tcPr>
            <w:tcW w:w="2977" w:type="dxa"/>
          </w:tcPr>
          <w:p w:rsidR="00AA52E9" w:rsidRPr="00D721DE" w:rsidRDefault="00AA52E9" w:rsidP="0040379A">
            <w:pPr>
              <w:pStyle w:val="a3"/>
              <w:tabs>
                <w:tab w:val="left" w:pos="360"/>
              </w:tabs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AA52E9" w:rsidRPr="00697502" w:rsidRDefault="00AA52E9" w:rsidP="0040379A">
            <w:pPr>
              <w:pStyle w:val="a3"/>
              <w:tabs>
                <w:tab w:val="left" w:pos="360"/>
              </w:tabs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</w:p>
        </w:tc>
      </w:tr>
      <w:tr w:rsidR="00AA52E9" w:rsidRPr="00D721DE" w:rsidTr="0040379A">
        <w:trPr>
          <w:gridAfter w:val="3"/>
          <w:wAfter w:w="8065" w:type="dxa"/>
        </w:trPr>
        <w:tc>
          <w:tcPr>
            <w:tcW w:w="4026" w:type="dxa"/>
          </w:tcPr>
          <w:p w:rsidR="00AA52E9" w:rsidRPr="00D721DE" w:rsidRDefault="00AA52E9" w:rsidP="0040379A">
            <w:pPr>
              <w:pStyle w:val="a3"/>
              <w:tabs>
                <w:tab w:val="left" w:pos="360"/>
              </w:tabs>
              <w:spacing w:before="0" w:beforeAutospacing="0" w:after="0" w:afterAutospacing="0"/>
              <w:rPr>
                <w:sz w:val="28"/>
                <w:szCs w:val="28"/>
              </w:rPr>
            </w:pPr>
            <w:r w:rsidRPr="00D721DE">
              <w:rPr>
                <w:sz w:val="28"/>
                <w:szCs w:val="28"/>
              </w:rPr>
              <w:t>Код ОКП</w:t>
            </w:r>
            <w:r>
              <w:rPr>
                <w:sz w:val="28"/>
                <w:szCs w:val="28"/>
              </w:rPr>
              <w:t>Д</w:t>
            </w:r>
            <w:proofErr w:type="gramStart"/>
            <w:r>
              <w:rPr>
                <w:sz w:val="28"/>
                <w:szCs w:val="28"/>
              </w:rPr>
              <w:t>2</w:t>
            </w:r>
            <w:proofErr w:type="gramEnd"/>
            <w:r w:rsidRPr="00D721DE">
              <w:rPr>
                <w:sz w:val="28"/>
                <w:szCs w:val="28"/>
              </w:rPr>
              <w:t>:</w:t>
            </w:r>
          </w:p>
        </w:tc>
        <w:tc>
          <w:tcPr>
            <w:tcW w:w="284" w:type="dxa"/>
          </w:tcPr>
          <w:p w:rsidR="00AA52E9" w:rsidRPr="00D721DE" w:rsidRDefault="00AA52E9" w:rsidP="0040379A">
            <w:pPr>
              <w:pStyle w:val="a3"/>
              <w:tabs>
                <w:tab w:val="left" w:pos="360"/>
              </w:tabs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AA52E9" w:rsidRPr="00D721DE" w:rsidRDefault="00AA52E9" w:rsidP="0040379A">
            <w:pPr>
              <w:pStyle w:val="a3"/>
              <w:tabs>
                <w:tab w:val="left" w:pos="360"/>
              </w:tabs>
              <w:spacing w:before="0" w:beforeAutospacing="0" w:after="0" w:afterAutospacing="0"/>
              <w:rPr>
                <w:sz w:val="28"/>
                <w:szCs w:val="28"/>
              </w:rPr>
            </w:pPr>
            <w:r w:rsidRPr="00197B7E">
              <w:rPr>
                <w:sz w:val="28"/>
                <w:szCs w:val="28"/>
              </w:rPr>
              <w:t>28.21.13.117</w:t>
            </w:r>
          </w:p>
        </w:tc>
      </w:tr>
    </w:tbl>
    <w:p w:rsidR="009A12F6" w:rsidRDefault="009A12F6" w:rsidP="00FC4F9D">
      <w:pPr>
        <w:pStyle w:val="a3"/>
        <w:tabs>
          <w:tab w:val="left" w:pos="360"/>
        </w:tabs>
        <w:spacing w:before="0" w:beforeAutospacing="0" w:after="0" w:afterAutospacing="0"/>
        <w:rPr>
          <w:sz w:val="28"/>
          <w:szCs w:val="28"/>
        </w:rPr>
      </w:pPr>
    </w:p>
    <w:tbl>
      <w:tblPr>
        <w:tblW w:w="15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039"/>
        <w:gridCol w:w="4040"/>
        <w:gridCol w:w="142"/>
        <w:gridCol w:w="1843"/>
        <w:gridCol w:w="1559"/>
        <w:gridCol w:w="2577"/>
      </w:tblGrid>
      <w:tr w:rsidR="00D2332B" w:rsidRPr="003F1CF6" w:rsidTr="00D050D8">
        <w:trPr>
          <w:cantSplit/>
          <w:trHeight w:val="20"/>
          <w:tblHeader/>
        </w:trPr>
        <w:tc>
          <w:tcPr>
            <w:tcW w:w="10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:rsidR="00DD37BB" w:rsidRPr="003F1CF6" w:rsidRDefault="00DD37BB" w:rsidP="00C25871">
            <w:pPr>
              <w:spacing w:after="0" w:line="22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F1CF6">
              <w:rPr>
                <w:rFonts w:ascii="Times New Roman" w:hAnsi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3F1CF6"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proofErr w:type="gramEnd"/>
            <w:r w:rsidRPr="003F1CF6">
              <w:rPr>
                <w:rFonts w:ascii="Times New Roman" w:hAnsi="Times New Roman"/>
                <w:b/>
                <w:sz w:val="24"/>
                <w:szCs w:val="24"/>
              </w:rPr>
              <w:t>/п</w:t>
            </w:r>
          </w:p>
        </w:tc>
        <w:tc>
          <w:tcPr>
            <w:tcW w:w="8079" w:type="dxa"/>
            <w:gridSpan w:val="2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:rsidR="00DD37BB" w:rsidRPr="003F1CF6" w:rsidRDefault="00FC4F9D" w:rsidP="00C25871">
            <w:pPr>
              <w:spacing w:after="0" w:line="22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Требования / параметры</w:t>
            </w:r>
          </w:p>
        </w:tc>
        <w:tc>
          <w:tcPr>
            <w:tcW w:w="1985" w:type="dxa"/>
            <w:gridSpan w:val="2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:rsidR="00DD37BB" w:rsidRPr="003F1CF6" w:rsidRDefault="00DD37BB" w:rsidP="00C25871">
            <w:pPr>
              <w:spacing w:after="0" w:line="22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F1CF6">
              <w:rPr>
                <w:rFonts w:ascii="Times New Roman" w:hAnsi="Times New Roman"/>
                <w:b/>
                <w:sz w:val="24"/>
                <w:szCs w:val="24"/>
              </w:rPr>
              <w:t>Размерность</w:t>
            </w:r>
          </w:p>
        </w:tc>
        <w:tc>
          <w:tcPr>
            <w:tcW w:w="1559" w:type="dxa"/>
            <w:tcBorders>
              <w:top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DD37BB" w:rsidRPr="003F1CF6" w:rsidRDefault="00DD37BB" w:rsidP="00C25871">
            <w:pPr>
              <w:spacing w:after="0" w:line="22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F1CF6">
              <w:rPr>
                <w:rFonts w:ascii="Times New Roman" w:hAnsi="Times New Roman"/>
                <w:b/>
                <w:sz w:val="24"/>
                <w:szCs w:val="24"/>
              </w:rPr>
              <w:t>Требование</w:t>
            </w:r>
          </w:p>
        </w:tc>
        <w:tc>
          <w:tcPr>
            <w:tcW w:w="2577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DD37BB" w:rsidRPr="003F1CF6" w:rsidRDefault="00DD37BB" w:rsidP="00C25871">
            <w:pPr>
              <w:spacing w:after="0" w:line="22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F1CF6">
              <w:rPr>
                <w:rFonts w:ascii="Times New Roman" w:hAnsi="Times New Roman"/>
                <w:b/>
                <w:sz w:val="24"/>
                <w:szCs w:val="24"/>
              </w:rPr>
              <w:t>Значение</w:t>
            </w:r>
          </w:p>
        </w:tc>
      </w:tr>
      <w:tr w:rsidR="00390A29" w:rsidRPr="003F1CF6" w:rsidTr="00D050D8">
        <w:trPr>
          <w:cantSplit/>
          <w:trHeight w:val="20"/>
        </w:trPr>
        <w:tc>
          <w:tcPr>
            <w:tcW w:w="1050" w:type="dxa"/>
          </w:tcPr>
          <w:p w:rsidR="00390A29" w:rsidRPr="000702F4" w:rsidRDefault="00390A29" w:rsidP="00C25871">
            <w:pPr>
              <w:spacing w:after="0" w:line="220" w:lineRule="atLeas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702F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14200" w:type="dxa"/>
            <w:gridSpan w:val="6"/>
          </w:tcPr>
          <w:p w:rsidR="00390A29" w:rsidRPr="00034C11" w:rsidRDefault="00034C11" w:rsidP="00C25871">
            <w:pPr>
              <w:spacing w:after="0" w:line="220" w:lineRule="atLeas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ЦЕЛЬ ПРОВЕДЕНИЯ РАБОТ</w:t>
            </w:r>
          </w:p>
        </w:tc>
      </w:tr>
      <w:tr w:rsidR="00034C11" w:rsidRPr="003F1CF6" w:rsidTr="00D050D8">
        <w:trPr>
          <w:cantSplit/>
          <w:trHeight w:val="20"/>
        </w:trPr>
        <w:tc>
          <w:tcPr>
            <w:tcW w:w="1050" w:type="dxa"/>
            <w:tcBorders>
              <w:bottom w:val="single" w:sz="4" w:space="0" w:color="000000"/>
            </w:tcBorders>
          </w:tcPr>
          <w:p w:rsidR="00034C11" w:rsidRPr="00F803EE" w:rsidRDefault="007F4DFC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35664">
              <w:rPr>
                <w:rFonts w:ascii="Times New Roman" w:hAnsi="Times New Roman"/>
                <w:sz w:val="24"/>
                <w:szCs w:val="28"/>
                <w:lang w:val="en-US"/>
              </w:rPr>
              <w:t>1</w:t>
            </w:r>
            <w:r w:rsidR="00F803EE" w:rsidRPr="00335664">
              <w:rPr>
                <w:rFonts w:ascii="Times New Roman" w:hAnsi="Times New Roman"/>
                <w:sz w:val="24"/>
                <w:szCs w:val="28"/>
              </w:rPr>
              <w:t>.1</w:t>
            </w:r>
          </w:p>
        </w:tc>
        <w:tc>
          <w:tcPr>
            <w:tcW w:w="14200" w:type="dxa"/>
            <w:gridSpan w:val="6"/>
            <w:tcBorders>
              <w:bottom w:val="single" w:sz="4" w:space="0" w:color="000000"/>
            </w:tcBorders>
          </w:tcPr>
          <w:p w:rsidR="00C67A5D" w:rsidRPr="00C34580" w:rsidRDefault="00651142" w:rsidP="00C345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B3ED7">
              <w:rPr>
                <w:rFonts w:ascii="Times New Roman" w:hAnsi="Times New Roman"/>
                <w:sz w:val="28"/>
                <w:szCs w:val="28"/>
              </w:rPr>
              <w:t>Целью проведения работ по капитальному ремонту</w:t>
            </w:r>
            <w:r w:rsidR="00AA52E9">
              <w:rPr>
                <w:rFonts w:ascii="Times New Roman" w:hAnsi="Times New Roman"/>
                <w:sz w:val="28"/>
                <w:szCs w:val="28"/>
              </w:rPr>
              <w:t xml:space="preserve"> вакуумной индукционной установки</w:t>
            </w:r>
            <w:r w:rsidR="00AA52E9" w:rsidRPr="00AA52E9">
              <w:rPr>
                <w:rFonts w:ascii="Times New Roman" w:hAnsi="Times New Roman"/>
                <w:sz w:val="28"/>
                <w:szCs w:val="28"/>
              </w:rPr>
              <w:t xml:space="preserve"> типа «УППФ-3М»</w:t>
            </w:r>
            <w:r w:rsidRPr="004B3ED7">
              <w:rPr>
                <w:rFonts w:ascii="Times New Roman" w:hAnsi="Times New Roman"/>
                <w:sz w:val="28"/>
                <w:szCs w:val="28"/>
              </w:rPr>
              <w:t xml:space="preserve"> является: восстановление</w:t>
            </w:r>
            <w:r w:rsidR="00C67A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34580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утраченных первоначальных технических характеристик </w:t>
            </w:r>
            <w:r w:rsidR="00C67A5D" w:rsidRPr="00C67A5D">
              <w:rPr>
                <w:rFonts w:ascii="Times New Roman" w:hAnsi="Times New Roman"/>
                <w:sz w:val="28"/>
                <w:szCs w:val="28"/>
              </w:rPr>
              <w:t>вакуумного литейного оборудования</w:t>
            </w:r>
            <w:r w:rsidR="00C34580">
              <w:rPr>
                <w:rFonts w:ascii="Times New Roman" w:hAnsi="Times New Roman"/>
                <w:sz w:val="28"/>
                <w:szCs w:val="28"/>
              </w:rPr>
              <w:t>, предназначенного для</w:t>
            </w:r>
            <w:r w:rsidR="00C67A5D">
              <w:t xml:space="preserve"> </w:t>
            </w:r>
            <w:r w:rsidR="00C67A5D" w:rsidRPr="00C67A5D">
              <w:rPr>
                <w:rFonts w:ascii="Times New Roman" w:hAnsi="Times New Roman"/>
                <w:sz w:val="28"/>
                <w:szCs w:val="28"/>
              </w:rPr>
              <w:t>литья изделий с поликристаллической структурой из жаропрочных сплавов в услов</w:t>
            </w:r>
            <w:r w:rsidR="00C34580">
              <w:rPr>
                <w:rFonts w:ascii="Times New Roman" w:hAnsi="Times New Roman"/>
                <w:sz w:val="28"/>
                <w:szCs w:val="28"/>
              </w:rPr>
              <w:t xml:space="preserve">иях серийного производства и </w:t>
            </w:r>
            <w:r w:rsidR="00C67A5D" w:rsidRPr="00C67A5D">
              <w:rPr>
                <w:rFonts w:ascii="Times New Roman" w:hAnsi="Times New Roman"/>
                <w:sz w:val="28"/>
                <w:szCs w:val="28"/>
              </w:rPr>
              <w:t>отработки сложных тех</w:t>
            </w:r>
            <w:r w:rsidR="00C67A5D">
              <w:rPr>
                <w:rFonts w:ascii="Times New Roman" w:hAnsi="Times New Roman"/>
                <w:sz w:val="28"/>
                <w:szCs w:val="28"/>
              </w:rPr>
              <w:t>нологий в серийном производстве</w:t>
            </w:r>
            <w:r w:rsidR="00C67A5D" w:rsidRPr="00C67A5D">
              <w:rPr>
                <w:rFonts w:ascii="Times New Roman" w:hAnsi="Times New Roman"/>
                <w:sz w:val="28"/>
                <w:szCs w:val="28"/>
              </w:rPr>
              <w:t xml:space="preserve">, с высоким температурным градиентом </w:t>
            </w:r>
            <w:r w:rsidR="00C67A5D">
              <w:rPr>
                <w:rFonts w:ascii="Times New Roman" w:hAnsi="Times New Roman"/>
                <w:sz w:val="28"/>
                <w:szCs w:val="28"/>
              </w:rPr>
              <w:t xml:space="preserve"> и</w:t>
            </w:r>
            <w:r w:rsidR="00C67A5D" w:rsidRPr="00C67A5D">
              <w:rPr>
                <w:rFonts w:ascii="Times New Roman" w:hAnsi="Times New Roman"/>
                <w:sz w:val="28"/>
                <w:szCs w:val="28"/>
              </w:rPr>
              <w:t xml:space="preserve">  высо</w:t>
            </w:r>
            <w:r w:rsidR="00C34580">
              <w:rPr>
                <w:rFonts w:ascii="Times New Roman" w:hAnsi="Times New Roman"/>
                <w:sz w:val="28"/>
                <w:szCs w:val="28"/>
              </w:rPr>
              <w:t>кой производительностью.</w:t>
            </w:r>
          </w:p>
        </w:tc>
      </w:tr>
      <w:tr w:rsidR="00390A29" w:rsidRPr="003F1CF6" w:rsidTr="00D050D8">
        <w:trPr>
          <w:cantSplit/>
          <w:trHeight w:val="20"/>
        </w:trPr>
        <w:tc>
          <w:tcPr>
            <w:tcW w:w="1050" w:type="dxa"/>
            <w:tcBorders>
              <w:top w:val="single" w:sz="4" w:space="0" w:color="000000"/>
            </w:tcBorders>
          </w:tcPr>
          <w:p w:rsidR="00390A29" w:rsidRPr="000702F4" w:rsidRDefault="00390A29" w:rsidP="00034C11">
            <w:pPr>
              <w:spacing w:after="0" w:line="220" w:lineRule="atLeast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0702F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II</w:t>
            </w:r>
          </w:p>
        </w:tc>
        <w:tc>
          <w:tcPr>
            <w:tcW w:w="14200" w:type="dxa"/>
            <w:gridSpan w:val="6"/>
            <w:tcBorders>
              <w:top w:val="single" w:sz="4" w:space="0" w:color="000000"/>
            </w:tcBorders>
          </w:tcPr>
          <w:p w:rsidR="00390A29" w:rsidRPr="00AA52E9" w:rsidRDefault="00034C11" w:rsidP="00034C11">
            <w:pPr>
              <w:spacing w:after="0" w:line="220" w:lineRule="atLeast"/>
              <w:rPr>
                <w:rFonts w:ascii="Times New Roman" w:hAnsi="Times New Roman"/>
                <w:b/>
                <w:sz w:val="28"/>
                <w:szCs w:val="28"/>
                <w:highlight w:val="yellow"/>
                <w:lang w:val="en-US"/>
              </w:rPr>
            </w:pPr>
            <w:r w:rsidRPr="00C4159E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НАЗНАЧЕНИЕ</w:t>
            </w:r>
          </w:p>
        </w:tc>
      </w:tr>
      <w:tr w:rsidR="00034C11" w:rsidRPr="003F1CF6" w:rsidTr="00D050D8">
        <w:trPr>
          <w:cantSplit/>
          <w:trHeight w:val="20"/>
        </w:trPr>
        <w:tc>
          <w:tcPr>
            <w:tcW w:w="1050" w:type="dxa"/>
          </w:tcPr>
          <w:p w:rsidR="00034C11" w:rsidRPr="00BE1292" w:rsidRDefault="00C4159E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35664">
              <w:rPr>
                <w:rFonts w:ascii="Times New Roman" w:hAnsi="Times New Roman"/>
                <w:sz w:val="24"/>
                <w:szCs w:val="28"/>
              </w:rPr>
              <w:t>2.1</w:t>
            </w:r>
          </w:p>
        </w:tc>
        <w:tc>
          <w:tcPr>
            <w:tcW w:w="14200" w:type="dxa"/>
            <w:gridSpan w:val="6"/>
          </w:tcPr>
          <w:p w:rsidR="00034C11" w:rsidRPr="00AA52E9" w:rsidRDefault="00C67A5D" w:rsidP="00BE1292">
            <w:pPr>
              <w:spacing w:after="0" w:line="220" w:lineRule="atLeast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C67A5D">
              <w:rPr>
                <w:rFonts w:ascii="Times New Roman" w:hAnsi="Times New Roman"/>
                <w:sz w:val="28"/>
                <w:szCs w:val="28"/>
              </w:rPr>
              <w:t xml:space="preserve">Вакуумная плавильная установка предназначена для </w:t>
            </w:r>
            <w:r w:rsidR="00BE1292" w:rsidRPr="00BE1292">
              <w:rPr>
                <w:rFonts w:ascii="Times New Roman" w:hAnsi="Times New Roman"/>
                <w:sz w:val="28"/>
                <w:szCs w:val="28"/>
              </w:rPr>
              <w:t xml:space="preserve"> литья изделий с поликристаллической структурой из жаропрочных сплавов </w:t>
            </w:r>
            <w:r w:rsidR="00BE1292" w:rsidRPr="00C67A5D">
              <w:rPr>
                <w:rFonts w:ascii="Times New Roman" w:hAnsi="Times New Roman"/>
                <w:sz w:val="28"/>
                <w:szCs w:val="28"/>
              </w:rPr>
              <w:t>для газотурбинных двигателей</w:t>
            </w:r>
            <w:r w:rsidR="00BE1292" w:rsidRPr="00BE1292">
              <w:rPr>
                <w:rFonts w:ascii="Times New Roman" w:hAnsi="Times New Roman"/>
                <w:sz w:val="28"/>
                <w:szCs w:val="28"/>
              </w:rPr>
              <w:t xml:space="preserve"> в условиях серийного производства</w:t>
            </w:r>
            <w:r w:rsidRPr="00C67A5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034C11" w:rsidRPr="003F1CF6" w:rsidTr="00D050D8">
        <w:trPr>
          <w:cantSplit/>
          <w:trHeight w:val="20"/>
        </w:trPr>
        <w:tc>
          <w:tcPr>
            <w:tcW w:w="1050" w:type="dxa"/>
          </w:tcPr>
          <w:p w:rsidR="00034C11" w:rsidRPr="000702F4" w:rsidRDefault="00034C11" w:rsidP="00C25871">
            <w:pPr>
              <w:spacing w:after="0" w:line="220" w:lineRule="atLeast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0702F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III</w:t>
            </w:r>
          </w:p>
        </w:tc>
        <w:tc>
          <w:tcPr>
            <w:tcW w:w="14200" w:type="dxa"/>
            <w:gridSpan w:val="6"/>
          </w:tcPr>
          <w:p w:rsidR="00034C11" w:rsidRPr="00483371" w:rsidRDefault="00034C11" w:rsidP="00034C11">
            <w:pPr>
              <w:spacing w:after="0" w:line="220" w:lineRule="atLeast"/>
              <w:rPr>
                <w:rFonts w:ascii="Times New Roman" w:hAnsi="Times New Roman"/>
                <w:b/>
                <w:sz w:val="28"/>
                <w:szCs w:val="28"/>
              </w:rPr>
            </w:pPr>
            <w:r w:rsidRPr="00483371">
              <w:rPr>
                <w:rFonts w:ascii="Times New Roman" w:hAnsi="Times New Roman"/>
                <w:b/>
                <w:sz w:val="28"/>
                <w:szCs w:val="28"/>
              </w:rPr>
              <w:t>Зарубежный аналог закупаемого оборудования:</w:t>
            </w:r>
          </w:p>
        </w:tc>
      </w:tr>
      <w:tr w:rsidR="00483371" w:rsidRPr="003F1CF6" w:rsidTr="00D050D8">
        <w:trPr>
          <w:cantSplit/>
          <w:trHeight w:val="20"/>
        </w:trPr>
        <w:tc>
          <w:tcPr>
            <w:tcW w:w="1050" w:type="dxa"/>
          </w:tcPr>
          <w:p w:rsidR="00483371" w:rsidRPr="00335664" w:rsidRDefault="00C4159E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35664">
              <w:rPr>
                <w:rFonts w:ascii="Times New Roman" w:hAnsi="Times New Roman"/>
                <w:sz w:val="24"/>
                <w:szCs w:val="28"/>
              </w:rPr>
              <w:t>3.1</w:t>
            </w:r>
          </w:p>
        </w:tc>
        <w:tc>
          <w:tcPr>
            <w:tcW w:w="11623" w:type="dxa"/>
            <w:gridSpan w:val="5"/>
          </w:tcPr>
          <w:p w:rsidR="00483371" w:rsidRPr="000702F4" w:rsidRDefault="00483371" w:rsidP="00483371">
            <w:pPr>
              <w:spacing w:after="0" w:line="220" w:lineRule="atLeast"/>
              <w:rPr>
                <w:rFonts w:ascii="Times New Roman" w:hAnsi="Times New Roman"/>
                <w:sz w:val="28"/>
                <w:szCs w:val="28"/>
              </w:rPr>
            </w:pPr>
            <w:r w:rsidRPr="000702F4">
              <w:rPr>
                <w:rFonts w:ascii="Times New Roman" w:hAnsi="Times New Roman"/>
                <w:sz w:val="28"/>
                <w:szCs w:val="28"/>
              </w:rPr>
              <w:t>Модель</w:t>
            </w:r>
          </w:p>
        </w:tc>
        <w:tc>
          <w:tcPr>
            <w:tcW w:w="2577" w:type="dxa"/>
          </w:tcPr>
          <w:p w:rsidR="00483371" w:rsidRPr="00C94228" w:rsidRDefault="00C94228" w:rsidP="000F7DF8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483371" w:rsidRPr="003F1CF6" w:rsidTr="00D050D8">
        <w:trPr>
          <w:cantSplit/>
          <w:trHeight w:val="20"/>
        </w:trPr>
        <w:tc>
          <w:tcPr>
            <w:tcW w:w="1050" w:type="dxa"/>
          </w:tcPr>
          <w:p w:rsidR="00483371" w:rsidRPr="00335664" w:rsidRDefault="00C4159E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35664">
              <w:rPr>
                <w:rFonts w:ascii="Times New Roman" w:hAnsi="Times New Roman"/>
                <w:sz w:val="24"/>
                <w:szCs w:val="28"/>
              </w:rPr>
              <w:t>3.2</w:t>
            </w:r>
          </w:p>
        </w:tc>
        <w:tc>
          <w:tcPr>
            <w:tcW w:w="11623" w:type="dxa"/>
            <w:gridSpan w:val="5"/>
          </w:tcPr>
          <w:p w:rsidR="00483371" w:rsidRPr="000702F4" w:rsidRDefault="00483371" w:rsidP="00483371">
            <w:pPr>
              <w:spacing w:after="0" w:line="220" w:lineRule="atLeast"/>
              <w:rPr>
                <w:rFonts w:ascii="Times New Roman" w:hAnsi="Times New Roman"/>
                <w:sz w:val="28"/>
                <w:szCs w:val="28"/>
              </w:rPr>
            </w:pPr>
            <w:r w:rsidRPr="000702F4">
              <w:rPr>
                <w:rFonts w:ascii="Times New Roman" w:hAnsi="Times New Roman"/>
                <w:sz w:val="28"/>
                <w:szCs w:val="28"/>
              </w:rPr>
              <w:t>Производитель</w:t>
            </w:r>
          </w:p>
        </w:tc>
        <w:tc>
          <w:tcPr>
            <w:tcW w:w="2577" w:type="dxa"/>
          </w:tcPr>
          <w:p w:rsidR="00483371" w:rsidRPr="00C94228" w:rsidRDefault="00C94228" w:rsidP="000F7DF8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AA52E9" w:rsidRPr="003F1CF6" w:rsidTr="00D050D8">
        <w:trPr>
          <w:cantSplit/>
          <w:trHeight w:val="20"/>
        </w:trPr>
        <w:tc>
          <w:tcPr>
            <w:tcW w:w="1050" w:type="dxa"/>
          </w:tcPr>
          <w:p w:rsidR="00AA52E9" w:rsidRPr="00335664" w:rsidRDefault="00C4159E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35664">
              <w:rPr>
                <w:rFonts w:ascii="Times New Roman" w:hAnsi="Times New Roman"/>
                <w:sz w:val="24"/>
                <w:szCs w:val="28"/>
              </w:rPr>
              <w:t>3.3</w:t>
            </w:r>
          </w:p>
        </w:tc>
        <w:tc>
          <w:tcPr>
            <w:tcW w:w="14200" w:type="dxa"/>
            <w:gridSpan w:val="6"/>
          </w:tcPr>
          <w:p w:rsidR="00AA52E9" w:rsidRDefault="00AA52E9" w:rsidP="000F7DF8">
            <w:pPr>
              <w:spacing w:after="0" w:line="220" w:lineRule="atLeast"/>
              <w:rPr>
                <w:rFonts w:ascii="Times New Roman" w:hAnsi="Times New Roman"/>
                <w:sz w:val="28"/>
                <w:szCs w:val="28"/>
              </w:rPr>
            </w:pPr>
            <w:r w:rsidRPr="000702F4">
              <w:rPr>
                <w:rFonts w:ascii="Times New Roman" w:hAnsi="Times New Roman"/>
                <w:sz w:val="28"/>
                <w:szCs w:val="28"/>
              </w:rPr>
              <w:t>Поставщик на российском рынке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           </w:t>
            </w:r>
            <w:r w:rsidRPr="00AA52E9">
              <w:rPr>
                <w:rFonts w:ascii="Times New Roman" w:hAnsi="Times New Roman"/>
                <w:sz w:val="28"/>
                <w:szCs w:val="28"/>
              </w:rPr>
              <w:t xml:space="preserve">ПАО «Электромеханика» </w:t>
            </w:r>
            <w:proofErr w:type="spellStart"/>
            <w:r w:rsidRPr="00AA52E9">
              <w:rPr>
                <w:rFonts w:ascii="Times New Roman" w:hAnsi="Times New Roman"/>
                <w:sz w:val="28"/>
                <w:szCs w:val="28"/>
              </w:rPr>
              <w:t>г</w:t>
            </w:r>
            <w:proofErr w:type="gramStart"/>
            <w:r w:rsidRPr="00AA52E9">
              <w:rPr>
                <w:rFonts w:ascii="Times New Roman" w:hAnsi="Times New Roman"/>
                <w:sz w:val="28"/>
                <w:szCs w:val="28"/>
              </w:rPr>
              <w:t>.Р</w:t>
            </w:r>
            <w:proofErr w:type="gramEnd"/>
            <w:r w:rsidRPr="00AA52E9">
              <w:rPr>
                <w:rFonts w:ascii="Times New Roman" w:hAnsi="Times New Roman"/>
                <w:sz w:val="28"/>
                <w:szCs w:val="28"/>
              </w:rPr>
              <w:t>жев</w:t>
            </w:r>
            <w:proofErr w:type="spellEnd"/>
          </w:p>
          <w:p w:rsidR="00284A63" w:rsidRPr="00AA52E9" w:rsidRDefault="00284A63" w:rsidP="000F7DF8">
            <w:pPr>
              <w:spacing w:after="0" w:line="220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83371" w:rsidRPr="003F1CF6" w:rsidTr="00D050D8">
        <w:trPr>
          <w:cantSplit/>
          <w:trHeight w:val="20"/>
        </w:trPr>
        <w:tc>
          <w:tcPr>
            <w:tcW w:w="1050" w:type="dxa"/>
          </w:tcPr>
          <w:p w:rsidR="00483371" w:rsidRPr="000702F4" w:rsidRDefault="00483371" w:rsidP="00C25871">
            <w:pPr>
              <w:spacing w:after="0" w:line="220" w:lineRule="atLeas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702F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lastRenderedPageBreak/>
              <w:t>IV</w:t>
            </w:r>
          </w:p>
        </w:tc>
        <w:tc>
          <w:tcPr>
            <w:tcW w:w="14200" w:type="dxa"/>
            <w:gridSpan w:val="6"/>
          </w:tcPr>
          <w:p w:rsidR="00483371" w:rsidRPr="000702F4" w:rsidRDefault="00483371" w:rsidP="000F7DF8">
            <w:pPr>
              <w:spacing w:after="0" w:line="220" w:lineRule="atLeast"/>
              <w:rPr>
                <w:rFonts w:ascii="Times New Roman" w:hAnsi="Times New Roman"/>
                <w:sz w:val="28"/>
                <w:szCs w:val="28"/>
              </w:rPr>
            </w:pPr>
            <w:r w:rsidRPr="000702F4">
              <w:rPr>
                <w:rFonts w:ascii="Times New Roman" w:hAnsi="Times New Roman"/>
                <w:b/>
                <w:sz w:val="28"/>
                <w:szCs w:val="28"/>
              </w:rPr>
              <w:t>Требования к обрабатываемым деталям (изделиям):</w:t>
            </w:r>
          </w:p>
        </w:tc>
      </w:tr>
      <w:tr w:rsidR="00483371" w:rsidRPr="003F1CF6" w:rsidTr="00D050D8">
        <w:trPr>
          <w:cantSplit/>
          <w:trHeight w:val="20"/>
        </w:trPr>
        <w:tc>
          <w:tcPr>
            <w:tcW w:w="1050" w:type="dxa"/>
          </w:tcPr>
          <w:p w:rsidR="00483371" w:rsidRPr="002B0CC2" w:rsidRDefault="00D050D8" w:rsidP="00D050D8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C4159E" w:rsidRPr="002B0CC2">
              <w:rPr>
                <w:rFonts w:ascii="Times New Roman" w:hAnsi="Times New Roman"/>
                <w:sz w:val="24"/>
                <w:szCs w:val="24"/>
              </w:rPr>
              <w:t>4.1</w:t>
            </w:r>
          </w:p>
        </w:tc>
        <w:tc>
          <w:tcPr>
            <w:tcW w:w="8079" w:type="dxa"/>
            <w:gridSpan w:val="2"/>
          </w:tcPr>
          <w:p w:rsidR="00483371" w:rsidRPr="002B0CC2" w:rsidRDefault="00483371" w:rsidP="00483371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Обрабатываемые материалы:</w:t>
            </w:r>
          </w:p>
        </w:tc>
        <w:tc>
          <w:tcPr>
            <w:tcW w:w="6121" w:type="dxa"/>
            <w:gridSpan w:val="4"/>
          </w:tcPr>
          <w:p w:rsidR="00483371" w:rsidRPr="002B0CC2" w:rsidRDefault="00AA52E9" w:rsidP="000F7DF8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ЧС104-ВИ ТУ14-1-4787-90</w:t>
            </w:r>
            <w:r w:rsidR="00651142" w:rsidRPr="002B0CC2">
              <w:rPr>
                <w:rFonts w:ascii="Times New Roman" w:hAnsi="Times New Roman"/>
                <w:sz w:val="24"/>
                <w:szCs w:val="24"/>
              </w:rPr>
              <w:t>,</w:t>
            </w:r>
            <w:r w:rsidRPr="002B0CC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51142" w:rsidRPr="002B0CC2">
              <w:rPr>
                <w:rFonts w:ascii="Times New Roman" w:hAnsi="Times New Roman"/>
                <w:sz w:val="24"/>
                <w:szCs w:val="24"/>
              </w:rPr>
              <w:t>ЖС6У-ВИ ОСТ</w:t>
            </w:r>
            <w:proofErr w:type="gramStart"/>
            <w:r w:rsidR="00651142" w:rsidRPr="002B0CC2">
              <w:rPr>
                <w:rFonts w:ascii="Times New Roman" w:hAnsi="Times New Roman"/>
                <w:sz w:val="24"/>
                <w:szCs w:val="24"/>
              </w:rPr>
              <w:t>1</w:t>
            </w:r>
            <w:proofErr w:type="gramEnd"/>
            <w:r w:rsidR="00651142" w:rsidRPr="002B0CC2">
              <w:rPr>
                <w:rFonts w:ascii="Times New Roman" w:hAnsi="Times New Roman"/>
                <w:sz w:val="24"/>
                <w:szCs w:val="24"/>
              </w:rPr>
              <w:t xml:space="preserve"> 90126-85 (жаропрочные литейные сплавы</w:t>
            </w:r>
            <w:r w:rsidR="003E29D9" w:rsidRPr="002B0CC2">
              <w:rPr>
                <w:rFonts w:ascii="Times New Roman" w:hAnsi="Times New Roman"/>
                <w:sz w:val="24"/>
                <w:szCs w:val="24"/>
              </w:rPr>
              <w:t xml:space="preserve"> на</w:t>
            </w:r>
            <w:r w:rsidR="00284A63" w:rsidRPr="002B0CC2">
              <w:rPr>
                <w:rFonts w:ascii="Times New Roman" w:hAnsi="Times New Roman"/>
                <w:sz w:val="24"/>
                <w:szCs w:val="24"/>
              </w:rPr>
              <w:t xml:space="preserve"> никел</w:t>
            </w:r>
            <w:r w:rsidR="003E29D9" w:rsidRPr="002B0CC2">
              <w:rPr>
                <w:rFonts w:ascii="Times New Roman" w:hAnsi="Times New Roman"/>
                <w:sz w:val="24"/>
                <w:szCs w:val="24"/>
              </w:rPr>
              <w:t>е</w:t>
            </w:r>
            <w:r w:rsidRPr="002B0CC2">
              <w:rPr>
                <w:rFonts w:ascii="Times New Roman" w:hAnsi="Times New Roman"/>
                <w:sz w:val="24"/>
                <w:szCs w:val="24"/>
              </w:rPr>
              <w:t>вой основе</w:t>
            </w:r>
            <w:r w:rsidR="00651142" w:rsidRPr="002B0CC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83371" w:rsidRPr="003F1CF6" w:rsidTr="00D050D8">
        <w:trPr>
          <w:cantSplit/>
          <w:trHeight w:val="20"/>
        </w:trPr>
        <w:tc>
          <w:tcPr>
            <w:tcW w:w="1050" w:type="dxa"/>
          </w:tcPr>
          <w:p w:rsidR="00483371" w:rsidRPr="002B0CC2" w:rsidRDefault="00C4159E" w:rsidP="00BE1292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   4.2</w:t>
            </w:r>
          </w:p>
        </w:tc>
        <w:tc>
          <w:tcPr>
            <w:tcW w:w="8079" w:type="dxa"/>
            <w:gridSpan w:val="2"/>
          </w:tcPr>
          <w:p w:rsidR="00483371" w:rsidRPr="002B0CC2" w:rsidRDefault="00483371" w:rsidP="00483371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Форма заготовки</w:t>
            </w:r>
          </w:p>
        </w:tc>
        <w:tc>
          <w:tcPr>
            <w:tcW w:w="6121" w:type="dxa"/>
            <w:gridSpan w:val="4"/>
          </w:tcPr>
          <w:p w:rsidR="00483371" w:rsidRPr="002B0CC2" w:rsidRDefault="009A7AE0" w:rsidP="000F7DF8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мерная шихтовая заготовка</w:t>
            </w:r>
          </w:p>
        </w:tc>
      </w:tr>
      <w:tr w:rsidR="00836AD8" w:rsidRPr="003F1CF6" w:rsidTr="00D050D8">
        <w:trPr>
          <w:cantSplit/>
          <w:trHeight w:val="20"/>
        </w:trPr>
        <w:tc>
          <w:tcPr>
            <w:tcW w:w="1050" w:type="dxa"/>
            <w:vMerge w:val="restart"/>
          </w:tcPr>
          <w:p w:rsidR="00836AD8" w:rsidRPr="002B0CC2" w:rsidRDefault="00836AD8" w:rsidP="00BE1292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   4.3</w:t>
            </w:r>
          </w:p>
          <w:p w:rsidR="00836AD8" w:rsidRPr="002B0CC2" w:rsidRDefault="00836AD8" w:rsidP="00836AD8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36AD8" w:rsidRPr="002B0CC2" w:rsidRDefault="00836AD8" w:rsidP="00C4159E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0" w:type="dxa"/>
            <w:gridSpan w:val="6"/>
          </w:tcPr>
          <w:p w:rsidR="00836AD8" w:rsidRPr="002B0CC2" w:rsidRDefault="00836AD8" w:rsidP="00A440E7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Размеры отливки:</w:t>
            </w:r>
          </w:p>
        </w:tc>
      </w:tr>
      <w:tr w:rsidR="00836AD8" w:rsidRPr="003F1CF6" w:rsidTr="00D050D8">
        <w:trPr>
          <w:cantSplit/>
          <w:trHeight w:val="20"/>
        </w:trPr>
        <w:tc>
          <w:tcPr>
            <w:tcW w:w="1050" w:type="dxa"/>
            <w:vMerge/>
          </w:tcPr>
          <w:p w:rsidR="00836AD8" w:rsidRPr="002B0CC2" w:rsidRDefault="00836AD8" w:rsidP="00C4159E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9" w:type="dxa"/>
            <w:gridSpan w:val="2"/>
          </w:tcPr>
          <w:p w:rsidR="00836AD8" w:rsidRPr="002B0CC2" w:rsidRDefault="00836AD8" w:rsidP="00B31387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диаметр</w:t>
            </w:r>
          </w:p>
        </w:tc>
        <w:tc>
          <w:tcPr>
            <w:tcW w:w="1985" w:type="dxa"/>
            <w:gridSpan w:val="2"/>
          </w:tcPr>
          <w:p w:rsidR="00836AD8" w:rsidRPr="002B0CC2" w:rsidRDefault="00836AD8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559" w:type="dxa"/>
          </w:tcPr>
          <w:p w:rsidR="00836AD8" w:rsidRPr="002B0CC2" w:rsidRDefault="00836AD8" w:rsidP="00121A4C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в диапазоне</w:t>
            </w:r>
          </w:p>
        </w:tc>
        <w:tc>
          <w:tcPr>
            <w:tcW w:w="2577" w:type="dxa"/>
          </w:tcPr>
          <w:p w:rsidR="00836AD8" w:rsidRPr="002B0CC2" w:rsidRDefault="00836AD8" w:rsidP="001B115F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250-260</w:t>
            </w:r>
          </w:p>
        </w:tc>
      </w:tr>
      <w:tr w:rsidR="00836AD8" w:rsidRPr="003F1CF6" w:rsidTr="00D050D8">
        <w:trPr>
          <w:cantSplit/>
          <w:trHeight w:val="20"/>
        </w:trPr>
        <w:tc>
          <w:tcPr>
            <w:tcW w:w="1050" w:type="dxa"/>
            <w:vMerge/>
          </w:tcPr>
          <w:p w:rsidR="00836AD8" w:rsidRPr="002B0CC2" w:rsidRDefault="00836AD8" w:rsidP="00C4159E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9" w:type="dxa"/>
            <w:gridSpan w:val="2"/>
          </w:tcPr>
          <w:p w:rsidR="00836AD8" w:rsidRPr="002B0CC2" w:rsidRDefault="00836AD8" w:rsidP="00284A63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высота </w:t>
            </w:r>
          </w:p>
        </w:tc>
        <w:tc>
          <w:tcPr>
            <w:tcW w:w="1985" w:type="dxa"/>
            <w:gridSpan w:val="2"/>
          </w:tcPr>
          <w:p w:rsidR="00836AD8" w:rsidRPr="002B0CC2" w:rsidRDefault="00836AD8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559" w:type="dxa"/>
          </w:tcPr>
          <w:p w:rsidR="00836AD8" w:rsidRPr="002B0CC2" w:rsidRDefault="00836AD8" w:rsidP="00121A4C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в диапазоне</w:t>
            </w:r>
          </w:p>
        </w:tc>
        <w:tc>
          <w:tcPr>
            <w:tcW w:w="2577" w:type="dxa"/>
          </w:tcPr>
          <w:p w:rsidR="00836AD8" w:rsidRPr="002B0CC2" w:rsidRDefault="00836AD8" w:rsidP="0003008A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200-210</w:t>
            </w:r>
          </w:p>
        </w:tc>
      </w:tr>
      <w:tr w:rsidR="00836AD8" w:rsidRPr="003F1CF6" w:rsidTr="00D050D8">
        <w:trPr>
          <w:cantSplit/>
          <w:trHeight w:val="416"/>
        </w:trPr>
        <w:tc>
          <w:tcPr>
            <w:tcW w:w="1050" w:type="dxa"/>
            <w:vMerge/>
          </w:tcPr>
          <w:p w:rsidR="00836AD8" w:rsidRPr="002B0CC2" w:rsidRDefault="00836AD8" w:rsidP="00C4159E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9" w:type="dxa"/>
            <w:gridSpan w:val="2"/>
          </w:tcPr>
          <w:p w:rsidR="00836AD8" w:rsidRPr="002B0CC2" w:rsidRDefault="00836AD8" w:rsidP="00284A63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Масса залитого блока (формы) </w:t>
            </w:r>
          </w:p>
        </w:tc>
        <w:tc>
          <w:tcPr>
            <w:tcW w:w="1985" w:type="dxa"/>
            <w:gridSpan w:val="2"/>
          </w:tcPr>
          <w:p w:rsidR="00836AD8" w:rsidRPr="002B0CC2" w:rsidRDefault="00836AD8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кг</w:t>
            </w:r>
          </w:p>
        </w:tc>
        <w:tc>
          <w:tcPr>
            <w:tcW w:w="1559" w:type="dxa"/>
          </w:tcPr>
          <w:p w:rsidR="00836AD8" w:rsidRPr="002B0CC2" w:rsidRDefault="00836AD8" w:rsidP="00121A4C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не более</w:t>
            </w:r>
          </w:p>
        </w:tc>
        <w:tc>
          <w:tcPr>
            <w:tcW w:w="2577" w:type="dxa"/>
          </w:tcPr>
          <w:p w:rsidR="00836AD8" w:rsidRPr="002B0CC2" w:rsidRDefault="00836AD8" w:rsidP="004B3ED7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0702F4" w:rsidRPr="003F1CF6" w:rsidTr="00D050D8">
        <w:trPr>
          <w:cantSplit/>
          <w:trHeight w:val="20"/>
        </w:trPr>
        <w:tc>
          <w:tcPr>
            <w:tcW w:w="1050" w:type="dxa"/>
          </w:tcPr>
          <w:p w:rsidR="000702F4" w:rsidRPr="002B0CC2" w:rsidRDefault="000702F4" w:rsidP="00C25871">
            <w:pPr>
              <w:spacing w:after="0" w:line="22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B0CC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V</w:t>
            </w:r>
          </w:p>
        </w:tc>
        <w:tc>
          <w:tcPr>
            <w:tcW w:w="14200" w:type="dxa"/>
            <w:gridSpan w:val="6"/>
          </w:tcPr>
          <w:p w:rsidR="000702F4" w:rsidRPr="002B0CC2" w:rsidRDefault="000702F4" w:rsidP="00924B08">
            <w:pPr>
              <w:spacing w:after="0" w:line="22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 w:rsidRPr="002B0CC2">
              <w:rPr>
                <w:rFonts w:ascii="Times New Roman" w:hAnsi="Times New Roman"/>
                <w:b/>
                <w:sz w:val="24"/>
                <w:szCs w:val="24"/>
              </w:rPr>
              <w:t>Требование к документации</w:t>
            </w:r>
            <w:r w:rsidR="0004333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0702F4" w:rsidRPr="003F1CF6" w:rsidTr="00D050D8">
        <w:trPr>
          <w:cantSplit/>
          <w:trHeight w:val="20"/>
        </w:trPr>
        <w:tc>
          <w:tcPr>
            <w:tcW w:w="1050" w:type="dxa"/>
          </w:tcPr>
          <w:p w:rsidR="000702F4" w:rsidRPr="002B0CC2" w:rsidRDefault="00C4159E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5.1</w:t>
            </w:r>
          </w:p>
        </w:tc>
        <w:tc>
          <w:tcPr>
            <w:tcW w:w="8079" w:type="dxa"/>
            <w:gridSpan w:val="2"/>
          </w:tcPr>
          <w:p w:rsidR="00014162" w:rsidRPr="002B0CC2" w:rsidRDefault="00014162" w:rsidP="000141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Состав конструкторской документации согласно требованиям ЕСКД.</w:t>
            </w:r>
          </w:p>
          <w:p w:rsidR="000702F4" w:rsidRPr="002B0CC2" w:rsidRDefault="003E29D9" w:rsidP="00D2613A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Вся документация должна быть </w:t>
            </w:r>
            <w:r w:rsidR="00D2613A" w:rsidRPr="002B0CC2">
              <w:rPr>
                <w:rFonts w:ascii="Times New Roman" w:hAnsi="Times New Roman"/>
                <w:sz w:val="24"/>
                <w:szCs w:val="24"/>
              </w:rPr>
              <w:t xml:space="preserve">предоставлена на русском языке и передана </w:t>
            </w:r>
            <w:r w:rsidRPr="002B0CC2">
              <w:rPr>
                <w:rFonts w:ascii="Times New Roman" w:hAnsi="Times New Roman"/>
                <w:sz w:val="24"/>
                <w:szCs w:val="24"/>
              </w:rPr>
              <w:t xml:space="preserve">Заказчику в двух экземплярах в бумажном виде и в двух экземплярах на электронных носителях. </w:t>
            </w:r>
          </w:p>
        </w:tc>
        <w:tc>
          <w:tcPr>
            <w:tcW w:w="1985" w:type="dxa"/>
            <w:gridSpan w:val="2"/>
          </w:tcPr>
          <w:p w:rsidR="00A440E7" w:rsidRPr="002B0CC2" w:rsidRDefault="00A440E7" w:rsidP="000702F4">
            <w:pPr>
              <w:spacing w:after="0" w:line="220" w:lineRule="atLeast"/>
              <w:ind w:left="51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702F4" w:rsidRPr="002B0CC2" w:rsidRDefault="00A440E7" w:rsidP="00A440E7">
            <w:pPr>
              <w:spacing w:after="0" w:line="220" w:lineRule="atLeast"/>
              <w:ind w:left="510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0702F4" w:rsidRPr="002B0CC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A440E7" w:rsidRPr="002B0CC2" w:rsidRDefault="00A440E7" w:rsidP="000702F4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702F4" w:rsidRPr="002B0CC2" w:rsidRDefault="00B31387" w:rsidP="000702F4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т</w:t>
            </w:r>
            <w:r w:rsidR="000702F4" w:rsidRPr="002B0CC2">
              <w:rPr>
                <w:rFonts w:ascii="Times New Roman" w:hAnsi="Times New Roman"/>
                <w:sz w:val="24"/>
                <w:szCs w:val="24"/>
              </w:rPr>
              <w:t>очно</w:t>
            </w:r>
          </w:p>
        </w:tc>
        <w:tc>
          <w:tcPr>
            <w:tcW w:w="2577" w:type="dxa"/>
          </w:tcPr>
          <w:p w:rsidR="00A440E7" w:rsidRPr="002B0CC2" w:rsidRDefault="00A440E7" w:rsidP="00C25871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</w:p>
          <w:p w:rsidR="000702F4" w:rsidRPr="002B0CC2" w:rsidRDefault="00E154EC" w:rsidP="00C25871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наличие</w:t>
            </w:r>
          </w:p>
        </w:tc>
      </w:tr>
      <w:tr w:rsidR="00E154EC" w:rsidRPr="003F1CF6" w:rsidTr="00D050D8">
        <w:trPr>
          <w:cantSplit/>
        </w:trPr>
        <w:tc>
          <w:tcPr>
            <w:tcW w:w="1050" w:type="dxa"/>
          </w:tcPr>
          <w:p w:rsidR="00E154EC" w:rsidRPr="002B0CC2" w:rsidRDefault="00C4159E" w:rsidP="003413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5.2</w:t>
            </w:r>
          </w:p>
        </w:tc>
        <w:tc>
          <w:tcPr>
            <w:tcW w:w="8079" w:type="dxa"/>
            <w:gridSpan w:val="2"/>
          </w:tcPr>
          <w:p w:rsidR="00E154EC" w:rsidRPr="002B0CC2" w:rsidRDefault="00E154EC" w:rsidP="00065692">
            <w:pPr>
              <w:spacing w:after="0" w:line="240" w:lineRule="auto"/>
              <w:ind w:firstLine="84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Принципиальную электрическую схему (альбом)</w:t>
            </w:r>
          </w:p>
        </w:tc>
        <w:tc>
          <w:tcPr>
            <w:tcW w:w="1985" w:type="dxa"/>
            <w:gridSpan w:val="2"/>
          </w:tcPr>
          <w:p w:rsidR="00E154EC" w:rsidRPr="002B0CC2" w:rsidRDefault="00E154EC" w:rsidP="000702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E154EC" w:rsidRPr="002B0CC2" w:rsidRDefault="00B31387" w:rsidP="000702F4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т</w:t>
            </w:r>
            <w:r w:rsidR="00E154EC" w:rsidRPr="002B0CC2">
              <w:rPr>
                <w:rFonts w:ascii="Times New Roman" w:hAnsi="Times New Roman"/>
                <w:sz w:val="24"/>
                <w:szCs w:val="24"/>
              </w:rPr>
              <w:t>очно</w:t>
            </w:r>
          </w:p>
        </w:tc>
        <w:tc>
          <w:tcPr>
            <w:tcW w:w="2577" w:type="dxa"/>
          </w:tcPr>
          <w:p w:rsidR="00E154EC" w:rsidRPr="002B0CC2" w:rsidRDefault="00E154EC">
            <w:pPr>
              <w:rPr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наличие</w:t>
            </w:r>
          </w:p>
        </w:tc>
      </w:tr>
      <w:tr w:rsidR="00E154EC" w:rsidRPr="003F1CF6" w:rsidTr="00D050D8">
        <w:trPr>
          <w:cantSplit/>
        </w:trPr>
        <w:tc>
          <w:tcPr>
            <w:tcW w:w="1050" w:type="dxa"/>
          </w:tcPr>
          <w:p w:rsidR="00E154EC" w:rsidRPr="002B0CC2" w:rsidRDefault="00C4159E" w:rsidP="003413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5.3</w:t>
            </w:r>
          </w:p>
        </w:tc>
        <w:tc>
          <w:tcPr>
            <w:tcW w:w="8079" w:type="dxa"/>
            <w:gridSpan w:val="2"/>
          </w:tcPr>
          <w:p w:rsidR="00E154EC" w:rsidRPr="002B0CC2" w:rsidRDefault="00E154EC" w:rsidP="003E29D9">
            <w:pPr>
              <w:spacing w:after="0" w:line="240" w:lineRule="auto"/>
              <w:ind w:left="-60" w:firstLine="84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 Принципиальную </w:t>
            </w:r>
            <w:r w:rsidR="003E29D9" w:rsidRPr="002B0CC2">
              <w:rPr>
                <w:rFonts w:ascii="Times New Roman" w:hAnsi="Times New Roman"/>
                <w:sz w:val="24"/>
                <w:szCs w:val="24"/>
              </w:rPr>
              <w:t xml:space="preserve">пневматическую </w:t>
            </w:r>
            <w:r w:rsidRPr="002B0CC2">
              <w:rPr>
                <w:rFonts w:ascii="Times New Roman" w:hAnsi="Times New Roman"/>
                <w:sz w:val="24"/>
                <w:szCs w:val="24"/>
              </w:rPr>
              <w:t>схему (альбом)</w:t>
            </w:r>
          </w:p>
        </w:tc>
        <w:tc>
          <w:tcPr>
            <w:tcW w:w="1985" w:type="dxa"/>
            <w:gridSpan w:val="2"/>
          </w:tcPr>
          <w:p w:rsidR="00E154EC" w:rsidRPr="002B0CC2" w:rsidRDefault="00E154EC" w:rsidP="000702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E154EC" w:rsidRPr="002B0CC2" w:rsidRDefault="00B31387" w:rsidP="000702F4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т</w:t>
            </w:r>
            <w:r w:rsidR="00E154EC" w:rsidRPr="002B0CC2">
              <w:rPr>
                <w:rFonts w:ascii="Times New Roman" w:hAnsi="Times New Roman"/>
                <w:sz w:val="24"/>
                <w:szCs w:val="24"/>
              </w:rPr>
              <w:t>очно</w:t>
            </w:r>
          </w:p>
        </w:tc>
        <w:tc>
          <w:tcPr>
            <w:tcW w:w="2577" w:type="dxa"/>
          </w:tcPr>
          <w:p w:rsidR="00E154EC" w:rsidRPr="002B0CC2" w:rsidRDefault="00E154EC">
            <w:pPr>
              <w:rPr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наличие</w:t>
            </w:r>
          </w:p>
        </w:tc>
      </w:tr>
      <w:tr w:rsidR="00E154EC" w:rsidRPr="003F1CF6" w:rsidTr="00D050D8">
        <w:trPr>
          <w:cantSplit/>
        </w:trPr>
        <w:tc>
          <w:tcPr>
            <w:tcW w:w="1050" w:type="dxa"/>
          </w:tcPr>
          <w:p w:rsidR="00E154EC" w:rsidRPr="002B0CC2" w:rsidRDefault="00C4159E" w:rsidP="003413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5.4</w:t>
            </w:r>
          </w:p>
        </w:tc>
        <w:tc>
          <w:tcPr>
            <w:tcW w:w="8079" w:type="dxa"/>
            <w:gridSpan w:val="2"/>
          </w:tcPr>
          <w:p w:rsidR="00E154EC" w:rsidRPr="002B0CC2" w:rsidRDefault="00E154EC" w:rsidP="003E29D9">
            <w:pPr>
              <w:spacing w:after="0" w:line="240" w:lineRule="auto"/>
              <w:ind w:left="-60" w:firstLine="84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5114B" w:rsidRPr="002B0CC2">
              <w:rPr>
                <w:rFonts w:ascii="Times New Roman" w:hAnsi="Times New Roman"/>
                <w:sz w:val="24"/>
                <w:szCs w:val="24"/>
              </w:rPr>
              <w:t>Р</w:t>
            </w:r>
            <w:r w:rsidR="003E29D9" w:rsidRPr="002B0CC2">
              <w:rPr>
                <w:rFonts w:ascii="Times New Roman" w:hAnsi="Times New Roman"/>
                <w:sz w:val="24"/>
                <w:szCs w:val="24"/>
              </w:rPr>
              <w:t>уководство</w:t>
            </w:r>
            <w:r w:rsidR="00C5114B" w:rsidRPr="002B0CC2">
              <w:rPr>
                <w:rFonts w:ascii="Times New Roman" w:hAnsi="Times New Roman"/>
                <w:sz w:val="24"/>
                <w:szCs w:val="24"/>
              </w:rPr>
              <w:t xml:space="preserve"> по эксплуатации</w:t>
            </w:r>
          </w:p>
        </w:tc>
        <w:tc>
          <w:tcPr>
            <w:tcW w:w="1985" w:type="dxa"/>
            <w:gridSpan w:val="2"/>
          </w:tcPr>
          <w:p w:rsidR="00E154EC" w:rsidRPr="002B0CC2" w:rsidRDefault="00E154EC" w:rsidP="000702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E154EC" w:rsidRPr="002B0CC2" w:rsidRDefault="00B31387" w:rsidP="000702F4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т</w:t>
            </w:r>
            <w:r w:rsidR="00E154EC" w:rsidRPr="002B0CC2">
              <w:rPr>
                <w:rFonts w:ascii="Times New Roman" w:hAnsi="Times New Roman"/>
                <w:sz w:val="24"/>
                <w:szCs w:val="24"/>
              </w:rPr>
              <w:t>очно</w:t>
            </w:r>
          </w:p>
        </w:tc>
        <w:tc>
          <w:tcPr>
            <w:tcW w:w="2577" w:type="dxa"/>
          </w:tcPr>
          <w:p w:rsidR="00E154EC" w:rsidRPr="002B0CC2" w:rsidRDefault="00E154EC">
            <w:pPr>
              <w:rPr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наличие</w:t>
            </w:r>
          </w:p>
        </w:tc>
      </w:tr>
      <w:tr w:rsidR="00E154EC" w:rsidRPr="003F1CF6" w:rsidTr="00D050D8">
        <w:trPr>
          <w:cantSplit/>
        </w:trPr>
        <w:tc>
          <w:tcPr>
            <w:tcW w:w="1050" w:type="dxa"/>
          </w:tcPr>
          <w:p w:rsidR="00E154EC" w:rsidRPr="002B0CC2" w:rsidRDefault="00C4159E" w:rsidP="003413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5.5</w:t>
            </w:r>
          </w:p>
        </w:tc>
        <w:tc>
          <w:tcPr>
            <w:tcW w:w="8079" w:type="dxa"/>
            <w:gridSpan w:val="2"/>
          </w:tcPr>
          <w:p w:rsidR="00E154EC" w:rsidRPr="002B0CC2" w:rsidRDefault="00B31387" w:rsidP="00065692">
            <w:pPr>
              <w:spacing w:after="0" w:line="240" w:lineRule="auto"/>
              <w:ind w:left="-60" w:firstLine="84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 Принципиальную</w:t>
            </w:r>
            <w:r w:rsidR="00E154EC" w:rsidRPr="002B0CC2">
              <w:rPr>
                <w:rFonts w:ascii="Times New Roman" w:hAnsi="Times New Roman"/>
                <w:sz w:val="24"/>
                <w:szCs w:val="24"/>
              </w:rPr>
              <w:t xml:space="preserve"> схему </w:t>
            </w:r>
            <w:r w:rsidR="006E5D47" w:rsidRPr="002B0CC2">
              <w:rPr>
                <w:rFonts w:ascii="Times New Roman" w:hAnsi="Times New Roman"/>
                <w:sz w:val="24"/>
                <w:szCs w:val="24"/>
              </w:rPr>
              <w:t xml:space="preserve">системы </w:t>
            </w:r>
            <w:r w:rsidR="00E154EC" w:rsidRPr="002B0CC2">
              <w:rPr>
                <w:rFonts w:ascii="Times New Roman" w:hAnsi="Times New Roman"/>
                <w:sz w:val="24"/>
                <w:szCs w:val="24"/>
              </w:rPr>
              <w:t>охлаждения  (альбом)</w:t>
            </w:r>
          </w:p>
        </w:tc>
        <w:tc>
          <w:tcPr>
            <w:tcW w:w="1985" w:type="dxa"/>
            <w:gridSpan w:val="2"/>
          </w:tcPr>
          <w:p w:rsidR="00E154EC" w:rsidRPr="002B0CC2" w:rsidRDefault="00E154EC" w:rsidP="000702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E154EC" w:rsidRPr="002B0CC2" w:rsidRDefault="00B31387" w:rsidP="000702F4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т</w:t>
            </w:r>
            <w:r w:rsidR="00E154EC" w:rsidRPr="002B0CC2">
              <w:rPr>
                <w:rFonts w:ascii="Times New Roman" w:hAnsi="Times New Roman"/>
                <w:sz w:val="24"/>
                <w:szCs w:val="24"/>
              </w:rPr>
              <w:t>очно</w:t>
            </w:r>
          </w:p>
        </w:tc>
        <w:tc>
          <w:tcPr>
            <w:tcW w:w="2577" w:type="dxa"/>
          </w:tcPr>
          <w:p w:rsidR="00E154EC" w:rsidRPr="002B0CC2" w:rsidRDefault="00E154EC">
            <w:pPr>
              <w:rPr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наличие</w:t>
            </w:r>
          </w:p>
        </w:tc>
      </w:tr>
      <w:tr w:rsidR="00E154EC" w:rsidRPr="003F1CF6" w:rsidTr="00D050D8">
        <w:trPr>
          <w:cantSplit/>
        </w:trPr>
        <w:tc>
          <w:tcPr>
            <w:tcW w:w="1050" w:type="dxa"/>
          </w:tcPr>
          <w:p w:rsidR="00E154EC" w:rsidRPr="002B0CC2" w:rsidRDefault="00C4159E" w:rsidP="003413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5.6</w:t>
            </w:r>
          </w:p>
        </w:tc>
        <w:tc>
          <w:tcPr>
            <w:tcW w:w="8079" w:type="dxa"/>
            <w:gridSpan w:val="2"/>
          </w:tcPr>
          <w:p w:rsidR="00E154EC" w:rsidRPr="002B0CC2" w:rsidRDefault="00E154EC" w:rsidP="00065692">
            <w:pPr>
              <w:spacing w:after="0" w:line="240" w:lineRule="auto"/>
              <w:ind w:left="-60" w:firstLine="84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 Перечень элементов (альбом)</w:t>
            </w:r>
          </w:p>
        </w:tc>
        <w:tc>
          <w:tcPr>
            <w:tcW w:w="1985" w:type="dxa"/>
            <w:gridSpan w:val="2"/>
          </w:tcPr>
          <w:p w:rsidR="00E154EC" w:rsidRPr="002B0CC2" w:rsidRDefault="00E154EC" w:rsidP="000702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E154EC" w:rsidRPr="002B0CC2" w:rsidRDefault="00B31387" w:rsidP="000702F4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т</w:t>
            </w:r>
            <w:r w:rsidR="00E154EC" w:rsidRPr="002B0CC2">
              <w:rPr>
                <w:rFonts w:ascii="Times New Roman" w:hAnsi="Times New Roman"/>
                <w:sz w:val="24"/>
                <w:szCs w:val="24"/>
              </w:rPr>
              <w:t>очно</w:t>
            </w:r>
          </w:p>
        </w:tc>
        <w:tc>
          <w:tcPr>
            <w:tcW w:w="2577" w:type="dxa"/>
          </w:tcPr>
          <w:p w:rsidR="00E154EC" w:rsidRPr="002B0CC2" w:rsidRDefault="00E154EC">
            <w:pPr>
              <w:rPr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наличие</w:t>
            </w:r>
          </w:p>
        </w:tc>
      </w:tr>
      <w:tr w:rsidR="00E154EC" w:rsidRPr="003F1CF6" w:rsidTr="00D050D8">
        <w:trPr>
          <w:cantSplit/>
        </w:trPr>
        <w:tc>
          <w:tcPr>
            <w:tcW w:w="1050" w:type="dxa"/>
          </w:tcPr>
          <w:p w:rsidR="00E154EC" w:rsidRPr="002B0CC2" w:rsidRDefault="00C4159E" w:rsidP="003413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5.7</w:t>
            </w:r>
          </w:p>
        </w:tc>
        <w:tc>
          <w:tcPr>
            <w:tcW w:w="8079" w:type="dxa"/>
            <w:gridSpan w:val="2"/>
          </w:tcPr>
          <w:p w:rsidR="00E154EC" w:rsidRPr="002B0CC2" w:rsidRDefault="00E154EC" w:rsidP="003E29D9">
            <w:pPr>
              <w:spacing w:after="0" w:line="240" w:lineRule="auto"/>
              <w:ind w:left="-60" w:firstLine="84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 Руководство по программирова</w:t>
            </w:r>
            <w:r w:rsidR="00B31387" w:rsidRPr="002B0CC2">
              <w:rPr>
                <w:rFonts w:ascii="Times New Roman" w:hAnsi="Times New Roman"/>
                <w:sz w:val="24"/>
                <w:szCs w:val="24"/>
              </w:rPr>
              <w:t xml:space="preserve">нию </w:t>
            </w:r>
            <w:r w:rsidR="003E29D9" w:rsidRPr="002B0CC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5114B" w:rsidRPr="002B0CC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gridSpan w:val="2"/>
          </w:tcPr>
          <w:p w:rsidR="00E154EC" w:rsidRPr="002B0CC2" w:rsidRDefault="00E154EC" w:rsidP="000702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E154EC" w:rsidRPr="002B0CC2" w:rsidRDefault="00B31387" w:rsidP="000702F4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т</w:t>
            </w:r>
            <w:r w:rsidR="00E154EC" w:rsidRPr="002B0CC2">
              <w:rPr>
                <w:rFonts w:ascii="Times New Roman" w:hAnsi="Times New Roman"/>
                <w:sz w:val="24"/>
                <w:szCs w:val="24"/>
              </w:rPr>
              <w:t>очно</w:t>
            </w:r>
          </w:p>
        </w:tc>
        <w:tc>
          <w:tcPr>
            <w:tcW w:w="2577" w:type="dxa"/>
          </w:tcPr>
          <w:p w:rsidR="00E154EC" w:rsidRPr="002B0CC2" w:rsidRDefault="00E154EC">
            <w:pPr>
              <w:rPr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наличие</w:t>
            </w:r>
          </w:p>
        </w:tc>
      </w:tr>
      <w:tr w:rsidR="00E154EC" w:rsidRPr="003F1CF6" w:rsidTr="00D050D8">
        <w:trPr>
          <w:cantSplit/>
        </w:trPr>
        <w:tc>
          <w:tcPr>
            <w:tcW w:w="1050" w:type="dxa"/>
          </w:tcPr>
          <w:p w:rsidR="00E154EC" w:rsidRPr="002B0CC2" w:rsidRDefault="002D2DA1" w:rsidP="003413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5.8</w:t>
            </w:r>
          </w:p>
        </w:tc>
        <w:tc>
          <w:tcPr>
            <w:tcW w:w="8079" w:type="dxa"/>
            <w:gridSpan w:val="2"/>
          </w:tcPr>
          <w:p w:rsidR="00C94228" w:rsidRPr="002B0CC2" w:rsidRDefault="00E154EC" w:rsidP="00C97268">
            <w:pPr>
              <w:spacing w:after="0" w:line="240" w:lineRule="auto"/>
              <w:ind w:left="-60" w:firstLine="84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5114B" w:rsidRPr="002B0CC2">
              <w:rPr>
                <w:rFonts w:ascii="Times New Roman" w:hAnsi="Times New Roman"/>
                <w:sz w:val="24"/>
                <w:szCs w:val="24"/>
              </w:rPr>
              <w:t xml:space="preserve">Журнал выполнения регламентных работ </w:t>
            </w:r>
          </w:p>
        </w:tc>
        <w:tc>
          <w:tcPr>
            <w:tcW w:w="1985" w:type="dxa"/>
            <w:gridSpan w:val="2"/>
          </w:tcPr>
          <w:p w:rsidR="00E154EC" w:rsidRPr="002B0CC2" w:rsidRDefault="00E154EC" w:rsidP="000702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E154EC" w:rsidRPr="002B0CC2" w:rsidRDefault="00B31387" w:rsidP="000702F4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т</w:t>
            </w:r>
            <w:r w:rsidR="00E154EC" w:rsidRPr="002B0CC2">
              <w:rPr>
                <w:rFonts w:ascii="Times New Roman" w:hAnsi="Times New Roman"/>
                <w:sz w:val="24"/>
                <w:szCs w:val="24"/>
              </w:rPr>
              <w:t>очно</w:t>
            </w:r>
          </w:p>
        </w:tc>
        <w:tc>
          <w:tcPr>
            <w:tcW w:w="2577" w:type="dxa"/>
          </w:tcPr>
          <w:p w:rsidR="00E154EC" w:rsidRPr="002B0CC2" w:rsidRDefault="00E154EC">
            <w:pPr>
              <w:rPr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наличие</w:t>
            </w:r>
          </w:p>
        </w:tc>
      </w:tr>
      <w:tr w:rsidR="00E154EC" w:rsidRPr="003F1CF6" w:rsidTr="00D050D8">
        <w:trPr>
          <w:cantSplit/>
        </w:trPr>
        <w:tc>
          <w:tcPr>
            <w:tcW w:w="1050" w:type="dxa"/>
          </w:tcPr>
          <w:p w:rsidR="00E154EC" w:rsidRPr="002B0CC2" w:rsidRDefault="002D2DA1" w:rsidP="003413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5.9</w:t>
            </w:r>
          </w:p>
        </w:tc>
        <w:tc>
          <w:tcPr>
            <w:tcW w:w="8079" w:type="dxa"/>
            <w:gridSpan w:val="2"/>
          </w:tcPr>
          <w:p w:rsidR="00E154EC" w:rsidRPr="002B0CC2" w:rsidRDefault="00E154EC" w:rsidP="00065692">
            <w:pPr>
              <w:spacing w:after="0" w:line="240" w:lineRule="auto"/>
              <w:ind w:left="-60" w:firstLine="84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5114B" w:rsidRPr="002B0CC2">
              <w:rPr>
                <w:rFonts w:ascii="Times New Roman" w:hAnsi="Times New Roman"/>
                <w:sz w:val="24"/>
                <w:szCs w:val="24"/>
              </w:rPr>
              <w:t>Технический паспорт</w:t>
            </w:r>
          </w:p>
          <w:p w:rsidR="00C94228" w:rsidRPr="002B0CC2" w:rsidRDefault="00C94228" w:rsidP="00065692">
            <w:pPr>
              <w:spacing w:after="0" w:line="240" w:lineRule="auto"/>
              <w:ind w:left="-60" w:firstLine="8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2"/>
          </w:tcPr>
          <w:p w:rsidR="00E154EC" w:rsidRPr="002B0CC2" w:rsidRDefault="00E154EC" w:rsidP="000702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E154EC" w:rsidRPr="002B0CC2" w:rsidRDefault="00B31387" w:rsidP="000702F4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т</w:t>
            </w:r>
            <w:r w:rsidR="00E154EC" w:rsidRPr="002B0CC2">
              <w:rPr>
                <w:rFonts w:ascii="Times New Roman" w:hAnsi="Times New Roman"/>
                <w:sz w:val="24"/>
                <w:szCs w:val="24"/>
              </w:rPr>
              <w:t>очно</w:t>
            </w:r>
          </w:p>
        </w:tc>
        <w:tc>
          <w:tcPr>
            <w:tcW w:w="2577" w:type="dxa"/>
          </w:tcPr>
          <w:p w:rsidR="00E154EC" w:rsidRPr="002B0CC2" w:rsidRDefault="00E154EC">
            <w:pPr>
              <w:rPr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наличие</w:t>
            </w:r>
          </w:p>
        </w:tc>
      </w:tr>
      <w:tr w:rsidR="00E154EC" w:rsidRPr="003F1CF6" w:rsidTr="00D050D8">
        <w:trPr>
          <w:cantSplit/>
        </w:trPr>
        <w:tc>
          <w:tcPr>
            <w:tcW w:w="1050" w:type="dxa"/>
          </w:tcPr>
          <w:p w:rsidR="00E154EC" w:rsidRPr="002B0CC2" w:rsidRDefault="002D2DA1" w:rsidP="003413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lastRenderedPageBreak/>
              <w:t>5.10</w:t>
            </w:r>
          </w:p>
        </w:tc>
        <w:tc>
          <w:tcPr>
            <w:tcW w:w="8079" w:type="dxa"/>
            <w:gridSpan w:val="2"/>
          </w:tcPr>
          <w:p w:rsidR="00E154EC" w:rsidRPr="002B0CC2" w:rsidRDefault="00E154EC" w:rsidP="00065692">
            <w:pPr>
              <w:spacing w:after="0" w:line="240" w:lineRule="auto"/>
              <w:ind w:left="-60" w:firstLine="84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 Руководство по обслуживанию</w:t>
            </w:r>
          </w:p>
          <w:p w:rsidR="00C94228" w:rsidRPr="002B0CC2" w:rsidRDefault="00C94228" w:rsidP="00065692">
            <w:pPr>
              <w:spacing w:after="0" w:line="240" w:lineRule="auto"/>
              <w:ind w:left="-60" w:firstLine="8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2"/>
          </w:tcPr>
          <w:p w:rsidR="00E154EC" w:rsidRPr="002B0CC2" w:rsidRDefault="00E154EC" w:rsidP="000702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E154EC" w:rsidRPr="002B0CC2" w:rsidRDefault="00B31387" w:rsidP="000702F4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т</w:t>
            </w:r>
            <w:r w:rsidR="00E154EC" w:rsidRPr="002B0CC2">
              <w:rPr>
                <w:rFonts w:ascii="Times New Roman" w:hAnsi="Times New Roman"/>
                <w:sz w:val="24"/>
                <w:szCs w:val="24"/>
              </w:rPr>
              <w:t>очно</w:t>
            </w:r>
          </w:p>
        </w:tc>
        <w:tc>
          <w:tcPr>
            <w:tcW w:w="2577" w:type="dxa"/>
          </w:tcPr>
          <w:p w:rsidR="00E154EC" w:rsidRPr="002B0CC2" w:rsidRDefault="00E154EC">
            <w:pPr>
              <w:rPr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наличие</w:t>
            </w:r>
          </w:p>
        </w:tc>
      </w:tr>
      <w:tr w:rsidR="00E154EC" w:rsidRPr="003F1CF6" w:rsidTr="00D050D8">
        <w:trPr>
          <w:cantSplit/>
          <w:trHeight w:val="636"/>
        </w:trPr>
        <w:tc>
          <w:tcPr>
            <w:tcW w:w="1050" w:type="dxa"/>
          </w:tcPr>
          <w:p w:rsidR="00E154EC" w:rsidRPr="002B0CC2" w:rsidRDefault="002D2DA1" w:rsidP="003413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5.11</w:t>
            </w:r>
          </w:p>
        </w:tc>
        <w:tc>
          <w:tcPr>
            <w:tcW w:w="8079" w:type="dxa"/>
            <w:gridSpan w:val="2"/>
          </w:tcPr>
          <w:p w:rsidR="00E154EC" w:rsidRPr="002B0CC2" w:rsidRDefault="0054032E" w:rsidP="00065692">
            <w:pPr>
              <w:spacing w:after="0" w:line="240" w:lineRule="auto"/>
              <w:ind w:left="-60" w:firstLine="84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 Перечень запасных частей, </w:t>
            </w:r>
            <w:r w:rsidR="00E154EC" w:rsidRPr="002B0CC2">
              <w:rPr>
                <w:rFonts w:ascii="Times New Roman" w:hAnsi="Times New Roman"/>
                <w:sz w:val="24"/>
                <w:szCs w:val="24"/>
              </w:rPr>
              <w:t xml:space="preserve">расходных </w:t>
            </w:r>
            <w:r w:rsidRPr="002B0CC2"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proofErr w:type="spellStart"/>
            <w:r w:rsidRPr="002B0CC2">
              <w:rPr>
                <w:rFonts w:ascii="Times New Roman" w:hAnsi="Times New Roman"/>
                <w:sz w:val="24"/>
                <w:szCs w:val="24"/>
              </w:rPr>
              <w:t>быстроизнашиваемых</w:t>
            </w:r>
            <w:proofErr w:type="spellEnd"/>
            <w:r w:rsidRPr="002B0CC2">
              <w:rPr>
                <w:rFonts w:ascii="Times New Roman" w:hAnsi="Times New Roman"/>
                <w:sz w:val="24"/>
                <w:szCs w:val="24"/>
              </w:rPr>
              <w:t xml:space="preserve"> материалов, элементов и узлов входящих в состав вакуумной индукционной установки</w:t>
            </w:r>
          </w:p>
          <w:p w:rsidR="00C94228" w:rsidRPr="002B0CC2" w:rsidRDefault="00C94228" w:rsidP="00065692">
            <w:pPr>
              <w:spacing w:after="0" w:line="240" w:lineRule="auto"/>
              <w:ind w:left="-60" w:firstLine="8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2"/>
          </w:tcPr>
          <w:p w:rsidR="00E154EC" w:rsidRPr="002B0CC2" w:rsidRDefault="00E154EC" w:rsidP="000702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154EC" w:rsidRPr="002B0CC2" w:rsidRDefault="00B31387" w:rsidP="000702F4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т</w:t>
            </w:r>
            <w:r w:rsidR="00E154EC" w:rsidRPr="002B0CC2">
              <w:rPr>
                <w:rFonts w:ascii="Times New Roman" w:hAnsi="Times New Roman"/>
                <w:sz w:val="24"/>
                <w:szCs w:val="24"/>
              </w:rPr>
              <w:t>очно</w:t>
            </w:r>
          </w:p>
        </w:tc>
        <w:tc>
          <w:tcPr>
            <w:tcW w:w="2577" w:type="dxa"/>
          </w:tcPr>
          <w:p w:rsidR="00E154EC" w:rsidRPr="002B0CC2" w:rsidRDefault="00E154EC">
            <w:pPr>
              <w:rPr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наличие</w:t>
            </w:r>
          </w:p>
        </w:tc>
      </w:tr>
      <w:tr w:rsidR="00E154EC" w:rsidRPr="003F1CF6" w:rsidTr="00D050D8">
        <w:trPr>
          <w:cantSplit/>
        </w:trPr>
        <w:tc>
          <w:tcPr>
            <w:tcW w:w="1050" w:type="dxa"/>
          </w:tcPr>
          <w:p w:rsidR="00E154EC" w:rsidRPr="002B0CC2" w:rsidRDefault="002D2DA1" w:rsidP="003413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5.12</w:t>
            </w:r>
          </w:p>
        </w:tc>
        <w:tc>
          <w:tcPr>
            <w:tcW w:w="8079" w:type="dxa"/>
            <w:gridSpan w:val="2"/>
          </w:tcPr>
          <w:p w:rsidR="00E154EC" w:rsidRPr="002B0CC2" w:rsidRDefault="00E154EC" w:rsidP="00065692">
            <w:pPr>
              <w:spacing w:after="0" w:line="240" w:lineRule="auto"/>
              <w:ind w:left="-60" w:firstLine="141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 Инструкция оператора</w:t>
            </w:r>
          </w:p>
          <w:p w:rsidR="00C94228" w:rsidRPr="002B0CC2" w:rsidRDefault="00C94228" w:rsidP="00065692">
            <w:pPr>
              <w:spacing w:after="0" w:line="240" w:lineRule="auto"/>
              <w:ind w:left="-60" w:firstLine="14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2"/>
          </w:tcPr>
          <w:p w:rsidR="00E154EC" w:rsidRPr="002B0CC2" w:rsidRDefault="00E154EC" w:rsidP="000702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E154EC" w:rsidRPr="002B0CC2" w:rsidRDefault="00B31387" w:rsidP="000702F4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т</w:t>
            </w:r>
            <w:r w:rsidR="00E154EC" w:rsidRPr="002B0CC2">
              <w:rPr>
                <w:rFonts w:ascii="Times New Roman" w:hAnsi="Times New Roman"/>
                <w:sz w:val="24"/>
                <w:szCs w:val="24"/>
              </w:rPr>
              <w:t>очно</w:t>
            </w:r>
          </w:p>
        </w:tc>
        <w:tc>
          <w:tcPr>
            <w:tcW w:w="2577" w:type="dxa"/>
          </w:tcPr>
          <w:p w:rsidR="00E154EC" w:rsidRPr="002B0CC2" w:rsidRDefault="00E154EC">
            <w:pPr>
              <w:rPr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наличие</w:t>
            </w:r>
          </w:p>
        </w:tc>
      </w:tr>
      <w:tr w:rsidR="00E154EC" w:rsidRPr="003F1CF6" w:rsidTr="00D050D8">
        <w:trPr>
          <w:cantSplit/>
          <w:trHeight w:val="1127"/>
        </w:trPr>
        <w:tc>
          <w:tcPr>
            <w:tcW w:w="1050" w:type="dxa"/>
          </w:tcPr>
          <w:p w:rsidR="00E154EC" w:rsidRPr="002B0CC2" w:rsidRDefault="002D2DA1" w:rsidP="003413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5.13</w:t>
            </w:r>
          </w:p>
        </w:tc>
        <w:tc>
          <w:tcPr>
            <w:tcW w:w="8079" w:type="dxa"/>
            <w:gridSpan w:val="2"/>
          </w:tcPr>
          <w:p w:rsidR="00C94228" w:rsidRPr="002B0CC2" w:rsidRDefault="00E154EC" w:rsidP="00F909C5">
            <w:pPr>
              <w:spacing w:after="0" w:line="240" w:lineRule="auto"/>
              <w:ind w:left="-60" w:firstLine="141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 Техническая документация на электрооборудование </w:t>
            </w:r>
            <w:r w:rsidR="00B31387" w:rsidRPr="002B0CC2">
              <w:rPr>
                <w:rFonts w:ascii="Times New Roman" w:hAnsi="Times New Roman"/>
                <w:sz w:val="24"/>
                <w:szCs w:val="24"/>
              </w:rPr>
              <w:t xml:space="preserve"> должна быть разработана </w:t>
            </w:r>
            <w:r w:rsidRPr="002B0CC2">
              <w:rPr>
                <w:rFonts w:ascii="Times New Roman" w:hAnsi="Times New Roman"/>
                <w:sz w:val="24"/>
                <w:szCs w:val="24"/>
              </w:rPr>
              <w:t xml:space="preserve"> в системе автоматизированного проектирования </w:t>
            </w:r>
            <w:r w:rsidRPr="002B0CC2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2B0CC2">
              <w:rPr>
                <w:rFonts w:ascii="Times New Roman" w:hAnsi="Times New Roman"/>
                <w:sz w:val="24"/>
                <w:szCs w:val="24"/>
              </w:rPr>
              <w:t xml:space="preserve"> учетом требований ГОСТ </w:t>
            </w:r>
            <w:proofErr w:type="gramStart"/>
            <w:r w:rsidRPr="002B0CC2">
              <w:rPr>
                <w:rFonts w:ascii="Times New Roman" w:hAnsi="Times New Roman"/>
                <w:sz w:val="24"/>
                <w:szCs w:val="24"/>
              </w:rPr>
              <w:t>Р</w:t>
            </w:r>
            <w:proofErr w:type="gramEnd"/>
            <w:r w:rsidRPr="002B0CC2">
              <w:rPr>
                <w:rFonts w:ascii="Times New Roman" w:hAnsi="Times New Roman"/>
                <w:sz w:val="24"/>
                <w:szCs w:val="24"/>
              </w:rPr>
              <w:t xml:space="preserve"> МЭК60204-1-</w:t>
            </w:r>
            <w:r w:rsidR="00F909C5">
              <w:rPr>
                <w:rFonts w:ascii="Times New Roman" w:hAnsi="Times New Roman"/>
                <w:sz w:val="24"/>
                <w:szCs w:val="24"/>
              </w:rPr>
              <w:t>2007</w:t>
            </w:r>
            <w:r w:rsidRPr="002B0CC2">
              <w:rPr>
                <w:rFonts w:ascii="Times New Roman" w:hAnsi="Times New Roman"/>
                <w:sz w:val="24"/>
                <w:szCs w:val="24"/>
              </w:rPr>
              <w:t>, ГОСТ7599</w:t>
            </w:r>
            <w:r w:rsidR="00F909C5">
              <w:rPr>
                <w:rFonts w:ascii="Times New Roman" w:hAnsi="Times New Roman"/>
                <w:sz w:val="24"/>
                <w:szCs w:val="24"/>
              </w:rPr>
              <w:t>-82</w:t>
            </w:r>
            <w:r w:rsidRPr="002B0CC2">
              <w:rPr>
                <w:rFonts w:ascii="Times New Roman" w:hAnsi="Times New Roman"/>
                <w:sz w:val="24"/>
                <w:szCs w:val="24"/>
              </w:rPr>
              <w:t>, ГОСТ 12.2.009</w:t>
            </w:r>
            <w:r w:rsidR="00F909C5">
              <w:rPr>
                <w:rFonts w:ascii="Times New Roman" w:hAnsi="Times New Roman"/>
                <w:sz w:val="24"/>
                <w:szCs w:val="24"/>
              </w:rPr>
              <w:t>-99</w:t>
            </w:r>
            <w:r w:rsidRPr="002B0CC2">
              <w:rPr>
                <w:rFonts w:ascii="Times New Roman" w:hAnsi="Times New Roman"/>
                <w:sz w:val="24"/>
                <w:szCs w:val="24"/>
              </w:rPr>
              <w:t>, ГОСТ Р 544</w:t>
            </w:r>
            <w:r w:rsidR="00C5114B" w:rsidRPr="002B0CC2">
              <w:rPr>
                <w:rFonts w:ascii="Times New Roman" w:hAnsi="Times New Roman"/>
                <w:sz w:val="24"/>
                <w:szCs w:val="24"/>
              </w:rPr>
              <w:t xml:space="preserve">31-2011 </w:t>
            </w:r>
          </w:p>
        </w:tc>
        <w:tc>
          <w:tcPr>
            <w:tcW w:w="1985" w:type="dxa"/>
            <w:gridSpan w:val="2"/>
          </w:tcPr>
          <w:p w:rsidR="00E154EC" w:rsidRPr="002B0CC2" w:rsidRDefault="00E154EC" w:rsidP="000702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E154EC" w:rsidRPr="002B0CC2" w:rsidRDefault="00B31387" w:rsidP="000702F4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т</w:t>
            </w:r>
            <w:r w:rsidR="00E154EC" w:rsidRPr="002B0CC2">
              <w:rPr>
                <w:rFonts w:ascii="Times New Roman" w:hAnsi="Times New Roman"/>
                <w:sz w:val="24"/>
                <w:szCs w:val="24"/>
              </w:rPr>
              <w:t>очно</w:t>
            </w:r>
          </w:p>
        </w:tc>
        <w:tc>
          <w:tcPr>
            <w:tcW w:w="2577" w:type="dxa"/>
          </w:tcPr>
          <w:p w:rsidR="00E154EC" w:rsidRPr="002B0CC2" w:rsidRDefault="00E154EC">
            <w:pPr>
              <w:rPr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наличие</w:t>
            </w:r>
          </w:p>
        </w:tc>
      </w:tr>
      <w:tr w:rsidR="00D4764D" w:rsidRPr="003F1CF6" w:rsidTr="00D050D8">
        <w:trPr>
          <w:cantSplit/>
          <w:trHeight w:val="20"/>
        </w:trPr>
        <w:tc>
          <w:tcPr>
            <w:tcW w:w="1050" w:type="dxa"/>
          </w:tcPr>
          <w:p w:rsidR="00D4764D" w:rsidRPr="00065692" w:rsidRDefault="000702F4" w:rsidP="00C25871">
            <w:pPr>
              <w:spacing w:after="0" w:line="220" w:lineRule="atLeas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702F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VI</w:t>
            </w:r>
          </w:p>
        </w:tc>
        <w:tc>
          <w:tcPr>
            <w:tcW w:w="14200" w:type="dxa"/>
            <w:gridSpan w:val="6"/>
          </w:tcPr>
          <w:p w:rsidR="00C94228" w:rsidRPr="007D1DB3" w:rsidRDefault="000702F4" w:rsidP="007D1DB3">
            <w:pPr>
              <w:spacing w:after="0" w:line="220" w:lineRule="atLeast"/>
              <w:rPr>
                <w:rFonts w:ascii="Times New Roman" w:hAnsi="Times New Roman"/>
                <w:b/>
                <w:sz w:val="28"/>
                <w:szCs w:val="28"/>
              </w:rPr>
            </w:pPr>
            <w:r w:rsidRPr="000702F4">
              <w:rPr>
                <w:rFonts w:ascii="Times New Roman" w:hAnsi="Times New Roman"/>
                <w:b/>
                <w:sz w:val="28"/>
                <w:szCs w:val="28"/>
              </w:rPr>
              <w:t xml:space="preserve">ОБЪЕМ </w:t>
            </w:r>
            <w:r w:rsidR="00C94228">
              <w:rPr>
                <w:rFonts w:ascii="Times New Roman" w:hAnsi="Times New Roman"/>
                <w:b/>
                <w:sz w:val="28"/>
                <w:szCs w:val="28"/>
              </w:rPr>
              <w:t>Р</w:t>
            </w:r>
            <w:r w:rsidR="007D1DB3">
              <w:rPr>
                <w:rFonts w:ascii="Times New Roman" w:hAnsi="Times New Roman"/>
                <w:b/>
                <w:sz w:val="28"/>
                <w:szCs w:val="28"/>
              </w:rPr>
              <w:t xml:space="preserve">АБОТ ПО КАПИТАЛЬНОМУ РЕМОНТУ </w:t>
            </w:r>
          </w:p>
        </w:tc>
      </w:tr>
      <w:tr w:rsidR="002B0CC2" w:rsidRPr="003F1CF6" w:rsidTr="00D050D8">
        <w:trPr>
          <w:cantSplit/>
          <w:trHeight w:val="20"/>
        </w:trPr>
        <w:tc>
          <w:tcPr>
            <w:tcW w:w="1050" w:type="dxa"/>
          </w:tcPr>
          <w:p w:rsidR="002B0CC2" w:rsidRPr="002B0CC2" w:rsidRDefault="002B0CC2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0" w:type="dxa"/>
            <w:gridSpan w:val="6"/>
          </w:tcPr>
          <w:p w:rsidR="002B0CC2" w:rsidRPr="002B0CC2" w:rsidRDefault="002B0CC2" w:rsidP="00121A4C">
            <w:pPr>
              <w:spacing w:after="0" w:line="22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 w:rsidRPr="002B0CC2">
              <w:rPr>
                <w:rFonts w:ascii="Times New Roman" w:hAnsi="Times New Roman"/>
                <w:b/>
                <w:sz w:val="24"/>
                <w:szCs w:val="24"/>
              </w:rPr>
              <w:t>Конструктивные требования к оборудованию:</w:t>
            </w:r>
          </w:p>
        </w:tc>
      </w:tr>
      <w:tr w:rsidR="002B0CC2" w:rsidRPr="003F1CF6" w:rsidTr="00043339">
        <w:trPr>
          <w:cantSplit/>
          <w:trHeight w:val="1023"/>
        </w:trPr>
        <w:tc>
          <w:tcPr>
            <w:tcW w:w="1050" w:type="dxa"/>
          </w:tcPr>
          <w:p w:rsidR="002B0CC2" w:rsidRPr="002B0CC2" w:rsidRDefault="002B0CC2" w:rsidP="00C25871">
            <w:pPr>
              <w:spacing w:after="0" w:line="22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6.1</w:t>
            </w:r>
          </w:p>
        </w:tc>
        <w:tc>
          <w:tcPr>
            <w:tcW w:w="14200" w:type="dxa"/>
            <w:gridSpan w:val="6"/>
          </w:tcPr>
          <w:p w:rsidR="002B0CC2" w:rsidRPr="002B0CC2" w:rsidRDefault="002B0CC2" w:rsidP="00E5022A">
            <w:pPr>
              <w:tabs>
                <w:tab w:val="left" w:pos="709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Восстановленные или заменённые узлы и элементы плавильной печи, должны обеспечить надежность, взаимозаменяемость, безопасность при эксплуатации, удобство при выполнении работ по техническому обслуживанию. </w:t>
            </w:r>
            <w:r w:rsidRPr="002B0CC2">
              <w:rPr>
                <w:rFonts w:ascii="Times New Roman" w:hAnsi="Times New Roman"/>
                <w:b/>
                <w:sz w:val="24"/>
                <w:szCs w:val="24"/>
              </w:rPr>
              <w:t>Применение марганцовистых сталей не допускается!</w:t>
            </w:r>
          </w:p>
        </w:tc>
      </w:tr>
      <w:tr w:rsidR="002E131C" w:rsidRPr="003F1CF6" w:rsidTr="00344246">
        <w:trPr>
          <w:cantSplit/>
          <w:trHeight w:val="450"/>
        </w:trPr>
        <w:tc>
          <w:tcPr>
            <w:tcW w:w="1050" w:type="dxa"/>
            <w:vMerge w:val="restart"/>
          </w:tcPr>
          <w:p w:rsidR="002E131C" w:rsidRPr="002B0CC2" w:rsidRDefault="002E131C" w:rsidP="00F14704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   6.2</w:t>
            </w:r>
          </w:p>
        </w:tc>
        <w:tc>
          <w:tcPr>
            <w:tcW w:w="14200" w:type="dxa"/>
            <w:gridSpan w:val="6"/>
          </w:tcPr>
          <w:p w:rsidR="002E131C" w:rsidRPr="002B0CC2" w:rsidRDefault="002E131C" w:rsidP="00E5022A">
            <w:pPr>
              <w:tabs>
                <w:tab w:val="left" w:pos="709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B0CC2">
              <w:rPr>
                <w:rFonts w:ascii="Times New Roman" w:hAnsi="Times New Roman"/>
                <w:b/>
                <w:sz w:val="24"/>
                <w:szCs w:val="24"/>
              </w:rPr>
              <w:t>В с</w:t>
            </w:r>
            <w:r w:rsidR="00344246" w:rsidRPr="002B0CC2">
              <w:rPr>
                <w:rFonts w:ascii="Times New Roman" w:hAnsi="Times New Roman"/>
                <w:b/>
                <w:sz w:val="24"/>
                <w:szCs w:val="24"/>
              </w:rPr>
              <w:t>остав установки должно входить:</w:t>
            </w:r>
          </w:p>
        </w:tc>
      </w:tr>
      <w:tr w:rsidR="00043339" w:rsidRPr="003F1CF6" w:rsidTr="00344246">
        <w:trPr>
          <w:cantSplit/>
          <w:trHeight w:val="450"/>
        </w:trPr>
        <w:tc>
          <w:tcPr>
            <w:tcW w:w="1050" w:type="dxa"/>
            <w:vMerge/>
          </w:tcPr>
          <w:p w:rsidR="00043339" w:rsidRPr="002B0CC2" w:rsidRDefault="00043339" w:rsidP="00F14704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0" w:type="dxa"/>
            <w:gridSpan w:val="6"/>
          </w:tcPr>
          <w:p w:rsidR="00043339" w:rsidRPr="002B0CC2" w:rsidRDefault="00043339" w:rsidP="00043339">
            <w:pPr>
              <w:tabs>
                <w:tab w:val="left" w:pos="709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-блок системы вакуумной, обеспечивающей разряжение в установке в процессе плавки и заливки металла;</w:t>
            </w:r>
          </w:p>
          <w:p w:rsidR="00043339" w:rsidRPr="002B0CC2" w:rsidRDefault="00043339" w:rsidP="00043339">
            <w:pPr>
              <w:tabs>
                <w:tab w:val="left" w:pos="709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-блок камеры плавильной с узлами плавления сплава и заливки, шлюзовая камера,  камера загрузки шихты, блок камеры загрузочной с печью подогрева форм и затвором вакуумным технологическим, обеспечивающих загрузку и выгрузку заливаемых форм без разгерметизации камеры плавильной; </w:t>
            </w:r>
          </w:p>
          <w:p w:rsidR="00043339" w:rsidRDefault="00043339" w:rsidP="00E5022A">
            <w:pPr>
              <w:tabs>
                <w:tab w:val="left" w:pos="709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-дверь задняя, с </w:t>
            </w:r>
            <w:proofErr w:type="spellStart"/>
            <w:r w:rsidRPr="002B0CC2">
              <w:rPr>
                <w:rFonts w:ascii="Times New Roman" w:hAnsi="Times New Roman"/>
                <w:sz w:val="24"/>
                <w:szCs w:val="24"/>
              </w:rPr>
              <w:t>гляделкой</w:t>
            </w:r>
            <w:proofErr w:type="spellEnd"/>
            <w:r w:rsidRPr="002B0CC2">
              <w:rPr>
                <w:rFonts w:ascii="Times New Roman" w:hAnsi="Times New Roman"/>
                <w:sz w:val="24"/>
                <w:szCs w:val="24"/>
              </w:rPr>
              <w:t>, для обеспечения удобства обслуживания установки при проведении монтажных, ремонтных и профилактических работ в камере плавильной;</w:t>
            </w:r>
          </w:p>
          <w:p w:rsidR="00043339" w:rsidRPr="002B0CC2" w:rsidRDefault="00043339" w:rsidP="00043339">
            <w:pPr>
              <w:tabs>
                <w:tab w:val="left" w:pos="709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B0CC2">
              <w:rPr>
                <w:rFonts w:ascii="Times New Roman" w:hAnsi="Times New Roman"/>
                <w:sz w:val="24"/>
                <w:szCs w:val="24"/>
              </w:rPr>
              <w:t>-гляделки дискового типа, для наблюдения за положением печи подогрева форм, поданной под заливку, состоянием расплавляемого металла в тигле при замерах температуры и при сливе металла в форму.</w:t>
            </w:r>
            <w:proofErr w:type="gramEnd"/>
          </w:p>
          <w:p w:rsidR="00043339" w:rsidRPr="002B0CC2" w:rsidRDefault="00043339" w:rsidP="00043339">
            <w:pPr>
              <w:tabs>
                <w:tab w:val="left" w:pos="709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- устройство загрузочное, обеспечивающее загрузку шихты в тигель и замер температуры расплава в условиях вакуума; </w:t>
            </w:r>
          </w:p>
          <w:p w:rsidR="00043339" w:rsidRPr="002B0CC2" w:rsidRDefault="00043339" w:rsidP="00043339">
            <w:pPr>
              <w:tabs>
                <w:tab w:val="left" w:pos="709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- путь рельсовый; </w:t>
            </w:r>
          </w:p>
          <w:p w:rsidR="00043339" w:rsidRPr="002B0CC2" w:rsidRDefault="00043339" w:rsidP="00043339">
            <w:pPr>
              <w:tabs>
                <w:tab w:val="left" w:pos="709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-площадка обслуживания, оператора (плавильщика)- должна быть организована в соответствии с требованиями СП 2.2.2.1327-03;</w:t>
            </w:r>
          </w:p>
          <w:p w:rsidR="00043339" w:rsidRPr="002B0CC2" w:rsidRDefault="00043339" w:rsidP="00043339">
            <w:pPr>
              <w:tabs>
                <w:tab w:val="left" w:pos="709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-система </w:t>
            </w:r>
            <w:proofErr w:type="spellStart"/>
            <w:r w:rsidRPr="002B0CC2">
              <w:rPr>
                <w:rFonts w:ascii="Times New Roman" w:hAnsi="Times New Roman"/>
                <w:sz w:val="24"/>
                <w:szCs w:val="24"/>
              </w:rPr>
              <w:t>водоохлаждения</w:t>
            </w:r>
            <w:proofErr w:type="spellEnd"/>
            <w:r w:rsidRPr="002B0CC2">
              <w:rPr>
                <w:rFonts w:ascii="Times New Roman" w:hAnsi="Times New Roman"/>
                <w:sz w:val="24"/>
                <w:szCs w:val="24"/>
              </w:rPr>
              <w:t xml:space="preserve"> элементов установки</w:t>
            </w:r>
            <w:proofErr w:type="gramStart"/>
            <w:r w:rsidRPr="002B0CC2">
              <w:rPr>
                <w:rFonts w:ascii="Times New Roman" w:hAnsi="Times New Roman"/>
                <w:sz w:val="24"/>
                <w:szCs w:val="24"/>
              </w:rPr>
              <w:t xml:space="preserve"> ;</w:t>
            </w:r>
            <w:proofErr w:type="gramEnd"/>
          </w:p>
          <w:p w:rsidR="00043339" w:rsidRPr="00043339" w:rsidRDefault="00043339" w:rsidP="00E5022A">
            <w:pPr>
              <w:tabs>
                <w:tab w:val="left" w:pos="709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131C" w:rsidRPr="003F1CF6" w:rsidTr="00D050D8">
        <w:trPr>
          <w:cantSplit/>
          <w:trHeight w:val="20"/>
        </w:trPr>
        <w:tc>
          <w:tcPr>
            <w:tcW w:w="1050" w:type="dxa"/>
            <w:vMerge/>
          </w:tcPr>
          <w:p w:rsidR="002E131C" w:rsidRPr="002B0CC2" w:rsidRDefault="002E131C" w:rsidP="00F14704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0" w:type="dxa"/>
            <w:gridSpan w:val="6"/>
          </w:tcPr>
          <w:p w:rsidR="002E131C" w:rsidRPr="002B0CC2" w:rsidRDefault="002E131C" w:rsidP="00E5022A">
            <w:pPr>
              <w:tabs>
                <w:tab w:val="left" w:pos="709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-система подачи инертного газа, обеспечивающая ускоренное охлаждение отливок, а так же, рампа, рассчитанная на установку четырех баллонов;</w:t>
            </w:r>
          </w:p>
          <w:p w:rsidR="002E131C" w:rsidRPr="002B0CC2" w:rsidRDefault="002E131C" w:rsidP="00E5022A">
            <w:pPr>
              <w:tabs>
                <w:tab w:val="left" w:pos="709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-система пневматическая;</w:t>
            </w:r>
          </w:p>
          <w:p w:rsidR="002E131C" w:rsidRPr="002B0CC2" w:rsidRDefault="002E131C" w:rsidP="00E5022A">
            <w:pPr>
              <w:tabs>
                <w:tab w:val="left" w:pos="709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-трансформатор печной; </w:t>
            </w:r>
          </w:p>
          <w:p w:rsidR="002E131C" w:rsidRPr="002B0CC2" w:rsidRDefault="002E131C" w:rsidP="00E5022A">
            <w:pPr>
              <w:tabs>
                <w:tab w:val="left" w:pos="709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-печь подогрева форм;</w:t>
            </w:r>
          </w:p>
          <w:p w:rsidR="002E131C" w:rsidRPr="002B0CC2" w:rsidRDefault="002E131C" w:rsidP="00E5022A">
            <w:pPr>
              <w:tabs>
                <w:tab w:val="left" w:pos="709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-затвор технологический;</w:t>
            </w:r>
          </w:p>
          <w:p w:rsidR="002E131C" w:rsidRPr="002B0CC2" w:rsidRDefault="002E131C" w:rsidP="00E5022A">
            <w:pPr>
              <w:tabs>
                <w:tab w:val="left" w:pos="709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-печь плавильная;</w:t>
            </w:r>
          </w:p>
          <w:p w:rsidR="002E131C" w:rsidRPr="002B0CC2" w:rsidRDefault="002E131C" w:rsidP="00E5022A">
            <w:pPr>
              <w:tabs>
                <w:tab w:val="left" w:pos="709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-пульт управления тиглем;</w:t>
            </w:r>
          </w:p>
          <w:p w:rsidR="002E131C" w:rsidRPr="002B0CC2" w:rsidRDefault="002E131C" w:rsidP="00E5022A">
            <w:pPr>
              <w:tabs>
                <w:tab w:val="left" w:pos="709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-механизм поворота тигля;</w:t>
            </w:r>
          </w:p>
          <w:p w:rsidR="002E131C" w:rsidRPr="002B0CC2" w:rsidRDefault="002E131C" w:rsidP="00E5022A">
            <w:pPr>
              <w:tabs>
                <w:tab w:val="left" w:pos="709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-узел подачи печи;</w:t>
            </w:r>
          </w:p>
          <w:p w:rsidR="002E131C" w:rsidRPr="002B0CC2" w:rsidRDefault="002E131C" w:rsidP="00E5022A">
            <w:pPr>
              <w:tabs>
                <w:tab w:val="left" w:pos="709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-механизм подачи печи;</w:t>
            </w:r>
          </w:p>
          <w:p w:rsidR="002E131C" w:rsidRPr="002B0CC2" w:rsidRDefault="002E131C" w:rsidP="00E5022A">
            <w:pPr>
              <w:tabs>
                <w:tab w:val="left" w:pos="709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</w:t>
            </w:r>
            <w:proofErr w:type="spellStart"/>
            <w:r w:rsidRPr="002B0CC2">
              <w:rPr>
                <w:rFonts w:ascii="Times New Roman" w:hAnsi="Times New Roman"/>
                <w:sz w:val="24"/>
                <w:szCs w:val="24"/>
              </w:rPr>
              <w:t>тиристорный</w:t>
            </w:r>
            <w:proofErr w:type="spellEnd"/>
            <w:r w:rsidRPr="002B0CC2">
              <w:rPr>
                <w:rFonts w:ascii="Times New Roman" w:hAnsi="Times New Roman"/>
                <w:sz w:val="24"/>
                <w:szCs w:val="24"/>
              </w:rPr>
              <w:t xml:space="preserve"> преобразователь;</w:t>
            </w:r>
          </w:p>
          <w:p w:rsidR="002E131C" w:rsidRPr="002B0CC2" w:rsidRDefault="002E131C" w:rsidP="00E5022A">
            <w:pPr>
              <w:tabs>
                <w:tab w:val="left" w:pos="709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-батарея конденсаторная;</w:t>
            </w:r>
          </w:p>
          <w:p w:rsidR="002E131C" w:rsidRPr="002B0CC2" w:rsidRDefault="002E131C" w:rsidP="00E5022A">
            <w:pPr>
              <w:tabs>
                <w:tab w:val="left" w:pos="709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-шкафы с электроаппаратурой;</w:t>
            </w:r>
          </w:p>
          <w:p w:rsidR="00344246" w:rsidRPr="002B0CC2" w:rsidRDefault="002E131C" w:rsidP="002E131C">
            <w:pPr>
              <w:tabs>
                <w:tab w:val="left" w:pos="709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</w:t>
            </w:r>
            <w:proofErr w:type="spellStart"/>
            <w:r w:rsidRPr="002B0CC2">
              <w:rPr>
                <w:rFonts w:ascii="Times New Roman" w:hAnsi="Times New Roman"/>
                <w:sz w:val="24"/>
                <w:szCs w:val="24"/>
              </w:rPr>
              <w:t>электроразводка</w:t>
            </w:r>
            <w:proofErr w:type="spellEnd"/>
            <w:r w:rsidRPr="002B0CC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44246" w:rsidRPr="003F1CF6" w:rsidTr="00D050D8">
        <w:trPr>
          <w:cantSplit/>
          <w:trHeight w:val="20"/>
        </w:trPr>
        <w:tc>
          <w:tcPr>
            <w:tcW w:w="1050" w:type="dxa"/>
            <w:vMerge w:val="restart"/>
          </w:tcPr>
          <w:p w:rsidR="00344246" w:rsidRDefault="00344246" w:rsidP="00F14704">
            <w:pPr>
              <w:spacing w:after="0" w:line="220" w:lineRule="atLeas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</w:p>
          <w:p w:rsidR="00344246" w:rsidRPr="000702F4" w:rsidRDefault="00344246" w:rsidP="00F14704">
            <w:pPr>
              <w:spacing w:after="0" w:line="220" w:lineRule="atLeas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6.3</w:t>
            </w:r>
          </w:p>
        </w:tc>
        <w:tc>
          <w:tcPr>
            <w:tcW w:w="14200" w:type="dxa"/>
            <w:gridSpan w:val="6"/>
          </w:tcPr>
          <w:p w:rsidR="00344246" w:rsidRPr="00043339" w:rsidRDefault="00344246" w:rsidP="00043339">
            <w:pPr>
              <w:spacing w:after="0" w:line="220" w:lineRule="atLeast"/>
              <w:ind w:left="-60"/>
              <w:rPr>
                <w:rFonts w:ascii="Times New Roman" w:hAnsi="Times New Roman"/>
                <w:sz w:val="28"/>
                <w:szCs w:val="28"/>
              </w:rPr>
            </w:pPr>
            <w:r w:rsidRPr="00C34580">
              <w:rPr>
                <w:rFonts w:ascii="Times New Roman" w:hAnsi="Times New Roman"/>
                <w:b/>
                <w:sz w:val="28"/>
                <w:szCs w:val="28"/>
              </w:rPr>
              <w:t xml:space="preserve">Для проведения капитального ремонта </w:t>
            </w:r>
            <w:r w:rsidRPr="00C345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34580">
              <w:rPr>
                <w:rFonts w:ascii="Times New Roman" w:hAnsi="Times New Roman"/>
                <w:b/>
                <w:sz w:val="28"/>
                <w:szCs w:val="28"/>
              </w:rPr>
              <w:t>вакуумной индукционной установки типа «УППФ-3М» необходимо выполнить следующие работы:</w:t>
            </w:r>
            <w:r w:rsidR="00043339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043339" w:rsidRPr="003F1CF6" w:rsidTr="00D050D8">
        <w:trPr>
          <w:cantSplit/>
          <w:trHeight w:val="20"/>
        </w:trPr>
        <w:tc>
          <w:tcPr>
            <w:tcW w:w="1050" w:type="dxa"/>
            <w:vMerge/>
          </w:tcPr>
          <w:p w:rsidR="00043339" w:rsidRDefault="00043339" w:rsidP="00F14704">
            <w:pPr>
              <w:spacing w:after="0" w:line="220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200" w:type="dxa"/>
            <w:gridSpan w:val="6"/>
          </w:tcPr>
          <w:p w:rsidR="00043339" w:rsidRPr="002E131C" w:rsidRDefault="00043339" w:rsidP="00043339">
            <w:pPr>
              <w:spacing w:after="0" w:line="220" w:lineRule="atLeast"/>
              <w:rPr>
                <w:rFonts w:ascii="Times New Roman" w:hAnsi="Times New Roman"/>
                <w:sz w:val="24"/>
                <w:szCs w:val="16"/>
              </w:rPr>
            </w:pPr>
            <w:r w:rsidRPr="002E131C">
              <w:rPr>
                <w:rFonts w:ascii="Times New Roman" w:hAnsi="Times New Roman"/>
                <w:sz w:val="24"/>
                <w:szCs w:val="16"/>
              </w:rPr>
              <w:t xml:space="preserve">-предварительное обследование; </w:t>
            </w:r>
          </w:p>
          <w:p w:rsidR="00043339" w:rsidRPr="002E131C" w:rsidRDefault="00043339" w:rsidP="00043339">
            <w:pPr>
              <w:spacing w:after="0" w:line="220" w:lineRule="atLeast"/>
              <w:rPr>
                <w:rFonts w:ascii="Times New Roman" w:hAnsi="Times New Roman"/>
                <w:sz w:val="24"/>
                <w:szCs w:val="16"/>
              </w:rPr>
            </w:pPr>
            <w:r w:rsidRPr="002E131C">
              <w:rPr>
                <w:rFonts w:ascii="Times New Roman" w:hAnsi="Times New Roman"/>
                <w:sz w:val="24"/>
                <w:szCs w:val="16"/>
              </w:rPr>
              <w:t>-очистка;</w:t>
            </w:r>
          </w:p>
          <w:p w:rsidR="00043339" w:rsidRPr="002E131C" w:rsidRDefault="00043339" w:rsidP="00043339">
            <w:pPr>
              <w:spacing w:after="0" w:line="220" w:lineRule="atLeast"/>
              <w:rPr>
                <w:rFonts w:ascii="Times New Roman" w:hAnsi="Times New Roman"/>
                <w:sz w:val="24"/>
                <w:szCs w:val="16"/>
              </w:rPr>
            </w:pPr>
            <w:r w:rsidRPr="002E131C">
              <w:rPr>
                <w:rFonts w:ascii="Times New Roman" w:hAnsi="Times New Roman"/>
                <w:sz w:val="24"/>
                <w:szCs w:val="16"/>
              </w:rPr>
              <w:t>-разборка и дефектация всех узлов и элементов, входящих в состав вакуумной индукционной установки и восстановление ее до паспортных характеристик;</w:t>
            </w:r>
          </w:p>
          <w:p w:rsidR="00043339" w:rsidRPr="002E131C" w:rsidRDefault="00043339" w:rsidP="00043339">
            <w:pPr>
              <w:spacing w:after="0" w:line="220" w:lineRule="atLeast"/>
              <w:rPr>
                <w:rFonts w:ascii="Times New Roman" w:hAnsi="Times New Roman"/>
                <w:sz w:val="24"/>
                <w:szCs w:val="16"/>
              </w:rPr>
            </w:pPr>
            <w:r w:rsidRPr="002E131C">
              <w:rPr>
                <w:rFonts w:ascii="Times New Roman" w:hAnsi="Times New Roman"/>
                <w:sz w:val="24"/>
                <w:szCs w:val="16"/>
              </w:rPr>
              <w:t xml:space="preserve">- восстановление или замена всех вентилей, шлангов, штуцеров, фланцевых соединений; </w:t>
            </w:r>
          </w:p>
          <w:p w:rsidR="00043339" w:rsidRPr="002E131C" w:rsidRDefault="00043339" w:rsidP="00043339">
            <w:pPr>
              <w:spacing w:after="0" w:line="220" w:lineRule="atLeast"/>
              <w:rPr>
                <w:rFonts w:ascii="Times New Roman" w:hAnsi="Times New Roman"/>
                <w:sz w:val="24"/>
                <w:szCs w:val="16"/>
              </w:rPr>
            </w:pPr>
            <w:r w:rsidRPr="002E131C">
              <w:rPr>
                <w:rFonts w:ascii="Times New Roman" w:hAnsi="Times New Roman"/>
                <w:sz w:val="24"/>
                <w:szCs w:val="16"/>
              </w:rPr>
              <w:t>- восстановление или замена датчиков обратной связи;</w:t>
            </w:r>
          </w:p>
          <w:p w:rsidR="00043339" w:rsidRPr="002E131C" w:rsidRDefault="00043339" w:rsidP="00043339">
            <w:pPr>
              <w:spacing w:after="0" w:line="220" w:lineRule="atLeast"/>
              <w:rPr>
                <w:rFonts w:ascii="Times New Roman" w:hAnsi="Times New Roman"/>
                <w:sz w:val="24"/>
                <w:szCs w:val="16"/>
              </w:rPr>
            </w:pPr>
            <w:r w:rsidRPr="002E131C">
              <w:rPr>
                <w:rFonts w:ascii="Times New Roman" w:hAnsi="Times New Roman"/>
                <w:sz w:val="24"/>
                <w:szCs w:val="16"/>
              </w:rPr>
              <w:t xml:space="preserve">-разработка управляющей программы контроллера; </w:t>
            </w:r>
          </w:p>
          <w:p w:rsidR="00043339" w:rsidRPr="002E131C" w:rsidRDefault="00043339" w:rsidP="00043339">
            <w:pPr>
              <w:spacing w:after="0" w:line="220" w:lineRule="atLeast"/>
              <w:rPr>
                <w:rFonts w:ascii="Times New Roman" w:hAnsi="Times New Roman"/>
                <w:sz w:val="24"/>
                <w:szCs w:val="16"/>
              </w:rPr>
            </w:pPr>
            <w:r w:rsidRPr="002E131C">
              <w:rPr>
                <w:rFonts w:ascii="Times New Roman" w:hAnsi="Times New Roman"/>
                <w:sz w:val="24"/>
                <w:szCs w:val="16"/>
              </w:rPr>
              <w:t>-разработка технологической программы;</w:t>
            </w:r>
          </w:p>
          <w:p w:rsidR="00043339" w:rsidRPr="002E131C" w:rsidRDefault="00043339" w:rsidP="00043339">
            <w:pPr>
              <w:spacing w:after="0" w:line="220" w:lineRule="atLeast"/>
              <w:rPr>
                <w:rFonts w:ascii="Times New Roman" w:hAnsi="Times New Roman"/>
                <w:sz w:val="24"/>
                <w:szCs w:val="16"/>
              </w:rPr>
            </w:pPr>
            <w:r w:rsidRPr="002E131C">
              <w:rPr>
                <w:rFonts w:ascii="Times New Roman" w:hAnsi="Times New Roman"/>
                <w:sz w:val="24"/>
                <w:szCs w:val="16"/>
              </w:rPr>
              <w:t>-восстановить работоспособность всего электрического оборудования и систем дистанционного управления узлами и элементами установки.</w:t>
            </w:r>
          </w:p>
          <w:p w:rsidR="00043339" w:rsidRPr="002E131C" w:rsidRDefault="00043339" w:rsidP="00043339">
            <w:pPr>
              <w:spacing w:after="0" w:line="220" w:lineRule="atLeast"/>
              <w:rPr>
                <w:rFonts w:ascii="Times New Roman" w:hAnsi="Times New Roman"/>
                <w:sz w:val="24"/>
                <w:szCs w:val="16"/>
              </w:rPr>
            </w:pPr>
            <w:r w:rsidRPr="002E131C">
              <w:rPr>
                <w:rFonts w:ascii="Times New Roman" w:hAnsi="Times New Roman"/>
                <w:sz w:val="24"/>
                <w:szCs w:val="16"/>
              </w:rPr>
              <w:t>-восстановить  возможность загрузки шихты в тигель через входящее в состав установки загрузочное устройство с индивидуальным приводом.</w:t>
            </w:r>
          </w:p>
          <w:p w:rsidR="00043339" w:rsidRPr="002E131C" w:rsidRDefault="00043339" w:rsidP="00043339">
            <w:pPr>
              <w:spacing w:after="0" w:line="220" w:lineRule="atLeast"/>
              <w:rPr>
                <w:rFonts w:ascii="Times New Roman" w:hAnsi="Times New Roman"/>
                <w:sz w:val="24"/>
                <w:szCs w:val="16"/>
              </w:rPr>
            </w:pPr>
            <w:r w:rsidRPr="002E131C">
              <w:rPr>
                <w:rFonts w:ascii="Times New Roman" w:hAnsi="Times New Roman"/>
                <w:sz w:val="24"/>
                <w:szCs w:val="16"/>
              </w:rPr>
              <w:t>-восстановить  возможность контроля температуры расплавленного металла контактным ме</w:t>
            </w:r>
            <w:r>
              <w:rPr>
                <w:rFonts w:ascii="Times New Roman" w:hAnsi="Times New Roman"/>
                <w:sz w:val="24"/>
                <w:szCs w:val="16"/>
              </w:rPr>
              <w:t>тодом -  погружаемой термопарой</w:t>
            </w:r>
            <w:r w:rsidRPr="002E131C">
              <w:rPr>
                <w:rFonts w:ascii="Times New Roman" w:hAnsi="Times New Roman"/>
                <w:sz w:val="24"/>
                <w:szCs w:val="16"/>
              </w:rPr>
              <w:t xml:space="preserve">. </w:t>
            </w:r>
          </w:p>
          <w:p w:rsidR="00043339" w:rsidRPr="00C34580" w:rsidRDefault="00043339" w:rsidP="00043339">
            <w:pPr>
              <w:spacing w:after="0" w:line="220" w:lineRule="atLeast"/>
              <w:ind w:left="-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344246" w:rsidRPr="003F1CF6" w:rsidTr="00D050D8">
        <w:trPr>
          <w:cantSplit/>
          <w:trHeight w:val="20"/>
        </w:trPr>
        <w:tc>
          <w:tcPr>
            <w:tcW w:w="1050" w:type="dxa"/>
            <w:vMerge/>
          </w:tcPr>
          <w:p w:rsidR="00344246" w:rsidRDefault="00344246" w:rsidP="00F14704">
            <w:pPr>
              <w:spacing w:after="0" w:line="220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200" w:type="dxa"/>
            <w:gridSpan w:val="6"/>
          </w:tcPr>
          <w:p w:rsidR="00344246" w:rsidRPr="002E131C" w:rsidRDefault="00344246" w:rsidP="002E131C">
            <w:pPr>
              <w:spacing w:after="0" w:line="220" w:lineRule="atLeast"/>
              <w:rPr>
                <w:rFonts w:ascii="Times New Roman" w:hAnsi="Times New Roman"/>
                <w:sz w:val="24"/>
                <w:szCs w:val="16"/>
              </w:rPr>
            </w:pPr>
            <w:r w:rsidRPr="002E131C">
              <w:rPr>
                <w:rFonts w:ascii="Times New Roman" w:hAnsi="Times New Roman"/>
                <w:sz w:val="24"/>
                <w:szCs w:val="16"/>
              </w:rPr>
              <w:t xml:space="preserve">-восстановить измерительные цепи контроля температуры расплава бесконтактным методом - </w:t>
            </w:r>
            <w:proofErr w:type="spellStart"/>
            <w:r w:rsidRPr="002E131C">
              <w:rPr>
                <w:rFonts w:ascii="Times New Roman" w:hAnsi="Times New Roman"/>
                <w:sz w:val="24"/>
                <w:szCs w:val="16"/>
              </w:rPr>
              <w:t>двухволновым</w:t>
            </w:r>
            <w:proofErr w:type="spellEnd"/>
            <w:r w:rsidRPr="002E131C">
              <w:rPr>
                <w:rFonts w:ascii="Times New Roman" w:hAnsi="Times New Roman"/>
                <w:sz w:val="24"/>
                <w:szCs w:val="16"/>
              </w:rPr>
              <w:t xml:space="preserve"> пирометром в диапазоне от +1000</w:t>
            </w:r>
            <w:proofErr w:type="gramStart"/>
            <w:r w:rsidRPr="002E131C">
              <w:rPr>
                <w:rFonts w:ascii="Times New Roman" w:hAnsi="Times New Roman"/>
                <w:sz w:val="24"/>
                <w:szCs w:val="16"/>
              </w:rPr>
              <w:t>ºС</w:t>
            </w:r>
            <w:proofErr w:type="gramEnd"/>
            <w:r w:rsidRPr="002E131C">
              <w:rPr>
                <w:rFonts w:ascii="Times New Roman" w:hAnsi="Times New Roman"/>
                <w:sz w:val="24"/>
                <w:szCs w:val="16"/>
              </w:rPr>
              <w:t xml:space="preserve"> до +2500ºС, с нормализованным выходом (4 … 20 </w:t>
            </w:r>
            <w:proofErr w:type="spellStart"/>
            <w:r w:rsidRPr="002E131C">
              <w:rPr>
                <w:rFonts w:ascii="Times New Roman" w:hAnsi="Times New Roman"/>
                <w:sz w:val="24"/>
                <w:szCs w:val="16"/>
              </w:rPr>
              <w:t>mA</w:t>
            </w:r>
            <w:proofErr w:type="spellEnd"/>
            <w:r w:rsidRPr="002E131C">
              <w:rPr>
                <w:rFonts w:ascii="Times New Roman" w:hAnsi="Times New Roman"/>
                <w:sz w:val="24"/>
                <w:szCs w:val="16"/>
              </w:rPr>
              <w:t>), с возможностью управления и документирования значений температуры на электронный или бумажный носитель.</w:t>
            </w:r>
          </w:p>
          <w:p w:rsidR="00344246" w:rsidRPr="002E131C" w:rsidRDefault="00344246" w:rsidP="002E131C">
            <w:pPr>
              <w:spacing w:after="0" w:line="220" w:lineRule="atLeast"/>
              <w:rPr>
                <w:rFonts w:ascii="Times New Roman" w:hAnsi="Times New Roman"/>
                <w:sz w:val="24"/>
                <w:szCs w:val="16"/>
              </w:rPr>
            </w:pPr>
            <w:r w:rsidRPr="002E131C">
              <w:rPr>
                <w:rFonts w:ascii="Times New Roman" w:hAnsi="Times New Roman"/>
                <w:sz w:val="40"/>
                <w:szCs w:val="24"/>
              </w:rPr>
              <w:t xml:space="preserve"> </w:t>
            </w:r>
            <w:r w:rsidRPr="002E131C">
              <w:rPr>
                <w:rFonts w:ascii="Times New Roman" w:hAnsi="Times New Roman"/>
                <w:sz w:val="24"/>
                <w:szCs w:val="16"/>
              </w:rPr>
              <w:t>-восстановить возможность работы оптического измерения температуры расплавкой металла с периодической калибровкой  пирометра по погружаемой термопаре с наблюдением через  технологические окна.</w:t>
            </w:r>
          </w:p>
          <w:p w:rsidR="00344246" w:rsidRDefault="00344246" w:rsidP="00344246">
            <w:pPr>
              <w:spacing w:after="0" w:line="220" w:lineRule="atLeast"/>
              <w:rPr>
                <w:rFonts w:ascii="Times New Roman" w:hAnsi="Times New Roman"/>
                <w:sz w:val="24"/>
                <w:szCs w:val="16"/>
              </w:rPr>
            </w:pPr>
            <w:r w:rsidRPr="002E131C">
              <w:rPr>
                <w:rFonts w:ascii="Times New Roman" w:hAnsi="Times New Roman"/>
                <w:sz w:val="24"/>
                <w:szCs w:val="16"/>
              </w:rPr>
              <w:t>-заменить: затвор плавильной камеры (ДУ-800), индуктор, ППФ, привод плавильной печи, рельсового пути.</w:t>
            </w:r>
          </w:p>
          <w:p w:rsidR="002B0CC2" w:rsidRPr="00344246" w:rsidRDefault="002B0CC2" w:rsidP="00344246">
            <w:pPr>
              <w:spacing w:after="0" w:line="220" w:lineRule="atLeast"/>
              <w:rPr>
                <w:rFonts w:ascii="Times New Roman" w:hAnsi="Times New Roman"/>
                <w:sz w:val="24"/>
                <w:szCs w:val="16"/>
              </w:rPr>
            </w:pPr>
          </w:p>
        </w:tc>
      </w:tr>
      <w:tr w:rsidR="00D130D3" w:rsidRPr="003F1CF6" w:rsidTr="00D050D8">
        <w:trPr>
          <w:cantSplit/>
          <w:trHeight w:val="20"/>
        </w:trPr>
        <w:tc>
          <w:tcPr>
            <w:tcW w:w="1050" w:type="dxa"/>
          </w:tcPr>
          <w:p w:rsidR="00D130D3" w:rsidRPr="002B0CC2" w:rsidRDefault="00344246" w:rsidP="00F64C37">
            <w:pPr>
              <w:spacing w:after="0" w:line="220" w:lineRule="atLeast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 xml:space="preserve">  6.4</w:t>
            </w:r>
          </w:p>
        </w:tc>
        <w:tc>
          <w:tcPr>
            <w:tcW w:w="14200" w:type="dxa"/>
            <w:gridSpan w:val="6"/>
          </w:tcPr>
          <w:p w:rsidR="00D130D3" w:rsidRPr="002E131C" w:rsidRDefault="00D130D3" w:rsidP="00F14704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E131C">
              <w:rPr>
                <w:rFonts w:ascii="Times New Roman" w:hAnsi="Times New Roman"/>
                <w:b/>
                <w:sz w:val="28"/>
                <w:szCs w:val="28"/>
              </w:rPr>
              <w:t>Основные параметры, размеры и характеристики</w:t>
            </w:r>
            <w:r w:rsidR="002B0CC2">
              <w:rPr>
                <w:rFonts w:ascii="Times New Roman" w:hAnsi="Times New Roman"/>
                <w:b/>
                <w:sz w:val="28"/>
                <w:szCs w:val="28"/>
              </w:rPr>
              <w:t xml:space="preserve"> оборудования</w:t>
            </w:r>
          </w:p>
        </w:tc>
      </w:tr>
      <w:tr w:rsidR="00043339" w:rsidRPr="003F1CF6" w:rsidTr="00D130D3">
        <w:trPr>
          <w:cantSplit/>
          <w:trHeight w:val="74"/>
        </w:trPr>
        <w:tc>
          <w:tcPr>
            <w:tcW w:w="1050" w:type="dxa"/>
            <w:vMerge w:val="restart"/>
          </w:tcPr>
          <w:p w:rsidR="00043339" w:rsidRPr="002B0CC2" w:rsidRDefault="00043339" w:rsidP="00F64C37">
            <w:pPr>
              <w:spacing w:after="0" w:line="220" w:lineRule="atLeast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 xml:space="preserve">  </w:t>
            </w:r>
          </w:p>
          <w:p w:rsidR="00043339" w:rsidRPr="002B0CC2" w:rsidRDefault="00043339" w:rsidP="00F64C37">
            <w:pPr>
              <w:spacing w:after="0" w:line="220" w:lineRule="atLeast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 xml:space="preserve">  6.4.1</w:t>
            </w:r>
          </w:p>
        </w:tc>
        <w:tc>
          <w:tcPr>
            <w:tcW w:w="4039" w:type="dxa"/>
            <w:vMerge w:val="restart"/>
          </w:tcPr>
          <w:p w:rsidR="00043339" w:rsidRPr="00C40D90" w:rsidRDefault="00043339" w:rsidP="00F147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43339" w:rsidRPr="00C40D90" w:rsidRDefault="00043339" w:rsidP="00F147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43339" w:rsidRPr="00C40D90" w:rsidRDefault="00043339" w:rsidP="00F147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40D90">
              <w:rPr>
                <w:rFonts w:ascii="Times New Roman" w:hAnsi="Times New Roman"/>
                <w:sz w:val="24"/>
                <w:szCs w:val="24"/>
              </w:rPr>
              <w:t>Рабочая среда, вакуум</w:t>
            </w:r>
          </w:p>
        </w:tc>
        <w:tc>
          <w:tcPr>
            <w:tcW w:w="4040" w:type="dxa"/>
          </w:tcPr>
          <w:p w:rsidR="00043339" w:rsidRPr="00C40D90" w:rsidRDefault="00043339" w:rsidP="00F147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40D90">
              <w:rPr>
                <w:rFonts w:ascii="Times New Roman" w:hAnsi="Times New Roman"/>
                <w:sz w:val="24"/>
                <w:szCs w:val="24"/>
              </w:rPr>
              <w:t>На холодной печи</w:t>
            </w:r>
          </w:p>
        </w:tc>
        <w:tc>
          <w:tcPr>
            <w:tcW w:w="1985" w:type="dxa"/>
            <w:gridSpan w:val="2"/>
            <w:vMerge w:val="restart"/>
          </w:tcPr>
          <w:p w:rsidR="00043339" w:rsidRPr="00C40D90" w:rsidRDefault="00043339" w:rsidP="00F147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43339" w:rsidRPr="00C40D90" w:rsidRDefault="00043339" w:rsidP="00F147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43339" w:rsidRPr="00C40D90" w:rsidRDefault="00043339" w:rsidP="00F147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40D90">
              <w:rPr>
                <w:rFonts w:ascii="Times New Roman" w:hAnsi="Times New Roman"/>
                <w:sz w:val="24"/>
                <w:szCs w:val="24"/>
              </w:rPr>
              <w:t>Па (мм.рт.ст)</w:t>
            </w:r>
          </w:p>
        </w:tc>
        <w:tc>
          <w:tcPr>
            <w:tcW w:w="1559" w:type="dxa"/>
          </w:tcPr>
          <w:p w:rsidR="00043339" w:rsidRPr="00C40D90" w:rsidRDefault="00043339" w:rsidP="00F147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40D90">
              <w:rPr>
                <w:rFonts w:ascii="Times New Roman" w:hAnsi="Times New Roman"/>
                <w:sz w:val="24"/>
                <w:szCs w:val="24"/>
              </w:rPr>
              <w:t>точно</w:t>
            </w:r>
          </w:p>
        </w:tc>
        <w:tc>
          <w:tcPr>
            <w:tcW w:w="2577" w:type="dxa"/>
          </w:tcPr>
          <w:p w:rsidR="00043339" w:rsidRPr="00C40D90" w:rsidRDefault="00043339" w:rsidP="00C33D5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40D90">
              <w:rPr>
                <w:rFonts w:ascii="Times New Roman" w:hAnsi="Times New Roman"/>
                <w:sz w:val="20"/>
                <w:szCs w:val="28"/>
              </w:rPr>
              <w:t>6,65*10</w:t>
            </w:r>
            <w:r w:rsidRPr="00C40D90">
              <w:rPr>
                <w:rFonts w:ascii="Times New Roman" w:hAnsi="Times New Roman"/>
                <w:sz w:val="20"/>
                <w:szCs w:val="28"/>
                <w:vertAlign w:val="superscript"/>
              </w:rPr>
              <w:t>-1</w:t>
            </w:r>
            <w:r w:rsidRPr="00C40D90">
              <w:rPr>
                <w:rFonts w:ascii="Times New Roman" w:hAnsi="Times New Roman"/>
                <w:sz w:val="20"/>
                <w:szCs w:val="28"/>
              </w:rPr>
              <w:t xml:space="preserve"> (5*10</w:t>
            </w:r>
            <w:r w:rsidRPr="00C40D90">
              <w:rPr>
                <w:rFonts w:ascii="Times New Roman" w:hAnsi="Times New Roman"/>
                <w:sz w:val="20"/>
                <w:szCs w:val="28"/>
                <w:vertAlign w:val="superscript"/>
              </w:rPr>
              <w:t>-3</w:t>
            </w:r>
            <w:r w:rsidRPr="00C40D90">
              <w:rPr>
                <w:rFonts w:ascii="Times New Roman" w:hAnsi="Times New Roman"/>
                <w:sz w:val="20"/>
                <w:szCs w:val="28"/>
              </w:rPr>
              <w:t>)</w:t>
            </w:r>
          </w:p>
        </w:tc>
      </w:tr>
      <w:tr w:rsidR="00043339" w:rsidRPr="003F1CF6" w:rsidTr="00797E17">
        <w:trPr>
          <w:cantSplit/>
          <w:trHeight w:val="74"/>
        </w:trPr>
        <w:tc>
          <w:tcPr>
            <w:tcW w:w="1050" w:type="dxa"/>
            <w:vMerge/>
          </w:tcPr>
          <w:p w:rsidR="00043339" w:rsidRPr="002B0CC2" w:rsidRDefault="00043339" w:rsidP="00F64C37">
            <w:pPr>
              <w:spacing w:after="0" w:line="220" w:lineRule="atLeast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4039" w:type="dxa"/>
            <w:vMerge/>
          </w:tcPr>
          <w:p w:rsidR="00043339" w:rsidRPr="00C40D90" w:rsidRDefault="00043339" w:rsidP="00F147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043339" w:rsidRPr="00C40D90" w:rsidRDefault="00043339" w:rsidP="00F147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40D90">
              <w:rPr>
                <w:rFonts w:ascii="Times New Roman" w:hAnsi="Times New Roman"/>
                <w:sz w:val="24"/>
                <w:szCs w:val="24"/>
              </w:rPr>
              <w:t>При плавке</w:t>
            </w:r>
          </w:p>
        </w:tc>
        <w:tc>
          <w:tcPr>
            <w:tcW w:w="1985" w:type="dxa"/>
            <w:gridSpan w:val="2"/>
            <w:vMerge/>
          </w:tcPr>
          <w:p w:rsidR="00043339" w:rsidRPr="00C40D90" w:rsidRDefault="00043339" w:rsidP="00F147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43339" w:rsidRPr="00C40D90" w:rsidRDefault="00043339" w:rsidP="00F147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40D90">
              <w:rPr>
                <w:rFonts w:ascii="Times New Roman" w:hAnsi="Times New Roman"/>
                <w:sz w:val="24"/>
                <w:szCs w:val="24"/>
              </w:rPr>
              <w:t>точно</w:t>
            </w:r>
          </w:p>
        </w:tc>
        <w:tc>
          <w:tcPr>
            <w:tcW w:w="2577" w:type="dxa"/>
          </w:tcPr>
          <w:p w:rsidR="00043339" w:rsidRPr="00C40D90" w:rsidRDefault="00043339" w:rsidP="00F1470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40D90">
              <w:rPr>
                <w:rFonts w:ascii="Times New Roman" w:hAnsi="Times New Roman"/>
                <w:sz w:val="20"/>
                <w:szCs w:val="28"/>
              </w:rPr>
              <w:t>6,65*10</w:t>
            </w:r>
            <w:r w:rsidRPr="00C40D90">
              <w:rPr>
                <w:rFonts w:ascii="Times New Roman" w:hAnsi="Times New Roman"/>
                <w:sz w:val="20"/>
                <w:szCs w:val="28"/>
                <w:vertAlign w:val="superscript"/>
              </w:rPr>
              <w:t>-1</w:t>
            </w:r>
            <w:r w:rsidRPr="00C40D90">
              <w:rPr>
                <w:rFonts w:ascii="Times New Roman" w:hAnsi="Times New Roman"/>
                <w:sz w:val="20"/>
                <w:szCs w:val="28"/>
              </w:rPr>
              <w:t xml:space="preserve"> (5*10</w:t>
            </w:r>
            <w:r w:rsidRPr="00C40D90">
              <w:rPr>
                <w:rFonts w:ascii="Times New Roman" w:hAnsi="Times New Roman"/>
                <w:sz w:val="20"/>
                <w:szCs w:val="28"/>
                <w:vertAlign w:val="superscript"/>
              </w:rPr>
              <w:t>-2</w:t>
            </w:r>
            <w:r w:rsidRPr="00C40D90">
              <w:rPr>
                <w:rFonts w:ascii="Times New Roman" w:hAnsi="Times New Roman"/>
                <w:sz w:val="20"/>
                <w:szCs w:val="28"/>
              </w:rPr>
              <w:t>)</w:t>
            </w:r>
          </w:p>
        </w:tc>
      </w:tr>
      <w:tr w:rsidR="00043339" w:rsidRPr="003F1CF6" w:rsidTr="00797E17">
        <w:trPr>
          <w:cantSplit/>
          <w:trHeight w:val="74"/>
        </w:trPr>
        <w:tc>
          <w:tcPr>
            <w:tcW w:w="1050" w:type="dxa"/>
            <w:vMerge/>
          </w:tcPr>
          <w:p w:rsidR="00043339" w:rsidRPr="002B0CC2" w:rsidRDefault="00043339" w:rsidP="00F64C37">
            <w:pPr>
              <w:spacing w:after="0" w:line="220" w:lineRule="atLeast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4039" w:type="dxa"/>
            <w:vMerge/>
          </w:tcPr>
          <w:p w:rsidR="00043339" w:rsidRPr="00C40D90" w:rsidRDefault="00043339" w:rsidP="00F147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043339" w:rsidRPr="00C40D90" w:rsidRDefault="00043339" w:rsidP="00F147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40D90">
              <w:rPr>
                <w:rFonts w:ascii="Times New Roman" w:hAnsi="Times New Roman"/>
                <w:sz w:val="24"/>
                <w:szCs w:val="24"/>
              </w:rPr>
              <w:t>При заливке</w:t>
            </w:r>
          </w:p>
        </w:tc>
        <w:tc>
          <w:tcPr>
            <w:tcW w:w="1985" w:type="dxa"/>
            <w:gridSpan w:val="2"/>
            <w:vMerge/>
          </w:tcPr>
          <w:p w:rsidR="00043339" w:rsidRPr="00C40D90" w:rsidRDefault="00043339" w:rsidP="00F147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43339" w:rsidRPr="00C40D90" w:rsidRDefault="00043339" w:rsidP="00F147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40D90">
              <w:rPr>
                <w:rFonts w:ascii="Times New Roman" w:hAnsi="Times New Roman"/>
                <w:sz w:val="24"/>
                <w:szCs w:val="24"/>
              </w:rPr>
              <w:t>диапазон</w:t>
            </w:r>
          </w:p>
        </w:tc>
        <w:tc>
          <w:tcPr>
            <w:tcW w:w="2577" w:type="dxa"/>
          </w:tcPr>
          <w:p w:rsidR="00043339" w:rsidRPr="00C40D90" w:rsidRDefault="00043339" w:rsidP="00F14704">
            <w:pPr>
              <w:spacing w:after="0" w:line="240" w:lineRule="auto"/>
              <w:rPr>
                <w:rFonts w:ascii="Times New Roman" w:hAnsi="Times New Roman"/>
                <w:sz w:val="20"/>
                <w:szCs w:val="28"/>
              </w:rPr>
            </w:pPr>
            <w:r w:rsidRPr="00C40D90">
              <w:rPr>
                <w:rFonts w:ascii="Times New Roman" w:hAnsi="Times New Roman"/>
                <w:sz w:val="20"/>
                <w:szCs w:val="28"/>
              </w:rPr>
              <w:t xml:space="preserve">0,665…6,65 </w:t>
            </w:r>
          </w:p>
          <w:p w:rsidR="00043339" w:rsidRPr="00C40D90" w:rsidRDefault="00043339" w:rsidP="00C33D5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40D90">
              <w:rPr>
                <w:rFonts w:ascii="Times New Roman" w:hAnsi="Times New Roman"/>
                <w:sz w:val="20"/>
                <w:szCs w:val="28"/>
              </w:rPr>
              <w:t>(5*10</w:t>
            </w:r>
            <w:r w:rsidRPr="00C40D90">
              <w:rPr>
                <w:rFonts w:ascii="Times New Roman" w:hAnsi="Times New Roman"/>
                <w:sz w:val="20"/>
                <w:szCs w:val="28"/>
                <w:vertAlign w:val="superscript"/>
              </w:rPr>
              <w:t>-1…</w:t>
            </w:r>
            <w:r w:rsidRPr="00C40D90">
              <w:rPr>
                <w:rFonts w:ascii="Times New Roman" w:hAnsi="Times New Roman"/>
                <w:sz w:val="20"/>
                <w:szCs w:val="28"/>
              </w:rPr>
              <w:t>5*10</w:t>
            </w:r>
            <w:r w:rsidRPr="00C40D90">
              <w:rPr>
                <w:rFonts w:ascii="Times New Roman" w:hAnsi="Times New Roman"/>
                <w:sz w:val="20"/>
                <w:szCs w:val="28"/>
                <w:vertAlign w:val="superscript"/>
              </w:rPr>
              <w:t>-2</w:t>
            </w:r>
            <w:r w:rsidRPr="00C40D90">
              <w:rPr>
                <w:rFonts w:ascii="Times New Roman" w:hAnsi="Times New Roman"/>
                <w:sz w:val="20"/>
                <w:szCs w:val="28"/>
              </w:rPr>
              <w:t>)</w:t>
            </w:r>
          </w:p>
        </w:tc>
      </w:tr>
      <w:tr w:rsidR="00043339" w:rsidRPr="003F1CF6" w:rsidTr="00797E17">
        <w:trPr>
          <w:cantSplit/>
          <w:trHeight w:val="74"/>
        </w:trPr>
        <w:tc>
          <w:tcPr>
            <w:tcW w:w="1050" w:type="dxa"/>
            <w:vMerge/>
          </w:tcPr>
          <w:p w:rsidR="00043339" w:rsidRPr="002B0CC2" w:rsidRDefault="00043339" w:rsidP="00F64C37">
            <w:pPr>
              <w:spacing w:after="0" w:line="220" w:lineRule="atLeast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4039" w:type="dxa"/>
            <w:vMerge/>
          </w:tcPr>
          <w:p w:rsidR="00043339" w:rsidRPr="00C40D90" w:rsidRDefault="00043339" w:rsidP="00F147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043339" w:rsidRPr="00C40D90" w:rsidRDefault="00043339" w:rsidP="00C33D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40D90">
              <w:rPr>
                <w:rFonts w:ascii="Times New Roman" w:hAnsi="Times New Roman"/>
                <w:sz w:val="24"/>
                <w:szCs w:val="24"/>
              </w:rPr>
              <w:t xml:space="preserve">Натекание </w:t>
            </w:r>
          </w:p>
        </w:tc>
        <w:tc>
          <w:tcPr>
            <w:tcW w:w="1985" w:type="dxa"/>
            <w:gridSpan w:val="2"/>
          </w:tcPr>
          <w:p w:rsidR="00043339" w:rsidRPr="002B0CC2" w:rsidRDefault="00043339" w:rsidP="00F1470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B0CC2">
              <w:rPr>
                <w:rFonts w:ascii="Times New Roman" w:hAnsi="Times New Roman"/>
                <w:sz w:val="24"/>
              </w:rPr>
              <w:t xml:space="preserve">          </w:t>
            </w:r>
            <w:proofErr w:type="spellStart"/>
            <w:r w:rsidRPr="002B0CC2">
              <w:rPr>
                <w:rFonts w:ascii="Times New Roman" w:hAnsi="Times New Roman"/>
                <w:sz w:val="24"/>
              </w:rPr>
              <w:t>лПА</w:t>
            </w:r>
            <w:proofErr w:type="spellEnd"/>
            <w:r w:rsidRPr="002B0CC2">
              <w:rPr>
                <w:rFonts w:ascii="Times New Roman" w:hAnsi="Times New Roman"/>
                <w:sz w:val="24"/>
              </w:rPr>
              <w:t>/с</w:t>
            </w:r>
          </w:p>
          <w:p w:rsidR="00043339" w:rsidRPr="002B0CC2" w:rsidRDefault="00043339" w:rsidP="00F1470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B0CC2">
              <w:rPr>
                <w:rFonts w:ascii="Times New Roman" w:hAnsi="Times New Roman"/>
                <w:sz w:val="24"/>
              </w:rPr>
              <w:t>(мл мм.рт.ст./с)</w:t>
            </w:r>
          </w:p>
        </w:tc>
        <w:tc>
          <w:tcPr>
            <w:tcW w:w="1559" w:type="dxa"/>
          </w:tcPr>
          <w:p w:rsidR="00043339" w:rsidRPr="002B0CC2" w:rsidRDefault="00043339" w:rsidP="00F1470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B0CC2">
              <w:rPr>
                <w:rFonts w:ascii="Times New Roman" w:hAnsi="Times New Roman"/>
                <w:sz w:val="24"/>
              </w:rPr>
              <w:t>не более</w:t>
            </w:r>
          </w:p>
        </w:tc>
        <w:tc>
          <w:tcPr>
            <w:tcW w:w="2577" w:type="dxa"/>
          </w:tcPr>
          <w:p w:rsidR="00043339" w:rsidRPr="002B0CC2" w:rsidRDefault="00043339" w:rsidP="00F1470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B0CC2">
              <w:rPr>
                <w:rFonts w:ascii="Times New Roman" w:hAnsi="Times New Roman"/>
                <w:sz w:val="24"/>
              </w:rPr>
              <w:t>3,325 (25)</w:t>
            </w:r>
          </w:p>
        </w:tc>
      </w:tr>
      <w:tr w:rsidR="00043339" w:rsidRPr="003F1CF6" w:rsidTr="00797E17">
        <w:trPr>
          <w:cantSplit/>
          <w:trHeight w:val="180"/>
        </w:trPr>
        <w:tc>
          <w:tcPr>
            <w:tcW w:w="1050" w:type="dxa"/>
            <w:vMerge/>
          </w:tcPr>
          <w:p w:rsidR="00043339" w:rsidRPr="002B0CC2" w:rsidRDefault="00043339" w:rsidP="00797E17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9" w:type="dxa"/>
            <w:vMerge w:val="restart"/>
          </w:tcPr>
          <w:p w:rsidR="00043339" w:rsidRPr="002B0CC2" w:rsidRDefault="00043339" w:rsidP="00797E17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C40D90">
              <w:rPr>
                <w:rFonts w:ascii="Times New Roman" w:hAnsi="Times New Roman"/>
                <w:sz w:val="24"/>
                <w:szCs w:val="24"/>
              </w:rPr>
              <w:t>Рабочая среда</w:t>
            </w:r>
            <w:proofErr w:type="gramStart"/>
            <w:r w:rsidRPr="002B0CC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инертный газ, аргон</w:t>
            </w:r>
          </w:p>
        </w:tc>
        <w:tc>
          <w:tcPr>
            <w:tcW w:w="4040" w:type="dxa"/>
          </w:tcPr>
          <w:p w:rsidR="00043339" w:rsidRPr="002B0CC2" w:rsidRDefault="00043339" w:rsidP="00797E17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давление в плавильной камере</w:t>
            </w:r>
          </w:p>
        </w:tc>
        <w:tc>
          <w:tcPr>
            <w:tcW w:w="1985" w:type="dxa"/>
            <w:gridSpan w:val="2"/>
          </w:tcPr>
          <w:p w:rsidR="00043339" w:rsidRPr="002B0CC2" w:rsidRDefault="00043339" w:rsidP="00797E17">
            <w:pPr>
              <w:tabs>
                <w:tab w:val="left" w:pos="2925"/>
                <w:tab w:val="left" w:pos="3969"/>
              </w:tabs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        мм</w:t>
            </w:r>
            <w:proofErr w:type="gramStart"/>
            <w:r w:rsidRPr="002B0CC2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2B0CC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2B0CC2">
              <w:rPr>
                <w:rFonts w:ascii="Times New Roman" w:hAnsi="Times New Roman"/>
                <w:sz w:val="24"/>
                <w:szCs w:val="24"/>
              </w:rPr>
              <w:t>р</w:t>
            </w:r>
            <w:proofErr w:type="gramEnd"/>
            <w:r w:rsidRPr="002B0CC2">
              <w:rPr>
                <w:rFonts w:ascii="Times New Roman" w:hAnsi="Times New Roman"/>
                <w:sz w:val="24"/>
                <w:szCs w:val="24"/>
              </w:rPr>
              <w:t>т. ст.</w:t>
            </w:r>
          </w:p>
        </w:tc>
        <w:tc>
          <w:tcPr>
            <w:tcW w:w="1559" w:type="dxa"/>
          </w:tcPr>
          <w:p w:rsidR="00043339" w:rsidRPr="002B0CC2" w:rsidRDefault="00043339" w:rsidP="00797E17">
            <w:pPr>
              <w:tabs>
                <w:tab w:val="left" w:pos="3969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диапазон</w:t>
            </w:r>
          </w:p>
        </w:tc>
        <w:tc>
          <w:tcPr>
            <w:tcW w:w="2577" w:type="dxa"/>
          </w:tcPr>
          <w:p w:rsidR="00043339" w:rsidRPr="002B0CC2" w:rsidRDefault="00043339" w:rsidP="00797E17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1-70</w:t>
            </w:r>
          </w:p>
        </w:tc>
      </w:tr>
      <w:tr w:rsidR="00043339" w:rsidRPr="003F1CF6" w:rsidTr="00797E17">
        <w:trPr>
          <w:cantSplit/>
          <w:trHeight w:val="180"/>
        </w:trPr>
        <w:tc>
          <w:tcPr>
            <w:tcW w:w="1050" w:type="dxa"/>
            <w:vMerge/>
          </w:tcPr>
          <w:p w:rsidR="00043339" w:rsidRPr="002B0CC2" w:rsidRDefault="00043339" w:rsidP="00797E17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9" w:type="dxa"/>
            <w:vMerge/>
          </w:tcPr>
          <w:p w:rsidR="00043339" w:rsidRPr="002B0CC2" w:rsidRDefault="00043339" w:rsidP="00797E17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043339" w:rsidRPr="002B0CC2" w:rsidRDefault="00043339" w:rsidP="00797E17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расход</w:t>
            </w:r>
          </w:p>
        </w:tc>
        <w:tc>
          <w:tcPr>
            <w:tcW w:w="1985" w:type="dxa"/>
            <w:gridSpan w:val="2"/>
          </w:tcPr>
          <w:p w:rsidR="00043339" w:rsidRPr="002B0CC2" w:rsidRDefault="00043339" w:rsidP="00797E17">
            <w:pPr>
              <w:tabs>
                <w:tab w:val="left" w:pos="2925"/>
                <w:tab w:val="left" w:pos="3969"/>
              </w:tabs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мм</w:t>
            </w:r>
            <w:proofErr w:type="gramStart"/>
            <w:r w:rsidRPr="002B0CC2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2B0CC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2B0CC2">
              <w:rPr>
                <w:rFonts w:ascii="Times New Roman" w:hAnsi="Times New Roman"/>
                <w:sz w:val="24"/>
                <w:szCs w:val="24"/>
              </w:rPr>
              <w:t>р</w:t>
            </w:r>
            <w:proofErr w:type="gramEnd"/>
            <w:r w:rsidRPr="002B0CC2">
              <w:rPr>
                <w:rFonts w:ascii="Times New Roman" w:hAnsi="Times New Roman"/>
                <w:sz w:val="24"/>
                <w:szCs w:val="24"/>
              </w:rPr>
              <w:t>т. ст./мин</w:t>
            </w:r>
          </w:p>
        </w:tc>
        <w:tc>
          <w:tcPr>
            <w:tcW w:w="1559" w:type="dxa"/>
          </w:tcPr>
          <w:p w:rsidR="00043339" w:rsidRPr="002B0CC2" w:rsidRDefault="00043339" w:rsidP="00797E17">
            <w:pPr>
              <w:tabs>
                <w:tab w:val="left" w:pos="3969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не более</w:t>
            </w:r>
          </w:p>
        </w:tc>
        <w:tc>
          <w:tcPr>
            <w:tcW w:w="2577" w:type="dxa"/>
          </w:tcPr>
          <w:p w:rsidR="00043339" w:rsidRPr="002B0CC2" w:rsidRDefault="00043339" w:rsidP="00797E17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70/1</w:t>
            </w:r>
          </w:p>
        </w:tc>
      </w:tr>
      <w:tr w:rsidR="00344246" w:rsidRPr="003F1CF6" w:rsidTr="00D130D3">
        <w:trPr>
          <w:cantSplit/>
          <w:trHeight w:val="20"/>
        </w:trPr>
        <w:tc>
          <w:tcPr>
            <w:tcW w:w="1050" w:type="dxa"/>
            <w:vMerge w:val="restart"/>
          </w:tcPr>
          <w:p w:rsidR="00344246" w:rsidRPr="002B0CC2" w:rsidRDefault="00344246" w:rsidP="00F64C37">
            <w:pPr>
              <w:spacing w:after="0" w:line="220" w:lineRule="atLeast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6.4.2</w:t>
            </w:r>
          </w:p>
        </w:tc>
        <w:tc>
          <w:tcPr>
            <w:tcW w:w="8079" w:type="dxa"/>
            <w:gridSpan w:val="2"/>
          </w:tcPr>
          <w:p w:rsidR="00344246" w:rsidRPr="002B0CC2" w:rsidRDefault="00344246" w:rsidP="00F147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Ёмкость плавильных тиглей сменных (по стали)</w:t>
            </w:r>
          </w:p>
        </w:tc>
        <w:tc>
          <w:tcPr>
            <w:tcW w:w="1985" w:type="dxa"/>
            <w:gridSpan w:val="2"/>
          </w:tcPr>
          <w:p w:rsidR="00344246" w:rsidRPr="002B0CC2" w:rsidRDefault="002B0CC2" w:rsidP="00F147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proofErr w:type="gramStart"/>
            <w:r w:rsidR="00344246" w:rsidRPr="002B0CC2">
              <w:rPr>
                <w:rFonts w:ascii="Times New Roman" w:hAnsi="Times New Roman"/>
                <w:sz w:val="24"/>
                <w:szCs w:val="24"/>
              </w:rPr>
              <w:t>кг</w:t>
            </w:r>
            <w:proofErr w:type="gramEnd"/>
            <w:r w:rsidR="00344246" w:rsidRPr="002B0CC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:rsidR="00344246" w:rsidRPr="002B0CC2" w:rsidRDefault="00344246" w:rsidP="00F147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 точно</w:t>
            </w:r>
          </w:p>
        </w:tc>
        <w:tc>
          <w:tcPr>
            <w:tcW w:w="2577" w:type="dxa"/>
          </w:tcPr>
          <w:p w:rsidR="00344246" w:rsidRPr="002B0CC2" w:rsidRDefault="00344246" w:rsidP="00F147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25,35</w:t>
            </w:r>
          </w:p>
        </w:tc>
      </w:tr>
      <w:tr w:rsidR="00344246" w:rsidRPr="003F1CF6" w:rsidTr="00D130D3">
        <w:trPr>
          <w:cantSplit/>
          <w:trHeight w:val="20"/>
        </w:trPr>
        <w:tc>
          <w:tcPr>
            <w:tcW w:w="1050" w:type="dxa"/>
            <w:vMerge/>
          </w:tcPr>
          <w:p w:rsidR="00344246" w:rsidRPr="00C40D90" w:rsidRDefault="00344246" w:rsidP="00F64C37">
            <w:pPr>
              <w:spacing w:after="0" w:line="220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9" w:type="dxa"/>
            <w:gridSpan w:val="2"/>
          </w:tcPr>
          <w:p w:rsidR="00344246" w:rsidRPr="002B0CC2" w:rsidRDefault="00344246" w:rsidP="00F147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Температура расплава</w:t>
            </w:r>
          </w:p>
        </w:tc>
        <w:tc>
          <w:tcPr>
            <w:tcW w:w="1985" w:type="dxa"/>
            <w:gridSpan w:val="2"/>
          </w:tcPr>
          <w:p w:rsidR="00344246" w:rsidRPr="002B0CC2" w:rsidRDefault="00344246" w:rsidP="00F147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2B0CC2" w:rsidRPr="002B0CC2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2B0CC2">
              <w:rPr>
                <w:rFonts w:ascii="Times New Roman" w:hAnsi="Times New Roman"/>
                <w:sz w:val="24"/>
                <w:szCs w:val="24"/>
              </w:rPr>
              <w:t xml:space="preserve">  ˚С</w:t>
            </w:r>
          </w:p>
        </w:tc>
        <w:tc>
          <w:tcPr>
            <w:tcW w:w="1559" w:type="dxa"/>
          </w:tcPr>
          <w:p w:rsidR="00344246" w:rsidRPr="002B0CC2" w:rsidRDefault="00344246" w:rsidP="00F147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не более</w:t>
            </w:r>
          </w:p>
        </w:tc>
        <w:tc>
          <w:tcPr>
            <w:tcW w:w="2577" w:type="dxa"/>
          </w:tcPr>
          <w:p w:rsidR="00344246" w:rsidRPr="002B0CC2" w:rsidRDefault="00344246" w:rsidP="00F147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1830</w:t>
            </w:r>
          </w:p>
        </w:tc>
      </w:tr>
      <w:tr w:rsidR="00344246" w:rsidRPr="003F1CF6" w:rsidTr="00D130D3">
        <w:trPr>
          <w:cantSplit/>
          <w:trHeight w:val="20"/>
        </w:trPr>
        <w:tc>
          <w:tcPr>
            <w:tcW w:w="1050" w:type="dxa"/>
            <w:vMerge/>
          </w:tcPr>
          <w:p w:rsidR="00344246" w:rsidRPr="00C40D90" w:rsidRDefault="00344246" w:rsidP="00F64C37">
            <w:pPr>
              <w:spacing w:after="0" w:line="220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9" w:type="dxa"/>
            <w:gridSpan w:val="2"/>
          </w:tcPr>
          <w:p w:rsidR="00344246" w:rsidRPr="002B0CC2" w:rsidRDefault="00344246" w:rsidP="00797E1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Время плавки</w:t>
            </w:r>
            <w:r w:rsidRPr="002B0CC2">
              <w:rPr>
                <w:rFonts w:ascii="Times New Roman" w:hAnsi="Times New Roman"/>
                <w:sz w:val="24"/>
                <w:szCs w:val="24"/>
              </w:rPr>
              <w:tab/>
            </w:r>
            <w:r w:rsidRPr="002B0CC2">
              <w:rPr>
                <w:rFonts w:ascii="Times New Roman" w:hAnsi="Times New Roman"/>
                <w:sz w:val="24"/>
                <w:szCs w:val="24"/>
              </w:rPr>
              <w:tab/>
            </w:r>
            <w:r w:rsidRPr="002B0CC2">
              <w:rPr>
                <w:rFonts w:ascii="Times New Roman" w:hAnsi="Times New Roman"/>
                <w:sz w:val="24"/>
                <w:szCs w:val="24"/>
              </w:rPr>
              <w:tab/>
            </w:r>
            <w:r w:rsidRPr="002B0CC2">
              <w:rPr>
                <w:rFonts w:ascii="Times New Roman" w:hAnsi="Times New Roman"/>
                <w:sz w:val="24"/>
                <w:szCs w:val="24"/>
              </w:rPr>
              <w:tab/>
            </w:r>
            <w:r w:rsidRPr="002B0CC2">
              <w:rPr>
                <w:rFonts w:ascii="Times New Roman" w:hAnsi="Times New Roman"/>
                <w:sz w:val="24"/>
                <w:szCs w:val="24"/>
              </w:rPr>
              <w:tab/>
            </w:r>
            <w:r w:rsidRPr="002B0CC2">
              <w:rPr>
                <w:rFonts w:ascii="Times New Roman" w:hAnsi="Times New Roman"/>
                <w:sz w:val="24"/>
                <w:szCs w:val="24"/>
              </w:rPr>
              <w:tab/>
            </w:r>
            <w:r w:rsidRPr="002B0CC2">
              <w:rPr>
                <w:rFonts w:ascii="Times New Roman" w:hAnsi="Times New Roman"/>
                <w:sz w:val="24"/>
                <w:szCs w:val="24"/>
              </w:rPr>
              <w:tab/>
            </w:r>
            <w:r w:rsidRPr="002B0CC2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1985" w:type="dxa"/>
            <w:gridSpan w:val="2"/>
          </w:tcPr>
          <w:p w:rsidR="00344246" w:rsidRPr="002B0CC2" w:rsidRDefault="00344246" w:rsidP="00797E1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минут</w:t>
            </w:r>
          </w:p>
        </w:tc>
        <w:tc>
          <w:tcPr>
            <w:tcW w:w="1559" w:type="dxa"/>
          </w:tcPr>
          <w:p w:rsidR="00344246" w:rsidRPr="002B0CC2" w:rsidRDefault="00344246" w:rsidP="00797E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 диапазон</w:t>
            </w:r>
          </w:p>
        </w:tc>
        <w:tc>
          <w:tcPr>
            <w:tcW w:w="2577" w:type="dxa"/>
          </w:tcPr>
          <w:p w:rsidR="00344246" w:rsidRPr="002B0CC2" w:rsidRDefault="00344246" w:rsidP="00797E17">
            <w:pPr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8-10</w:t>
            </w:r>
          </w:p>
        </w:tc>
      </w:tr>
      <w:tr w:rsidR="00344246" w:rsidRPr="003F1CF6" w:rsidTr="009F148D">
        <w:trPr>
          <w:cantSplit/>
          <w:trHeight w:val="228"/>
        </w:trPr>
        <w:tc>
          <w:tcPr>
            <w:tcW w:w="1050" w:type="dxa"/>
            <w:vMerge w:val="restart"/>
          </w:tcPr>
          <w:p w:rsidR="00344246" w:rsidRPr="002B0CC2" w:rsidRDefault="00344246" w:rsidP="00F64C37">
            <w:pPr>
              <w:spacing w:after="0" w:line="220" w:lineRule="atLeast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 xml:space="preserve">   6.4.3</w:t>
            </w:r>
          </w:p>
        </w:tc>
        <w:tc>
          <w:tcPr>
            <w:tcW w:w="4039" w:type="dxa"/>
            <w:vMerge w:val="restart"/>
          </w:tcPr>
          <w:p w:rsidR="00344246" w:rsidRPr="002B0CC2" w:rsidRDefault="00344246" w:rsidP="00F14704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Скорость вертикального перемещения</w:t>
            </w:r>
          </w:p>
        </w:tc>
        <w:tc>
          <w:tcPr>
            <w:tcW w:w="4040" w:type="dxa"/>
          </w:tcPr>
          <w:p w:rsidR="00344246" w:rsidRPr="002B0CC2" w:rsidRDefault="00344246" w:rsidP="00F14704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устройства подачи шихты</w:t>
            </w:r>
          </w:p>
        </w:tc>
        <w:tc>
          <w:tcPr>
            <w:tcW w:w="1985" w:type="dxa"/>
            <w:gridSpan w:val="2"/>
            <w:vMerge w:val="restart"/>
          </w:tcPr>
          <w:p w:rsidR="00344246" w:rsidRPr="00C40D90" w:rsidRDefault="00344246" w:rsidP="00F1470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40D90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2B0CC2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Pr="00C40D90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proofErr w:type="gramStart"/>
            <w:r w:rsidRPr="00C40D90">
              <w:rPr>
                <w:rFonts w:ascii="Times New Roman" w:hAnsi="Times New Roman"/>
                <w:sz w:val="28"/>
                <w:szCs w:val="28"/>
              </w:rPr>
              <w:t>м</w:t>
            </w:r>
            <w:proofErr w:type="gramEnd"/>
            <w:r w:rsidRPr="00C40D90">
              <w:rPr>
                <w:rFonts w:ascii="Times New Roman" w:hAnsi="Times New Roman"/>
                <w:sz w:val="28"/>
                <w:szCs w:val="28"/>
              </w:rPr>
              <w:t>/с</w:t>
            </w:r>
          </w:p>
        </w:tc>
        <w:tc>
          <w:tcPr>
            <w:tcW w:w="1559" w:type="dxa"/>
            <w:vMerge w:val="restart"/>
          </w:tcPr>
          <w:p w:rsidR="00344246" w:rsidRPr="00C40D90" w:rsidRDefault="00344246" w:rsidP="00F1470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40D90">
              <w:rPr>
                <w:rFonts w:ascii="Times New Roman" w:hAnsi="Times New Roman"/>
                <w:sz w:val="28"/>
                <w:szCs w:val="28"/>
              </w:rPr>
              <w:t>диапазон</w:t>
            </w:r>
          </w:p>
        </w:tc>
        <w:tc>
          <w:tcPr>
            <w:tcW w:w="2577" w:type="dxa"/>
            <w:vMerge w:val="restart"/>
          </w:tcPr>
          <w:p w:rsidR="00344246" w:rsidRPr="00C40D90" w:rsidRDefault="00344246" w:rsidP="00F1470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40D90">
              <w:rPr>
                <w:rFonts w:ascii="Times New Roman" w:hAnsi="Times New Roman"/>
                <w:sz w:val="28"/>
                <w:szCs w:val="28"/>
              </w:rPr>
              <w:t>1/10</w:t>
            </w:r>
          </w:p>
        </w:tc>
      </w:tr>
      <w:tr w:rsidR="00344246" w:rsidRPr="003F1CF6" w:rsidTr="00797E17">
        <w:trPr>
          <w:cantSplit/>
          <w:trHeight w:val="227"/>
        </w:trPr>
        <w:tc>
          <w:tcPr>
            <w:tcW w:w="1050" w:type="dxa"/>
            <w:vMerge/>
          </w:tcPr>
          <w:p w:rsidR="00344246" w:rsidRPr="002B0CC2" w:rsidRDefault="00344246" w:rsidP="00F64C37">
            <w:pPr>
              <w:spacing w:after="0" w:line="220" w:lineRule="atLeast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4039" w:type="dxa"/>
            <w:vMerge/>
          </w:tcPr>
          <w:p w:rsidR="00344246" w:rsidRPr="002B0CC2" w:rsidRDefault="00344246" w:rsidP="00F14704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4040" w:type="dxa"/>
          </w:tcPr>
          <w:p w:rsidR="00344246" w:rsidRPr="002B0CC2" w:rsidRDefault="00344246" w:rsidP="00F14704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термопары погружения</w:t>
            </w:r>
          </w:p>
        </w:tc>
        <w:tc>
          <w:tcPr>
            <w:tcW w:w="1985" w:type="dxa"/>
            <w:gridSpan w:val="2"/>
            <w:vMerge/>
          </w:tcPr>
          <w:p w:rsidR="00344246" w:rsidRPr="00C40D90" w:rsidRDefault="00344246" w:rsidP="00F1470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344246" w:rsidRPr="00C40D90" w:rsidRDefault="00344246" w:rsidP="00F1470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77" w:type="dxa"/>
            <w:vMerge/>
          </w:tcPr>
          <w:p w:rsidR="00344246" w:rsidRPr="00C40D90" w:rsidRDefault="00344246" w:rsidP="00F1470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44246" w:rsidRPr="003F1CF6" w:rsidTr="00D050D8">
        <w:trPr>
          <w:cantSplit/>
          <w:trHeight w:val="20"/>
        </w:trPr>
        <w:tc>
          <w:tcPr>
            <w:tcW w:w="1050" w:type="dxa"/>
            <w:vMerge w:val="restart"/>
          </w:tcPr>
          <w:p w:rsidR="00344246" w:rsidRPr="002B0CC2" w:rsidRDefault="00344246" w:rsidP="00F64C37">
            <w:pPr>
              <w:spacing w:after="0" w:line="220" w:lineRule="atLeast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 xml:space="preserve">   6.4.4</w:t>
            </w:r>
          </w:p>
        </w:tc>
        <w:tc>
          <w:tcPr>
            <w:tcW w:w="14200" w:type="dxa"/>
            <w:gridSpan w:val="6"/>
          </w:tcPr>
          <w:p w:rsidR="00344246" w:rsidRPr="00F14704" w:rsidRDefault="00344246" w:rsidP="00F14704">
            <w:pPr>
              <w:spacing w:after="0" w:line="240" w:lineRule="auto"/>
              <w:rPr>
                <w:rFonts w:ascii="Times New Roman" w:hAnsi="Times New Roman"/>
                <w:sz w:val="32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 xml:space="preserve">Технические данные </w:t>
            </w:r>
            <w:proofErr w:type="spellStart"/>
            <w:r w:rsidRPr="002B0CC2">
              <w:rPr>
                <w:rFonts w:ascii="Times New Roman" w:hAnsi="Times New Roman"/>
                <w:sz w:val="24"/>
                <w:szCs w:val="28"/>
              </w:rPr>
              <w:t>двухзонной</w:t>
            </w:r>
            <w:proofErr w:type="spellEnd"/>
            <w:r w:rsidRPr="002B0CC2">
              <w:rPr>
                <w:rFonts w:ascii="Times New Roman" w:hAnsi="Times New Roman"/>
                <w:sz w:val="24"/>
                <w:szCs w:val="28"/>
              </w:rPr>
              <w:t xml:space="preserve"> печи подогрева форм (ППФ):</w:t>
            </w:r>
          </w:p>
        </w:tc>
      </w:tr>
      <w:tr w:rsidR="00344246" w:rsidRPr="003F1CF6" w:rsidTr="00D050D8">
        <w:trPr>
          <w:cantSplit/>
          <w:trHeight w:val="20"/>
        </w:trPr>
        <w:tc>
          <w:tcPr>
            <w:tcW w:w="1050" w:type="dxa"/>
            <w:vMerge/>
          </w:tcPr>
          <w:p w:rsidR="00344246" w:rsidRDefault="00344246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9" w:type="dxa"/>
            <w:gridSpan w:val="2"/>
          </w:tcPr>
          <w:p w:rsidR="00344246" w:rsidRPr="0055735D" w:rsidRDefault="00344246" w:rsidP="004D0591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Мощность </w:t>
            </w:r>
          </w:p>
        </w:tc>
        <w:tc>
          <w:tcPr>
            <w:tcW w:w="1985" w:type="dxa"/>
            <w:gridSpan w:val="2"/>
          </w:tcPr>
          <w:p w:rsidR="00344246" w:rsidRPr="002F0137" w:rsidRDefault="00344246" w:rsidP="004D05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кВт.</w:t>
            </w:r>
          </w:p>
        </w:tc>
        <w:tc>
          <w:tcPr>
            <w:tcW w:w="1559" w:type="dxa"/>
          </w:tcPr>
          <w:p w:rsidR="00344246" w:rsidRPr="00C34580" w:rsidRDefault="00344246" w:rsidP="004D059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более</w:t>
            </w:r>
          </w:p>
        </w:tc>
        <w:tc>
          <w:tcPr>
            <w:tcW w:w="2577" w:type="dxa"/>
          </w:tcPr>
          <w:p w:rsidR="00344246" w:rsidRPr="007D3923" w:rsidRDefault="00344246" w:rsidP="004D0591">
            <w:pPr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16</w:t>
            </w:r>
          </w:p>
        </w:tc>
      </w:tr>
      <w:tr w:rsidR="00344246" w:rsidRPr="003F1CF6" w:rsidTr="00D050D8">
        <w:trPr>
          <w:cantSplit/>
          <w:trHeight w:val="20"/>
        </w:trPr>
        <w:tc>
          <w:tcPr>
            <w:tcW w:w="1050" w:type="dxa"/>
            <w:vMerge/>
          </w:tcPr>
          <w:p w:rsidR="00344246" w:rsidRDefault="00344246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9" w:type="dxa"/>
            <w:gridSpan w:val="2"/>
          </w:tcPr>
          <w:p w:rsidR="00344246" w:rsidRPr="0055735D" w:rsidRDefault="00344246" w:rsidP="004D0591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Напряжение </w:t>
            </w:r>
          </w:p>
        </w:tc>
        <w:tc>
          <w:tcPr>
            <w:tcW w:w="1985" w:type="dxa"/>
            <w:gridSpan w:val="2"/>
          </w:tcPr>
          <w:p w:rsidR="00344246" w:rsidRPr="002F0137" w:rsidRDefault="00344246" w:rsidP="004D05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1559" w:type="dxa"/>
          </w:tcPr>
          <w:p w:rsidR="00344246" w:rsidRPr="00C34580" w:rsidRDefault="00344246" w:rsidP="004D059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более</w:t>
            </w:r>
          </w:p>
        </w:tc>
        <w:tc>
          <w:tcPr>
            <w:tcW w:w="2577" w:type="dxa"/>
          </w:tcPr>
          <w:p w:rsidR="00344246" w:rsidRPr="007D3923" w:rsidRDefault="00344246" w:rsidP="004D0591">
            <w:pPr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80</w:t>
            </w:r>
          </w:p>
        </w:tc>
      </w:tr>
      <w:tr w:rsidR="00344246" w:rsidRPr="003F1CF6" w:rsidTr="00D050D8">
        <w:trPr>
          <w:cantSplit/>
          <w:trHeight w:val="20"/>
        </w:trPr>
        <w:tc>
          <w:tcPr>
            <w:tcW w:w="1050" w:type="dxa"/>
            <w:vMerge/>
          </w:tcPr>
          <w:p w:rsidR="00344246" w:rsidRDefault="00344246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9" w:type="dxa"/>
            <w:gridSpan w:val="2"/>
          </w:tcPr>
          <w:p w:rsidR="00344246" w:rsidRPr="0055735D" w:rsidRDefault="00344246" w:rsidP="004D0591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Число зон нагрева</w:t>
            </w:r>
          </w:p>
        </w:tc>
        <w:tc>
          <w:tcPr>
            <w:tcW w:w="1985" w:type="dxa"/>
            <w:gridSpan w:val="2"/>
          </w:tcPr>
          <w:p w:rsidR="00344246" w:rsidRPr="002F0137" w:rsidRDefault="00344246" w:rsidP="004D05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шт.</w:t>
            </w:r>
          </w:p>
        </w:tc>
        <w:tc>
          <w:tcPr>
            <w:tcW w:w="1559" w:type="dxa"/>
          </w:tcPr>
          <w:p w:rsidR="00344246" w:rsidRPr="00C34580" w:rsidRDefault="00344246" w:rsidP="004D059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точно</w:t>
            </w:r>
          </w:p>
        </w:tc>
        <w:tc>
          <w:tcPr>
            <w:tcW w:w="2577" w:type="dxa"/>
          </w:tcPr>
          <w:p w:rsidR="00344246" w:rsidRPr="007D3923" w:rsidRDefault="00344246" w:rsidP="004D0591">
            <w:pPr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</w:t>
            </w:r>
          </w:p>
        </w:tc>
      </w:tr>
      <w:tr w:rsidR="00344246" w:rsidRPr="003F1CF6" w:rsidTr="00D050D8">
        <w:trPr>
          <w:cantSplit/>
          <w:trHeight w:val="20"/>
        </w:trPr>
        <w:tc>
          <w:tcPr>
            <w:tcW w:w="1050" w:type="dxa"/>
            <w:vMerge/>
          </w:tcPr>
          <w:p w:rsidR="00344246" w:rsidRDefault="00344246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9" w:type="dxa"/>
            <w:gridSpan w:val="2"/>
          </w:tcPr>
          <w:p w:rsidR="00344246" w:rsidRPr="0055735D" w:rsidRDefault="00344246" w:rsidP="004D0591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Рабочая среда</w:t>
            </w:r>
          </w:p>
        </w:tc>
        <w:tc>
          <w:tcPr>
            <w:tcW w:w="1985" w:type="dxa"/>
            <w:gridSpan w:val="2"/>
          </w:tcPr>
          <w:p w:rsidR="00344246" w:rsidRPr="002F0137" w:rsidRDefault="00344246" w:rsidP="004D05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344246" w:rsidRDefault="00344246" w:rsidP="004D059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точно</w:t>
            </w:r>
          </w:p>
        </w:tc>
        <w:tc>
          <w:tcPr>
            <w:tcW w:w="2577" w:type="dxa"/>
          </w:tcPr>
          <w:p w:rsidR="00344246" w:rsidRDefault="00344246" w:rsidP="004D0591">
            <w:pPr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воздух-вакуум</w:t>
            </w:r>
          </w:p>
        </w:tc>
      </w:tr>
      <w:tr w:rsidR="00344246" w:rsidRPr="003F1CF6" w:rsidTr="00D050D8">
        <w:trPr>
          <w:cantSplit/>
          <w:trHeight w:val="20"/>
        </w:trPr>
        <w:tc>
          <w:tcPr>
            <w:tcW w:w="1050" w:type="dxa"/>
            <w:vMerge/>
          </w:tcPr>
          <w:p w:rsidR="00344246" w:rsidRDefault="00344246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9" w:type="dxa"/>
            <w:gridSpan w:val="2"/>
          </w:tcPr>
          <w:p w:rsidR="00344246" w:rsidRPr="0055735D" w:rsidRDefault="00344246" w:rsidP="004D0591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55735D">
              <w:rPr>
                <w:rFonts w:ascii="Times New Roman" w:hAnsi="Times New Roman"/>
                <w:sz w:val="24"/>
                <w:szCs w:val="28"/>
              </w:rPr>
              <w:t>Рабоч</w:t>
            </w:r>
            <w:r>
              <w:rPr>
                <w:rFonts w:ascii="Times New Roman" w:hAnsi="Times New Roman"/>
                <w:sz w:val="24"/>
                <w:szCs w:val="28"/>
              </w:rPr>
              <w:t>ая температура в ППФ</w:t>
            </w:r>
            <w:r>
              <w:rPr>
                <w:rFonts w:ascii="Times New Roman" w:hAnsi="Times New Roman"/>
                <w:sz w:val="24"/>
                <w:szCs w:val="28"/>
              </w:rPr>
              <w:tab/>
            </w:r>
            <w:r>
              <w:rPr>
                <w:rFonts w:ascii="Times New Roman" w:hAnsi="Times New Roman"/>
                <w:sz w:val="24"/>
                <w:szCs w:val="28"/>
              </w:rPr>
              <w:tab/>
            </w:r>
            <w:r>
              <w:rPr>
                <w:rFonts w:ascii="Times New Roman" w:hAnsi="Times New Roman"/>
                <w:sz w:val="24"/>
                <w:szCs w:val="28"/>
              </w:rPr>
              <w:tab/>
            </w:r>
            <w:r>
              <w:rPr>
                <w:rFonts w:ascii="Times New Roman" w:hAnsi="Times New Roman"/>
                <w:sz w:val="24"/>
                <w:szCs w:val="28"/>
              </w:rPr>
              <w:tab/>
            </w:r>
            <w:r>
              <w:rPr>
                <w:rFonts w:ascii="Times New Roman" w:hAnsi="Times New Roman"/>
                <w:sz w:val="24"/>
                <w:szCs w:val="28"/>
              </w:rPr>
              <w:tab/>
            </w:r>
            <w:r>
              <w:rPr>
                <w:rFonts w:ascii="Times New Roman" w:hAnsi="Times New Roman"/>
                <w:sz w:val="24"/>
                <w:szCs w:val="28"/>
              </w:rPr>
              <w:tab/>
            </w:r>
            <w:r>
              <w:rPr>
                <w:rFonts w:ascii="Times New Roman" w:hAnsi="Times New Roman"/>
                <w:sz w:val="24"/>
                <w:szCs w:val="28"/>
              </w:rPr>
              <w:tab/>
            </w:r>
          </w:p>
        </w:tc>
        <w:tc>
          <w:tcPr>
            <w:tcW w:w="1985" w:type="dxa"/>
            <w:gridSpan w:val="2"/>
          </w:tcPr>
          <w:p w:rsidR="00344246" w:rsidRPr="002F0137" w:rsidRDefault="00344246" w:rsidP="004D05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0137">
              <w:rPr>
                <w:rFonts w:ascii="Times New Roman" w:hAnsi="Times New Roman"/>
                <w:sz w:val="24"/>
                <w:szCs w:val="24"/>
              </w:rPr>
              <w:t>градусы Цельсия, °</w:t>
            </w:r>
            <w:proofErr w:type="gramStart"/>
            <w:r w:rsidRPr="002F0137">
              <w:rPr>
                <w:rFonts w:ascii="Times New Roman" w:hAnsi="Times New Roman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1559" w:type="dxa"/>
          </w:tcPr>
          <w:p w:rsidR="00344246" w:rsidRPr="006D1B1B" w:rsidRDefault="00344246" w:rsidP="004D0591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более</w:t>
            </w:r>
          </w:p>
        </w:tc>
        <w:tc>
          <w:tcPr>
            <w:tcW w:w="2577" w:type="dxa"/>
          </w:tcPr>
          <w:p w:rsidR="00344246" w:rsidRPr="0056159A" w:rsidRDefault="00344246" w:rsidP="004D059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1100</w:t>
            </w:r>
            <w:proofErr w:type="gramStart"/>
            <w:r>
              <w:rPr>
                <w:rFonts w:ascii="Times New Roman" w:hAnsi="Times New Roman"/>
                <w:sz w:val="24"/>
                <w:szCs w:val="28"/>
              </w:rPr>
              <w:t>°</w:t>
            </w:r>
            <w:r w:rsidRPr="0055735D">
              <w:rPr>
                <w:rFonts w:ascii="Times New Roman" w:hAnsi="Times New Roman"/>
                <w:sz w:val="24"/>
                <w:szCs w:val="28"/>
              </w:rPr>
              <w:t>С</w:t>
            </w:r>
            <w:proofErr w:type="gramEnd"/>
          </w:p>
        </w:tc>
      </w:tr>
      <w:tr w:rsidR="00344246" w:rsidRPr="003F1CF6" w:rsidTr="00344246">
        <w:trPr>
          <w:cantSplit/>
          <w:trHeight w:val="372"/>
        </w:trPr>
        <w:tc>
          <w:tcPr>
            <w:tcW w:w="1050" w:type="dxa"/>
            <w:vMerge/>
          </w:tcPr>
          <w:p w:rsidR="00344246" w:rsidRDefault="00344246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9" w:type="dxa"/>
            <w:vMerge w:val="restart"/>
          </w:tcPr>
          <w:p w:rsidR="00344246" w:rsidRPr="0055735D" w:rsidRDefault="00344246" w:rsidP="004D0591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Pr="0055735D">
              <w:rPr>
                <w:rFonts w:ascii="Times New Roman" w:hAnsi="Times New Roman"/>
                <w:sz w:val="24"/>
                <w:szCs w:val="28"/>
              </w:rPr>
              <w:t>Габариты рабочего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 пространства, (д</w:t>
            </w:r>
            <w:r w:rsidRPr="0055735D">
              <w:rPr>
                <w:rFonts w:ascii="Times New Roman" w:hAnsi="Times New Roman"/>
                <w:sz w:val="24"/>
                <w:szCs w:val="28"/>
              </w:rPr>
              <w:t>иаметр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 х</w:t>
            </w:r>
            <w:r w:rsidRPr="0055735D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8"/>
              </w:rPr>
              <w:t>высота)</w:t>
            </w:r>
            <w:r w:rsidRPr="0055735D">
              <w:rPr>
                <w:rFonts w:ascii="Times New Roman" w:hAnsi="Times New Roman"/>
                <w:sz w:val="24"/>
                <w:szCs w:val="28"/>
              </w:rPr>
              <w:tab/>
            </w:r>
            <w:r w:rsidRPr="0055735D">
              <w:rPr>
                <w:rFonts w:ascii="Times New Roman" w:hAnsi="Times New Roman"/>
                <w:sz w:val="24"/>
                <w:szCs w:val="28"/>
              </w:rPr>
              <w:tab/>
            </w:r>
            <w:r w:rsidRPr="0055735D">
              <w:rPr>
                <w:rFonts w:ascii="Times New Roman" w:hAnsi="Times New Roman"/>
                <w:sz w:val="24"/>
                <w:szCs w:val="28"/>
              </w:rPr>
              <w:tab/>
            </w:r>
            <w:r w:rsidRPr="0055735D">
              <w:rPr>
                <w:rFonts w:ascii="Times New Roman" w:hAnsi="Times New Roman"/>
                <w:sz w:val="24"/>
                <w:szCs w:val="28"/>
              </w:rPr>
              <w:tab/>
            </w:r>
            <w:r w:rsidRPr="0055735D">
              <w:rPr>
                <w:rFonts w:ascii="Times New Roman" w:hAnsi="Times New Roman"/>
                <w:sz w:val="24"/>
                <w:szCs w:val="28"/>
              </w:rPr>
              <w:tab/>
            </w:r>
            <w:r w:rsidRPr="0055735D">
              <w:rPr>
                <w:rFonts w:ascii="Times New Roman" w:hAnsi="Times New Roman"/>
                <w:sz w:val="24"/>
                <w:szCs w:val="28"/>
              </w:rPr>
              <w:tab/>
            </w:r>
            <w:r w:rsidRPr="0055735D">
              <w:rPr>
                <w:rFonts w:ascii="Times New Roman" w:hAnsi="Times New Roman"/>
                <w:sz w:val="24"/>
                <w:szCs w:val="28"/>
              </w:rPr>
              <w:tab/>
            </w:r>
            <w:r w:rsidRPr="0055735D">
              <w:rPr>
                <w:rFonts w:ascii="Times New Roman" w:hAnsi="Times New Roman"/>
                <w:sz w:val="24"/>
                <w:szCs w:val="28"/>
              </w:rPr>
              <w:tab/>
            </w:r>
          </w:p>
        </w:tc>
        <w:tc>
          <w:tcPr>
            <w:tcW w:w="4040" w:type="dxa"/>
          </w:tcPr>
          <w:p w:rsidR="00344246" w:rsidRPr="0055735D" w:rsidRDefault="00344246" w:rsidP="004D0591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Зона 1</w:t>
            </w:r>
          </w:p>
        </w:tc>
        <w:tc>
          <w:tcPr>
            <w:tcW w:w="1985" w:type="dxa"/>
            <w:gridSpan w:val="2"/>
            <w:vMerge w:val="restart"/>
          </w:tcPr>
          <w:p w:rsidR="00344246" w:rsidRDefault="00344246" w:rsidP="0034424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44246" w:rsidRPr="002F0137" w:rsidRDefault="00344246" w:rsidP="003442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F0137">
              <w:rPr>
                <w:rFonts w:ascii="Times New Roman" w:hAnsi="Times New Roman"/>
                <w:sz w:val="24"/>
                <w:szCs w:val="24"/>
              </w:rPr>
              <w:t>мм</w:t>
            </w:r>
            <w:proofErr w:type="gramEnd"/>
            <w:r w:rsidRPr="002F013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  <w:vMerge w:val="restart"/>
          </w:tcPr>
          <w:p w:rsidR="00344246" w:rsidRDefault="00344246" w:rsidP="0034424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44246" w:rsidRPr="00F14704" w:rsidRDefault="00344246" w:rsidP="0034424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14704">
              <w:rPr>
                <w:rFonts w:ascii="Times New Roman" w:hAnsi="Times New Roman"/>
                <w:sz w:val="28"/>
                <w:szCs w:val="28"/>
              </w:rPr>
              <w:t>точно</w:t>
            </w:r>
          </w:p>
        </w:tc>
        <w:tc>
          <w:tcPr>
            <w:tcW w:w="2577" w:type="dxa"/>
          </w:tcPr>
          <w:p w:rsidR="00344246" w:rsidRPr="00344246" w:rsidRDefault="00344246" w:rsidP="004D0591">
            <w:pPr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5</w:t>
            </w:r>
            <w:r w:rsidRPr="0055735D">
              <w:rPr>
                <w:rFonts w:ascii="Times New Roman" w:hAnsi="Times New Roman"/>
                <w:sz w:val="24"/>
                <w:szCs w:val="28"/>
              </w:rPr>
              <w:t>00</w:t>
            </w:r>
            <w:r>
              <w:rPr>
                <w:rFonts w:ascii="Times New Roman" w:hAnsi="Times New Roman"/>
                <w:sz w:val="24"/>
                <w:szCs w:val="28"/>
              </w:rPr>
              <w:t>х500,</w:t>
            </w:r>
          </w:p>
        </w:tc>
      </w:tr>
      <w:tr w:rsidR="00344246" w:rsidRPr="003F1CF6" w:rsidTr="00797E17">
        <w:trPr>
          <w:cantSplit/>
          <w:trHeight w:val="376"/>
        </w:trPr>
        <w:tc>
          <w:tcPr>
            <w:tcW w:w="1050" w:type="dxa"/>
            <w:vMerge/>
          </w:tcPr>
          <w:p w:rsidR="00344246" w:rsidRDefault="00344246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9" w:type="dxa"/>
            <w:vMerge/>
          </w:tcPr>
          <w:p w:rsidR="00344246" w:rsidRDefault="00344246" w:rsidP="004D0591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4040" w:type="dxa"/>
          </w:tcPr>
          <w:p w:rsidR="00344246" w:rsidRDefault="00344246" w:rsidP="004D0591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Зона 2</w:t>
            </w:r>
          </w:p>
        </w:tc>
        <w:tc>
          <w:tcPr>
            <w:tcW w:w="1985" w:type="dxa"/>
            <w:gridSpan w:val="2"/>
            <w:vMerge/>
          </w:tcPr>
          <w:p w:rsidR="00344246" w:rsidRPr="002F0137" w:rsidRDefault="00344246" w:rsidP="004D05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344246" w:rsidRPr="00F14704" w:rsidRDefault="00344246" w:rsidP="004D059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77" w:type="dxa"/>
          </w:tcPr>
          <w:p w:rsidR="00344246" w:rsidRDefault="00344246" w:rsidP="004D0591">
            <w:pPr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450х500</w:t>
            </w:r>
          </w:p>
        </w:tc>
      </w:tr>
      <w:tr w:rsidR="00344246" w:rsidRPr="003F1CF6" w:rsidTr="00797E17">
        <w:trPr>
          <w:cantSplit/>
          <w:trHeight w:val="376"/>
        </w:trPr>
        <w:tc>
          <w:tcPr>
            <w:tcW w:w="1050" w:type="dxa"/>
          </w:tcPr>
          <w:p w:rsidR="00344246" w:rsidRDefault="00344246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6.4.5</w:t>
            </w:r>
          </w:p>
        </w:tc>
        <w:tc>
          <w:tcPr>
            <w:tcW w:w="8079" w:type="dxa"/>
            <w:gridSpan w:val="2"/>
          </w:tcPr>
          <w:p w:rsidR="00344246" w:rsidRPr="00C40D90" w:rsidRDefault="00344246" w:rsidP="00797E1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40D90">
              <w:rPr>
                <w:rFonts w:ascii="Times New Roman" w:hAnsi="Times New Roman"/>
                <w:sz w:val="28"/>
                <w:szCs w:val="28"/>
              </w:rPr>
              <w:t xml:space="preserve"> Уровень звука</w:t>
            </w:r>
          </w:p>
        </w:tc>
        <w:tc>
          <w:tcPr>
            <w:tcW w:w="1985" w:type="dxa"/>
            <w:gridSpan w:val="2"/>
          </w:tcPr>
          <w:p w:rsidR="00344246" w:rsidRPr="00C40D90" w:rsidRDefault="00344246" w:rsidP="00797E1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40D90"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proofErr w:type="spellStart"/>
            <w:r w:rsidRPr="00C40D90">
              <w:rPr>
                <w:rFonts w:ascii="Times New Roman" w:hAnsi="Times New Roman"/>
                <w:sz w:val="28"/>
                <w:szCs w:val="28"/>
              </w:rPr>
              <w:t>дБА</w:t>
            </w:r>
            <w:proofErr w:type="spellEnd"/>
          </w:p>
        </w:tc>
        <w:tc>
          <w:tcPr>
            <w:tcW w:w="1559" w:type="dxa"/>
          </w:tcPr>
          <w:p w:rsidR="00344246" w:rsidRPr="00C40D90" w:rsidRDefault="00344246" w:rsidP="00797E1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40D90">
              <w:rPr>
                <w:rFonts w:ascii="Times New Roman" w:hAnsi="Times New Roman"/>
                <w:sz w:val="28"/>
                <w:szCs w:val="28"/>
              </w:rPr>
              <w:t>не более</w:t>
            </w:r>
          </w:p>
        </w:tc>
        <w:tc>
          <w:tcPr>
            <w:tcW w:w="2577" w:type="dxa"/>
          </w:tcPr>
          <w:p w:rsidR="00344246" w:rsidRPr="00C40D90" w:rsidRDefault="00344246" w:rsidP="00797E1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40D90"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</w:tr>
      <w:tr w:rsidR="00D4764D" w:rsidRPr="003F1CF6" w:rsidTr="002B0CC2">
        <w:trPr>
          <w:cantSplit/>
          <w:trHeight w:val="326"/>
        </w:trPr>
        <w:tc>
          <w:tcPr>
            <w:tcW w:w="1050" w:type="dxa"/>
          </w:tcPr>
          <w:p w:rsidR="00D4764D" w:rsidRPr="00217401" w:rsidRDefault="000702F4" w:rsidP="002B0CC2">
            <w:pPr>
              <w:spacing w:after="0" w:line="220" w:lineRule="atLeast"/>
              <w:rPr>
                <w:rFonts w:ascii="Times New Roman" w:hAnsi="Times New Roman"/>
                <w:b/>
                <w:sz w:val="28"/>
                <w:szCs w:val="28"/>
              </w:rPr>
            </w:pPr>
            <w:r w:rsidRPr="00A509E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VII</w:t>
            </w:r>
          </w:p>
        </w:tc>
        <w:tc>
          <w:tcPr>
            <w:tcW w:w="14200" w:type="dxa"/>
            <w:gridSpan w:val="6"/>
          </w:tcPr>
          <w:p w:rsidR="002F3CD1" w:rsidRPr="00A509E2" w:rsidRDefault="00BE1292" w:rsidP="00697B05">
            <w:pPr>
              <w:spacing w:after="0" w:line="220" w:lineRule="atLeas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В</w:t>
            </w:r>
            <w:r w:rsidR="00697B05">
              <w:rPr>
                <w:rFonts w:ascii="Times New Roman" w:hAnsi="Times New Roman"/>
                <w:b/>
                <w:sz w:val="28"/>
                <w:szCs w:val="28"/>
              </w:rPr>
              <w:t>ыполнение</w:t>
            </w:r>
            <w:r w:rsidR="00AE5F4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697B05">
              <w:rPr>
                <w:rFonts w:ascii="Times New Roman" w:hAnsi="Times New Roman"/>
                <w:b/>
                <w:sz w:val="28"/>
                <w:szCs w:val="28"/>
              </w:rPr>
              <w:t>монтажных и пусконаладочных работ на территории и площадях</w:t>
            </w:r>
            <w:r w:rsidR="002F3CD1">
              <w:rPr>
                <w:rFonts w:ascii="Times New Roman" w:hAnsi="Times New Roman"/>
                <w:b/>
                <w:sz w:val="28"/>
                <w:szCs w:val="28"/>
              </w:rPr>
              <w:t xml:space="preserve"> Исполнителя и</w:t>
            </w:r>
            <w:r w:rsidR="00697B05">
              <w:rPr>
                <w:rFonts w:ascii="Times New Roman" w:hAnsi="Times New Roman"/>
                <w:b/>
                <w:sz w:val="28"/>
                <w:szCs w:val="28"/>
              </w:rPr>
              <w:t xml:space="preserve"> Заказчика</w:t>
            </w:r>
          </w:p>
        </w:tc>
      </w:tr>
      <w:tr w:rsidR="002F3CD1" w:rsidRPr="003F1CF6" w:rsidTr="00D050D8">
        <w:trPr>
          <w:cantSplit/>
          <w:trHeight w:val="420"/>
        </w:trPr>
        <w:tc>
          <w:tcPr>
            <w:tcW w:w="1050" w:type="dxa"/>
          </w:tcPr>
          <w:p w:rsidR="002F3CD1" w:rsidRPr="002B0CC2" w:rsidRDefault="002B0CC2" w:rsidP="002B0CC2">
            <w:pPr>
              <w:spacing w:after="0" w:line="220" w:lineRule="atLeas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    </w:t>
            </w:r>
            <w:r w:rsidR="00C4159E" w:rsidRPr="002B0CC2">
              <w:rPr>
                <w:rFonts w:ascii="Times New Roman" w:hAnsi="Times New Roman"/>
                <w:sz w:val="24"/>
                <w:szCs w:val="28"/>
              </w:rPr>
              <w:t>7.1</w:t>
            </w:r>
          </w:p>
        </w:tc>
        <w:tc>
          <w:tcPr>
            <w:tcW w:w="14200" w:type="dxa"/>
            <w:gridSpan w:val="6"/>
          </w:tcPr>
          <w:p w:rsidR="002F3CD1" w:rsidRDefault="002F3CD1" w:rsidP="002F3CD1">
            <w:pPr>
              <w:spacing w:after="0" w:line="220" w:lineRule="atLeast"/>
              <w:rPr>
                <w:rFonts w:ascii="Times New Roman" w:hAnsi="Times New Roman"/>
                <w:b/>
                <w:sz w:val="28"/>
                <w:szCs w:val="28"/>
              </w:rPr>
            </w:pPr>
            <w:proofErr w:type="gramStart"/>
            <w:r w:rsidRPr="00A509E2">
              <w:rPr>
                <w:rFonts w:ascii="Times New Roman" w:hAnsi="Times New Roman"/>
                <w:b/>
                <w:sz w:val="28"/>
                <w:szCs w:val="28"/>
              </w:rPr>
              <w:t>Работы</w:t>
            </w:r>
            <w:proofErr w:type="gramEnd"/>
            <w:r w:rsidRPr="00A509E2">
              <w:rPr>
                <w:rFonts w:ascii="Times New Roman" w:hAnsi="Times New Roman"/>
                <w:b/>
                <w:sz w:val="28"/>
                <w:szCs w:val="28"/>
              </w:rPr>
              <w:t xml:space="preserve"> выполняемые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Заказчиком</w:t>
            </w:r>
            <w:r w:rsidRPr="00A509E2">
              <w:rPr>
                <w:rFonts w:ascii="Times New Roman" w:hAnsi="Times New Roman"/>
                <w:b/>
                <w:sz w:val="28"/>
                <w:szCs w:val="28"/>
              </w:rPr>
              <w:t xml:space="preserve"> на территории </w:t>
            </w:r>
            <w:r w:rsidR="00D050D8">
              <w:rPr>
                <w:rFonts w:ascii="Times New Roman" w:hAnsi="Times New Roman"/>
                <w:b/>
                <w:sz w:val="28"/>
                <w:szCs w:val="28"/>
              </w:rPr>
              <w:t xml:space="preserve">Исполнителя </w:t>
            </w:r>
          </w:p>
        </w:tc>
      </w:tr>
      <w:tr w:rsidR="002F3CD1" w:rsidRPr="003F1CF6" w:rsidTr="00D050D8">
        <w:trPr>
          <w:cantSplit/>
          <w:trHeight w:val="20"/>
        </w:trPr>
        <w:tc>
          <w:tcPr>
            <w:tcW w:w="1050" w:type="dxa"/>
          </w:tcPr>
          <w:p w:rsidR="002F3CD1" w:rsidRPr="002B0CC2" w:rsidRDefault="00C4159E" w:rsidP="00C25871">
            <w:pPr>
              <w:spacing w:after="0" w:line="220" w:lineRule="atLeast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7.1.1</w:t>
            </w:r>
          </w:p>
        </w:tc>
        <w:tc>
          <w:tcPr>
            <w:tcW w:w="8221" w:type="dxa"/>
            <w:gridSpan w:val="3"/>
          </w:tcPr>
          <w:p w:rsidR="002F3CD1" w:rsidRPr="00442861" w:rsidRDefault="002F3CD1" w:rsidP="002F3C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Осуществление авторского</w:t>
            </w:r>
            <w:r w:rsidRPr="00442861">
              <w:rPr>
                <w:rFonts w:ascii="Times New Roman" w:hAnsi="Times New Roman"/>
                <w:sz w:val="24"/>
                <w:szCs w:val="24"/>
              </w:rPr>
              <w:t xml:space="preserve"> надзор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44286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2F3CD1" w:rsidRDefault="002F3CD1" w:rsidP="002F3C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2861">
              <w:rPr>
                <w:rFonts w:ascii="Times New Roman" w:hAnsi="Times New Roman"/>
                <w:sz w:val="24"/>
                <w:szCs w:val="24"/>
              </w:rPr>
              <w:t>Авторский надзор проводится на всех стадиях создания установки.</w:t>
            </w:r>
          </w:p>
          <w:p w:rsidR="002B0CC2" w:rsidRPr="00043339" w:rsidRDefault="00182406" w:rsidP="00273E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Проведение </w:t>
            </w:r>
            <w:r w:rsidRPr="00924B08">
              <w:rPr>
                <w:rFonts w:ascii="Times New Roman" w:hAnsi="Times New Roman"/>
                <w:sz w:val="24"/>
                <w:szCs w:val="24"/>
              </w:rPr>
              <w:t>предварительной приемки оборудования на территории Исполнителя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2F3CD1" w:rsidRPr="002F3CD1" w:rsidRDefault="002F3CD1" w:rsidP="002F3C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F3CD1" w:rsidRPr="002F3CD1" w:rsidRDefault="00F14704" w:rsidP="002F3C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="00B31387">
              <w:rPr>
                <w:rFonts w:ascii="Times New Roman" w:hAnsi="Times New Roman"/>
                <w:sz w:val="28"/>
                <w:szCs w:val="28"/>
              </w:rPr>
              <w:t>т</w:t>
            </w:r>
            <w:r w:rsidR="002F3CD1" w:rsidRPr="00A509E2">
              <w:rPr>
                <w:rFonts w:ascii="Times New Roman" w:hAnsi="Times New Roman"/>
                <w:sz w:val="28"/>
                <w:szCs w:val="28"/>
              </w:rPr>
              <w:t>очно</w:t>
            </w:r>
          </w:p>
        </w:tc>
        <w:tc>
          <w:tcPr>
            <w:tcW w:w="2577" w:type="dxa"/>
          </w:tcPr>
          <w:p w:rsidR="002F3CD1" w:rsidRPr="002F3CD1" w:rsidRDefault="00F14704" w:rsidP="002F3C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14704">
              <w:rPr>
                <w:rFonts w:ascii="Times New Roman" w:hAnsi="Times New Roman"/>
                <w:sz w:val="28"/>
                <w:szCs w:val="24"/>
              </w:rPr>
              <w:t>наличие</w:t>
            </w:r>
          </w:p>
        </w:tc>
      </w:tr>
      <w:tr w:rsidR="002348A9" w:rsidRPr="003F1CF6" w:rsidTr="00D050D8">
        <w:trPr>
          <w:cantSplit/>
          <w:trHeight w:val="20"/>
        </w:trPr>
        <w:tc>
          <w:tcPr>
            <w:tcW w:w="1050" w:type="dxa"/>
          </w:tcPr>
          <w:p w:rsidR="002348A9" w:rsidRPr="002B0CC2" w:rsidRDefault="002B0CC2" w:rsidP="002B0CC2">
            <w:pPr>
              <w:spacing w:after="0" w:line="220" w:lineRule="atLeast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      </w:t>
            </w:r>
            <w:r w:rsidR="00C4159E" w:rsidRPr="002B0CC2">
              <w:rPr>
                <w:rFonts w:ascii="Times New Roman" w:hAnsi="Times New Roman"/>
                <w:sz w:val="24"/>
                <w:szCs w:val="28"/>
              </w:rPr>
              <w:t>7.2</w:t>
            </w:r>
          </w:p>
        </w:tc>
        <w:tc>
          <w:tcPr>
            <w:tcW w:w="14200" w:type="dxa"/>
            <w:gridSpan w:val="6"/>
          </w:tcPr>
          <w:p w:rsidR="002F3CD1" w:rsidRPr="00A509E2" w:rsidRDefault="002348A9" w:rsidP="00C25871">
            <w:pPr>
              <w:spacing w:after="0" w:line="220" w:lineRule="atLeast"/>
              <w:rPr>
                <w:rFonts w:ascii="Times New Roman" w:hAnsi="Times New Roman"/>
                <w:b/>
                <w:sz w:val="28"/>
                <w:szCs w:val="28"/>
              </w:rPr>
            </w:pPr>
            <w:proofErr w:type="gramStart"/>
            <w:r w:rsidRPr="00A509E2">
              <w:rPr>
                <w:rFonts w:ascii="Times New Roman" w:hAnsi="Times New Roman"/>
                <w:b/>
                <w:sz w:val="28"/>
                <w:szCs w:val="28"/>
              </w:rPr>
              <w:t>Работы</w:t>
            </w:r>
            <w:proofErr w:type="gramEnd"/>
            <w:r w:rsidRPr="00A509E2">
              <w:rPr>
                <w:rFonts w:ascii="Times New Roman" w:hAnsi="Times New Roman"/>
                <w:b/>
                <w:sz w:val="28"/>
                <w:szCs w:val="28"/>
              </w:rPr>
              <w:t xml:space="preserve"> выполняемые Исполнителем на территории Заказчика</w:t>
            </w:r>
          </w:p>
        </w:tc>
      </w:tr>
      <w:tr w:rsidR="00D2332B" w:rsidRPr="003F1CF6" w:rsidTr="00043339">
        <w:trPr>
          <w:cantSplit/>
          <w:trHeight w:val="2914"/>
        </w:trPr>
        <w:tc>
          <w:tcPr>
            <w:tcW w:w="1050" w:type="dxa"/>
          </w:tcPr>
          <w:p w:rsidR="00C4159E" w:rsidRPr="002B0CC2" w:rsidRDefault="00C4159E" w:rsidP="00C67A5D">
            <w:pPr>
              <w:spacing w:after="0" w:line="220" w:lineRule="atLeast"/>
              <w:rPr>
                <w:rFonts w:ascii="Times New Roman" w:hAnsi="Times New Roman"/>
                <w:sz w:val="24"/>
                <w:szCs w:val="28"/>
              </w:rPr>
            </w:pPr>
          </w:p>
          <w:p w:rsidR="00C4159E" w:rsidRPr="002B0CC2" w:rsidRDefault="00C4159E" w:rsidP="00C67A5D">
            <w:pPr>
              <w:spacing w:after="0" w:line="220" w:lineRule="atLeast"/>
              <w:rPr>
                <w:rFonts w:ascii="Times New Roman" w:hAnsi="Times New Roman"/>
                <w:sz w:val="24"/>
                <w:szCs w:val="28"/>
              </w:rPr>
            </w:pPr>
          </w:p>
          <w:p w:rsidR="00C4159E" w:rsidRPr="002B0CC2" w:rsidRDefault="00C4159E" w:rsidP="00C67A5D">
            <w:pPr>
              <w:spacing w:after="0" w:line="220" w:lineRule="atLeast"/>
              <w:rPr>
                <w:rFonts w:ascii="Times New Roman" w:hAnsi="Times New Roman"/>
                <w:sz w:val="24"/>
                <w:szCs w:val="28"/>
              </w:rPr>
            </w:pPr>
          </w:p>
          <w:p w:rsidR="00D4764D" w:rsidRPr="002B0CC2" w:rsidRDefault="00F235C3" w:rsidP="00C67A5D">
            <w:pPr>
              <w:spacing w:after="0" w:line="220" w:lineRule="atLeast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 xml:space="preserve">  </w:t>
            </w:r>
            <w:r w:rsidR="00C4159E" w:rsidRPr="002B0CC2">
              <w:rPr>
                <w:rFonts w:ascii="Times New Roman" w:hAnsi="Times New Roman"/>
                <w:sz w:val="24"/>
                <w:szCs w:val="28"/>
              </w:rPr>
              <w:t>7.2.2</w:t>
            </w:r>
          </w:p>
        </w:tc>
        <w:tc>
          <w:tcPr>
            <w:tcW w:w="8079" w:type="dxa"/>
            <w:gridSpan w:val="2"/>
          </w:tcPr>
          <w:p w:rsidR="002F3CD1" w:rsidRDefault="002F3CD1" w:rsidP="002F3CD1">
            <w:pPr>
              <w:spacing w:after="0" w:line="220" w:lineRule="atLeast"/>
              <w:rPr>
                <w:rFonts w:ascii="Times New Roman" w:hAnsi="Times New Roman"/>
                <w:sz w:val="28"/>
                <w:szCs w:val="28"/>
              </w:rPr>
            </w:pPr>
          </w:p>
          <w:p w:rsidR="00697B05" w:rsidRPr="0054032E" w:rsidRDefault="0054032E" w:rsidP="00697B05">
            <w:pPr>
              <w:numPr>
                <w:ilvl w:val="0"/>
                <w:numId w:val="9"/>
              </w:numPr>
              <w:spacing w:after="0" w:line="220" w:lineRule="atLeas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Доставка Исполнителем оборудования Заказчику. </w:t>
            </w:r>
            <w:r w:rsidR="00BE1292" w:rsidRPr="0054032E">
              <w:rPr>
                <w:rFonts w:ascii="Times New Roman" w:hAnsi="Times New Roman"/>
                <w:sz w:val="24"/>
                <w:szCs w:val="28"/>
              </w:rPr>
              <w:t xml:space="preserve">Распаковка оборудования, расстановка, сборка </w:t>
            </w:r>
            <w:r w:rsidR="0057537E" w:rsidRPr="0054032E">
              <w:rPr>
                <w:rFonts w:ascii="Times New Roman" w:hAnsi="Times New Roman"/>
                <w:sz w:val="24"/>
                <w:szCs w:val="28"/>
              </w:rPr>
              <w:t xml:space="preserve">и монтаж </w:t>
            </w:r>
            <w:r w:rsidR="00BE1292" w:rsidRPr="0054032E">
              <w:rPr>
                <w:rFonts w:ascii="Times New Roman" w:hAnsi="Times New Roman"/>
                <w:sz w:val="24"/>
                <w:szCs w:val="28"/>
              </w:rPr>
              <w:t>всех элементов, узлов и механизмов вакуумной индукционной установки типа «УППФ-3М»</w:t>
            </w:r>
            <w:r w:rsidR="0057537E" w:rsidRPr="0054032E">
              <w:rPr>
                <w:rFonts w:ascii="Times New Roman" w:hAnsi="Times New Roman"/>
                <w:sz w:val="24"/>
                <w:szCs w:val="28"/>
              </w:rPr>
              <w:t>.</w:t>
            </w:r>
            <w:r w:rsidR="00217401" w:rsidRPr="0054032E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="0057537E" w:rsidRPr="0054032E">
              <w:rPr>
                <w:rFonts w:ascii="Times New Roman" w:hAnsi="Times New Roman"/>
                <w:sz w:val="24"/>
                <w:szCs w:val="28"/>
              </w:rPr>
              <w:t>Пуско-нал</w:t>
            </w:r>
            <w:r w:rsidR="00697B05" w:rsidRPr="0054032E">
              <w:rPr>
                <w:rFonts w:ascii="Times New Roman" w:hAnsi="Times New Roman"/>
                <w:sz w:val="24"/>
                <w:szCs w:val="28"/>
              </w:rPr>
              <w:t>адка вакуумной индукционной установки типа «УППФ-3М»</w:t>
            </w:r>
            <w:r w:rsidR="0057537E" w:rsidRPr="0054032E">
              <w:rPr>
                <w:rFonts w:ascii="Times New Roman" w:hAnsi="Times New Roman"/>
                <w:sz w:val="24"/>
                <w:szCs w:val="28"/>
              </w:rPr>
              <w:t xml:space="preserve">; </w:t>
            </w:r>
          </w:p>
          <w:p w:rsidR="00D4764D" w:rsidRPr="00BB45A8" w:rsidRDefault="0057537E" w:rsidP="00697B05">
            <w:pPr>
              <w:numPr>
                <w:ilvl w:val="0"/>
                <w:numId w:val="9"/>
              </w:numPr>
              <w:spacing w:after="0" w:line="220" w:lineRule="atLeast"/>
              <w:rPr>
                <w:rFonts w:ascii="Times New Roman" w:hAnsi="Times New Roman"/>
                <w:sz w:val="24"/>
                <w:szCs w:val="28"/>
              </w:rPr>
            </w:pPr>
            <w:r w:rsidRPr="00BB45A8">
              <w:rPr>
                <w:rFonts w:ascii="Times New Roman" w:hAnsi="Times New Roman"/>
                <w:sz w:val="24"/>
                <w:szCs w:val="28"/>
              </w:rPr>
              <w:t>Приемо-сдаточные испытания.</w:t>
            </w:r>
          </w:p>
          <w:p w:rsidR="00697B05" w:rsidRPr="00924B08" w:rsidRDefault="001E6F0D" w:rsidP="001E6F0D">
            <w:pPr>
              <w:spacing w:after="0" w:line="220" w:lineRule="atLeast"/>
              <w:ind w:left="72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- </w:t>
            </w:r>
            <w:r w:rsidR="00697B05" w:rsidRPr="00924B08">
              <w:rPr>
                <w:rFonts w:ascii="Times New Roman" w:hAnsi="Times New Roman"/>
                <w:sz w:val="24"/>
                <w:szCs w:val="28"/>
              </w:rPr>
              <w:t xml:space="preserve">Выполнение работ </w:t>
            </w:r>
            <w:proofErr w:type="gramStart"/>
            <w:r w:rsidR="00697B05" w:rsidRPr="00924B08">
              <w:rPr>
                <w:rFonts w:ascii="Times New Roman" w:hAnsi="Times New Roman"/>
                <w:sz w:val="24"/>
                <w:szCs w:val="28"/>
              </w:rPr>
              <w:t>согласно программы</w:t>
            </w:r>
            <w:proofErr w:type="gramEnd"/>
            <w:r w:rsidR="00697B05" w:rsidRPr="00924B08">
              <w:rPr>
                <w:rFonts w:ascii="Times New Roman" w:hAnsi="Times New Roman"/>
                <w:sz w:val="24"/>
                <w:szCs w:val="28"/>
              </w:rPr>
              <w:t xml:space="preserve">  проведения холодных  испытаний.</w:t>
            </w:r>
          </w:p>
          <w:p w:rsidR="00697B05" w:rsidRPr="00043339" w:rsidRDefault="001E6F0D" w:rsidP="00043339">
            <w:pPr>
              <w:spacing w:after="0" w:line="220" w:lineRule="atLeast"/>
              <w:ind w:left="72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- </w:t>
            </w:r>
            <w:r w:rsidR="00697B05" w:rsidRPr="00924B08">
              <w:rPr>
                <w:rFonts w:ascii="Times New Roman" w:hAnsi="Times New Roman"/>
                <w:sz w:val="24"/>
                <w:szCs w:val="28"/>
              </w:rPr>
              <w:t xml:space="preserve">Выполнение работ </w:t>
            </w:r>
            <w:proofErr w:type="gramStart"/>
            <w:r w:rsidR="00697B05" w:rsidRPr="00924B08">
              <w:rPr>
                <w:rFonts w:ascii="Times New Roman" w:hAnsi="Times New Roman"/>
                <w:sz w:val="24"/>
                <w:szCs w:val="28"/>
              </w:rPr>
              <w:t>согласно программы</w:t>
            </w:r>
            <w:proofErr w:type="gramEnd"/>
            <w:r w:rsidR="00043339">
              <w:rPr>
                <w:rFonts w:ascii="Times New Roman" w:hAnsi="Times New Roman"/>
                <w:sz w:val="24"/>
                <w:szCs w:val="28"/>
              </w:rPr>
              <w:t xml:space="preserve">  проведения горячих испытаний.</w:t>
            </w:r>
          </w:p>
        </w:tc>
        <w:tc>
          <w:tcPr>
            <w:tcW w:w="1985" w:type="dxa"/>
            <w:gridSpan w:val="2"/>
          </w:tcPr>
          <w:p w:rsidR="00D4764D" w:rsidRPr="00A509E2" w:rsidRDefault="00F14704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—</w:t>
            </w:r>
          </w:p>
        </w:tc>
        <w:tc>
          <w:tcPr>
            <w:tcW w:w="1559" w:type="dxa"/>
          </w:tcPr>
          <w:p w:rsidR="00D4764D" w:rsidRPr="00A509E2" w:rsidRDefault="00B31387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 w:rsidR="002348A9" w:rsidRPr="00A509E2">
              <w:rPr>
                <w:rFonts w:ascii="Times New Roman" w:hAnsi="Times New Roman"/>
                <w:sz w:val="28"/>
                <w:szCs w:val="28"/>
              </w:rPr>
              <w:t>очно</w:t>
            </w:r>
          </w:p>
        </w:tc>
        <w:tc>
          <w:tcPr>
            <w:tcW w:w="2577" w:type="dxa"/>
          </w:tcPr>
          <w:p w:rsidR="00D4764D" w:rsidRPr="00A509E2" w:rsidRDefault="00BB45A8" w:rsidP="0031450F">
            <w:pPr>
              <w:spacing w:after="0" w:line="220" w:lineRule="atLeast"/>
              <w:rPr>
                <w:rFonts w:ascii="Times New Roman" w:hAnsi="Times New Roman"/>
                <w:sz w:val="28"/>
                <w:szCs w:val="28"/>
              </w:rPr>
            </w:pPr>
            <w:r w:rsidRPr="00F14704">
              <w:rPr>
                <w:rFonts w:ascii="Times New Roman" w:hAnsi="Times New Roman"/>
                <w:sz w:val="28"/>
                <w:szCs w:val="24"/>
              </w:rPr>
              <w:t>наличие</w:t>
            </w:r>
          </w:p>
        </w:tc>
      </w:tr>
      <w:tr w:rsidR="00D4764D" w:rsidRPr="003F1CF6" w:rsidTr="00D050D8">
        <w:trPr>
          <w:cantSplit/>
          <w:trHeight w:val="20"/>
        </w:trPr>
        <w:tc>
          <w:tcPr>
            <w:tcW w:w="1050" w:type="dxa"/>
          </w:tcPr>
          <w:p w:rsidR="00D4764D" w:rsidRPr="0057537E" w:rsidRDefault="002348A9" w:rsidP="00C25871">
            <w:pPr>
              <w:spacing w:after="0" w:line="220" w:lineRule="atLeas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509E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VIII</w:t>
            </w:r>
          </w:p>
        </w:tc>
        <w:tc>
          <w:tcPr>
            <w:tcW w:w="14200" w:type="dxa"/>
            <w:gridSpan w:val="6"/>
          </w:tcPr>
          <w:p w:rsidR="00D4764D" w:rsidRPr="00A509E2" w:rsidRDefault="00D4764D" w:rsidP="00C25871">
            <w:pPr>
              <w:spacing w:after="0" w:line="220" w:lineRule="atLeast"/>
              <w:rPr>
                <w:rFonts w:ascii="Times New Roman" w:hAnsi="Times New Roman"/>
                <w:b/>
                <w:sz w:val="28"/>
                <w:szCs w:val="28"/>
              </w:rPr>
            </w:pPr>
            <w:r w:rsidRPr="00A509E2">
              <w:rPr>
                <w:rFonts w:ascii="Times New Roman" w:hAnsi="Times New Roman"/>
                <w:b/>
                <w:sz w:val="28"/>
                <w:szCs w:val="28"/>
              </w:rPr>
              <w:t>Требования к инженерной инфраструктуре для подключения оборудования:</w:t>
            </w:r>
          </w:p>
        </w:tc>
      </w:tr>
      <w:tr w:rsidR="00D4764D" w:rsidRPr="003F1CF6" w:rsidTr="00D050D8">
        <w:trPr>
          <w:cantSplit/>
          <w:trHeight w:val="20"/>
        </w:trPr>
        <w:tc>
          <w:tcPr>
            <w:tcW w:w="1050" w:type="dxa"/>
          </w:tcPr>
          <w:p w:rsidR="00D4764D" w:rsidRPr="002B0CC2" w:rsidRDefault="00C4159E" w:rsidP="0093115E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8.1</w:t>
            </w:r>
          </w:p>
        </w:tc>
        <w:tc>
          <w:tcPr>
            <w:tcW w:w="14200" w:type="dxa"/>
            <w:gridSpan w:val="6"/>
          </w:tcPr>
          <w:p w:rsidR="00D4764D" w:rsidRPr="00317210" w:rsidRDefault="00D4764D" w:rsidP="00C25871">
            <w:pPr>
              <w:spacing w:after="0" w:line="220" w:lineRule="atLeast"/>
              <w:rPr>
                <w:rFonts w:ascii="Times New Roman" w:hAnsi="Times New Roman"/>
                <w:b/>
                <w:sz w:val="28"/>
                <w:szCs w:val="28"/>
              </w:rPr>
            </w:pPr>
            <w:r w:rsidRPr="00317210">
              <w:rPr>
                <w:rFonts w:ascii="Times New Roman" w:hAnsi="Times New Roman"/>
                <w:b/>
                <w:sz w:val="28"/>
                <w:szCs w:val="28"/>
              </w:rPr>
              <w:t>Электропитание:</w:t>
            </w:r>
          </w:p>
        </w:tc>
      </w:tr>
      <w:tr w:rsidR="002348A9" w:rsidRPr="003F1CF6" w:rsidTr="00816126">
        <w:trPr>
          <w:cantSplit/>
          <w:trHeight w:val="379"/>
        </w:trPr>
        <w:tc>
          <w:tcPr>
            <w:tcW w:w="1050" w:type="dxa"/>
          </w:tcPr>
          <w:p w:rsidR="002348A9" w:rsidRPr="002B0CC2" w:rsidRDefault="00627842" w:rsidP="00627842">
            <w:pPr>
              <w:spacing w:after="0" w:line="220" w:lineRule="atLeas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     </w:t>
            </w:r>
            <w:r w:rsidR="00C4159E" w:rsidRPr="002B0CC2">
              <w:rPr>
                <w:rFonts w:ascii="Times New Roman" w:hAnsi="Times New Roman"/>
                <w:sz w:val="24"/>
                <w:szCs w:val="28"/>
              </w:rPr>
              <w:t>8.1.1</w:t>
            </w:r>
          </w:p>
        </w:tc>
        <w:tc>
          <w:tcPr>
            <w:tcW w:w="8079" w:type="dxa"/>
            <w:gridSpan w:val="2"/>
          </w:tcPr>
          <w:p w:rsidR="002348A9" w:rsidRPr="002B0CC2" w:rsidRDefault="002348A9" w:rsidP="00C25871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Тип электропитания</w:t>
            </w:r>
          </w:p>
        </w:tc>
        <w:tc>
          <w:tcPr>
            <w:tcW w:w="1985" w:type="dxa"/>
            <w:gridSpan w:val="2"/>
          </w:tcPr>
          <w:p w:rsidR="002348A9" w:rsidRPr="002B0CC2" w:rsidRDefault="00627842" w:rsidP="00627842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  <w:r w:rsidR="002348A9" w:rsidRPr="002B0CC2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</w:tcPr>
          <w:p w:rsidR="002348A9" w:rsidRPr="002B0CC2" w:rsidRDefault="00627842" w:rsidP="00627842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B31387" w:rsidRPr="002B0CC2">
              <w:rPr>
                <w:rFonts w:ascii="Times New Roman" w:hAnsi="Times New Roman"/>
                <w:sz w:val="24"/>
                <w:szCs w:val="24"/>
              </w:rPr>
              <w:t>т</w:t>
            </w:r>
            <w:r w:rsidR="002348A9" w:rsidRPr="002B0CC2">
              <w:rPr>
                <w:rFonts w:ascii="Times New Roman" w:hAnsi="Times New Roman"/>
                <w:sz w:val="24"/>
                <w:szCs w:val="24"/>
              </w:rPr>
              <w:t>очно</w:t>
            </w:r>
          </w:p>
        </w:tc>
        <w:tc>
          <w:tcPr>
            <w:tcW w:w="2577" w:type="dxa"/>
          </w:tcPr>
          <w:p w:rsidR="00697B05" w:rsidRPr="00816126" w:rsidRDefault="0057537E" w:rsidP="000F7DF8">
            <w:pPr>
              <w:spacing w:after="0" w:line="220" w:lineRule="atLeast"/>
              <w:rPr>
                <w:rFonts w:ascii="Times New Roman" w:hAnsi="Times New Roman"/>
              </w:rPr>
            </w:pPr>
            <w:r w:rsidRPr="00816126">
              <w:rPr>
                <w:rFonts w:ascii="Times New Roman" w:hAnsi="Times New Roman"/>
              </w:rPr>
              <w:t xml:space="preserve">3-х фазное </w:t>
            </w:r>
            <w:r w:rsidR="00697B05" w:rsidRPr="00816126">
              <w:rPr>
                <w:rFonts w:ascii="Times New Roman" w:hAnsi="Times New Roman"/>
              </w:rPr>
              <w:t xml:space="preserve">трёхфазное, </w:t>
            </w:r>
          </w:p>
          <w:p w:rsidR="002348A9" w:rsidRPr="002B0CC2" w:rsidRDefault="00697B05" w:rsidP="00697B05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816126">
              <w:rPr>
                <w:rFonts w:ascii="Times New Roman" w:hAnsi="Times New Roman"/>
              </w:rPr>
              <w:t xml:space="preserve"> частота 50Гц±1 %.</w:t>
            </w:r>
          </w:p>
        </w:tc>
      </w:tr>
      <w:tr w:rsidR="00D2332B" w:rsidRPr="003F1CF6" w:rsidTr="00D050D8">
        <w:trPr>
          <w:cantSplit/>
          <w:trHeight w:val="20"/>
        </w:trPr>
        <w:tc>
          <w:tcPr>
            <w:tcW w:w="1050" w:type="dxa"/>
          </w:tcPr>
          <w:p w:rsidR="00D4764D" w:rsidRPr="002B0CC2" w:rsidRDefault="00C4159E" w:rsidP="0093115E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lastRenderedPageBreak/>
              <w:t>8.1.2</w:t>
            </w:r>
          </w:p>
        </w:tc>
        <w:tc>
          <w:tcPr>
            <w:tcW w:w="8079" w:type="dxa"/>
            <w:gridSpan w:val="2"/>
          </w:tcPr>
          <w:p w:rsidR="00D4764D" w:rsidRPr="002B0CC2" w:rsidRDefault="00D4764D" w:rsidP="00C25871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Номинальное напряжение</w:t>
            </w:r>
          </w:p>
        </w:tc>
        <w:tc>
          <w:tcPr>
            <w:tcW w:w="1985" w:type="dxa"/>
            <w:gridSpan w:val="2"/>
          </w:tcPr>
          <w:p w:rsidR="00D4764D" w:rsidRPr="002B0CC2" w:rsidRDefault="00D4764D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1559" w:type="dxa"/>
          </w:tcPr>
          <w:p w:rsidR="00D4764D" w:rsidRPr="002B0CC2" w:rsidRDefault="00B31387" w:rsidP="00A509E2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н</w:t>
            </w:r>
            <w:r w:rsidR="002348A9" w:rsidRPr="002B0CC2">
              <w:rPr>
                <w:rFonts w:ascii="Times New Roman" w:hAnsi="Times New Roman"/>
                <w:sz w:val="24"/>
                <w:szCs w:val="24"/>
              </w:rPr>
              <w:t>е более</w:t>
            </w:r>
          </w:p>
        </w:tc>
        <w:tc>
          <w:tcPr>
            <w:tcW w:w="2577" w:type="dxa"/>
          </w:tcPr>
          <w:p w:rsidR="00D4764D" w:rsidRPr="002B0CC2" w:rsidRDefault="0057537E" w:rsidP="000F7DF8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380(400)</w:t>
            </w:r>
          </w:p>
        </w:tc>
      </w:tr>
      <w:tr w:rsidR="00D2332B" w:rsidRPr="003F1CF6" w:rsidTr="00D050D8">
        <w:trPr>
          <w:cantSplit/>
          <w:trHeight w:val="20"/>
        </w:trPr>
        <w:tc>
          <w:tcPr>
            <w:tcW w:w="1050" w:type="dxa"/>
          </w:tcPr>
          <w:p w:rsidR="00D4764D" w:rsidRPr="002B0CC2" w:rsidRDefault="00C4159E" w:rsidP="0093115E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8.1.3</w:t>
            </w:r>
          </w:p>
        </w:tc>
        <w:tc>
          <w:tcPr>
            <w:tcW w:w="8079" w:type="dxa"/>
            <w:gridSpan w:val="2"/>
          </w:tcPr>
          <w:p w:rsidR="00D4764D" w:rsidRPr="002B0CC2" w:rsidRDefault="00D4764D" w:rsidP="00C25871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Номинальная подключаемая мощность</w:t>
            </w:r>
          </w:p>
        </w:tc>
        <w:tc>
          <w:tcPr>
            <w:tcW w:w="1985" w:type="dxa"/>
            <w:gridSpan w:val="2"/>
          </w:tcPr>
          <w:p w:rsidR="00D4764D" w:rsidRPr="002B0CC2" w:rsidRDefault="00D4764D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кВт</w:t>
            </w:r>
          </w:p>
        </w:tc>
        <w:tc>
          <w:tcPr>
            <w:tcW w:w="1559" w:type="dxa"/>
          </w:tcPr>
          <w:p w:rsidR="00D4764D" w:rsidRPr="002B0CC2" w:rsidRDefault="00D4764D" w:rsidP="00A509E2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не более</w:t>
            </w:r>
          </w:p>
        </w:tc>
        <w:tc>
          <w:tcPr>
            <w:tcW w:w="2577" w:type="dxa"/>
          </w:tcPr>
          <w:p w:rsidR="00D4764D" w:rsidRPr="002B0CC2" w:rsidRDefault="00697B05" w:rsidP="00C25871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350</w:t>
            </w:r>
          </w:p>
        </w:tc>
      </w:tr>
      <w:tr w:rsidR="00D4764D" w:rsidRPr="003F1CF6" w:rsidTr="00D050D8">
        <w:trPr>
          <w:cantSplit/>
          <w:trHeight w:val="20"/>
        </w:trPr>
        <w:tc>
          <w:tcPr>
            <w:tcW w:w="1050" w:type="dxa"/>
          </w:tcPr>
          <w:p w:rsidR="00D4764D" w:rsidRPr="002B0CC2" w:rsidRDefault="00C4159E" w:rsidP="0093115E">
            <w:pPr>
              <w:spacing w:after="0" w:line="220" w:lineRule="atLeast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8.2</w:t>
            </w:r>
          </w:p>
        </w:tc>
        <w:tc>
          <w:tcPr>
            <w:tcW w:w="14200" w:type="dxa"/>
            <w:gridSpan w:val="6"/>
          </w:tcPr>
          <w:p w:rsidR="00D4764D" w:rsidRPr="00A509E2" w:rsidRDefault="00D4764D" w:rsidP="00C25871">
            <w:pPr>
              <w:spacing w:after="0" w:line="220" w:lineRule="atLeast"/>
              <w:rPr>
                <w:rFonts w:ascii="Times New Roman" w:hAnsi="Times New Roman"/>
                <w:b/>
                <w:sz w:val="28"/>
                <w:szCs w:val="28"/>
              </w:rPr>
            </w:pPr>
            <w:r w:rsidRPr="00A509E2">
              <w:rPr>
                <w:rFonts w:ascii="Times New Roman" w:hAnsi="Times New Roman"/>
                <w:b/>
                <w:sz w:val="28"/>
                <w:szCs w:val="28"/>
              </w:rPr>
              <w:t>Сжатый воздух:</w:t>
            </w:r>
          </w:p>
        </w:tc>
      </w:tr>
      <w:tr w:rsidR="00D2332B" w:rsidRPr="003F1CF6" w:rsidTr="00D050D8">
        <w:trPr>
          <w:cantSplit/>
          <w:trHeight w:val="20"/>
        </w:trPr>
        <w:tc>
          <w:tcPr>
            <w:tcW w:w="1050" w:type="dxa"/>
          </w:tcPr>
          <w:p w:rsidR="00D4764D" w:rsidRPr="002B0CC2" w:rsidRDefault="00C4159E" w:rsidP="0093115E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8.2.1</w:t>
            </w:r>
          </w:p>
        </w:tc>
        <w:tc>
          <w:tcPr>
            <w:tcW w:w="8079" w:type="dxa"/>
            <w:gridSpan w:val="2"/>
          </w:tcPr>
          <w:p w:rsidR="00D4764D" w:rsidRPr="002B0CC2" w:rsidRDefault="00D4764D" w:rsidP="00C25871">
            <w:pPr>
              <w:spacing w:after="0" w:line="220" w:lineRule="atLeast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Рабочее давление</w:t>
            </w:r>
          </w:p>
        </w:tc>
        <w:tc>
          <w:tcPr>
            <w:tcW w:w="1985" w:type="dxa"/>
            <w:gridSpan w:val="2"/>
          </w:tcPr>
          <w:p w:rsidR="00D4764D" w:rsidRPr="002B0CC2" w:rsidRDefault="00D4764D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МПа</w:t>
            </w:r>
          </w:p>
        </w:tc>
        <w:tc>
          <w:tcPr>
            <w:tcW w:w="1559" w:type="dxa"/>
          </w:tcPr>
          <w:p w:rsidR="00D4764D" w:rsidRPr="002B0CC2" w:rsidRDefault="00D4764D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не более</w:t>
            </w:r>
          </w:p>
        </w:tc>
        <w:tc>
          <w:tcPr>
            <w:tcW w:w="2577" w:type="dxa"/>
          </w:tcPr>
          <w:p w:rsidR="00D4764D" w:rsidRPr="002B0CC2" w:rsidRDefault="00697B05" w:rsidP="002348A9">
            <w:pPr>
              <w:spacing w:after="0" w:line="220" w:lineRule="atLeast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0,6+0,2 МПа (6+2  кгс/см</w:t>
            </w:r>
            <w:proofErr w:type="gramStart"/>
            <w:r w:rsidRPr="002B0CC2">
              <w:rPr>
                <w:rFonts w:ascii="Times New Roman" w:hAnsi="Times New Roman"/>
                <w:sz w:val="24"/>
                <w:szCs w:val="28"/>
                <w:vertAlign w:val="superscript"/>
              </w:rPr>
              <w:t>2</w:t>
            </w:r>
            <w:proofErr w:type="gramEnd"/>
            <w:r w:rsidRPr="002B0CC2">
              <w:rPr>
                <w:rFonts w:ascii="Times New Roman" w:hAnsi="Times New Roman"/>
                <w:sz w:val="24"/>
                <w:szCs w:val="28"/>
              </w:rPr>
              <w:t>)</w:t>
            </w:r>
          </w:p>
        </w:tc>
      </w:tr>
      <w:tr w:rsidR="00D2332B" w:rsidRPr="003F1CF6" w:rsidTr="00D050D8">
        <w:trPr>
          <w:cantSplit/>
          <w:trHeight w:val="20"/>
        </w:trPr>
        <w:tc>
          <w:tcPr>
            <w:tcW w:w="1050" w:type="dxa"/>
          </w:tcPr>
          <w:p w:rsidR="00D4764D" w:rsidRPr="002B0CC2" w:rsidRDefault="00C4159E" w:rsidP="0093115E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8.2.2</w:t>
            </w:r>
          </w:p>
        </w:tc>
        <w:tc>
          <w:tcPr>
            <w:tcW w:w="8079" w:type="dxa"/>
            <w:gridSpan w:val="2"/>
          </w:tcPr>
          <w:p w:rsidR="00D4764D" w:rsidRPr="002B0CC2" w:rsidRDefault="00D4764D" w:rsidP="00C25871">
            <w:pPr>
              <w:spacing w:after="0" w:line="220" w:lineRule="atLeast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Рабочий расход</w:t>
            </w:r>
          </w:p>
        </w:tc>
        <w:tc>
          <w:tcPr>
            <w:tcW w:w="1985" w:type="dxa"/>
            <w:gridSpan w:val="2"/>
          </w:tcPr>
          <w:p w:rsidR="00D4764D" w:rsidRPr="002B0CC2" w:rsidRDefault="0069313C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gramStart"/>
            <w:r w:rsidRPr="002B0CC2">
              <w:rPr>
                <w:rFonts w:ascii="Times New Roman" w:hAnsi="Times New Roman"/>
                <w:sz w:val="24"/>
                <w:szCs w:val="28"/>
              </w:rPr>
              <w:t>л</w:t>
            </w:r>
            <w:proofErr w:type="gramEnd"/>
            <w:r w:rsidRPr="002B0CC2">
              <w:rPr>
                <w:rFonts w:ascii="Times New Roman" w:hAnsi="Times New Roman"/>
                <w:sz w:val="24"/>
                <w:szCs w:val="28"/>
              </w:rPr>
              <w:t>/мин.</w:t>
            </w:r>
          </w:p>
        </w:tc>
        <w:tc>
          <w:tcPr>
            <w:tcW w:w="1559" w:type="dxa"/>
          </w:tcPr>
          <w:p w:rsidR="00D4764D" w:rsidRPr="002B0CC2" w:rsidRDefault="00D4764D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не более</w:t>
            </w:r>
          </w:p>
        </w:tc>
        <w:tc>
          <w:tcPr>
            <w:tcW w:w="2577" w:type="dxa"/>
          </w:tcPr>
          <w:p w:rsidR="00D4764D" w:rsidRPr="002B0CC2" w:rsidRDefault="0064723B" w:rsidP="00C25871">
            <w:pPr>
              <w:spacing w:after="0" w:line="220" w:lineRule="atLeast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 xml:space="preserve">          1</w:t>
            </w:r>
            <w:r w:rsidR="0069313C" w:rsidRPr="002B0CC2">
              <w:rPr>
                <w:rFonts w:ascii="Times New Roman" w:hAnsi="Times New Roman"/>
                <w:sz w:val="24"/>
                <w:szCs w:val="28"/>
              </w:rPr>
              <w:t>50</w:t>
            </w:r>
          </w:p>
        </w:tc>
      </w:tr>
      <w:tr w:rsidR="009438A8" w:rsidRPr="003F1CF6" w:rsidTr="00D050D8">
        <w:trPr>
          <w:cantSplit/>
          <w:trHeight w:val="20"/>
        </w:trPr>
        <w:tc>
          <w:tcPr>
            <w:tcW w:w="1050" w:type="dxa"/>
          </w:tcPr>
          <w:p w:rsidR="009438A8" w:rsidRPr="002B0CC2" w:rsidRDefault="00836AD8" w:rsidP="0093115E">
            <w:pPr>
              <w:spacing w:after="0" w:line="220" w:lineRule="atLeast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8.3</w:t>
            </w:r>
          </w:p>
        </w:tc>
        <w:tc>
          <w:tcPr>
            <w:tcW w:w="14200" w:type="dxa"/>
            <w:gridSpan w:val="6"/>
          </w:tcPr>
          <w:p w:rsidR="009438A8" w:rsidRPr="007D1DB3" w:rsidRDefault="009438A8" w:rsidP="00C25871">
            <w:pPr>
              <w:spacing w:after="0" w:line="220" w:lineRule="atLeast"/>
              <w:rPr>
                <w:rFonts w:ascii="Times New Roman" w:hAnsi="Times New Roman"/>
                <w:b/>
                <w:sz w:val="28"/>
                <w:szCs w:val="28"/>
              </w:rPr>
            </w:pPr>
            <w:r w:rsidRPr="007D1DB3">
              <w:rPr>
                <w:rFonts w:ascii="Times New Roman" w:hAnsi="Times New Roman"/>
                <w:b/>
                <w:sz w:val="28"/>
                <w:szCs w:val="28"/>
              </w:rPr>
              <w:t>Вода:</w:t>
            </w:r>
          </w:p>
        </w:tc>
      </w:tr>
      <w:tr w:rsidR="009438A8" w:rsidRPr="003F1CF6" w:rsidTr="00D050D8">
        <w:trPr>
          <w:cantSplit/>
          <w:trHeight w:val="20"/>
        </w:trPr>
        <w:tc>
          <w:tcPr>
            <w:tcW w:w="1050" w:type="dxa"/>
          </w:tcPr>
          <w:p w:rsidR="009438A8" w:rsidRPr="002B0CC2" w:rsidRDefault="00836AD8" w:rsidP="0093115E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8.3.1</w:t>
            </w:r>
          </w:p>
        </w:tc>
        <w:tc>
          <w:tcPr>
            <w:tcW w:w="8079" w:type="dxa"/>
            <w:gridSpan w:val="2"/>
          </w:tcPr>
          <w:p w:rsidR="009438A8" w:rsidRPr="002B0CC2" w:rsidRDefault="009438A8" w:rsidP="00C25871">
            <w:pPr>
              <w:spacing w:after="0" w:line="220" w:lineRule="atLeast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Рабочее давление</w:t>
            </w:r>
          </w:p>
        </w:tc>
        <w:tc>
          <w:tcPr>
            <w:tcW w:w="1985" w:type="dxa"/>
            <w:gridSpan w:val="2"/>
          </w:tcPr>
          <w:p w:rsidR="009438A8" w:rsidRPr="002B0CC2" w:rsidRDefault="009438A8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МПа</w:t>
            </w:r>
          </w:p>
        </w:tc>
        <w:tc>
          <w:tcPr>
            <w:tcW w:w="1559" w:type="dxa"/>
          </w:tcPr>
          <w:p w:rsidR="009438A8" w:rsidRPr="002B0CC2" w:rsidRDefault="002E131C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диапазон</w:t>
            </w:r>
          </w:p>
        </w:tc>
        <w:tc>
          <w:tcPr>
            <w:tcW w:w="2577" w:type="dxa"/>
          </w:tcPr>
          <w:p w:rsidR="009438A8" w:rsidRPr="002B0CC2" w:rsidRDefault="009438A8" w:rsidP="00C25871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 xml:space="preserve">  </w:t>
            </w:r>
            <w:r w:rsidR="002E131C" w:rsidRPr="002B0CC2">
              <w:rPr>
                <w:rFonts w:ascii="Times New Roman" w:hAnsi="Times New Roman"/>
                <w:sz w:val="24"/>
                <w:szCs w:val="28"/>
              </w:rPr>
              <w:t xml:space="preserve">0,2 </w:t>
            </w:r>
            <w:r w:rsidR="002E131C" w:rsidRPr="002B0CC2">
              <w:rPr>
                <w:rFonts w:ascii="Times New Roman" w:hAnsi="Times New Roman"/>
                <w:sz w:val="24"/>
                <w:szCs w:val="24"/>
              </w:rPr>
              <w:t>÷0,4</w:t>
            </w:r>
            <w:r w:rsidRPr="002B0CC2">
              <w:rPr>
                <w:rFonts w:ascii="Times New Roman" w:hAnsi="Times New Roman"/>
                <w:sz w:val="24"/>
                <w:szCs w:val="24"/>
              </w:rPr>
              <w:t xml:space="preserve"> МПа </w:t>
            </w:r>
          </w:p>
          <w:p w:rsidR="009438A8" w:rsidRPr="002B0CC2" w:rsidRDefault="009438A8" w:rsidP="00C862C6">
            <w:pPr>
              <w:spacing w:after="0" w:line="220" w:lineRule="atLeast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2E131C" w:rsidRPr="002B0CC2">
              <w:rPr>
                <w:rFonts w:ascii="Times New Roman" w:hAnsi="Times New Roman"/>
                <w:sz w:val="24"/>
                <w:szCs w:val="24"/>
              </w:rPr>
              <w:t>(2÷4</w:t>
            </w:r>
            <w:r w:rsidRPr="002B0CC2">
              <w:rPr>
                <w:rFonts w:ascii="Times New Roman" w:hAnsi="Times New Roman"/>
                <w:sz w:val="24"/>
                <w:szCs w:val="24"/>
              </w:rPr>
              <w:t xml:space="preserve"> кгс/см</w:t>
            </w:r>
            <w:proofErr w:type="gramStart"/>
            <w:r w:rsidR="00C862C6" w:rsidRPr="002B0CC2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proofErr w:type="gramEnd"/>
            <w:r w:rsidRPr="002B0CC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9438A8" w:rsidRPr="003F1CF6" w:rsidTr="00D050D8">
        <w:trPr>
          <w:cantSplit/>
          <w:trHeight w:val="572"/>
        </w:trPr>
        <w:tc>
          <w:tcPr>
            <w:tcW w:w="1050" w:type="dxa"/>
          </w:tcPr>
          <w:p w:rsidR="009438A8" w:rsidRPr="002B0CC2" w:rsidRDefault="00836AD8" w:rsidP="0093115E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8.3</w:t>
            </w:r>
            <w:r w:rsidR="009438A8" w:rsidRPr="002B0CC2">
              <w:rPr>
                <w:rFonts w:ascii="Times New Roman" w:hAnsi="Times New Roman"/>
                <w:sz w:val="24"/>
                <w:szCs w:val="28"/>
              </w:rPr>
              <w:t>.2</w:t>
            </w:r>
          </w:p>
        </w:tc>
        <w:tc>
          <w:tcPr>
            <w:tcW w:w="8079" w:type="dxa"/>
            <w:gridSpan w:val="2"/>
          </w:tcPr>
          <w:p w:rsidR="009438A8" w:rsidRDefault="009438A8" w:rsidP="0064723B">
            <w:pPr>
              <w:spacing w:after="0" w:line="220" w:lineRule="atLeast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 xml:space="preserve"> Рабочий расход</w:t>
            </w:r>
          </w:p>
          <w:p w:rsidR="00627842" w:rsidRDefault="00627842" w:rsidP="0064723B">
            <w:pPr>
              <w:spacing w:after="0" w:line="220" w:lineRule="atLeast"/>
              <w:rPr>
                <w:rFonts w:ascii="Times New Roman" w:hAnsi="Times New Roman"/>
                <w:sz w:val="24"/>
                <w:szCs w:val="28"/>
              </w:rPr>
            </w:pPr>
          </w:p>
          <w:p w:rsidR="00627842" w:rsidRPr="002B0CC2" w:rsidRDefault="00627842" w:rsidP="0064723B">
            <w:pPr>
              <w:spacing w:after="0" w:line="220" w:lineRule="atLeast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985" w:type="dxa"/>
            <w:gridSpan w:val="2"/>
          </w:tcPr>
          <w:p w:rsidR="009438A8" w:rsidRPr="002B0CC2" w:rsidRDefault="009438A8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м3/ч</w:t>
            </w:r>
          </w:p>
        </w:tc>
        <w:tc>
          <w:tcPr>
            <w:tcW w:w="1559" w:type="dxa"/>
          </w:tcPr>
          <w:p w:rsidR="009438A8" w:rsidRPr="002B0CC2" w:rsidRDefault="009438A8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не более</w:t>
            </w:r>
          </w:p>
        </w:tc>
        <w:tc>
          <w:tcPr>
            <w:tcW w:w="2577" w:type="dxa"/>
          </w:tcPr>
          <w:p w:rsidR="009438A8" w:rsidRPr="002B0CC2" w:rsidRDefault="009438A8" w:rsidP="00C25871">
            <w:pPr>
              <w:spacing w:after="0" w:line="220" w:lineRule="atLeast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 xml:space="preserve">     8</w:t>
            </w:r>
          </w:p>
        </w:tc>
      </w:tr>
      <w:tr w:rsidR="009438A8" w:rsidRPr="003F1CF6" w:rsidTr="00D050D8">
        <w:trPr>
          <w:cantSplit/>
          <w:trHeight w:val="20"/>
        </w:trPr>
        <w:tc>
          <w:tcPr>
            <w:tcW w:w="1050" w:type="dxa"/>
          </w:tcPr>
          <w:p w:rsidR="009438A8" w:rsidRPr="00A509E2" w:rsidRDefault="009438A8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09E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IX</w:t>
            </w:r>
          </w:p>
        </w:tc>
        <w:tc>
          <w:tcPr>
            <w:tcW w:w="14200" w:type="dxa"/>
            <w:gridSpan w:val="6"/>
          </w:tcPr>
          <w:p w:rsidR="009438A8" w:rsidRPr="00A509E2" w:rsidRDefault="009438A8" w:rsidP="00C25871">
            <w:pPr>
              <w:spacing w:after="0" w:line="220" w:lineRule="atLeast"/>
              <w:rPr>
                <w:rFonts w:ascii="Times New Roman" w:hAnsi="Times New Roman"/>
                <w:sz w:val="28"/>
                <w:szCs w:val="28"/>
              </w:rPr>
            </w:pPr>
            <w:r w:rsidRPr="0098541D">
              <w:rPr>
                <w:rFonts w:ascii="Times New Roman" w:hAnsi="Times New Roman"/>
                <w:b/>
                <w:sz w:val="28"/>
                <w:szCs w:val="28"/>
              </w:rPr>
              <w:t>СМР</w:t>
            </w:r>
          </w:p>
        </w:tc>
      </w:tr>
      <w:tr w:rsidR="009438A8" w:rsidRPr="003F1CF6" w:rsidTr="00D050D8">
        <w:trPr>
          <w:cantSplit/>
          <w:trHeight w:val="247"/>
        </w:trPr>
        <w:tc>
          <w:tcPr>
            <w:tcW w:w="1050" w:type="dxa"/>
          </w:tcPr>
          <w:p w:rsidR="009438A8" w:rsidRPr="002B0CC2" w:rsidRDefault="009438A8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  <w:p w:rsidR="009438A8" w:rsidRPr="002B0CC2" w:rsidRDefault="009438A8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  <w:p w:rsidR="009438A8" w:rsidRPr="002B0CC2" w:rsidRDefault="009438A8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9.1</w:t>
            </w:r>
          </w:p>
          <w:p w:rsidR="009438A8" w:rsidRPr="002B0CC2" w:rsidRDefault="009438A8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079" w:type="dxa"/>
            <w:gridSpan w:val="2"/>
          </w:tcPr>
          <w:p w:rsidR="009438A8" w:rsidRPr="002B0CC2" w:rsidRDefault="009438A8" w:rsidP="00C25871">
            <w:pPr>
              <w:spacing w:after="0" w:line="220" w:lineRule="atLeast"/>
              <w:rPr>
                <w:rFonts w:ascii="Times New Roman" w:hAnsi="Times New Roman"/>
                <w:sz w:val="24"/>
                <w:szCs w:val="28"/>
              </w:rPr>
            </w:pPr>
          </w:p>
          <w:p w:rsidR="009438A8" w:rsidRPr="002B0CC2" w:rsidRDefault="009438A8" w:rsidP="00C25871">
            <w:pPr>
              <w:spacing w:after="0" w:line="220" w:lineRule="atLeast"/>
              <w:rPr>
                <w:rFonts w:ascii="Times New Roman" w:hAnsi="Times New Roman"/>
                <w:sz w:val="24"/>
                <w:szCs w:val="28"/>
              </w:rPr>
            </w:pPr>
          </w:p>
          <w:p w:rsidR="009438A8" w:rsidRPr="002B0CC2" w:rsidRDefault="009438A8" w:rsidP="00C25871">
            <w:pPr>
              <w:spacing w:after="0" w:line="220" w:lineRule="atLeast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Размеры и тип фундамента</w:t>
            </w:r>
          </w:p>
        </w:tc>
        <w:tc>
          <w:tcPr>
            <w:tcW w:w="1985" w:type="dxa"/>
            <w:gridSpan w:val="2"/>
          </w:tcPr>
          <w:p w:rsidR="009438A8" w:rsidRPr="002B0CC2" w:rsidRDefault="009438A8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  <w:p w:rsidR="009438A8" w:rsidRPr="002B0CC2" w:rsidRDefault="009438A8" w:rsidP="0064723B">
            <w:pPr>
              <w:spacing w:after="0" w:line="220" w:lineRule="atLeast"/>
              <w:rPr>
                <w:rFonts w:ascii="Times New Roman" w:hAnsi="Times New Roman"/>
                <w:sz w:val="24"/>
                <w:szCs w:val="28"/>
              </w:rPr>
            </w:pPr>
          </w:p>
          <w:p w:rsidR="009438A8" w:rsidRPr="002B0CC2" w:rsidRDefault="009438A8" w:rsidP="0064723B">
            <w:pPr>
              <w:spacing w:after="0" w:line="220" w:lineRule="atLeast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 xml:space="preserve">          мм</w:t>
            </w:r>
          </w:p>
        </w:tc>
        <w:tc>
          <w:tcPr>
            <w:tcW w:w="1559" w:type="dxa"/>
          </w:tcPr>
          <w:p w:rsidR="009438A8" w:rsidRPr="002B0CC2" w:rsidRDefault="009438A8" w:rsidP="009719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  <w:p w:rsidR="009438A8" w:rsidRPr="002B0CC2" w:rsidRDefault="009438A8" w:rsidP="009719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  <w:p w:rsidR="009438A8" w:rsidRPr="002B0CC2" w:rsidRDefault="009438A8" w:rsidP="009719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не менее</w:t>
            </w:r>
          </w:p>
        </w:tc>
        <w:tc>
          <w:tcPr>
            <w:tcW w:w="2577" w:type="dxa"/>
          </w:tcPr>
          <w:p w:rsidR="004D17FC" w:rsidRPr="002B0CC2" w:rsidRDefault="009438A8" w:rsidP="004D17FC">
            <w:pPr>
              <w:spacing w:after="0" w:line="220" w:lineRule="atLeast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Предоставляется Исполнителем Заказчику, в течение 30 д</w:t>
            </w:r>
            <w:r w:rsidR="00836AD8" w:rsidRPr="002B0CC2">
              <w:rPr>
                <w:rFonts w:ascii="Times New Roman" w:hAnsi="Times New Roman"/>
                <w:sz w:val="24"/>
                <w:szCs w:val="28"/>
              </w:rPr>
              <w:t xml:space="preserve">ней </w:t>
            </w:r>
            <w:proofErr w:type="gramStart"/>
            <w:r w:rsidR="00836AD8" w:rsidRPr="002B0CC2">
              <w:rPr>
                <w:rFonts w:ascii="Times New Roman" w:hAnsi="Times New Roman"/>
                <w:sz w:val="24"/>
                <w:szCs w:val="28"/>
              </w:rPr>
              <w:t>с даты заключения</w:t>
            </w:r>
            <w:proofErr w:type="gramEnd"/>
            <w:r w:rsidR="00836AD8" w:rsidRPr="002B0CC2">
              <w:rPr>
                <w:rFonts w:ascii="Times New Roman" w:hAnsi="Times New Roman"/>
                <w:sz w:val="24"/>
                <w:szCs w:val="28"/>
              </w:rPr>
              <w:t xml:space="preserve"> договора.</w:t>
            </w:r>
          </w:p>
        </w:tc>
      </w:tr>
      <w:tr w:rsidR="009438A8" w:rsidRPr="003F1CF6" w:rsidTr="00D050D8">
        <w:trPr>
          <w:cantSplit/>
          <w:trHeight w:val="386"/>
        </w:trPr>
        <w:tc>
          <w:tcPr>
            <w:tcW w:w="1050" w:type="dxa"/>
            <w:tcBorders>
              <w:bottom w:val="single" w:sz="4" w:space="0" w:color="auto"/>
            </w:tcBorders>
          </w:tcPr>
          <w:p w:rsidR="009438A8" w:rsidRPr="002B0CC2" w:rsidRDefault="009438A8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  <w:p w:rsidR="009438A8" w:rsidRPr="002B0CC2" w:rsidRDefault="009438A8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9.2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:rsidR="009438A8" w:rsidRPr="002B0CC2" w:rsidRDefault="009438A8" w:rsidP="006358DD">
            <w:pPr>
              <w:spacing w:after="0" w:line="220" w:lineRule="atLeast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Компоновка оборудования:</w:t>
            </w:r>
          </w:p>
          <w:p w:rsidR="009438A8" w:rsidRPr="002B0CC2" w:rsidRDefault="009438A8" w:rsidP="001D48BE">
            <w:pPr>
              <w:spacing w:after="0" w:line="220" w:lineRule="atLeast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 xml:space="preserve">площадь, занимаемая  установкой, включая </w:t>
            </w:r>
            <w:r w:rsidRPr="002B0CC2">
              <w:rPr>
                <w:rFonts w:ascii="Times New Roman" w:hAnsi="Times New Roman"/>
                <w:sz w:val="24"/>
                <w:szCs w:val="24"/>
              </w:rPr>
              <w:t>все узлы, вакуумное оборудование, систему принудительного охлаждения  и зону обслуживания</w:t>
            </w:r>
            <w:r w:rsidRPr="002B0CC2">
              <w:rPr>
                <w:rFonts w:ascii="Times New Roman" w:hAnsi="Times New Roman"/>
                <w:sz w:val="24"/>
                <w:szCs w:val="28"/>
              </w:rPr>
              <w:t xml:space="preserve">                              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9438A8" w:rsidRPr="002B0CC2" w:rsidRDefault="009438A8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  <w:p w:rsidR="009438A8" w:rsidRPr="002B0CC2" w:rsidRDefault="009438A8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gramStart"/>
            <w:r w:rsidRPr="002B0CC2">
              <w:rPr>
                <w:rFonts w:ascii="Times New Roman" w:hAnsi="Times New Roman"/>
                <w:sz w:val="24"/>
                <w:szCs w:val="28"/>
              </w:rPr>
              <w:t>м</w:t>
            </w:r>
            <w:proofErr w:type="gramEnd"/>
            <w:r w:rsidRPr="002B0CC2">
              <w:rPr>
                <w:rFonts w:ascii="Times New Roman" w:hAnsi="Times New Roman"/>
                <w:b/>
                <w:sz w:val="24"/>
                <w:szCs w:val="28"/>
              </w:rPr>
              <w:t xml:space="preserve">²           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438A8" w:rsidRPr="002B0CC2" w:rsidRDefault="009438A8" w:rsidP="009719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  <w:p w:rsidR="009438A8" w:rsidRPr="002B0CC2" w:rsidRDefault="008167DE" w:rsidP="009719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не более</w:t>
            </w:r>
          </w:p>
        </w:tc>
        <w:tc>
          <w:tcPr>
            <w:tcW w:w="2577" w:type="dxa"/>
            <w:tcBorders>
              <w:bottom w:val="single" w:sz="4" w:space="0" w:color="auto"/>
            </w:tcBorders>
          </w:tcPr>
          <w:p w:rsidR="009438A8" w:rsidRPr="002B0CC2" w:rsidRDefault="009438A8" w:rsidP="00C25871">
            <w:pPr>
              <w:spacing w:after="0" w:line="220" w:lineRule="atLeast"/>
              <w:rPr>
                <w:rFonts w:ascii="Times New Roman" w:hAnsi="Times New Roman"/>
                <w:sz w:val="24"/>
                <w:szCs w:val="28"/>
              </w:rPr>
            </w:pPr>
          </w:p>
          <w:p w:rsidR="009438A8" w:rsidRPr="002B0CC2" w:rsidRDefault="009438A8" w:rsidP="00C25871">
            <w:pPr>
              <w:spacing w:after="0" w:line="220" w:lineRule="atLeast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 xml:space="preserve">        30</w:t>
            </w:r>
          </w:p>
          <w:p w:rsidR="004D17FC" w:rsidRPr="002B0CC2" w:rsidRDefault="004D17FC" w:rsidP="00C25871">
            <w:pPr>
              <w:spacing w:after="0" w:line="220" w:lineRule="atLeast"/>
              <w:rPr>
                <w:rFonts w:ascii="Times New Roman" w:hAnsi="Times New Roman"/>
                <w:i/>
                <w:color w:val="FF0000"/>
                <w:sz w:val="24"/>
                <w:szCs w:val="28"/>
              </w:rPr>
            </w:pPr>
          </w:p>
        </w:tc>
      </w:tr>
      <w:tr w:rsidR="009438A8" w:rsidRPr="003F1CF6" w:rsidTr="00D050D8">
        <w:trPr>
          <w:cantSplit/>
          <w:trHeight w:val="356"/>
        </w:trPr>
        <w:tc>
          <w:tcPr>
            <w:tcW w:w="1050" w:type="dxa"/>
            <w:tcBorders>
              <w:top w:val="single" w:sz="4" w:space="0" w:color="auto"/>
            </w:tcBorders>
          </w:tcPr>
          <w:p w:rsidR="009438A8" w:rsidRPr="002B0CC2" w:rsidRDefault="009438A8" w:rsidP="00D2613A">
            <w:pPr>
              <w:spacing w:after="0" w:line="220" w:lineRule="atLeast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 xml:space="preserve">   9.3</w:t>
            </w:r>
          </w:p>
        </w:tc>
        <w:tc>
          <w:tcPr>
            <w:tcW w:w="8079" w:type="dxa"/>
            <w:gridSpan w:val="2"/>
            <w:tcBorders>
              <w:top w:val="single" w:sz="4" w:space="0" w:color="auto"/>
            </w:tcBorders>
          </w:tcPr>
          <w:p w:rsidR="002E131C" w:rsidRPr="002B0CC2" w:rsidRDefault="009438A8" w:rsidP="00DF288C">
            <w:pPr>
              <w:spacing w:after="0" w:line="220" w:lineRule="atLeast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габаритные размеры оборудования (</w:t>
            </w:r>
            <w:proofErr w:type="spellStart"/>
            <w:r w:rsidRPr="002B0CC2">
              <w:rPr>
                <w:rFonts w:ascii="Times New Roman" w:hAnsi="Times New Roman"/>
                <w:sz w:val="24"/>
                <w:szCs w:val="28"/>
              </w:rPr>
              <w:t>длина×ширина×высота</w:t>
            </w:r>
            <w:proofErr w:type="spellEnd"/>
            <w:r w:rsidRPr="002B0CC2">
              <w:rPr>
                <w:rFonts w:ascii="Times New Roman" w:hAnsi="Times New Roman"/>
                <w:sz w:val="24"/>
                <w:szCs w:val="28"/>
              </w:rPr>
              <w:t xml:space="preserve"> от пола)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</w:tcBorders>
          </w:tcPr>
          <w:p w:rsidR="009438A8" w:rsidRPr="002B0CC2" w:rsidRDefault="009438A8" w:rsidP="006358DD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мм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9438A8" w:rsidRPr="002B0CC2" w:rsidRDefault="008167DE" w:rsidP="001D48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не более</w:t>
            </w:r>
          </w:p>
        </w:tc>
        <w:tc>
          <w:tcPr>
            <w:tcW w:w="2577" w:type="dxa"/>
            <w:tcBorders>
              <w:top w:val="single" w:sz="4" w:space="0" w:color="auto"/>
            </w:tcBorders>
          </w:tcPr>
          <w:p w:rsidR="009438A8" w:rsidRDefault="009438A8" w:rsidP="00030B24">
            <w:pPr>
              <w:spacing w:after="0" w:line="220" w:lineRule="atLeast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4700х6100х</w:t>
            </w:r>
            <w:r w:rsidRPr="002B0CC2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3830</w:t>
            </w:r>
          </w:p>
          <w:p w:rsidR="00604E7C" w:rsidRDefault="00604E7C" w:rsidP="00030B24">
            <w:pPr>
              <w:spacing w:after="0" w:line="220" w:lineRule="atLeast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</w:p>
          <w:p w:rsidR="00604E7C" w:rsidRDefault="00604E7C" w:rsidP="00030B24">
            <w:pPr>
              <w:spacing w:after="0" w:line="220" w:lineRule="atLeast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</w:p>
          <w:p w:rsidR="00604E7C" w:rsidRDefault="00604E7C" w:rsidP="00030B24">
            <w:pPr>
              <w:spacing w:after="0" w:line="220" w:lineRule="atLeast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</w:p>
          <w:p w:rsidR="00604E7C" w:rsidRDefault="00604E7C" w:rsidP="00030B24">
            <w:pPr>
              <w:spacing w:after="0" w:line="220" w:lineRule="atLeast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</w:p>
          <w:p w:rsidR="00604E7C" w:rsidRDefault="00604E7C" w:rsidP="00030B24">
            <w:pPr>
              <w:spacing w:after="0" w:line="220" w:lineRule="atLeast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</w:p>
          <w:p w:rsidR="00604E7C" w:rsidRDefault="00604E7C" w:rsidP="00030B24">
            <w:pPr>
              <w:spacing w:after="0" w:line="220" w:lineRule="atLeast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</w:p>
          <w:p w:rsidR="00604E7C" w:rsidRDefault="00604E7C" w:rsidP="00030B24">
            <w:pPr>
              <w:spacing w:after="0" w:line="220" w:lineRule="atLeast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</w:p>
          <w:p w:rsidR="00604E7C" w:rsidRPr="002B0CC2" w:rsidRDefault="00604E7C" w:rsidP="00030B24">
            <w:pPr>
              <w:spacing w:after="0" w:line="220" w:lineRule="atLeast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</w:p>
          <w:p w:rsidR="004D17FC" w:rsidRPr="002B0CC2" w:rsidRDefault="004D17FC" w:rsidP="00030B24">
            <w:pPr>
              <w:spacing w:after="0" w:line="220" w:lineRule="atLeast"/>
              <w:rPr>
                <w:rFonts w:ascii="Times New Roman" w:hAnsi="Times New Roman"/>
                <w:i/>
                <w:color w:val="FF0000"/>
                <w:sz w:val="24"/>
                <w:szCs w:val="28"/>
              </w:rPr>
            </w:pPr>
          </w:p>
        </w:tc>
      </w:tr>
      <w:tr w:rsidR="009438A8" w:rsidRPr="003F1CF6" w:rsidTr="00D050D8">
        <w:trPr>
          <w:cantSplit/>
          <w:trHeight w:val="20"/>
        </w:trPr>
        <w:tc>
          <w:tcPr>
            <w:tcW w:w="1050" w:type="dxa"/>
          </w:tcPr>
          <w:p w:rsidR="009438A8" w:rsidRPr="00703659" w:rsidRDefault="009438A8" w:rsidP="001D4A68">
            <w:pPr>
              <w:tabs>
                <w:tab w:val="center" w:pos="469"/>
              </w:tabs>
              <w:spacing w:after="0" w:line="220" w:lineRule="atLeast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4D17FC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ab/>
            </w:r>
            <w:r w:rsidRPr="00703659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14200" w:type="dxa"/>
            <w:gridSpan w:val="6"/>
          </w:tcPr>
          <w:p w:rsidR="009438A8" w:rsidRPr="0098541D" w:rsidRDefault="009438A8" w:rsidP="00C25871">
            <w:pPr>
              <w:spacing w:after="0" w:line="220" w:lineRule="atLeast"/>
              <w:rPr>
                <w:rFonts w:ascii="Times New Roman" w:hAnsi="Times New Roman"/>
                <w:b/>
                <w:sz w:val="28"/>
                <w:szCs w:val="28"/>
              </w:rPr>
            </w:pPr>
            <w:r w:rsidRPr="0098541D">
              <w:rPr>
                <w:rFonts w:ascii="Times New Roman" w:hAnsi="Times New Roman"/>
                <w:b/>
                <w:sz w:val="28"/>
                <w:szCs w:val="28"/>
              </w:rPr>
              <w:t>Ввод в эксплуатацию и порядок приемки</w:t>
            </w:r>
          </w:p>
        </w:tc>
      </w:tr>
      <w:tr w:rsidR="00627842" w:rsidRPr="003F1CF6" w:rsidTr="00D050D8">
        <w:trPr>
          <w:cantSplit/>
          <w:trHeight w:val="20"/>
        </w:trPr>
        <w:tc>
          <w:tcPr>
            <w:tcW w:w="1050" w:type="dxa"/>
          </w:tcPr>
          <w:p w:rsidR="00627842" w:rsidRPr="002B0CC2" w:rsidRDefault="00627842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10.1</w:t>
            </w:r>
          </w:p>
        </w:tc>
        <w:tc>
          <w:tcPr>
            <w:tcW w:w="8079" w:type="dxa"/>
            <w:gridSpan w:val="2"/>
          </w:tcPr>
          <w:p w:rsidR="00627842" w:rsidRDefault="00627842" w:rsidP="00627842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1. Пуско-наладка вакуумной индукцио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нной установки типа «УППФ-3М»; </w:t>
            </w:r>
          </w:p>
          <w:p w:rsidR="00627842" w:rsidRPr="002B0CC2" w:rsidRDefault="00627842" w:rsidP="00627842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2. Приемо-сдаточные испытания, общее время от начала  испытаний до их окончания  не должно превышать  двух календарных  дней:</w:t>
            </w:r>
          </w:p>
          <w:p w:rsidR="00627842" w:rsidRPr="002B0CC2" w:rsidRDefault="00627842" w:rsidP="00627842">
            <w:pPr>
              <w:spacing w:after="0" w:line="220" w:lineRule="atLeas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-Выполнение работ </w:t>
            </w:r>
            <w:proofErr w:type="gramStart"/>
            <w:r w:rsidRPr="002B0CC2">
              <w:rPr>
                <w:rFonts w:ascii="Times New Roman" w:hAnsi="Times New Roman"/>
                <w:sz w:val="24"/>
                <w:szCs w:val="24"/>
              </w:rPr>
              <w:t>согласно программы</w:t>
            </w:r>
            <w:proofErr w:type="gramEnd"/>
            <w:r w:rsidRPr="002B0CC2">
              <w:rPr>
                <w:rFonts w:ascii="Times New Roman" w:hAnsi="Times New Roman"/>
                <w:sz w:val="24"/>
                <w:szCs w:val="24"/>
              </w:rPr>
              <w:t xml:space="preserve">  проведения холодных  испытаний, раздел </w:t>
            </w:r>
            <w:r w:rsidRPr="002B0CC2">
              <w:rPr>
                <w:rFonts w:ascii="Times New Roman" w:hAnsi="Times New Roman"/>
                <w:sz w:val="24"/>
                <w:szCs w:val="24"/>
                <w:lang w:val="en-US"/>
              </w:rPr>
              <w:t>XIV</w:t>
            </w:r>
            <w:r w:rsidRPr="002B0CC2">
              <w:rPr>
                <w:rFonts w:ascii="Times New Roman" w:hAnsi="Times New Roman"/>
                <w:sz w:val="24"/>
                <w:szCs w:val="24"/>
              </w:rPr>
              <w:t>, п.14.4.</w:t>
            </w:r>
          </w:p>
          <w:p w:rsidR="00627842" w:rsidRDefault="00627842" w:rsidP="00627842">
            <w:pPr>
              <w:spacing w:after="0" w:line="220" w:lineRule="atLeas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-Выполнение работ </w:t>
            </w:r>
            <w:proofErr w:type="gramStart"/>
            <w:r w:rsidRPr="002B0CC2">
              <w:rPr>
                <w:rFonts w:ascii="Times New Roman" w:hAnsi="Times New Roman"/>
                <w:sz w:val="24"/>
                <w:szCs w:val="24"/>
              </w:rPr>
              <w:t>согласно программы</w:t>
            </w:r>
            <w:proofErr w:type="gramEnd"/>
            <w:r w:rsidRPr="002B0CC2">
              <w:rPr>
                <w:rFonts w:ascii="Times New Roman" w:hAnsi="Times New Roman"/>
                <w:sz w:val="24"/>
                <w:szCs w:val="24"/>
              </w:rPr>
              <w:t xml:space="preserve">  проведения горячих испытаний, раздел </w:t>
            </w:r>
            <w:r w:rsidRPr="002B0CC2">
              <w:rPr>
                <w:rFonts w:ascii="Times New Roman" w:hAnsi="Times New Roman"/>
                <w:sz w:val="24"/>
                <w:szCs w:val="24"/>
                <w:lang w:val="en-US"/>
              </w:rPr>
              <w:t>XIV</w:t>
            </w:r>
            <w:r w:rsidRPr="002B0CC2">
              <w:rPr>
                <w:rFonts w:ascii="Times New Roman" w:hAnsi="Times New Roman"/>
                <w:sz w:val="24"/>
                <w:szCs w:val="24"/>
              </w:rPr>
              <w:t>, п.14.5.</w:t>
            </w:r>
          </w:p>
          <w:p w:rsidR="00627842" w:rsidRDefault="00627842" w:rsidP="00627842">
            <w:pPr>
              <w:spacing w:after="0" w:line="220" w:lineRule="atLeas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Оборудование должно соответствовать техническому заданию.</w:t>
            </w:r>
          </w:p>
          <w:p w:rsidR="00627842" w:rsidRPr="002B0CC2" w:rsidRDefault="00627842" w:rsidP="00014162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2"/>
          </w:tcPr>
          <w:p w:rsidR="00627842" w:rsidRPr="002B0CC2" w:rsidRDefault="00627842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7842" w:rsidRPr="002B0CC2" w:rsidRDefault="00627842" w:rsidP="00797E1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точно</w:t>
            </w:r>
          </w:p>
          <w:p w:rsidR="00627842" w:rsidRPr="002B0CC2" w:rsidRDefault="00627842" w:rsidP="00797E1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7" w:type="dxa"/>
          </w:tcPr>
          <w:p w:rsidR="00627842" w:rsidRPr="002B0CC2" w:rsidRDefault="00627842" w:rsidP="00797E17">
            <w:pPr>
              <w:rPr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    наличие</w:t>
            </w:r>
          </w:p>
        </w:tc>
      </w:tr>
      <w:tr w:rsidR="00627842" w:rsidRPr="003F1CF6" w:rsidTr="00D050D8">
        <w:trPr>
          <w:cantSplit/>
          <w:trHeight w:val="20"/>
        </w:trPr>
        <w:tc>
          <w:tcPr>
            <w:tcW w:w="1050" w:type="dxa"/>
          </w:tcPr>
          <w:p w:rsidR="00627842" w:rsidRDefault="00627842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10.1.1</w:t>
            </w:r>
          </w:p>
        </w:tc>
        <w:tc>
          <w:tcPr>
            <w:tcW w:w="8079" w:type="dxa"/>
            <w:gridSpan w:val="2"/>
          </w:tcPr>
          <w:p w:rsidR="00627842" w:rsidRDefault="00627842" w:rsidP="00627842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В ходе проведения предварительной приемки оборудования на территории Исполнителя, должны быть  подтверждены все паспортные технические характеристики, а так же  работоспособность всех элементов, узлов и аппаратов, входящих в состав  вакуумной индукционной установки типа УППФ. Выполнено, по технологии Заказчика, не менее 10 последовательных плавок металла с заливкой в формы (металл и формы предоставляются Заказчиком)</w:t>
            </w:r>
            <w:proofErr w:type="gramStart"/>
            <w:r w:rsidRPr="002B0CC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</w:p>
          <w:p w:rsidR="00627842" w:rsidRPr="002B0CC2" w:rsidRDefault="00627842" w:rsidP="00627842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Pr="002B0CC2">
              <w:rPr>
                <w:rFonts w:ascii="Times New Roman" w:hAnsi="Times New Roman"/>
                <w:sz w:val="24"/>
                <w:szCs w:val="24"/>
              </w:rPr>
              <w:t>По результатам  предварительной приёмки оформляется акт.</w:t>
            </w:r>
          </w:p>
          <w:p w:rsidR="00627842" w:rsidRPr="002B0CC2" w:rsidRDefault="00627842" w:rsidP="00014162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2"/>
          </w:tcPr>
          <w:p w:rsidR="00627842" w:rsidRPr="002B0CC2" w:rsidRDefault="00627842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7842" w:rsidRPr="002B0CC2" w:rsidRDefault="00627842" w:rsidP="00797E1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точно</w:t>
            </w:r>
          </w:p>
          <w:p w:rsidR="00627842" w:rsidRPr="002B0CC2" w:rsidRDefault="00627842" w:rsidP="00797E1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7" w:type="dxa"/>
          </w:tcPr>
          <w:p w:rsidR="00627842" w:rsidRPr="002B0CC2" w:rsidRDefault="00627842" w:rsidP="00797E17">
            <w:pPr>
              <w:rPr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    наличие</w:t>
            </w:r>
          </w:p>
        </w:tc>
      </w:tr>
      <w:tr w:rsidR="00627842" w:rsidRPr="003F1CF6" w:rsidTr="00D050D8">
        <w:trPr>
          <w:cantSplit/>
          <w:trHeight w:val="20"/>
        </w:trPr>
        <w:tc>
          <w:tcPr>
            <w:tcW w:w="1050" w:type="dxa"/>
          </w:tcPr>
          <w:p w:rsidR="00627842" w:rsidRPr="002B0CC2" w:rsidRDefault="00627842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10.1.2</w:t>
            </w:r>
          </w:p>
        </w:tc>
        <w:tc>
          <w:tcPr>
            <w:tcW w:w="8079" w:type="dxa"/>
            <w:gridSpan w:val="2"/>
          </w:tcPr>
          <w:p w:rsidR="00627842" w:rsidRPr="002B0CC2" w:rsidRDefault="00627842" w:rsidP="00014162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В ходе проведения предварительной приемки оборудования на территории Заказчика, должны быть  подтверждены все паспортные технические характеристики, а так же  работоспособность всех элементов, узлов и аппаратов, входящих в состав  вакуумной индукционной установки типа УППФ. Выполнено, по технологии Заказчика, не менее 10 последовательных плавок металла с заливкой в формы (металл и формы предоставляются Заказчиком).</w:t>
            </w:r>
          </w:p>
          <w:p w:rsidR="00627842" w:rsidRPr="002B0CC2" w:rsidRDefault="00627842" w:rsidP="00014162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По результатам  приёмки оформляется акт передачи вакуумной индукционной установки типа УППФ Заказчику в промышленную эксплуатацию.</w:t>
            </w:r>
          </w:p>
        </w:tc>
        <w:tc>
          <w:tcPr>
            <w:tcW w:w="1985" w:type="dxa"/>
            <w:gridSpan w:val="2"/>
          </w:tcPr>
          <w:p w:rsidR="00627842" w:rsidRPr="002B0CC2" w:rsidRDefault="00627842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7842" w:rsidRPr="002B0CC2" w:rsidRDefault="00627842" w:rsidP="00797E1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точно</w:t>
            </w:r>
          </w:p>
          <w:p w:rsidR="00627842" w:rsidRPr="002B0CC2" w:rsidRDefault="00627842" w:rsidP="00797E1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7" w:type="dxa"/>
          </w:tcPr>
          <w:p w:rsidR="00627842" w:rsidRPr="002B0CC2" w:rsidRDefault="00627842" w:rsidP="00797E17">
            <w:pPr>
              <w:rPr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    наличие</w:t>
            </w:r>
          </w:p>
        </w:tc>
      </w:tr>
      <w:tr w:rsidR="009438A8" w:rsidRPr="003F1CF6" w:rsidTr="00D050D8">
        <w:trPr>
          <w:cantSplit/>
          <w:trHeight w:val="371"/>
        </w:trPr>
        <w:tc>
          <w:tcPr>
            <w:tcW w:w="1050" w:type="dxa"/>
          </w:tcPr>
          <w:p w:rsidR="009438A8" w:rsidRPr="002B0CC2" w:rsidRDefault="009438A8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10.2</w:t>
            </w:r>
          </w:p>
        </w:tc>
        <w:tc>
          <w:tcPr>
            <w:tcW w:w="8079" w:type="dxa"/>
            <w:gridSpan w:val="2"/>
          </w:tcPr>
          <w:p w:rsidR="009438A8" w:rsidRPr="002B0CC2" w:rsidRDefault="009438A8" w:rsidP="00B43398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Обучение рабочего и обслуживающего персонала на территории Изготовителя во время проведения предварительной приёмки на территории Изготовителя.</w:t>
            </w:r>
          </w:p>
        </w:tc>
        <w:tc>
          <w:tcPr>
            <w:tcW w:w="1985" w:type="dxa"/>
            <w:gridSpan w:val="2"/>
          </w:tcPr>
          <w:p w:rsidR="009438A8" w:rsidRPr="002B0CC2" w:rsidRDefault="009438A8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часов</w:t>
            </w:r>
          </w:p>
        </w:tc>
        <w:tc>
          <w:tcPr>
            <w:tcW w:w="1559" w:type="dxa"/>
          </w:tcPr>
          <w:p w:rsidR="009438A8" w:rsidRPr="002B0CC2" w:rsidRDefault="009438A8" w:rsidP="004D6A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не менее</w:t>
            </w:r>
          </w:p>
        </w:tc>
        <w:tc>
          <w:tcPr>
            <w:tcW w:w="2577" w:type="dxa"/>
          </w:tcPr>
          <w:p w:rsidR="009438A8" w:rsidRPr="002B0CC2" w:rsidRDefault="009438A8">
            <w:pPr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         8</w:t>
            </w:r>
          </w:p>
        </w:tc>
      </w:tr>
      <w:tr w:rsidR="009438A8" w:rsidRPr="003F1CF6" w:rsidTr="00D050D8">
        <w:trPr>
          <w:cantSplit/>
          <w:trHeight w:val="20"/>
        </w:trPr>
        <w:tc>
          <w:tcPr>
            <w:tcW w:w="1050" w:type="dxa"/>
          </w:tcPr>
          <w:p w:rsidR="009438A8" w:rsidRPr="002B0CC2" w:rsidRDefault="009438A8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10.3</w:t>
            </w:r>
          </w:p>
        </w:tc>
        <w:tc>
          <w:tcPr>
            <w:tcW w:w="8079" w:type="dxa"/>
            <w:gridSpan w:val="2"/>
          </w:tcPr>
          <w:p w:rsidR="009438A8" w:rsidRPr="002B0CC2" w:rsidRDefault="009438A8" w:rsidP="00B43398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Обучение рабочего и обслуживающего персонала на территории Заказчика во время проведения ПНР, холодных и горячих испытаний.</w:t>
            </w:r>
          </w:p>
        </w:tc>
        <w:tc>
          <w:tcPr>
            <w:tcW w:w="1985" w:type="dxa"/>
            <w:gridSpan w:val="2"/>
          </w:tcPr>
          <w:p w:rsidR="009438A8" w:rsidRPr="002B0CC2" w:rsidRDefault="009438A8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часов</w:t>
            </w:r>
          </w:p>
        </w:tc>
        <w:tc>
          <w:tcPr>
            <w:tcW w:w="1559" w:type="dxa"/>
          </w:tcPr>
          <w:p w:rsidR="009438A8" w:rsidRPr="002B0CC2" w:rsidRDefault="009438A8" w:rsidP="0070365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точно</w:t>
            </w:r>
          </w:p>
          <w:p w:rsidR="009438A8" w:rsidRPr="002B0CC2" w:rsidRDefault="009438A8" w:rsidP="009719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7" w:type="dxa"/>
          </w:tcPr>
          <w:p w:rsidR="009438A8" w:rsidRPr="002B0CC2" w:rsidRDefault="009438A8">
            <w:pPr>
              <w:rPr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      16</w:t>
            </w:r>
          </w:p>
        </w:tc>
      </w:tr>
      <w:tr w:rsidR="009438A8" w:rsidRPr="003F1CF6" w:rsidTr="00D050D8">
        <w:trPr>
          <w:cantSplit/>
          <w:trHeight w:val="20"/>
        </w:trPr>
        <w:tc>
          <w:tcPr>
            <w:tcW w:w="1050" w:type="dxa"/>
          </w:tcPr>
          <w:p w:rsidR="009438A8" w:rsidRPr="002B0CC2" w:rsidRDefault="009438A8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lastRenderedPageBreak/>
              <w:t>10.4</w:t>
            </w:r>
          </w:p>
        </w:tc>
        <w:tc>
          <w:tcPr>
            <w:tcW w:w="8079" w:type="dxa"/>
            <w:gridSpan w:val="2"/>
          </w:tcPr>
          <w:p w:rsidR="006E5D47" w:rsidRPr="002B0CC2" w:rsidRDefault="009438A8" w:rsidP="00C25871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Монтаж, пуско-наладочные работы, холодные и горячие испытания проводятся на территории Заказчика, за счет Исполнителя</w:t>
            </w:r>
            <w:r w:rsidR="006E5D47" w:rsidRPr="002B0CC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85" w:type="dxa"/>
            <w:gridSpan w:val="2"/>
          </w:tcPr>
          <w:p w:rsidR="009438A8" w:rsidRPr="002B0CC2" w:rsidRDefault="009438A8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438A8" w:rsidRPr="002B0CC2" w:rsidRDefault="009438A8" w:rsidP="0070365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точно</w:t>
            </w:r>
          </w:p>
          <w:p w:rsidR="009438A8" w:rsidRPr="002B0CC2" w:rsidRDefault="009438A8" w:rsidP="009719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7" w:type="dxa"/>
          </w:tcPr>
          <w:p w:rsidR="009438A8" w:rsidRPr="002B0CC2" w:rsidRDefault="009438A8">
            <w:pPr>
              <w:rPr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наличие</w:t>
            </w:r>
          </w:p>
        </w:tc>
      </w:tr>
      <w:tr w:rsidR="009438A8" w:rsidRPr="003F1CF6" w:rsidTr="00D050D8">
        <w:trPr>
          <w:cantSplit/>
          <w:trHeight w:val="20"/>
        </w:trPr>
        <w:tc>
          <w:tcPr>
            <w:tcW w:w="1050" w:type="dxa"/>
          </w:tcPr>
          <w:p w:rsidR="009438A8" w:rsidRPr="00703659" w:rsidRDefault="009438A8" w:rsidP="00C25871">
            <w:pPr>
              <w:spacing w:after="0" w:line="220" w:lineRule="atLeast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03659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XI</w:t>
            </w:r>
          </w:p>
        </w:tc>
        <w:tc>
          <w:tcPr>
            <w:tcW w:w="14200" w:type="dxa"/>
            <w:gridSpan w:val="6"/>
          </w:tcPr>
          <w:p w:rsidR="009438A8" w:rsidRPr="00924B08" w:rsidRDefault="009438A8" w:rsidP="00C25871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924B08">
              <w:rPr>
                <w:rFonts w:ascii="Times New Roman" w:hAnsi="Times New Roman"/>
                <w:b/>
                <w:sz w:val="24"/>
                <w:szCs w:val="24"/>
              </w:rPr>
              <w:t>Требования безопасности</w:t>
            </w:r>
          </w:p>
        </w:tc>
      </w:tr>
      <w:tr w:rsidR="009438A8" w:rsidRPr="003F1CF6" w:rsidTr="00D050D8">
        <w:trPr>
          <w:cantSplit/>
          <w:trHeight w:val="20"/>
        </w:trPr>
        <w:tc>
          <w:tcPr>
            <w:tcW w:w="1050" w:type="dxa"/>
          </w:tcPr>
          <w:p w:rsidR="009438A8" w:rsidRPr="002B0CC2" w:rsidRDefault="009438A8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438A8" w:rsidRPr="002B0CC2" w:rsidRDefault="009438A8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438A8" w:rsidRPr="002B0CC2" w:rsidRDefault="009438A8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438A8" w:rsidRPr="002B0CC2" w:rsidRDefault="009438A8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438A8" w:rsidRPr="002B0CC2" w:rsidRDefault="009438A8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438A8" w:rsidRPr="002B0CC2" w:rsidRDefault="009438A8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11.1</w:t>
            </w:r>
          </w:p>
        </w:tc>
        <w:tc>
          <w:tcPr>
            <w:tcW w:w="8079" w:type="dxa"/>
            <w:gridSpan w:val="2"/>
          </w:tcPr>
          <w:p w:rsidR="009438A8" w:rsidRPr="002B0CC2" w:rsidRDefault="009438A8" w:rsidP="00476888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Система управления должна обеспечивать требования безопасности согласно ГОСТ </w:t>
            </w:r>
            <w:proofErr w:type="gramStart"/>
            <w:r w:rsidRPr="002B0CC2">
              <w:rPr>
                <w:rFonts w:ascii="Times New Roman" w:hAnsi="Times New Roman"/>
                <w:sz w:val="24"/>
                <w:szCs w:val="24"/>
              </w:rPr>
              <w:t>Р</w:t>
            </w:r>
            <w:proofErr w:type="gramEnd"/>
            <w:r w:rsidRPr="002B0CC2">
              <w:rPr>
                <w:rFonts w:ascii="Times New Roman" w:hAnsi="Times New Roman"/>
                <w:sz w:val="24"/>
                <w:szCs w:val="24"/>
              </w:rPr>
              <w:t xml:space="preserve"> МЭК60204-1-2007 и ГОСТ12.2.009</w:t>
            </w:r>
            <w:r w:rsidR="00F909C5">
              <w:rPr>
                <w:rFonts w:ascii="Times New Roman" w:hAnsi="Times New Roman"/>
                <w:sz w:val="24"/>
                <w:szCs w:val="24"/>
              </w:rPr>
              <w:t>-99</w:t>
            </w:r>
            <w:r w:rsidRPr="002B0CC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438A8" w:rsidRPr="002B0CC2" w:rsidRDefault="009438A8" w:rsidP="00454E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Требования безопасности при выполнении работ по монтажу, в порядке  эксплуатации и выполнения ремонтов и технического обслуживания:</w:t>
            </w:r>
          </w:p>
          <w:p w:rsidR="009438A8" w:rsidRPr="002B0CC2" w:rsidRDefault="009438A8" w:rsidP="00454E5F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-меры защиты в соответствии с «Правилами устройств электроустановок» (ПУЭ</w:t>
            </w:r>
            <w:proofErr w:type="gramStart"/>
            <w:r w:rsidRPr="002B0CC2">
              <w:rPr>
                <w:rFonts w:ascii="Times New Roman" w:hAnsi="Times New Roman"/>
                <w:sz w:val="24"/>
                <w:szCs w:val="24"/>
              </w:rPr>
              <w:t>7</w:t>
            </w:r>
            <w:proofErr w:type="gramEnd"/>
            <w:r w:rsidRPr="002B0CC2">
              <w:rPr>
                <w:rFonts w:ascii="Times New Roman" w:hAnsi="Times New Roman"/>
                <w:sz w:val="24"/>
                <w:szCs w:val="24"/>
              </w:rPr>
              <w:t>) и правилами технической эксплуатации электроустановок потребителей (ПТЭЭП);</w:t>
            </w:r>
          </w:p>
          <w:p w:rsidR="009438A8" w:rsidRPr="002B0CC2" w:rsidRDefault="009438A8" w:rsidP="00454E5F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-должны быть соблюдены «Требования санитарных правил»;</w:t>
            </w:r>
          </w:p>
          <w:p w:rsidR="009438A8" w:rsidRPr="002B0CC2" w:rsidRDefault="009438A8" w:rsidP="00454E5F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-должны быть обеспечены требования промышленной эстетики.</w:t>
            </w:r>
          </w:p>
          <w:p w:rsidR="009438A8" w:rsidRPr="002B0CC2" w:rsidRDefault="009438A8" w:rsidP="00454E5F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-должна быть обеспечена эргономики в соответствии с ГОСТ 12.4.040-78 (ОРГАНЫ УПРАВЛЕНИЯ ПРОИЗВОДСТВЕННЫМ ОБОРУДОВАНИЕМ);</w:t>
            </w:r>
          </w:p>
          <w:p w:rsidR="009438A8" w:rsidRPr="002B0CC2" w:rsidRDefault="009438A8" w:rsidP="00454E5F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-в техническом  описании и руководстве по эксплуатации,  должны быть указаны недопустимые действия  работника  в режиме «наладка», а так же перечень необходимых испытаний оборудования и требований к ним.</w:t>
            </w:r>
          </w:p>
        </w:tc>
        <w:tc>
          <w:tcPr>
            <w:tcW w:w="1985" w:type="dxa"/>
            <w:gridSpan w:val="2"/>
          </w:tcPr>
          <w:p w:rsidR="009438A8" w:rsidRPr="002B0CC2" w:rsidRDefault="009438A8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438A8" w:rsidRPr="002B0CC2" w:rsidRDefault="009438A8" w:rsidP="0070365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точно</w:t>
            </w:r>
          </w:p>
          <w:p w:rsidR="009438A8" w:rsidRPr="002B0CC2" w:rsidRDefault="009438A8" w:rsidP="009719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7" w:type="dxa"/>
          </w:tcPr>
          <w:p w:rsidR="009438A8" w:rsidRPr="002B0CC2" w:rsidRDefault="009438A8">
            <w:pPr>
              <w:rPr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наличие</w:t>
            </w:r>
          </w:p>
        </w:tc>
      </w:tr>
      <w:tr w:rsidR="009438A8" w:rsidRPr="003F1CF6" w:rsidTr="00D050D8">
        <w:trPr>
          <w:cantSplit/>
          <w:trHeight w:val="20"/>
        </w:trPr>
        <w:tc>
          <w:tcPr>
            <w:tcW w:w="1050" w:type="dxa"/>
          </w:tcPr>
          <w:p w:rsidR="009438A8" w:rsidRPr="002B0CC2" w:rsidRDefault="009438A8" w:rsidP="00252E77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11.</w:t>
            </w:r>
            <w:r w:rsidR="00252E77" w:rsidRPr="002B0CC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079" w:type="dxa"/>
            <w:gridSpan w:val="2"/>
          </w:tcPr>
          <w:p w:rsidR="009438A8" w:rsidRPr="002B0CC2" w:rsidRDefault="00412DD5" w:rsidP="00531DA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Восстановить </w:t>
            </w:r>
            <w:r w:rsidR="009438A8" w:rsidRPr="002B0CC2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Pr="002B0CC2">
              <w:rPr>
                <w:rFonts w:ascii="Times New Roman" w:hAnsi="Times New Roman"/>
                <w:sz w:val="24"/>
                <w:szCs w:val="24"/>
              </w:rPr>
              <w:t>у</w:t>
            </w:r>
            <w:r w:rsidR="009438A8" w:rsidRPr="002B0CC2">
              <w:rPr>
                <w:rFonts w:ascii="Times New Roman" w:hAnsi="Times New Roman"/>
                <w:sz w:val="24"/>
                <w:szCs w:val="24"/>
              </w:rPr>
              <w:t xml:space="preserve"> светозвукового оповещения оператора об отклонениях технологического процесса и возникших неисправностях в работе узлов, элементов и систем  установки:</w:t>
            </w:r>
          </w:p>
          <w:p w:rsidR="009438A8" w:rsidRPr="002B0CC2" w:rsidRDefault="009438A8" w:rsidP="00531DA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-в системе охлаждения;</w:t>
            </w:r>
          </w:p>
          <w:p w:rsidR="009438A8" w:rsidRPr="002B0CC2" w:rsidRDefault="009438A8" w:rsidP="00531DA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-в системах измерения температуры,</w:t>
            </w:r>
          </w:p>
          <w:p w:rsidR="009438A8" w:rsidRPr="002B0CC2" w:rsidRDefault="009438A8" w:rsidP="00531DA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-давления в вакуумной системе, </w:t>
            </w:r>
          </w:p>
          <w:p w:rsidR="009438A8" w:rsidRPr="002B0CC2" w:rsidRDefault="009438A8" w:rsidP="005435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-давления в системе принудительного охлаждения.</w:t>
            </w:r>
          </w:p>
        </w:tc>
        <w:tc>
          <w:tcPr>
            <w:tcW w:w="1985" w:type="dxa"/>
            <w:gridSpan w:val="2"/>
          </w:tcPr>
          <w:p w:rsidR="009438A8" w:rsidRPr="002B0CC2" w:rsidRDefault="009438A8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438A8" w:rsidRPr="002B0CC2" w:rsidRDefault="009438A8" w:rsidP="0070365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точно</w:t>
            </w:r>
          </w:p>
          <w:p w:rsidR="009438A8" w:rsidRPr="002B0CC2" w:rsidRDefault="009438A8" w:rsidP="009719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7" w:type="dxa"/>
          </w:tcPr>
          <w:p w:rsidR="009438A8" w:rsidRPr="002B0CC2" w:rsidRDefault="009438A8">
            <w:pPr>
              <w:rPr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наличие</w:t>
            </w:r>
          </w:p>
        </w:tc>
      </w:tr>
      <w:tr w:rsidR="009438A8" w:rsidRPr="003F1CF6" w:rsidTr="00D050D8">
        <w:trPr>
          <w:cantSplit/>
          <w:trHeight w:val="20"/>
        </w:trPr>
        <w:tc>
          <w:tcPr>
            <w:tcW w:w="1050" w:type="dxa"/>
          </w:tcPr>
          <w:p w:rsidR="009438A8" w:rsidRPr="002B0CC2" w:rsidRDefault="009438A8" w:rsidP="00252E77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11.</w:t>
            </w:r>
            <w:r w:rsidR="00252E77" w:rsidRPr="002B0CC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079" w:type="dxa"/>
            <w:gridSpan w:val="2"/>
          </w:tcPr>
          <w:p w:rsidR="00095338" w:rsidRPr="002B0CC2" w:rsidRDefault="00412DD5" w:rsidP="00AD3DE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Восстановить </w:t>
            </w:r>
            <w:r w:rsidR="000E5CBA" w:rsidRPr="002B0CC2">
              <w:rPr>
                <w:rFonts w:ascii="Times New Roman" w:hAnsi="Times New Roman"/>
                <w:sz w:val="24"/>
                <w:szCs w:val="24"/>
              </w:rPr>
              <w:t xml:space="preserve">заводские </w:t>
            </w:r>
            <w:r w:rsidR="009438A8" w:rsidRPr="002B0CC2">
              <w:rPr>
                <w:rFonts w:ascii="Times New Roman" w:hAnsi="Times New Roman"/>
                <w:sz w:val="24"/>
                <w:szCs w:val="24"/>
              </w:rPr>
              <w:t>блокировки</w:t>
            </w:r>
            <w:r w:rsidR="00095338" w:rsidRPr="002B0CC2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AD3DEE" w:rsidRPr="002B0CC2" w:rsidRDefault="00095338" w:rsidP="009E6C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-при отсутствии подачи </w:t>
            </w:r>
            <w:r w:rsidR="009E6C49" w:rsidRPr="002B0CC2">
              <w:rPr>
                <w:rFonts w:ascii="Times New Roman" w:hAnsi="Times New Roman"/>
                <w:sz w:val="24"/>
                <w:szCs w:val="24"/>
              </w:rPr>
              <w:t xml:space="preserve">воды </w:t>
            </w:r>
            <w:r w:rsidRPr="002B0CC2">
              <w:rPr>
                <w:rFonts w:ascii="Times New Roman" w:hAnsi="Times New Roman"/>
                <w:sz w:val="24"/>
                <w:szCs w:val="24"/>
              </w:rPr>
              <w:t>для охлаждения вакуумных насосов, источника питания, индуктора, конденсаторной батареи</w:t>
            </w:r>
            <w:r w:rsidR="009E6C49" w:rsidRPr="002B0CC2">
              <w:rPr>
                <w:rFonts w:ascii="Times New Roman" w:hAnsi="Times New Roman"/>
                <w:sz w:val="24"/>
                <w:szCs w:val="24"/>
              </w:rPr>
              <w:t xml:space="preserve"> должна быть исключена возможность включения данных элементов установки.</w:t>
            </w:r>
            <w:r w:rsidRPr="002B0CC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gridSpan w:val="2"/>
          </w:tcPr>
          <w:p w:rsidR="009438A8" w:rsidRPr="002B0CC2" w:rsidRDefault="009438A8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438A8" w:rsidRPr="002B0CC2" w:rsidRDefault="009438A8" w:rsidP="00717F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т</w:t>
            </w:r>
            <w:r w:rsidR="00717F13" w:rsidRPr="002B0CC2">
              <w:rPr>
                <w:rFonts w:ascii="Times New Roman" w:hAnsi="Times New Roman"/>
                <w:sz w:val="24"/>
                <w:szCs w:val="24"/>
              </w:rPr>
              <w:t>очно</w:t>
            </w:r>
          </w:p>
        </w:tc>
        <w:tc>
          <w:tcPr>
            <w:tcW w:w="2577" w:type="dxa"/>
          </w:tcPr>
          <w:p w:rsidR="009438A8" w:rsidRPr="002B0CC2" w:rsidRDefault="009438A8" w:rsidP="0040379A">
            <w:pPr>
              <w:rPr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наличие</w:t>
            </w:r>
          </w:p>
        </w:tc>
      </w:tr>
      <w:tr w:rsidR="009438A8" w:rsidRPr="003F1CF6" w:rsidTr="00D050D8">
        <w:trPr>
          <w:cantSplit/>
          <w:trHeight w:val="20"/>
        </w:trPr>
        <w:tc>
          <w:tcPr>
            <w:tcW w:w="1050" w:type="dxa"/>
          </w:tcPr>
          <w:p w:rsidR="009438A8" w:rsidRPr="002B0CC2" w:rsidRDefault="009438A8" w:rsidP="00252E77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lastRenderedPageBreak/>
              <w:t>11.</w:t>
            </w:r>
            <w:r w:rsidR="00252E77" w:rsidRPr="002B0CC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079" w:type="dxa"/>
            <w:gridSpan w:val="2"/>
          </w:tcPr>
          <w:p w:rsidR="009438A8" w:rsidRPr="002B0CC2" w:rsidRDefault="00412DD5" w:rsidP="00531DA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Восстановить индикацию</w:t>
            </w:r>
            <w:r w:rsidR="009438A8" w:rsidRPr="002B0CC2">
              <w:rPr>
                <w:rFonts w:ascii="Times New Roman" w:hAnsi="Times New Roman"/>
                <w:sz w:val="24"/>
                <w:szCs w:val="24"/>
              </w:rPr>
              <w:t xml:space="preserve"> и светозвуковое оповещение о  состоянии </w:t>
            </w:r>
            <w:proofErr w:type="spellStart"/>
            <w:r w:rsidR="009438A8" w:rsidRPr="002B0CC2">
              <w:rPr>
                <w:rFonts w:ascii="Times New Roman" w:hAnsi="Times New Roman"/>
                <w:sz w:val="24"/>
                <w:szCs w:val="24"/>
              </w:rPr>
              <w:t>тиристорного</w:t>
            </w:r>
            <w:proofErr w:type="spellEnd"/>
            <w:r w:rsidR="009438A8" w:rsidRPr="002B0CC2">
              <w:rPr>
                <w:rFonts w:ascii="Times New Roman" w:hAnsi="Times New Roman"/>
                <w:sz w:val="24"/>
                <w:szCs w:val="24"/>
              </w:rPr>
              <w:t xml:space="preserve"> преобразователя, а так же  о возникших аварийных ситуациях. </w:t>
            </w:r>
          </w:p>
          <w:p w:rsidR="009438A8" w:rsidRPr="002B0CC2" w:rsidRDefault="00412DD5" w:rsidP="00531DA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Восстановить отображение</w:t>
            </w:r>
            <w:r w:rsidR="009438A8" w:rsidRPr="002B0CC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B0CC2">
              <w:rPr>
                <w:rFonts w:ascii="Times New Roman" w:hAnsi="Times New Roman"/>
                <w:sz w:val="24"/>
                <w:szCs w:val="24"/>
              </w:rPr>
              <w:t>на мнемосхеме  информации</w:t>
            </w:r>
            <w:r w:rsidR="009438A8" w:rsidRPr="002B0CC2">
              <w:rPr>
                <w:rFonts w:ascii="Times New Roman" w:hAnsi="Times New Roman"/>
                <w:sz w:val="24"/>
                <w:szCs w:val="24"/>
              </w:rPr>
              <w:t xml:space="preserve"> о:</w:t>
            </w:r>
          </w:p>
          <w:p w:rsidR="009438A8" w:rsidRPr="002B0CC2" w:rsidRDefault="009438A8" w:rsidP="00531DA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</w:t>
            </w:r>
            <w:proofErr w:type="gramStart"/>
            <w:r w:rsidRPr="002B0CC2">
              <w:rPr>
                <w:rFonts w:ascii="Times New Roman" w:hAnsi="Times New Roman"/>
                <w:sz w:val="24"/>
                <w:szCs w:val="24"/>
              </w:rPr>
              <w:t>обрыве</w:t>
            </w:r>
            <w:proofErr w:type="gramEnd"/>
            <w:r w:rsidRPr="002B0CC2">
              <w:rPr>
                <w:rFonts w:ascii="Times New Roman" w:hAnsi="Times New Roman"/>
                <w:sz w:val="24"/>
                <w:szCs w:val="24"/>
              </w:rPr>
              <w:t xml:space="preserve"> фаз;</w:t>
            </w:r>
          </w:p>
          <w:p w:rsidR="009438A8" w:rsidRPr="002B0CC2" w:rsidRDefault="009438A8" w:rsidP="00531DA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</w:t>
            </w:r>
            <w:proofErr w:type="gramStart"/>
            <w:r w:rsidRPr="002B0CC2">
              <w:rPr>
                <w:rFonts w:ascii="Times New Roman" w:hAnsi="Times New Roman"/>
                <w:sz w:val="24"/>
                <w:szCs w:val="24"/>
              </w:rPr>
              <w:t>наличии</w:t>
            </w:r>
            <w:proofErr w:type="gramEnd"/>
            <w:r w:rsidRPr="002B0CC2">
              <w:rPr>
                <w:rFonts w:ascii="Times New Roman" w:hAnsi="Times New Roman"/>
                <w:sz w:val="24"/>
                <w:szCs w:val="24"/>
              </w:rPr>
              <w:t xml:space="preserve"> воды  на входе;</w:t>
            </w:r>
          </w:p>
          <w:p w:rsidR="009438A8" w:rsidRPr="002B0CC2" w:rsidRDefault="009438A8" w:rsidP="00531DA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gramStart"/>
            <w:r w:rsidRPr="002B0CC2">
              <w:rPr>
                <w:rFonts w:ascii="Times New Roman" w:hAnsi="Times New Roman"/>
                <w:sz w:val="24"/>
                <w:szCs w:val="24"/>
              </w:rPr>
              <w:t>наличии</w:t>
            </w:r>
            <w:proofErr w:type="gramEnd"/>
            <w:r w:rsidRPr="002B0CC2">
              <w:rPr>
                <w:rFonts w:ascii="Times New Roman" w:hAnsi="Times New Roman"/>
                <w:sz w:val="24"/>
                <w:szCs w:val="24"/>
              </w:rPr>
              <w:t xml:space="preserve"> протока воды на выходе;</w:t>
            </w:r>
          </w:p>
          <w:p w:rsidR="009438A8" w:rsidRPr="002B0CC2" w:rsidRDefault="009438A8" w:rsidP="00531DA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</w:t>
            </w:r>
            <w:proofErr w:type="gramStart"/>
            <w:r w:rsidRPr="002B0CC2">
              <w:rPr>
                <w:rFonts w:ascii="Times New Roman" w:hAnsi="Times New Roman"/>
                <w:sz w:val="24"/>
                <w:szCs w:val="24"/>
              </w:rPr>
              <w:t>превышении</w:t>
            </w:r>
            <w:proofErr w:type="gramEnd"/>
            <w:r w:rsidRPr="002B0CC2">
              <w:rPr>
                <w:rFonts w:ascii="Times New Roman" w:hAnsi="Times New Roman"/>
                <w:sz w:val="24"/>
                <w:szCs w:val="24"/>
              </w:rPr>
              <w:t xml:space="preserve"> номинальных значений  напряжения;</w:t>
            </w:r>
          </w:p>
          <w:p w:rsidR="009438A8" w:rsidRPr="002B0CC2" w:rsidRDefault="009438A8" w:rsidP="00531DA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</w:t>
            </w:r>
            <w:proofErr w:type="gramStart"/>
            <w:r w:rsidRPr="002B0CC2">
              <w:rPr>
                <w:rFonts w:ascii="Times New Roman" w:hAnsi="Times New Roman"/>
                <w:sz w:val="24"/>
                <w:szCs w:val="24"/>
              </w:rPr>
              <w:t>превышении</w:t>
            </w:r>
            <w:proofErr w:type="gramEnd"/>
            <w:r w:rsidRPr="002B0CC2">
              <w:rPr>
                <w:rFonts w:ascii="Times New Roman" w:hAnsi="Times New Roman"/>
                <w:sz w:val="24"/>
                <w:szCs w:val="24"/>
              </w:rPr>
              <w:t xml:space="preserve"> номинальных значений  тока.</w:t>
            </w:r>
          </w:p>
          <w:p w:rsidR="009438A8" w:rsidRPr="002B0CC2" w:rsidRDefault="009438A8" w:rsidP="00531DA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2"/>
          </w:tcPr>
          <w:p w:rsidR="009438A8" w:rsidRPr="002B0CC2" w:rsidRDefault="009438A8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438A8" w:rsidRPr="002B0CC2" w:rsidRDefault="009438A8" w:rsidP="008F70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точно</w:t>
            </w:r>
          </w:p>
          <w:p w:rsidR="009438A8" w:rsidRPr="002B0CC2" w:rsidRDefault="009438A8" w:rsidP="008F70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7" w:type="dxa"/>
          </w:tcPr>
          <w:p w:rsidR="009438A8" w:rsidRPr="002B0CC2" w:rsidRDefault="009438A8" w:rsidP="008F701C">
            <w:pPr>
              <w:rPr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наличие</w:t>
            </w:r>
          </w:p>
        </w:tc>
      </w:tr>
      <w:tr w:rsidR="009438A8" w:rsidRPr="003F1CF6" w:rsidTr="00D050D8">
        <w:trPr>
          <w:cantSplit/>
          <w:trHeight w:val="20"/>
        </w:trPr>
        <w:tc>
          <w:tcPr>
            <w:tcW w:w="1050" w:type="dxa"/>
          </w:tcPr>
          <w:p w:rsidR="009438A8" w:rsidRPr="00703659" w:rsidRDefault="009438A8" w:rsidP="00C25871">
            <w:pPr>
              <w:spacing w:after="0" w:line="220" w:lineRule="atLeast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03659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XII</w:t>
            </w:r>
          </w:p>
        </w:tc>
        <w:tc>
          <w:tcPr>
            <w:tcW w:w="14200" w:type="dxa"/>
            <w:gridSpan w:val="6"/>
          </w:tcPr>
          <w:p w:rsidR="009438A8" w:rsidRPr="00703659" w:rsidRDefault="009438A8" w:rsidP="00C25871">
            <w:pPr>
              <w:spacing w:after="0" w:line="220" w:lineRule="atLeast"/>
              <w:rPr>
                <w:rFonts w:ascii="Times New Roman" w:hAnsi="Times New Roman"/>
                <w:sz w:val="28"/>
                <w:szCs w:val="28"/>
              </w:rPr>
            </w:pPr>
            <w:r w:rsidRPr="00703659">
              <w:rPr>
                <w:rFonts w:ascii="Times New Roman" w:hAnsi="Times New Roman"/>
                <w:b/>
                <w:bCs/>
                <w:sz w:val="28"/>
                <w:szCs w:val="28"/>
              </w:rPr>
              <w:t>Особые условия</w:t>
            </w:r>
          </w:p>
        </w:tc>
      </w:tr>
      <w:tr w:rsidR="009438A8" w:rsidRPr="003F1CF6" w:rsidTr="00D050D8">
        <w:trPr>
          <w:cantSplit/>
          <w:trHeight w:val="20"/>
        </w:trPr>
        <w:tc>
          <w:tcPr>
            <w:tcW w:w="1050" w:type="dxa"/>
          </w:tcPr>
          <w:p w:rsidR="009438A8" w:rsidRPr="002B0CC2" w:rsidRDefault="009438A8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438A8" w:rsidRPr="002B0CC2" w:rsidRDefault="009438A8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438A8" w:rsidRPr="002B0CC2" w:rsidRDefault="009438A8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12.1</w:t>
            </w:r>
          </w:p>
        </w:tc>
        <w:tc>
          <w:tcPr>
            <w:tcW w:w="8079" w:type="dxa"/>
            <w:gridSpan w:val="2"/>
          </w:tcPr>
          <w:p w:rsidR="009438A8" w:rsidRPr="002B0CC2" w:rsidRDefault="009438A8" w:rsidP="00CD5BA9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Каждое средство измерения должно иметь следующие документы, выданные институтами «РОССТАНДАРТА» РФ:</w:t>
            </w:r>
          </w:p>
          <w:p w:rsidR="009438A8" w:rsidRPr="002B0CC2" w:rsidRDefault="009438A8" w:rsidP="00CD5B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-сертификат об утверждении типа СИ.</w:t>
            </w:r>
          </w:p>
          <w:p w:rsidR="009438A8" w:rsidRPr="002B0CC2" w:rsidRDefault="009438A8" w:rsidP="00B43398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-свидетельство о первичной поверке на территории РФ;</w:t>
            </w:r>
          </w:p>
          <w:p w:rsidR="009438A8" w:rsidRPr="002B0CC2" w:rsidRDefault="009438A8" w:rsidP="00B43398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-сертификат соответствия на контрольно-измерительную аппаратуру (первичные и вторичные термоэлектрические преобразователи, измерительные системы, программируемые контроллеры, термопары и вакуумметры).</w:t>
            </w:r>
          </w:p>
          <w:p w:rsidR="009438A8" w:rsidRPr="002B0CC2" w:rsidRDefault="009438A8" w:rsidP="00B43398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 Контрольно-измерительная аппаратура должна быть внесена в Государственный Реестр Средств измерений РФ. </w:t>
            </w:r>
          </w:p>
          <w:p w:rsidR="009438A8" w:rsidRPr="002B0CC2" w:rsidRDefault="009438A8" w:rsidP="00B43398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Документация на все СИ должна быть на русском языке.</w:t>
            </w:r>
          </w:p>
        </w:tc>
        <w:tc>
          <w:tcPr>
            <w:tcW w:w="1985" w:type="dxa"/>
            <w:gridSpan w:val="2"/>
          </w:tcPr>
          <w:p w:rsidR="009438A8" w:rsidRPr="002B0CC2" w:rsidRDefault="009438A8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438A8" w:rsidRPr="002B0CC2" w:rsidRDefault="009438A8" w:rsidP="0070365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точно</w:t>
            </w:r>
          </w:p>
          <w:p w:rsidR="009438A8" w:rsidRPr="002B0CC2" w:rsidRDefault="009438A8" w:rsidP="009719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7" w:type="dxa"/>
          </w:tcPr>
          <w:p w:rsidR="009438A8" w:rsidRPr="002B0CC2" w:rsidRDefault="009438A8">
            <w:pPr>
              <w:rPr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наличие</w:t>
            </w:r>
          </w:p>
        </w:tc>
      </w:tr>
      <w:tr w:rsidR="009438A8" w:rsidRPr="003F1CF6" w:rsidTr="00D050D8">
        <w:trPr>
          <w:cantSplit/>
          <w:trHeight w:val="20"/>
        </w:trPr>
        <w:tc>
          <w:tcPr>
            <w:tcW w:w="1050" w:type="dxa"/>
          </w:tcPr>
          <w:p w:rsidR="009438A8" w:rsidRPr="002B0CC2" w:rsidRDefault="009438A8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12.2</w:t>
            </w:r>
          </w:p>
        </w:tc>
        <w:tc>
          <w:tcPr>
            <w:tcW w:w="8079" w:type="dxa"/>
            <w:gridSpan w:val="2"/>
          </w:tcPr>
          <w:p w:rsidR="009438A8" w:rsidRPr="002B0CC2" w:rsidRDefault="00412DD5" w:rsidP="00572546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Восстановить в</w:t>
            </w:r>
            <w:r w:rsidR="009438A8" w:rsidRPr="002B0CC2">
              <w:rPr>
                <w:rFonts w:ascii="Times New Roman" w:hAnsi="Times New Roman"/>
                <w:sz w:val="24"/>
                <w:szCs w:val="24"/>
              </w:rPr>
              <w:t>се надписи на Оборудовании, светосигнальной аппаратуре, органах управления на русском языке</w:t>
            </w:r>
            <w:r w:rsidR="00572546" w:rsidRPr="002B0CC2">
              <w:rPr>
                <w:rFonts w:ascii="Times New Roman" w:hAnsi="Times New Roman"/>
                <w:sz w:val="24"/>
                <w:szCs w:val="24"/>
              </w:rPr>
              <w:t xml:space="preserve">. Восстановленные надписи </w:t>
            </w:r>
            <w:r w:rsidR="009438A8" w:rsidRPr="002B0CC2">
              <w:rPr>
                <w:rFonts w:ascii="Times New Roman" w:hAnsi="Times New Roman"/>
                <w:sz w:val="24"/>
                <w:szCs w:val="24"/>
              </w:rPr>
              <w:t xml:space="preserve"> должны быть устойчивы к стиранию </w:t>
            </w:r>
            <w:r w:rsidR="00572546" w:rsidRPr="002B0CC2">
              <w:rPr>
                <w:rFonts w:ascii="Times New Roman" w:hAnsi="Times New Roman"/>
                <w:sz w:val="24"/>
                <w:szCs w:val="24"/>
              </w:rPr>
              <w:t xml:space="preserve">при эксплуатации </w:t>
            </w:r>
            <w:r w:rsidR="009438A8" w:rsidRPr="002B0CC2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="00572546" w:rsidRPr="002B0CC2">
              <w:rPr>
                <w:rFonts w:ascii="Times New Roman" w:hAnsi="Times New Roman"/>
                <w:sz w:val="24"/>
                <w:szCs w:val="24"/>
              </w:rPr>
              <w:t>промышленных условиях</w:t>
            </w:r>
            <w:r w:rsidR="009438A8" w:rsidRPr="002B0CC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85" w:type="dxa"/>
            <w:gridSpan w:val="2"/>
          </w:tcPr>
          <w:p w:rsidR="009438A8" w:rsidRPr="002B0CC2" w:rsidRDefault="009438A8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438A8" w:rsidRPr="002B0CC2" w:rsidRDefault="009438A8" w:rsidP="0070365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точно</w:t>
            </w:r>
          </w:p>
          <w:p w:rsidR="009438A8" w:rsidRPr="002B0CC2" w:rsidRDefault="009438A8" w:rsidP="009719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7" w:type="dxa"/>
          </w:tcPr>
          <w:p w:rsidR="009438A8" w:rsidRPr="002B0CC2" w:rsidRDefault="009438A8">
            <w:pPr>
              <w:rPr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наличие</w:t>
            </w:r>
          </w:p>
        </w:tc>
      </w:tr>
      <w:tr w:rsidR="00F64C37" w:rsidRPr="003F1CF6" w:rsidTr="00D050D8">
        <w:trPr>
          <w:cantSplit/>
          <w:trHeight w:val="20"/>
        </w:trPr>
        <w:tc>
          <w:tcPr>
            <w:tcW w:w="1050" w:type="dxa"/>
            <w:vMerge w:val="restart"/>
          </w:tcPr>
          <w:p w:rsidR="00F64C37" w:rsidRPr="002B0CC2" w:rsidRDefault="00F64C37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12.3</w:t>
            </w:r>
          </w:p>
        </w:tc>
        <w:tc>
          <w:tcPr>
            <w:tcW w:w="14200" w:type="dxa"/>
            <w:gridSpan w:val="6"/>
          </w:tcPr>
          <w:p w:rsidR="00F64C37" w:rsidRPr="002B0CC2" w:rsidRDefault="00F64C3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B0CC2">
              <w:rPr>
                <w:rFonts w:ascii="Times New Roman" w:hAnsi="Times New Roman"/>
                <w:b/>
                <w:sz w:val="24"/>
                <w:szCs w:val="24"/>
              </w:rPr>
              <w:t>Основной и вспомогательные цвета лакокрасочного покрытия оборудования, входящего в состав установки:</w:t>
            </w:r>
          </w:p>
        </w:tc>
      </w:tr>
      <w:tr w:rsidR="00F64C37" w:rsidRPr="003F1CF6" w:rsidTr="00D050D8">
        <w:trPr>
          <w:cantSplit/>
          <w:trHeight w:val="20"/>
        </w:trPr>
        <w:tc>
          <w:tcPr>
            <w:tcW w:w="1050" w:type="dxa"/>
            <w:vMerge/>
          </w:tcPr>
          <w:p w:rsidR="00F64C37" w:rsidRPr="002B0CC2" w:rsidRDefault="00F64C37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9" w:type="dxa"/>
            <w:gridSpan w:val="2"/>
          </w:tcPr>
          <w:p w:rsidR="00F64C37" w:rsidRPr="002B0CC2" w:rsidRDefault="00F64C37" w:rsidP="00C20776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Восстановить лакокрасочное покрытие  плавильной камеры, загрузочной камеры, откатного блока, вакуумной системы, коллектора системы охлаждения</w:t>
            </w:r>
          </w:p>
        </w:tc>
        <w:tc>
          <w:tcPr>
            <w:tcW w:w="1985" w:type="dxa"/>
            <w:gridSpan w:val="2"/>
          </w:tcPr>
          <w:p w:rsidR="00F64C37" w:rsidRPr="002B0CC2" w:rsidRDefault="00F64C37" w:rsidP="00855A60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номер цвета по таблице </w:t>
            </w:r>
            <w:r w:rsidRPr="002B0CC2">
              <w:rPr>
                <w:rFonts w:ascii="Times New Roman" w:hAnsi="Times New Roman"/>
                <w:sz w:val="24"/>
                <w:szCs w:val="24"/>
                <w:lang w:val="en-US"/>
              </w:rPr>
              <w:t>RAL</w:t>
            </w:r>
          </w:p>
        </w:tc>
        <w:tc>
          <w:tcPr>
            <w:tcW w:w="1559" w:type="dxa"/>
          </w:tcPr>
          <w:p w:rsidR="00F64C37" w:rsidRPr="002B0CC2" w:rsidRDefault="00F64C37" w:rsidP="0070365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точно</w:t>
            </w:r>
          </w:p>
        </w:tc>
        <w:tc>
          <w:tcPr>
            <w:tcW w:w="2577" w:type="dxa"/>
          </w:tcPr>
          <w:p w:rsidR="00F64C37" w:rsidRPr="002B0CC2" w:rsidRDefault="00F64C37">
            <w:pPr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RAL-9002</w:t>
            </w:r>
          </w:p>
        </w:tc>
      </w:tr>
      <w:tr w:rsidR="00F64C37" w:rsidRPr="003F1CF6" w:rsidTr="00D050D8">
        <w:trPr>
          <w:cantSplit/>
          <w:trHeight w:val="20"/>
        </w:trPr>
        <w:tc>
          <w:tcPr>
            <w:tcW w:w="1050" w:type="dxa"/>
            <w:vMerge/>
          </w:tcPr>
          <w:p w:rsidR="00F64C37" w:rsidRPr="002B0CC2" w:rsidRDefault="00F64C37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9" w:type="dxa"/>
            <w:gridSpan w:val="2"/>
          </w:tcPr>
          <w:p w:rsidR="00F64C37" w:rsidRPr="002B0CC2" w:rsidRDefault="00F64C37" w:rsidP="00C25871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Восстановить лакокрасочное покрытие   панелей электрических силовых шкафов и шкафов управления</w:t>
            </w:r>
          </w:p>
        </w:tc>
        <w:tc>
          <w:tcPr>
            <w:tcW w:w="1985" w:type="dxa"/>
            <w:gridSpan w:val="2"/>
          </w:tcPr>
          <w:p w:rsidR="00F64C37" w:rsidRPr="002B0CC2" w:rsidRDefault="00F64C37" w:rsidP="00C97268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номер цвета по таблице </w:t>
            </w:r>
            <w:r w:rsidRPr="002B0CC2">
              <w:rPr>
                <w:rFonts w:ascii="Times New Roman" w:hAnsi="Times New Roman"/>
                <w:sz w:val="24"/>
                <w:szCs w:val="24"/>
                <w:lang w:val="en-US"/>
              </w:rPr>
              <w:t>RAL</w:t>
            </w:r>
          </w:p>
        </w:tc>
        <w:tc>
          <w:tcPr>
            <w:tcW w:w="1559" w:type="dxa"/>
          </w:tcPr>
          <w:p w:rsidR="00F64C37" w:rsidRPr="002B0CC2" w:rsidRDefault="00F64C37" w:rsidP="00C972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точно</w:t>
            </w:r>
          </w:p>
        </w:tc>
        <w:tc>
          <w:tcPr>
            <w:tcW w:w="2577" w:type="dxa"/>
          </w:tcPr>
          <w:p w:rsidR="00F64C37" w:rsidRPr="002B0CC2" w:rsidRDefault="00F64C37">
            <w:pPr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RAL 7035</w:t>
            </w:r>
          </w:p>
        </w:tc>
      </w:tr>
      <w:tr w:rsidR="00F64C37" w:rsidRPr="003F1CF6" w:rsidTr="00D050D8">
        <w:trPr>
          <w:cantSplit/>
          <w:trHeight w:val="20"/>
        </w:trPr>
        <w:tc>
          <w:tcPr>
            <w:tcW w:w="1050" w:type="dxa"/>
            <w:vMerge/>
          </w:tcPr>
          <w:p w:rsidR="00F64C37" w:rsidRPr="002B0CC2" w:rsidRDefault="00F64C37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9" w:type="dxa"/>
            <w:gridSpan w:val="2"/>
          </w:tcPr>
          <w:p w:rsidR="00F64C37" w:rsidRPr="002B0CC2" w:rsidRDefault="00F64C37" w:rsidP="00C25871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Восстановить лакокрасочное покрытие  насосов вакуумной системы</w:t>
            </w:r>
          </w:p>
          <w:p w:rsidR="00F64C37" w:rsidRPr="002B0CC2" w:rsidRDefault="00F64C37" w:rsidP="00AD3DEE">
            <w:pPr>
              <w:spacing w:after="0" w:line="220" w:lineRule="atLeast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985" w:type="dxa"/>
            <w:gridSpan w:val="2"/>
          </w:tcPr>
          <w:p w:rsidR="00F64C37" w:rsidRPr="002B0CC2" w:rsidRDefault="00F64C37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номер цвета по таблице </w:t>
            </w:r>
            <w:r w:rsidRPr="002B0CC2">
              <w:rPr>
                <w:rFonts w:ascii="Times New Roman" w:hAnsi="Times New Roman"/>
                <w:sz w:val="24"/>
                <w:szCs w:val="24"/>
                <w:lang w:val="en-US"/>
              </w:rPr>
              <w:t>RAL</w:t>
            </w:r>
          </w:p>
        </w:tc>
        <w:tc>
          <w:tcPr>
            <w:tcW w:w="1559" w:type="dxa"/>
          </w:tcPr>
          <w:p w:rsidR="00F64C37" w:rsidRPr="002B0CC2" w:rsidRDefault="00F64C37" w:rsidP="0070365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точно</w:t>
            </w:r>
          </w:p>
        </w:tc>
        <w:tc>
          <w:tcPr>
            <w:tcW w:w="2577" w:type="dxa"/>
          </w:tcPr>
          <w:p w:rsidR="00F64C37" w:rsidRPr="002B0CC2" w:rsidRDefault="00F64C37">
            <w:pPr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RAL-5015</w:t>
            </w:r>
          </w:p>
        </w:tc>
      </w:tr>
      <w:tr w:rsidR="00F64C37" w:rsidRPr="003F1CF6" w:rsidTr="00D050D8">
        <w:trPr>
          <w:cantSplit/>
          <w:trHeight w:val="733"/>
        </w:trPr>
        <w:tc>
          <w:tcPr>
            <w:tcW w:w="1050" w:type="dxa"/>
            <w:vMerge/>
          </w:tcPr>
          <w:p w:rsidR="00F64C37" w:rsidRPr="002B0CC2" w:rsidRDefault="00F64C37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9" w:type="dxa"/>
            <w:gridSpan w:val="2"/>
          </w:tcPr>
          <w:p w:rsidR="00F64C37" w:rsidRPr="002B0CC2" w:rsidRDefault="00F64C37" w:rsidP="00C25871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Восстановить лакокрасочное покрытие  каркасов электрических силовых шкафов и шкафов управления</w:t>
            </w:r>
          </w:p>
        </w:tc>
        <w:tc>
          <w:tcPr>
            <w:tcW w:w="1985" w:type="dxa"/>
            <w:gridSpan w:val="2"/>
          </w:tcPr>
          <w:p w:rsidR="00F64C37" w:rsidRPr="002B0CC2" w:rsidRDefault="00F64C37" w:rsidP="00C25871">
            <w:pPr>
              <w:spacing w:after="0" w:line="2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номер цвета по таблице </w:t>
            </w:r>
            <w:r w:rsidRPr="002B0CC2">
              <w:rPr>
                <w:rFonts w:ascii="Times New Roman" w:hAnsi="Times New Roman"/>
                <w:sz w:val="24"/>
                <w:szCs w:val="24"/>
                <w:lang w:val="en-US"/>
              </w:rPr>
              <w:t>RAL</w:t>
            </w:r>
          </w:p>
        </w:tc>
        <w:tc>
          <w:tcPr>
            <w:tcW w:w="1559" w:type="dxa"/>
          </w:tcPr>
          <w:p w:rsidR="00F64C37" w:rsidRPr="002B0CC2" w:rsidRDefault="00F64C37" w:rsidP="0070365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точно</w:t>
            </w:r>
          </w:p>
        </w:tc>
        <w:tc>
          <w:tcPr>
            <w:tcW w:w="2577" w:type="dxa"/>
          </w:tcPr>
          <w:p w:rsidR="00F64C37" w:rsidRPr="002B0CC2" w:rsidRDefault="00F64C37" w:rsidP="009F5C63">
            <w:pPr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RAL-2000</w:t>
            </w:r>
          </w:p>
        </w:tc>
      </w:tr>
      <w:tr w:rsidR="009438A8" w:rsidRPr="00EE68EB" w:rsidTr="00D050D8">
        <w:trPr>
          <w:cantSplit/>
        </w:trPr>
        <w:tc>
          <w:tcPr>
            <w:tcW w:w="1050" w:type="dxa"/>
          </w:tcPr>
          <w:p w:rsidR="009438A8" w:rsidRPr="00F64C37" w:rsidRDefault="00F64C37" w:rsidP="003413D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451F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XI</w:t>
            </w:r>
            <w:r w:rsidR="00252E77" w:rsidRPr="005451F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II</w:t>
            </w:r>
          </w:p>
        </w:tc>
        <w:tc>
          <w:tcPr>
            <w:tcW w:w="14200" w:type="dxa"/>
            <w:gridSpan w:val="6"/>
          </w:tcPr>
          <w:p w:rsidR="009438A8" w:rsidRPr="00A509E2" w:rsidRDefault="009438A8" w:rsidP="003413DD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509E2">
              <w:rPr>
                <w:rFonts w:ascii="Times New Roman" w:hAnsi="Times New Roman"/>
                <w:b/>
                <w:sz w:val="28"/>
                <w:szCs w:val="28"/>
              </w:rPr>
              <w:t>Дополнительные требования</w:t>
            </w:r>
          </w:p>
        </w:tc>
      </w:tr>
      <w:tr w:rsidR="00F64C37" w:rsidRPr="003F1CF6" w:rsidTr="00D050D8">
        <w:trPr>
          <w:cantSplit/>
        </w:trPr>
        <w:tc>
          <w:tcPr>
            <w:tcW w:w="1050" w:type="dxa"/>
            <w:vMerge w:val="restart"/>
          </w:tcPr>
          <w:p w:rsidR="00F64C37" w:rsidRPr="002B0CC2" w:rsidRDefault="00F64C37" w:rsidP="0090086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64C37" w:rsidRPr="002B0CC2" w:rsidRDefault="00F64C37" w:rsidP="0090086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64C37" w:rsidRPr="002B0CC2" w:rsidRDefault="00F64C37" w:rsidP="0090086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64C37" w:rsidRPr="002B0CC2" w:rsidRDefault="00F64C37" w:rsidP="00252E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B0CC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252E77" w:rsidRPr="002B0CC2">
              <w:rPr>
                <w:rFonts w:ascii="Times New Roman" w:hAnsi="Times New Roman"/>
                <w:sz w:val="24"/>
                <w:szCs w:val="24"/>
              </w:rPr>
              <w:t>3</w:t>
            </w:r>
            <w:r w:rsidRPr="002B0CC2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14200" w:type="dxa"/>
            <w:gridSpan w:val="6"/>
          </w:tcPr>
          <w:p w:rsidR="00F64C37" w:rsidRPr="002B0CC2" w:rsidRDefault="00F64C37" w:rsidP="004A2298">
            <w:pPr>
              <w:tabs>
                <w:tab w:val="left" w:pos="709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B0CC2">
              <w:rPr>
                <w:rFonts w:ascii="Times New Roman" w:hAnsi="Times New Roman"/>
                <w:b/>
                <w:sz w:val="24"/>
                <w:szCs w:val="24"/>
              </w:rPr>
              <w:t>Программа и методика приемосдаточные испытания</w:t>
            </w:r>
          </w:p>
        </w:tc>
      </w:tr>
      <w:tr w:rsidR="00F64C37" w:rsidRPr="003F1CF6" w:rsidTr="00D050D8">
        <w:trPr>
          <w:cantSplit/>
        </w:trPr>
        <w:tc>
          <w:tcPr>
            <w:tcW w:w="1050" w:type="dxa"/>
            <w:vMerge/>
          </w:tcPr>
          <w:p w:rsidR="00F64C37" w:rsidRPr="002B0CC2" w:rsidRDefault="00F64C37" w:rsidP="0090086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9" w:type="dxa"/>
            <w:gridSpan w:val="2"/>
          </w:tcPr>
          <w:p w:rsidR="00F64C37" w:rsidRPr="002B0CC2" w:rsidRDefault="00F64C37" w:rsidP="00545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Программа и методика испытаний предусматривает:</w:t>
            </w:r>
          </w:p>
          <w:p w:rsidR="00F64C37" w:rsidRPr="002B0CC2" w:rsidRDefault="00F64C37" w:rsidP="005451F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-проверку соответствия установки чертежам, требованиям технических условий, паспортным данным.</w:t>
            </w:r>
          </w:p>
          <w:p w:rsidR="00F64C37" w:rsidRPr="002B0CC2" w:rsidRDefault="00F64C37" w:rsidP="005451F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-определение показателей качества и надежности работы всех механизмов; </w:t>
            </w:r>
          </w:p>
          <w:p w:rsidR="00F64C37" w:rsidRPr="002B0CC2" w:rsidRDefault="00F64C37" w:rsidP="005451F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-проверку удобства обслуживания и проведения ремонта;</w:t>
            </w:r>
          </w:p>
          <w:p w:rsidR="00F64C37" w:rsidRPr="002B0CC2" w:rsidRDefault="00F64C37" w:rsidP="005451F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-проверку комплектности установки;</w:t>
            </w:r>
          </w:p>
          <w:p w:rsidR="00F64C37" w:rsidRPr="002B0CC2" w:rsidRDefault="00F64C37" w:rsidP="005451F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-проверку соответствия установки требованиям техники безопасности;</w:t>
            </w:r>
          </w:p>
          <w:p w:rsidR="00F64C37" w:rsidRPr="002B0CC2" w:rsidRDefault="00F64C37" w:rsidP="005451F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-проведение холодных испытаний;</w:t>
            </w:r>
          </w:p>
          <w:p w:rsidR="00F64C37" w:rsidRPr="002B0CC2" w:rsidRDefault="00F64C37" w:rsidP="005451F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-проведение горячих испытаний.</w:t>
            </w:r>
          </w:p>
        </w:tc>
        <w:tc>
          <w:tcPr>
            <w:tcW w:w="1985" w:type="dxa"/>
            <w:gridSpan w:val="2"/>
          </w:tcPr>
          <w:p w:rsidR="00F64C37" w:rsidRPr="002B0CC2" w:rsidRDefault="00F64C37" w:rsidP="009854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64C37" w:rsidRPr="002B0CC2" w:rsidRDefault="00F64C37" w:rsidP="004D05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точно</w:t>
            </w:r>
          </w:p>
          <w:p w:rsidR="00F64C37" w:rsidRPr="002B0CC2" w:rsidRDefault="00F64C37" w:rsidP="004D05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7" w:type="dxa"/>
          </w:tcPr>
          <w:p w:rsidR="00F64C37" w:rsidRPr="002B0CC2" w:rsidRDefault="00F64C37" w:rsidP="004D0591">
            <w:pPr>
              <w:rPr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наличие</w:t>
            </w:r>
          </w:p>
        </w:tc>
      </w:tr>
      <w:tr w:rsidR="009438A8" w:rsidRPr="003F1CF6" w:rsidTr="00DE16CC">
        <w:trPr>
          <w:cantSplit/>
          <w:trHeight w:val="403"/>
        </w:trPr>
        <w:tc>
          <w:tcPr>
            <w:tcW w:w="1050" w:type="dxa"/>
            <w:vMerge w:val="restart"/>
          </w:tcPr>
          <w:p w:rsidR="009438A8" w:rsidRPr="002B0CC2" w:rsidRDefault="009438A8" w:rsidP="0090086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438A8" w:rsidRPr="002B0CC2" w:rsidRDefault="009438A8" w:rsidP="0090086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438A8" w:rsidRPr="002B0CC2" w:rsidRDefault="009438A8" w:rsidP="0090086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438A8" w:rsidRPr="002B0CC2" w:rsidRDefault="009438A8" w:rsidP="0090086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438A8" w:rsidRPr="002B0CC2" w:rsidRDefault="009438A8" w:rsidP="00252E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1</w:t>
            </w:r>
            <w:r w:rsidR="00252E77" w:rsidRPr="002B0CC2">
              <w:rPr>
                <w:rFonts w:ascii="Times New Roman" w:hAnsi="Times New Roman"/>
                <w:sz w:val="24"/>
                <w:szCs w:val="24"/>
              </w:rPr>
              <w:t>3</w:t>
            </w:r>
            <w:r w:rsidRPr="002B0CC2"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14200" w:type="dxa"/>
            <w:gridSpan w:val="6"/>
          </w:tcPr>
          <w:p w:rsidR="009438A8" w:rsidRPr="002B0CC2" w:rsidRDefault="00C20776" w:rsidP="005451F3">
            <w:pPr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Проверка установки на соответствие чертежам, техническим требованиям и паспортным данным.</w:t>
            </w:r>
          </w:p>
        </w:tc>
      </w:tr>
      <w:tr w:rsidR="009438A8" w:rsidRPr="003F1CF6" w:rsidTr="00D050D8">
        <w:trPr>
          <w:cantSplit/>
        </w:trPr>
        <w:tc>
          <w:tcPr>
            <w:tcW w:w="1050" w:type="dxa"/>
            <w:vMerge/>
          </w:tcPr>
          <w:p w:rsidR="009438A8" w:rsidRPr="002B0CC2" w:rsidRDefault="009438A8" w:rsidP="0090086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9" w:type="dxa"/>
            <w:gridSpan w:val="2"/>
          </w:tcPr>
          <w:p w:rsidR="009438A8" w:rsidRPr="002B0CC2" w:rsidRDefault="009438A8" w:rsidP="007A318A">
            <w:pPr>
              <w:pStyle w:val="2"/>
              <w:ind w:firstLine="0"/>
              <w:rPr>
                <w:szCs w:val="24"/>
              </w:rPr>
            </w:pPr>
            <w:r w:rsidRPr="002B0CC2">
              <w:rPr>
                <w:szCs w:val="24"/>
              </w:rPr>
              <w:t xml:space="preserve"> К испытаниям установка предъявляется </w:t>
            </w:r>
            <w:r w:rsidRPr="002B0CC2">
              <w:rPr>
                <w:color w:val="000000" w:themeColor="text1"/>
                <w:szCs w:val="24"/>
              </w:rPr>
              <w:t xml:space="preserve">изготовленной и принятой ОТК </w:t>
            </w:r>
            <w:r w:rsidR="00DE16CC" w:rsidRPr="002B0CC2">
              <w:rPr>
                <w:color w:val="000000" w:themeColor="text1"/>
                <w:szCs w:val="24"/>
              </w:rPr>
              <w:t>исполнителя</w:t>
            </w:r>
            <w:r w:rsidR="00717F13" w:rsidRPr="002B0CC2">
              <w:rPr>
                <w:szCs w:val="24"/>
              </w:rPr>
              <w:t>,</w:t>
            </w:r>
            <w:r w:rsidRPr="002B0CC2">
              <w:rPr>
                <w:szCs w:val="24"/>
              </w:rPr>
              <w:t xml:space="preserve"> согласно спецификации, техническим условиям и чертежам.</w:t>
            </w:r>
          </w:p>
          <w:p w:rsidR="009438A8" w:rsidRPr="002B0CC2" w:rsidRDefault="00717F13" w:rsidP="007A318A">
            <w:pPr>
              <w:pStyle w:val="2"/>
              <w:ind w:firstLine="0"/>
              <w:rPr>
                <w:szCs w:val="24"/>
              </w:rPr>
            </w:pPr>
            <w:r w:rsidRPr="002B0CC2">
              <w:rPr>
                <w:szCs w:val="24"/>
              </w:rPr>
              <w:t xml:space="preserve">Перед началом проведения </w:t>
            </w:r>
            <w:r w:rsidR="00C20776" w:rsidRPr="002B0CC2">
              <w:rPr>
                <w:szCs w:val="24"/>
              </w:rPr>
              <w:t xml:space="preserve">испытаний, </w:t>
            </w:r>
            <w:r w:rsidRPr="002B0CC2">
              <w:rPr>
                <w:szCs w:val="24"/>
              </w:rPr>
              <w:t xml:space="preserve">должны быть проверены </w:t>
            </w:r>
            <w:r w:rsidR="009438A8" w:rsidRPr="002B0CC2">
              <w:rPr>
                <w:szCs w:val="24"/>
              </w:rPr>
              <w:t>на соответствие техническим требованиям, указанным в технической документации</w:t>
            </w:r>
            <w:r w:rsidRPr="002B0CC2">
              <w:rPr>
                <w:szCs w:val="24"/>
              </w:rPr>
              <w:t>, все узлы установки</w:t>
            </w:r>
            <w:r w:rsidR="009438A8" w:rsidRPr="002B0CC2">
              <w:rPr>
                <w:szCs w:val="24"/>
              </w:rPr>
              <w:t>.</w:t>
            </w:r>
          </w:p>
        </w:tc>
        <w:tc>
          <w:tcPr>
            <w:tcW w:w="1985" w:type="dxa"/>
            <w:gridSpan w:val="2"/>
          </w:tcPr>
          <w:p w:rsidR="009438A8" w:rsidRPr="002B0CC2" w:rsidRDefault="009438A8" w:rsidP="009854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438A8" w:rsidRPr="002B0CC2" w:rsidRDefault="009438A8" w:rsidP="004D05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точно</w:t>
            </w:r>
          </w:p>
          <w:p w:rsidR="009438A8" w:rsidRPr="002B0CC2" w:rsidRDefault="009438A8" w:rsidP="004D05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7" w:type="dxa"/>
          </w:tcPr>
          <w:p w:rsidR="009438A8" w:rsidRPr="002B0CC2" w:rsidRDefault="009438A8" w:rsidP="004D0591">
            <w:pPr>
              <w:rPr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наличие</w:t>
            </w:r>
          </w:p>
        </w:tc>
      </w:tr>
      <w:tr w:rsidR="009438A8" w:rsidRPr="003F1CF6" w:rsidTr="00335664">
        <w:trPr>
          <w:cantSplit/>
          <w:trHeight w:val="1726"/>
        </w:trPr>
        <w:tc>
          <w:tcPr>
            <w:tcW w:w="1050" w:type="dxa"/>
          </w:tcPr>
          <w:p w:rsidR="00F64C37" w:rsidRPr="002B0CC2" w:rsidRDefault="00F64C37" w:rsidP="0090086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64C37" w:rsidRPr="002B0CC2" w:rsidRDefault="00F64C37" w:rsidP="0090086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438A8" w:rsidRPr="002B0CC2" w:rsidRDefault="009438A8" w:rsidP="00252E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1</w:t>
            </w:r>
            <w:r w:rsidR="00252E77" w:rsidRPr="002B0CC2">
              <w:rPr>
                <w:rFonts w:ascii="Times New Roman" w:hAnsi="Times New Roman"/>
                <w:sz w:val="24"/>
                <w:szCs w:val="24"/>
              </w:rPr>
              <w:t>3</w:t>
            </w:r>
            <w:r w:rsidRPr="002B0CC2">
              <w:rPr>
                <w:rFonts w:ascii="Times New Roman" w:hAnsi="Times New Roman"/>
                <w:sz w:val="24"/>
                <w:szCs w:val="24"/>
              </w:rPr>
              <w:t>.3</w:t>
            </w:r>
          </w:p>
        </w:tc>
        <w:tc>
          <w:tcPr>
            <w:tcW w:w="8079" w:type="dxa"/>
            <w:gridSpan w:val="2"/>
          </w:tcPr>
          <w:p w:rsidR="009438A8" w:rsidRPr="002B0CC2" w:rsidRDefault="009438A8" w:rsidP="007A318A">
            <w:pPr>
              <w:pStyle w:val="2"/>
              <w:ind w:firstLine="360"/>
              <w:rPr>
                <w:szCs w:val="24"/>
              </w:rPr>
            </w:pPr>
            <w:r w:rsidRPr="002B0CC2">
              <w:rPr>
                <w:szCs w:val="24"/>
              </w:rPr>
              <w:t>Определение показателей качества, надежности и стабильности работы промышленного образца установки, проводятся предварительно на заводе-изготовителе и окончательно после монтажа у заказчика в два этапа, при холодных и горячих испытаниях.</w:t>
            </w:r>
          </w:p>
          <w:p w:rsidR="009438A8" w:rsidRDefault="009438A8" w:rsidP="00717F1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</w:t>
            </w:r>
            <w:r w:rsidR="00717F13" w:rsidRPr="002B0CC2">
              <w:rPr>
                <w:rFonts w:ascii="Times New Roman" w:hAnsi="Times New Roman"/>
                <w:sz w:val="24"/>
                <w:szCs w:val="24"/>
              </w:rPr>
              <w:t>п</w:t>
            </w:r>
            <w:r w:rsidRPr="002B0CC2">
              <w:rPr>
                <w:rFonts w:ascii="Times New Roman" w:hAnsi="Times New Roman"/>
                <w:sz w:val="24"/>
                <w:szCs w:val="24"/>
              </w:rPr>
              <w:t>редварительные испытания проводятся с целью оценки соответс</w:t>
            </w:r>
            <w:r w:rsidR="00C20776" w:rsidRPr="002B0CC2">
              <w:rPr>
                <w:rFonts w:ascii="Times New Roman" w:hAnsi="Times New Roman"/>
                <w:sz w:val="24"/>
                <w:szCs w:val="24"/>
              </w:rPr>
              <w:t xml:space="preserve">твия продукции требованиям ТЗ. </w:t>
            </w:r>
          </w:p>
          <w:p w:rsidR="00604E7C" w:rsidRDefault="00604E7C" w:rsidP="00717F1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04E7C" w:rsidRDefault="00604E7C" w:rsidP="00717F1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04E7C" w:rsidRDefault="00604E7C" w:rsidP="00717F1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04E7C" w:rsidRDefault="00604E7C" w:rsidP="00717F1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04E7C" w:rsidRDefault="00604E7C" w:rsidP="00717F1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04E7C" w:rsidRPr="002B0CC2" w:rsidRDefault="00604E7C" w:rsidP="00717F1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2"/>
          </w:tcPr>
          <w:p w:rsidR="009438A8" w:rsidRPr="002B0CC2" w:rsidRDefault="009438A8" w:rsidP="009854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438A8" w:rsidRPr="002B0CC2" w:rsidRDefault="009438A8" w:rsidP="004D05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точно</w:t>
            </w:r>
          </w:p>
          <w:p w:rsidR="009438A8" w:rsidRPr="002B0CC2" w:rsidRDefault="009438A8" w:rsidP="004D05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7" w:type="dxa"/>
          </w:tcPr>
          <w:p w:rsidR="009438A8" w:rsidRPr="002B0CC2" w:rsidRDefault="009438A8" w:rsidP="004D0591">
            <w:pPr>
              <w:rPr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наличие</w:t>
            </w:r>
          </w:p>
        </w:tc>
      </w:tr>
      <w:tr w:rsidR="00627842" w:rsidRPr="003F1CF6" w:rsidTr="00627842">
        <w:trPr>
          <w:cantSplit/>
          <w:trHeight w:val="310"/>
        </w:trPr>
        <w:tc>
          <w:tcPr>
            <w:tcW w:w="1050" w:type="dxa"/>
          </w:tcPr>
          <w:p w:rsidR="00627842" w:rsidRPr="002B0CC2" w:rsidRDefault="00627842" w:rsidP="006278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</w:t>
            </w:r>
            <w:r w:rsidRPr="002B0CC2"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  <w:tc>
          <w:tcPr>
            <w:tcW w:w="14200" w:type="dxa"/>
            <w:gridSpan w:val="6"/>
          </w:tcPr>
          <w:p w:rsidR="00627842" w:rsidRPr="002B0CC2" w:rsidRDefault="00627842" w:rsidP="004243E0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B0CC2">
              <w:rPr>
                <w:rFonts w:ascii="Times New Roman" w:hAnsi="Times New Roman"/>
                <w:b/>
                <w:sz w:val="24"/>
                <w:szCs w:val="24"/>
              </w:rPr>
              <w:t>Порядок проведения холодных испытаний установки:</w:t>
            </w:r>
          </w:p>
        </w:tc>
      </w:tr>
      <w:tr w:rsidR="00627842" w:rsidRPr="003F1CF6" w:rsidTr="00D050D8">
        <w:trPr>
          <w:cantSplit/>
        </w:trPr>
        <w:tc>
          <w:tcPr>
            <w:tcW w:w="1050" w:type="dxa"/>
          </w:tcPr>
          <w:p w:rsidR="00627842" w:rsidRPr="002B0CC2" w:rsidRDefault="00627842" w:rsidP="0090086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13.4.1</w:t>
            </w:r>
          </w:p>
        </w:tc>
        <w:tc>
          <w:tcPr>
            <w:tcW w:w="8079" w:type="dxa"/>
            <w:gridSpan w:val="2"/>
          </w:tcPr>
          <w:p w:rsidR="00627842" w:rsidRPr="002B0CC2" w:rsidRDefault="00627842" w:rsidP="00627842">
            <w:pPr>
              <w:pStyle w:val="2"/>
              <w:ind w:firstLine="0"/>
              <w:rPr>
                <w:szCs w:val="24"/>
              </w:rPr>
            </w:pPr>
            <w:r w:rsidRPr="002B0CC2">
              <w:rPr>
                <w:szCs w:val="24"/>
              </w:rPr>
              <w:t>-Проверка правильности изготовления, сборки и окраски установки на соответствие чертежам и техническим условиям. Проверку проводить внешним осмотром, измерения проводить измерительным инструментом, обеспечивающим точность требований чертежа.</w:t>
            </w:r>
          </w:p>
          <w:p w:rsidR="00627842" w:rsidRPr="002B0CC2" w:rsidRDefault="00627842" w:rsidP="0062784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-Проверку сопротивления изоляции всех участков проводить мегомметром на 1000В. Сопротивление изоляции должно быть не менее 5 МОм.</w:t>
            </w:r>
          </w:p>
          <w:p w:rsidR="00627842" w:rsidRPr="002B0CC2" w:rsidRDefault="00627842" w:rsidP="0062784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-Проверка подключения установки к электросети, системе пневматической, системе </w:t>
            </w:r>
            <w:proofErr w:type="spellStart"/>
            <w:r w:rsidRPr="002B0CC2">
              <w:rPr>
                <w:rFonts w:ascii="Times New Roman" w:hAnsi="Times New Roman"/>
                <w:sz w:val="24"/>
                <w:szCs w:val="24"/>
              </w:rPr>
              <w:t>водоохлаждения</w:t>
            </w:r>
            <w:proofErr w:type="spellEnd"/>
            <w:r w:rsidRPr="002B0CC2">
              <w:rPr>
                <w:rFonts w:ascii="Times New Roman" w:hAnsi="Times New Roman"/>
                <w:sz w:val="24"/>
                <w:szCs w:val="24"/>
              </w:rPr>
              <w:t>, а также соответствия установленной аппаратуры требованиям чертежей.</w:t>
            </w:r>
          </w:p>
          <w:p w:rsidR="00627842" w:rsidRPr="002B0CC2" w:rsidRDefault="00627842" w:rsidP="0062784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</w:t>
            </w:r>
            <w:proofErr w:type="spellStart"/>
            <w:r w:rsidRPr="002B0CC2">
              <w:rPr>
                <w:rFonts w:ascii="Times New Roman" w:hAnsi="Times New Roman"/>
                <w:sz w:val="24"/>
                <w:szCs w:val="24"/>
              </w:rPr>
              <w:t>водоохлаждаемые</w:t>
            </w:r>
            <w:proofErr w:type="spellEnd"/>
            <w:r w:rsidRPr="002B0CC2">
              <w:rPr>
                <w:rFonts w:ascii="Times New Roman" w:hAnsi="Times New Roman"/>
                <w:sz w:val="24"/>
                <w:szCs w:val="24"/>
              </w:rPr>
              <w:t xml:space="preserve"> узлы проверить на герметичность путем </w:t>
            </w:r>
            <w:proofErr w:type="spellStart"/>
            <w:r w:rsidRPr="002B0CC2">
              <w:rPr>
                <w:rFonts w:ascii="Times New Roman" w:hAnsi="Times New Roman"/>
                <w:sz w:val="24"/>
                <w:szCs w:val="24"/>
              </w:rPr>
              <w:t>опрессовки</w:t>
            </w:r>
            <w:proofErr w:type="spellEnd"/>
            <w:r w:rsidRPr="002B0CC2">
              <w:rPr>
                <w:rFonts w:ascii="Times New Roman" w:hAnsi="Times New Roman"/>
                <w:sz w:val="24"/>
                <w:szCs w:val="24"/>
              </w:rPr>
              <w:t xml:space="preserve"> системы водой из расчета 1,5 рабочего давления в течение         30 минут (</w:t>
            </w:r>
            <w:proofErr w:type="spellStart"/>
            <w:r w:rsidRPr="002B0CC2">
              <w:rPr>
                <w:rFonts w:ascii="Times New Roman" w:hAnsi="Times New Roman"/>
                <w:sz w:val="24"/>
                <w:szCs w:val="24"/>
              </w:rPr>
              <w:t>Р</w:t>
            </w:r>
            <w:r w:rsidRPr="002B0CC2">
              <w:rPr>
                <w:rFonts w:ascii="Times New Roman" w:hAnsi="Times New Roman"/>
                <w:sz w:val="24"/>
                <w:szCs w:val="24"/>
                <w:vertAlign w:val="subscript"/>
              </w:rPr>
              <w:t>раб</w:t>
            </w:r>
            <w:proofErr w:type="spellEnd"/>
            <w:r w:rsidRPr="002B0CC2">
              <w:rPr>
                <w:rFonts w:ascii="Times New Roman" w:hAnsi="Times New Roman"/>
                <w:sz w:val="24"/>
                <w:szCs w:val="24"/>
              </w:rPr>
              <w:t xml:space="preserve"> = 0,4 МПа,  </w:t>
            </w:r>
            <w:proofErr w:type="spellStart"/>
            <w:r w:rsidRPr="002B0CC2">
              <w:rPr>
                <w:rFonts w:ascii="Times New Roman" w:hAnsi="Times New Roman"/>
                <w:sz w:val="24"/>
                <w:szCs w:val="24"/>
              </w:rPr>
              <w:t>Р</w:t>
            </w:r>
            <w:r w:rsidRPr="002B0CC2">
              <w:rPr>
                <w:rFonts w:ascii="Times New Roman" w:hAnsi="Times New Roman"/>
                <w:sz w:val="24"/>
                <w:szCs w:val="24"/>
                <w:vertAlign w:val="subscript"/>
              </w:rPr>
              <w:t>исп</w:t>
            </w:r>
            <w:proofErr w:type="spellEnd"/>
            <w:r w:rsidRPr="002B0CC2">
              <w:rPr>
                <w:rFonts w:ascii="Times New Roman" w:hAnsi="Times New Roman"/>
                <w:sz w:val="24"/>
                <w:szCs w:val="24"/>
              </w:rPr>
              <w:t xml:space="preserve"> = 0,6 МПа).</w:t>
            </w:r>
          </w:p>
          <w:p w:rsidR="00627842" w:rsidRPr="002B0CC2" w:rsidRDefault="00627842" w:rsidP="0062784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 - индуктор испытать на герметичность водой давлением 1*10</w:t>
            </w:r>
            <w:r w:rsidRPr="002B0CC2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6 </w:t>
            </w:r>
            <w:r w:rsidRPr="002B0CC2">
              <w:rPr>
                <w:rFonts w:ascii="Times New Roman" w:hAnsi="Times New Roman"/>
                <w:sz w:val="24"/>
                <w:szCs w:val="24"/>
              </w:rPr>
              <w:t xml:space="preserve"> в течение 30 минут </w:t>
            </w:r>
          </w:p>
          <w:p w:rsidR="00335664" w:rsidRPr="002B0CC2" w:rsidRDefault="00627842" w:rsidP="00F909C5">
            <w:pPr>
              <w:pStyle w:val="2"/>
              <w:ind w:firstLine="0"/>
              <w:rPr>
                <w:szCs w:val="24"/>
              </w:rPr>
            </w:pPr>
            <w:r w:rsidRPr="002B0CC2">
              <w:rPr>
                <w:szCs w:val="24"/>
              </w:rPr>
              <w:t xml:space="preserve">-Качество охлаждающей воды должно удовлетворять </w:t>
            </w:r>
            <w:r w:rsidR="00F909C5">
              <w:rPr>
                <w:szCs w:val="24"/>
              </w:rPr>
              <w:t xml:space="preserve">ГОСТ </w:t>
            </w:r>
            <w:proofErr w:type="gramStart"/>
            <w:r w:rsidR="00F909C5">
              <w:rPr>
                <w:szCs w:val="24"/>
              </w:rPr>
              <w:t>Р</w:t>
            </w:r>
            <w:proofErr w:type="gramEnd"/>
            <w:r w:rsidR="00F909C5">
              <w:rPr>
                <w:szCs w:val="24"/>
              </w:rPr>
              <w:t xml:space="preserve"> 51232-98</w:t>
            </w:r>
            <w:bookmarkStart w:id="0" w:name="_GoBack"/>
            <w:bookmarkEnd w:id="0"/>
            <w:r w:rsidRPr="002B0CC2">
              <w:rPr>
                <w:szCs w:val="24"/>
              </w:rPr>
              <w:t>. После проверки оставшуюся в трубах воду удалить сжатым воздухом.</w:t>
            </w:r>
          </w:p>
        </w:tc>
        <w:tc>
          <w:tcPr>
            <w:tcW w:w="1985" w:type="dxa"/>
            <w:gridSpan w:val="2"/>
          </w:tcPr>
          <w:p w:rsidR="00627842" w:rsidRPr="002B0CC2" w:rsidRDefault="00627842" w:rsidP="003413D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627842" w:rsidRPr="002B0CC2" w:rsidRDefault="00627842" w:rsidP="00797E1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точно</w:t>
            </w:r>
          </w:p>
          <w:p w:rsidR="00627842" w:rsidRPr="002B0CC2" w:rsidRDefault="00627842" w:rsidP="00797E1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7" w:type="dxa"/>
          </w:tcPr>
          <w:p w:rsidR="00627842" w:rsidRPr="002B0CC2" w:rsidRDefault="00627842" w:rsidP="00797E17">
            <w:pPr>
              <w:rPr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наличие</w:t>
            </w:r>
          </w:p>
        </w:tc>
      </w:tr>
      <w:tr w:rsidR="00335664" w:rsidRPr="003F1CF6" w:rsidTr="00797E17">
        <w:trPr>
          <w:cantSplit/>
        </w:trPr>
        <w:tc>
          <w:tcPr>
            <w:tcW w:w="1050" w:type="dxa"/>
            <w:vMerge w:val="restart"/>
          </w:tcPr>
          <w:p w:rsidR="00335664" w:rsidRDefault="00335664" w:rsidP="003356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13.4.2</w:t>
            </w:r>
          </w:p>
        </w:tc>
        <w:tc>
          <w:tcPr>
            <w:tcW w:w="14200" w:type="dxa"/>
            <w:gridSpan w:val="6"/>
          </w:tcPr>
          <w:p w:rsidR="00335664" w:rsidRPr="002B0CC2" w:rsidRDefault="00335664" w:rsidP="00797E17">
            <w:pPr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b/>
                <w:sz w:val="24"/>
                <w:szCs w:val="24"/>
              </w:rPr>
              <w:t>Проверка вакуумной системы</w:t>
            </w:r>
          </w:p>
        </w:tc>
      </w:tr>
      <w:tr w:rsidR="00335664" w:rsidRPr="003F1CF6" w:rsidTr="00335664">
        <w:trPr>
          <w:cantSplit/>
          <w:trHeight w:val="450"/>
        </w:trPr>
        <w:tc>
          <w:tcPr>
            <w:tcW w:w="1050" w:type="dxa"/>
            <w:vMerge/>
          </w:tcPr>
          <w:p w:rsidR="00335664" w:rsidRPr="002B0CC2" w:rsidRDefault="00335664" w:rsidP="003356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9" w:type="dxa"/>
            <w:gridSpan w:val="2"/>
          </w:tcPr>
          <w:p w:rsidR="00335664" w:rsidRDefault="00335664" w:rsidP="00335664">
            <w:pPr>
              <w:pStyle w:val="2"/>
              <w:ind w:firstLine="0"/>
              <w:rPr>
                <w:szCs w:val="24"/>
              </w:rPr>
            </w:pPr>
            <w:r w:rsidRPr="002B0CC2">
              <w:rPr>
                <w:szCs w:val="24"/>
              </w:rPr>
              <w:t xml:space="preserve">Перед сборкой внутренние поверхности камеры, вакуумных проводов и других деталей, работающих под вакуумом, должны быть тщательно очищены и обезжирены. </w:t>
            </w:r>
            <w:proofErr w:type="gramStart"/>
            <w:r w:rsidRPr="002B0CC2">
              <w:rPr>
                <w:szCs w:val="24"/>
              </w:rPr>
              <w:t xml:space="preserve">Все элементы вакуумной системы должны быть проверены на герметичность гелиевым </w:t>
            </w:r>
            <w:proofErr w:type="spellStart"/>
            <w:r w:rsidRPr="002B0CC2">
              <w:rPr>
                <w:szCs w:val="24"/>
              </w:rPr>
              <w:t>течеискателем</w:t>
            </w:r>
            <w:proofErr w:type="spellEnd"/>
            <w:r w:rsidRPr="002B0CC2">
              <w:rPr>
                <w:szCs w:val="24"/>
              </w:rPr>
              <w:t xml:space="preserve">. </w:t>
            </w:r>
            <w:proofErr w:type="gramEnd"/>
          </w:p>
          <w:p w:rsidR="00335664" w:rsidRPr="002B0CC2" w:rsidRDefault="00335664" w:rsidP="003A3D97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985" w:type="dxa"/>
            <w:gridSpan w:val="2"/>
          </w:tcPr>
          <w:p w:rsidR="00335664" w:rsidRPr="002B0CC2" w:rsidRDefault="00335664" w:rsidP="003413D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335664" w:rsidRPr="002B0CC2" w:rsidRDefault="00335664" w:rsidP="00797E1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точно</w:t>
            </w:r>
          </w:p>
          <w:p w:rsidR="00335664" w:rsidRPr="002B0CC2" w:rsidRDefault="00335664" w:rsidP="00797E1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7" w:type="dxa"/>
          </w:tcPr>
          <w:p w:rsidR="00335664" w:rsidRPr="002B0CC2" w:rsidRDefault="00335664" w:rsidP="00797E17">
            <w:pPr>
              <w:rPr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наличие</w:t>
            </w:r>
          </w:p>
        </w:tc>
      </w:tr>
      <w:tr w:rsidR="00335664" w:rsidRPr="003F1CF6" w:rsidTr="00D050D8">
        <w:trPr>
          <w:cantSplit/>
        </w:trPr>
        <w:tc>
          <w:tcPr>
            <w:tcW w:w="1050" w:type="dxa"/>
            <w:vMerge/>
          </w:tcPr>
          <w:p w:rsidR="00335664" w:rsidRDefault="00335664" w:rsidP="0090086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9" w:type="dxa"/>
            <w:gridSpan w:val="2"/>
          </w:tcPr>
          <w:p w:rsidR="00335664" w:rsidRPr="00335664" w:rsidRDefault="00335664" w:rsidP="00335664">
            <w:pPr>
              <w:pStyle w:val="2"/>
              <w:ind w:firstLine="0"/>
              <w:rPr>
                <w:szCs w:val="28"/>
              </w:rPr>
            </w:pPr>
            <w:proofErr w:type="spellStart"/>
            <w:r w:rsidRPr="00335664">
              <w:rPr>
                <w:szCs w:val="28"/>
              </w:rPr>
              <w:t>Отвакуумировать</w:t>
            </w:r>
            <w:proofErr w:type="spellEnd"/>
            <w:r w:rsidRPr="00335664">
              <w:rPr>
                <w:szCs w:val="28"/>
              </w:rPr>
              <w:t xml:space="preserve"> установку совместно с камерой загрузочной до 6,65*10</w:t>
            </w:r>
            <w:r w:rsidRPr="00335664">
              <w:rPr>
                <w:szCs w:val="28"/>
                <w:vertAlign w:val="superscript"/>
              </w:rPr>
              <w:t>-1</w:t>
            </w:r>
            <w:r w:rsidRPr="00335664">
              <w:rPr>
                <w:szCs w:val="28"/>
              </w:rPr>
              <w:t xml:space="preserve"> Па (5*10</w:t>
            </w:r>
            <w:r w:rsidRPr="00335664">
              <w:rPr>
                <w:szCs w:val="28"/>
                <w:vertAlign w:val="superscript"/>
              </w:rPr>
              <w:t>-3</w:t>
            </w:r>
            <w:r w:rsidRPr="00335664">
              <w:rPr>
                <w:szCs w:val="28"/>
              </w:rPr>
              <w:t>мм.рт</w:t>
            </w:r>
            <w:proofErr w:type="gramStart"/>
            <w:r w:rsidRPr="00335664">
              <w:rPr>
                <w:szCs w:val="28"/>
              </w:rPr>
              <w:t>.с</w:t>
            </w:r>
            <w:proofErr w:type="gramEnd"/>
            <w:r w:rsidRPr="00335664">
              <w:rPr>
                <w:szCs w:val="28"/>
              </w:rPr>
              <w:t>т).закрыть затвор технологический и уплотнить</w:t>
            </w:r>
            <w:r w:rsidR="00FC5B2A">
              <w:rPr>
                <w:szCs w:val="28"/>
              </w:rPr>
              <w:t xml:space="preserve"> </w:t>
            </w:r>
            <w:r w:rsidRPr="00335664">
              <w:rPr>
                <w:szCs w:val="28"/>
              </w:rPr>
              <w:t>его. Напустить воздух в камеру загрузочную следить за падением вакуума в камере плавильной. Натекание проверить по формуле:</w:t>
            </w:r>
          </w:p>
          <w:p w:rsidR="00335664" w:rsidRPr="00335664" w:rsidRDefault="00335664" w:rsidP="00335664">
            <w:pPr>
              <w:pStyle w:val="2"/>
              <w:ind w:firstLine="0"/>
              <w:rPr>
                <w:szCs w:val="28"/>
              </w:rPr>
            </w:pPr>
            <w:r w:rsidRPr="00335664">
              <w:rPr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Cs w:val="28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Cs w:val="28"/>
                    </w:rPr>
                    <m:t>2-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den>
              </m:f>
            </m:oMath>
            <w:r w:rsidRPr="00335664">
              <w:rPr>
                <w:szCs w:val="28"/>
              </w:rPr>
              <w:t>*</w:t>
            </w:r>
            <w:r w:rsidRPr="00335664">
              <w:rPr>
                <w:szCs w:val="28"/>
                <w:lang w:val="en-US"/>
              </w:rPr>
              <w:t>v</w:t>
            </w:r>
            <w:r w:rsidRPr="00335664">
              <w:rPr>
                <w:szCs w:val="28"/>
              </w:rPr>
              <w:t>, где</w:t>
            </w:r>
          </w:p>
          <w:p w:rsidR="00335664" w:rsidRPr="00335664" w:rsidRDefault="00335664" w:rsidP="00335664">
            <w:pPr>
              <w:pStyle w:val="2"/>
              <w:ind w:firstLine="0"/>
              <w:rPr>
                <w:szCs w:val="28"/>
              </w:rPr>
            </w:pPr>
            <w:r w:rsidRPr="00335664">
              <w:rPr>
                <w:szCs w:val="28"/>
                <w:lang w:val="en-US"/>
              </w:rPr>
              <w:t>H</w:t>
            </w:r>
            <w:r w:rsidRPr="00335664">
              <w:rPr>
                <w:szCs w:val="28"/>
              </w:rPr>
              <w:t xml:space="preserve">- натекание </w:t>
            </w:r>
            <w:proofErr w:type="spellStart"/>
            <w:r w:rsidRPr="00335664">
              <w:rPr>
                <w:szCs w:val="28"/>
              </w:rPr>
              <w:t>л.Па</w:t>
            </w:r>
            <w:proofErr w:type="spellEnd"/>
            <w:r w:rsidRPr="00335664">
              <w:rPr>
                <w:szCs w:val="28"/>
              </w:rPr>
              <w:t>/с (</w:t>
            </w:r>
            <w:proofErr w:type="spellStart"/>
            <w:r w:rsidRPr="00335664">
              <w:rPr>
                <w:szCs w:val="28"/>
              </w:rPr>
              <w:t>мл.мм.ртст</w:t>
            </w:r>
            <w:proofErr w:type="spellEnd"/>
            <w:r w:rsidRPr="00335664">
              <w:rPr>
                <w:szCs w:val="28"/>
              </w:rPr>
              <w:t>/с);</w:t>
            </w:r>
          </w:p>
          <w:p w:rsidR="00335664" w:rsidRPr="00335664" w:rsidRDefault="00335664" w:rsidP="00335664">
            <w:pPr>
              <w:pStyle w:val="2"/>
              <w:ind w:firstLine="0"/>
              <w:rPr>
                <w:szCs w:val="28"/>
              </w:rPr>
            </w:pPr>
            <w:r w:rsidRPr="00335664">
              <w:rPr>
                <w:szCs w:val="28"/>
                <w:lang w:val="en-US"/>
              </w:rPr>
              <w:t>P</w:t>
            </w:r>
            <w:r w:rsidRPr="00335664">
              <w:rPr>
                <w:szCs w:val="28"/>
              </w:rPr>
              <w:t xml:space="preserve">1-остаточное давление в установке </w:t>
            </w:r>
            <w:proofErr w:type="gramStart"/>
            <w:r w:rsidRPr="00335664">
              <w:rPr>
                <w:szCs w:val="28"/>
              </w:rPr>
              <w:t>до  проверки</w:t>
            </w:r>
            <w:proofErr w:type="gramEnd"/>
            <w:r w:rsidRPr="00335664">
              <w:rPr>
                <w:szCs w:val="28"/>
              </w:rPr>
              <w:t xml:space="preserve"> натекания, Па (</w:t>
            </w:r>
            <w:proofErr w:type="spellStart"/>
            <w:r w:rsidRPr="00335664">
              <w:rPr>
                <w:szCs w:val="28"/>
              </w:rPr>
              <w:t>мкм.рт.ст</w:t>
            </w:r>
            <w:proofErr w:type="spellEnd"/>
            <w:r w:rsidRPr="00335664">
              <w:rPr>
                <w:szCs w:val="28"/>
              </w:rPr>
              <w:t>.);</w:t>
            </w:r>
          </w:p>
          <w:p w:rsidR="00335664" w:rsidRPr="00335664" w:rsidRDefault="00335664" w:rsidP="00335664">
            <w:pPr>
              <w:pStyle w:val="2"/>
              <w:ind w:firstLine="0"/>
              <w:rPr>
                <w:szCs w:val="28"/>
              </w:rPr>
            </w:pPr>
            <w:r w:rsidRPr="00335664">
              <w:rPr>
                <w:szCs w:val="28"/>
                <w:lang w:val="en-US"/>
              </w:rPr>
              <w:t>P</w:t>
            </w:r>
            <w:r w:rsidRPr="00335664">
              <w:rPr>
                <w:szCs w:val="28"/>
              </w:rPr>
              <w:t>2-остаточное давление в установке после проверки натекания, Па (</w:t>
            </w:r>
            <w:proofErr w:type="spellStart"/>
            <w:r w:rsidRPr="00335664">
              <w:rPr>
                <w:szCs w:val="28"/>
              </w:rPr>
              <w:t>мкм.рт.ст</w:t>
            </w:r>
            <w:proofErr w:type="spellEnd"/>
            <w:r w:rsidRPr="00335664">
              <w:rPr>
                <w:szCs w:val="28"/>
              </w:rPr>
              <w:t>.);</w:t>
            </w:r>
          </w:p>
          <w:p w:rsidR="00335664" w:rsidRPr="00335664" w:rsidRDefault="00335664" w:rsidP="00335664">
            <w:pPr>
              <w:pStyle w:val="2"/>
              <w:ind w:firstLine="0"/>
              <w:rPr>
                <w:szCs w:val="28"/>
              </w:rPr>
            </w:pPr>
            <w:r w:rsidRPr="00335664">
              <w:rPr>
                <w:szCs w:val="28"/>
                <w:lang w:val="en-US"/>
              </w:rPr>
              <w:t>t</w:t>
            </w:r>
            <w:r w:rsidRPr="00335664">
              <w:rPr>
                <w:szCs w:val="28"/>
              </w:rPr>
              <w:t>-время, с;</w:t>
            </w:r>
          </w:p>
          <w:p w:rsidR="00335664" w:rsidRPr="00335664" w:rsidRDefault="00335664" w:rsidP="00335664">
            <w:pPr>
              <w:pStyle w:val="2"/>
              <w:ind w:firstLine="0"/>
              <w:rPr>
                <w:szCs w:val="28"/>
              </w:rPr>
            </w:pPr>
            <w:r w:rsidRPr="00335664">
              <w:rPr>
                <w:szCs w:val="28"/>
                <w:lang w:val="en-US"/>
              </w:rPr>
              <w:t>V</w:t>
            </w:r>
            <w:r w:rsidRPr="00335664">
              <w:rPr>
                <w:szCs w:val="28"/>
              </w:rPr>
              <w:t>-объём плавильной камеры, дм</w:t>
            </w:r>
            <w:r w:rsidRPr="00335664">
              <w:rPr>
                <w:szCs w:val="28"/>
                <w:vertAlign w:val="superscript"/>
              </w:rPr>
              <w:t>3</w:t>
            </w:r>
            <w:r w:rsidRPr="00335664">
              <w:rPr>
                <w:szCs w:val="28"/>
              </w:rPr>
              <w:t>.</w:t>
            </w:r>
          </w:p>
          <w:p w:rsidR="00335664" w:rsidRPr="00335664" w:rsidRDefault="00335664" w:rsidP="00335664">
            <w:pPr>
              <w:pStyle w:val="2"/>
              <w:ind w:firstLine="0"/>
              <w:rPr>
                <w:szCs w:val="28"/>
              </w:rPr>
            </w:pPr>
            <w:r w:rsidRPr="00335664">
              <w:rPr>
                <w:szCs w:val="28"/>
              </w:rPr>
              <w:t xml:space="preserve"> Натекание на холодной установке не должно превышать 3,325 </w:t>
            </w:r>
            <w:proofErr w:type="spellStart"/>
            <w:r w:rsidRPr="00335664">
              <w:rPr>
                <w:szCs w:val="28"/>
              </w:rPr>
              <w:t>л</w:t>
            </w:r>
            <w:proofErr w:type="gramStart"/>
            <w:r w:rsidRPr="00335664">
              <w:rPr>
                <w:szCs w:val="28"/>
              </w:rPr>
              <w:t>.П</w:t>
            </w:r>
            <w:proofErr w:type="gramEnd"/>
            <w:r w:rsidRPr="00335664">
              <w:rPr>
                <w:szCs w:val="28"/>
              </w:rPr>
              <w:t>а</w:t>
            </w:r>
            <w:proofErr w:type="spellEnd"/>
            <w:r w:rsidRPr="00335664">
              <w:rPr>
                <w:szCs w:val="28"/>
              </w:rPr>
              <w:t xml:space="preserve">/с </w:t>
            </w:r>
          </w:p>
          <w:p w:rsidR="00335664" w:rsidRPr="00335664" w:rsidRDefault="00335664" w:rsidP="003A3D97">
            <w:pPr>
              <w:pStyle w:val="2"/>
              <w:ind w:firstLine="0"/>
              <w:rPr>
                <w:szCs w:val="24"/>
              </w:rPr>
            </w:pPr>
            <w:r w:rsidRPr="00335664">
              <w:rPr>
                <w:szCs w:val="28"/>
              </w:rPr>
              <w:t xml:space="preserve">(25 </w:t>
            </w:r>
            <w:proofErr w:type="spellStart"/>
            <w:r w:rsidRPr="00335664">
              <w:rPr>
                <w:szCs w:val="28"/>
              </w:rPr>
              <w:t>мл</w:t>
            </w:r>
            <w:proofErr w:type="gramStart"/>
            <w:r w:rsidRPr="00335664">
              <w:rPr>
                <w:szCs w:val="28"/>
              </w:rPr>
              <w:t>.м</w:t>
            </w:r>
            <w:proofErr w:type="gramEnd"/>
            <w:r w:rsidRPr="00335664">
              <w:rPr>
                <w:szCs w:val="28"/>
              </w:rPr>
              <w:t>кмрт.ст</w:t>
            </w:r>
            <w:proofErr w:type="spellEnd"/>
            <w:r w:rsidRPr="00335664">
              <w:rPr>
                <w:szCs w:val="28"/>
              </w:rPr>
              <w:t>/сек)</w:t>
            </w:r>
          </w:p>
        </w:tc>
        <w:tc>
          <w:tcPr>
            <w:tcW w:w="1985" w:type="dxa"/>
            <w:gridSpan w:val="2"/>
          </w:tcPr>
          <w:p w:rsidR="00335664" w:rsidRPr="002B0CC2" w:rsidRDefault="00335664" w:rsidP="003413D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335664" w:rsidRPr="002B0CC2" w:rsidRDefault="00335664" w:rsidP="00797E1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точно</w:t>
            </w:r>
          </w:p>
          <w:p w:rsidR="00335664" w:rsidRPr="002B0CC2" w:rsidRDefault="00335664" w:rsidP="00797E1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7" w:type="dxa"/>
          </w:tcPr>
          <w:p w:rsidR="00335664" w:rsidRPr="002B0CC2" w:rsidRDefault="00335664" w:rsidP="00797E17">
            <w:pPr>
              <w:rPr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наличие</w:t>
            </w:r>
          </w:p>
        </w:tc>
      </w:tr>
      <w:tr w:rsidR="009438A8" w:rsidRPr="003F1CF6" w:rsidTr="00D050D8">
        <w:trPr>
          <w:cantSplit/>
        </w:trPr>
        <w:tc>
          <w:tcPr>
            <w:tcW w:w="1050" w:type="dxa"/>
            <w:vMerge w:val="restart"/>
          </w:tcPr>
          <w:p w:rsidR="00335664" w:rsidRDefault="00335664" w:rsidP="00252E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438A8" w:rsidRPr="002B0CC2" w:rsidRDefault="009438A8" w:rsidP="00252E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1</w:t>
            </w:r>
            <w:r w:rsidR="00252E77" w:rsidRPr="002B0CC2">
              <w:rPr>
                <w:rFonts w:ascii="Times New Roman" w:hAnsi="Times New Roman"/>
                <w:sz w:val="24"/>
                <w:szCs w:val="24"/>
              </w:rPr>
              <w:t>3</w:t>
            </w:r>
            <w:r w:rsidRPr="002B0CC2">
              <w:rPr>
                <w:rFonts w:ascii="Times New Roman" w:hAnsi="Times New Roman"/>
                <w:sz w:val="24"/>
                <w:szCs w:val="24"/>
              </w:rPr>
              <w:t>.5</w:t>
            </w:r>
          </w:p>
        </w:tc>
        <w:tc>
          <w:tcPr>
            <w:tcW w:w="14200" w:type="dxa"/>
            <w:gridSpan w:val="6"/>
          </w:tcPr>
          <w:p w:rsidR="009438A8" w:rsidRPr="00335664" w:rsidRDefault="009438A8" w:rsidP="00335664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B0CC2">
              <w:rPr>
                <w:rFonts w:ascii="Times New Roman" w:hAnsi="Times New Roman"/>
                <w:b/>
                <w:sz w:val="24"/>
                <w:szCs w:val="24"/>
              </w:rPr>
              <w:t xml:space="preserve">  Порядок проведен</w:t>
            </w:r>
            <w:r w:rsidR="00335664">
              <w:rPr>
                <w:rFonts w:ascii="Times New Roman" w:hAnsi="Times New Roman"/>
                <w:b/>
                <w:sz w:val="24"/>
                <w:szCs w:val="24"/>
              </w:rPr>
              <w:t>ия горячих испытаний установки:</w:t>
            </w:r>
          </w:p>
        </w:tc>
      </w:tr>
      <w:tr w:rsidR="00335664" w:rsidRPr="003F1CF6" w:rsidTr="00D050D8">
        <w:trPr>
          <w:cantSplit/>
        </w:trPr>
        <w:tc>
          <w:tcPr>
            <w:tcW w:w="1050" w:type="dxa"/>
            <w:vMerge/>
          </w:tcPr>
          <w:p w:rsidR="00335664" w:rsidRPr="00341036" w:rsidRDefault="00335664" w:rsidP="0090086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9" w:type="dxa"/>
            <w:gridSpan w:val="2"/>
          </w:tcPr>
          <w:p w:rsidR="00335664" w:rsidRDefault="00335664" w:rsidP="003A3D97">
            <w:pPr>
              <w:spacing w:after="0"/>
              <w:ind w:firstLine="54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35664">
              <w:rPr>
                <w:rFonts w:ascii="Times New Roman" w:hAnsi="Times New Roman"/>
                <w:sz w:val="24"/>
                <w:szCs w:val="24"/>
              </w:rPr>
              <w:t>Горячие испытания проводятся после выполнения  холодных испытаний и имеют своей целью проверку и подтверждение электрических и тепловых параметров установки, проверку срабатывания необходимых блокировок, проверку работы установки в ручном и частично в автоматическом режимах, с выходом на заданные параметры и поддержание стабильного режима в течение отработанного техпроцесса.</w:t>
            </w:r>
            <w:proofErr w:type="gramEnd"/>
          </w:p>
          <w:p w:rsidR="00335664" w:rsidRDefault="00335664" w:rsidP="003A3D97">
            <w:pPr>
              <w:spacing w:after="0"/>
              <w:ind w:firstLine="5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Должен быть выполнен нагрев в печи плавильной (индукционной) стальной болванки </w:t>
            </w:r>
            <w:r w:rsidRPr="002B0CC2">
              <w:rPr>
                <w:rFonts w:ascii="Times New Roman" w:hAnsi="Times New Roman"/>
                <w:sz w:val="24"/>
                <w:szCs w:val="24"/>
              </w:rPr>
              <w:sym w:font="Symbol" w:char="F0C6"/>
            </w:r>
            <w:r w:rsidRPr="002B0CC2">
              <w:rPr>
                <w:rFonts w:ascii="Times New Roman" w:hAnsi="Times New Roman"/>
                <w:sz w:val="24"/>
                <w:szCs w:val="24"/>
              </w:rPr>
              <w:t xml:space="preserve"> 90</w:t>
            </w:r>
            <w:r w:rsidRPr="002B0CC2">
              <w:rPr>
                <w:rFonts w:ascii="Times New Roman" w:hAnsi="Times New Roman"/>
                <w:sz w:val="24"/>
                <w:szCs w:val="24"/>
              </w:rPr>
              <w:sym w:font="Symbol" w:char="F0B8"/>
            </w:r>
            <w:r w:rsidRPr="002B0CC2">
              <w:rPr>
                <w:rFonts w:ascii="Times New Roman" w:hAnsi="Times New Roman"/>
                <w:sz w:val="24"/>
                <w:szCs w:val="24"/>
              </w:rPr>
              <w:t xml:space="preserve">100 мм, длиной  </w:t>
            </w:r>
            <w:smartTag w:uri="urn:schemas-microsoft-com:office:smarttags" w:element="metricconverter">
              <w:smartTagPr>
                <w:attr w:name="ProductID" w:val="250 мм"/>
              </w:smartTagPr>
              <w:r w:rsidRPr="002B0CC2">
                <w:rPr>
                  <w:rFonts w:ascii="Times New Roman" w:hAnsi="Times New Roman"/>
                  <w:sz w:val="24"/>
                  <w:szCs w:val="24"/>
                </w:rPr>
                <w:t>250 мм</w:t>
              </w:r>
            </w:smartTag>
            <w:r w:rsidRPr="002B0CC2">
              <w:rPr>
                <w:rFonts w:ascii="Times New Roman" w:hAnsi="Times New Roman"/>
                <w:sz w:val="24"/>
                <w:szCs w:val="24"/>
              </w:rPr>
              <w:t xml:space="preserve"> (с возвратом ее в производство) в системе индуктора с тепловой защитой асбестовыми листами. Для этого:</w:t>
            </w:r>
          </w:p>
          <w:p w:rsidR="00335664" w:rsidRPr="002B0CC2" w:rsidRDefault="00335664" w:rsidP="00335664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-индуктор внутри печи обернуть листовым сухим асбестовым листом  толщиной 10</w:t>
            </w:r>
            <w:r w:rsidRPr="002B0CC2">
              <w:rPr>
                <w:rFonts w:ascii="Times New Roman" w:hAnsi="Times New Roman"/>
                <w:sz w:val="24"/>
                <w:szCs w:val="24"/>
              </w:rPr>
              <w:sym w:font="Symbol" w:char="F0B8"/>
            </w:r>
            <w:r w:rsidRPr="002B0CC2">
              <w:rPr>
                <w:rFonts w:ascii="Times New Roman" w:hAnsi="Times New Roman"/>
                <w:sz w:val="24"/>
                <w:szCs w:val="24"/>
              </w:rPr>
              <w:t>20 мм;</w:t>
            </w:r>
          </w:p>
          <w:p w:rsidR="00335664" w:rsidRPr="002B0CC2" w:rsidRDefault="00335664" w:rsidP="0033566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-на нижнюю стеклотекстолитовую плиту положить  два легковесных прокаленных сухих кирпича, на которые установить нагреваемую болванку. </w:t>
            </w:r>
          </w:p>
          <w:p w:rsidR="00335664" w:rsidRPr="002B0CC2" w:rsidRDefault="00335664" w:rsidP="00335664">
            <w:pPr>
              <w:tabs>
                <w:tab w:val="left" w:pos="426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Нагрев садки выполнять в вакууме 5</w:t>
            </w:r>
            <w:r w:rsidRPr="002B0CC2">
              <w:rPr>
                <w:rFonts w:ascii="Times New Roman" w:hAnsi="Times New Roman"/>
                <w:sz w:val="24"/>
                <w:szCs w:val="24"/>
              </w:rPr>
              <w:sym w:font="Symbol" w:char="F0B4"/>
            </w:r>
            <w:r w:rsidRPr="002B0CC2">
              <w:rPr>
                <w:rFonts w:ascii="Times New Roman" w:hAnsi="Times New Roman"/>
                <w:sz w:val="24"/>
                <w:szCs w:val="24"/>
              </w:rPr>
              <w:t>10</w:t>
            </w:r>
            <w:r w:rsidRPr="002B0CC2">
              <w:rPr>
                <w:rFonts w:ascii="Times New Roman" w:hAnsi="Times New Roman"/>
                <w:sz w:val="24"/>
                <w:szCs w:val="24"/>
                <w:vertAlign w:val="superscript"/>
              </w:rPr>
              <w:t>-</w:t>
            </w:r>
            <w:smartTag w:uri="urn:schemas-microsoft-com:office:smarttags" w:element="metricconverter">
              <w:smartTagPr>
                <w:attr w:name="ProductID" w:val="3 мм"/>
              </w:smartTagPr>
              <w:r w:rsidRPr="002B0CC2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t>3</w:t>
              </w:r>
              <w:r w:rsidRPr="002B0CC2">
                <w:rPr>
                  <w:rFonts w:ascii="Times New Roman" w:hAnsi="Times New Roman"/>
                  <w:sz w:val="24"/>
                  <w:szCs w:val="24"/>
                </w:rPr>
                <w:t xml:space="preserve"> мм</w:t>
              </w:r>
            </w:smartTag>
            <w:r w:rsidRPr="002B0CC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B0CC2">
              <w:rPr>
                <w:rFonts w:ascii="Times New Roman" w:hAnsi="Times New Roman"/>
                <w:sz w:val="24"/>
                <w:szCs w:val="24"/>
              </w:rPr>
              <w:t>рт.ст</w:t>
            </w:r>
            <w:proofErr w:type="spellEnd"/>
            <w:r w:rsidRPr="002B0CC2">
              <w:rPr>
                <w:rFonts w:ascii="Times New Roman" w:hAnsi="Times New Roman"/>
                <w:sz w:val="24"/>
                <w:szCs w:val="24"/>
              </w:rPr>
              <w:t xml:space="preserve">. до температуры </w:t>
            </w:r>
            <w:r w:rsidRPr="002B0CC2">
              <w:rPr>
                <w:rFonts w:ascii="Times New Roman" w:hAnsi="Times New Roman"/>
                <w:sz w:val="24"/>
                <w:szCs w:val="24"/>
              </w:rPr>
              <w:sym w:font="Symbol" w:char="F0BB"/>
            </w:r>
            <w:r w:rsidRPr="002B0CC2">
              <w:rPr>
                <w:rFonts w:ascii="Times New Roman" w:hAnsi="Times New Roman"/>
                <w:sz w:val="24"/>
                <w:szCs w:val="24"/>
              </w:rPr>
              <w:t>750</w:t>
            </w:r>
            <w:r w:rsidRPr="002B0CC2">
              <w:rPr>
                <w:rFonts w:ascii="Times New Roman" w:hAnsi="Times New Roman"/>
                <w:sz w:val="24"/>
                <w:szCs w:val="24"/>
              </w:rPr>
              <w:sym w:font="Symbol" w:char="F0B8"/>
            </w:r>
            <w:r w:rsidRPr="002B0CC2">
              <w:rPr>
                <w:rFonts w:ascii="Times New Roman" w:hAnsi="Times New Roman"/>
                <w:sz w:val="24"/>
                <w:szCs w:val="24"/>
              </w:rPr>
              <w:t>800</w:t>
            </w:r>
            <w:r w:rsidRPr="002B0CC2">
              <w:rPr>
                <w:rFonts w:ascii="Times New Roman" w:hAnsi="Times New Roman"/>
                <w:sz w:val="24"/>
                <w:szCs w:val="24"/>
              </w:rPr>
              <w:sym w:font="Symbol" w:char="F0B0"/>
            </w:r>
            <w:r w:rsidRPr="002B0CC2">
              <w:rPr>
                <w:rFonts w:ascii="Times New Roman" w:hAnsi="Times New Roman"/>
                <w:sz w:val="24"/>
                <w:szCs w:val="24"/>
              </w:rPr>
              <w:t xml:space="preserve">С </w:t>
            </w:r>
            <w:proofErr w:type="spellStart"/>
            <w:r w:rsidRPr="002B0CC2">
              <w:rPr>
                <w:rFonts w:ascii="Times New Roman" w:hAnsi="Times New Roman"/>
                <w:sz w:val="24"/>
                <w:szCs w:val="24"/>
              </w:rPr>
              <w:t>с</w:t>
            </w:r>
            <w:proofErr w:type="spellEnd"/>
            <w:r w:rsidRPr="002B0CC2">
              <w:rPr>
                <w:rFonts w:ascii="Times New Roman" w:hAnsi="Times New Roman"/>
                <w:sz w:val="24"/>
                <w:szCs w:val="24"/>
              </w:rPr>
              <w:t xml:space="preserve"> возможным замером её контактным способом переносной термопарой и визуальным контролем через </w:t>
            </w:r>
            <w:proofErr w:type="spellStart"/>
            <w:r w:rsidRPr="002B0CC2">
              <w:rPr>
                <w:rFonts w:ascii="Times New Roman" w:hAnsi="Times New Roman"/>
                <w:sz w:val="24"/>
                <w:szCs w:val="24"/>
              </w:rPr>
              <w:t>гляделку</w:t>
            </w:r>
            <w:proofErr w:type="spellEnd"/>
            <w:r w:rsidRPr="002B0CC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85" w:type="dxa"/>
            <w:gridSpan w:val="2"/>
          </w:tcPr>
          <w:p w:rsidR="00335664" w:rsidRPr="002B0CC2" w:rsidRDefault="00335664" w:rsidP="003A3D97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335664" w:rsidRPr="002B0CC2" w:rsidRDefault="00335664" w:rsidP="00797E1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точно</w:t>
            </w:r>
          </w:p>
          <w:p w:rsidR="00335664" w:rsidRPr="002B0CC2" w:rsidRDefault="00335664" w:rsidP="00797E1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7" w:type="dxa"/>
          </w:tcPr>
          <w:p w:rsidR="00335664" w:rsidRPr="002B0CC2" w:rsidRDefault="00335664" w:rsidP="00797E17">
            <w:pPr>
              <w:rPr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наличие</w:t>
            </w:r>
          </w:p>
        </w:tc>
      </w:tr>
      <w:tr w:rsidR="004243E0" w:rsidRPr="003F1CF6" w:rsidTr="00D050D8">
        <w:trPr>
          <w:cantSplit/>
        </w:trPr>
        <w:tc>
          <w:tcPr>
            <w:tcW w:w="1050" w:type="dxa"/>
            <w:vMerge/>
          </w:tcPr>
          <w:p w:rsidR="004243E0" w:rsidRPr="00341036" w:rsidRDefault="004243E0" w:rsidP="0090086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9" w:type="dxa"/>
            <w:gridSpan w:val="2"/>
          </w:tcPr>
          <w:p w:rsidR="004243E0" w:rsidRPr="002B0CC2" w:rsidRDefault="004243E0" w:rsidP="003A3D9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Кратковременно дать максимальную мощность на индуктор, зафиксировать его мощность, ток и напряжение по показаниям источника.</w:t>
            </w:r>
          </w:p>
          <w:p w:rsidR="004243E0" w:rsidRPr="002B0CC2" w:rsidRDefault="004243E0" w:rsidP="003A3D9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 xml:space="preserve">Установить две термопары по высоте печи подогрева форм. </w:t>
            </w:r>
          </w:p>
          <w:p w:rsidR="004243E0" w:rsidRPr="002B0CC2" w:rsidRDefault="004243E0" w:rsidP="003A3D9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Включить печь подогрева форм с фиксацией электрических параметров по току и напряжению.</w:t>
            </w:r>
          </w:p>
          <w:p w:rsidR="004243E0" w:rsidRPr="002B0CC2" w:rsidRDefault="004243E0" w:rsidP="003A3D9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Провести замеры температурных полей по высоте печи подогрева форм при работе на полную мощность.</w:t>
            </w:r>
          </w:p>
          <w:p w:rsidR="004243E0" w:rsidRPr="002B0CC2" w:rsidRDefault="00335664" w:rsidP="003A3D9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Выполнить </w:t>
            </w:r>
            <w:r w:rsidR="004243E0" w:rsidRPr="002B0CC2">
              <w:rPr>
                <w:rFonts w:ascii="Times New Roman" w:hAnsi="Times New Roman"/>
                <w:sz w:val="24"/>
                <w:szCs w:val="24"/>
              </w:rPr>
              <w:t xml:space="preserve">2 плавки со сливом метала в плавильный  тигель  установленный в ППФ. </w:t>
            </w:r>
          </w:p>
          <w:p w:rsidR="004243E0" w:rsidRPr="002B0CC2" w:rsidRDefault="004243E0" w:rsidP="004243E0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Тигель, устанавливается в ППФ при  температуре (950±50),  выдержка, при данной температуре,   не менее часа.</w:t>
            </w:r>
          </w:p>
          <w:p w:rsidR="004243E0" w:rsidRPr="002B0CC2" w:rsidRDefault="004243E0" w:rsidP="004243E0">
            <w:pPr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Выполнить, по технологии Заказчика, не менее 10 последовательных плавок металла с заливкой в формы (металл и формы предоставляются Заказчиком).</w:t>
            </w:r>
          </w:p>
        </w:tc>
        <w:tc>
          <w:tcPr>
            <w:tcW w:w="1985" w:type="dxa"/>
            <w:gridSpan w:val="2"/>
          </w:tcPr>
          <w:p w:rsidR="004243E0" w:rsidRPr="002B0CC2" w:rsidRDefault="004243E0" w:rsidP="003A3D97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4243E0" w:rsidRPr="002B0CC2" w:rsidRDefault="004243E0" w:rsidP="00BF6D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точно</w:t>
            </w:r>
          </w:p>
          <w:p w:rsidR="004243E0" w:rsidRPr="002B0CC2" w:rsidRDefault="004243E0" w:rsidP="00BF6D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7" w:type="dxa"/>
          </w:tcPr>
          <w:p w:rsidR="004243E0" w:rsidRPr="002B0CC2" w:rsidRDefault="004243E0" w:rsidP="00BF6D70">
            <w:pPr>
              <w:rPr>
                <w:sz w:val="24"/>
                <w:szCs w:val="24"/>
              </w:rPr>
            </w:pPr>
            <w:r w:rsidRPr="002B0CC2">
              <w:rPr>
                <w:rFonts w:ascii="Times New Roman" w:hAnsi="Times New Roman"/>
                <w:sz w:val="24"/>
                <w:szCs w:val="24"/>
              </w:rPr>
              <w:t>наличие</w:t>
            </w:r>
          </w:p>
        </w:tc>
      </w:tr>
      <w:tr w:rsidR="009438A8" w:rsidRPr="003F1CF6" w:rsidTr="00D050D8">
        <w:trPr>
          <w:cantSplit/>
        </w:trPr>
        <w:tc>
          <w:tcPr>
            <w:tcW w:w="1050" w:type="dxa"/>
          </w:tcPr>
          <w:p w:rsidR="009438A8" w:rsidRPr="00341036" w:rsidRDefault="009438A8" w:rsidP="0090086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9" w:type="dxa"/>
            <w:gridSpan w:val="2"/>
          </w:tcPr>
          <w:p w:rsidR="009438A8" w:rsidRPr="002B0CC2" w:rsidRDefault="009438A8" w:rsidP="003413DD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Стоимость за ед. оборудования</w:t>
            </w:r>
          </w:p>
        </w:tc>
        <w:tc>
          <w:tcPr>
            <w:tcW w:w="1985" w:type="dxa"/>
            <w:gridSpan w:val="2"/>
          </w:tcPr>
          <w:p w:rsidR="009438A8" w:rsidRPr="002B0CC2" w:rsidRDefault="009438A8" w:rsidP="009854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Тыс. руб.</w:t>
            </w:r>
          </w:p>
        </w:tc>
        <w:tc>
          <w:tcPr>
            <w:tcW w:w="1559" w:type="dxa"/>
          </w:tcPr>
          <w:p w:rsidR="009438A8" w:rsidRPr="002B0CC2" w:rsidRDefault="009438A8" w:rsidP="003413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не более</w:t>
            </w:r>
          </w:p>
        </w:tc>
        <w:tc>
          <w:tcPr>
            <w:tcW w:w="2577" w:type="dxa"/>
          </w:tcPr>
          <w:p w:rsidR="009438A8" w:rsidRPr="002B0CC2" w:rsidRDefault="009438A8" w:rsidP="003413DD">
            <w:pPr>
              <w:spacing w:after="0" w:line="240" w:lineRule="auto"/>
              <w:rPr>
                <w:rFonts w:ascii="Times New Roman" w:hAnsi="Times New Roman"/>
                <w:color w:val="FFFFFF"/>
                <w:sz w:val="24"/>
                <w:szCs w:val="28"/>
              </w:rPr>
            </w:pPr>
          </w:p>
        </w:tc>
      </w:tr>
      <w:tr w:rsidR="009438A8" w:rsidRPr="003F1CF6" w:rsidTr="00D050D8">
        <w:trPr>
          <w:cantSplit/>
        </w:trPr>
        <w:tc>
          <w:tcPr>
            <w:tcW w:w="1050" w:type="dxa"/>
          </w:tcPr>
          <w:p w:rsidR="009438A8" w:rsidRPr="00341036" w:rsidRDefault="009438A8" w:rsidP="0090086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9" w:type="dxa"/>
            <w:gridSpan w:val="2"/>
          </w:tcPr>
          <w:p w:rsidR="009438A8" w:rsidRPr="002B0CC2" w:rsidRDefault="009438A8" w:rsidP="003413DD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Количество единиц оборудования</w:t>
            </w:r>
          </w:p>
        </w:tc>
        <w:tc>
          <w:tcPr>
            <w:tcW w:w="1985" w:type="dxa"/>
            <w:gridSpan w:val="2"/>
          </w:tcPr>
          <w:p w:rsidR="009438A8" w:rsidRPr="002B0CC2" w:rsidRDefault="009438A8" w:rsidP="009854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шт.</w:t>
            </w:r>
          </w:p>
        </w:tc>
        <w:tc>
          <w:tcPr>
            <w:tcW w:w="1559" w:type="dxa"/>
          </w:tcPr>
          <w:p w:rsidR="009438A8" w:rsidRPr="002B0CC2" w:rsidRDefault="009438A8" w:rsidP="003413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точно</w:t>
            </w:r>
          </w:p>
        </w:tc>
        <w:tc>
          <w:tcPr>
            <w:tcW w:w="2577" w:type="dxa"/>
          </w:tcPr>
          <w:p w:rsidR="009438A8" w:rsidRPr="002B0CC2" w:rsidRDefault="009438A8" w:rsidP="003413DD">
            <w:pPr>
              <w:spacing w:after="0" w:line="240" w:lineRule="auto"/>
              <w:rPr>
                <w:rFonts w:ascii="Times New Roman" w:hAnsi="Times New Roman"/>
                <w:color w:val="FFFFFF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</w:tr>
      <w:tr w:rsidR="009438A8" w:rsidRPr="003F1CF6" w:rsidTr="00D050D8">
        <w:trPr>
          <w:cantSplit/>
        </w:trPr>
        <w:tc>
          <w:tcPr>
            <w:tcW w:w="1050" w:type="dxa"/>
          </w:tcPr>
          <w:p w:rsidR="009438A8" w:rsidRPr="00341036" w:rsidRDefault="009438A8" w:rsidP="0090086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9" w:type="dxa"/>
            <w:gridSpan w:val="2"/>
          </w:tcPr>
          <w:p w:rsidR="009438A8" w:rsidRPr="002B0CC2" w:rsidRDefault="009438A8" w:rsidP="003413DD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Стоимость, всего</w:t>
            </w:r>
          </w:p>
        </w:tc>
        <w:tc>
          <w:tcPr>
            <w:tcW w:w="1985" w:type="dxa"/>
            <w:gridSpan w:val="2"/>
          </w:tcPr>
          <w:p w:rsidR="009438A8" w:rsidRPr="002B0CC2" w:rsidRDefault="009438A8" w:rsidP="009854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 xml:space="preserve">Тыс. </w:t>
            </w:r>
            <w:proofErr w:type="spellStart"/>
            <w:r w:rsidRPr="002B0CC2">
              <w:rPr>
                <w:rFonts w:ascii="Times New Roman" w:hAnsi="Times New Roman"/>
                <w:sz w:val="24"/>
                <w:szCs w:val="28"/>
              </w:rPr>
              <w:t>руб</w:t>
            </w:r>
            <w:proofErr w:type="spellEnd"/>
          </w:p>
        </w:tc>
        <w:tc>
          <w:tcPr>
            <w:tcW w:w="1559" w:type="dxa"/>
          </w:tcPr>
          <w:p w:rsidR="009438A8" w:rsidRPr="002B0CC2" w:rsidRDefault="009438A8" w:rsidP="003413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не более</w:t>
            </w:r>
          </w:p>
        </w:tc>
        <w:tc>
          <w:tcPr>
            <w:tcW w:w="2577" w:type="dxa"/>
          </w:tcPr>
          <w:p w:rsidR="009438A8" w:rsidRPr="002B0CC2" w:rsidRDefault="009438A8" w:rsidP="003413DD">
            <w:pPr>
              <w:spacing w:after="0" w:line="240" w:lineRule="auto"/>
              <w:rPr>
                <w:rFonts w:ascii="Times New Roman" w:hAnsi="Times New Roman"/>
                <w:color w:val="FFFFFF"/>
                <w:sz w:val="24"/>
                <w:szCs w:val="28"/>
              </w:rPr>
            </w:pPr>
          </w:p>
        </w:tc>
      </w:tr>
      <w:tr w:rsidR="009438A8" w:rsidRPr="003F1CF6" w:rsidTr="00D050D8">
        <w:trPr>
          <w:cantSplit/>
        </w:trPr>
        <w:tc>
          <w:tcPr>
            <w:tcW w:w="1050" w:type="dxa"/>
          </w:tcPr>
          <w:p w:rsidR="009438A8" w:rsidRPr="00341036" w:rsidRDefault="009438A8" w:rsidP="00D343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9" w:type="dxa"/>
            <w:gridSpan w:val="2"/>
          </w:tcPr>
          <w:p w:rsidR="009438A8" w:rsidRPr="002B0CC2" w:rsidRDefault="009438A8" w:rsidP="00F827AC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С</w:t>
            </w:r>
            <w:r w:rsidR="00F827AC">
              <w:rPr>
                <w:rFonts w:ascii="Times New Roman" w:hAnsi="Times New Roman"/>
                <w:sz w:val="24"/>
                <w:szCs w:val="28"/>
              </w:rPr>
              <w:t>р</w:t>
            </w:r>
            <w:r w:rsidRPr="002B0CC2">
              <w:rPr>
                <w:rFonts w:ascii="Times New Roman" w:hAnsi="Times New Roman"/>
                <w:sz w:val="24"/>
                <w:szCs w:val="28"/>
              </w:rPr>
              <w:t>ок ремонта оборудования</w:t>
            </w:r>
          </w:p>
        </w:tc>
        <w:tc>
          <w:tcPr>
            <w:tcW w:w="1985" w:type="dxa"/>
            <w:gridSpan w:val="2"/>
          </w:tcPr>
          <w:p w:rsidR="009438A8" w:rsidRPr="00923B0B" w:rsidRDefault="00923B0B" w:rsidP="009854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Мес.</w:t>
            </w:r>
          </w:p>
        </w:tc>
        <w:tc>
          <w:tcPr>
            <w:tcW w:w="1559" w:type="dxa"/>
          </w:tcPr>
          <w:p w:rsidR="009438A8" w:rsidRPr="002B0CC2" w:rsidRDefault="00923B0B" w:rsidP="003413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точно</w:t>
            </w:r>
          </w:p>
        </w:tc>
        <w:tc>
          <w:tcPr>
            <w:tcW w:w="2577" w:type="dxa"/>
          </w:tcPr>
          <w:p w:rsidR="009438A8" w:rsidRPr="002B0CC2" w:rsidRDefault="009438A8" w:rsidP="003413DD">
            <w:pPr>
              <w:spacing w:after="0" w:line="240" w:lineRule="auto"/>
              <w:rPr>
                <w:rFonts w:ascii="Times New Roman" w:hAnsi="Times New Roman"/>
                <w:color w:val="FFFFFF"/>
                <w:sz w:val="24"/>
                <w:szCs w:val="28"/>
              </w:rPr>
            </w:pPr>
          </w:p>
        </w:tc>
      </w:tr>
      <w:tr w:rsidR="009438A8" w:rsidRPr="003F1CF6" w:rsidTr="00D050D8">
        <w:trPr>
          <w:cantSplit/>
        </w:trPr>
        <w:tc>
          <w:tcPr>
            <w:tcW w:w="1050" w:type="dxa"/>
          </w:tcPr>
          <w:p w:rsidR="009438A8" w:rsidRPr="00341036" w:rsidRDefault="009438A8" w:rsidP="0090086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9" w:type="dxa"/>
            <w:gridSpan w:val="2"/>
          </w:tcPr>
          <w:p w:rsidR="009438A8" w:rsidRPr="002B0CC2" w:rsidRDefault="009438A8" w:rsidP="003413DD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Срок выполнения работ на территории Заказчика</w:t>
            </w:r>
          </w:p>
        </w:tc>
        <w:tc>
          <w:tcPr>
            <w:tcW w:w="1985" w:type="dxa"/>
            <w:gridSpan w:val="2"/>
          </w:tcPr>
          <w:p w:rsidR="009438A8" w:rsidRPr="002B0CC2" w:rsidRDefault="009438A8" w:rsidP="009854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Дней</w:t>
            </w:r>
          </w:p>
        </w:tc>
        <w:tc>
          <w:tcPr>
            <w:tcW w:w="1559" w:type="dxa"/>
          </w:tcPr>
          <w:p w:rsidR="009438A8" w:rsidRPr="002B0CC2" w:rsidRDefault="009438A8" w:rsidP="003413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не более</w:t>
            </w:r>
          </w:p>
        </w:tc>
        <w:tc>
          <w:tcPr>
            <w:tcW w:w="2577" w:type="dxa"/>
          </w:tcPr>
          <w:p w:rsidR="009438A8" w:rsidRPr="002B0CC2" w:rsidRDefault="009438A8" w:rsidP="003413DD">
            <w:pPr>
              <w:spacing w:after="0" w:line="240" w:lineRule="auto"/>
              <w:rPr>
                <w:rFonts w:ascii="Times New Roman" w:hAnsi="Times New Roman"/>
                <w:color w:val="FFFFFF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color w:val="FFFFFF"/>
                <w:sz w:val="24"/>
                <w:szCs w:val="28"/>
              </w:rPr>
              <w:t>5</w:t>
            </w:r>
          </w:p>
        </w:tc>
      </w:tr>
      <w:tr w:rsidR="009438A8" w:rsidRPr="003F1CF6" w:rsidTr="00D050D8">
        <w:trPr>
          <w:cantSplit/>
        </w:trPr>
        <w:tc>
          <w:tcPr>
            <w:tcW w:w="1050" w:type="dxa"/>
          </w:tcPr>
          <w:p w:rsidR="009438A8" w:rsidRPr="00341036" w:rsidRDefault="009438A8" w:rsidP="0090086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9" w:type="dxa"/>
            <w:gridSpan w:val="2"/>
          </w:tcPr>
          <w:p w:rsidR="009438A8" w:rsidRPr="002B0CC2" w:rsidRDefault="009438A8" w:rsidP="003413DD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Срок гарантии оборудования с момента подписания акта ввода в эксплуатацию</w:t>
            </w:r>
          </w:p>
        </w:tc>
        <w:tc>
          <w:tcPr>
            <w:tcW w:w="1985" w:type="dxa"/>
            <w:gridSpan w:val="2"/>
          </w:tcPr>
          <w:p w:rsidR="009438A8" w:rsidRPr="002B0CC2" w:rsidRDefault="009438A8" w:rsidP="009854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Мес.</w:t>
            </w:r>
          </w:p>
        </w:tc>
        <w:tc>
          <w:tcPr>
            <w:tcW w:w="1559" w:type="dxa"/>
          </w:tcPr>
          <w:p w:rsidR="009438A8" w:rsidRPr="002B0CC2" w:rsidRDefault="009438A8" w:rsidP="006D04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не менее</w:t>
            </w:r>
          </w:p>
        </w:tc>
        <w:tc>
          <w:tcPr>
            <w:tcW w:w="2577" w:type="dxa"/>
          </w:tcPr>
          <w:p w:rsidR="009438A8" w:rsidRPr="002B0CC2" w:rsidRDefault="009438A8" w:rsidP="003413DD">
            <w:pPr>
              <w:spacing w:after="0" w:line="240" w:lineRule="auto"/>
              <w:rPr>
                <w:rFonts w:ascii="Times New Roman" w:hAnsi="Times New Roman"/>
                <w:color w:val="FFFFFF"/>
                <w:sz w:val="24"/>
                <w:szCs w:val="28"/>
              </w:rPr>
            </w:pPr>
            <w:r w:rsidRPr="002B0CC2">
              <w:rPr>
                <w:rFonts w:ascii="Times New Roman" w:hAnsi="Times New Roman"/>
                <w:sz w:val="24"/>
                <w:szCs w:val="28"/>
              </w:rPr>
              <w:t>24</w:t>
            </w:r>
          </w:p>
        </w:tc>
      </w:tr>
    </w:tbl>
    <w:p w:rsidR="0093115E" w:rsidRDefault="0093115E" w:rsidP="00341036">
      <w:pPr>
        <w:spacing w:after="0"/>
        <w:rPr>
          <w:rFonts w:ascii="Times New Roman" w:hAnsi="Times New Roman"/>
          <w:color w:val="000000"/>
          <w:sz w:val="28"/>
          <w:szCs w:val="28"/>
        </w:rPr>
      </w:pPr>
    </w:p>
    <w:p w:rsidR="00341036" w:rsidRDefault="006B09D8" w:rsidP="00341036">
      <w:pPr>
        <w:spacing w:after="0"/>
        <w:rPr>
          <w:rFonts w:ascii="Times New Roman" w:hAnsi="Times New Roman"/>
          <w:color w:val="000000"/>
          <w:sz w:val="28"/>
          <w:szCs w:val="28"/>
        </w:rPr>
      </w:pPr>
      <w:r w:rsidRPr="00797E17">
        <w:rPr>
          <w:rFonts w:ascii="Times New Roman" w:hAnsi="Times New Roman"/>
          <w:color w:val="000000"/>
          <w:sz w:val="28"/>
          <w:szCs w:val="28"/>
          <w:u w:val="single"/>
        </w:rPr>
        <w:t>Главный инженер</w:t>
      </w:r>
      <w:r w:rsidR="00341036" w:rsidRPr="00797E17">
        <w:rPr>
          <w:rFonts w:ascii="Times New Roman" w:hAnsi="Times New Roman"/>
          <w:color w:val="000000"/>
          <w:sz w:val="28"/>
          <w:szCs w:val="28"/>
          <w:u w:val="single"/>
        </w:rPr>
        <w:t xml:space="preserve">                                 </w:t>
      </w:r>
      <w:r w:rsidR="00341036">
        <w:rPr>
          <w:rFonts w:ascii="Times New Roman" w:hAnsi="Times New Roman"/>
          <w:color w:val="000000"/>
          <w:sz w:val="28"/>
          <w:szCs w:val="28"/>
        </w:rPr>
        <w:t xml:space="preserve">                            </w:t>
      </w:r>
      <w:r w:rsidR="00797E17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="00341036">
        <w:rPr>
          <w:rFonts w:ascii="Times New Roman" w:hAnsi="Times New Roman"/>
          <w:color w:val="000000"/>
          <w:sz w:val="28"/>
          <w:szCs w:val="28"/>
        </w:rPr>
        <w:t xml:space="preserve">  _______________________________________</w:t>
      </w:r>
    </w:p>
    <w:p w:rsidR="006B09D8" w:rsidRPr="00341036" w:rsidRDefault="00341036" w:rsidP="006B09D8">
      <w:pPr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  </w:t>
      </w:r>
      <w:r w:rsidR="00797E17">
        <w:rPr>
          <w:rFonts w:ascii="Times New Roman" w:hAnsi="Times New Roman"/>
          <w:i/>
          <w:color w:val="000000"/>
          <w:sz w:val="24"/>
          <w:szCs w:val="24"/>
        </w:rPr>
        <w:t>(д</w:t>
      </w:r>
      <w:r w:rsidRPr="00341036">
        <w:rPr>
          <w:rFonts w:ascii="Times New Roman" w:hAnsi="Times New Roman"/>
          <w:i/>
          <w:color w:val="000000"/>
          <w:sz w:val="24"/>
          <w:szCs w:val="24"/>
        </w:rPr>
        <w:t>олжность)</w:t>
      </w:r>
      <w:r w:rsidR="006B09D8" w:rsidRPr="00341036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/>
          <w:color w:val="000000"/>
          <w:sz w:val="24"/>
          <w:szCs w:val="24"/>
        </w:rPr>
        <w:t xml:space="preserve">                       </w:t>
      </w:r>
      <w:proofErr w:type="spellStart"/>
      <w:r w:rsidR="00797E17">
        <w:rPr>
          <w:rFonts w:ascii="Times New Roman" w:hAnsi="Times New Roman"/>
          <w:i/>
          <w:color w:val="000000"/>
          <w:sz w:val="24"/>
          <w:szCs w:val="24"/>
        </w:rPr>
        <w:t>фио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</w:rPr>
        <w:t xml:space="preserve">       </w:t>
      </w:r>
      <w:r w:rsidR="00797E17">
        <w:rPr>
          <w:rFonts w:ascii="Times New Roman" w:hAnsi="Times New Roman"/>
          <w:i/>
          <w:color w:val="000000"/>
          <w:sz w:val="24"/>
          <w:szCs w:val="24"/>
        </w:rPr>
        <w:t xml:space="preserve">                               п</w:t>
      </w:r>
      <w:r>
        <w:rPr>
          <w:rFonts w:ascii="Times New Roman" w:hAnsi="Times New Roman"/>
          <w:i/>
          <w:color w:val="000000"/>
          <w:sz w:val="24"/>
          <w:szCs w:val="24"/>
        </w:rPr>
        <w:t>одпись</w:t>
      </w:r>
    </w:p>
    <w:p w:rsidR="00341036" w:rsidRDefault="00341036" w:rsidP="00341036">
      <w:pPr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_________________________________</w:t>
      </w:r>
      <w:r w:rsidR="00797E17">
        <w:rPr>
          <w:rFonts w:ascii="Times New Roman" w:hAnsi="Times New Roman"/>
          <w:color w:val="000000"/>
          <w:sz w:val="28"/>
          <w:szCs w:val="28"/>
        </w:rPr>
        <w:t xml:space="preserve">                                _______________________________________</w:t>
      </w:r>
    </w:p>
    <w:p w:rsidR="00D46A9F" w:rsidRPr="00797E17" w:rsidRDefault="00341036" w:rsidP="00797E17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  </w:t>
      </w:r>
      <w:r w:rsidR="00797E17">
        <w:rPr>
          <w:rFonts w:ascii="Times New Roman" w:hAnsi="Times New Roman"/>
          <w:i/>
          <w:color w:val="000000"/>
          <w:sz w:val="24"/>
          <w:szCs w:val="24"/>
        </w:rPr>
        <w:t>(д</w:t>
      </w:r>
      <w:r w:rsidRPr="00341036">
        <w:rPr>
          <w:rFonts w:ascii="Times New Roman" w:hAnsi="Times New Roman"/>
          <w:i/>
          <w:color w:val="000000"/>
          <w:sz w:val="24"/>
          <w:szCs w:val="24"/>
        </w:rPr>
        <w:t xml:space="preserve">олжность)                                                       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                                     </w:t>
      </w:r>
      <w:r w:rsidRPr="00341036">
        <w:rPr>
          <w:rFonts w:ascii="Times New Roman" w:hAnsi="Times New Roman"/>
          <w:i/>
          <w:color w:val="000000"/>
          <w:sz w:val="24"/>
          <w:szCs w:val="24"/>
        </w:rPr>
        <w:t xml:space="preserve">   </w:t>
      </w:r>
      <w:proofErr w:type="spellStart"/>
      <w:r w:rsidR="00797E17">
        <w:rPr>
          <w:rFonts w:ascii="Times New Roman" w:hAnsi="Times New Roman"/>
          <w:i/>
          <w:color w:val="000000"/>
          <w:sz w:val="24"/>
          <w:szCs w:val="24"/>
        </w:rPr>
        <w:t>фио</w:t>
      </w:r>
      <w:proofErr w:type="spellEnd"/>
      <w:r w:rsidR="00797E17">
        <w:rPr>
          <w:rFonts w:ascii="Times New Roman" w:hAnsi="Times New Roman"/>
          <w:i/>
          <w:color w:val="000000"/>
          <w:sz w:val="24"/>
          <w:szCs w:val="24"/>
        </w:rPr>
        <w:t xml:space="preserve">                                      подпись</w:t>
      </w:r>
      <w:r w:rsidR="00D46A9F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 _________________________________</w:t>
      </w:r>
      <w:r w:rsidR="00797E17">
        <w:rPr>
          <w:rFonts w:ascii="Times New Roman" w:hAnsi="Times New Roman"/>
          <w:color w:val="000000"/>
          <w:sz w:val="28"/>
          <w:szCs w:val="28"/>
        </w:rPr>
        <w:t xml:space="preserve">                                ________________________________________</w:t>
      </w:r>
    </w:p>
    <w:p w:rsidR="00D46A9F" w:rsidRPr="00797E17" w:rsidRDefault="00D46A9F" w:rsidP="00797E17">
      <w:pPr>
        <w:spacing w:after="0" w:line="240" w:lineRule="auto"/>
        <w:rPr>
          <w:rFonts w:ascii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(</w:t>
      </w:r>
      <w:r w:rsidR="00797E17">
        <w:rPr>
          <w:rFonts w:ascii="Times New Roman" w:hAnsi="Times New Roman"/>
          <w:i/>
          <w:color w:val="000000"/>
          <w:sz w:val="24"/>
          <w:szCs w:val="24"/>
        </w:rPr>
        <w:t>д</w:t>
      </w:r>
      <w:r w:rsidRPr="00D46A9F">
        <w:rPr>
          <w:rFonts w:ascii="Times New Roman" w:hAnsi="Times New Roman"/>
          <w:i/>
          <w:color w:val="000000"/>
          <w:sz w:val="24"/>
          <w:szCs w:val="24"/>
        </w:rPr>
        <w:t>олжность)</w:t>
      </w:r>
      <w:r w:rsidR="006B09D8" w:rsidRPr="00D46A9F">
        <w:rPr>
          <w:rFonts w:ascii="Times New Roman" w:hAnsi="Times New Roman"/>
          <w:i/>
          <w:color w:val="000000"/>
          <w:sz w:val="24"/>
          <w:szCs w:val="24"/>
        </w:rPr>
        <w:tab/>
      </w:r>
      <w:r w:rsidR="006B09D8" w:rsidRPr="00D46A9F">
        <w:rPr>
          <w:rFonts w:ascii="Times New Roman" w:hAnsi="Times New Roman"/>
          <w:i/>
          <w:color w:val="000000"/>
          <w:sz w:val="24"/>
          <w:szCs w:val="24"/>
        </w:rPr>
        <w:tab/>
      </w:r>
      <w:r w:rsidR="006B09D8" w:rsidRPr="00D46A9F">
        <w:rPr>
          <w:rFonts w:ascii="Times New Roman" w:hAnsi="Times New Roman"/>
          <w:i/>
          <w:color w:val="000000"/>
          <w:sz w:val="24"/>
          <w:szCs w:val="24"/>
        </w:rPr>
        <w:tab/>
        <w:t xml:space="preserve">                                 </w:t>
      </w:r>
      <w:r w:rsidRPr="00D46A9F">
        <w:rPr>
          <w:rFonts w:ascii="Times New Roman" w:hAnsi="Times New Roman"/>
          <w:i/>
          <w:color w:val="000000"/>
          <w:sz w:val="24"/>
          <w:szCs w:val="24"/>
        </w:rPr>
        <w:t xml:space="preserve">       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     </w:t>
      </w:r>
      <w:r w:rsidRPr="00D46A9F">
        <w:rPr>
          <w:rFonts w:ascii="Times New Roman" w:hAnsi="Times New Roman"/>
          <w:i/>
          <w:color w:val="000000"/>
          <w:sz w:val="24"/>
          <w:szCs w:val="24"/>
        </w:rPr>
        <w:t xml:space="preserve">         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r w:rsidRPr="00D46A9F">
        <w:rPr>
          <w:rFonts w:ascii="Times New Roman" w:hAnsi="Times New Roman"/>
          <w:i/>
          <w:color w:val="000000"/>
          <w:sz w:val="24"/>
          <w:szCs w:val="24"/>
        </w:rPr>
        <w:t xml:space="preserve">            </w:t>
      </w:r>
      <w:proofErr w:type="spellStart"/>
      <w:r w:rsidR="00797E17">
        <w:rPr>
          <w:rFonts w:ascii="Times New Roman" w:hAnsi="Times New Roman"/>
          <w:i/>
          <w:color w:val="000000"/>
          <w:sz w:val="24"/>
          <w:szCs w:val="24"/>
        </w:rPr>
        <w:t>фио</w:t>
      </w:r>
      <w:proofErr w:type="spellEnd"/>
      <w:r w:rsidR="00797E17">
        <w:rPr>
          <w:rFonts w:ascii="Times New Roman" w:hAnsi="Times New Roman"/>
          <w:i/>
          <w:color w:val="000000"/>
          <w:sz w:val="24"/>
          <w:szCs w:val="24"/>
        </w:rPr>
        <w:t xml:space="preserve">                                      подпись</w:t>
      </w:r>
      <w:r w:rsidRPr="00D46A9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D46A9F">
        <w:rPr>
          <w:rFonts w:ascii="Times New Roman" w:hAnsi="Times New Roman"/>
          <w:i/>
          <w:color w:val="000000"/>
          <w:sz w:val="24"/>
          <w:szCs w:val="24"/>
        </w:rPr>
        <w:t>__________</w:t>
      </w:r>
      <w:r w:rsidR="00797E17">
        <w:rPr>
          <w:rFonts w:ascii="Times New Roman" w:hAnsi="Times New Roman"/>
          <w:i/>
          <w:color w:val="000000"/>
          <w:sz w:val="24"/>
          <w:szCs w:val="24"/>
        </w:rPr>
        <w:t xml:space="preserve">____________________________                                          </w:t>
      </w:r>
      <w:r w:rsidR="00797E17">
        <w:rPr>
          <w:rFonts w:ascii="Times New Roman" w:hAnsi="Times New Roman"/>
          <w:color w:val="000000"/>
          <w:sz w:val="28"/>
          <w:szCs w:val="28"/>
        </w:rPr>
        <w:t>______________________________________</w:t>
      </w:r>
    </w:p>
    <w:p w:rsidR="006B09D8" w:rsidRPr="00D46A9F" w:rsidRDefault="00797E17" w:rsidP="00D46A9F">
      <w:pPr>
        <w:spacing w:after="0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(д</w:t>
      </w:r>
      <w:r w:rsidR="00D46A9F" w:rsidRPr="00D46A9F">
        <w:rPr>
          <w:rFonts w:ascii="Times New Roman" w:hAnsi="Times New Roman"/>
          <w:i/>
          <w:color w:val="000000"/>
          <w:sz w:val="24"/>
          <w:szCs w:val="24"/>
        </w:rPr>
        <w:t>олжность)</w:t>
      </w:r>
      <w:r w:rsidR="00D46A9F" w:rsidRPr="00D46A9F">
        <w:rPr>
          <w:rFonts w:ascii="Times New Roman" w:hAnsi="Times New Roman"/>
          <w:i/>
          <w:color w:val="000000"/>
          <w:sz w:val="24"/>
          <w:szCs w:val="24"/>
        </w:rPr>
        <w:tab/>
      </w:r>
      <w:r w:rsidR="00D46A9F" w:rsidRPr="00D46A9F">
        <w:rPr>
          <w:rFonts w:ascii="Times New Roman" w:hAnsi="Times New Roman"/>
          <w:i/>
          <w:color w:val="000000"/>
          <w:sz w:val="24"/>
          <w:szCs w:val="24"/>
        </w:rPr>
        <w:tab/>
      </w:r>
      <w:r w:rsidR="00D46A9F" w:rsidRPr="00D46A9F">
        <w:rPr>
          <w:rFonts w:ascii="Times New Roman" w:hAnsi="Times New Roman"/>
          <w:i/>
          <w:color w:val="000000"/>
          <w:sz w:val="24"/>
          <w:szCs w:val="24"/>
        </w:rPr>
        <w:tab/>
        <w:t xml:space="preserve">                                                                  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</w:rPr>
        <w:t>фио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</w:rPr>
        <w:t xml:space="preserve">                                      подпись</w:t>
      </w:r>
    </w:p>
    <w:sectPr w:rsidR="006B09D8" w:rsidRPr="00D46A9F" w:rsidSect="00900862">
      <w:headerReference w:type="default" r:id="rId9"/>
      <w:pgSz w:w="16838" w:h="11906" w:orient="landscape" w:code="9"/>
      <w:pgMar w:top="425" w:right="851" w:bottom="0" w:left="851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88C" w:rsidRDefault="00DF288C" w:rsidP="00DD37BB">
      <w:pPr>
        <w:spacing w:after="0" w:line="240" w:lineRule="auto"/>
      </w:pPr>
      <w:r>
        <w:separator/>
      </w:r>
    </w:p>
  </w:endnote>
  <w:endnote w:type="continuationSeparator" w:id="0">
    <w:p w:rsidR="00DF288C" w:rsidRDefault="00DF288C" w:rsidP="00DD3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88C" w:rsidRDefault="00DF288C" w:rsidP="00DD37BB">
      <w:pPr>
        <w:spacing w:after="0" w:line="240" w:lineRule="auto"/>
      </w:pPr>
      <w:r>
        <w:separator/>
      </w:r>
    </w:p>
  </w:footnote>
  <w:footnote w:type="continuationSeparator" w:id="0">
    <w:p w:rsidR="00DF288C" w:rsidRDefault="00DF288C" w:rsidP="00DD3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88C" w:rsidRDefault="00DF288C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909C5">
      <w:rPr>
        <w:noProof/>
      </w:rPr>
      <w:t>14</w:t>
    </w:r>
    <w:r>
      <w:rPr>
        <w:noProof/>
      </w:rPr>
      <w:fldChar w:fldCharType="end"/>
    </w:r>
  </w:p>
  <w:p w:rsidR="00DF288C" w:rsidRDefault="00DF288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B3A26"/>
    <w:multiLevelType w:val="hybridMultilevel"/>
    <w:tmpl w:val="10E2F54A"/>
    <w:lvl w:ilvl="0" w:tplc="5BE03CF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720189"/>
    <w:multiLevelType w:val="hybridMultilevel"/>
    <w:tmpl w:val="102E0BA2"/>
    <w:lvl w:ilvl="0" w:tplc="6C2C69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7067A"/>
    <w:multiLevelType w:val="hybridMultilevel"/>
    <w:tmpl w:val="54524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B141D"/>
    <w:multiLevelType w:val="multilevel"/>
    <w:tmpl w:val="06868A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2C1F642B"/>
    <w:multiLevelType w:val="hybridMultilevel"/>
    <w:tmpl w:val="1E9E1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45402"/>
    <w:multiLevelType w:val="hybridMultilevel"/>
    <w:tmpl w:val="F1DE9758"/>
    <w:lvl w:ilvl="0" w:tplc="FA402014">
      <w:start w:val="4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4D6A98"/>
    <w:multiLevelType w:val="multilevel"/>
    <w:tmpl w:val="CA001E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4AB536DD"/>
    <w:multiLevelType w:val="multilevel"/>
    <w:tmpl w:val="06868A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4CEA6B0F"/>
    <w:multiLevelType w:val="hybridMultilevel"/>
    <w:tmpl w:val="4AE20EC2"/>
    <w:lvl w:ilvl="0" w:tplc="EA64C2E4">
      <w:start w:val="46"/>
      <w:numFmt w:val="bullet"/>
      <w:lvlText w:val="-"/>
      <w:lvlJc w:val="left"/>
      <w:pPr>
        <w:ind w:left="30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9">
    <w:nsid w:val="575359B8"/>
    <w:multiLevelType w:val="hybridMultilevel"/>
    <w:tmpl w:val="54524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8D0328"/>
    <w:multiLevelType w:val="singleLevel"/>
    <w:tmpl w:val="68CCF884"/>
    <w:lvl w:ilvl="0">
      <w:start w:val="2"/>
      <w:numFmt w:val="bullet"/>
      <w:lvlText w:val="-"/>
      <w:lvlJc w:val="left"/>
      <w:pPr>
        <w:tabs>
          <w:tab w:val="num" w:pos="1032"/>
        </w:tabs>
        <w:ind w:left="1032" w:hanging="360"/>
      </w:pPr>
      <w:rPr>
        <w:rFonts w:hint="default"/>
      </w:rPr>
    </w:lvl>
  </w:abstractNum>
  <w:abstractNum w:abstractNumId="11">
    <w:nsid w:val="5E302CE1"/>
    <w:multiLevelType w:val="hybridMultilevel"/>
    <w:tmpl w:val="6F301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636363"/>
    <w:multiLevelType w:val="hybridMultilevel"/>
    <w:tmpl w:val="C576EA50"/>
    <w:lvl w:ilvl="0" w:tplc="39327C3E">
      <w:start w:val="2005"/>
      <w:numFmt w:val="bullet"/>
      <w:lvlText w:val="-"/>
      <w:lvlJc w:val="left"/>
      <w:pPr>
        <w:tabs>
          <w:tab w:val="num" w:pos="2036"/>
        </w:tabs>
        <w:ind w:left="2036" w:hanging="118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3">
    <w:nsid w:val="66C27242"/>
    <w:multiLevelType w:val="hybridMultilevel"/>
    <w:tmpl w:val="5802C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1"/>
  </w:num>
  <w:num w:numId="5">
    <w:abstractNumId w:val="9"/>
  </w:num>
  <w:num w:numId="6">
    <w:abstractNumId w:val="3"/>
  </w:num>
  <w:num w:numId="7">
    <w:abstractNumId w:val="8"/>
  </w:num>
  <w:num w:numId="8">
    <w:abstractNumId w:val="5"/>
  </w:num>
  <w:num w:numId="9">
    <w:abstractNumId w:val="6"/>
  </w:num>
  <w:num w:numId="10">
    <w:abstractNumId w:val="4"/>
  </w:num>
  <w:num w:numId="11">
    <w:abstractNumId w:val="13"/>
  </w:num>
  <w:num w:numId="12">
    <w:abstractNumId w:val="0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7BB"/>
    <w:rsid w:val="00004278"/>
    <w:rsid w:val="000134BF"/>
    <w:rsid w:val="00014162"/>
    <w:rsid w:val="000219E3"/>
    <w:rsid w:val="0003008A"/>
    <w:rsid w:val="00030B24"/>
    <w:rsid w:val="00032E51"/>
    <w:rsid w:val="00034C11"/>
    <w:rsid w:val="00040202"/>
    <w:rsid w:val="00042CD9"/>
    <w:rsid w:val="00043339"/>
    <w:rsid w:val="000444BA"/>
    <w:rsid w:val="00050D76"/>
    <w:rsid w:val="000530A4"/>
    <w:rsid w:val="000622E0"/>
    <w:rsid w:val="00062C82"/>
    <w:rsid w:val="00063E4B"/>
    <w:rsid w:val="000648E3"/>
    <w:rsid w:val="00065692"/>
    <w:rsid w:val="00066188"/>
    <w:rsid w:val="000702F4"/>
    <w:rsid w:val="00095338"/>
    <w:rsid w:val="000B2C17"/>
    <w:rsid w:val="000D0153"/>
    <w:rsid w:val="000D1304"/>
    <w:rsid w:val="000E5BF5"/>
    <w:rsid w:val="000E5CBA"/>
    <w:rsid w:val="000E6E2E"/>
    <w:rsid w:val="000F7DF8"/>
    <w:rsid w:val="001021E1"/>
    <w:rsid w:val="0010744E"/>
    <w:rsid w:val="00121A4C"/>
    <w:rsid w:val="001242A4"/>
    <w:rsid w:val="0012661A"/>
    <w:rsid w:val="0014754D"/>
    <w:rsid w:val="00160DE5"/>
    <w:rsid w:val="00182406"/>
    <w:rsid w:val="00193A8A"/>
    <w:rsid w:val="001A4625"/>
    <w:rsid w:val="001A560B"/>
    <w:rsid w:val="001A6407"/>
    <w:rsid w:val="001B09A3"/>
    <w:rsid w:val="001B115F"/>
    <w:rsid w:val="001B3020"/>
    <w:rsid w:val="001C13FF"/>
    <w:rsid w:val="001C2A64"/>
    <w:rsid w:val="001C523F"/>
    <w:rsid w:val="001D48BE"/>
    <w:rsid w:val="001D4A68"/>
    <w:rsid w:val="001D52BC"/>
    <w:rsid w:val="001E6E86"/>
    <w:rsid w:val="001E6F0D"/>
    <w:rsid w:val="001F117C"/>
    <w:rsid w:val="001F21B7"/>
    <w:rsid w:val="001F534D"/>
    <w:rsid w:val="00201B03"/>
    <w:rsid w:val="00201DD9"/>
    <w:rsid w:val="00210D8C"/>
    <w:rsid w:val="002135F0"/>
    <w:rsid w:val="00217401"/>
    <w:rsid w:val="00217D0C"/>
    <w:rsid w:val="00220491"/>
    <w:rsid w:val="002348A9"/>
    <w:rsid w:val="00252619"/>
    <w:rsid w:val="00252873"/>
    <w:rsid w:val="00252E77"/>
    <w:rsid w:val="00267A3A"/>
    <w:rsid w:val="00273E69"/>
    <w:rsid w:val="00274DA8"/>
    <w:rsid w:val="00281CB8"/>
    <w:rsid w:val="002820BA"/>
    <w:rsid w:val="00282247"/>
    <w:rsid w:val="00284A63"/>
    <w:rsid w:val="00293B65"/>
    <w:rsid w:val="00294EA6"/>
    <w:rsid w:val="002B0CC2"/>
    <w:rsid w:val="002B6179"/>
    <w:rsid w:val="002C0475"/>
    <w:rsid w:val="002C0C7C"/>
    <w:rsid w:val="002C14A9"/>
    <w:rsid w:val="002D2DA1"/>
    <w:rsid w:val="002E131C"/>
    <w:rsid w:val="002F0137"/>
    <w:rsid w:val="002F3CD1"/>
    <w:rsid w:val="00301280"/>
    <w:rsid w:val="00304D9F"/>
    <w:rsid w:val="00307F3C"/>
    <w:rsid w:val="003101EE"/>
    <w:rsid w:val="0031450F"/>
    <w:rsid w:val="00315FE8"/>
    <w:rsid w:val="00317210"/>
    <w:rsid w:val="003241B6"/>
    <w:rsid w:val="00335664"/>
    <w:rsid w:val="00341036"/>
    <w:rsid w:val="003413DD"/>
    <w:rsid w:val="00342ABC"/>
    <w:rsid w:val="00344246"/>
    <w:rsid w:val="0035206A"/>
    <w:rsid w:val="00362F32"/>
    <w:rsid w:val="00372C68"/>
    <w:rsid w:val="00390A29"/>
    <w:rsid w:val="00396F62"/>
    <w:rsid w:val="003A28BC"/>
    <w:rsid w:val="003A3D97"/>
    <w:rsid w:val="003B1CED"/>
    <w:rsid w:val="003B2F04"/>
    <w:rsid w:val="003C3465"/>
    <w:rsid w:val="003D5452"/>
    <w:rsid w:val="003E29D9"/>
    <w:rsid w:val="003E3B6F"/>
    <w:rsid w:val="003F1CF6"/>
    <w:rsid w:val="0040379A"/>
    <w:rsid w:val="004057AF"/>
    <w:rsid w:val="00411E22"/>
    <w:rsid w:val="00412DD5"/>
    <w:rsid w:val="00414A4D"/>
    <w:rsid w:val="00421788"/>
    <w:rsid w:val="004243E0"/>
    <w:rsid w:val="00432283"/>
    <w:rsid w:val="004530DA"/>
    <w:rsid w:val="00454E5F"/>
    <w:rsid w:val="00464889"/>
    <w:rsid w:val="004758BB"/>
    <w:rsid w:val="00476888"/>
    <w:rsid w:val="00483371"/>
    <w:rsid w:val="00484D7D"/>
    <w:rsid w:val="00486388"/>
    <w:rsid w:val="004906DB"/>
    <w:rsid w:val="004A15F5"/>
    <w:rsid w:val="004A2298"/>
    <w:rsid w:val="004A7583"/>
    <w:rsid w:val="004B06FA"/>
    <w:rsid w:val="004B3678"/>
    <w:rsid w:val="004B3ED7"/>
    <w:rsid w:val="004B51BD"/>
    <w:rsid w:val="004B57AF"/>
    <w:rsid w:val="004B6596"/>
    <w:rsid w:val="004B6FA0"/>
    <w:rsid w:val="004C6F56"/>
    <w:rsid w:val="004C7535"/>
    <w:rsid w:val="004D0591"/>
    <w:rsid w:val="004D17FC"/>
    <w:rsid w:val="004D6A5A"/>
    <w:rsid w:val="004E0EAB"/>
    <w:rsid w:val="004E13D7"/>
    <w:rsid w:val="004E196B"/>
    <w:rsid w:val="004E327B"/>
    <w:rsid w:val="00512BDA"/>
    <w:rsid w:val="00521871"/>
    <w:rsid w:val="005269F5"/>
    <w:rsid w:val="0053067E"/>
    <w:rsid w:val="00530CF2"/>
    <w:rsid w:val="00531DA2"/>
    <w:rsid w:val="00533171"/>
    <w:rsid w:val="00534C82"/>
    <w:rsid w:val="005364F0"/>
    <w:rsid w:val="0054032E"/>
    <w:rsid w:val="0054353F"/>
    <w:rsid w:val="005451F3"/>
    <w:rsid w:val="00545235"/>
    <w:rsid w:val="00551F0F"/>
    <w:rsid w:val="00566642"/>
    <w:rsid w:val="00567597"/>
    <w:rsid w:val="00572546"/>
    <w:rsid w:val="0057537E"/>
    <w:rsid w:val="005B1D24"/>
    <w:rsid w:val="005B594B"/>
    <w:rsid w:val="005D67AF"/>
    <w:rsid w:val="005D71A5"/>
    <w:rsid w:val="005E0040"/>
    <w:rsid w:val="00602C65"/>
    <w:rsid w:val="00604B36"/>
    <w:rsid w:val="00604E7C"/>
    <w:rsid w:val="00627842"/>
    <w:rsid w:val="006358DD"/>
    <w:rsid w:val="00645E23"/>
    <w:rsid w:val="0064723B"/>
    <w:rsid w:val="0065016F"/>
    <w:rsid w:val="00651142"/>
    <w:rsid w:val="00651842"/>
    <w:rsid w:val="00655835"/>
    <w:rsid w:val="006618C5"/>
    <w:rsid w:val="0068377D"/>
    <w:rsid w:val="00691527"/>
    <w:rsid w:val="0069313C"/>
    <w:rsid w:val="006956D6"/>
    <w:rsid w:val="00697B05"/>
    <w:rsid w:val="006A6E6B"/>
    <w:rsid w:val="006A7396"/>
    <w:rsid w:val="006B09D8"/>
    <w:rsid w:val="006B7DF4"/>
    <w:rsid w:val="006C0496"/>
    <w:rsid w:val="006D04BB"/>
    <w:rsid w:val="006D1B1B"/>
    <w:rsid w:val="006D584B"/>
    <w:rsid w:val="006E5D47"/>
    <w:rsid w:val="006F48E2"/>
    <w:rsid w:val="006F72F1"/>
    <w:rsid w:val="00703659"/>
    <w:rsid w:val="00706C88"/>
    <w:rsid w:val="00717432"/>
    <w:rsid w:val="00717F13"/>
    <w:rsid w:val="00726B0C"/>
    <w:rsid w:val="007428A5"/>
    <w:rsid w:val="00743CA5"/>
    <w:rsid w:val="007605E2"/>
    <w:rsid w:val="007618B8"/>
    <w:rsid w:val="00763F72"/>
    <w:rsid w:val="00764216"/>
    <w:rsid w:val="00770414"/>
    <w:rsid w:val="007806D0"/>
    <w:rsid w:val="00787573"/>
    <w:rsid w:val="00797E17"/>
    <w:rsid w:val="007A318A"/>
    <w:rsid w:val="007A41E3"/>
    <w:rsid w:val="007A6E5A"/>
    <w:rsid w:val="007B7153"/>
    <w:rsid w:val="007B7501"/>
    <w:rsid w:val="007C47D2"/>
    <w:rsid w:val="007C4DB6"/>
    <w:rsid w:val="007D1DB3"/>
    <w:rsid w:val="007D3923"/>
    <w:rsid w:val="007D5537"/>
    <w:rsid w:val="007D7586"/>
    <w:rsid w:val="007F4DFC"/>
    <w:rsid w:val="0080149A"/>
    <w:rsid w:val="008057E2"/>
    <w:rsid w:val="00810C93"/>
    <w:rsid w:val="00816126"/>
    <w:rsid w:val="008167DE"/>
    <w:rsid w:val="008247D4"/>
    <w:rsid w:val="00836AD8"/>
    <w:rsid w:val="008524F0"/>
    <w:rsid w:val="00855A60"/>
    <w:rsid w:val="008619C4"/>
    <w:rsid w:val="00862E12"/>
    <w:rsid w:val="00865611"/>
    <w:rsid w:val="008674D0"/>
    <w:rsid w:val="00871087"/>
    <w:rsid w:val="00873BA4"/>
    <w:rsid w:val="00874D81"/>
    <w:rsid w:val="008774B3"/>
    <w:rsid w:val="00892546"/>
    <w:rsid w:val="008A3482"/>
    <w:rsid w:val="008D03BF"/>
    <w:rsid w:val="008F701C"/>
    <w:rsid w:val="00900862"/>
    <w:rsid w:val="0091737F"/>
    <w:rsid w:val="0092268A"/>
    <w:rsid w:val="00923B0B"/>
    <w:rsid w:val="00924B08"/>
    <w:rsid w:val="009306AA"/>
    <w:rsid w:val="0093115E"/>
    <w:rsid w:val="0093395C"/>
    <w:rsid w:val="00936916"/>
    <w:rsid w:val="009438A8"/>
    <w:rsid w:val="00945C0F"/>
    <w:rsid w:val="00946CD1"/>
    <w:rsid w:val="00952742"/>
    <w:rsid w:val="0097197D"/>
    <w:rsid w:val="00982E07"/>
    <w:rsid w:val="0098541D"/>
    <w:rsid w:val="00986D48"/>
    <w:rsid w:val="009A12F6"/>
    <w:rsid w:val="009A5C80"/>
    <w:rsid w:val="009A5FB7"/>
    <w:rsid w:val="009A7AE0"/>
    <w:rsid w:val="009B2C15"/>
    <w:rsid w:val="009B33B4"/>
    <w:rsid w:val="009B5AEA"/>
    <w:rsid w:val="009C1FA7"/>
    <w:rsid w:val="009C5E47"/>
    <w:rsid w:val="009C6B6F"/>
    <w:rsid w:val="009E4828"/>
    <w:rsid w:val="009E6C49"/>
    <w:rsid w:val="009F148D"/>
    <w:rsid w:val="009F43C6"/>
    <w:rsid w:val="009F5C63"/>
    <w:rsid w:val="00A0347F"/>
    <w:rsid w:val="00A13007"/>
    <w:rsid w:val="00A132F3"/>
    <w:rsid w:val="00A13FE5"/>
    <w:rsid w:val="00A333AF"/>
    <w:rsid w:val="00A37838"/>
    <w:rsid w:val="00A440E7"/>
    <w:rsid w:val="00A509E2"/>
    <w:rsid w:val="00A6686F"/>
    <w:rsid w:val="00A71960"/>
    <w:rsid w:val="00A80253"/>
    <w:rsid w:val="00A85CB1"/>
    <w:rsid w:val="00A92DE3"/>
    <w:rsid w:val="00AA52E9"/>
    <w:rsid w:val="00AA7D36"/>
    <w:rsid w:val="00AD1B91"/>
    <w:rsid w:val="00AD1D0A"/>
    <w:rsid w:val="00AD3DEE"/>
    <w:rsid w:val="00AE1AE4"/>
    <w:rsid w:val="00AE5F43"/>
    <w:rsid w:val="00AF1EEF"/>
    <w:rsid w:val="00AF3B02"/>
    <w:rsid w:val="00B0136A"/>
    <w:rsid w:val="00B017B9"/>
    <w:rsid w:val="00B126C2"/>
    <w:rsid w:val="00B154E8"/>
    <w:rsid w:val="00B217E0"/>
    <w:rsid w:val="00B31387"/>
    <w:rsid w:val="00B43398"/>
    <w:rsid w:val="00B65BA0"/>
    <w:rsid w:val="00B91032"/>
    <w:rsid w:val="00BA2B51"/>
    <w:rsid w:val="00BA5917"/>
    <w:rsid w:val="00BB00D7"/>
    <w:rsid w:val="00BB45A8"/>
    <w:rsid w:val="00BB696D"/>
    <w:rsid w:val="00BC52FE"/>
    <w:rsid w:val="00BE1292"/>
    <w:rsid w:val="00BE70A7"/>
    <w:rsid w:val="00BF6D70"/>
    <w:rsid w:val="00BF7566"/>
    <w:rsid w:val="00BF7ED2"/>
    <w:rsid w:val="00C05284"/>
    <w:rsid w:val="00C20776"/>
    <w:rsid w:val="00C20C22"/>
    <w:rsid w:val="00C25871"/>
    <w:rsid w:val="00C26E6D"/>
    <w:rsid w:val="00C334E8"/>
    <w:rsid w:val="00C33D50"/>
    <w:rsid w:val="00C34580"/>
    <w:rsid w:val="00C40D90"/>
    <w:rsid w:val="00C4159E"/>
    <w:rsid w:val="00C42AB7"/>
    <w:rsid w:val="00C44B42"/>
    <w:rsid w:val="00C5114B"/>
    <w:rsid w:val="00C51668"/>
    <w:rsid w:val="00C631A1"/>
    <w:rsid w:val="00C678E7"/>
    <w:rsid w:val="00C67A5D"/>
    <w:rsid w:val="00C81F1E"/>
    <w:rsid w:val="00C81FE1"/>
    <w:rsid w:val="00C862C6"/>
    <w:rsid w:val="00C94228"/>
    <w:rsid w:val="00C97268"/>
    <w:rsid w:val="00CA1D53"/>
    <w:rsid w:val="00CA1FC6"/>
    <w:rsid w:val="00CD5334"/>
    <w:rsid w:val="00CD562B"/>
    <w:rsid w:val="00CD5BA9"/>
    <w:rsid w:val="00CE736B"/>
    <w:rsid w:val="00CF184F"/>
    <w:rsid w:val="00CF7275"/>
    <w:rsid w:val="00D03155"/>
    <w:rsid w:val="00D050D8"/>
    <w:rsid w:val="00D130D3"/>
    <w:rsid w:val="00D16775"/>
    <w:rsid w:val="00D2332B"/>
    <w:rsid w:val="00D23F56"/>
    <w:rsid w:val="00D2613A"/>
    <w:rsid w:val="00D3437C"/>
    <w:rsid w:val="00D46A9F"/>
    <w:rsid w:val="00D4764D"/>
    <w:rsid w:val="00D52FD6"/>
    <w:rsid w:val="00D53258"/>
    <w:rsid w:val="00D661BF"/>
    <w:rsid w:val="00D6701A"/>
    <w:rsid w:val="00D6724D"/>
    <w:rsid w:val="00D70523"/>
    <w:rsid w:val="00D721DE"/>
    <w:rsid w:val="00D755B4"/>
    <w:rsid w:val="00D77861"/>
    <w:rsid w:val="00D77B78"/>
    <w:rsid w:val="00D83BEB"/>
    <w:rsid w:val="00D84155"/>
    <w:rsid w:val="00D85770"/>
    <w:rsid w:val="00D91597"/>
    <w:rsid w:val="00DB7296"/>
    <w:rsid w:val="00DC6C7A"/>
    <w:rsid w:val="00DD0350"/>
    <w:rsid w:val="00DD37BB"/>
    <w:rsid w:val="00DE16CC"/>
    <w:rsid w:val="00DF071A"/>
    <w:rsid w:val="00DF288C"/>
    <w:rsid w:val="00DF642F"/>
    <w:rsid w:val="00E10078"/>
    <w:rsid w:val="00E154EC"/>
    <w:rsid w:val="00E43A5B"/>
    <w:rsid w:val="00E5022A"/>
    <w:rsid w:val="00E6025D"/>
    <w:rsid w:val="00E62A30"/>
    <w:rsid w:val="00E64525"/>
    <w:rsid w:val="00E67234"/>
    <w:rsid w:val="00E76E50"/>
    <w:rsid w:val="00EA2729"/>
    <w:rsid w:val="00EB37EE"/>
    <w:rsid w:val="00EC19A1"/>
    <w:rsid w:val="00EC47AE"/>
    <w:rsid w:val="00ED2EC5"/>
    <w:rsid w:val="00EE68EB"/>
    <w:rsid w:val="00EF697B"/>
    <w:rsid w:val="00EF6FE4"/>
    <w:rsid w:val="00F14704"/>
    <w:rsid w:val="00F161B7"/>
    <w:rsid w:val="00F168F0"/>
    <w:rsid w:val="00F22B7D"/>
    <w:rsid w:val="00F235C3"/>
    <w:rsid w:val="00F23849"/>
    <w:rsid w:val="00F30A14"/>
    <w:rsid w:val="00F415D0"/>
    <w:rsid w:val="00F468FE"/>
    <w:rsid w:val="00F54A21"/>
    <w:rsid w:val="00F64C37"/>
    <w:rsid w:val="00F70E08"/>
    <w:rsid w:val="00F7375F"/>
    <w:rsid w:val="00F803EE"/>
    <w:rsid w:val="00F827AC"/>
    <w:rsid w:val="00F868AF"/>
    <w:rsid w:val="00F909C5"/>
    <w:rsid w:val="00F96D34"/>
    <w:rsid w:val="00FA07B1"/>
    <w:rsid w:val="00FB5BF3"/>
    <w:rsid w:val="00FB68EF"/>
    <w:rsid w:val="00FC0CBF"/>
    <w:rsid w:val="00FC4F9D"/>
    <w:rsid w:val="00FC5B2A"/>
    <w:rsid w:val="00FD3FF2"/>
    <w:rsid w:val="00FF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A1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D37B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DD37BB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5">
    <w:name w:val="Верхний колонтитул Знак"/>
    <w:link w:val="a4"/>
    <w:uiPriority w:val="99"/>
    <w:rsid w:val="00DD37BB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DD37BB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Нижний колонтитул Знак"/>
    <w:link w:val="a6"/>
    <w:uiPriority w:val="99"/>
    <w:rsid w:val="00DD37BB"/>
    <w:rPr>
      <w:rFonts w:ascii="Calibri" w:eastAsia="Calibri" w:hAnsi="Calibri" w:cs="Times New Roman"/>
    </w:rPr>
  </w:style>
  <w:style w:type="table" w:styleId="a8">
    <w:name w:val="Table Grid"/>
    <w:basedOn w:val="a1"/>
    <w:uiPriority w:val="59"/>
    <w:rsid w:val="00FC4F9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5364F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5364F0"/>
    <w:rPr>
      <w:rFonts w:ascii="Tahoma" w:hAnsi="Tahoma" w:cs="Tahoma"/>
      <w:sz w:val="16"/>
      <w:szCs w:val="16"/>
      <w:lang w:eastAsia="en-US"/>
    </w:rPr>
  </w:style>
  <w:style w:type="paragraph" w:styleId="2">
    <w:name w:val="Body Text Indent 2"/>
    <w:basedOn w:val="a"/>
    <w:link w:val="20"/>
    <w:rsid w:val="007A318A"/>
    <w:pPr>
      <w:spacing w:after="0" w:line="240" w:lineRule="auto"/>
      <w:ind w:firstLine="851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link w:val="2"/>
    <w:rsid w:val="007A318A"/>
    <w:rPr>
      <w:rFonts w:ascii="Times New Roman" w:eastAsia="Times New Roman" w:hAnsi="Times New Roman"/>
      <w:sz w:val="24"/>
    </w:rPr>
  </w:style>
  <w:style w:type="character" w:styleId="ab">
    <w:name w:val="Placeholder Text"/>
    <w:basedOn w:val="a0"/>
    <w:uiPriority w:val="99"/>
    <w:semiHidden/>
    <w:rsid w:val="009E6C4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A1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D37B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DD37BB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5">
    <w:name w:val="Верхний колонтитул Знак"/>
    <w:link w:val="a4"/>
    <w:uiPriority w:val="99"/>
    <w:rsid w:val="00DD37BB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DD37BB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Нижний колонтитул Знак"/>
    <w:link w:val="a6"/>
    <w:uiPriority w:val="99"/>
    <w:rsid w:val="00DD37BB"/>
    <w:rPr>
      <w:rFonts w:ascii="Calibri" w:eastAsia="Calibri" w:hAnsi="Calibri" w:cs="Times New Roman"/>
    </w:rPr>
  </w:style>
  <w:style w:type="table" w:styleId="a8">
    <w:name w:val="Table Grid"/>
    <w:basedOn w:val="a1"/>
    <w:uiPriority w:val="59"/>
    <w:rsid w:val="00FC4F9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5364F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5364F0"/>
    <w:rPr>
      <w:rFonts w:ascii="Tahoma" w:hAnsi="Tahoma" w:cs="Tahoma"/>
      <w:sz w:val="16"/>
      <w:szCs w:val="16"/>
      <w:lang w:eastAsia="en-US"/>
    </w:rPr>
  </w:style>
  <w:style w:type="paragraph" w:styleId="2">
    <w:name w:val="Body Text Indent 2"/>
    <w:basedOn w:val="a"/>
    <w:link w:val="20"/>
    <w:rsid w:val="007A318A"/>
    <w:pPr>
      <w:spacing w:after="0" w:line="240" w:lineRule="auto"/>
      <w:ind w:firstLine="851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link w:val="2"/>
    <w:rsid w:val="007A318A"/>
    <w:rPr>
      <w:rFonts w:ascii="Times New Roman" w:eastAsia="Times New Roman" w:hAnsi="Times New Roman"/>
      <w:sz w:val="24"/>
    </w:rPr>
  </w:style>
  <w:style w:type="character" w:styleId="ab">
    <w:name w:val="Placeholder Text"/>
    <w:basedOn w:val="a0"/>
    <w:uiPriority w:val="99"/>
    <w:semiHidden/>
    <w:rsid w:val="009E6C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78430-EF1D-4554-BBCE-BF67A7217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3216</Words>
  <Characters>18332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Станкин</Company>
  <LinksUpToDate>false</LinksUpToDate>
  <CharactersWithSpaces>21505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ААГ</dc:creator>
  <cp:lastModifiedBy>Кузьминская Олеся Евгеньевна</cp:lastModifiedBy>
  <cp:revision>3</cp:revision>
  <cp:lastPrinted>2019-09-20T10:32:00Z</cp:lastPrinted>
  <dcterms:created xsi:type="dcterms:W3CDTF">2019-09-20T13:14:00Z</dcterms:created>
  <dcterms:modified xsi:type="dcterms:W3CDTF">2019-09-20T13:18:00Z</dcterms:modified>
</cp:coreProperties>
</file>