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0A9DA" w14:textId="2571C3A4" w:rsidR="00A87A88" w:rsidRPr="00A87A88" w:rsidRDefault="00A87A88" w:rsidP="00A87A88">
      <w:pPr>
        <w:rPr>
          <w:rFonts w:ascii="Times New Roman" w:hAnsi="Times New Roman"/>
          <w:b/>
          <w:bCs/>
          <w:sz w:val="24"/>
          <w:szCs w:val="24"/>
          <w:lang w:eastAsia="ru-RU"/>
        </w:rPr>
      </w:pPr>
      <w:r>
        <w:rPr>
          <w:rFonts w:ascii="Times New Roman" w:hAnsi="Times New Roman"/>
          <w:b/>
          <w:bCs/>
          <w:sz w:val="24"/>
          <w:szCs w:val="24"/>
        </w:rPr>
        <w:t>И</w:t>
      </w:r>
      <w:r w:rsidRPr="00A87A88">
        <w:rPr>
          <w:rFonts w:ascii="Times New Roman" w:hAnsi="Times New Roman"/>
          <w:b/>
          <w:bCs/>
          <w:sz w:val="24"/>
          <w:szCs w:val="24"/>
        </w:rPr>
        <w:t xml:space="preserve">сточники: </w:t>
      </w:r>
    </w:p>
    <w:p w14:paraId="02E3DFC9" w14:textId="1E902255" w:rsidR="00397AFB" w:rsidRDefault="00397AFB" w:rsidP="00397AFB">
      <w:pPr>
        <w:pStyle w:val="a5"/>
        <w:ind w:left="0"/>
        <w:jc w:val="both"/>
        <w:rPr>
          <w:rFonts w:ascii="Times New Roman" w:hAnsi="Times New Roman" w:cs="Times New Roman"/>
          <w:sz w:val="24"/>
          <w:szCs w:val="24"/>
        </w:rPr>
      </w:pPr>
      <w:r>
        <w:rPr>
          <w:rFonts w:ascii="Times New Roman" w:hAnsi="Times New Roman" w:cs="Times New Roman"/>
          <w:sz w:val="24"/>
          <w:szCs w:val="24"/>
        </w:rPr>
        <w:t xml:space="preserve">- Попова Л. Д. Зодчество Архангельска </w:t>
      </w:r>
      <w:r w:rsidRPr="00397AFB">
        <w:rPr>
          <w:rFonts w:ascii="Times New Roman" w:hAnsi="Times New Roman" w:cs="Times New Roman"/>
          <w:sz w:val="24"/>
          <w:szCs w:val="24"/>
        </w:rPr>
        <w:t>Зодчество Архангельска: художественный образ, стиль, традиция: монография</w:t>
      </w:r>
      <w:r>
        <w:rPr>
          <w:rFonts w:ascii="Times New Roman" w:hAnsi="Times New Roman" w:cs="Times New Roman"/>
          <w:sz w:val="24"/>
          <w:szCs w:val="24"/>
        </w:rPr>
        <w:t xml:space="preserve">. </w:t>
      </w:r>
      <w:r w:rsidRPr="00397AFB">
        <w:rPr>
          <w:rFonts w:ascii="Times New Roman" w:hAnsi="Times New Roman" w:cs="Times New Roman"/>
          <w:sz w:val="24"/>
          <w:szCs w:val="24"/>
        </w:rPr>
        <w:t>Архангельск: Правда Севера, 2010.</w:t>
      </w:r>
    </w:p>
    <w:p w14:paraId="2AB32210" w14:textId="7ECB75C9" w:rsidR="00397AFB" w:rsidRDefault="00397AFB" w:rsidP="00397AFB">
      <w:pPr>
        <w:pStyle w:val="a5"/>
        <w:ind w:left="0"/>
        <w:jc w:val="both"/>
        <w:rPr>
          <w:rFonts w:ascii="Times New Roman" w:hAnsi="Times New Roman" w:cs="Times New Roman"/>
          <w:sz w:val="24"/>
          <w:szCs w:val="24"/>
        </w:rPr>
      </w:pPr>
      <w:r>
        <w:rPr>
          <w:rFonts w:ascii="Times New Roman" w:hAnsi="Times New Roman" w:cs="Times New Roman"/>
          <w:sz w:val="24"/>
          <w:szCs w:val="24"/>
        </w:rPr>
        <w:t xml:space="preserve">- </w:t>
      </w:r>
      <w:r w:rsidRPr="00397AFB">
        <w:rPr>
          <w:rFonts w:ascii="Times New Roman" w:hAnsi="Times New Roman" w:cs="Times New Roman"/>
          <w:sz w:val="24"/>
          <w:szCs w:val="24"/>
        </w:rPr>
        <w:t xml:space="preserve">Попова Л. Д. История строительства Архангельска (конец XVI </w:t>
      </w:r>
      <w:r>
        <w:rPr>
          <w:rFonts w:ascii="Times New Roman" w:hAnsi="Times New Roman" w:cs="Times New Roman"/>
          <w:sz w:val="24"/>
          <w:szCs w:val="24"/>
        </w:rPr>
        <w:t>–</w:t>
      </w:r>
      <w:r w:rsidRPr="00397AFB">
        <w:rPr>
          <w:rFonts w:ascii="Times New Roman" w:hAnsi="Times New Roman" w:cs="Times New Roman"/>
          <w:sz w:val="24"/>
          <w:szCs w:val="24"/>
        </w:rPr>
        <w:t xml:space="preserve"> начало XX в.)</w:t>
      </w:r>
      <w:r>
        <w:rPr>
          <w:rFonts w:ascii="Times New Roman" w:hAnsi="Times New Roman" w:cs="Times New Roman"/>
          <w:sz w:val="24"/>
          <w:szCs w:val="24"/>
        </w:rPr>
        <w:t xml:space="preserve">. Москва: </w:t>
      </w:r>
      <w:r w:rsidRPr="00397AFB">
        <w:rPr>
          <w:rFonts w:ascii="Times New Roman" w:hAnsi="Times New Roman" w:cs="Times New Roman"/>
          <w:sz w:val="24"/>
          <w:szCs w:val="24"/>
        </w:rPr>
        <w:t>Фонд поддержки экономического развития стран СНГ</w:t>
      </w:r>
      <w:r>
        <w:rPr>
          <w:rFonts w:ascii="Times New Roman" w:hAnsi="Times New Roman" w:cs="Times New Roman"/>
          <w:sz w:val="24"/>
          <w:szCs w:val="24"/>
        </w:rPr>
        <w:t xml:space="preserve">, </w:t>
      </w:r>
      <w:r w:rsidRPr="00397AFB">
        <w:rPr>
          <w:rFonts w:ascii="Times New Roman" w:hAnsi="Times New Roman" w:cs="Times New Roman"/>
          <w:sz w:val="24"/>
          <w:szCs w:val="24"/>
        </w:rPr>
        <w:t>2009.</w:t>
      </w:r>
    </w:p>
    <w:p w14:paraId="2DD0EC5C" w14:textId="5E728C84" w:rsidR="00A87A88" w:rsidRPr="00743072" w:rsidRDefault="00A87A88" w:rsidP="00397AFB">
      <w:pPr>
        <w:pStyle w:val="a5"/>
        <w:ind w:left="0"/>
        <w:jc w:val="both"/>
        <w:rPr>
          <w:rFonts w:ascii="Times New Roman" w:hAnsi="Times New Roman" w:cs="Times New Roman"/>
          <w:sz w:val="24"/>
          <w:szCs w:val="24"/>
        </w:rPr>
      </w:pPr>
      <w:r w:rsidRPr="00743072">
        <w:rPr>
          <w:rFonts w:ascii="Times New Roman" w:hAnsi="Times New Roman" w:cs="Times New Roman"/>
          <w:sz w:val="24"/>
          <w:szCs w:val="24"/>
        </w:rPr>
        <w:t xml:space="preserve">- </w:t>
      </w:r>
      <w:r w:rsidRPr="00743072">
        <w:rPr>
          <w:rFonts w:ascii="Times New Roman" w:eastAsia="Times New Roman" w:hAnsi="Times New Roman" w:cs="Times New Roman"/>
          <w:bCs/>
          <w:color w:val="222222"/>
          <w:sz w:val="24"/>
          <w:szCs w:val="24"/>
          <w:lang w:eastAsia="ru-RU"/>
        </w:rPr>
        <w:t>Барашков Ю. А.</w:t>
      </w:r>
      <w:r w:rsidRPr="00743072">
        <w:rPr>
          <w:rFonts w:ascii="Times New Roman" w:eastAsia="Times New Roman" w:hAnsi="Times New Roman" w:cs="Times New Roman"/>
          <w:color w:val="222222"/>
          <w:sz w:val="24"/>
          <w:szCs w:val="24"/>
          <w:lang w:eastAsia="ru-RU"/>
        </w:rPr>
        <w:t xml:space="preserve"> История архитектуры. В 2 т. Архангельск</w:t>
      </w:r>
      <w:r w:rsidRPr="00604510">
        <w:rPr>
          <w:rFonts w:ascii="Times New Roman" w:eastAsia="Times New Roman" w:hAnsi="Times New Roman" w:cs="Times New Roman"/>
          <w:color w:val="222222"/>
          <w:sz w:val="24"/>
          <w:szCs w:val="24"/>
          <w:lang w:eastAsia="ru-RU"/>
        </w:rPr>
        <w:t>: Правда Севера, 2011</w:t>
      </w:r>
      <w:r w:rsidRPr="00743072">
        <w:rPr>
          <w:rFonts w:ascii="Times New Roman" w:eastAsia="Times New Roman" w:hAnsi="Times New Roman" w:cs="Times New Roman"/>
          <w:color w:val="222222"/>
          <w:sz w:val="24"/>
          <w:szCs w:val="24"/>
          <w:lang w:eastAsia="ru-RU"/>
        </w:rPr>
        <w:t>.</w:t>
      </w:r>
    </w:p>
    <w:p w14:paraId="430848EF" w14:textId="77777777" w:rsidR="00A87A88" w:rsidRPr="00743072" w:rsidRDefault="00A87A88" w:rsidP="00397AFB">
      <w:pPr>
        <w:pStyle w:val="a5"/>
        <w:ind w:left="0"/>
        <w:jc w:val="both"/>
        <w:rPr>
          <w:rFonts w:ascii="Times New Roman" w:hAnsi="Times New Roman" w:cs="Times New Roman"/>
          <w:sz w:val="24"/>
          <w:szCs w:val="24"/>
        </w:rPr>
      </w:pPr>
      <w:r w:rsidRPr="00743072">
        <w:rPr>
          <w:rFonts w:ascii="Times New Roman" w:hAnsi="Times New Roman" w:cs="Times New Roman"/>
          <w:sz w:val="24"/>
          <w:szCs w:val="24"/>
        </w:rPr>
        <w:t>- Клочев С. Ю. Заповедная улица (</w:t>
      </w:r>
      <w:r>
        <w:rPr>
          <w:rFonts w:ascii="Times New Roman" w:hAnsi="Times New Roman" w:cs="Times New Roman"/>
          <w:sz w:val="24"/>
          <w:szCs w:val="24"/>
        </w:rPr>
        <w:t xml:space="preserve">пр. </w:t>
      </w:r>
      <w:r w:rsidRPr="00743072">
        <w:rPr>
          <w:rFonts w:ascii="Times New Roman" w:hAnsi="Times New Roman" w:cs="Times New Roman"/>
          <w:sz w:val="24"/>
          <w:szCs w:val="24"/>
        </w:rPr>
        <w:t xml:space="preserve">Чумбарова-Лучинского). Архангельск, 2011. </w:t>
      </w:r>
    </w:p>
    <w:p w14:paraId="4EFB7404" w14:textId="77777777" w:rsidR="00A87A88" w:rsidRDefault="00A87A88" w:rsidP="00397AFB">
      <w:pPr>
        <w:pStyle w:val="a5"/>
        <w:ind w:left="0"/>
        <w:jc w:val="both"/>
        <w:rPr>
          <w:rFonts w:ascii="Times New Roman" w:hAnsi="Times New Roman" w:cs="Times New Roman"/>
          <w:sz w:val="24"/>
          <w:szCs w:val="24"/>
        </w:rPr>
      </w:pPr>
      <w:r w:rsidRPr="00743072">
        <w:rPr>
          <w:rFonts w:ascii="Times New Roman" w:hAnsi="Times New Roman" w:cs="Times New Roman"/>
          <w:sz w:val="24"/>
          <w:szCs w:val="24"/>
        </w:rPr>
        <w:t>- Корницкая Е. Храмы Архангельска: альбом фотографий. Архангельск, 2014.</w:t>
      </w:r>
    </w:p>
    <w:p w14:paraId="1FFE6AEE" w14:textId="7AE85CEC" w:rsidR="00A87A88" w:rsidRPr="00A87A88" w:rsidRDefault="00A87A88" w:rsidP="00397AFB">
      <w:pPr>
        <w:pStyle w:val="a5"/>
        <w:ind w:left="0"/>
        <w:jc w:val="both"/>
        <w:rPr>
          <w:rFonts w:ascii="Times New Roman" w:hAnsi="Times New Roman" w:cs="Times New Roman"/>
          <w:sz w:val="24"/>
          <w:szCs w:val="24"/>
        </w:rPr>
      </w:pPr>
      <w:r w:rsidRPr="00743072">
        <w:rPr>
          <w:rFonts w:ascii="Times New Roman" w:hAnsi="Times New Roman" w:cs="Times New Roman"/>
          <w:sz w:val="24"/>
          <w:szCs w:val="24"/>
        </w:rPr>
        <w:t>- Трескоед</w:t>
      </w:r>
      <w:r>
        <w:rPr>
          <w:rFonts w:ascii="Times New Roman" w:hAnsi="Times New Roman" w:cs="Times New Roman"/>
          <w:sz w:val="24"/>
          <w:szCs w:val="24"/>
        </w:rPr>
        <w:t>.</w:t>
      </w:r>
      <w:r w:rsidRPr="00743072">
        <w:rPr>
          <w:rFonts w:ascii="Times New Roman" w:hAnsi="Times New Roman" w:cs="Times New Roman"/>
          <w:sz w:val="24"/>
          <w:szCs w:val="24"/>
        </w:rPr>
        <w:t xml:space="preserve"> </w:t>
      </w:r>
      <w:r>
        <w:rPr>
          <w:rFonts w:ascii="Times New Roman" w:hAnsi="Times New Roman" w:cs="Times New Roman"/>
          <w:sz w:val="24"/>
          <w:szCs w:val="24"/>
          <w:lang w:val="en-US"/>
        </w:rPr>
        <w:t>URL</w:t>
      </w:r>
      <w:r>
        <w:rPr>
          <w:rFonts w:ascii="Times New Roman" w:hAnsi="Times New Roman" w:cs="Times New Roman"/>
          <w:sz w:val="24"/>
          <w:szCs w:val="24"/>
        </w:rPr>
        <w:t xml:space="preserve">: </w:t>
      </w:r>
      <w:r w:rsidRPr="00A87A88">
        <w:rPr>
          <w:rFonts w:ascii="Times New Roman" w:hAnsi="Times New Roman"/>
          <w:sz w:val="24"/>
          <w:szCs w:val="24"/>
        </w:rPr>
        <w:t>http://www.treskoed.ru/</w:t>
      </w:r>
    </w:p>
    <w:p w14:paraId="354B6C90" w14:textId="77777777" w:rsidR="00A87A88" w:rsidRDefault="00A87A88" w:rsidP="00981457">
      <w:pPr>
        <w:pStyle w:val="NoSpacing"/>
        <w:jc w:val="both"/>
        <w:rPr>
          <w:rFonts w:ascii="Times New Roman" w:hAnsi="Times New Roman"/>
          <w:b/>
          <w:color w:val="000000"/>
          <w:sz w:val="24"/>
          <w:szCs w:val="24"/>
        </w:rPr>
      </w:pPr>
    </w:p>
    <w:p w14:paraId="377FD6E7" w14:textId="7E58F211" w:rsidR="00613396" w:rsidRPr="00981457" w:rsidRDefault="0059747F" w:rsidP="00981457">
      <w:pPr>
        <w:pStyle w:val="NoSpacing"/>
        <w:jc w:val="both"/>
        <w:rPr>
          <w:rFonts w:ascii="Times New Roman" w:hAnsi="Times New Roman"/>
          <w:b/>
          <w:color w:val="000000"/>
          <w:sz w:val="24"/>
          <w:szCs w:val="24"/>
        </w:rPr>
      </w:pPr>
      <w:r w:rsidRPr="00981457">
        <w:rPr>
          <w:rFonts w:ascii="Times New Roman" w:hAnsi="Times New Roman"/>
          <w:b/>
          <w:color w:val="000000"/>
          <w:sz w:val="24"/>
          <w:szCs w:val="24"/>
        </w:rPr>
        <w:t>1</w:t>
      </w:r>
      <w:r w:rsidRPr="00981457">
        <w:rPr>
          <w:rFonts w:ascii="Times New Roman" w:hAnsi="Times New Roman"/>
          <w:b/>
          <w:sz w:val="24"/>
          <w:szCs w:val="24"/>
        </w:rPr>
        <w:t>–2а</w:t>
      </w:r>
      <w:r w:rsidRPr="00981457">
        <w:rPr>
          <w:rFonts w:ascii="Times New Roman" w:hAnsi="Times New Roman"/>
          <w:b/>
          <w:color w:val="000000"/>
          <w:sz w:val="24"/>
          <w:szCs w:val="24"/>
        </w:rPr>
        <w:t xml:space="preserve">. </w:t>
      </w:r>
      <w:r w:rsidR="00613396" w:rsidRPr="00981457">
        <w:rPr>
          <w:rFonts w:ascii="Times New Roman" w:hAnsi="Times New Roman"/>
          <w:b/>
          <w:color w:val="000000"/>
          <w:sz w:val="24"/>
          <w:szCs w:val="24"/>
        </w:rPr>
        <w:t xml:space="preserve">Главный корпус САФУ (бывш. АГТУ, АЛТИ) </w:t>
      </w:r>
    </w:p>
    <w:p w14:paraId="3E642DBD" w14:textId="58F5990E" w:rsidR="00613396" w:rsidRPr="00981457" w:rsidRDefault="00B966D1" w:rsidP="00981457">
      <w:pPr>
        <w:pStyle w:val="NoSpacing"/>
        <w:jc w:val="both"/>
        <w:rPr>
          <w:rFonts w:ascii="Times New Roman" w:hAnsi="Times New Roman"/>
          <w:color w:val="000000"/>
          <w:sz w:val="24"/>
          <w:szCs w:val="24"/>
          <w:shd w:val="clear" w:color="auto" w:fill="FFFFFF"/>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w:t>
      </w:r>
      <w:r w:rsidR="00613396" w:rsidRPr="00A87A88">
        <w:rPr>
          <w:rFonts w:ascii="Times New Roman" w:hAnsi="Times New Roman"/>
          <w:sz w:val="24"/>
          <w:szCs w:val="24"/>
        </w:rPr>
        <w:t>наб. Северной Двины</w:t>
      </w:r>
      <w:r w:rsidR="00613396" w:rsidRPr="00981457">
        <w:rPr>
          <w:rFonts w:ascii="Times New Roman" w:hAnsi="Times New Roman"/>
          <w:color w:val="000000"/>
          <w:sz w:val="24"/>
          <w:szCs w:val="24"/>
        </w:rPr>
        <w:t xml:space="preserve">, </w:t>
      </w:r>
      <w:r w:rsidR="00613396" w:rsidRPr="00981457">
        <w:rPr>
          <w:rFonts w:ascii="Times New Roman" w:hAnsi="Times New Roman"/>
          <w:color w:val="000000"/>
          <w:sz w:val="24"/>
          <w:szCs w:val="24"/>
          <w:shd w:val="clear" w:color="auto" w:fill="FFFFFF"/>
        </w:rPr>
        <w:t xml:space="preserve">17 </w:t>
      </w:r>
    </w:p>
    <w:p w14:paraId="243B92FD" w14:textId="34A87391" w:rsidR="00613396" w:rsidRPr="00981457" w:rsidRDefault="00FE4AC2" w:rsidP="00981457">
      <w:pPr>
        <w:pStyle w:val="NoSpacing"/>
        <w:jc w:val="both"/>
        <w:rPr>
          <w:rFonts w:ascii="Times New Roman" w:hAnsi="Times New Roman"/>
          <w:color w:val="000000"/>
          <w:sz w:val="24"/>
          <w:szCs w:val="24"/>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shd w:val="clear" w:color="auto" w:fill="FFFFFF"/>
          <w:lang w:eastAsia="ja-JP"/>
        </w:rPr>
        <w:t>1914 г</w:t>
      </w:r>
      <w:r w:rsidR="002801D7" w:rsidRPr="00981457">
        <w:rPr>
          <w:rFonts w:ascii="Times New Roman" w:hAnsi="Times New Roman"/>
          <w:color w:val="000000"/>
          <w:sz w:val="24"/>
          <w:szCs w:val="24"/>
          <w:shd w:val="clear" w:color="auto" w:fill="FFFFFF"/>
          <w:lang w:eastAsia="ja-JP"/>
        </w:rPr>
        <w:t>од</w:t>
      </w:r>
      <w:r w:rsidR="009751A4" w:rsidRPr="00981457">
        <w:rPr>
          <w:rFonts w:ascii="Times New Roman" w:hAnsi="Times New Roman"/>
          <w:color w:val="000000"/>
          <w:sz w:val="24"/>
          <w:szCs w:val="24"/>
          <w:shd w:val="clear" w:color="auto" w:fill="FFFFFF"/>
          <w:lang w:eastAsia="ja-JP"/>
        </w:rPr>
        <w:t xml:space="preserve"> — Епархиальное училище</w:t>
      </w:r>
      <w:r w:rsidR="00613396" w:rsidRPr="00981457">
        <w:rPr>
          <w:rFonts w:ascii="Times New Roman" w:hAnsi="Times New Roman"/>
          <w:color w:val="000000"/>
          <w:sz w:val="24"/>
          <w:szCs w:val="24"/>
          <w:shd w:val="clear" w:color="auto" w:fill="FFFFFF"/>
          <w:lang w:eastAsia="ja-JP"/>
        </w:rPr>
        <w:t>, в советский период пристроены новые корпуса.</w:t>
      </w:r>
      <w:r w:rsidR="00613396" w:rsidRPr="00981457">
        <w:rPr>
          <w:rFonts w:ascii="Times New Roman" w:hAnsi="Times New Roman"/>
          <w:color w:val="000000"/>
          <w:sz w:val="24"/>
          <w:szCs w:val="24"/>
          <w:lang w:eastAsia="ja-JP"/>
        </w:rPr>
        <w:t> </w:t>
      </w:r>
      <w:r w:rsidR="00613396" w:rsidRPr="00981457">
        <w:rPr>
          <w:rFonts w:ascii="Times New Roman" w:hAnsi="Times New Roman"/>
          <w:color w:val="000000"/>
          <w:sz w:val="24"/>
          <w:szCs w:val="24"/>
          <w:lang w:eastAsia="ja-JP"/>
        </w:rPr>
        <w:br/>
      </w:r>
      <w:r w:rsidRPr="00981457">
        <w:rPr>
          <w:rFonts w:ascii="Times New Roman" w:hAnsi="Times New Roman"/>
          <w:b/>
          <w:bCs/>
          <w:sz w:val="24"/>
          <w:szCs w:val="24"/>
        </w:rPr>
        <w:t>Стиль</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lang w:eastAsia="ja-JP"/>
        </w:rPr>
        <w:t>Эклектика с ориентацией на традиции русского классицизма. Пристройка: сталинский классицизм.</w:t>
      </w:r>
    </w:p>
    <w:p w14:paraId="1C82B9E5" w14:textId="77777777" w:rsidR="00613396" w:rsidRPr="00981457" w:rsidRDefault="00613396" w:rsidP="00981457">
      <w:pPr>
        <w:pStyle w:val="NoSpacing"/>
        <w:jc w:val="both"/>
        <w:rPr>
          <w:rFonts w:ascii="Times New Roman" w:hAnsi="Times New Roman"/>
          <w:b/>
          <w:color w:val="000000"/>
          <w:sz w:val="24"/>
          <w:szCs w:val="24"/>
        </w:rPr>
      </w:pPr>
    </w:p>
    <w:p w14:paraId="5E2252B1" w14:textId="77777777" w:rsidR="00613396" w:rsidRPr="00981457" w:rsidRDefault="00613396" w:rsidP="00981457">
      <w:pPr>
        <w:pStyle w:val="NoSpacing"/>
        <w:jc w:val="both"/>
        <w:rPr>
          <w:rFonts w:ascii="Times New Roman" w:hAnsi="Times New Roman"/>
          <w:bCs/>
          <w:color w:val="000000"/>
          <w:sz w:val="24"/>
          <w:szCs w:val="24"/>
        </w:rPr>
      </w:pPr>
      <w:r w:rsidRPr="00981457">
        <w:rPr>
          <w:rFonts w:ascii="Times New Roman" w:hAnsi="Times New Roman"/>
          <w:bCs/>
          <w:color w:val="000000"/>
          <w:sz w:val="24"/>
          <w:szCs w:val="24"/>
          <w:shd w:val="clear" w:color="auto" w:fill="FFFFFF"/>
        </w:rPr>
        <w:t>Архангельский государственный технический университет (АГТУ)</w:t>
      </w:r>
      <w:r w:rsidRPr="00981457">
        <w:rPr>
          <w:rStyle w:val="apple-converted-space"/>
          <w:rFonts w:ascii="Times New Roman" w:hAnsi="Times New Roman"/>
          <w:color w:val="000000"/>
          <w:sz w:val="24"/>
          <w:szCs w:val="24"/>
          <w:shd w:val="clear" w:color="auto" w:fill="FFFFFF"/>
        </w:rPr>
        <w:t xml:space="preserve"> </w:t>
      </w:r>
      <w:r w:rsidRPr="00981457">
        <w:rPr>
          <w:rFonts w:ascii="Times New Roman" w:hAnsi="Times New Roman"/>
          <w:color w:val="000000"/>
          <w:sz w:val="24"/>
          <w:szCs w:val="24"/>
          <w:shd w:val="clear" w:color="auto" w:fill="FFFFFF"/>
        </w:rPr>
        <w:t xml:space="preserve">создан по постановлению Совета Народных Комиссаров РСФСР </w:t>
      </w:r>
      <w:r w:rsidRPr="00981457">
        <w:rPr>
          <w:rFonts w:ascii="Times New Roman" w:hAnsi="Times New Roman"/>
          <w:bCs/>
          <w:color w:val="000000"/>
          <w:sz w:val="24"/>
          <w:szCs w:val="24"/>
        </w:rPr>
        <w:t xml:space="preserve">18 июня </w:t>
      </w:r>
      <w:r w:rsidRPr="00981457">
        <w:rPr>
          <w:rFonts w:ascii="Times New Roman" w:hAnsi="Times New Roman"/>
          <w:color w:val="000000"/>
          <w:sz w:val="24"/>
          <w:szCs w:val="24"/>
          <w:shd w:val="clear" w:color="auto" w:fill="FFFFFF"/>
        </w:rPr>
        <w:t>1929 года как Архангельский лесотехнический институт (АЛТИ) с одним факультетом, имеющим лесоэксплуатационное, транспортно-заготовительное, лесоэкономическое, лесомеханическое, лесохимическое отделения и рабфак. Первая лекция состоялась в АЛТИ 19 октября 1929 года, а официальное открытие института произошло 5 ноября 1929 года. В 1994 году АЛТИ был присвоен статус университета. Осенью 2009 года Президент РФ издал Указ о создании на базе АГТУ Северного (Арктического) федерального университета. Таким образом АГТУ формально прекратил свое существование, став С(А)ФУ.</w:t>
      </w:r>
      <w:r w:rsidRPr="00981457">
        <w:rPr>
          <w:rFonts w:ascii="Times New Roman" w:hAnsi="Times New Roman"/>
          <w:bCs/>
          <w:color w:val="000000"/>
          <w:sz w:val="24"/>
          <w:szCs w:val="24"/>
        </w:rPr>
        <w:t xml:space="preserve"> </w:t>
      </w:r>
    </w:p>
    <w:p w14:paraId="65CB3B99" w14:textId="77777777" w:rsidR="00613396" w:rsidRPr="00981457" w:rsidRDefault="00613396" w:rsidP="00981457">
      <w:pPr>
        <w:pStyle w:val="NoSpacing"/>
        <w:jc w:val="both"/>
        <w:rPr>
          <w:rFonts w:ascii="Times New Roman" w:hAnsi="Times New Roman"/>
          <w:color w:val="000000"/>
          <w:sz w:val="24"/>
          <w:szCs w:val="24"/>
        </w:rPr>
      </w:pPr>
      <w:r w:rsidRPr="00981457">
        <w:rPr>
          <w:rFonts w:ascii="Times New Roman" w:hAnsi="Times New Roman"/>
          <w:color w:val="000000"/>
          <w:sz w:val="24"/>
          <w:szCs w:val="24"/>
        </w:rPr>
        <w:t xml:space="preserve">Первым ректором АЛТИ </w:t>
      </w:r>
      <w:r w:rsidRPr="00981457">
        <w:rPr>
          <w:rFonts w:ascii="Times New Roman" w:hAnsi="Times New Roman"/>
          <w:bCs/>
          <w:color w:val="000000"/>
          <w:sz w:val="24"/>
          <w:szCs w:val="24"/>
        </w:rPr>
        <w:t>28 сентября 1929 года</w:t>
      </w:r>
      <w:r w:rsidRPr="00981457">
        <w:rPr>
          <w:rFonts w:ascii="Times New Roman" w:hAnsi="Times New Roman"/>
          <w:color w:val="000000"/>
          <w:sz w:val="24"/>
          <w:szCs w:val="24"/>
        </w:rPr>
        <w:t>, был назначен Горохов Василий Александрович. Незаурядные организаторские способности, опыт хозяйственника и научного работника, отличное знание лесного дела позволили ему в рекордно короткие сроки наладить работу института.</w:t>
      </w:r>
    </w:p>
    <w:p w14:paraId="40BA3A9E" w14:textId="77777777" w:rsidR="00613396" w:rsidRPr="00981457" w:rsidRDefault="00613396" w:rsidP="00981457">
      <w:pPr>
        <w:pStyle w:val="NoSpacing"/>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 xml:space="preserve">Норма приема в институт была определена в </w:t>
      </w:r>
      <w:r w:rsidRPr="00981457">
        <w:rPr>
          <w:rFonts w:ascii="Times New Roman" w:hAnsi="Times New Roman"/>
          <w:bCs/>
          <w:color w:val="000000"/>
          <w:sz w:val="24"/>
          <w:szCs w:val="24"/>
          <w:lang w:eastAsia="ru-RU"/>
        </w:rPr>
        <w:t xml:space="preserve">80 человек. </w:t>
      </w:r>
      <w:r w:rsidRPr="00981457">
        <w:rPr>
          <w:rFonts w:ascii="Times New Roman" w:hAnsi="Times New Roman"/>
          <w:color w:val="000000"/>
          <w:sz w:val="24"/>
          <w:szCs w:val="24"/>
          <w:lang w:eastAsia="ru-RU"/>
        </w:rPr>
        <w:t>Первую лекцию по политэкономии </w:t>
      </w:r>
      <w:r w:rsidRPr="00981457">
        <w:rPr>
          <w:rFonts w:ascii="Times New Roman" w:hAnsi="Times New Roman"/>
          <w:bCs/>
          <w:color w:val="000000"/>
          <w:sz w:val="24"/>
          <w:szCs w:val="24"/>
          <w:lang w:eastAsia="ru-RU"/>
        </w:rPr>
        <w:t>19 октября 1929</w:t>
      </w:r>
      <w:r w:rsidRPr="00981457">
        <w:rPr>
          <w:rFonts w:ascii="Times New Roman" w:hAnsi="Times New Roman"/>
          <w:color w:val="000000"/>
          <w:sz w:val="24"/>
          <w:szCs w:val="24"/>
          <w:lang w:eastAsia="ru-RU"/>
        </w:rPr>
        <w:t> года прочитал В.А. Горохов.</w:t>
      </w:r>
    </w:p>
    <w:p w14:paraId="436797AA" w14:textId="77777777" w:rsidR="00613396" w:rsidRPr="00981457" w:rsidRDefault="00613396" w:rsidP="00981457">
      <w:pPr>
        <w:pStyle w:val="NoSpacing"/>
        <w:jc w:val="both"/>
        <w:rPr>
          <w:rFonts w:ascii="Times New Roman" w:hAnsi="Times New Roman"/>
          <w:bCs/>
          <w:color w:val="000000"/>
          <w:sz w:val="24"/>
          <w:szCs w:val="24"/>
          <w:lang w:eastAsia="ru-RU"/>
        </w:rPr>
      </w:pPr>
      <w:r w:rsidRPr="00981457">
        <w:rPr>
          <w:rFonts w:ascii="Times New Roman" w:hAnsi="Times New Roman"/>
          <w:color w:val="000000"/>
          <w:sz w:val="24"/>
          <w:szCs w:val="24"/>
          <w:lang w:eastAsia="ru-RU"/>
        </w:rPr>
        <w:t>Для проведения занятий институту было предоставлено четыре комнаты Епархиального училища. Полностью здание было передано институту к </w:t>
      </w:r>
      <w:r w:rsidRPr="00981457">
        <w:rPr>
          <w:rFonts w:ascii="Times New Roman" w:hAnsi="Times New Roman"/>
          <w:bCs/>
          <w:color w:val="000000"/>
          <w:sz w:val="24"/>
          <w:szCs w:val="24"/>
          <w:lang w:eastAsia="ru-RU"/>
        </w:rPr>
        <w:t>февралю 1930 года.</w:t>
      </w:r>
    </w:p>
    <w:p w14:paraId="78322D8B" w14:textId="77777777" w:rsidR="00613396" w:rsidRPr="00981457" w:rsidRDefault="00613396" w:rsidP="00981457">
      <w:pPr>
        <w:pStyle w:val="NoSpacing"/>
        <w:jc w:val="both"/>
        <w:rPr>
          <w:rFonts w:ascii="Times New Roman" w:hAnsi="Times New Roman"/>
          <w:color w:val="000000"/>
          <w:sz w:val="24"/>
          <w:szCs w:val="24"/>
          <w:lang w:eastAsia="ru-RU"/>
        </w:rPr>
      </w:pPr>
      <w:r w:rsidRPr="00981457">
        <w:rPr>
          <w:rFonts w:ascii="Times New Roman" w:hAnsi="Times New Roman"/>
          <w:bCs/>
          <w:color w:val="000000"/>
          <w:sz w:val="24"/>
          <w:szCs w:val="24"/>
          <w:lang w:eastAsia="ru-RU"/>
        </w:rPr>
        <w:t>В 1930 г.</w:t>
      </w:r>
      <w:r w:rsidRPr="00981457">
        <w:rPr>
          <w:rFonts w:ascii="Times New Roman" w:hAnsi="Times New Roman"/>
          <w:color w:val="000000"/>
          <w:sz w:val="24"/>
          <w:szCs w:val="24"/>
          <w:lang w:eastAsia="ru-RU"/>
        </w:rPr>
        <w:t> к институту был перенесён памятник Михаилу Васильевичу Ломоносову, созданный Иваном Петровичем Мартосом в 1829 году на деньги архангелогородцев.</w:t>
      </w:r>
    </w:p>
    <w:p w14:paraId="380A3711" w14:textId="77777777" w:rsidR="00613396" w:rsidRPr="00981457" w:rsidRDefault="00613396" w:rsidP="00981457">
      <w:pPr>
        <w:pStyle w:val="NoSpacing"/>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В </w:t>
      </w:r>
      <w:r w:rsidRPr="00981457">
        <w:rPr>
          <w:rFonts w:ascii="Times New Roman" w:hAnsi="Times New Roman"/>
          <w:bCs/>
          <w:color w:val="000000"/>
          <w:sz w:val="24"/>
          <w:szCs w:val="24"/>
          <w:lang w:eastAsia="ru-RU"/>
        </w:rPr>
        <w:t>1932 году</w:t>
      </w:r>
      <w:r w:rsidRPr="00981457">
        <w:rPr>
          <w:rFonts w:ascii="Times New Roman" w:hAnsi="Times New Roman"/>
          <w:color w:val="000000"/>
          <w:sz w:val="24"/>
          <w:szCs w:val="24"/>
          <w:lang w:eastAsia="ru-RU"/>
        </w:rPr>
        <w:t> был надстроен четвертый этаж, а уже в </w:t>
      </w:r>
      <w:r w:rsidRPr="00981457">
        <w:rPr>
          <w:rFonts w:ascii="Times New Roman" w:hAnsi="Times New Roman"/>
          <w:bCs/>
          <w:color w:val="000000"/>
          <w:sz w:val="24"/>
          <w:szCs w:val="24"/>
          <w:lang w:eastAsia="ru-RU"/>
        </w:rPr>
        <w:t>1933 году</w:t>
      </w:r>
      <w:r w:rsidRPr="00981457">
        <w:rPr>
          <w:rFonts w:ascii="Times New Roman" w:hAnsi="Times New Roman"/>
          <w:color w:val="000000"/>
          <w:sz w:val="24"/>
          <w:szCs w:val="24"/>
          <w:lang w:eastAsia="ru-RU"/>
        </w:rPr>
        <w:t> начато строительство новой части главного учебного корпуса, общежитий, жилых домов и хозяйственных построек. Все работы велись собственными силами. В 210 комнатах нового главного учебного корпуса расположились лаборатории, кабинеты, лекционные аудитории, актовый зал на 1000 мест, был построен спортивный зал. В крайне сжатые сроки институт стал иметь лесопильную лабораторию, учебно-производственные мастерские, типографию.</w:t>
      </w:r>
    </w:p>
    <w:p w14:paraId="7AEF4D88" w14:textId="77777777" w:rsidR="00613396" w:rsidRPr="00981457" w:rsidRDefault="00613396" w:rsidP="00981457">
      <w:pPr>
        <w:pStyle w:val="NoSpacing"/>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В 1941 году при институте был организован специальный факультет, который выпустил 43 инженера по самолетостроению.</w:t>
      </w:r>
    </w:p>
    <w:p w14:paraId="497E49C0" w14:textId="77777777" w:rsidR="00613396" w:rsidRPr="00981457" w:rsidRDefault="00613396" w:rsidP="00981457">
      <w:pPr>
        <w:pStyle w:val="NoSpacing"/>
        <w:jc w:val="both"/>
        <w:rPr>
          <w:rFonts w:ascii="Times New Roman" w:hAnsi="Times New Roman"/>
          <w:color w:val="000000"/>
          <w:sz w:val="24"/>
          <w:szCs w:val="24"/>
          <w:lang w:eastAsia="ru-RU"/>
        </w:rPr>
      </w:pPr>
      <w:r w:rsidRPr="00981457">
        <w:rPr>
          <w:rFonts w:ascii="Times New Roman" w:hAnsi="Times New Roman"/>
          <w:bCs/>
          <w:color w:val="000000"/>
          <w:sz w:val="24"/>
          <w:szCs w:val="24"/>
          <w:lang w:eastAsia="ru-RU"/>
        </w:rPr>
        <w:t>1 сентября 1942 года</w:t>
      </w:r>
      <w:r w:rsidRPr="00981457">
        <w:rPr>
          <w:rFonts w:ascii="Times New Roman" w:hAnsi="Times New Roman"/>
          <w:color w:val="000000"/>
          <w:sz w:val="24"/>
          <w:szCs w:val="24"/>
          <w:lang w:eastAsia="ru-RU"/>
        </w:rPr>
        <w:t> во время налета вражеской авиации одна из тяжелых бомб попадает в центральную часть главного учебного корпуса. Взорвавшись на уровне третьего этажа, она производит сильные разрушения. Но основной ущерб наносит начавшийся пожар, который полностью выводит из строя весь главный учебный корпус. Практически все лаборатории, кабинеты, ценное оборудование и хорошо укомплектованная библиотека были уничтожены.</w:t>
      </w:r>
    </w:p>
    <w:p w14:paraId="0CE02198" w14:textId="77777777" w:rsidR="00613396" w:rsidRPr="00981457" w:rsidRDefault="00613396" w:rsidP="00981457">
      <w:pPr>
        <w:pStyle w:val="NoSpacing"/>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lastRenderedPageBreak/>
        <w:t>Занятия возобновились </w:t>
      </w:r>
      <w:r w:rsidRPr="00981457">
        <w:rPr>
          <w:rFonts w:ascii="Times New Roman" w:hAnsi="Times New Roman"/>
          <w:bCs/>
          <w:color w:val="000000"/>
          <w:sz w:val="24"/>
          <w:szCs w:val="24"/>
          <w:lang w:eastAsia="ru-RU"/>
        </w:rPr>
        <w:t>1 октября 1942 года</w:t>
      </w:r>
      <w:r w:rsidRPr="00981457">
        <w:rPr>
          <w:rFonts w:ascii="Times New Roman" w:hAnsi="Times New Roman"/>
          <w:color w:val="000000"/>
          <w:sz w:val="24"/>
          <w:szCs w:val="24"/>
          <w:lang w:eastAsia="ru-RU"/>
        </w:rPr>
        <w:t xml:space="preserve">. За годы войны институт осуществил четыре выпуска студентов. </w:t>
      </w:r>
    </w:p>
    <w:p w14:paraId="0D758BB4" w14:textId="77777777" w:rsidR="00613396" w:rsidRPr="00981457" w:rsidRDefault="00613396" w:rsidP="00981457">
      <w:pPr>
        <w:pStyle w:val="NoSpacing"/>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 xml:space="preserve">В послевоенный период развернулась большая работа в АЛТИ по созданию учебно-лабораторной базы. Восстанавливалось главное учебное здание, капитально ремонтировались общежития и вспомогательные помещения. </w:t>
      </w:r>
    </w:p>
    <w:p w14:paraId="4F494837" w14:textId="77777777" w:rsidR="00613396" w:rsidRPr="00981457" w:rsidRDefault="00613396" w:rsidP="00981457">
      <w:pPr>
        <w:spacing w:after="0" w:line="240" w:lineRule="auto"/>
        <w:jc w:val="both"/>
        <w:rPr>
          <w:rFonts w:ascii="Times New Roman" w:hAnsi="Times New Roman"/>
          <w:color w:val="000000"/>
          <w:sz w:val="24"/>
          <w:szCs w:val="24"/>
        </w:rPr>
      </w:pPr>
    </w:p>
    <w:p w14:paraId="4964449D" w14:textId="1E5754B3" w:rsidR="00613396" w:rsidRPr="00981457" w:rsidRDefault="0059747F" w:rsidP="00981457">
      <w:pPr>
        <w:spacing w:after="0" w:line="240" w:lineRule="auto"/>
        <w:jc w:val="both"/>
        <w:rPr>
          <w:rFonts w:ascii="Times New Roman" w:hAnsi="Times New Roman"/>
          <w:b/>
          <w:color w:val="000000"/>
          <w:sz w:val="24"/>
          <w:szCs w:val="24"/>
          <w:shd w:val="clear" w:color="auto" w:fill="FFFFFF"/>
        </w:rPr>
      </w:pPr>
      <w:r w:rsidRPr="00981457">
        <w:rPr>
          <w:rFonts w:ascii="Times New Roman" w:hAnsi="Times New Roman"/>
          <w:b/>
          <w:color w:val="000000"/>
          <w:sz w:val="24"/>
          <w:szCs w:val="24"/>
          <w:shd w:val="clear" w:color="auto" w:fill="FFFFFF"/>
        </w:rPr>
        <w:t>3</w:t>
      </w:r>
      <w:r w:rsidRPr="00981457">
        <w:rPr>
          <w:rFonts w:ascii="Times New Roman" w:hAnsi="Times New Roman"/>
          <w:b/>
          <w:sz w:val="24"/>
          <w:szCs w:val="24"/>
        </w:rPr>
        <w:t>–</w:t>
      </w:r>
      <w:r w:rsidRPr="00981457">
        <w:rPr>
          <w:rFonts w:ascii="Times New Roman" w:hAnsi="Times New Roman"/>
          <w:b/>
          <w:sz w:val="24"/>
          <w:szCs w:val="24"/>
        </w:rPr>
        <w:t>3а</w:t>
      </w:r>
      <w:r w:rsidRPr="00981457">
        <w:rPr>
          <w:rFonts w:ascii="Times New Roman" w:hAnsi="Times New Roman"/>
          <w:b/>
          <w:color w:val="000000"/>
          <w:sz w:val="24"/>
          <w:szCs w:val="24"/>
          <w:shd w:val="clear" w:color="auto" w:fill="FFFFFF"/>
        </w:rPr>
        <w:t xml:space="preserve">. </w:t>
      </w:r>
      <w:r w:rsidR="00613396" w:rsidRPr="00981457">
        <w:rPr>
          <w:rFonts w:ascii="Times New Roman" w:hAnsi="Times New Roman"/>
          <w:b/>
          <w:color w:val="000000"/>
          <w:sz w:val="24"/>
          <w:szCs w:val="24"/>
          <w:shd w:val="clear" w:color="auto" w:fill="FFFFFF"/>
        </w:rPr>
        <w:t>Бывшее архангельское подворье Сурского монастыря</w:t>
      </w:r>
    </w:p>
    <w:p w14:paraId="26A924B0" w14:textId="7BAD25BD" w:rsidR="00613396" w:rsidRPr="00981457" w:rsidRDefault="00B966D1"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w:t>
      </w:r>
      <w:r w:rsidR="00613396" w:rsidRPr="00A87A88">
        <w:rPr>
          <w:rFonts w:ascii="Times New Roman" w:hAnsi="Times New Roman"/>
          <w:sz w:val="24"/>
          <w:szCs w:val="24"/>
        </w:rPr>
        <w:t>наб. Северной Двины</w:t>
      </w:r>
      <w:r w:rsidR="00613396" w:rsidRPr="00981457">
        <w:rPr>
          <w:rFonts w:ascii="Times New Roman" w:hAnsi="Times New Roman"/>
          <w:color w:val="000000"/>
          <w:sz w:val="24"/>
          <w:szCs w:val="24"/>
        </w:rPr>
        <w:t>, 47</w:t>
      </w:r>
      <w:r w:rsidR="00613396" w:rsidRPr="00981457">
        <w:rPr>
          <w:rFonts w:ascii="Times New Roman" w:hAnsi="Times New Roman"/>
          <w:color w:val="000000"/>
          <w:sz w:val="24"/>
          <w:szCs w:val="24"/>
          <w:shd w:val="clear" w:color="auto" w:fill="FFFFFF"/>
        </w:rPr>
        <w:t xml:space="preserve"> </w:t>
      </w:r>
    </w:p>
    <w:p w14:paraId="41F12BC2" w14:textId="55DDF5FA" w:rsidR="00613396" w:rsidRPr="00981457" w:rsidRDefault="00FE4AC2"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shd w:val="clear" w:color="auto" w:fill="FFFFFF"/>
        </w:rPr>
        <w:t>1905</w:t>
      </w:r>
      <w:r w:rsidR="002801D7" w:rsidRPr="00981457">
        <w:rPr>
          <w:rFonts w:ascii="Times New Roman" w:hAnsi="Times New Roman"/>
          <w:color w:val="000000"/>
          <w:sz w:val="24"/>
          <w:szCs w:val="24"/>
          <w:shd w:val="clear" w:color="auto" w:fill="FFFFFF"/>
        </w:rPr>
        <w:t>−</w:t>
      </w:r>
      <w:r w:rsidR="00613396" w:rsidRPr="00981457">
        <w:rPr>
          <w:rFonts w:ascii="Times New Roman" w:hAnsi="Times New Roman"/>
          <w:color w:val="000000"/>
          <w:sz w:val="24"/>
          <w:szCs w:val="24"/>
          <w:shd w:val="clear" w:color="auto" w:fill="FFFFFF"/>
        </w:rPr>
        <w:t>1907 г</w:t>
      </w:r>
      <w:r w:rsidR="002801D7" w:rsidRPr="00981457">
        <w:rPr>
          <w:rFonts w:ascii="Times New Roman" w:hAnsi="Times New Roman"/>
          <w:color w:val="000000"/>
          <w:sz w:val="24"/>
          <w:szCs w:val="24"/>
          <w:shd w:val="clear" w:color="auto" w:fill="FFFFFF"/>
        </w:rPr>
        <w:t>оды</w:t>
      </w:r>
    </w:p>
    <w:p w14:paraId="5C2897AD" w14:textId="435E0840" w:rsidR="00613396" w:rsidRPr="00981457" w:rsidRDefault="00FE4AC2"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Архитектор</w:t>
      </w:r>
      <w:r w:rsidRPr="00981457">
        <w:rPr>
          <w:rFonts w:ascii="Times New Roman" w:hAnsi="Times New Roman"/>
          <w:sz w:val="24"/>
          <w:szCs w:val="24"/>
        </w:rPr>
        <w:t>:</w:t>
      </w:r>
      <w:r w:rsidR="00613396" w:rsidRPr="00981457">
        <w:rPr>
          <w:rFonts w:ascii="Times New Roman" w:hAnsi="Times New Roman"/>
          <w:color w:val="000000"/>
          <w:sz w:val="24"/>
          <w:szCs w:val="24"/>
          <w:shd w:val="clear" w:color="auto" w:fill="FFFFFF"/>
        </w:rPr>
        <w:t xml:space="preserve"> В.Д. Ермолин </w:t>
      </w:r>
    </w:p>
    <w:p w14:paraId="1C4FBEC3" w14:textId="3D665CA4" w:rsidR="00613396" w:rsidRPr="00981457" w:rsidRDefault="00FE4AC2"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613396" w:rsidRPr="00981457">
        <w:rPr>
          <w:rFonts w:ascii="Times New Roman" w:hAnsi="Times New Roman"/>
          <w:sz w:val="24"/>
          <w:szCs w:val="24"/>
        </w:rPr>
        <w:t>Эклектика с ориентацией на русско-византийский стиль</w:t>
      </w:r>
    </w:p>
    <w:p w14:paraId="39952CD7" w14:textId="77777777" w:rsidR="00FE4AC2" w:rsidRPr="00981457" w:rsidRDefault="00FE4AC2" w:rsidP="00981457">
      <w:pPr>
        <w:spacing w:after="0" w:line="240" w:lineRule="auto"/>
        <w:jc w:val="both"/>
        <w:rPr>
          <w:rFonts w:ascii="Times New Roman" w:hAnsi="Times New Roman"/>
          <w:color w:val="000000"/>
          <w:sz w:val="24"/>
          <w:szCs w:val="24"/>
          <w:shd w:val="clear" w:color="auto" w:fill="FFFFFF"/>
        </w:rPr>
      </w:pPr>
    </w:p>
    <w:p w14:paraId="3A55FC6E" w14:textId="49F412B4" w:rsidR="00613396" w:rsidRPr="00981457" w:rsidRDefault="00613396"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color w:val="000000"/>
          <w:sz w:val="24"/>
          <w:szCs w:val="24"/>
          <w:bdr w:val="none" w:sz="0" w:space="0" w:color="auto" w:frame="1"/>
          <w:lang w:eastAsia="ru-RU"/>
        </w:rPr>
        <w:t xml:space="preserve">Иоанно-Богословский Сурский женский монастырь был основан в 1900 году св. Иоанном Кронштадтским на его родине — в селе Сура, Архангельской губернии. А через семь лет в центре Архангельска было </w:t>
      </w:r>
      <w:r w:rsidR="009751A4" w:rsidRPr="00981457">
        <w:rPr>
          <w:rFonts w:ascii="Times New Roman" w:hAnsi="Times New Roman"/>
          <w:color w:val="000000"/>
          <w:sz w:val="24"/>
          <w:szCs w:val="24"/>
          <w:bdr w:val="none" w:sz="0" w:space="0" w:color="auto" w:frame="1"/>
          <w:lang w:eastAsia="ru-RU"/>
        </w:rPr>
        <w:t>построено</w:t>
      </w:r>
      <w:r w:rsidRPr="00981457">
        <w:rPr>
          <w:rFonts w:ascii="Times New Roman" w:hAnsi="Times New Roman"/>
          <w:color w:val="000000"/>
          <w:sz w:val="24"/>
          <w:szCs w:val="24"/>
          <w:bdr w:val="none" w:sz="0" w:space="0" w:color="auto" w:frame="1"/>
          <w:lang w:eastAsia="ru-RU"/>
        </w:rPr>
        <w:t xml:space="preserve"> новое здание подворья Сурского монастыря</w:t>
      </w:r>
      <w:r w:rsidR="009751A4" w:rsidRPr="00981457">
        <w:rPr>
          <w:rFonts w:ascii="Times New Roman" w:hAnsi="Times New Roman"/>
          <w:color w:val="000000"/>
          <w:sz w:val="24"/>
          <w:szCs w:val="24"/>
          <w:bdr w:val="none" w:sz="0" w:space="0" w:color="auto" w:frame="1"/>
          <w:lang w:eastAsia="ru-RU"/>
        </w:rPr>
        <w:t>, церковь подворья освящена</w:t>
      </w:r>
      <w:r w:rsidRPr="00981457">
        <w:rPr>
          <w:rFonts w:ascii="Times New Roman" w:hAnsi="Times New Roman"/>
          <w:color w:val="000000"/>
          <w:sz w:val="24"/>
          <w:szCs w:val="24"/>
          <w:bdr w:val="none" w:sz="0" w:space="0" w:color="auto" w:frame="1"/>
          <w:lang w:eastAsia="ru-RU"/>
        </w:rPr>
        <w:t xml:space="preserve"> </w:t>
      </w:r>
      <w:r w:rsidR="009751A4" w:rsidRPr="00981457">
        <w:rPr>
          <w:rFonts w:ascii="Times New Roman" w:hAnsi="Times New Roman"/>
          <w:sz w:val="24"/>
          <w:szCs w:val="24"/>
          <w:lang w:eastAsia="ru-RU"/>
        </w:rPr>
        <w:t xml:space="preserve">в честь иконы Божией Матери </w:t>
      </w:r>
      <w:r w:rsidR="0042088F" w:rsidRPr="00981457">
        <w:rPr>
          <w:rFonts w:ascii="Times New Roman" w:hAnsi="Times New Roman"/>
          <w:sz w:val="24"/>
          <w:szCs w:val="24"/>
          <w:lang w:eastAsia="ru-RU"/>
        </w:rPr>
        <w:t>«</w:t>
      </w:r>
      <w:r w:rsidR="009751A4" w:rsidRPr="00981457">
        <w:rPr>
          <w:rFonts w:ascii="Times New Roman" w:hAnsi="Times New Roman"/>
          <w:sz w:val="24"/>
          <w:szCs w:val="24"/>
          <w:lang w:eastAsia="ru-RU"/>
        </w:rPr>
        <w:t>Скоропослушница</w:t>
      </w:r>
      <w:r w:rsidR="0042088F" w:rsidRPr="00981457">
        <w:rPr>
          <w:rFonts w:ascii="Times New Roman" w:hAnsi="Times New Roman"/>
          <w:sz w:val="24"/>
          <w:szCs w:val="24"/>
          <w:lang w:eastAsia="ru-RU"/>
        </w:rPr>
        <w:t>»</w:t>
      </w:r>
      <w:r w:rsidRPr="00981457">
        <w:rPr>
          <w:rFonts w:ascii="Times New Roman" w:hAnsi="Times New Roman"/>
          <w:color w:val="000000"/>
          <w:sz w:val="24"/>
          <w:szCs w:val="24"/>
          <w:bdr w:val="none" w:sz="0" w:space="0" w:color="auto" w:frame="1"/>
          <w:lang w:eastAsia="ru-RU"/>
        </w:rPr>
        <w:t>.</w:t>
      </w:r>
      <w:r w:rsidRPr="00981457">
        <w:rPr>
          <w:rStyle w:val="apple-converted-space"/>
          <w:rFonts w:ascii="Times New Roman" w:hAnsi="Times New Roman"/>
          <w:color w:val="000000"/>
          <w:sz w:val="24"/>
          <w:szCs w:val="24"/>
          <w:shd w:val="clear" w:color="auto" w:fill="FFFFFF"/>
        </w:rPr>
        <w:t> </w:t>
      </w:r>
      <w:r w:rsidRPr="00981457">
        <w:rPr>
          <w:rFonts w:ascii="Times New Roman" w:hAnsi="Times New Roman"/>
          <w:color w:val="000000"/>
          <w:sz w:val="24"/>
          <w:szCs w:val="24"/>
          <w:shd w:val="clear" w:color="auto" w:fill="FFFFFF"/>
        </w:rPr>
        <w:t>Иоанн Кронштадский принял самое действенное участие в строительстве подворья и как организатор, и как меценат.</w:t>
      </w:r>
    </w:p>
    <w:p w14:paraId="0FC1EDA4" w14:textId="77777777" w:rsidR="00613396" w:rsidRPr="00981457" w:rsidRDefault="00613396" w:rsidP="00981457">
      <w:pPr>
        <w:spacing w:after="0" w:line="240" w:lineRule="auto"/>
        <w:jc w:val="both"/>
        <w:rPr>
          <w:rFonts w:ascii="Times New Roman" w:hAnsi="Times New Roman"/>
          <w:color w:val="000000"/>
          <w:sz w:val="24"/>
          <w:szCs w:val="24"/>
          <w:bdr w:val="none" w:sz="0" w:space="0" w:color="auto" w:frame="1"/>
          <w:lang w:eastAsia="ru-RU"/>
        </w:rPr>
      </w:pPr>
      <w:r w:rsidRPr="00981457">
        <w:rPr>
          <w:rFonts w:ascii="Times New Roman" w:hAnsi="Times New Roman"/>
          <w:color w:val="000000"/>
          <w:sz w:val="24"/>
          <w:szCs w:val="24"/>
          <w:bdr w:val="none" w:sz="0" w:space="0" w:color="auto" w:frame="1"/>
          <w:lang w:eastAsia="ru-RU"/>
        </w:rPr>
        <w:t>Здание, расположенное на площади у Северной Двины, выглядело весьма живописно. Оно было завершено тремя куполами — большим в центре и двумя малыми по сторонам. На фоне красных кирпичных стен выделялись украшавшие их белые кресты.</w:t>
      </w:r>
    </w:p>
    <w:p w14:paraId="1DC672B7" w14:textId="77777777" w:rsidR="00613396" w:rsidRPr="00981457" w:rsidRDefault="00613396" w:rsidP="00981457">
      <w:pPr>
        <w:spacing w:after="0" w:line="240" w:lineRule="auto"/>
        <w:jc w:val="both"/>
        <w:rPr>
          <w:rFonts w:ascii="Times New Roman" w:hAnsi="Times New Roman"/>
          <w:color w:val="000000"/>
          <w:sz w:val="24"/>
          <w:szCs w:val="24"/>
          <w:bdr w:val="none" w:sz="0" w:space="0" w:color="auto" w:frame="1"/>
          <w:lang w:eastAsia="ru-RU"/>
        </w:rPr>
      </w:pPr>
      <w:r w:rsidRPr="00981457">
        <w:rPr>
          <w:rFonts w:ascii="Times New Roman" w:hAnsi="Times New Roman"/>
          <w:color w:val="000000"/>
          <w:sz w:val="24"/>
          <w:szCs w:val="24"/>
          <w:shd w:val="clear" w:color="auto" w:fill="FFFFFF"/>
        </w:rPr>
        <w:t>В 1920 году власти приняли решение передать здание Сурского подворья под Дворец труда — профсоюзную организацию. Площадь перед подворьем получила название площади Профсоюзов. 4 июля в здание подворья прибыла комиссия, которая, не смотря на противостояние со стороны прихожан церкви, арестовала насельниц и реквизировала имущество. В помещении церкви был устроен актовый зал</w:t>
      </w:r>
      <w:r w:rsidRPr="00981457">
        <w:rPr>
          <w:rFonts w:ascii="Times New Roman" w:hAnsi="Times New Roman"/>
          <w:color w:val="000000"/>
          <w:sz w:val="24"/>
          <w:szCs w:val="24"/>
          <w:bdr w:val="none" w:sz="0" w:space="0" w:color="auto" w:frame="1"/>
          <w:lang w:eastAsia="ru-RU"/>
        </w:rPr>
        <w:t>, а само здание обезличено: уничтожены купола, от колокольни остался только фрагмент, выложенные из кирпича кресты на фасаде частично сбиты, частично закрыты штукатуркой (два прямоугольных оштукатуренных выступа, расположенные симметрично на втором этаже — это бывшие кресты).</w:t>
      </w:r>
    </w:p>
    <w:p w14:paraId="612B8A8E" w14:textId="77777777" w:rsidR="00613396" w:rsidRPr="00981457" w:rsidRDefault="00613396"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color w:val="000000"/>
          <w:sz w:val="24"/>
          <w:szCs w:val="24"/>
          <w:shd w:val="clear" w:color="auto" w:fill="FFFFFF"/>
        </w:rPr>
        <w:t>Сейчас в здании располагается военкомат и военная прокуратура.</w:t>
      </w:r>
    </w:p>
    <w:p w14:paraId="5E6F4CA4" w14:textId="77777777" w:rsidR="00613396" w:rsidRPr="00981457" w:rsidRDefault="00613396" w:rsidP="00981457">
      <w:pPr>
        <w:spacing w:after="0" w:line="240" w:lineRule="auto"/>
        <w:jc w:val="both"/>
        <w:rPr>
          <w:rFonts w:ascii="Times New Roman" w:hAnsi="Times New Roman"/>
          <w:color w:val="000000"/>
          <w:sz w:val="24"/>
          <w:szCs w:val="24"/>
          <w:lang w:eastAsia="ru-RU"/>
        </w:rPr>
      </w:pPr>
    </w:p>
    <w:p w14:paraId="0B1FD703" w14:textId="77777777" w:rsidR="00613396" w:rsidRPr="00981457" w:rsidRDefault="00613396" w:rsidP="00981457">
      <w:pPr>
        <w:spacing w:after="0" w:line="240" w:lineRule="auto"/>
        <w:jc w:val="both"/>
        <w:rPr>
          <w:rFonts w:ascii="Times New Roman" w:hAnsi="Times New Roman"/>
          <w:b/>
          <w:color w:val="000000"/>
          <w:sz w:val="24"/>
          <w:szCs w:val="24"/>
          <w:shd w:val="clear" w:color="auto" w:fill="FFFFFF"/>
        </w:rPr>
      </w:pPr>
    </w:p>
    <w:p w14:paraId="5F883DAB" w14:textId="2C3DC211" w:rsidR="00613396" w:rsidRPr="00981457" w:rsidRDefault="0059747F" w:rsidP="00981457">
      <w:pPr>
        <w:spacing w:after="0" w:line="240" w:lineRule="auto"/>
        <w:jc w:val="both"/>
        <w:rPr>
          <w:rFonts w:ascii="Times New Roman" w:hAnsi="Times New Roman"/>
          <w:b/>
          <w:color w:val="000000"/>
          <w:sz w:val="24"/>
          <w:szCs w:val="24"/>
          <w:shd w:val="clear" w:color="auto" w:fill="FFFFFF"/>
        </w:rPr>
      </w:pPr>
      <w:r w:rsidRPr="00981457">
        <w:rPr>
          <w:rFonts w:ascii="Times New Roman" w:hAnsi="Times New Roman"/>
          <w:b/>
          <w:color w:val="000000"/>
          <w:sz w:val="24"/>
          <w:szCs w:val="24"/>
          <w:shd w:val="clear" w:color="auto" w:fill="FFFFFF"/>
        </w:rPr>
        <w:t xml:space="preserve">4. </w:t>
      </w:r>
      <w:r w:rsidR="00613396" w:rsidRPr="00981457">
        <w:rPr>
          <w:rFonts w:ascii="Times New Roman" w:hAnsi="Times New Roman"/>
          <w:b/>
          <w:color w:val="000000"/>
          <w:sz w:val="24"/>
          <w:szCs w:val="24"/>
          <w:shd w:val="clear" w:color="auto" w:fill="FFFFFF"/>
        </w:rPr>
        <w:t xml:space="preserve">Здание общественных бань Я. Е. Макарова </w:t>
      </w:r>
    </w:p>
    <w:p w14:paraId="08B2B014" w14:textId="22F685C2" w:rsidR="00613396" w:rsidRPr="00981457" w:rsidRDefault="00B966D1"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w:t>
      </w:r>
      <w:r w:rsidR="00613396" w:rsidRPr="00A87A88">
        <w:rPr>
          <w:rFonts w:ascii="Times New Roman" w:hAnsi="Times New Roman"/>
          <w:sz w:val="24"/>
          <w:szCs w:val="24"/>
        </w:rPr>
        <w:t>наб. Северной Двины</w:t>
      </w:r>
      <w:r w:rsidR="00613396" w:rsidRPr="00981457">
        <w:rPr>
          <w:rFonts w:ascii="Times New Roman" w:hAnsi="Times New Roman"/>
          <w:color w:val="000000"/>
          <w:sz w:val="24"/>
          <w:szCs w:val="24"/>
        </w:rPr>
        <w:t xml:space="preserve">, </w:t>
      </w:r>
      <w:r w:rsidR="00613396" w:rsidRPr="00981457">
        <w:rPr>
          <w:rFonts w:ascii="Times New Roman" w:hAnsi="Times New Roman"/>
          <w:color w:val="000000"/>
          <w:sz w:val="24"/>
          <w:szCs w:val="24"/>
          <w:shd w:val="clear" w:color="auto" w:fill="FFFFFF"/>
        </w:rPr>
        <w:t>62</w:t>
      </w:r>
    </w:p>
    <w:p w14:paraId="4A199268" w14:textId="3F3257E1" w:rsidR="00613396" w:rsidRPr="00981457" w:rsidRDefault="00FE4AC2"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shd w:val="clear" w:color="auto" w:fill="FFFFFF"/>
        </w:rPr>
        <w:t>1900−1904 г</w:t>
      </w:r>
      <w:r w:rsidR="002801D7" w:rsidRPr="00981457">
        <w:rPr>
          <w:rFonts w:ascii="Times New Roman" w:hAnsi="Times New Roman"/>
          <w:color w:val="000000"/>
          <w:sz w:val="24"/>
          <w:szCs w:val="24"/>
          <w:shd w:val="clear" w:color="auto" w:fill="FFFFFF"/>
        </w:rPr>
        <w:t>оды</w:t>
      </w:r>
      <w:r w:rsidR="00613396" w:rsidRPr="00981457">
        <w:rPr>
          <w:rFonts w:ascii="Times New Roman" w:hAnsi="Times New Roman"/>
          <w:color w:val="000000"/>
          <w:sz w:val="24"/>
          <w:szCs w:val="24"/>
          <w:shd w:val="clear" w:color="auto" w:fill="FFFFFF"/>
        </w:rPr>
        <w:t xml:space="preserve"> </w:t>
      </w:r>
    </w:p>
    <w:p w14:paraId="521280E3" w14:textId="10B68DA6" w:rsidR="00613396" w:rsidRPr="00981457" w:rsidRDefault="00FE4AC2"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Архитектор</w:t>
      </w:r>
      <w:r w:rsidRPr="00981457">
        <w:rPr>
          <w:rFonts w:ascii="Times New Roman" w:hAnsi="Times New Roman"/>
          <w:sz w:val="24"/>
          <w:szCs w:val="24"/>
        </w:rPr>
        <w:t>:</w:t>
      </w:r>
      <w:r w:rsidR="00613396" w:rsidRPr="00981457">
        <w:rPr>
          <w:rFonts w:ascii="Times New Roman" w:hAnsi="Times New Roman"/>
          <w:color w:val="000000"/>
          <w:sz w:val="24"/>
          <w:szCs w:val="24"/>
          <w:shd w:val="clear" w:color="auto" w:fill="FFFFFF"/>
        </w:rPr>
        <w:t xml:space="preserve"> В.А. Никитин</w:t>
      </w:r>
    </w:p>
    <w:p w14:paraId="2AE76DE4" w14:textId="1AFCC6B0" w:rsidR="00613396" w:rsidRPr="00981457" w:rsidRDefault="00FE4AC2"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В формах эклектики</w:t>
      </w:r>
    </w:p>
    <w:p w14:paraId="5483F9AB" w14:textId="77777777" w:rsidR="00FE4AC2" w:rsidRPr="00981457" w:rsidRDefault="00FE4AC2" w:rsidP="00981457">
      <w:pPr>
        <w:spacing w:after="0" w:line="240" w:lineRule="auto"/>
        <w:jc w:val="both"/>
        <w:rPr>
          <w:rFonts w:ascii="Times New Roman" w:hAnsi="Times New Roman"/>
          <w:color w:val="000000"/>
          <w:sz w:val="24"/>
          <w:szCs w:val="24"/>
          <w:shd w:val="clear" w:color="auto" w:fill="FFFFFF"/>
        </w:rPr>
      </w:pPr>
    </w:p>
    <w:p w14:paraId="0B6F8D1D" w14:textId="1352BD3A" w:rsidR="00613396" w:rsidRPr="00981457" w:rsidRDefault="00613396"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color w:val="000000"/>
          <w:sz w:val="24"/>
          <w:szCs w:val="24"/>
          <w:shd w:val="clear" w:color="auto" w:fill="FFFFFF"/>
        </w:rPr>
        <w:t>Общественные бани занимали особое место в жизни населенного пункта на протяжении всей его многовековой истории. Главными банщиками в ХVIII–ХIХ веках являлась семья Макаровых. Первооткрывателем банного семейного дела был Ефим Парфентьевич Макаров, затем продолжил развивать бизнес этого направления его сын. В начале ХIХ века Яков Ефимович слыл банным королем в городе. Имел три общественные бани в разных частях города. В 1900–1904 годах с разрешения местного начальства по проекту В.А. Никитина он построил новый комплекс каменных зданий для помывочных целей. Подрядчиком строительства выступил И. Круглов. Корпус строения общественных бань Я.Е. Макарова был сложен из обожженного кирпича, отделан красивыми карнизами, наличниками. Особую красоту строению придавали ажурные водосточные трубы.</w:t>
      </w:r>
      <w:r w:rsidRPr="00981457">
        <w:rPr>
          <w:rStyle w:val="apple-converted-space"/>
          <w:rFonts w:ascii="Times New Roman" w:hAnsi="Times New Roman"/>
          <w:color w:val="000000"/>
          <w:sz w:val="24"/>
          <w:szCs w:val="24"/>
          <w:shd w:val="clear" w:color="auto" w:fill="FFFFFF"/>
        </w:rPr>
        <w:t> </w:t>
      </w:r>
      <w:r w:rsidRPr="00981457">
        <w:rPr>
          <w:rFonts w:ascii="Times New Roman" w:hAnsi="Times New Roman"/>
          <w:color w:val="000000"/>
          <w:sz w:val="24"/>
          <w:szCs w:val="24"/>
        </w:rPr>
        <w:br/>
      </w:r>
      <w:r w:rsidRPr="00981457">
        <w:rPr>
          <w:rFonts w:ascii="Times New Roman" w:hAnsi="Times New Roman"/>
          <w:color w:val="000000"/>
          <w:sz w:val="24"/>
          <w:szCs w:val="24"/>
          <w:shd w:val="clear" w:color="auto" w:fill="FFFFFF"/>
        </w:rPr>
        <w:t>Сегодня здание общественных бань Якова Ефимовича Макарова в Архангельске находится на реставрации и является памятником архитектуры регионального значения.</w:t>
      </w:r>
    </w:p>
    <w:p w14:paraId="51853760" w14:textId="77777777" w:rsidR="00613396" w:rsidRDefault="00613396" w:rsidP="00981457">
      <w:pPr>
        <w:spacing w:after="0" w:line="240" w:lineRule="auto"/>
        <w:jc w:val="both"/>
        <w:rPr>
          <w:rFonts w:ascii="Times New Roman" w:hAnsi="Times New Roman"/>
          <w:b/>
          <w:color w:val="000000"/>
          <w:sz w:val="24"/>
          <w:szCs w:val="24"/>
          <w:shd w:val="clear" w:color="auto" w:fill="FFFFFF"/>
        </w:rPr>
      </w:pPr>
    </w:p>
    <w:p w14:paraId="2CF61901" w14:textId="77777777" w:rsidR="00A87A88" w:rsidRPr="00981457" w:rsidRDefault="00A87A88" w:rsidP="00981457">
      <w:pPr>
        <w:spacing w:after="0" w:line="240" w:lineRule="auto"/>
        <w:jc w:val="both"/>
        <w:rPr>
          <w:rFonts w:ascii="Times New Roman" w:hAnsi="Times New Roman"/>
          <w:b/>
          <w:color w:val="000000"/>
          <w:sz w:val="24"/>
          <w:szCs w:val="24"/>
          <w:shd w:val="clear" w:color="auto" w:fill="FFFFFF"/>
        </w:rPr>
      </w:pPr>
    </w:p>
    <w:p w14:paraId="7EAA2D4C" w14:textId="3EAF42DB" w:rsidR="00613396" w:rsidRPr="00981457" w:rsidRDefault="0059747F" w:rsidP="00981457">
      <w:pPr>
        <w:spacing w:after="0" w:line="240" w:lineRule="auto"/>
        <w:jc w:val="both"/>
        <w:rPr>
          <w:rFonts w:ascii="Times New Roman" w:hAnsi="Times New Roman"/>
          <w:b/>
          <w:color w:val="000000"/>
          <w:sz w:val="24"/>
          <w:szCs w:val="24"/>
          <w:shd w:val="clear" w:color="auto" w:fill="FFFFFF"/>
        </w:rPr>
      </w:pPr>
      <w:r w:rsidRPr="00981457">
        <w:rPr>
          <w:rFonts w:ascii="Times New Roman" w:hAnsi="Times New Roman"/>
          <w:b/>
          <w:color w:val="000000"/>
          <w:sz w:val="24"/>
          <w:szCs w:val="24"/>
          <w:shd w:val="clear" w:color="auto" w:fill="FFFFFF"/>
        </w:rPr>
        <w:t>5</w:t>
      </w:r>
      <w:r w:rsidRPr="00981457">
        <w:rPr>
          <w:rFonts w:ascii="Times New Roman" w:hAnsi="Times New Roman"/>
          <w:b/>
          <w:sz w:val="24"/>
          <w:szCs w:val="24"/>
        </w:rPr>
        <w:t>–</w:t>
      </w:r>
      <w:r w:rsidRPr="00981457">
        <w:rPr>
          <w:rFonts w:ascii="Times New Roman" w:hAnsi="Times New Roman"/>
          <w:b/>
          <w:sz w:val="24"/>
          <w:szCs w:val="24"/>
        </w:rPr>
        <w:t xml:space="preserve">5а. </w:t>
      </w:r>
      <w:r w:rsidR="00613396" w:rsidRPr="00981457">
        <w:rPr>
          <w:rFonts w:ascii="Times New Roman" w:hAnsi="Times New Roman"/>
          <w:b/>
          <w:color w:val="000000"/>
          <w:sz w:val="24"/>
          <w:szCs w:val="24"/>
          <w:shd w:val="clear" w:color="auto" w:fill="FFFFFF"/>
        </w:rPr>
        <w:t>Церковь Зосимы, Савватия и Германа на подворье Соловецкого монастыря</w:t>
      </w:r>
    </w:p>
    <w:p w14:paraId="6198AB20" w14:textId="71B0CE77" w:rsidR="00613396" w:rsidRPr="00981457" w:rsidRDefault="00B966D1"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г. Архангельск, наб. Северной Двины, 77/1</w:t>
      </w:r>
    </w:p>
    <w:p w14:paraId="38E9E7D5" w14:textId="09622756" w:rsidR="00613396" w:rsidRPr="00981457" w:rsidRDefault="00FE4AC2"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shd w:val="clear" w:color="auto" w:fill="FFFFFF"/>
        </w:rPr>
        <w:t>1900 год</w:t>
      </w:r>
    </w:p>
    <w:p w14:paraId="006F9DDD" w14:textId="272482E5" w:rsidR="00613396" w:rsidRPr="00981457" w:rsidRDefault="00FE4AC2"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Архитектор</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Б.А. Савицкий</w:t>
      </w:r>
    </w:p>
    <w:p w14:paraId="5507E5B3" w14:textId="660DFA7F" w:rsidR="00613396" w:rsidRPr="00981457" w:rsidRDefault="00FE4AC2" w:rsidP="00981457">
      <w:pPr>
        <w:spacing w:after="0" w:line="240" w:lineRule="auto"/>
        <w:jc w:val="both"/>
        <w:rPr>
          <w:rFonts w:ascii="Times New Roman" w:hAnsi="Times New Roman"/>
          <w:sz w:val="24"/>
          <w:szCs w:val="24"/>
          <w:lang w:eastAsia="ru-RU"/>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E161E2" w:rsidRPr="00981457">
        <w:rPr>
          <w:rFonts w:ascii="Times New Roman" w:hAnsi="Times New Roman"/>
          <w:color w:val="000000"/>
          <w:sz w:val="24"/>
          <w:szCs w:val="24"/>
          <w:shd w:val="clear" w:color="auto" w:fill="FFFFFF"/>
        </w:rPr>
        <w:t xml:space="preserve">Эклектика </w:t>
      </w:r>
      <w:r w:rsidR="00E161E2" w:rsidRPr="00981457">
        <w:rPr>
          <w:rFonts w:ascii="Times New Roman" w:hAnsi="Times New Roman"/>
          <w:sz w:val="24"/>
          <w:szCs w:val="24"/>
          <w:lang w:eastAsia="ru-RU"/>
        </w:rPr>
        <w:t xml:space="preserve">в характерных формах </w:t>
      </w:r>
      <w:r w:rsidR="002801D7" w:rsidRPr="00981457">
        <w:rPr>
          <w:rFonts w:ascii="Times New Roman" w:hAnsi="Times New Roman"/>
          <w:sz w:val="24"/>
          <w:szCs w:val="24"/>
          <w:lang w:eastAsia="ru-RU"/>
        </w:rPr>
        <w:t>«</w:t>
      </w:r>
      <w:r w:rsidR="00E161E2" w:rsidRPr="00981457">
        <w:rPr>
          <w:rFonts w:ascii="Times New Roman" w:hAnsi="Times New Roman"/>
          <w:sz w:val="24"/>
          <w:szCs w:val="24"/>
          <w:lang w:eastAsia="ru-RU"/>
        </w:rPr>
        <w:t>русского</w:t>
      </w:r>
      <w:r w:rsidR="002801D7" w:rsidRPr="00981457">
        <w:rPr>
          <w:rFonts w:ascii="Times New Roman" w:hAnsi="Times New Roman"/>
          <w:sz w:val="24"/>
          <w:szCs w:val="24"/>
          <w:lang w:eastAsia="ru-RU"/>
        </w:rPr>
        <w:t>»</w:t>
      </w:r>
      <w:r w:rsidR="00E161E2" w:rsidRPr="00981457">
        <w:rPr>
          <w:rFonts w:ascii="Times New Roman" w:hAnsi="Times New Roman"/>
          <w:sz w:val="24"/>
          <w:szCs w:val="24"/>
          <w:lang w:eastAsia="ru-RU"/>
        </w:rPr>
        <w:t xml:space="preserve"> стиля</w:t>
      </w:r>
    </w:p>
    <w:p w14:paraId="2E167D30" w14:textId="77777777" w:rsidR="00FE4AC2" w:rsidRPr="00981457" w:rsidRDefault="00FE4AC2" w:rsidP="00981457">
      <w:pPr>
        <w:spacing w:after="0" w:line="240" w:lineRule="auto"/>
        <w:jc w:val="both"/>
        <w:rPr>
          <w:rFonts w:ascii="Times New Roman" w:hAnsi="Times New Roman"/>
          <w:color w:val="000000"/>
          <w:sz w:val="24"/>
          <w:szCs w:val="24"/>
          <w:shd w:val="clear" w:color="auto" w:fill="FFFFFF"/>
        </w:rPr>
      </w:pPr>
    </w:p>
    <w:p w14:paraId="2B03E9A2" w14:textId="77777777" w:rsidR="00613396" w:rsidRPr="00981457" w:rsidRDefault="00613396"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color w:val="000000"/>
          <w:sz w:val="24"/>
          <w:szCs w:val="24"/>
          <w:shd w:val="clear" w:color="auto" w:fill="FFFFFF"/>
        </w:rPr>
        <w:t>В 1920-х закрыт вместе с ликвидацией Соловецкого подворья. В октябре 1992 года, в Архангельске, на прежнем месте, по благословлению Патриарха Алексия II было вновь открыто подворье Соловецкого монастыря. Сразу началась реставрация храма во имя преп. Зосимы, Савватия и Германа Соловецких, и в 1998 году епископ Архангельский и Холмогорский Тихон освятил храм. Сейчас в нем регулярно совершаются богослужения.</w:t>
      </w:r>
    </w:p>
    <w:p w14:paraId="5026B67B" w14:textId="77777777" w:rsidR="00613396" w:rsidRPr="00981457" w:rsidRDefault="00613396"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color w:val="000000"/>
          <w:sz w:val="24"/>
          <w:szCs w:val="24"/>
          <w:shd w:val="clear" w:color="auto" w:fill="FFFFFF"/>
        </w:rPr>
        <w:t>Действующая церковь</w:t>
      </w:r>
    </w:p>
    <w:p w14:paraId="78336339" w14:textId="77777777" w:rsidR="00613396" w:rsidRPr="00981457" w:rsidRDefault="00613396" w:rsidP="00981457">
      <w:pPr>
        <w:spacing w:after="0" w:line="240" w:lineRule="auto"/>
        <w:jc w:val="both"/>
        <w:rPr>
          <w:rFonts w:ascii="Times New Roman" w:hAnsi="Times New Roman"/>
          <w:color w:val="000000"/>
          <w:sz w:val="24"/>
          <w:szCs w:val="24"/>
          <w:shd w:val="clear" w:color="auto" w:fill="FFFFFF"/>
        </w:rPr>
      </w:pPr>
    </w:p>
    <w:p w14:paraId="66727A0A" w14:textId="77777777" w:rsidR="00613396" w:rsidRPr="00981457" w:rsidRDefault="00613396" w:rsidP="00981457">
      <w:pPr>
        <w:spacing w:after="0" w:line="240" w:lineRule="auto"/>
        <w:jc w:val="both"/>
        <w:rPr>
          <w:rFonts w:ascii="Times New Roman" w:hAnsi="Times New Roman"/>
          <w:b/>
          <w:color w:val="000000"/>
          <w:sz w:val="24"/>
          <w:szCs w:val="24"/>
          <w:lang w:eastAsia="ru-RU"/>
        </w:rPr>
      </w:pPr>
    </w:p>
    <w:p w14:paraId="50C0C70B" w14:textId="3523EE6A" w:rsidR="00613396" w:rsidRPr="00981457" w:rsidRDefault="0059747F" w:rsidP="00981457">
      <w:pPr>
        <w:spacing w:after="0" w:line="240" w:lineRule="auto"/>
        <w:jc w:val="both"/>
        <w:rPr>
          <w:rFonts w:ascii="Times New Roman" w:hAnsi="Times New Roman"/>
          <w:b/>
          <w:color w:val="000000"/>
          <w:sz w:val="24"/>
          <w:szCs w:val="24"/>
          <w:lang w:eastAsia="ru-RU"/>
        </w:rPr>
      </w:pPr>
      <w:r w:rsidRPr="00981457">
        <w:rPr>
          <w:rFonts w:ascii="Times New Roman" w:hAnsi="Times New Roman"/>
          <w:b/>
          <w:color w:val="000000"/>
          <w:sz w:val="24"/>
          <w:szCs w:val="24"/>
          <w:lang w:eastAsia="ru-RU"/>
        </w:rPr>
        <w:t>6</w:t>
      </w:r>
      <w:r w:rsidRPr="00981457">
        <w:rPr>
          <w:rFonts w:ascii="Times New Roman" w:hAnsi="Times New Roman"/>
          <w:b/>
          <w:sz w:val="24"/>
          <w:szCs w:val="24"/>
        </w:rPr>
        <w:t>–</w:t>
      </w:r>
      <w:r w:rsidRPr="00981457">
        <w:rPr>
          <w:rFonts w:ascii="Times New Roman" w:hAnsi="Times New Roman"/>
          <w:b/>
          <w:sz w:val="24"/>
          <w:szCs w:val="24"/>
        </w:rPr>
        <w:t xml:space="preserve">6а. </w:t>
      </w:r>
      <w:r w:rsidR="00613396" w:rsidRPr="00981457">
        <w:rPr>
          <w:rFonts w:ascii="Times New Roman" w:hAnsi="Times New Roman"/>
          <w:b/>
          <w:color w:val="000000"/>
          <w:sz w:val="24"/>
          <w:szCs w:val="24"/>
          <w:lang w:eastAsia="ru-RU"/>
        </w:rPr>
        <w:t>Здание Почтовой конторы</w:t>
      </w:r>
    </w:p>
    <w:p w14:paraId="0EA0E30A" w14:textId="60044AA4" w:rsidR="00613396" w:rsidRPr="00981457" w:rsidRDefault="00B966D1" w:rsidP="00981457">
      <w:pPr>
        <w:spacing w:after="0" w:line="240" w:lineRule="auto"/>
        <w:jc w:val="both"/>
        <w:textAlignment w:val="bottom"/>
        <w:rPr>
          <w:rFonts w:ascii="Times New Roman" w:hAnsi="Times New Roman"/>
          <w:color w:val="000000"/>
          <w:sz w:val="24"/>
          <w:szCs w:val="24"/>
          <w:lang w:eastAsia="ru-RU"/>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w:t>
      </w:r>
      <w:r w:rsidR="00613396" w:rsidRPr="00A87A88">
        <w:rPr>
          <w:rFonts w:ascii="Times New Roman" w:hAnsi="Times New Roman"/>
          <w:sz w:val="24"/>
          <w:szCs w:val="24"/>
        </w:rPr>
        <w:t>наб. Северной Двины</w:t>
      </w:r>
      <w:r w:rsidR="00613396" w:rsidRPr="00981457">
        <w:rPr>
          <w:rFonts w:ascii="Times New Roman" w:hAnsi="Times New Roman"/>
          <w:color w:val="000000"/>
          <w:sz w:val="24"/>
          <w:szCs w:val="24"/>
        </w:rPr>
        <w:t>, 78</w:t>
      </w:r>
    </w:p>
    <w:p w14:paraId="4D32BBA4" w14:textId="158BC47E" w:rsidR="00613396" w:rsidRPr="00981457" w:rsidRDefault="00FE4AC2" w:rsidP="00981457">
      <w:pPr>
        <w:spacing w:after="0" w:line="240" w:lineRule="auto"/>
        <w:jc w:val="both"/>
        <w:textAlignment w:val="bottom"/>
        <w:rPr>
          <w:rFonts w:ascii="Times New Roman" w:hAnsi="Times New Roman"/>
          <w:color w:val="000000"/>
          <w:sz w:val="24"/>
          <w:szCs w:val="24"/>
          <w:lang w:eastAsia="ru-RU"/>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lang w:eastAsia="ru-RU"/>
        </w:rPr>
        <w:t>1786 год</w:t>
      </w:r>
    </w:p>
    <w:p w14:paraId="2E556795" w14:textId="77777777" w:rsidR="00613396" w:rsidRPr="00981457" w:rsidRDefault="00613396" w:rsidP="00981457">
      <w:pPr>
        <w:spacing w:after="0" w:line="240" w:lineRule="auto"/>
        <w:jc w:val="both"/>
        <w:textAlignment w:val="bottom"/>
        <w:rPr>
          <w:rFonts w:ascii="Times New Roman" w:hAnsi="Times New Roman"/>
          <w:color w:val="000000"/>
          <w:sz w:val="24"/>
          <w:szCs w:val="24"/>
          <w:lang w:eastAsia="ru-RU"/>
        </w:rPr>
      </w:pPr>
      <w:r w:rsidRPr="00981457">
        <w:rPr>
          <w:rFonts w:ascii="Times New Roman" w:hAnsi="Times New Roman"/>
          <w:b/>
          <w:bCs/>
          <w:color w:val="000000"/>
          <w:sz w:val="24"/>
          <w:szCs w:val="24"/>
          <w:lang w:eastAsia="ru-RU"/>
        </w:rPr>
        <w:t>Архитектор</w:t>
      </w:r>
      <w:r w:rsidRPr="00981457">
        <w:rPr>
          <w:rFonts w:ascii="Times New Roman" w:hAnsi="Times New Roman"/>
          <w:color w:val="000000"/>
          <w:sz w:val="24"/>
          <w:szCs w:val="24"/>
          <w:lang w:eastAsia="ru-RU"/>
        </w:rPr>
        <w:t xml:space="preserve"> неизвестен</w:t>
      </w:r>
    </w:p>
    <w:p w14:paraId="1D739347" w14:textId="4FF0D838" w:rsidR="00613396" w:rsidRPr="00981457" w:rsidRDefault="00FE4AC2" w:rsidP="00981457">
      <w:pPr>
        <w:spacing w:after="0" w:line="240" w:lineRule="auto"/>
        <w:jc w:val="both"/>
        <w:textAlignment w:val="bottom"/>
        <w:rPr>
          <w:rFonts w:ascii="Times New Roman" w:hAnsi="Times New Roman"/>
          <w:color w:val="000000"/>
          <w:sz w:val="24"/>
          <w:szCs w:val="24"/>
          <w:lang w:eastAsia="ru-RU"/>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613396" w:rsidRPr="00981457">
        <w:rPr>
          <w:rFonts w:ascii="Times New Roman" w:hAnsi="Times New Roman"/>
          <w:color w:val="000000"/>
          <w:sz w:val="24"/>
          <w:szCs w:val="24"/>
          <w:lang w:eastAsia="ru-RU"/>
        </w:rPr>
        <w:t>Классицизм</w:t>
      </w:r>
    </w:p>
    <w:p w14:paraId="735AEE5B" w14:textId="77777777" w:rsidR="00FE4AC2" w:rsidRPr="00981457" w:rsidRDefault="00FE4AC2" w:rsidP="00981457">
      <w:pPr>
        <w:spacing w:after="0" w:line="240" w:lineRule="auto"/>
        <w:jc w:val="both"/>
        <w:textAlignment w:val="bottom"/>
        <w:rPr>
          <w:rFonts w:ascii="Times New Roman" w:hAnsi="Times New Roman"/>
          <w:color w:val="000000"/>
          <w:sz w:val="24"/>
          <w:szCs w:val="24"/>
          <w:lang w:eastAsia="ru-RU"/>
        </w:rPr>
      </w:pPr>
    </w:p>
    <w:p w14:paraId="2DA0D60F" w14:textId="77777777" w:rsidR="00FE4AC2"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 xml:space="preserve">Здание почтовой конторы – одно из старейших городских каменных строений. </w:t>
      </w:r>
      <w:r w:rsidRPr="00981457">
        <w:rPr>
          <w:rFonts w:ascii="Times New Roman" w:hAnsi="Times New Roman"/>
          <w:color w:val="000000"/>
          <w:sz w:val="24"/>
          <w:szCs w:val="24"/>
          <w:lang w:eastAsia="ru-RU"/>
        </w:rPr>
        <w:br/>
        <w:t>Здание первоначально принадлежало местному купцу Беккеру, затем перешло во владения купчихи Анфиладовой. В 90-х годах XVIII века здесь организовали губернский почтамт, который действовал до 1860-х годов. Затем строение было передано Архангельскому русскому соединенному клубу, основанному представителями торговых кругов. Объект со сменой хозяев обретал новый облик. Первоначально это было сооружение в стиле классицизма, у которого была открытая галерея, торговые лавки на первом этаже, а на втором — жилые помещения. Позже основной объем лишился галереи, а арки превратились в прямоугольные окна, в центре второго этажа соорудили балкон.</w:t>
      </w:r>
    </w:p>
    <w:p w14:paraId="75E5BD97" w14:textId="218B8C4E"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 xml:space="preserve">После прихода советской власти здание архангельской почтовой конторы стало ветшать и вскоре пришло в негодность. </w:t>
      </w:r>
      <w:r w:rsidR="00CB08C4" w:rsidRPr="00981457">
        <w:rPr>
          <w:rFonts w:ascii="Times New Roman" w:hAnsi="Times New Roman"/>
          <w:color w:val="000000"/>
          <w:sz w:val="24"/>
          <w:szCs w:val="24"/>
          <w:lang w:eastAsia="ru-RU"/>
        </w:rPr>
        <w:t>В</w:t>
      </w:r>
      <w:r w:rsidR="00CB08C4" w:rsidRPr="00981457">
        <w:rPr>
          <w:rFonts w:ascii="Times New Roman" w:hAnsi="Times New Roman"/>
          <w:sz w:val="24"/>
          <w:szCs w:val="24"/>
          <w:lang w:eastAsia="ru-RU"/>
        </w:rPr>
        <w:t xml:space="preserve"> 1960 г</w:t>
      </w:r>
      <w:r w:rsidR="002801D7" w:rsidRPr="00981457">
        <w:rPr>
          <w:rFonts w:ascii="Times New Roman" w:hAnsi="Times New Roman"/>
          <w:sz w:val="24"/>
          <w:szCs w:val="24"/>
          <w:lang w:eastAsia="ru-RU"/>
        </w:rPr>
        <w:t>оду</w:t>
      </w:r>
      <w:r w:rsidR="00CB08C4" w:rsidRPr="00981457">
        <w:rPr>
          <w:rFonts w:ascii="Times New Roman" w:hAnsi="Times New Roman"/>
          <w:sz w:val="24"/>
          <w:szCs w:val="24"/>
          <w:lang w:eastAsia="ru-RU"/>
        </w:rPr>
        <w:t xml:space="preserve"> здание полностью разобрано и затем воссоздано в реконструированных формах </w:t>
      </w:r>
      <w:r w:rsidR="00CB08C4" w:rsidRPr="00981457">
        <w:rPr>
          <w:rFonts w:ascii="Times New Roman" w:hAnsi="Times New Roman"/>
          <w:color w:val="000000"/>
          <w:sz w:val="24"/>
          <w:szCs w:val="24"/>
          <w:lang w:eastAsia="ru-RU"/>
        </w:rPr>
        <w:t>XVIII века</w:t>
      </w:r>
      <w:r w:rsidRPr="00981457">
        <w:rPr>
          <w:rFonts w:ascii="Times New Roman" w:hAnsi="Times New Roman"/>
          <w:color w:val="000000"/>
          <w:sz w:val="24"/>
          <w:szCs w:val="24"/>
          <w:lang w:eastAsia="ru-RU"/>
        </w:rPr>
        <w:t>. В 2008 году помещения сгорели, в 2009 году были переданы Кенозерскому национальному парку. Сегодня в помещениях проведены реставрационные работы.</w:t>
      </w:r>
    </w:p>
    <w:p w14:paraId="09A74FE8" w14:textId="77777777" w:rsidR="00613396" w:rsidRPr="00981457" w:rsidRDefault="00613396" w:rsidP="00981457">
      <w:pPr>
        <w:spacing w:after="0" w:line="240" w:lineRule="auto"/>
        <w:jc w:val="both"/>
        <w:rPr>
          <w:rFonts w:ascii="Times New Roman" w:hAnsi="Times New Roman"/>
          <w:color w:val="000000"/>
          <w:sz w:val="24"/>
          <w:szCs w:val="24"/>
        </w:rPr>
      </w:pPr>
    </w:p>
    <w:p w14:paraId="72B1291B" w14:textId="77777777" w:rsidR="00613396" w:rsidRPr="00981457" w:rsidRDefault="00613396" w:rsidP="00981457">
      <w:pPr>
        <w:spacing w:after="0" w:line="240" w:lineRule="auto"/>
        <w:jc w:val="both"/>
        <w:rPr>
          <w:rFonts w:ascii="Times New Roman" w:hAnsi="Times New Roman"/>
          <w:color w:val="000000"/>
          <w:sz w:val="24"/>
          <w:szCs w:val="24"/>
          <w:shd w:val="clear" w:color="auto" w:fill="FFFFFF"/>
        </w:rPr>
      </w:pPr>
    </w:p>
    <w:p w14:paraId="1182E8FF" w14:textId="41426264" w:rsidR="00613396" w:rsidRPr="00981457" w:rsidRDefault="0059747F" w:rsidP="00981457">
      <w:pPr>
        <w:spacing w:after="0" w:line="240" w:lineRule="auto"/>
        <w:jc w:val="both"/>
        <w:rPr>
          <w:rFonts w:ascii="Times New Roman" w:hAnsi="Times New Roman"/>
          <w:b/>
          <w:bCs/>
          <w:color w:val="000000"/>
          <w:sz w:val="24"/>
          <w:szCs w:val="24"/>
          <w:lang w:eastAsia="ru-RU"/>
        </w:rPr>
      </w:pPr>
      <w:r w:rsidRPr="00981457">
        <w:rPr>
          <w:rFonts w:ascii="Times New Roman" w:hAnsi="Times New Roman"/>
          <w:b/>
          <w:bCs/>
          <w:sz w:val="24"/>
          <w:szCs w:val="24"/>
          <w:lang w:eastAsia="ru-RU"/>
        </w:rPr>
        <w:t>7</w:t>
      </w:r>
      <w:r w:rsidRPr="00981457">
        <w:rPr>
          <w:rFonts w:ascii="Times New Roman" w:hAnsi="Times New Roman"/>
          <w:b/>
          <w:sz w:val="24"/>
          <w:szCs w:val="24"/>
        </w:rPr>
        <w:t>–</w:t>
      </w:r>
      <w:r w:rsidRPr="00981457">
        <w:rPr>
          <w:rFonts w:ascii="Times New Roman" w:hAnsi="Times New Roman"/>
          <w:b/>
          <w:sz w:val="24"/>
          <w:szCs w:val="24"/>
        </w:rPr>
        <w:t xml:space="preserve">7б. </w:t>
      </w:r>
      <w:r w:rsidR="00AE769E" w:rsidRPr="00981457">
        <w:rPr>
          <w:rFonts w:ascii="Times New Roman" w:hAnsi="Times New Roman"/>
          <w:b/>
          <w:bCs/>
          <w:sz w:val="24"/>
          <w:szCs w:val="24"/>
          <w:lang w:eastAsia="ru-RU"/>
        </w:rPr>
        <w:t>Дом Банковой конторы</w:t>
      </w:r>
    </w:p>
    <w:p w14:paraId="0A61BCEF" w14:textId="4C3C5283" w:rsidR="00613396" w:rsidRPr="00981457" w:rsidRDefault="00B966D1"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w:t>
      </w:r>
      <w:r w:rsidR="00613396" w:rsidRPr="00A87A88">
        <w:rPr>
          <w:rFonts w:ascii="Times New Roman" w:hAnsi="Times New Roman"/>
          <w:sz w:val="24"/>
          <w:szCs w:val="24"/>
        </w:rPr>
        <w:t>наб. Северной Двины</w:t>
      </w:r>
      <w:r w:rsidR="00613396" w:rsidRPr="00981457">
        <w:rPr>
          <w:rFonts w:ascii="Times New Roman" w:hAnsi="Times New Roman"/>
          <w:color w:val="000000"/>
          <w:sz w:val="24"/>
          <w:szCs w:val="24"/>
        </w:rPr>
        <w:t>, 79</w:t>
      </w:r>
    </w:p>
    <w:p w14:paraId="6299C2F6" w14:textId="2DFDDCBB" w:rsidR="00613396" w:rsidRPr="00981457" w:rsidRDefault="00FE4AC2"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lang w:eastAsia="ru-RU"/>
        </w:rPr>
        <w:t>1786 г</w:t>
      </w:r>
      <w:r w:rsidR="002801D7" w:rsidRPr="00981457">
        <w:rPr>
          <w:rFonts w:ascii="Times New Roman" w:hAnsi="Times New Roman"/>
          <w:color w:val="000000"/>
          <w:sz w:val="24"/>
          <w:szCs w:val="24"/>
          <w:lang w:eastAsia="ru-RU"/>
        </w:rPr>
        <w:t>од</w:t>
      </w:r>
    </w:p>
    <w:p w14:paraId="3FD942AA" w14:textId="77777777"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b/>
          <w:bCs/>
          <w:color w:val="000000"/>
          <w:sz w:val="24"/>
          <w:szCs w:val="24"/>
          <w:lang w:eastAsia="ru-RU"/>
        </w:rPr>
        <w:t>Архитектор</w:t>
      </w:r>
      <w:r w:rsidRPr="00981457">
        <w:rPr>
          <w:rFonts w:ascii="Times New Roman" w:hAnsi="Times New Roman"/>
          <w:color w:val="000000"/>
          <w:sz w:val="24"/>
          <w:szCs w:val="24"/>
          <w:lang w:eastAsia="ru-RU"/>
        </w:rPr>
        <w:t xml:space="preserve"> неизвестен. Строительством руководил капитан Новодвинской крепости Пелагин.</w:t>
      </w:r>
    </w:p>
    <w:p w14:paraId="0CDF51CC" w14:textId="0192571E" w:rsidR="00613396" w:rsidRPr="00981457" w:rsidRDefault="00FE4AC2"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613396" w:rsidRPr="00981457">
        <w:rPr>
          <w:rFonts w:ascii="Times New Roman" w:hAnsi="Times New Roman"/>
          <w:color w:val="000000"/>
          <w:sz w:val="24"/>
          <w:szCs w:val="24"/>
          <w:lang w:eastAsia="ru-RU"/>
        </w:rPr>
        <w:t>Типовой проект</w:t>
      </w:r>
      <w:r w:rsidR="000E151D" w:rsidRPr="00981457">
        <w:rPr>
          <w:rFonts w:ascii="Times New Roman" w:hAnsi="Times New Roman"/>
          <w:color w:val="000000"/>
          <w:sz w:val="24"/>
          <w:szCs w:val="24"/>
          <w:lang w:eastAsia="ru-RU"/>
        </w:rPr>
        <w:t>. Классицизм</w:t>
      </w:r>
    </w:p>
    <w:p w14:paraId="2E7FDB2F" w14:textId="77777777" w:rsidR="00FE4AC2" w:rsidRPr="00981457" w:rsidRDefault="00FE4AC2" w:rsidP="00981457">
      <w:pPr>
        <w:spacing w:after="0" w:line="240" w:lineRule="auto"/>
        <w:jc w:val="both"/>
        <w:rPr>
          <w:rFonts w:ascii="Times New Roman" w:hAnsi="Times New Roman"/>
          <w:color w:val="000000"/>
          <w:sz w:val="24"/>
          <w:szCs w:val="24"/>
          <w:lang w:eastAsia="ru-RU"/>
        </w:rPr>
      </w:pPr>
    </w:p>
    <w:p w14:paraId="6E51B102" w14:textId="77777777" w:rsidR="00613396" w:rsidRPr="00981457" w:rsidRDefault="00613396" w:rsidP="00981457">
      <w:pPr>
        <w:spacing w:after="0" w:line="240" w:lineRule="auto"/>
        <w:jc w:val="both"/>
        <w:rPr>
          <w:rFonts w:ascii="Times New Roman" w:hAnsi="Times New Roman"/>
          <w:vanish/>
          <w:color w:val="000000"/>
          <w:sz w:val="24"/>
          <w:szCs w:val="24"/>
          <w:lang w:eastAsia="ru-RU"/>
        </w:rPr>
      </w:pPr>
    </w:p>
    <w:p w14:paraId="31105143" w14:textId="77777777" w:rsidR="002801D7"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Здание банковской конторы является памятником архитектуры регионального значения, сохранившимся до наших дней. За историю своего существования оно пережило множество пожаров, перестроек, ремонтов и реконструкций, в результате чего менялся внешний вид строения. В нем в разное время располагались Банковская контора, Променная (обмен валюты), Коммерческий банк и городская таможня. В 1964 году дом был передан Музею изобразительных искусств. Много лет в нем действовала экспозиция древнерусского искусства, а также хранились фонды музея.</w:t>
      </w:r>
    </w:p>
    <w:p w14:paraId="4F0098E1" w14:textId="7A08752F"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lastRenderedPageBreak/>
        <w:t>В конце 80-х годов ХХ столетия была проведена реставрация здания банковской конторы в Архангельске. В отремонтированных помещениях открылась экспозиция «Портрет в старинном интерьере», раскрывающая художественные стили интерьера эпохи конца XVIII – начала XX века. В залах музея проводятся экскурсии, презентации, приемы, балы для детей и рауты, звучит камерная музыка.</w:t>
      </w:r>
    </w:p>
    <w:p w14:paraId="64F5D304" w14:textId="77777777" w:rsidR="00613396" w:rsidRPr="00981457" w:rsidRDefault="00613396" w:rsidP="00981457">
      <w:pPr>
        <w:spacing w:after="0" w:line="240" w:lineRule="auto"/>
        <w:jc w:val="both"/>
        <w:rPr>
          <w:rFonts w:ascii="Times New Roman" w:hAnsi="Times New Roman"/>
          <w:color w:val="000000"/>
          <w:sz w:val="24"/>
          <w:szCs w:val="24"/>
          <w:lang w:eastAsia="ru-RU"/>
        </w:rPr>
      </w:pPr>
    </w:p>
    <w:p w14:paraId="20B6344E" w14:textId="77777777" w:rsidR="00613396" w:rsidRPr="00981457" w:rsidRDefault="00613396" w:rsidP="00981457">
      <w:pPr>
        <w:spacing w:after="0" w:line="240" w:lineRule="auto"/>
        <w:jc w:val="both"/>
        <w:rPr>
          <w:rFonts w:ascii="Times New Roman" w:hAnsi="Times New Roman"/>
          <w:color w:val="000000"/>
          <w:sz w:val="24"/>
          <w:szCs w:val="24"/>
        </w:rPr>
      </w:pPr>
    </w:p>
    <w:p w14:paraId="0901450B" w14:textId="558350FB" w:rsidR="00613396" w:rsidRPr="00981457" w:rsidRDefault="0059747F" w:rsidP="00981457">
      <w:pPr>
        <w:spacing w:after="0" w:line="240" w:lineRule="auto"/>
        <w:jc w:val="both"/>
        <w:rPr>
          <w:rFonts w:ascii="Times New Roman" w:hAnsi="Times New Roman"/>
          <w:b/>
          <w:color w:val="000000"/>
          <w:sz w:val="24"/>
          <w:szCs w:val="24"/>
        </w:rPr>
      </w:pPr>
      <w:r w:rsidRPr="00981457">
        <w:rPr>
          <w:rFonts w:ascii="Times New Roman" w:hAnsi="Times New Roman"/>
          <w:b/>
          <w:color w:val="000000"/>
          <w:sz w:val="24"/>
          <w:szCs w:val="24"/>
        </w:rPr>
        <w:t>8</w:t>
      </w:r>
      <w:r w:rsidRPr="00981457">
        <w:rPr>
          <w:rFonts w:ascii="Times New Roman" w:hAnsi="Times New Roman"/>
          <w:b/>
          <w:sz w:val="24"/>
          <w:szCs w:val="24"/>
        </w:rPr>
        <w:t>–</w:t>
      </w:r>
      <w:r w:rsidRPr="00981457">
        <w:rPr>
          <w:rFonts w:ascii="Times New Roman" w:hAnsi="Times New Roman"/>
          <w:b/>
          <w:sz w:val="24"/>
          <w:szCs w:val="24"/>
        </w:rPr>
        <w:t xml:space="preserve">8а. </w:t>
      </w:r>
      <w:r w:rsidR="00613396" w:rsidRPr="00981457">
        <w:rPr>
          <w:rFonts w:ascii="Times New Roman" w:hAnsi="Times New Roman"/>
          <w:b/>
          <w:color w:val="000000"/>
          <w:sz w:val="24"/>
          <w:szCs w:val="24"/>
        </w:rPr>
        <w:t xml:space="preserve">Гостиные дворы города Архангельска </w:t>
      </w:r>
    </w:p>
    <w:p w14:paraId="10C26D06" w14:textId="5D28DB11" w:rsidR="00613396" w:rsidRPr="00981457" w:rsidRDefault="00B966D1"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w:t>
      </w:r>
      <w:r w:rsidR="00613396" w:rsidRPr="00A87A88">
        <w:rPr>
          <w:rFonts w:ascii="Times New Roman" w:hAnsi="Times New Roman"/>
          <w:sz w:val="24"/>
          <w:szCs w:val="24"/>
        </w:rPr>
        <w:t>наб. Северной Двины</w:t>
      </w:r>
      <w:r w:rsidR="00613396" w:rsidRPr="00981457">
        <w:rPr>
          <w:rFonts w:ascii="Times New Roman" w:hAnsi="Times New Roman"/>
          <w:color w:val="000000"/>
          <w:sz w:val="24"/>
          <w:szCs w:val="24"/>
        </w:rPr>
        <w:t>, 85 / 86</w:t>
      </w:r>
    </w:p>
    <w:p w14:paraId="0DDD313C" w14:textId="7F09CC4B" w:rsidR="00613396" w:rsidRPr="00981457" w:rsidRDefault="00FE4AC2"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rPr>
        <w:t>1668–1683 г</w:t>
      </w:r>
      <w:r w:rsidR="002801D7" w:rsidRPr="00981457">
        <w:rPr>
          <w:rFonts w:ascii="Times New Roman" w:hAnsi="Times New Roman"/>
          <w:color w:val="000000"/>
          <w:sz w:val="24"/>
          <w:szCs w:val="24"/>
        </w:rPr>
        <w:t>оды</w:t>
      </w:r>
    </w:p>
    <w:p w14:paraId="444E59D1" w14:textId="77777777" w:rsidR="00FE4AC2" w:rsidRPr="00981457" w:rsidRDefault="00FE4AC2" w:rsidP="00981457">
      <w:pPr>
        <w:spacing w:after="0" w:line="240" w:lineRule="auto"/>
        <w:jc w:val="both"/>
        <w:rPr>
          <w:rFonts w:ascii="Times New Roman" w:hAnsi="Times New Roman"/>
          <w:color w:val="000000"/>
          <w:sz w:val="24"/>
          <w:szCs w:val="24"/>
        </w:rPr>
      </w:pPr>
    </w:p>
    <w:p w14:paraId="6B057EDB" w14:textId="58BB38BA"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color w:val="000000"/>
          <w:sz w:val="24"/>
          <w:szCs w:val="24"/>
        </w:rPr>
        <w:t>Историко-архитектурный комплекс Архангельские Гостиные дворы — один из немногих сохранившихся в России творений русской каменной архитектуры второй половины семнадцатого столетия. Построенные по указу царя Алексея Михайловича в 1668</w:t>
      </w:r>
      <w:r w:rsidR="002801D7" w:rsidRPr="00981457">
        <w:rPr>
          <w:rFonts w:ascii="Times New Roman" w:hAnsi="Times New Roman"/>
          <w:color w:val="000000"/>
          <w:sz w:val="24"/>
          <w:szCs w:val="24"/>
          <w:shd w:val="clear" w:color="auto" w:fill="FFFFFF"/>
        </w:rPr>
        <w:t>−</w:t>
      </w:r>
      <w:r w:rsidRPr="00981457">
        <w:rPr>
          <w:rFonts w:ascii="Times New Roman" w:hAnsi="Times New Roman"/>
          <w:color w:val="000000"/>
          <w:sz w:val="24"/>
          <w:szCs w:val="24"/>
        </w:rPr>
        <w:t>1683 годах, они представляли грандиозный комплекс оборонительных и торговых сооружений. Каменному комплексу предшествовали деревянные Гостиные дворы, которые были построены еще в начале 17 века в Архангельске как крупнейшем торговом порте, через который шло более половины внешнеторгового оборота России.</w:t>
      </w:r>
    </w:p>
    <w:p w14:paraId="4CE0852E" w14:textId="77777777" w:rsidR="00470B7F" w:rsidRPr="00981457" w:rsidRDefault="00EE01EF" w:rsidP="00981457">
      <w:pPr>
        <w:pStyle w:val="a4"/>
        <w:shd w:val="clear" w:color="auto" w:fill="FFFFFF"/>
        <w:spacing w:before="0" w:beforeAutospacing="0" w:after="0" w:afterAutospacing="0"/>
        <w:jc w:val="both"/>
      </w:pPr>
      <w:r w:rsidRPr="00981457">
        <w:rPr>
          <w:color w:val="000000"/>
        </w:rPr>
        <w:t xml:space="preserve">В результате крупных пожаров 1667 и 1670 годов </w:t>
      </w:r>
      <w:r w:rsidR="00613396" w:rsidRPr="00981457">
        <w:rPr>
          <w:color w:val="000000"/>
        </w:rPr>
        <w:t>выгорела деревянная оборо</w:t>
      </w:r>
      <w:r w:rsidRPr="00981457">
        <w:rPr>
          <w:color w:val="000000"/>
        </w:rPr>
        <w:t>нительная крепость Архангельска. Б</w:t>
      </w:r>
      <w:r w:rsidR="00613396" w:rsidRPr="00981457">
        <w:rPr>
          <w:color w:val="000000"/>
        </w:rPr>
        <w:t>ыло принято р</w:t>
      </w:r>
      <w:r w:rsidRPr="00981457">
        <w:rPr>
          <w:color w:val="000000"/>
        </w:rPr>
        <w:t xml:space="preserve">ешение о строительстве каменных Гостиных дворов, включивших в свои стены и новую каменную крепость. </w:t>
      </w:r>
      <w:r w:rsidR="00470B7F" w:rsidRPr="00981457">
        <w:t>Это было одно из грандиознейших сооружений того времени, занимавшее площадь около 9 га.</w:t>
      </w:r>
    </w:p>
    <w:p w14:paraId="5C6205A8" w14:textId="77777777" w:rsidR="00470B7F" w:rsidRPr="00981457" w:rsidRDefault="00470B7F" w:rsidP="00981457">
      <w:pPr>
        <w:pStyle w:val="a4"/>
        <w:shd w:val="clear" w:color="auto" w:fill="FFFFFF"/>
        <w:spacing w:before="0" w:beforeAutospacing="0" w:after="0" w:afterAutospacing="0"/>
        <w:jc w:val="both"/>
      </w:pPr>
      <w:r w:rsidRPr="00981457">
        <w:t>Архангельский Гостиный двор, называвшийся до конца XVIII века «каменный город», был сложным комплексом, объединившим административные, торговые и оборонительные функции. Он служил фортификационным сооружением, защищавшем устье Северной Двины — начало пути вглубь страны. Собственно крепость занимала пространство между Немецким и Русским Гостиными дворами.</w:t>
      </w:r>
    </w:p>
    <w:p w14:paraId="377FF6F7" w14:textId="4954EF2D" w:rsidR="00470B7F" w:rsidRPr="00981457" w:rsidRDefault="00470B7F" w:rsidP="00981457">
      <w:pPr>
        <w:pStyle w:val="a4"/>
        <w:shd w:val="clear" w:color="auto" w:fill="FFFFFF"/>
        <w:spacing w:before="0" w:beforeAutospacing="0" w:after="0" w:afterAutospacing="0"/>
        <w:jc w:val="both"/>
      </w:pPr>
      <w:r w:rsidRPr="00981457">
        <w:t xml:space="preserve">Высота стен достигала 10,6 метров. По углам комплекса </w:t>
      </w:r>
      <w:r w:rsidR="00AB1413" w:rsidRPr="00981457">
        <w:t>«</w:t>
      </w:r>
      <w:r w:rsidRPr="00981457">
        <w:t>каменного города</w:t>
      </w:r>
      <w:r w:rsidR="00AB1413" w:rsidRPr="00981457">
        <w:t>»</w:t>
      </w:r>
      <w:r w:rsidRPr="00981457">
        <w:t xml:space="preserve"> были поставлены четыре 3-ярусные боевые округлые в основании башни, высотой до перекрытия 11,5 м и до шпиля 27,5 м. Башни, как и стены, называли по имени строителей: Коликова, Карзеева, Реэстрова, Вестова. На западной стене города (речной фасад) была возведена квадратная в основании 4-х ярусная башня, высотой до перекрытия 20 м, до шпиля 40 м. Толщина ее стен — 4,25 м.  </w:t>
      </w:r>
    </w:p>
    <w:p w14:paraId="43324203" w14:textId="217C130F" w:rsidR="00470B7F" w:rsidRPr="00981457" w:rsidRDefault="00470B7F" w:rsidP="00981457">
      <w:pPr>
        <w:pStyle w:val="a4"/>
        <w:shd w:val="clear" w:color="auto" w:fill="FFFFFF"/>
        <w:spacing w:before="0" w:beforeAutospacing="0" w:after="0" w:afterAutospacing="0"/>
        <w:jc w:val="both"/>
      </w:pPr>
      <w:r w:rsidRPr="00981457">
        <w:t xml:space="preserve">Под башней шел главный проход на территорию города. Двинские ворота были кованые железные. Первоначальное название башни — Проезжая или Раскат, с начала XVIII века — Орловская (на ее шпиле был установлен двуглавый орел — герб России). На восточной стороне города возведена округлая в основании 3-ярусная проезжая башня — Тайницкая, высотой до перекрытия 13 м, до шпиля 32 метра. </w:t>
      </w:r>
    </w:p>
    <w:p w14:paraId="7A1B5696" w14:textId="77777777" w:rsidR="00613396" w:rsidRPr="00981457" w:rsidRDefault="00613396" w:rsidP="00981457">
      <w:pPr>
        <w:spacing w:after="0" w:line="240" w:lineRule="auto"/>
        <w:jc w:val="both"/>
        <w:rPr>
          <w:rFonts w:ascii="Times New Roman" w:hAnsi="Times New Roman"/>
          <w:sz w:val="24"/>
          <w:szCs w:val="24"/>
        </w:rPr>
      </w:pPr>
      <w:r w:rsidRPr="00981457">
        <w:rPr>
          <w:rFonts w:ascii="Times New Roman" w:hAnsi="Times New Roman"/>
          <w:sz w:val="24"/>
          <w:szCs w:val="24"/>
        </w:rPr>
        <w:t>Первым руководителем строительства был иностранец Матис Анцин, но он допускал серьезные отступления от проекта. В связи с этим в марте 1671 года был отстранен от руководства работами, а на его место из Москвы прислан талантливый зодчий, подмастерье приказа каменных дел Дмитрий Старцев.</w:t>
      </w:r>
    </w:p>
    <w:p w14:paraId="05D5AF1C" w14:textId="77777777" w:rsidR="00613396" w:rsidRPr="00981457" w:rsidRDefault="00613396" w:rsidP="00981457">
      <w:pPr>
        <w:spacing w:after="0" w:line="240" w:lineRule="auto"/>
        <w:jc w:val="both"/>
        <w:rPr>
          <w:rFonts w:ascii="Times New Roman" w:hAnsi="Times New Roman"/>
          <w:sz w:val="24"/>
          <w:szCs w:val="24"/>
        </w:rPr>
      </w:pPr>
      <w:r w:rsidRPr="00981457">
        <w:rPr>
          <w:rFonts w:ascii="Times New Roman" w:hAnsi="Times New Roman"/>
          <w:sz w:val="24"/>
          <w:szCs w:val="24"/>
        </w:rPr>
        <w:t xml:space="preserve">Строительство было закончено </w:t>
      </w:r>
      <w:r w:rsidR="00042C6D" w:rsidRPr="00981457">
        <w:rPr>
          <w:rFonts w:ascii="Times New Roman" w:hAnsi="Times New Roman"/>
          <w:sz w:val="24"/>
          <w:szCs w:val="24"/>
        </w:rPr>
        <w:t>к столетию Архангельска — в 1684</w:t>
      </w:r>
      <w:r w:rsidRPr="00981457">
        <w:rPr>
          <w:rFonts w:ascii="Times New Roman" w:hAnsi="Times New Roman"/>
          <w:sz w:val="24"/>
          <w:szCs w:val="24"/>
        </w:rPr>
        <w:t xml:space="preserve"> году. Здание, занимавшее большую площадь, состояло из русского и немецкого гостиного дворов, между которыми располагался каменный город с торговой площадью, служивший одновременно крепостью. В XVIII веке основная внешнеэкономическая деятельность перенесена в Санкт-Петербург, на торговлю через Архангельск наложены ограничения, Гостиные дворы оказываются невостребованными и начинают разрушатся.</w:t>
      </w:r>
    </w:p>
    <w:p w14:paraId="71AB66F6" w14:textId="77777777" w:rsidR="00613396" w:rsidRPr="00981457" w:rsidRDefault="00613396" w:rsidP="00981457">
      <w:pPr>
        <w:spacing w:after="0" w:line="240" w:lineRule="auto"/>
        <w:jc w:val="both"/>
        <w:rPr>
          <w:rFonts w:ascii="Times New Roman" w:hAnsi="Times New Roman"/>
          <w:sz w:val="24"/>
          <w:szCs w:val="24"/>
        </w:rPr>
      </w:pPr>
      <w:r w:rsidRPr="00981457">
        <w:rPr>
          <w:rFonts w:ascii="Times New Roman" w:hAnsi="Times New Roman"/>
          <w:sz w:val="24"/>
          <w:szCs w:val="24"/>
        </w:rPr>
        <w:t xml:space="preserve">В 1770-е здание признано аварийным и принято решение о реконструкции. До наших дней сохранилась только часть этого сооружения. Но и её реставрация заняла очень много времени. В 1982 году комплекс был передан Архангельскому областному краеведческому музею. В 1992 году </w:t>
      </w:r>
      <w:r w:rsidR="00042C6D" w:rsidRPr="00981457">
        <w:rPr>
          <w:rFonts w:ascii="Times New Roman" w:hAnsi="Times New Roman"/>
          <w:sz w:val="24"/>
          <w:szCs w:val="24"/>
        </w:rPr>
        <w:t>начались реставрационные работы</w:t>
      </w:r>
      <w:r w:rsidRPr="00981457">
        <w:rPr>
          <w:rFonts w:ascii="Times New Roman" w:hAnsi="Times New Roman"/>
          <w:sz w:val="24"/>
          <w:szCs w:val="24"/>
        </w:rPr>
        <w:t>.</w:t>
      </w:r>
      <w:r w:rsidR="00042C6D" w:rsidRPr="00981457">
        <w:rPr>
          <w:rFonts w:ascii="Times New Roman" w:hAnsi="Times New Roman"/>
          <w:sz w:val="24"/>
          <w:szCs w:val="24"/>
        </w:rPr>
        <w:t xml:space="preserve"> </w:t>
      </w:r>
      <w:r w:rsidRPr="00981457">
        <w:rPr>
          <w:rFonts w:ascii="Times New Roman" w:hAnsi="Times New Roman"/>
          <w:sz w:val="24"/>
          <w:szCs w:val="24"/>
        </w:rPr>
        <w:t xml:space="preserve">В 2006 году Гостиный двор был </w:t>
      </w:r>
      <w:r w:rsidRPr="00981457">
        <w:rPr>
          <w:rFonts w:ascii="Times New Roman" w:hAnsi="Times New Roman"/>
          <w:sz w:val="24"/>
          <w:szCs w:val="24"/>
        </w:rPr>
        <w:lastRenderedPageBreak/>
        <w:t xml:space="preserve">включен в областную программу «Культура Русского Севера (2006-2009)», по которой выделены средства на реставрацию. В 2008 году здание Биржи с центральной башней было отреставрировано и окрашено в желтый цвет. </w:t>
      </w:r>
      <w:r w:rsidR="00042C6D" w:rsidRPr="00981457">
        <w:rPr>
          <w:rFonts w:ascii="Times New Roman" w:hAnsi="Times New Roman"/>
          <w:sz w:val="24"/>
          <w:szCs w:val="24"/>
        </w:rPr>
        <w:t>О</w:t>
      </w:r>
      <w:r w:rsidR="00042C6D" w:rsidRPr="00981457">
        <w:rPr>
          <w:rFonts w:ascii="Times New Roman" w:hAnsi="Times New Roman"/>
          <w:sz w:val="24"/>
          <w:szCs w:val="24"/>
          <w:shd w:val="clear" w:color="auto" w:fill="FFFFFF"/>
        </w:rPr>
        <w:t>сновной объем реставрационных работ выполнен в 2009–2010 гг.</w:t>
      </w:r>
    </w:p>
    <w:p w14:paraId="5799E87F" w14:textId="77777777" w:rsidR="00613396" w:rsidRPr="00981457" w:rsidRDefault="00613396" w:rsidP="00981457">
      <w:pPr>
        <w:spacing w:after="0" w:line="240" w:lineRule="auto"/>
        <w:jc w:val="both"/>
        <w:rPr>
          <w:rFonts w:ascii="Times New Roman" w:hAnsi="Times New Roman"/>
          <w:sz w:val="24"/>
          <w:szCs w:val="24"/>
        </w:rPr>
      </w:pPr>
    </w:p>
    <w:p w14:paraId="4679372A" w14:textId="77777777" w:rsidR="00613396" w:rsidRPr="00981457" w:rsidRDefault="00613396" w:rsidP="00981457">
      <w:pPr>
        <w:spacing w:after="0" w:line="240" w:lineRule="auto"/>
        <w:jc w:val="both"/>
        <w:rPr>
          <w:rFonts w:ascii="Times New Roman" w:hAnsi="Times New Roman"/>
          <w:b/>
          <w:sz w:val="24"/>
          <w:szCs w:val="24"/>
        </w:rPr>
      </w:pPr>
    </w:p>
    <w:p w14:paraId="334616BB" w14:textId="77777777" w:rsidR="007B3AE3" w:rsidRPr="00981457" w:rsidRDefault="007B3AE3" w:rsidP="00981457">
      <w:pPr>
        <w:spacing w:after="0" w:line="240" w:lineRule="auto"/>
        <w:jc w:val="both"/>
        <w:rPr>
          <w:rFonts w:ascii="Times New Roman" w:hAnsi="Times New Roman"/>
          <w:b/>
          <w:sz w:val="24"/>
          <w:szCs w:val="24"/>
          <w:shd w:val="clear" w:color="auto" w:fill="FFFFFF"/>
        </w:rPr>
      </w:pPr>
    </w:p>
    <w:p w14:paraId="22E2E0EC" w14:textId="3F03D12D" w:rsidR="00613396" w:rsidRPr="00981457" w:rsidRDefault="00E74DC7" w:rsidP="00981457">
      <w:pPr>
        <w:spacing w:after="0" w:line="240" w:lineRule="auto"/>
        <w:jc w:val="both"/>
        <w:rPr>
          <w:rFonts w:ascii="Times New Roman" w:hAnsi="Times New Roman"/>
          <w:b/>
          <w:sz w:val="24"/>
          <w:szCs w:val="24"/>
          <w:shd w:val="clear" w:color="auto" w:fill="FFFFFF"/>
        </w:rPr>
      </w:pPr>
      <w:r w:rsidRPr="00981457">
        <w:rPr>
          <w:rFonts w:ascii="Times New Roman" w:hAnsi="Times New Roman"/>
          <w:b/>
          <w:sz w:val="24"/>
          <w:szCs w:val="24"/>
          <w:shd w:val="clear" w:color="auto" w:fill="FFFFFF"/>
        </w:rPr>
        <w:t>9</w:t>
      </w:r>
      <w:r w:rsidRPr="00981457">
        <w:rPr>
          <w:rFonts w:ascii="Times New Roman" w:hAnsi="Times New Roman"/>
          <w:b/>
          <w:sz w:val="24"/>
          <w:szCs w:val="24"/>
        </w:rPr>
        <w:t>–</w:t>
      </w:r>
      <w:r w:rsidRPr="00981457">
        <w:rPr>
          <w:rFonts w:ascii="Times New Roman" w:hAnsi="Times New Roman"/>
          <w:b/>
          <w:sz w:val="24"/>
          <w:szCs w:val="24"/>
        </w:rPr>
        <w:t xml:space="preserve">9а. </w:t>
      </w:r>
      <w:r w:rsidR="00613396" w:rsidRPr="00981457">
        <w:rPr>
          <w:rFonts w:ascii="Times New Roman" w:hAnsi="Times New Roman"/>
          <w:b/>
          <w:sz w:val="24"/>
          <w:szCs w:val="24"/>
          <w:shd w:val="clear" w:color="auto" w:fill="FFFFFF"/>
        </w:rPr>
        <w:t xml:space="preserve">Техническое училище им. Петра </w:t>
      </w:r>
      <w:r w:rsidR="00613396" w:rsidRPr="00981457">
        <w:rPr>
          <w:rFonts w:ascii="Times New Roman" w:hAnsi="Times New Roman"/>
          <w:b/>
          <w:sz w:val="24"/>
          <w:szCs w:val="24"/>
          <w:shd w:val="clear" w:color="auto" w:fill="FFFFFF"/>
          <w:lang w:val="en-US"/>
        </w:rPr>
        <w:t>I</w:t>
      </w:r>
      <w:r w:rsidR="00613396" w:rsidRPr="00981457">
        <w:rPr>
          <w:rFonts w:ascii="Times New Roman" w:hAnsi="Times New Roman"/>
          <w:b/>
          <w:sz w:val="24"/>
          <w:szCs w:val="24"/>
          <w:shd w:val="clear" w:color="auto" w:fill="FFFFFF"/>
        </w:rPr>
        <w:t> (Сахарный завод В. Брандта)</w:t>
      </w:r>
    </w:p>
    <w:p w14:paraId="74DB812B" w14:textId="3568A634" w:rsidR="00613396" w:rsidRPr="00981457" w:rsidRDefault="00B966D1" w:rsidP="00981457">
      <w:pPr>
        <w:spacing w:after="0" w:line="240" w:lineRule="auto"/>
        <w:jc w:val="both"/>
        <w:rPr>
          <w:rFonts w:ascii="Times New Roman" w:hAnsi="Times New Roman"/>
          <w:sz w:val="24"/>
          <w:szCs w:val="24"/>
          <w:shd w:val="clear" w:color="auto" w:fill="FFFFFF"/>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sz w:val="24"/>
          <w:szCs w:val="24"/>
          <w:shd w:val="clear" w:color="auto" w:fill="FFFFFF"/>
        </w:rPr>
        <w:t>г. Архангельск, наб. Северной Двины, 112</w:t>
      </w:r>
    </w:p>
    <w:p w14:paraId="23F73ABF" w14:textId="35EF5BB2" w:rsidR="00613396" w:rsidRPr="00981457" w:rsidRDefault="00FE4AC2" w:rsidP="00981457">
      <w:pPr>
        <w:spacing w:after="0" w:line="240" w:lineRule="auto"/>
        <w:jc w:val="both"/>
        <w:rPr>
          <w:rFonts w:ascii="Times New Roman" w:hAnsi="Times New Roman"/>
          <w:sz w:val="24"/>
          <w:szCs w:val="24"/>
          <w:shd w:val="clear" w:color="auto" w:fill="FFFFFF"/>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sz w:val="24"/>
          <w:szCs w:val="24"/>
          <w:shd w:val="clear" w:color="auto" w:fill="FFFFFF"/>
        </w:rPr>
        <w:t>1826,</w:t>
      </w:r>
      <w:r w:rsidR="002801D7" w:rsidRPr="00981457">
        <w:rPr>
          <w:rFonts w:ascii="Times New Roman" w:hAnsi="Times New Roman"/>
          <w:sz w:val="24"/>
          <w:szCs w:val="24"/>
          <w:shd w:val="clear" w:color="auto" w:fill="FFFFFF"/>
        </w:rPr>
        <w:t xml:space="preserve"> </w:t>
      </w:r>
      <w:r w:rsidR="00613396" w:rsidRPr="00981457">
        <w:rPr>
          <w:rFonts w:ascii="Times New Roman" w:hAnsi="Times New Roman"/>
          <w:sz w:val="24"/>
          <w:szCs w:val="24"/>
          <w:shd w:val="clear" w:color="auto" w:fill="FFFFFF"/>
        </w:rPr>
        <w:t>1891</w:t>
      </w:r>
      <w:r w:rsidR="002801D7" w:rsidRPr="00981457">
        <w:rPr>
          <w:rFonts w:ascii="Times New Roman" w:hAnsi="Times New Roman"/>
          <w:color w:val="000000"/>
          <w:sz w:val="24"/>
          <w:szCs w:val="24"/>
          <w:shd w:val="clear" w:color="auto" w:fill="FFFFFF"/>
        </w:rPr>
        <w:t>−</w:t>
      </w:r>
      <w:r w:rsidR="00613396" w:rsidRPr="00981457">
        <w:rPr>
          <w:rFonts w:ascii="Times New Roman" w:hAnsi="Times New Roman"/>
          <w:sz w:val="24"/>
          <w:szCs w:val="24"/>
          <w:shd w:val="clear" w:color="auto" w:fill="FFFFFF"/>
        </w:rPr>
        <w:t>1893,</w:t>
      </w:r>
      <w:r w:rsidR="002801D7" w:rsidRPr="00981457">
        <w:rPr>
          <w:rFonts w:ascii="Times New Roman" w:hAnsi="Times New Roman"/>
          <w:sz w:val="24"/>
          <w:szCs w:val="24"/>
          <w:shd w:val="clear" w:color="auto" w:fill="FFFFFF"/>
        </w:rPr>
        <w:t xml:space="preserve"> </w:t>
      </w:r>
      <w:r w:rsidR="00613396" w:rsidRPr="00981457">
        <w:rPr>
          <w:rFonts w:ascii="Times New Roman" w:hAnsi="Times New Roman"/>
          <w:sz w:val="24"/>
          <w:szCs w:val="24"/>
          <w:shd w:val="clear" w:color="auto" w:fill="FFFFFF"/>
        </w:rPr>
        <w:t>1900 годы</w:t>
      </w:r>
    </w:p>
    <w:p w14:paraId="5E95690F" w14:textId="4787350F" w:rsidR="00613396" w:rsidRPr="00981457" w:rsidRDefault="00FE4AC2" w:rsidP="00981457">
      <w:pPr>
        <w:spacing w:after="0" w:line="240" w:lineRule="auto"/>
        <w:jc w:val="both"/>
        <w:rPr>
          <w:rFonts w:ascii="Times New Roman" w:hAnsi="Times New Roman"/>
          <w:sz w:val="24"/>
          <w:szCs w:val="24"/>
          <w:shd w:val="clear" w:color="auto" w:fill="FFFFFF"/>
        </w:rPr>
      </w:pPr>
      <w:r w:rsidRPr="00981457">
        <w:rPr>
          <w:rFonts w:ascii="Times New Roman" w:hAnsi="Times New Roman"/>
          <w:b/>
          <w:bCs/>
          <w:sz w:val="24"/>
          <w:szCs w:val="24"/>
        </w:rPr>
        <w:t>Архитектор</w:t>
      </w:r>
      <w:r w:rsidRPr="00981457">
        <w:rPr>
          <w:rFonts w:ascii="Times New Roman" w:hAnsi="Times New Roman"/>
          <w:b/>
          <w:bCs/>
          <w:sz w:val="24"/>
          <w:szCs w:val="24"/>
        </w:rPr>
        <w:t>ы</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sz w:val="24"/>
          <w:szCs w:val="24"/>
          <w:shd w:val="clear" w:color="auto" w:fill="FFFFFF"/>
        </w:rPr>
        <w:t>Перестройка 1891–1893 г</w:t>
      </w:r>
      <w:r w:rsidR="002801D7" w:rsidRPr="00981457">
        <w:rPr>
          <w:rFonts w:ascii="Times New Roman" w:hAnsi="Times New Roman"/>
          <w:sz w:val="24"/>
          <w:szCs w:val="24"/>
          <w:shd w:val="clear" w:color="auto" w:fill="FFFFFF"/>
        </w:rPr>
        <w:t>одов</w:t>
      </w:r>
      <w:r w:rsidR="00613396" w:rsidRPr="00981457">
        <w:rPr>
          <w:rFonts w:ascii="Times New Roman" w:hAnsi="Times New Roman"/>
          <w:sz w:val="24"/>
          <w:szCs w:val="24"/>
          <w:shd w:val="clear" w:color="auto" w:fill="FFFFFF"/>
        </w:rPr>
        <w:t xml:space="preserve"> </w:t>
      </w:r>
      <w:r w:rsidRPr="00981457">
        <w:rPr>
          <w:rFonts w:ascii="Times New Roman" w:hAnsi="Times New Roman"/>
          <w:sz w:val="24"/>
          <w:szCs w:val="24"/>
          <w:shd w:val="clear" w:color="auto" w:fill="FFFFFF"/>
        </w:rPr>
        <w:t>—</w:t>
      </w:r>
      <w:r w:rsidR="00613396" w:rsidRPr="00981457">
        <w:rPr>
          <w:rFonts w:ascii="Times New Roman" w:hAnsi="Times New Roman"/>
          <w:sz w:val="24"/>
          <w:szCs w:val="24"/>
          <w:shd w:val="clear" w:color="auto" w:fill="FFFFFF"/>
        </w:rPr>
        <w:t xml:space="preserve"> Б.А.</w:t>
      </w:r>
      <w:r w:rsidRPr="00981457">
        <w:rPr>
          <w:rFonts w:ascii="Times New Roman" w:hAnsi="Times New Roman"/>
          <w:sz w:val="24"/>
          <w:szCs w:val="24"/>
          <w:shd w:val="clear" w:color="auto" w:fill="FFFFFF"/>
        </w:rPr>
        <w:t> </w:t>
      </w:r>
      <w:r w:rsidR="00613396" w:rsidRPr="00981457">
        <w:rPr>
          <w:rFonts w:ascii="Times New Roman" w:hAnsi="Times New Roman"/>
          <w:sz w:val="24"/>
          <w:szCs w:val="24"/>
          <w:shd w:val="clear" w:color="auto" w:fill="FFFFFF"/>
        </w:rPr>
        <w:t>Савицкий, В.В.</w:t>
      </w:r>
      <w:r w:rsidRPr="00981457">
        <w:rPr>
          <w:rFonts w:ascii="Times New Roman" w:hAnsi="Times New Roman"/>
          <w:sz w:val="24"/>
          <w:szCs w:val="24"/>
          <w:shd w:val="clear" w:color="auto" w:fill="FFFFFF"/>
        </w:rPr>
        <w:t> </w:t>
      </w:r>
      <w:r w:rsidR="00613396" w:rsidRPr="00981457">
        <w:rPr>
          <w:rFonts w:ascii="Times New Roman" w:hAnsi="Times New Roman"/>
          <w:sz w:val="24"/>
          <w:szCs w:val="24"/>
          <w:shd w:val="clear" w:color="auto" w:fill="FFFFFF"/>
        </w:rPr>
        <w:t>Россихин, Ф.Ф.</w:t>
      </w:r>
      <w:r w:rsidRPr="00981457">
        <w:rPr>
          <w:rFonts w:ascii="Times New Roman" w:hAnsi="Times New Roman"/>
          <w:sz w:val="24"/>
          <w:szCs w:val="24"/>
          <w:shd w:val="clear" w:color="auto" w:fill="FFFFFF"/>
        </w:rPr>
        <w:t> </w:t>
      </w:r>
      <w:r w:rsidR="00613396" w:rsidRPr="00981457">
        <w:rPr>
          <w:rFonts w:ascii="Times New Roman" w:hAnsi="Times New Roman"/>
          <w:sz w:val="24"/>
          <w:szCs w:val="24"/>
          <w:shd w:val="clear" w:color="auto" w:fill="FFFFFF"/>
        </w:rPr>
        <w:t>Меркулов, строительные работы проводило товарищество «Иван Жильцов, Сыновья»</w:t>
      </w:r>
    </w:p>
    <w:p w14:paraId="24EC3CB7" w14:textId="560C69AD" w:rsidR="00613396" w:rsidRPr="00981457" w:rsidRDefault="00FE4AC2" w:rsidP="00981457">
      <w:pPr>
        <w:spacing w:after="0" w:line="240" w:lineRule="auto"/>
        <w:jc w:val="both"/>
        <w:rPr>
          <w:rFonts w:ascii="Times New Roman" w:hAnsi="Times New Roman"/>
          <w:sz w:val="24"/>
          <w:szCs w:val="24"/>
          <w:shd w:val="clear" w:color="auto" w:fill="FFFFFF"/>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613396" w:rsidRPr="00981457">
        <w:rPr>
          <w:rFonts w:ascii="Times New Roman" w:hAnsi="Times New Roman"/>
          <w:sz w:val="24"/>
          <w:szCs w:val="24"/>
          <w:shd w:val="clear" w:color="auto" w:fill="FFFFFF"/>
        </w:rPr>
        <w:t>Классицизм</w:t>
      </w:r>
    </w:p>
    <w:p w14:paraId="6912CDE6" w14:textId="77777777" w:rsidR="00FE4AC2" w:rsidRPr="00981457" w:rsidRDefault="00FE4AC2" w:rsidP="00981457">
      <w:pPr>
        <w:spacing w:after="0" w:line="240" w:lineRule="auto"/>
        <w:jc w:val="both"/>
        <w:rPr>
          <w:rFonts w:ascii="Times New Roman" w:hAnsi="Times New Roman"/>
          <w:sz w:val="24"/>
          <w:szCs w:val="24"/>
          <w:shd w:val="clear" w:color="auto" w:fill="FFFFFF"/>
        </w:rPr>
      </w:pPr>
    </w:p>
    <w:p w14:paraId="15E21146" w14:textId="2EACA8F1" w:rsidR="00AA4015" w:rsidRPr="00981457" w:rsidRDefault="00613396" w:rsidP="00981457">
      <w:pPr>
        <w:spacing w:after="0" w:line="240" w:lineRule="auto"/>
        <w:jc w:val="both"/>
        <w:rPr>
          <w:rFonts w:ascii="Times New Roman" w:hAnsi="Times New Roman"/>
          <w:sz w:val="24"/>
          <w:szCs w:val="24"/>
          <w:shd w:val="clear" w:color="auto" w:fill="FFFFFF"/>
        </w:rPr>
      </w:pPr>
      <w:r w:rsidRPr="00981457">
        <w:rPr>
          <w:rFonts w:ascii="Times New Roman" w:hAnsi="Times New Roman"/>
          <w:sz w:val="24"/>
          <w:szCs w:val="24"/>
          <w:shd w:val="clear" w:color="auto" w:fill="FFFFFF"/>
        </w:rPr>
        <w:t xml:space="preserve">Здание было построено в первой четверти девятнадцатого века купцом </w:t>
      </w:r>
      <w:r w:rsidR="00AA4015" w:rsidRPr="00981457">
        <w:rPr>
          <w:rFonts w:ascii="Times New Roman" w:hAnsi="Times New Roman"/>
          <w:sz w:val="24"/>
          <w:szCs w:val="24"/>
          <w:shd w:val="clear" w:color="auto" w:fill="FFFFFF"/>
        </w:rPr>
        <w:t xml:space="preserve">В. </w:t>
      </w:r>
      <w:r w:rsidRPr="00981457">
        <w:rPr>
          <w:rFonts w:ascii="Times New Roman" w:hAnsi="Times New Roman"/>
          <w:sz w:val="24"/>
          <w:szCs w:val="24"/>
          <w:shd w:val="clear" w:color="auto" w:fill="FFFFFF"/>
        </w:rPr>
        <w:t>Брандтом</w:t>
      </w:r>
      <w:r w:rsidR="00AA4015" w:rsidRPr="00981457">
        <w:rPr>
          <w:rFonts w:ascii="Times New Roman" w:hAnsi="Times New Roman"/>
          <w:sz w:val="24"/>
          <w:szCs w:val="24"/>
          <w:shd w:val="clear" w:color="auto" w:fill="FFFFFF"/>
        </w:rPr>
        <w:t>, сахарозаводчиком, снискавшим себе известность одного из «предприимчивых и полезнейших людей на Севере». Так о нем писа</w:t>
      </w:r>
      <w:r w:rsidR="002801D7" w:rsidRPr="00981457">
        <w:rPr>
          <w:rFonts w:ascii="Times New Roman" w:hAnsi="Times New Roman"/>
          <w:sz w:val="24"/>
          <w:szCs w:val="24"/>
          <w:shd w:val="clear" w:color="auto" w:fill="FFFFFF"/>
        </w:rPr>
        <w:t>л</w:t>
      </w:r>
      <w:r w:rsidR="00AA4015" w:rsidRPr="00981457">
        <w:rPr>
          <w:rFonts w:ascii="Times New Roman" w:hAnsi="Times New Roman"/>
          <w:sz w:val="24"/>
          <w:szCs w:val="24"/>
          <w:shd w:val="clear" w:color="auto" w:fill="FFFFFF"/>
        </w:rPr>
        <w:t xml:space="preserve"> В.И. Немирович-Данченко. </w:t>
      </w:r>
    </w:p>
    <w:p w14:paraId="1CBD6746" w14:textId="3316B44F" w:rsidR="00273769" w:rsidRPr="00981457" w:rsidRDefault="00AA4015"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sz w:val="24"/>
          <w:szCs w:val="24"/>
          <w:shd w:val="clear" w:color="auto" w:fill="FFFFFF"/>
        </w:rPr>
        <w:t>Кирпичное оштукатуренное здание на белокаменном цоколе имеет развитую объемно-пространственную композицию</w:t>
      </w:r>
      <w:r w:rsidR="00273769" w:rsidRPr="00981457">
        <w:rPr>
          <w:rFonts w:ascii="Times New Roman" w:hAnsi="Times New Roman"/>
          <w:sz w:val="24"/>
          <w:szCs w:val="24"/>
          <w:shd w:val="clear" w:color="auto" w:fill="FFFFFF"/>
        </w:rPr>
        <w:t>. Почти все пространство главного фасада занято сильно выступающим ризалитом — в виде лоджии с массивным портиком во втором и третьем этажах, в центре выделенным колоннами дорического стиля. В</w:t>
      </w:r>
      <w:r w:rsidR="00613396" w:rsidRPr="00981457">
        <w:rPr>
          <w:rFonts w:ascii="Times New Roman" w:hAnsi="Times New Roman"/>
          <w:color w:val="000000"/>
          <w:sz w:val="24"/>
          <w:szCs w:val="24"/>
          <w:shd w:val="clear" w:color="auto" w:fill="FFFFFF"/>
        </w:rPr>
        <w:t xml:space="preserve"> семидесятые годы девятнадцатого века этот образец строго классицизма ока</w:t>
      </w:r>
      <w:r w:rsidR="00273769" w:rsidRPr="00981457">
        <w:rPr>
          <w:rFonts w:ascii="Times New Roman" w:hAnsi="Times New Roman"/>
          <w:color w:val="000000"/>
          <w:sz w:val="24"/>
          <w:szCs w:val="24"/>
          <w:shd w:val="clear" w:color="auto" w:fill="FFFFFF"/>
        </w:rPr>
        <w:t>зался полузаброшенным. В.</w:t>
      </w:r>
      <w:r w:rsidR="00613396" w:rsidRPr="00981457">
        <w:rPr>
          <w:rFonts w:ascii="Times New Roman" w:hAnsi="Times New Roman"/>
          <w:color w:val="000000"/>
          <w:sz w:val="24"/>
          <w:szCs w:val="24"/>
          <w:shd w:val="clear" w:color="auto" w:fill="FFFFFF"/>
        </w:rPr>
        <w:t>И</w:t>
      </w:r>
      <w:r w:rsidR="00273769" w:rsidRPr="00981457">
        <w:rPr>
          <w:rFonts w:ascii="Times New Roman" w:hAnsi="Times New Roman"/>
          <w:color w:val="000000"/>
          <w:sz w:val="24"/>
          <w:szCs w:val="24"/>
          <w:shd w:val="clear" w:color="auto" w:fill="FFFFFF"/>
        </w:rPr>
        <w:t>.</w:t>
      </w:r>
      <w:r w:rsidR="002801D7" w:rsidRPr="00981457">
        <w:rPr>
          <w:rFonts w:ascii="Times New Roman" w:hAnsi="Times New Roman"/>
          <w:color w:val="000000"/>
          <w:sz w:val="24"/>
          <w:szCs w:val="24"/>
          <w:shd w:val="clear" w:color="auto" w:fill="FFFFFF"/>
        </w:rPr>
        <w:t> </w:t>
      </w:r>
      <w:r w:rsidR="00613396" w:rsidRPr="00981457">
        <w:rPr>
          <w:rFonts w:ascii="Times New Roman" w:hAnsi="Times New Roman"/>
          <w:color w:val="000000"/>
          <w:sz w:val="24"/>
          <w:szCs w:val="24"/>
          <w:shd w:val="clear" w:color="auto" w:fill="FFFFFF"/>
        </w:rPr>
        <w:t xml:space="preserve">Немирович-Данченко писал, что оно «поражает теперь своей запущенностью и пустотою… Там нынче не производится никаких работ… В учреждении просушивают лен». </w:t>
      </w:r>
    </w:p>
    <w:p w14:paraId="292FAECA" w14:textId="003AFCB1" w:rsidR="00273769" w:rsidRPr="00981457" w:rsidRDefault="00273769"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color w:val="000000"/>
          <w:sz w:val="24"/>
          <w:szCs w:val="24"/>
          <w:shd w:val="clear" w:color="auto" w:fill="FFFFFF"/>
        </w:rPr>
        <w:t>Сахарный завод в 1891–1893 г</w:t>
      </w:r>
      <w:r w:rsidR="002801D7" w:rsidRPr="00981457">
        <w:rPr>
          <w:rFonts w:ascii="Times New Roman" w:hAnsi="Times New Roman"/>
          <w:color w:val="000000"/>
          <w:sz w:val="24"/>
          <w:szCs w:val="24"/>
          <w:shd w:val="clear" w:color="auto" w:fill="FFFFFF"/>
        </w:rPr>
        <w:t>одах</w:t>
      </w:r>
      <w:r w:rsidRPr="00981457">
        <w:rPr>
          <w:rFonts w:ascii="Times New Roman" w:hAnsi="Times New Roman"/>
          <w:color w:val="000000"/>
          <w:sz w:val="24"/>
          <w:szCs w:val="24"/>
          <w:shd w:val="clear" w:color="auto" w:fill="FFFFFF"/>
        </w:rPr>
        <w:t xml:space="preserve"> был перестроен для Технического училища с коммерческим при нем отделением. Техническая документация была составлена инженером Б.А. Савицким, а строительные работы проводило товарищество «Иван Жильцов, Сыновья». Также привлекались специалисты из Петербурга: инженер В.В.</w:t>
      </w:r>
      <w:r w:rsidR="002801D7" w:rsidRPr="00981457">
        <w:rPr>
          <w:rFonts w:ascii="Times New Roman" w:hAnsi="Times New Roman"/>
          <w:color w:val="000000"/>
          <w:sz w:val="24"/>
          <w:szCs w:val="24"/>
          <w:shd w:val="clear" w:color="auto" w:fill="FFFFFF"/>
        </w:rPr>
        <w:t> </w:t>
      </w:r>
      <w:r w:rsidRPr="00981457">
        <w:rPr>
          <w:rFonts w:ascii="Times New Roman" w:hAnsi="Times New Roman"/>
          <w:color w:val="000000"/>
          <w:sz w:val="24"/>
          <w:szCs w:val="24"/>
          <w:shd w:val="clear" w:color="auto" w:fill="FFFFFF"/>
        </w:rPr>
        <w:t>Россихин, десятник Ф.Ф. Меркулов.</w:t>
      </w:r>
      <w:r w:rsidR="00613396" w:rsidRPr="00981457">
        <w:rPr>
          <w:rFonts w:ascii="Times New Roman" w:hAnsi="Times New Roman"/>
          <w:color w:val="000000"/>
          <w:sz w:val="24"/>
          <w:szCs w:val="24"/>
          <w:shd w:val="clear" w:color="auto" w:fill="FFFFFF"/>
        </w:rPr>
        <w:t xml:space="preserve"> Открытие училища было приурочено к</w:t>
      </w:r>
      <w:r w:rsidR="00613396" w:rsidRPr="00981457">
        <w:rPr>
          <w:rFonts w:ascii="Times New Roman" w:hAnsi="Times New Roman"/>
          <w:color w:val="000000"/>
          <w:sz w:val="24"/>
          <w:szCs w:val="24"/>
        </w:rPr>
        <w:t> </w:t>
      </w:r>
      <w:r w:rsidR="00613396" w:rsidRPr="00981457">
        <w:rPr>
          <w:rFonts w:ascii="Times New Roman" w:hAnsi="Times New Roman"/>
          <w:color w:val="000000"/>
          <w:sz w:val="24"/>
          <w:szCs w:val="24"/>
          <w:shd w:val="clear" w:color="auto" w:fill="FFFFFF"/>
        </w:rPr>
        <w:t>200-летнему</w:t>
      </w:r>
      <w:r w:rsidR="00613396" w:rsidRPr="00981457">
        <w:rPr>
          <w:rFonts w:ascii="Times New Roman" w:hAnsi="Times New Roman"/>
          <w:color w:val="000000"/>
          <w:sz w:val="24"/>
          <w:szCs w:val="24"/>
        </w:rPr>
        <w:t> </w:t>
      </w:r>
      <w:r w:rsidR="00613396" w:rsidRPr="00981457">
        <w:rPr>
          <w:rFonts w:ascii="Times New Roman" w:hAnsi="Times New Roman"/>
          <w:color w:val="000000"/>
          <w:sz w:val="24"/>
          <w:szCs w:val="24"/>
          <w:shd w:val="clear" w:color="auto" w:fill="FFFFFF"/>
        </w:rPr>
        <w:t xml:space="preserve">юбилею первого посещения города Петром I, а поэтому и название оно получило соответствующее. </w:t>
      </w:r>
    </w:p>
    <w:p w14:paraId="2551445D" w14:textId="77777777" w:rsidR="00273769" w:rsidRPr="00981457" w:rsidRDefault="00613396"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color w:val="000000"/>
          <w:sz w:val="24"/>
          <w:szCs w:val="24"/>
          <w:shd w:val="clear" w:color="auto" w:fill="FFFFFF"/>
        </w:rPr>
        <w:t>В 1907 году</w:t>
      </w:r>
      <w:r w:rsidRPr="00981457">
        <w:rPr>
          <w:rFonts w:ascii="Times New Roman" w:hAnsi="Times New Roman"/>
          <w:color w:val="000000"/>
          <w:sz w:val="24"/>
          <w:szCs w:val="24"/>
        </w:rPr>
        <w:t> </w:t>
      </w:r>
      <w:r w:rsidRPr="00981457">
        <w:rPr>
          <w:rFonts w:ascii="Times New Roman" w:hAnsi="Times New Roman"/>
          <w:color w:val="000000"/>
          <w:sz w:val="24"/>
          <w:szCs w:val="24"/>
          <w:shd w:val="clear" w:color="auto" w:fill="FFFFFF"/>
        </w:rPr>
        <w:t>здание сгорело. Восстановить его удалось всего за год — после пожара здание приобрело новый облик, а главный фасад украсили красивые навесы на ажурных ножках, к сожалению, сегодня они не сохранились.</w:t>
      </w:r>
      <w:r w:rsidR="00273769" w:rsidRPr="00981457">
        <w:rPr>
          <w:rFonts w:ascii="Times New Roman" w:hAnsi="Times New Roman"/>
          <w:color w:val="000000"/>
          <w:sz w:val="24"/>
          <w:szCs w:val="24"/>
          <w:shd w:val="clear" w:color="auto" w:fill="FFFFFF"/>
        </w:rPr>
        <w:t xml:space="preserve"> Все работы были возложены на инженера П.Г. Минейко.</w:t>
      </w:r>
    </w:p>
    <w:p w14:paraId="39B87A7A" w14:textId="618E218A" w:rsidR="00613396" w:rsidRPr="00981457" w:rsidRDefault="00613396"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color w:val="000000"/>
          <w:sz w:val="24"/>
          <w:szCs w:val="24"/>
          <w:shd w:val="clear" w:color="auto" w:fill="FFFFFF"/>
        </w:rPr>
        <w:t>В предреволюционный период училище по своему оснащению и подготовке курсантов подошло к уровню среднего учебного заведения. Именно в этом образовательном учреждении, в одном из первых в России стали п</w:t>
      </w:r>
      <w:r w:rsidR="00273769" w:rsidRPr="00981457">
        <w:rPr>
          <w:rFonts w:ascii="Times New Roman" w:hAnsi="Times New Roman"/>
          <w:color w:val="000000"/>
          <w:sz w:val="24"/>
          <w:szCs w:val="24"/>
          <w:shd w:val="clear" w:color="auto" w:fill="FFFFFF"/>
        </w:rPr>
        <w:t>реподавать научный кинематограф</w:t>
      </w:r>
      <w:r w:rsidRPr="00981457">
        <w:rPr>
          <w:rFonts w:ascii="Times New Roman" w:hAnsi="Times New Roman"/>
          <w:color w:val="000000"/>
          <w:sz w:val="24"/>
          <w:szCs w:val="24"/>
          <w:shd w:val="clear" w:color="auto" w:fill="FFFFFF"/>
        </w:rPr>
        <w:t>.</w:t>
      </w:r>
      <w:r w:rsidRPr="00981457">
        <w:rPr>
          <w:rFonts w:ascii="Times New Roman" w:hAnsi="Times New Roman"/>
          <w:b/>
          <w:bCs/>
          <w:color w:val="000000"/>
          <w:sz w:val="24"/>
          <w:szCs w:val="24"/>
        </w:rPr>
        <w:t xml:space="preserve"> </w:t>
      </w:r>
      <w:r w:rsidRPr="00981457">
        <w:rPr>
          <w:rFonts w:ascii="Times New Roman" w:hAnsi="Times New Roman"/>
          <w:color w:val="000000"/>
          <w:sz w:val="24"/>
          <w:szCs w:val="24"/>
        </w:rPr>
        <w:t> </w:t>
      </w:r>
      <w:r w:rsidRPr="00981457">
        <w:rPr>
          <w:rFonts w:ascii="Times New Roman" w:hAnsi="Times New Roman"/>
          <w:color w:val="000000"/>
          <w:sz w:val="24"/>
          <w:szCs w:val="24"/>
          <w:shd w:val="clear" w:color="auto" w:fill="FFFFFF"/>
        </w:rPr>
        <w:t>В</w:t>
      </w:r>
      <w:r w:rsidRPr="00981457">
        <w:rPr>
          <w:rFonts w:ascii="Times New Roman" w:hAnsi="Times New Roman"/>
          <w:color w:val="000000"/>
          <w:sz w:val="24"/>
          <w:szCs w:val="24"/>
        </w:rPr>
        <w:t> </w:t>
      </w:r>
      <w:r w:rsidRPr="00981457">
        <w:rPr>
          <w:rFonts w:ascii="Times New Roman" w:hAnsi="Times New Roman"/>
          <w:color w:val="000000"/>
          <w:sz w:val="24"/>
          <w:szCs w:val="24"/>
          <w:shd w:val="clear" w:color="auto" w:fill="FFFFFF"/>
        </w:rPr>
        <w:t>сентябре 1919 года</w:t>
      </w:r>
      <w:r w:rsidRPr="00981457">
        <w:rPr>
          <w:rFonts w:ascii="Times New Roman" w:hAnsi="Times New Roman"/>
          <w:color w:val="000000"/>
          <w:sz w:val="24"/>
          <w:szCs w:val="24"/>
        </w:rPr>
        <w:t> </w:t>
      </w:r>
      <w:r w:rsidRPr="00981457">
        <w:rPr>
          <w:rFonts w:ascii="Times New Roman" w:hAnsi="Times New Roman"/>
          <w:color w:val="000000"/>
          <w:sz w:val="24"/>
          <w:szCs w:val="24"/>
          <w:shd w:val="clear" w:color="auto" w:fill="FFFFFF"/>
        </w:rPr>
        <w:t>на базе Технического училища был создан политехнический техникум. А год спустя оно вновь будет переименовано (на восемь лет вперед) в Архангельский практический электро-механико-химический институт имени М</w:t>
      </w:r>
      <w:r w:rsidR="00273769" w:rsidRPr="00981457">
        <w:rPr>
          <w:rFonts w:ascii="Times New Roman" w:hAnsi="Times New Roman"/>
          <w:color w:val="000000"/>
          <w:sz w:val="24"/>
          <w:szCs w:val="24"/>
          <w:shd w:val="clear" w:color="auto" w:fill="FFFFFF"/>
        </w:rPr>
        <w:t>.</w:t>
      </w:r>
      <w:r w:rsidRPr="00981457">
        <w:rPr>
          <w:rFonts w:ascii="Times New Roman" w:hAnsi="Times New Roman"/>
          <w:color w:val="000000"/>
          <w:sz w:val="24"/>
          <w:szCs w:val="24"/>
          <w:shd w:val="clear" w:color="auto" w:fill="FFFFFF"/>
        </w:rPr>
        <w:t>В</w:t>
      </w:r>
      <w:r w:rsidR="00273769" w:rsidRPr="00981457">
        <w:rPr>
          <w:rFonts w:ascii="Times New Roman" w:hAnsi="Times New Roman"/>
          <w:color w:val="000000"/>
          <w:sz w:val="24"/>
          <w:szCs w:val="24"/>
          <w:shd w:val="clear" w:color="auto" w:fill="FFFFFF"/>
        </w:rPr>
        <w:t>.</w:t>
      </w:r>
      <w:r w:rsidRPr="00981457">
        <w:rPr>
          <w:rFonts w:ascii="Times New Roman" w:hAnsi="Times New Roman"/>
          <w:color w:val="000000"/>
          <w:sz w:val="24"/>
          <w:szCs w:val="24"/>
          <w:shd w:val="clear" w:color="auto" w:fill="FFFFFF"/>
        </w:rPr>
        <w:t>Ломоносова. После —</w:t>
      </w:r>
      <w:r w:rsidRPr="00981457">
        <w:rPr>
          <w:rFonts w:ascii="Times New Roman" w:hAnsi="Times New Roman"/>
          <w:color w:val="000000"/>
          <w:sz w:val="24"/>
          <w:szCs w:val="24"/>
        </w:rPr>
        <w:t> </w:t>
      </w:r>
      <w:r w:rsidRPr="00981457">
        <w:rPr>
          <w:rFonts w:ascii="Times New Roman" w:hAnsi="Times New Roman"/>
          <w:color w:val="000000"/>
          <w:sz w:val="24"/>
          <w:szCs w:val="24"/>
          <w:shd w:val="clear" w:color="auto" w:fill="FFFFFF"/>
        </w:rPr>
        <w:t>с 1928 по 1930 годы, в здании на Набережной, дом №112 получали знания учащиеся индустриального техникума.</w:t>
      </w:r>
      <w:r w:rsidRPr="00981457">
        <w:rPr>
          <w:rFonts w:ascii="Times New Roman" w:hAnsi="Times New Roman"/>
          <w:color w:val="000000"/>
          <w:sz w:val="24"/>
          <w:szCs w:val="24"/>
        </w:rPr>
        <w:t xml:space="preserve"> </w:t>
      </w:r>
      <w:r w:rsidRPr="00981457">
        <w:rPr>
          <w:rFonts w:ascii="Times New Roman" w:hAnsi="Times New Roman"/>
          <w:color w:val="000000"/>
          <w:sz w:val="24"/>
          <w:szCs w:val="24"/>
          <w:shd w:val="clear" w:color="auto" w:fill="FFFFFF"/>
        </w:rPr>
        <w:t>С 1930 по 1958 годы в здании расположился лесотехнический техникум. В военные годы здание стало эвакуационным госпиталем. В</w:t>
      </w:r>
      <w:r w:rsidRPr="00981457">
        <w:rPr>
          <w:rFonts w:ascii="Times New Roman" w:hAnsi="Times New Roman"/>
          <w:color w:val="000000"/>
          <w:sz w:val="24"/>
          <w:szCs w:val="24"/>
        </w:rPr>
        <w:t> </w:t>
      </w:r>
      <w:r w:rsidRPr="00981457">
        <w:rPr>
          <w:rFonts w:ascii="Times New Roman" w:hAnsi="Times New Roman"/>
          <w:color w:val="000000"/>
          <w:sz w:val="24"/>
          <w:szCs w:val="24"/>
          <w:shd w:val="clear" w:color="auto" w:fill="FFFFFF"/>
        </w:rPr>
        <w:t>1958 году</w:t>
      </w:r>
      <w:r w:rsidRPr="00981457">
        <w:rPr>
          <w:rFonts w:ascii="Times New Roman" w:hAnsi="Times New Roman"/>
          <w:color w:val="000000"/>
          <w:sz w:val="24"/>
          <w:szCs w:val="24"/>
        </w:rPr>
        <w:t> </w:t>
      </w:r>
      <w:r w:rsidRPr="00981457">
        <w:rPr>
          <w:rFonts w:ascii="Times New Roman" w:hAnsi="Times New Roman"/>
          <w:color w:val="000000"/>
          <w:sz w:val="24"/>
          <w:szCs w:val="24"/>
          <w:shd w:val="clear" w:color="auto" w:fill="FFFFFF"/>
        </w:rPr>
        <w:t>в здание на Набережной, 112 из города Химки Московской области перевезли Центральную научно-исследователь</w:t>
      </w:r>
      <w:r w:rsidR="002801D7" w:rsidRPr="00981457">
        <w:rPr>
          <w:rFonts w:ascii="Times New Roman" w:hAnsi="Times New Roman"/>
          <w:color w:val="000000"/>
          <w:sz w:val="24"/>
          <w:szCs w:val="24"/>
          <w:shd w:val="clear" w:color="auto" w:fill="FFFFFF"/>
        </w:rPr>
        <w:t>ск</w:t>
      </w:r>
      <w:r w:rsidRPr="00981457">
        <w:rPr>
          <w:rFonts w:ascii="Times New Roman" w:hAnsi="Times New Roman"/>
          <w:color w:val="000000"/>
          <w:sz w:val="24"/>
          <w:szCs w:val="24"/>
          <w:shd w:val="clear" w:color="auto" w:fill="FFFFFF"/>
        </w:rPr>
        <w:t>ую лабораторию механической обработки древесины,</w:t>
      </w:r>
      <w:r w:rsidRPr="00981457">
        <w:rPr>
          <w:rFonts w:ascii="Times New Roman" w:hAnsi="Times New Roman"/>
          <w:color w:val="000000"/>
          <w:sz w:val="24"/>
          <w:szCs w:val="24"/>
        </w:rPr>
        <w:t xml:space="preserve"> </w:t>
      </w:r>
      <w:r w:rsidRPr="00981457">
        <w:rPr>
          <w:rFonts w:ascii="Times New Roman" w:hAnsi="Times New Roman"/>
          <w:color w:val="000000"/>
          <w:sz w:val="24"/>
          <w:szCs w:val="24"/>
          <w:shd w:val="clear" w:color="auto" w:fill="FFFFFF"/>
        </w:rPr>
        <w:t>с 1984 года</w:t>
      </w:r>
      <w:r w:rsidRPr="00981457">
        <w:rPr>
          <w:rFonts w:ascii="Times New Roman" w:hAnsi="Times New Roman"/>
          <w:color w:val="000000"/>
          <w:sz w:val="24"/>
          <w:szCs w:val="24"/>
        </w:rPr>
        <w:t xml:space="preserve"> </w:t>
      </w:r>
      <w:r w:rsidRPr="00981457">
        <w:rPr>
          <w:rFonts w:ascii="Times New Roman" w:hAnsi="Times New Roman"/>
          <w:color w:val="000000"/>
          <w:sz w:val="24"/>
          <w:szCs w:val="24"/>
          <w:shd w:val="clear" w:color="auto" w:fill="FFFFFF"/>
        </w:rPr>
        <w:t>здесь располагался «Союзнаучдревпром», а затем органы юстиции и суд.</w:t>
      </w:r>
    </w:p>
    <w:p w14:paraId="753F7A3A" w14:textId="77777777" w:rsidR="00613396" w:rsidRPr="00981457" w:rsidRDefault="00613396"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color w:val="000000"/>
          <w:sz w:val="24"/>
          <w:szCs w:val="24"/>
          <w:shd w:val="clear" w:color="auto" w:fill="FFFFFF"/>
        </w:rPr>
        <w:t>В наст</w:t>
      </w:r>
      <w:r w:rsidR="00273769" w:rsidRPr="00981457">
        <w:rPr>
          <w:rFonts w:ascii="Times New Roman" w:hAnsi="Times New Roman"/>
          <w:color w:val="000000"/>
          <w:sz w:val="24"/>
          <w:szCs w:val="24"/>
          <w:shd w:val="clear" w:color="auto" w:fill="FFFFFF"/>
        </w:rPr>
        <w:t>оящее время в здании расположен Октябрьский районный суд г. Архангельска</w:t>
      </w:r>
      <w:r w:rsidRPr="00981457">
        <w:rPr>
          <w:rFonts w:ascii="Times New Roman" w:hAnsi="Times New Roman"/>
          <w:color w:val="000000"/>
          <w:sz w:val="24"/>
          <w:szCs w:val="24"/>
          <w:shd w:val="clear" w:color="auto" w:fill="FFFFFF"/>
        </w:rPr>
        <w:t>.</w:t>
      </w:r>
    </w:p>
    <w:p w14:paraId="1F40F018" w14:textId="77777777" w:rsidR="00613396" w:rsidRPr="00981457" w:rsidRDefault="00613396" w:rsidP="00981457">
      <w:pPr>
        <w:spacing w:after="0" w:line="240" w:lineRule="auto"/>
        <w:jc w:val="both"/>
        <w:rPr>
          <w:rFonts w:ascii="Times New Roman" w:hAnsi="Times New Roman"/>
          <w:b/>
          <w:color w:val="000000"/>
          <w:sz w:val="24"/>
          <w:szCs w:val="24"/>
          <w:shd w:val="clear" w:color="auto" w:fill="FFFFFF"/>
        </w:rPr>
      </w:pPr>
    </w:p>
    <w:p w14:paraId="7C34E342" w14:textId="77777777" w:rsidR="00A87A88" w:rsidRPr="00981457" w:rsidRDefault="00A87A88" w:rsidP="00981457">
      <w:pPr>
        <w:spacing w:after="0" w:line="240" w:lineRule="auto"/>
        <w:jc w:val="both"/>
        <w:rPr>
          <w:rFonts w:ascii="Times New Roman" w:hAnsi="Times New Roman"/>
          <w:b/>
          <w:color w:val="000000"/>
          <w:sz w:val="24"/>
          <w:szCs w:val="24"/>
        </w:rPr>
      </w:pPr>
    </w:p>
    <w:p w14:paraId="19478749" w14:textId="2BD7A434" w:rsidR="00613396" w:rsidRPr="00981457" w:rsidRDefault="00E74DC7" w:rsidP="00981457">
      <w:pPr>
        <w:spacing w:after="0" w:line="240" w:lineRule="auto"/>
        <w:jc w:val="both"/>
        <w:rPr>
          <w:rFonts w:ascii="Times New Roman" w:hAnsi="Times New Roman"/>
          <w:b/>
          <w:color w:val="000000"/>
          <w:sz w:val="24"/>
          <w:szCs w:val="24"/>
        </w:rPr>
      </w:pPr>
      <w:r w:rsidRPr="00981457">
        <w:rPr>
          <w:rFonts w:ascii="Times New Roman" w:hAnsi="Times New Roman"/>
          <w:b/>
          <w:color w:val="000000"/>
          <w:sz w:val="24"/>
          <w:szCs w:val="24"/>
        </w:rPr>
        <w:lastRenderedPageBreak/>
        <w:t>10</w:t>
      </w:r>
      <w:r w:rsidRPr="00981457">
        <w:rPr>
          <w:rFonts w:ascii="Times New Roman" w:hAnsi="Times New Roman"/>
          <w:b/>
          <w:sz w:val="24"/>
          <w:szCs w:val="24"/>
        </w:rPr>
        <w:t>–</w:t>
      </w:r>
      <w:r w:rsidRPr="00981457">
        <w:rPr>
          <w:rFonts w:ascii="Times New Roman" w:hAnsi="Times New Roman"/>
          <w:b/>
          <w:sz w:val="24"/>
          <w:szCs w:val="24"/>
        </w:rPr>
        <w:t xml:space="preserve">10а. </w:t>
      </w:r>
      <w:r w:rsidR="00613396" w:rsidRPr="00981457">
        <w:rPr>
          <w:rFonts w:ascii="Times New Roman" w:hAnsi="Times New Roman"/>
          <w:b/>
          <w:color w:val="000000"/>
          <w:sz w:val="24"/>
          <w:szCs w:val="24"/>
        </w:rPr>
        <w:t xml:space="preserve">Дом полковника Карцева </w:t>
      </w:r>
    </w:p>
    <w:p w14:paraId="681DC8B2" w14:textId="46346737" w:rsidR="00613396" w:rsidRPr="00981457" w:rsidRDefault="00B966D1"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w:t>
      </w:r>
      <w:r w:rsidR="00613396" w:rsidRPr="00A87A88">
        <w:rPr>
          <w:rFonts w:ascii="Times New Roman" w:hAnsi="Times New Roman"/>
          <w:sz w:val="24"/>
          <w:szCs w:val="24"/>
        </w:rPr>
        <w:t>наб. Северной Двины</w:t>
      </w:r>
      <w:r w:rsidR="00613396" w:rsidRPr="00981457">
        <w:rPr>
          <w:rFonts w:ascii="Times New Roman" w:hAnsi="Times New Roman"/>
          <w:color w:val="000000"/>
          <w:sz w:val="24"/>
          <w:szCs w:val="24"/>
        </w:rPr>
        <w:t>, 121</w:t>
      </w:r>
    </w:p>
    <w:p w14:paraId="59A931F3" w14:textId="3A9D9EA5" w:rsidR="00613396" w:rsidRPr="00981457" w:rsidRDefault="00FE4AC2"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rPr>
        <w:t>Середина XIX века</w:t>
      </w:r>
    </w:p>
    <w:p w14:paraId="4AEE1696" w14:textId="299800C7" w:rsidR="00AA4015" w:rsidRPr="00981457" w:rsidRDefault="00FE4AC2"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AA4015" w:rsidRPr="00981457">
        <w:rPr>
          <w:rFonts w:ascii="Times New Roman" w:hAnsi="Times New Roman"/>
          <w:color w:val="000000"/>
          <w:sz w:val="24"/>
          <w:szCs w:val="24"/>
        </w:rPr>
        <w:t>Классицизм</w:t>
      </w:r>
    </w:p>
    <w:p w14:paraId="58681417" w14:textId="77777777" w:rsidR="00FE4AC2" w:rsidRPr="00981457" w:rsidRDefault="00FE4AC2" w:rsidP="00981457">
      <w:pPr>
        <w:spacing w:after="0" w:line="240" w:lineRule="auto"/>
        <w:jc w:val="both"/>
        <w:rPr>
          <w:rFonts w:ascii="Times New Roman" w:hAnsi="Times New Roman"/>
          <w:b/>
          <w:color w:val="000000"/>
          <w:sz w:val="24"/>
          <w:szCs w:val="24"/>
        </w:rPr>
      </w:pPr>
    </w:p>
    <w:p w14:paraId="2AE55422" w14:textId="77777777"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color w:val="000000"/>
          <w:sz w:val="24"/>
          <w:szCs w:val="24"/>
        </w:rPr>
        <w:t>Памятник регионального значения — Дом полковника Карцева располагается на набережной Северной Двины. Это сооружение было построено в середине XIX века. Оно представляет собой двухэтажное каменное здание, сохранившееся до наших дней без особых изменений. В 1899 году особняк был выкуплен Правлением попечительства о доме трудолюбия у наследников первого владельца усадьбы полковника Карцева. С этого года в нем был организован Дом трудолюбия. В 1901 году на его территории воспитывалось около 46 детей сирот.</w:t>
      </w:r>
    </w:p>
    <w:p w14:paraId="3AD95573" w14:textId="77777777"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color w:val="000000"/>
          <w:sz w:val="24"/>
          <w:szCs w:val="24"/>
        </w:rPr>
        <w:t xml:space="preserve">Сегодня в Доме полковника Карцева располагается Архангельская ветеринарная лаборатория. К сожалению, сам памятник архитектуры находится в плачевном состоянии и требует серьезной реставрации. </w:t>
      </w:r>
    </w:p>
    <w:p w14:paraId="3EAFDFFD" w14:textId="77777777" w:rsidR="00613396" w:rsidRPr="00981457" w:rsidRDefault="00613396" w:rsidP="00981457">
      <w:pPr>
        <w:spacing w:after="0" w:line="240" w:lineRule="auto"/>
        <w:jc w:val="both"/>
        <w:rPr>
          <w:rFonts w:ascii="Times New Roman" w:hAnsi="Times New Roman"/>
          <w:color w:val="000000"/>
          <w:sz w:val="24"/>
          <w:szCs w:val="24"/>
        </w:rPr>
      </w:pPr>
    </w:p>
    <w:p w14:paraId="3BD7C2B7" w14:textId="77777777" w:rsidR="00FE4AC2" w:rsidRPr="00981457" w:rsidRDefault="00FE4AC2" w:rsidP="00981457">
      <w:pPr>
        <w:spacing w:after="0" w:line="240" w:lineRule="auto"/>
        <w:jc w:val="both"/>
        <w:rPr>
          <w:rFonts w:ascii="Times New Roman" w:hAnsi="Times New Roman"/>
          <w:b/>
          <w:color w:val="000000"/>
          <w:sz w:val="24"/>
          <w:szCs w:val="24"/>
        </w:rPr>
      </w:pPr>
    </w:p>
    <w:p w14:paraId="7C30C420" w14:textId="7A481EEF" w:rsidR="00613396" w:rsidRPr="00981457" w:rsidRDefault="00E74DC7" w:rsidP="00981457">
      <w:pPr>
        <w:spacing w:after="0" w:line="240" w:lineRule="auto"/>
        <w:jc w:val="both"/>
        <w:rPr>
          <w:rFonts w:ascii="Times New Roman" w:hAnsi="Times New Roman"/>
          <w:b/>
          <w:color w:val="000000"/>
          <w:sz w:val="24"/>
          <w:szCs w:val="24"/>
        </w:rPr>
      </w:pPr>
      <w:r w:rsidRPr="00981457">
        <w:rPr>
          <w:rFonts w:ascii="Times New Roman" w:hAnsi="Times New Roman"/>
          <w:b/>
          <w:color w:val="000000"/>
          <w:sz w:val="24"/>
          <w:szCs w:val="24"/>
        </w:rPr>
        <w:t>11</w:t>
      </w:r>
      <w:r w:rsidRPr="00981457">
        <w:rPr>
          <w:rFonts w:ascii="Times New Roman" w:hAnsi="Times New Roman"/>
          <w:b/>
          <w:sz w:val="24"/>
          <w:szCs w:val="24"/>
        </w:rPr>
        <w:t>–</w:t>
      </w:r>
      <w:r w:rsidRPr="00981457">
        <w:rPr>
          <w:rFonts w:ascii="Times New Roman" w:hAnsi="Times New Roman"/>
          <w:b/>
          <w:sz w:val="24"/>
          <w:szCs w:val="24"/>
        </w:rPr>
        <w:t xml:space="preserve">12а. </w:t>
      </w:r>
      <w:r w:rsidR="00613396" w:rsidRPr="00981457">
        <w:rPr>
          <w:rFonts w:ascii="Times New Roman" w:hAnsi="Times New Roman"/>
          <w:b/>
          <w:color w:val="000000"/>
          <w:sz w:val="24"/>
          <w:szCs w:val="24"/>
        </w:rPr>
        <w:t xml:space="preserve">Комплекс казенных винных складов </w:t>
      </w:r>
    </w:p>
    <w:p w14:paraId="75E0E9F2" w14:textId="39FCB4A5" w:rsidR="00613396" w:rsidRPr="00981457" w:rsidRDefault="00B966D1"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w:t>
      </w:r>
      <w:r w:rsidR="00613396" w:rsidRPr="00A87A88">
        <w:rPr>
          <w:rFonts w:ascii="Times New Roman" w:hAnsi="Times New Roman"/>
          <w:sz w:val="24"/>
          <w:szCs w:val="24"/>
        </w:rPr>
        <w:t>наб. Северной Двины</w:t>
      </w:r>
      <w:r w:rsidR="00613396" w:rsidRPr="00981457">
        <w:rPr>
          <w:rFonts w:ascii="Times New Roman" w:hAnsi="Times New Roman"/>
          <w:color w:val="000000"/>
          <w:sz w:val="24"/>
          <w:szCs w:val="24"/>
        </w:rPr>
        <w:t>, 120; 121, корпус 2</w:t>
      </w:r>
    </w:p>
    <w:p w14:paraId="507BDF86" w14:textId="4BDBF7C2" w:rsidR="00613396" w:rsidRPr="00981457" w:rsidRDefault="00FE4AC2"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rPr>
        <w:t>1899–1905 г</w:t>
      </w:r>
      <w:r w:rsidR="002801D7" w:rsidRPr="00981457">
        <w:rPr>
          <w:rFonts w:ascii="Times New Roman" w:hAnsi="Times New Roman"/>
          <w:color w:val="000000"/>
          <w:sz w:val="24"/>
          <w:szCs w:val="24"/>
        </w:rPr>
        <w:t>оды</w:t>
      </w:r>
    </w:p>
    <w:p w14:paraId="3B3B0633" w14:textId="77777777"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b/>
          <w:bCs/>
          <w:color w:val="000000"/>
          <w:sz w:val="24"/>
          <w:szCs w:val="24"/>
          <w:lang w:eastAsia="ru-RU"/>
        </w:rPr>
        <w:t>Архитектор</w:t>
      </w:r>
      <w:r w:rsidRPr="00981457">
        <w:rPr>
          <w:rFonts w:ascii="Times New Roman" w:hAnsi="Times New Roman"/>
          <w:color w:val="000000"/>
          <w:sz w:val="24"/>
          <w:szCs w:val="24"/>
          <w:lang w:eastAsia="ru-RU"/>
        </w:rPr>
        <w:t xml:space="preserve"> неизвестен</w:t>
      </w:r>
    </w:p>
    <w:p w14:paraId="6269A94B" w14:textId="4762A22B" w:rsidR="00613396" w:rsidRPr="00981457" w:rsidRDefault="00FE4AC2"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В формах эклектики</w:t>
      </w:r>
    </w:p>
    <w:p w14:paraId="7877D32E" w14:textId="77777777" w:rsidR="00FE4AC2" w:rsidRPr="00981457" w:rsidRDefault="00FE4AC2" w:rsidP="00981457">
      <w:pPr>
        <w:spacing w:after="0" w:line="240" w:lineRule="auto"/>
        <w:jc w:val="both"/>
        <w:rPr>
          <w:rFonts w:ascii="Times New Roman" w:hAnsi="Times New Roman"/>
          <w:color w:val="000000"/>
          <w:sz w:val="24"/>
          <w:szCs w:val="24"/>
        </w:rPr>
      </w:pPr>
    </w:p>
    <w:p w14:paraId="0A908920" w14:textId="409C0563"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color w:val="000000"/>
          <w:sz w:val="24"/>
          <w:szCs w:val="24"/>
        </w:rPr>
        <w:t xml:space="preserve">Образец промышленной архитектуры начала ХХ века </w:t>
      </w:r>
      <w:r w:rsidR="002801D7" w:rsidRPr="00981457">
        <w:rPr>
          <w:rFonts w:ascii="Times New Roman" w:hAnsi="Times New Roman"/>
          <w:color w:val="000000"/>
          <w:sz w:val="24"/>
          <w:szCs w:val="24"/>
        </w:rPr>
        <w:t>—</w:t>
      </w:r>
      <w:r w:rsidRPr="00981457">
        <w:rPr>
          <w:rFonts w:ascii="Times New Roman" w:hAnsi="Times New Roman"/>
          <w:color w:val="000000"/>
          <w:sz w:val="24"/>
          <w:szCs w:val="24"/>
        </w:rPr>
        <w:t xml:space="preserve"> по сей день сохраняет свой исторический облик. Казённые винные склады или, говоря современным языком, ликероводочные заводы появились в России в конце XIX </w:t>
      </w:r>
      <w:r w:rsidR="002801D7" w:rsidRPr="00981457">
        <w:rPr>
          <w:rFonts w:ascii="Times New Roman" w:hAnsi="Times New Roman"/>
          <w:color w:val="000000"/>
          <w:sz w:val="24"/>
          <w:szCs w:val="24"/>
          <w:shd w:val="clear" w:color="auto" w:fill="FFFFFF"/>
        </w:rPr>
        <w:t>−</w:t>
      </w:r>
      <w:r w:rsidRPr="00981457">
        <w:rPr>
          <w:rFonts w:ascii="Times New Roman" w:hAnsi="Times New Roman"/>
          <w:color w:val="000000"/>
          <w:sz w:val="24"/>
          <w:szCs w:val="24"/>
        </w:rPr>
        <w:t xml:space="preserve"> начале XX века, после введения в России «винной монополии». Всего в стране в те годы было построено около 150 винных складов, все в едином архитектурном стиле </w:t>
      </w:r>
      <w:r w:rsidR="002801D7" w:rsidRPr="00981457">
        <w:rPr>
          <w:rFonts w:ascii="Times New Roman" w:hAnsi="Times New Roman"/>
          <w:color w:val="000000"/>
          <w:sz w:val="24"/>
          <w:szCs w:val="24"/>
        </w:rPr>
        <w:t>—</w:t>
      </w:r>
      <w:r w:rsidRPr="00981457">
        <w:rPr>
          <w:rFonts w:ascii="Times New Roman" w:hAnsi="Times New Roman"/>
          <w:color w:val="000000"/>
          <w:sz w:val="24"/>
          <w:szCs w:val="24"/>
        </w:rPr>
        <w:t xml:space="preserve"> из красного кирпича, по похожим проектам. В Архангельске это было одно из самых крупных предприятий </w:t>
      </w:r>
      <w:r w:rsidR="002801D7" w:rsidRPr="00981457">
        <w:rPr>
          <w:rFonts w:ascii="Times New Roman" w:hAnsi="Times New Roman"/>
          <w:color w:val="000000"/>
          <w:sz w:val="24"/>
          <w:szCs w:val="24"/>
        </w:rPr>
        <w:t>—</w:t>
      </w:r>
      <w:r w:rsidRPr="00981457">
        <w:rPr>
          <w:rFonts w:ascii="Times New Roman" w:hAnsi="Times New Roman"/>
          <w:color w:val="000000"/>
          <w:sz w:val="24"/>
          <w:szCs w:val="24"/>
        </w:rPr>
        <w:t xml:space="preserve"> занимало целый квартал между Троицким пр. и Набережной, ул. Пермской (ул. Суворова) и ул. Вятской (ул. Шубина). Главный корпус, выходящий на набережную Двины, был построен в 1901 г</w:t>
      </w:r>
      <w:r w:rsidR="002801D7" w:rsidRPr="00981457">
        <w:rPr>
          <w:rFonts w:ascii="Times New Roman" w:hAnsi="Times New Roman"/>
          <w:color w:val="000000"/>
          <w:sz w:val="24"/>
          <w:szCs w:val="24"/>
        </w:rPr>
        <w:t>оду</w:t>
      </w:r>
      <w:r w:rsidRPr="00981457">
        <w:rPr>
          <w:rFonts w:ascii="Times New Roman" w:hAnsi="Times New Roman"/>
          <w:color w:val="000000"/>
          <w:sz w:val="24"/>
          <w:szCs w:val="24"/>
        </w:rPr>
        <w:t xml:space="preserve">. Это кирпичное здание, несимметричное по фасаду, имеет богатый декор, характерный для эклектики. Здание это сохранилось до наших дней почти в неизменённом виде. В послереволюционные годы завод продолжал успешно работать. </w:t>
      </w:r>
      <w:r w:rsidRPr="00981457">
        <w:rPr>
          <w:rFonts w:ascii="Times New Roman" w:hAnsi="Times New Roman"/>
          <w:color w:val="000000"/>
          <w:sz w:val="24"/>
          <w:szCs w:val="24"/>
          <w:lang w:eastAsia="ru-RU"/>
        </w:rPr>
        <w:t xml:space="preserve">В декабре 1924 года Архангельский казенный винный склад переименован в ликероводочный завод, а через год — в Архангельский спиртоводочный завод Центроспирта. </w:t>
      </w:r>
      <w:r w:rsidRPr="00981457">
        <w:rPr>
          <w:rFonts w:ascii="Times New Roman" w:hAnsi="Times New Roman"/>
          <w:color w:val="000000"/>
          <w:sz w:val="24"/>
          <w:szCs w:val="24"/>
        </w:rPr>
        <w:t xml:space="preserve">  В годы Великой Отечественной войны в его цехах, помимо традиционной продукции, производили сухой спирт, в винно-водочные бутылки разливали </w:t>
      </w:r>
      <w:r w:rsidR="002801D7" w:rsidRPr="00981457">
        <w:rPr>
          <w:rFonts w:ascii="Times New Roman" w:hAnsi="Times New Roman"/>
          <w:color w:val="000000"/>
          <w:sz w:val="24"/>
          <w:szCs w:val="24"/>
        </w:rPr>
        <w:t>«</w:t>
      </w:r>
      <w:r w:rsidRPr="00981457">
        <w:rPr>
          <w:rFonts w:ascii="Times New Roman" w:hAnsi="Times New Roman"/>
          <w:color w:val="000000"/>
          <w:sz w:val="24"/>
          <w:szCs w:val="24"/>
        </w:rPr>
        <w:t>коктейль Молотова</w:t>
      </w:r>
      <w:r w:rsidR="002801D7" w:rsidRPr="00981457">
        <w:rPr>
          <w:rFonts w:ascii="Times New Roman" w:hAnsi="Times New Roman"/>
          <w:color w:val="000000"/>
          <w:sz w:val="24"/>
          <w:szCs w:val="24"/>
        </w:rPr>
        <w:t>»</w:t>
      </w:r>
      <w:r w:rsidRPr="00981457">
        <w:rPr>
          <w:rFonts w:ascii="Times New Roman" w:hAnsi="Times New Roman"/>
          <w:color w:val="000000"/>
          <w:sz w:val="24"/>
          <w:szCs w:val="24"/>
        </w:rPr>
        <w:t>. В настоящее время здесь размещается Архангельский ликероводочный завод.</w:t>
      </w:r>
    </w:p>
    <w:p w14:paraId="65E95329" w14:textId="77777777" w:rsidR="00613396" w:rsidRPr="00981457" w:rsidRDefault="00613396" w:rsidP="00981457">
      <w:pPr>
        <w:spacing w:after="0" w:line="240" w:lineRule="auto"/>
        <w:jc w:val="both"/>
        <w:rPr>
          <w:rFonts w:ascii="Times New Roman" w:hAnsi="Times New Roman"/>
          <w:color w:val="000000"/>
          <w:sz w:val="24"/>
          <w:szCs w:val="24"/>
        </w:rPr>
      </w:pPr>
    </w:p>
    <w:p w14:paraId="4328311F" w14:textId="77777777" w:rsidR="00613396" w:rsidRPr="00981457" w:rsidRDefault="00613396" w:rsidP="00981457">
      <w:pPr>
        <w:spacing w:after="0" w:line="240" w:lineRule="auto"/>
        <w:jc w:val="both"/>
        <w:rPr>
          <w:rFonts w:ascii="Times New Roman" w:hAnsi="Times New Roman"/>
          <w:color w:val="000000"/>
          <w:sz w:val="24"/>
          <w:szCs w:val="24"/>
          <w:shd w:val="clear" w:color="auto" w:fill="FFFFFF"/>
        </w:rPr>
      </w:pPr>
    </w:p>
    <w:p w14:paraId="77F15B4F" w14:textId="5CBF32C5" w:rsidR="00613396" w:rsidRPr="00981457" w:rsidRDefault="00E74DC7" w:rsidP="00981457">
      <w:pPr>
        <w:spacing w:after="0" w:line="240" w:lineRule="auto"/>
        <w:jc w:val="both"/>
        <w:rPr>
          <w:rFonts w:ascii="Times New Roman" w:hAnsi="Times New Roman"/>
          <w:b/>
          <w:color w:val="000000"/>
          <w:sz w:val="24"/>
          <w:szCs w:val="24"/>
          <w:shd w:val="clear" w:color="auto" w:fill="FFFFFF"/>
        </w:rPr>
      </w:pPr>
      <w:r w:rsidRPr="00981457">
        <w:rPr>
          <w:rFonts w:ascii="Times New Roman" w:hAnsi="Times New Roman"/>
          <w:b/>
          <w:color w:val="000000"/>
          <w:sz w:val="24"/>
          <w:szCs w:val="24"/>
          <w:shd w:val="clear" w:color="auto" w:fill="FFFFFF"/>
        </w:rPr>
        <w:t>13</w:t>
      </w:r>
      <w:r w:rsidRPr="00981457">
        <w:rPr>
          <w:rFonts w:ascii="Times New Roman" w:hAnsi="Times New Roman"/>
          <w:b/>
          <w:sz w:val="24"/>
          <w:szCs w:val="24"/>
        </w:rPr>
        <w:t>–</w:t>
      </w:r>
      <w:r w:rsidRPr="00981457">
        <w:rPr>
          <w:rFonts w:ascii="Times New Roman" w:hAnsi="Times New Roman"/>
          <w:b/>
          <w:sz w:val="24"/>
          <w:szCs w:val="24"/>
        </w:rPr>
        <w:t xml:space="preserve">13б. </w:t>
      </w:r>
      <w:r w:rsidR="00613396" w:rsidRPr="00981457">
        <w:rPr>
          <w:rFonts w:ascii="Times New Roman" w:hAnsi="Times New Roman"/>
          <w:b/>
          <w:color w:val="000000"/>
          <w:sz w:val="24"/>
          <w:szCs w:val="24"/>
          <w:shd w:val="clear" w:color="auto" w:fill="FFFFFF"/>
        </w:rPr>
        <w:t>Ольгинская гимназия</w:t>
      </w:r>
    </w:p>
    <w:p w14:paraId="0148D8DE" w14:textId="31A49E19" w:rsidR="00613396" w:rsidRPr="00981457" w:rsidRDefault="00613396" w:rsidP="00981457">
      <w:pPr>
        <w:spacing w:after="0" w:line="240" w:lineRule="auto"/>
        <w:jc w:val="both"/>
        <w:rPr>
          <w:rFonts w:ascii="Times New Roman" w:hAnsi="Times New Roman"/>
          <w:color w:val="000000"/>
          <w:sz w:val="24"/>
          <w:szCs w:val="24"/>
          <w:shd w:val="clear" w:color="auto" w:fill="FFFFFF"/>
        </w:rPr>
      </w:pPr>
      <w:hyperlink r:id="rId5" w:tooltip="Набережная Северной Двины" w:history="1">
        <w:r w:rsidRPr="00981457">
          <w:rPr>
            <w:rFonts w:ascii="Times New Roman" w:hAnsi="Times New Roman"/>
            <w:color w:val="000000"/>
            <w:sz w:val="24"/>
            <w:szCs w:val="24"/>
            <w:shd w:val="clear" w:color="auto" w:fill="FFFFFF"/>
          </w:rPr>
          <w:t xml:space="preserve"> </w:t>
        </w:r>
        <w:r w:rsidR="00B966D1" w:rsidRPr="00981457">
          <w:rPr>
            <w:rFonts w:ascii="Times New Roman" w:hAnsi="Times New Roman"/>
            <w:b/>
            <w:bCs/>
            <w:sz w:val="24"/>
            <w:szCs w:val="24"/>
          </w:rPr>
          <w:t>Адрес</w:t>
        </w:r>
        <w:r w:rsidR="00B966D1" w:rsidRPr="00981457">
          <w:rPr>
            <w:rFonts w:ascii="Times New Roman" w:hAnsi="Times New Roman"/>
            <w:sz w:val="24"/>
            <w:szCs w:val="24"/>
          </w:rPr>
          <w:t>:</w:t>
        </w:r>
        <w:r w:rsidR="00B966D1" w:rsidRPr="00981457">
          <w:rPr>
            <w:rFonts w:ascii="Times New Roman" w:hAnsi="Times New Roman"/>
            <w:sz w:val="24"/>
            <w:szCs w:val="24"/>
          </w:rPr>
          <w:t xml:space="preserve"> </w:t>
        </w:r>
        <w:r w:rsidRPr="00981457">
          <w:rPr>
            <w:rFonts w:ascii="Times New Roman" w:hAnsi="Times New Roman"/>
            <w:color w:val="000000"/>
            <w:sz w:val="24"/>
            <w:szCs w:val="24"/>
            <w:shd w:val="clear" w:color="auto" w:fill="FFFFFF"/>
          </w:rPr>
          <w:t>г. Архангельск, наб. Северной Двины</w:t>
        </w:r>
      </w:hyperlink>
      <w:r w:rsidRPr="00981457">
        <w:rPr>
          <w:rFonts w:ascii="Times New Roman" w:hAnsi="Times New Roman"/>
          <w:color w:val="000000"/>
          <w:sz w:val="24"/>
          <w:szCs w:val="24"/>
          <w:shd w:val="clear" w:color="auto" w:fill="FFFFFF"/>
        </w:rPr>
        <w:t>, 123</w:t>
      </w:r>
    </w:p>
    <w:p w14:paraId="62B4772A" w14:textId="50BCA2D2" w:rsidR="00613396" w:rsidRPr="00981457" w:rsidRDefault="00FE4AC2"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shd w:val="clear" w:color="auto" w:fill="FFFFFF"/>
        </w:rPr>
        <w:t>1913</w:t>
      </w:r>
      <w:r w:rsidR="002801D7" w:rsidRPr="00981457">
        <w:rPr>
          <w:rFonts w:ascii="Times New Roman" w:hAnsi="Times New Roman"/>
          <w:color w:val="000000"/>
          <w:sz w:val="24"/>
          <w:szCs w:val="24"/>
          <w:shd w:val="clear" w:color="auto" w:fill="FFFFFF"/>
        </w:rPr>
        <w:t>−</w:t>
      </w:r>
      <w:r w:rsidR="00613396" w:rsidRPr="00981457">
        <w:rPr>
          <w:rFonts w:ascii="Times New Roman" w:hAnsi="Times New Roman"/>
          <w:color w:val="000000"/>
          <w:sz w:val="24"/>
          <w:szCs w:val="24"/>
          <w:shd w:val="clear" w:color="auto" w:fill="FFFFFF"/>
        </w:rPr>
        <w:t>1915 г</w:t>
      </w:r>
      <w:r w:rsidR="002801D7" w:rsidRPr="00981457">
        <w:rPr>
          <w:rFonts w:ascii="Times New Roman" w:hAnsi="Times New Roman"/>
          <w:color w:val="000000"/>
          <w:sz w:val="24"/>
          <w:szCs w:val="24"/>
          <w:shd w:val="clear" w:color="auto" w:fill="FFFFFF"/>
        </w:rPr>
        <w:t>оды</w:t>
      </w:r>
    </w:p>
    <w:p w14:paraId="404C8124" w14:textId="33E9D6AD" w:rsidR="00613396" w:rsidRPr="00981457" w:rsidRDefault="00613396"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color w:val="000000"/>
          <w:sz w:val="24"/>
          <w:szCs w:val="24"/>
          <w:shd w:val="clear" w:color="auto" w:fill="FFFFFF"/>
        </w:rPr>
        <w:t>Архитекторы</w:t>
      </w:r>
      <w:r w:rsidR="00FE4AC2" w:rsidRPr="00981457">
        <w:rPr>
          <w:rFonts w:ascii="Times New Roman" w:hAnsi="Times New Roman"/>
          <w:color w:val="000000"/>
          <w:sz w:val="24"/>
          <w:szCs w:val="24"/>
          <w:shd w:val="clear" w:color="auto" w:fill="FFFFFF"/>
        </w:rPr>
        <w:t xml:space="preserve">: </w:t>
      </w:r>
      <w:r w:rsidRPr="00981457">
        <w:rPr>
          <w:rFonts w:ascii="Times New Roman" w:hAnsi="Times New Roman"/>
          <w:color w:val="000000"/>
          <w:sz w:val="24"/>
          <w:szCs w:val="24"/>
          <w:shd w:val="clear" w:color="auto" w:fill="FFFFFF"/>
        </w:rPr>
        <w:t xml:space="preserve">Л. Шишко, П.Г. Минейко </w:t>
      </w:r>
    </w:p>
    <w:p w14:paraId="5203232F" w14:textId="2DF4173A" w:rsidR="00613396" w:rsidRPr="00981457" w:rsidRDefault="00FE4AC2"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Эклектика</w:t>
      </w:r>
    </w:p>
    <w:p w14:paraId="5FC41A41" w14:textId="77777777" w:rsidR="00FE4AC2" w:rsidRPr="00981457" w:rsidRDefault="00FE4AC2" w:rsidP="00981457">
      <w:pPr>
        <w:spacing w:after="0" w:line="240" w:lineRule="auto"/>
        <w:jc w:val="both"/>
        <w:rPr>
          <w:rFonts w:ascii="Times New Roman" w:hAnsi="Times New Roman"/>
          <w:color w:val="000000"/>
          <w:sz w:val="24"/>
          <w:szCs w:val="24"/>
          <w:shd w:val="clear" w:color="auto" w:fill="FFFFFF"/>
        </w:rPr>
      </w:pPr>
    </w:p>
    <w:p w14:paraId="39E516C8" w14:textId="0503B81A" w:rsidR="00613396" w:rsidRPr="00981457" w:rsidRDefault="00613396"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color w:val="000000"/>
          <w:sz w:val="24"/>
          <w:szCs w:val="24"/>
          <w:shd w:val="clear" w:color="auto" w:fill="FFFFFF"/>
        </w:rPr>
        <w:t xml:space="preserve">План здания и смета на постройку были составлены в 1910 году инженером Л. Шишко. Проектные чертежи утверждены в 1911 году. В 1912 году для строительства здания учреждается специальная строительная комиссия, подчиненная попечителю Санкт-Петербургского округа. Председателем комиссии был действительный статский советник С.Д. Бибиков, заместителем </w:t>
      </w:r>
      <w:r w:rsidR="002801D7" w:rsidRPr="00981457">
        <w:rPr>
          <w:rFonts w:ascii="Times New Roman" w:hAnsi="Times New Roman"/>
          <w:color w:val="000000"/>
          <w:sz w:val="24"/>
          <w:szCs w:val="24"/>
          <w:shd w:val="clear" w:color="auto" w:fill="FFFFFF"/>
        </w:rPr>
        <w:t>—</w:t>
      </w:r>
      <w:r w:rsidRPr="00981457">
        <w:rPr>
          <w:rFonts w:ascii="Times New Roman" w:hAnsi="Times New Roman"/>
          <w:color w:val="000000"/>
          <w:sz w:val="24"/>
          <w:szCs w:val="24"/>
          <w:shd w:val="clear" w:color="auto" w:fill="FFFFFF"/>
        </w:rPr>
        <w:t xml:space="preserve"> Ф.Ф. Ландман., председатель Попечительского совета </w:t>
      </w:r>
      <w:r w:rsidRPr="00981457">
        <w:rPr>
          <w:rFonts w:ascii="Times New Roman" w:hAnsi="Times New Roman"/>
          <w:color w:val="000000"/>
          <w:sz w:val="24"/>
          <w:szCs w:val="24"/>
          <w:shd w:val="clear" w:color="auto" w:fill="FFFFFF"/>
        </w:rPr>
        <w:lastRenderedPageBreak/>
        <w:t>Архангельска, архитектором-строителем был утвержден П.Г. Минейко. Он же вел технический надзор за строительством гимназии. Гимназия строилась под покровительством дочери Николая II княжны Ольги Николаевны, поэтому и была названа Ольгинской. В 1913 году заложили фундаменты здания, А 8 октября 1914 года вся строительная комиссия присутствовала на открытии гимназии. В последний момент печное отопление решили заменить так называемым центральным, которое начала устанавливать московская фирма «Братья Картинг». Работу по отоплению закончили только летом следующего года, поэтому занятия начались с июня 1915 года. В попечительное ведомство здание было сдано только в декабре 1916 года. В 1921 году здесь открылась первая советская школа II ступени, потом располагалась школа № 10. С 1993 года в здании работают негосударственные образовательные учреждения: Северный экономический лицей и Северный институт предпринимательства. C 28 декабря 2012 года Северный Экономический лицей переименован в Северную коммерческую школу</w:t>
      </w:r>
      <w:r w:rsidR="00C73BA7" w:rsidRPr="00981457">
        <w:rPr>
          <w:rFonts w:ascii="Times New Roman" w:hAnsi="Times New Roman"/>
          <w:color w:val="000000"/>
          <w:sz w:val="24"/>
          <w:szCs w:val="24"/>
          <w:shd w:val="clear" w:color="auto" w:fill="FFFFFF"/>
        </w:rPr>
        <w:t>.</w:t>
      </w:r>
    </w:p>
    <w:p w14:paraId="24A7C2DC" w14:textId="77777777" w:rsidR="00613396" w:rsidRPr="00981457" w:rsidRDefault="00613396" w:rsidP="00981457">
      <w:pPr>
        <w:spacing w:after="0" w:line="240" w:lineRule="auto"/>
        <w:jc w:val="both"/>
        <w:rPr>
          <w:rFonts w:ascii="Times New Roman" w:hAnsi="Times New Roman"/>
          <w:color w:val="000000"/>
          <w:sz w:val="24"/>
          <w:szCs w:val="24"/>
        </w:rPr>
      </w:pPr>
    </w:p>
    <w:p w14:paraId="52EB4158" w14:textId="77777777" w:rsidR="00613396" w:rsidRDefault="00613396" w:rsidP="00981457">
      <w:pPr>
        <w:spacing w:after="0" w:line="240" w:lineRule="auto"/>
        <w:jc w:val="both"/>
        <w:rPr>
          <w:rFonts w:ascii="Times New Roman" w:hAnsi="Times New Roman"/>
          <w:color w:val="000000"/>
          <w:sz w:val="24"/>
          <w:szCs w:val="24"/>
        </w:rPr>
      </w:pPr>
    </w:p>
    <w:p w14:paraId="2636BB7D" w14:textId="10853532" w:rsidR="00613396" w:rsidRPr="00981457" w:rsidRDefault="00E74DC7" w:rsidP="00981457">
      <w:pPr>
        <w:spacing w:after="0" w:line="240" w:lineRule="auto"/>
        <w:jc w:val="both"/>
        <w:rPr>
          <w:rFonts w:ascii="Times New Roman" w:hAnsi="Times New Roman"/>
          <w:b/>
          <w:color w:val="000000"/>
          <w:sz w:val="24"/>
          <w:szCs w:val="24"/>
          <w:shd w:val="clear" w:color="auto" w:fill="FFFFFF"/>
        </w:rPr>
      </w:pPr>
      <w:r w:rsidRPr="00981457">
        <w:rPr>
          <w:rFonts w:ascii="Times New Roman" w:hAnsi="Times New Roman"/>
          <w:b/>
          <w:color w:val="000000"/>
          <w:sz w:val="24"/>
          <w:szCs w:val="24"/>
          <w:shd w:val="clear" w:color="auto" w:fill="FFFFFF"/>
        </w:rPr>
        <w:t xml:space="preserve">14. </w:t>
      </w:r>
      <w:r w:rsidR="00613396" w:rsidRPr="00981457">
        <w:rPr>
          <w:rFonts w:ascii="Times New Roman" w:hAnsi="Times New Roman"/>
          <w:b/>
          <w:color w:val="000000"/>
          <w:sz w:val="24"/>
          <w:szCs w:val="24"/>
          <w:shd w:val="clear" w:color="auto" w:fill="FFFFFF"/>
        </w:rPr>
        <w:t>Монумент Победы в Великой Отечественной войне 1941</w:t>
      </w:r>
      <w:r w:rsidR="00C73BA7" w:rsidRPr="00981457">
        <w:rPr>
          <w:rFonts w:ascii="Times New Roman" w:hAnsi="Times New Roman"/>
          <w:color w:val="000000"/>
          <w:sz w:val="24"/>
          <w:szCs w:val="24"/>
          <w:shd w:val="clear" w:color="auto" w:fill="FFFFFF"/>
        </w:rPr>
        <w:t>−</w:t>
      </w:r>
      <w:r w:rsidR="00613396" w:rsidRPr="00981457">
        <w:rPr>
          <w:rFonts w:ascii="Times New Roman" w:hAnsi="Times New Roman"/>
          <w:b/>
          <w:color w:val="000000"/>
          <w:sz w:val="24"/>
          <w:szCs w:val="24"/>
          <w:shd w:val="clear" w:color="auto" w:fill="FFFFFF"/>
        </w:rPr>
        <w:t>1945 и Вечный огонь</w:t>
      </w:r>
    </w:p>
    <w:p w14:paraId="1CC3812E" w14:textId="568B4734" w:rsidR="00613396" w:rsidRPr="00981457" w:rsidRDefault="00B966D1"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w:t>
      </w:r>
      <w:r w:rsidR="00613396" w:rsidRPr="00A87A88">
        <w:rPr>
          <w:rFonts w:ascii="Times New Roman" w:hAnsi="Times New Roman"/>
          <w:sz w:val="24"/>
          <w:szCs w:val="24"/>
        </w:rPr>
        <w:t>наб. Северной Двины</w:t>
      </w:r>
      <w:r w:rsidR="00613396" w:rsidRPr="00981457">
        <w:rPr>
          <w:rFonts w:ascii="Times New Roman" w:hAnsi="Times New Roman"/>
          <w:color w:val="000000"/>
          <w:sz w:val="24"/>
          <w:szCs w:val="24"/>
          <w:shd w:val="clear" w:color="auto" w:fill="FFFFFF"/>
        </w:rPr>
        <w:t>, Площадь победы</w:t>
      </w:r>
    </w:p>
    <w:p w14:paraId="133F823A" w14:textId="6FBF27DB" w:rsidR="00613396" w:rsidRPr="00981457" w:rsidRDefault="00FE4AC2"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rPr>
        <w:t>1965–1969 г</w:t>
      </w:r>
      <w:r w:rsidR="00C73BA7" w:rsidRPr="00981457">
        <w:rPr>
          <w:rFonts w:ascii="Times New Roman" w:hAnsi="Times New Roman"/>
          <w:color w:val="000000"/>
          <w:sz w:val="24"/>
          <w:szCs w:val="24"/>
        </w:rPr>
        <w:t>оды</w:t>
      </w:r>
    </w:p>
    <w:p w14:paraId="0673AD9C" w14:textId="77777777"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b/>
          <w:bCs/>
          <w:color w:val="000000"/>
          <w:sz w:val="24"/>
          <w:szCs w:val="24"/>
        </w:rPr>
        <w:t>Авторы:</w:t>
      </w:r>
      <w:r w:rsidRPr="00981457">
        <w:rPr>
          <w:rFonts w:ascii="Times New Roman" w:hAnsi="Times New Roman"/>
          <w:color w:val="000000"/>
          <w:sz w:val="24"/>
          <w:szCs w:val="24"/>
        </w:rPr>
        <w:t xml:space="preserve"> скульптор В.М. Михалев, скульптор Ю.А. Чернов, архитектор В.М. Кибирев</w:t>
      </w:r>
    </w:p>
    <w:p w14:paraId="1ED7F88A" w14:textId="77777777" w:rsidR="00613396" w:rsidRPr="00981457" w:rsidRDefault="00613396" w:rsidP="00981457">
      <w:pPr>
        <w:spacing w:after="0" w:line="240" w:lineRule="auto"/>
        <w:jc w:val="both"/>
        <w:rPr>
          <w:rFonts w:ascii="Times New Roman" w:hAnsi="Times New Roman"/>
          <w:color w:val="000000"/>
          <w:sz w:val="24"/>
          <w:szCs w:val="24"/>
          <w:shd w:val="clear" w:color="auto" w:fill="FFFFFF"/>
        </w:rPr>
      </w:pPr>
    </w:p>
    <w:p w14:paraId="5E6688D1" w14:textId="08AC42D3"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color w:val="000000"/>
          <w:sz w:val="24"/>
          <w:szCs w:val="24"/>
        </w:rPr>
        <w:t>Торжественная закладка Монумента Победы в Архангельске состоялась 9 мая 1965 года, в день празднования двадцатилетия победы над немецко-фашистскими захватчиками, а торжественное открытие на площади Мира состоялось 9 мая 1969 г</w:t>
      </w:r>
      <w:r w:rsidR="00C73BA7" w:rsidRPr="00981457">
        <w:rPr>
          <w:rFonts w:ascii="Times New Roman" w:hAnsi="Times New Roman"/>
          <w:color w:val="000000"/>
          <w:sz w:val="24"/>
          <w:szCs w:val="24"/>
        </w:rPr>
        <w:t>ода</w:t>
      </w:r>
      <w:r w:rsidRPr="00981457">
        <w:rPr>
          <w:rFonts w:ascii="Times New Roman" w:hAnsi="Times New Roman"/>
          <w:color w:val="000000"/>
          <w:sz w:val="24"/>
          <w:szCs w:val="24"/>
        </w:rPr>
        <w:t>.</w:t>
      </w:r>
    </w:p>
    <w:p w14:paraId="1E9BAD18" w14:textId="538C5352"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color w:val="000000"/>
          <w:sz w:val="24"/>
          <w:szCs w:val="24"/>
        </w:rPr>
        <w:t>Основной частью монумента является остроконечная стела из монолитного бетона высотой 19 метров и с основанием 13 метров, олицетворяющая склоненное знамя. Возле стены в почетном карауле застыли отлитые из бронзы фигуры защитников Родины – Моряка, Женщины-воина и Солдата (высота фигур – 4,5 метров). Объединяющим элементом композиции служит стилобат из серых гранитных плит. В арке прорезающей основание стелы, установлена бронзовая чаша, в которой горит вечный огонь Славы, огонь памяти героев</w:t>
      </w:r>
      <w:r w:rsidR="00C73BA7" w:rsidRPr="00981457">
        <w:rPr>
          <w:rFonts w:ascii="Times New Roman" w:hAnsi="Times New Roman"/>
          <w:color w:val="000000"/>
          <w:sz w:val="24"/>
          <w:szCs w:val="24"/>
        </w:rPr>
        <w:t>,</w:t>
      </w:r>
      <w:r w:rsidRPr="00981457">
        <w:rPr>
          <w:rFonts w:ascii="Times New Roman" w:hAnsi="Times New Roman"/>
          <w:color w:val="000000"/>
          <w:sz w:val="24"/>
          <w:szCs w:val="24"/>
        </w:rPr>
        <w:t xml:space="preserve"> отдавших жизнь за отечество. </w:t>
      </w:r>
    </w:p>
    <w:p w14:paraId="554C2C29" w14:textId="77777777"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color w:val="000000"/>
          <w:sz w:val="24"/>
          <w:szCs w:val="24"/>
        </w:rPr>
        <w:t xml:space="preserve">В 1991 году возле бронзовой чаши с огнём был помещён прах неизвестного солдата. Сверху расположена бронзовая плита с надписью: «Здесь покоится прах неизвестного воина северянина». </w:t>
      </w:r>
    </w:p>
    <w:p w14:paraId="664714CE" w14:textId="77777777"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color w:val="000000"/>
          <w:sz w:val="24"/>
          <w:szCs w:val="24"/>
        </w:rPr>
        <w:t>Сама площадь Мира была спроектирована Вадимом Кибиревым. Вначале архитектор планировал установить памятник ближе к реке и перпендикулярно берегу Северной Двины. Тогда монумент смотрелся бы словно парус корабля, врывающийся в пространство реки. Ведь, по мнению Вадима Михайловича, Северная Двина – главная достопримечательность и достоинство Архангельска. Уже был сделан эскиз этого варианта. Но в итоге стелу решили установить так, как она расположена сейчас.</w:t>
      </w:r>
    </w:p>
    <w:p w14:paraId="4FF622F6" w14:textId="77777777"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color w:val="000000"/>
          <w:sz w:val="24"/>
          <w:szCs w:val="24"/>
        </w:rPr>
        <w:t xml:space="preserve">Вначале имена погибших на памятнике не были указаны. Но со временем возникла необходимость обозначить имена героев, погибших в Великой Отечественной войне. И Вадим Михайлович Кибирев совместно с архангельским скульптором Сергеем Егоровичем Поташевым добавили дополнительный элемент – остро-квадратную стелу с фамилиями героев, которая расположилась справа от памятника. </w:t>
      </w:r>
    </w:p>
    <w:p w14:paraId="30A8286F" w14:textId="77777777" w:rsidR="00613396" w:rsidRDefault="00613396" w:rsidP="00981457">
      <w:pPr>
        <w:spacing w:after="0" w:line="240" w:lineRule="auto"/>
        <w:jc w:val="both"/>
        <w:rPr>
          <w:rFonts w:ascii="Times New Roman" w:hAnsi="Times New Roman"/>
          <w:color w:val="000000"/>
          <w:sz w:val="24"/>
          <w:szCs w:val="24"/>
        </w:rPr>
      </w:pPr>
    </w:p>
    <w:p w14:paraId="4324DAD4" w14:textId="77777777" w:rsidR="00A87A88" w:rsidRDefault="00A87A88" w:rsidP="00981457">
      <w:pPr>
        <w:spacing w:after="0" w:line="240" w:lineRule="auto"/>
        <w:jc w:val="both"/>
        <w:rPr>
          <w:rFonts w:ascii="Times New Roman" w:hAnsi="Times New Roman"/>
          <w:color w:val="000000"/>
          <w:sz w:val="24"/>
          <w:szCs w:val="24"/>
        </w:rPr>
      </w:pPr>
    </w:p>
    <w:p w14:paraId="074D6A99" w14:textId="789B5810" w:rsidR="00613396" w:rsidRPr="00981457" w:rsidRDefault="00E74DC7" w:rsidP="00981457">
      <w:pPr>
        <w:pStyle w:val="1"/>
        <w:spacing w:before="0" w:beforeAutospacing="0" w:after="0" w:afterAutospacing="0"/>
        <w:jc w:val="both"/>
        <w:rPr>
          <w:bCs w:val="0"/>
          <w:color w:val="000000"/>
          <w:sz w:val="24"/>
          <w:szCs w:val="24"/>
        </w:rPr>
      </w:pPr>
      <w:r w:rsidRPr="00981457">
        <w:rPr>
          <w:bCs w:val="0"/>
          <w:color w:val="000000"/>
          <w:sz w:val="24"/>
          <w:szCs w:val="24"/>
        </w:rPr>
        <w:t xml:space="preserve">15. </w:t>
      </w:r>
      <w:r w:rsidR="00613396" w:rsidRPr="00981457">
        <w:rPr>
          <w:bCs w:val="0"/>
          <w:color w:val="000000"/>
          <w:sz w:val="24"/>
          <w:szCs w:val="24"/>
        </w:rPr>
        <w:t>Дворец спорта профсоюзов</w:t>
      </w:r>
    </w:p>
    <w:p w14:paraId="3FFF187E" w14:textId="44472576" w:rsidR="00613396" w:rsidRPr="00981457" w:rsidRDefault="00B966D1" w:rsidP="00981457">
      <w:pPr>
        <w:pStyle w:val="1"/>
        <w:spacing w:before="0" w:beforeAutospacing="0" w:after="0" w:afterAutospacing="0"/>
        <w:jc w:val="both"/>
        <w:rPr>
          <w:b w:val="0"/>
          <w:bCs w:val="0"/>
          <w:color w:val="000000"/>
          <w:sz w:val="24"/>
          <w:szCs w:val="24"/>
        </w:rPr>
      </w:pPr>
      <w:r w:rsidRPr="00981457">
        <w:rPr>
          <w:sz w:val="24"/>
          <w:szCs w:val="24"/>
        </w:rPr>
        <w:t>Адрес:</w:t>
      </w:r>
      <w:r w:rsidRPr="00981457">
        <w:rPr>
          <w:sz w:val="24"/>
          <w:szCs w:val="24"/>
        </w:rPr>
        <w:t xml:space="preserve"> </w:t>
      </w:r>
      <w:r w:rsidR="00613396" w:rsidRPr="00981457">
        <w:rPr>
          <w:b w:val="0"/>
          <w:color w:val="000000"/>
          <w:sz w:val="24"/>
          <w:szCs w:val="24"/>
          <w:shd w:val="clear" w:color="auto" w:fill="FFFFFF"/>
        </w:rPr>
        <w:t>г. Архангельск, пр. Чумбарова-Лучинского, 1</w:t>
      </w:r>
    </w:p>
    <w:p w14:paraId="385B7A5B" w14:textId="1368E709" w:rsidR="00613396" w:rsidRPr="00981457" w:rsidRDefault="00FE4AC2" w:rsidP="00981457">
      <w:pPr>
        <w:pStyle w:val="1"/>
        <w:spacing w:before="0" w:beforeAutospacing="0" w:after="0" w:afterAutospacing="0"/>
        <w:jc w:val="both"/>
        <w:rPr>
          <w:b w:val="0"/>
          <w:bCs w:val="0"/>
          <w:color w:val="000000"/>
          <w:sz w:val="24"/>
          <w:szCs w:val="24"/>
        </w:rPr>
      </w:pPr>
      <w:r w:rsidRPr="00981457">
        <w:rPr>
          <w:sz w:val="24"/>
          <w:szCs w:val="24"/>
        </w:rPr>
        <w:t>Время постройки: </w:t>
      </w:r>
      <w:r w:rsidR="00613396" w:rsidRPr="00981457">
        <w:rPr>
          <w:b w:val="0"/>
          <w:bCs w:val="0"/>
          <w:color w:val="000000"/>
          <w:sz w:val="24"/>
          <w:szCs w:val="24"/>
        </w:rPr>
        <w:t>1981 год</w:t>
      </w:r>
    </w:p>
    <w:p w14:paraId="31E1764E" w14:textId="01300722" w:rsidR="00613396" w:rsidRPr="00981457" w:rsidRDefault="00FE4AC2" w:rsidP="00981457">
      <w:pPr>
        <w:pStyle w:val="1"/>
        <w:spacing w:before="0" w:beforeAutospacing="0" w:after="0" w:afterAutospacing="0"/>
        <w:jc w:val="both"/>
        <w:rPr>
          <w:b w:val="0"/>
          <w:color w:val="000000"/>
          <w:sz w:val="24"/>
          <w:szCs w:val="24"/>
          <w:shd w:val="clear" w:color="auto" w:fill="FFFFFF"/>
        </w:rPr>
      </w:pPr>
      <w:r w:rsidRPr="00981457">
        <w:rPr>
          <w:sz w:val="24"/>
          <w:szCs w:val="24"/>
        </w:rPr>
        <w:t xml:space="preserve">Стиль: </w:t>
      </w:r>
      <w:r w:rsidR="00613396" w:rsidRPr="00981457">
        <w:rPr>
          <w:b w:val="0"/>
          <w:color w:val="000000"/>
          <w:sz w:val="24"/>
          <w:szCs w:val="24"/>
          <w:shd w:val="clear" w:color="auto" w:fill="FFFFFF"/>
        </w:rPr>
        <w:t>Построен в советский период. Фасады оформлены в стилистически нейтральных формах</w:t>
      </w:r>
    </w:p>
    <w:p w14:paraId="328BCA58" w14:textId="77777777" w:rsidR="00FE4AC2" w:rsidRPr="00981457" w:rsidRDefault="00FE4AC2" w:rsidP="00981457">
      <w:pPr>
        <w:pStyle w:val="1"/>
        <w:spacing w:before="0" w:beforeAutospacing="0" w:after="0" w:afterAutospacing="0"/>
        <w:jc w:val="both"/>
        <w:rPr>
          <w:b w:val="0"/>
          <w:bCs w:val="0"/>
          <w:color w:val="000000"/>
          <w:sz w:val="24"/>
          <w:szCs w:val="24"/>
        </w:rPr>
      </w:pPr>
    </w:p>
    <w:p w14:paraId="318457EB" w14:textId="77777777"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lastRenderedPageBreak/>
        <w:t>В 1968 году президиум областного совета профсоюзов Архангельской области обратился в ВЦСПС с предложением о строительстве в городе Архангельске Дворца спорта. ВЦСПС поддержал предложение Областного Совета, принял постановление о строительстве и выделил финансовые средства.</w:t>
      </w:r>
    </w:p>
    <w:p w14:paraId="3D2D9415" w14:textId="77777777"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 xml:space="preserve">Запроектировать Дворец спорта было поручено Центральному научно-исследовательскому институту им. Б.С. Мезенцева. </w:t>
      </w:r>
    </w:p>
    <w:p w14:paraId="1896CEEF" w14:textId="77777777"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В 1971 году началось строительство этого уникального здания. Строительство не оставило равнодушными жителей города Архангельска. Они активно принимали участие в его строи</w:t>
      </w:r>
      <w:r w:rsidRPr="00981457">
        <w:rPr>
          <w:rFonts w:ascii="Times New Roman" w:hAnsi="Times New Roman"/>
          <w:color w:val="000000"/>
          <w:sz w:val="24"/>
          <w:szCs w:val="24"/>
          <w:lang w:eastAsia="ru-RU"/>
        </w:rPr>
        <w:softHyphen/>
        <w:t xml:space="preserve">тельстве. </w:t>
      </w:r>
    </w:p>
    <w:p w14:paraId="6C8D707A" w14:textId="77777777"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 xml:space="preserve">В 1981 году в апреле месяце Дворец спорта профсоюзов вступил в строй. </w:t>
      </w:r>
    </w:p>
    <w:p w14:paraId="0920E75E" w14:textId="77777777"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Дворец спорта профсоюзов — это комплексное спортивное сооружение, он имеет большую спортивную арену 65х50 метров с трибунами на 2 000 мест, специализированный спортивный зал гимнастики размером 30х17 мет</w:t>
      </w:r>
      <w:r w:rsidRPr="00981457">
        <w:rPr>
          <w:rFonts w:ascii="Times New Roman" w:hAnsi="Times New Roman"/>
          <w:color w:val="000000"/>
          <w:sz w:val="24"/>
          <w:szCs w:val="24"/>
          <w:lang w:eastAsia="ru-RU"/>
        </w:rPr>
        <w:softHyphen/>
        <w:t>ров.</w:t>
      </w:r>
    </w:p>
    <w:p w14:paraId="4E58BC1E" w14:textId="77777777"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Разнообразие спортивных залов и других спортивных сооружений по</w:t>
      </w:r>
      <w:r w:rsidRPr="00981457">
        <w:rPr>
          <w:rFonts w:ascii="Times New Roman" w:hAnsi="Times New Roman"/>
          <w:color w:val="000000"/>
          <w:sz w:val="24"/>
          <w:szCs w:val="24"/>
          <w:lang w:eastAsia="ru-RU"/>
        </w:rPr>
        <w:softHyphen/>
        <w:t>зволяет развивать во Дворце спорта различные виды спорта: хоккей с шай</w:t>
      </w:r>
      <w:r w:rsidRPr="00981457">
        <w:rPr>
          <w:rFonts w:ascii="Times New Roman" w:hAnsi="Times New Roman"/>
          <w:color w:val="000000"/>
          <w:sz w:val="24"/>
          <w:szCs w:val="24"/>
          <w:lang w:eastAsia="ru-RU"/>
        </w:rPr>
        <w:softHyphen/>
        <w:t>бой, фигурное катание, спортивная гимнастика, аэробика, шейпинг, хореогра</w:t>
      </w:r>
      <w:r w:rsidRPr="00981457">
        <w:rPr>
          <w:rFonts w:ascii="Times New Roman" w:hAnsi="Times New Roman"/>
          <w:color w:val="000000"/>
          <w:sz w:val="24"/>
          <w:szCs w:val="24"/>
          <w:lang w:eastAsia="ru-RU"/>
        </w:rPr>
        <w:softHyphen/>
        <w:t>фия.</w:t>
      </w:r>
    </w:p>
    <w:p w14:paraId="3D35A2DD" w14:textId="77777777"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В 1984 году на спортивной базе Дворца спорта была создана команда мастеров по хоккею с шайбой «Спартак». Игры команды мастеров посещало большое количество зрителей, у нее, как и у команды «Водник», появились свои болельщики. В 1990 году команда «Спартак» из-за финансовых трудно</w:t>
      </w:r>
      <w:r w:rsidRPr="00981457">
        <w:rPr>
          <w:rFonts w:ascii="Times New Roman" w:hAnsi="Times New Roman"/>
          <w:color w:val="000000"/>
          <w:sz w:val="24"/>
          <w:szCs w:val="24"/>
          <w:lang w:eastAsia="ru-RU"/>
        </w:rPr>
        <w:softHyphen/>
        <w:t>стей прекратила свою деятельность.</w:t>
      </w:r>
    </w:p>
    <w:p w14:paraId="4DB5DB91" w14:textId="4F376549"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С вступлением в строй Дворца спорта профсоюзов совсем по</w:t>
      </w:r>
      <w:r w:rsidR="00C73BA7" w:rsidRPr="00981457">
        <w:rPr>
          <w:rFonts w:ascii="Times New Roman" w:hAnsi="Times New Roman"/>
          <w:color w:val="000000"/>
          <w:sz w:val="24"/>
          <w:szCs w:val="24"/>
          <w:lang w:eastAsia="ru-RU"/>
        </w:rPr>
        <w:t>-</w:t>
      </w:r>
      <w:r w:rsidRPr="00981457">
        <w:rPr>
          <w:rFonts w:ascii="Times New Roman" w:hAnsi="Times New Roman"/>
          <w:color w:val="000000"/>
          <w:sz w:val="24"/>
          <w:szCs w:val="24"/>
          <w:lang w:eastAsia="ru-RU"/>
        </w:rPr>
        <w:t xml:space="preserve">иному стал развиваться хоккей с шайбой в нашем городе и области. При Дворце спорта заработала детская спортивная школа по хоккею с шайбой. </w:t>
      </w:r>
    </w:p>
    <w:p w14:paraId="54B51700" w14:textId="77777777" w:rsidR="00613396" w:rsidRPr="00981457" w:rsidRDefault="00613396" w:rsidP="00981457">
      <w:pPr>
        <w:spacing w:after="0" w:line="240" w:lineRule="auto"/>
        <w:jc w:val="both"/>
        <w:rPr>
          <w:rFonts w:ascii="Times New Roman" w:hAnsi="Times New Roman"/>
          <w:color w:val="000000"/>
          <w:sz w:val="24"/>
          <w:szCs w:val="24"/>
          <w:shd w:val="clear" w:color="auto" w:fill="FFFFFF"/>
        </w:rPr>
      </w:pPr>
    </w:p>
    <w:p w14:paraId="42404639" w14:textId="77777777" w:rsidR="00613396" w:rsidRPr="00981457" w:rsidRDefault="00613396" w:rsidP="00981457">
      <w:pPr>
        <w:spacing w:after="0" w:line="240" w:lineRule="auto"/>
        <w:jc w:val="both"/>
        <w:rPr>
          <w:rFonts w:ascii="Times New Roman" w:hAnsi="Times New Roman"/>
          <w:color w:val="000000"/>
          <w:sz w:val="24"/>
          <w:szCs w:val="24"/>
        </w:rPr>
      </w:pPr>
    </w:p>
    <w:p w14:paraId="36D2CFC6" w14:textId="02CC3AA2" w:rsidR="00613396" w:rsidRPr="00981457" w:rsidRDefault="00E74DC7" w:rsidP="00981457">
      <w:pPr>
        <w:spacing w:after="0" w:line="240" w:lineRule="auto"/>
        <w:jc w:val="both"/>
        <w:outlineLvl w:val="0"/>
        <w:rPr>
          <w:rFonts w:ascii="Times New Roman" w:hAnsi="Times New Roman"/>
          <w:b/>
          <w:bCs/>
          <w:color w:val="000000"/>
          <w:kern w:val="36"/>
          <w:sz w:val="24"/>
          <w:szCs w:val="24"/>
          <w:lang w:eastAsia="ru-RU"/>
        </w:rPr>
      </w:pPr>
      <w:r w:rsidRPr="00981457">
        <w:rPr>
          <w:rFonts w:ascii="Times New Roman" w:hAnsi="Times New Roman"/>
          <w:b/>
          <w:bCs/>
          <w:color w:val="000000"/>
          <w:kern w:val="36"/>
          <w:sz w:val="24"/>
          <w:szCs w:val="24"/>
          <w:lang w:eastAsia="ru-RU"/>
        </w:rPr>
        <w:t xml:space="preserve">16. </w:t>
      </w:r>
      <w:r w:rsidR="00613396" w:rsidRPr="00981457">
        <w:rPr>
          <w:rFonts w:ascii="Times New Roman" w:hAnsi="Times New Roman"/>
          <w:b/>
          <w:bCs/>
          <w:color w:val="000000"/>
          <w:kern w:val="36"/>
          <w:sz w:val="24"/>
          <w:szCs w:val="24"/>
          <w:lang w:eastAsia="ru-RU"/>
        </w:rPr>
        <w:t>Усадьба М. Т. Куницыной</w:t>
      </w:r>
    </w:p>
    <w:p w14:paraId="5079BB51" w14:textId="390158EC" w:rsidR="00613396" w:rsidRPr="00981457" w:rsidRDefault="00B966D1" w:rsidP="00981457">
      <w:pPr>
        <w:spacing w:after="0" w:line="240" w:lineRule="auto"/>
        <w:jc w:val="both"/>
        <w:outlineLvl w:val="0"/>
        <w:rPr>
          <w:rFonts w:ascii="Times New Roman" w:hAnsi="Times New Roman"/>
          <w:color w:val="000000"/>
          <w:sz w:val="24"/>
          <w:szCs w:val="24"/>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пр. Чумбарова-Лучинского, </w:t>
      </w:r>
      <w:r w:rsidR="00613396" w:rsidRPr="00981457">
        <w:rPr>
          <w:rFonts w:ascii="Times New Roman" w:hAnsi="Times New Roman"/>
          <w:color w:val="000000"/>
          <w:sz w:val="24"/>
          <w:szCs w:val="24"/>
        </w:rPr>
        <w:t>17</w:t>
      </w:r>
    </w:p>
    <w:p w14:paraId="3C2520D5" w14:textId="41803609" w:rsidR="00613396" w:rsidRPr="00981457" w:rsidRDefault="00FE4AC2" w:rsidP="00981457">
      <w:pPr>
        <w:spacing w:after="0" w:line="240" w:lineRule="auto"/>
        <w:jc w:val="both"/>
        <w:outlineLvl w:val="0"/>
        <w:rPr>
          <w:rFonts w:ascii="Times New Roman" w:hAnsi="Times New Roman"/>
          <w:color w:val="000000"/>
          <w:sz w:val="24"/>
          <w:szCs w:val="24"/>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rPr>
        <w:t>1909–1910 г</w:t>
      </w:r>
      <w:r w:rsidR="00C73BA7" w:rsidRPr="00981457">
        <w:rPr>
          <w:rFonts w:ascii="Times New Roman" w:hAnsi="Times New Roman"/>
          <w:color w:val="000000"/>
          <w:sz w:val="24"/>
          <w:szCs w:val="24"/>
        </w:rPr>
        <w:t>оды</w:t>
      </w:r>
    </w:p>
    <w:p w14:paraId="7D3396F9" w14:textId="77777777" w:rsidR="00FE4AC2" w:rsidRPr="00981457" w:rsidRDefault="00FE4AC2" w:rsidP="00981457">
      <w:pPr>
        <w:spacing w:after="0" w:line="240" w:lineRule="auto"/>
        <w:jc w:val="both"/>
        <w:outlineLvl w:val="0"/>
        <w:rPr>
          <w:rFonts w:ascii="Times New Roman" w:hAnsi="Times New Roman"/>
          <w:color w:val="000000"/>
          <w:sz w:val="24"/>
          <w:szCs w:val="24"/>
        </w:rPr>
      </w:pPr>
    </w:p>
    <w:p w14:paraId="77696657" w14:textId="79280BB7"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color w:val="000000"/>
          <w:sz w:val="24"/>
          <w:szCs w:val="24"/>
        </w:rPr>
        <w:t xml:space="preserve">Усадьба Куницыной находится на своем историческом месте. Хозяйка дома, Мария Тимофеевна Куницына, была родом из зажиточной поморской семьи, и дом в престижном районе Архангельска был построен на средства, которые она получила в приданое. Жилой дом, каретник, ледник, небольшой садик и ограда были сооружены на участке в 1909–1910 годах... До 1980-х годов дом был жилым, а когда началось формирование «заповедной улицы», музей </w:t>
      </w:r>
      <w:r w:rsidR="00C73BA7" w:rsidRPr="00981457">
        <w:rPr>
          <w:rFonts w:ascii="Times New Roman" w:hAnsi="Times New Roman"/>
          <w:color w:val="000000"/>
          <w:sz w:val="24"/>
          <w:szCs w:val="24"/>
        </w:rPr>
        <w:t>«</w:t>
      </w:r>
      <w:r w:rsidRPr="00981457">
        <w:rPr>
          <w:rFonts w:ascii="Times New Roman" w:hAnsi="Times New Roman"/>
          <w:color w:val="000000"/>
          <w:sz w:val="24"/>
          <w:szCs w:val="24"/>
        </w:rPr>
        <w:t>Малые Карелы</w:t>
      </w:r>
      <w:r w:rsidR="00C73BA7" w:rsidRPr="00981457">
        <w:rPr>
          <w:rFonts w:ascii="Times New Roman" w:hAnsi="Times New Roman"/>
          <w:color w:val="000000"/>
          <w:sz w:val="24"/>
          <w:szCs w:val="24"/>
        </w:rPr>
        <w:t>»</w:t>
      </w:r>
      <w:r w:rsidRPr="00981457">
        <w:rPr>
          <w:rFonts w:ascii="Times New Roman" w:hAnsi="Times New Roman"/>
          <w:color w:val="000000"/>
          <w:sz w:val="24"/>
          <w:szCs w:val="24"/>
        </w:rPr>
        <w:t xml:space="preserve"> купил старинный дом. Хотя и возведены строения были из лиственницы, здание пришлось разбирать и строить заново. С улицы дом выглядит одноэтажным, но со стороны двора есть мезонин с небольшим балконом. На первом этаже было 5 комнат: вдоль проспекта </w:t>
      </w:r>
      <w:r w:rsidR="00C73BA7" w:rsidRPr="00981457">
        <w:rPr>
          <w:rFonts w:ascii="Times New Roman" w:hAnsi="Times New Roman"/>
          <w:color w:val="000000"/>
          <w:sz w:val="24"/>
          <w:szCs w:val="24"/>
        </w:rPr>
        <w:t>—</w:t>
      </w:r>
      <w:r w:rsidRPr="00981457">
        <w:rPr>
          <w:rFonts w:ascii="Times New Roman" w:hAnsi="Times New Roman"/>
          <w:color w:val="000000"/>
          <w:sz w:val="24"/>
          <w:szCs w:val="24"/>
        </w:rPr>
        <w:t xml:space="preserve"> большой зал и кабинет; окнами в сад выходили окна столовой и спальни. </w:t>
      </w:r>
    </w:p>
    <w:p w14:paraId="21880514" w14:textId="2515F9E3"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color w:val="000000"/>
          <w:sz w:val="24"/>
          <w:szCs w:val="24"/>
        </w:rPr>
        <w:t xml:space="preserve">Сейчас музейный комплекс </w:t>
      </w:r>
      <w:r w:rsidR="00C73BA7" w:rsidRPr="00981457">
        <w:rPr>
          <w:rFonts w:ascii="Times New Roman" w:hAnsi="Times New Roman"/>
          <w:color w:val="000000"/>
          <w:sz w:val="24"/>
          <w:szCs w:val="24"/>
        </w:rPr>
        <w:t>«</w:t>
      </w:r>
      <w:r w:rsidRPr="00981457">
        <w:rPr>
          <w:rFonts w:ascii="Times New Roman" w:hAnsi="Times New Roman"/>
          <w:color w:val="000000"/>
          <w:sz w:val="24"/>
          <w:szCs w:val="24"/>
        </w:rPr>
        <w:t>Усадьба М.Т.</w:t>
      </w:r>
      <w:r w:rsidR="00C73BA7" w:rsidRPr="00981457">
        <w:rPr>
          <w:rFonts w:ascii="Times New Roman" w:hAnsi="Times New Roman"/>
          <w:color w:val="000000"/>
          <w:sz w:val="24"/>
          <w:szCs w:val="24"/>
        </w:rPr>
        <w:t> </w:t>
      </w:r>
      <w:r w:rsidRPr="00981457">
        <w:rPr>
          <w:rFonts w:ascii="Times New Roman" w:hAnsi="Times New Roman"/>
          <w:color w:val="000000"/>
          <w:sz w:val="24"/>
          <w:szCs w:val="24"/>
        </w:rPr>
        <w:t>Куницыной</w:t>
      </w:r>
      <w:r w:rsidR="00C73BA7" w:rsidRPr="00981457">
        <w:rPr>
          <w:rFonts w:ascii="Times New Roman" w:hAnsi="Times New Roman"/>
          <w:color w:val="000000"/>
          <w:sz w:val="24"/>
          <w:szCs w:val="24"/>
        </w:rPr>
        <w:t>»</w:t>
      </w:r>
      <w:r w:rsidRPr="00981457">
        <w:rPr>
          <w:rFonts w:ascii="Times New Roman" w:hAnsi="Times New Roman"/>
          <w:color w:val="000000"/>
          <w:sz w:val="24"/>
          <w:szCs w:val="24"/>
        </w:rPr>
        <w:t xml:space="preserve"> организует информационную, просветительскую, выставочную и образовательную деятельность музея </w:t>
      </w:r>
      <w:r w:rsidR="00C73BA7" w:rsidRPr="00981457">
        <w:rPr>
          <w:rFonts w:ascii="Times New Roman" w:hAnsi="Times New Roman"/>
          <w:color w:val="000000"/>
          <w:sz w:val="24"/>
          <w:szCs w:val="24"/>
        </w:rPr>
        <w:t>«</w:t>
      </w:r>
      <w:r w:rsidRPr="00981457">
        <w:rPr>
          <w:rFonts w:ascii="Times New Roman" w:hAnsi="Times New Roman"/>
          <w:color w:val="000000"/>
          <w:sz w:val="24"/>
          <w:szCs w:val="24"/>
        </w:rPr>
        <w:t>Малые Корелы</w:t>
      </w:r>
      <w:r w:rsidR="00C73BA7" w:rsidRPr="00981457">
        <w:rPr>
          <w:rFonts w:ascii="Times New Roman" w:hAnsi="Times New Roman"/>
          <w:color w:val="000000"/>
          <w:sz w:val="24"/>
          <w:szCs w:val="24"/>
        </w:rPr>
        <w:t>»</w:t>
      </w:r>
      <w:r w:rsidRPr="00981457">
        <w:rPr>
          <w:rFonts w:ascii="Times New Roman" w:hAnsi="Times New Roman"/>
          <w:color w:val="000000"/>
          <w:sz w:val="24"/>
          <w:szCs w:val="24"/>
        </w:rPr>
        <w:t xml:space="preserve">. В усадьбе открыты: интерьер кабинета конца XIX </w:t>
      </w:r>
      <w:r w:rsidR="00C73BA7" w:rsidRPr="00981457">
        <w:rPr>
          <w:rFonts w:ascii="Times New Roman" w:hAnsi="Times New Roman"/>
          <w:color w:val="000000"/>
          <w:sz w:val="24"/>
          <w:szCs w:val="24"/>
          <w:shd w:val="clear" w:color="auto" w:fill="FFFFFF"/>
        </w:rPr>
        <w:t>−</w:t>
      </w:r>
      <w:r w:rsidRPr="00981457">
        <w:rPr>
          <w:rFonts w:ascii="Times New Roman" w:hAnsi="Times New Roman"/>
          <w:color w:val="000000"/>
          <w:sz w:val="24"/>
          <w:szCs w:val="24"/>
        </w:rPr>
        <w:t xml:space="preserve"> начала XX в</w:t>
      </w:r>
      <w:r w:rsidR="00C73BA7" w:rsidRPr="00981457">
        <w:rPr>
          <w:rFonts w:ascii="Times New Roman" w:hAnsi="Times New Roman"/>
          <w:color w:val="000000"/>
          <w:sz w:val="24"/>
          <w:szCs w:val="24"/>
        </w:rPr>
        <w:t>ека</w:t>
      </w:r>
      <w:r w:rsidRPr="00981457">
        <w:rPr>
          <w:rFonts w:ascii="Times New Roman" w:hAnsi="Times New Roman"/>
          <w:color w:val="000000"/>
          <w:sz w:val="24"/>
          <w:szCs w:val="24"/>
        </w:rPr>
        <w:t xml:space="preserve">; выставочный зал. При комплексе открыт этнокультурный центр </w:t>
      </w:r>
      <w:r w:rsidR="00C73BA7" w:rsidRPr="00981457">
        <w:rPr>
          <w:rFonts w:ascii="Times New Roman" w:hAnsi="Times New Roman"/>
          <w:color w:val="000000"/>
          <w:sz w:val="24"/>
          <w:szCs w:val="24"/>
        </w:rPr>
        <w:t>«</w:t>
      </w:r>
      <w:r w:rsidRPr="00981457">
        <w:rPr>
          <w:rFonts w:ascii="Times New Roman" w:hAnsi="Times New Roman"/>
          <w:color w:val="000000"/>
          <w:sz w:val="24"/>
          <w:szCs w:val="24"/>
        </w:rPr>
        <w:t>Ремесленный дворик</w:t>
      </w:r>
      <w:r w:rsidR="00C73BA7" w:rsidRPr="00981457">
        <w:rPr>
          <w:rFonts w:ascii="Times New Roman" w:hAnsi="Times New Roman"/>
          <w:color w:val="000000"/>
          <w:sz w:val="24"/>
          <w:szCs w:val="24"/>
        </w:rPr>
        <w:t>»</w:t>
      </w:r>
      <w:r w:rsidRPr="00981457">
        <w:rPr>
          <w:rFonts w:ascii="Times New Roman" w:hAnsi="Times New Roman"/>
          <w:color w:val="000000"/>
          <w:sz w:val="24"/>
          <w:szCs w:val="24"/>
        </w:rPr>
        <w:t>, чья деятельность</w:t>
      </w:r>
      <w:r w:rsidR="00AB1413" w:rsidRPr="00981457">
        <w:rPr>
          <w:rFonts w:ascii="Times New Roman" w:hAnsi="Times New Roman"/>
          <w:color w:val="000000"/>
          <w:sz w:val="24"/>
          <w:szCs w:val="24"/>
        </w:rPr>
        <w:t xml:space="preserve"> </w:t>
      </w:r>
      <w:r w:rsidRPr="00981457">
        <w:rPr>
          <w:rFonts w:ascii="Times New Roman" w:hAnsi="Times New Roman"/>
          <w:color w:val="000000"/>
          <w:sz w:val="24"/>
          <w:szCs w:val="24"/>
        </w:rPr>
        <w:t>направлена на сохранение и популяризацию лучших традиций декоративно-прикладного искусства региона, а также объединение мастеров.</w:t>
      </w:r>
    </w:p>
    <w:p w14:paraId="7A379246" w14:textId="77777777" w:rsidR="00613396" w:rsidRPr="00981457" w:rsidRDefault="00613396" w:rsidP="00981457">
      <w:pPr>
        <w:pStyle w:val="NoSpacing"/>
        <w:jc w:val="both"/>
        <w:rPr>
          <w:rFonts w:ascii="Times New Roman" w:hAnsi="Times New Roman"/>
          <w:color w:val="000000"/>
          <w:sz w:val="24"/>
          <w:szCs w:val="24"/>
          <w:lang w:eastAsia="ru-RU"/>
        </w:rPr>
      </w:pPr>
    </w:p>
    <w:p w14:paraId="40F3889B" w14:textId="77777777" w:rsidR="00613396" w:rsidRDefault="00613396" w:rsidP="00981457">
      <w:pPr>
        <w:spacing w:after="0" w:line="240" w:lineRule="auto"/>
        <w:jc w:val="both"/>
        <w:rPr>
          <w:rFonts w:ascii="Times New Roman" w:hAnsi="Times New Roman"/>
          <w:color w:val="000000"/>
          <w:sz w:val="24"/>
          <w:szCs w:val="24"/>
        </w:rPr>
      </w:pPr>
    </w:p>
    <w:p w14:paraId="59CC81D7" w14:textId="4A91D553" w:rsidR="00613396" w:rsidRPr="00981457" w:rsidRDefault="00E74DC7" w:rsidP="00981457">
      <w:pPr>
        <w:spacing w:after="0" w:line="240" w:lineRule="auto"/>
        <w:jc w:val="both"/>
        <w:rPr>
          <w:rFonts w:ascii="Times New Roman" w:hAnsi="Times New Roman"/>
          <w:b/>
          <w:color w:val="000000"/>
          <w:sz w:val="24"/>
          <w:szCs w:val="24"/>
          <w:shd w:val="clear" w:color="auto" w:fill="FFFFFF"/>
        </w:rPr>
      </w:pPr>
      <w:r w:rsidRPr="00981457">
        <w:rPr>
          <w:rFonts w:ascii="Times New Roman" w:hAnsi="Times New Roman"/>
          <w:b/>
          <w:color w:val="000000"/>
          <w:sz w:val="24"/>
          <w:szCs w:val="24"/>
          <w:shd w:val="clear" w:color="auto" w:fill="FFFFFF"/>
        </w:rPr>
        <w:t>17</w:t>
      </w:r>
      <w:r w:rsidRPr="00981457">
        <w:rPr>
          <w:rFonts w:ascii="Times New Roman" w:hAnsi="Times New Roman"/>
          <w:b/>
          <w:sz w:val="24"/>
          <w:szCs w:val="24"/>
        </w:rPr>
        <w:t>–</w:t>
      </w:r>
      <w:r w:rsidRPr="00981457">
        <w:rPr>
          <w:rFonts w:ascii="Times New Roman" w:hAnsi="Times New Roman"/>
          <w:b/>
          <w:sz w:val="24"/>
          <w:szCs w:val="24"/>
        </w:rPr>
        <w:t xml:space="preserve">17а. </w:t>
      </w:r>
      <w:r w:rsidR="00613396" w:rsidRPr="00981457">
        <w:rPr>
          <w:rFonts w:ascii="Times New Roman" w:hAnsi="Times New Roman"/>
          <w:b/>
          <w:color w:val="000000"/>
          <w:sz w:val="24"/>
          <w:szCs w:val="24"/>
          <w:shd w:val="clear" w:color="auto" w:fill="FFFFFF"/>
        </w:rPr>
        <w:t>Лечебница П.А. Дмитриевского</w:t>
      </w:r>
    </w:p>
    <w:p w14:paraId="159E05A7" w14:textId="081C9704" w:rsidR="00613396" w:rsidRPr="00981457" w:rsidRDefault="00B966D1" w:rsidP="00981457">
      <w:pPr>
        <w:spacing w:after="0" w:line="240" w:lineRule="auto"/>
        <w:jc w:val="both"/>
        <w:rPr>
          <w:rFonts w:ascii="Times New Roman" w:hAnsi="Times New Roman"/>
          <w:sz w:val="24"/>
          <w:szCs w:val="24"/>
          <w:shd w:val="clear" w:color="auto" w:fill="FFFFFF"/>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пр. Чумбарова-Лучинского, </w:t>
      </w:r>
      <w:r w:rsidR="00613396" w:rsidRPr="00981457">
        <w:rPr>
          <w:rFonts w:ascii="Times New Roman" w:hAnsi="Times New Roman"/>
          <w:sz w:val="24"/>
          <w:szCs w:val="24"/>
          <w:shd w:val="clear" w:color="auto" w:fill="FFFFFF"/>
        </w:rPr>
        <w:t>24</w:t>
      </w:r>
    </w:p>
    <w:p w14:paraId="6A4B8466" w14:textId="553B0881" w:rsidR="00613396" w:rsidRPr="00981457" w:rsidRDefault="00FE4AC2"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shd w:val="clear" w:color="auto" w:fill="FFFFFF"/>
        </w:rPr>
        <w:t xml:space="preserve">1911 год </w:t>
      </w:r>
    </w:p>
    <w:p w14:paraId="6E2327C0" w14:textId="47DF3521" w:rsidR="00613396" w:rsidRPr="00981457" w:rsidRDefault="00FE4AC2"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Архитектор</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А.А. Каретников</w:t>
      </w:r>
    </w:p>
    <w:p w14:paraId="55B8E3C4" w14:textId="6E1985EC" w:rsidR="00613396" w:rsidRPr="00981457" w:rsidRDefault="00FE4AC2"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613396" w:rsidRPr="00981457">
        <w:rPr>
          <w:rFonts w:ascii="Times New Roman" w:hAnsi="Times New Roman"/>
          <w:sz w:val="24"/>
          <w:szCs w:val="24"/>
        </w:rPr>
        <w:t>Построена в традициях рационалистического модерна</w:t>
      </w:r>
    </w:p>
    <w:p w14:paraId="3EFC98A1" w14:textId="77777777" w:rsidR="00FE4AC2" w:rsidRPr="00981457" w:rsidRDefault="00FE4AC2" w:rsidP="00981457">
      <w:pPr>
        <w:spacing w:after="0" w:line="240" w:lineRule="auto"/>
        <w:jc w:val="both"/>
        <w:rPr>
          <w:rFonts w:ascii="Times New Roman" w:hAnsi="Times New Roman"/>
          <w:color w:val="000000"/>
          <w:sz w:val="24"/>
          <w:szCs w:val="24"/>
          <w:shd w:val="clear" w:color="auto" w:fill="FFFFFF"/>
        </w:rPr>
      </w:pPr>
    </w:p>
    <w:p w14:paraId="3106A926" w14:textId="77777777" w:rsidR="00411194" w:rsidRPr="00981457" w:rsidRDefault="00411194"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color w:val="000000"/>
          <w:sz w:val="24"/>
          <w:szCs w:val="24"/>
          <w:shd w:val="clear" w:color="auto" w:fill="FFFFFF"/>
        </w:rPr>
        <w:t>Здание электросветолечебницы доктора П.А. Дмитриевского спроектировано А.А. Каретниковым. Г-образный в основе дом усложнен с северо-запада выступами лестничных клеток. Внутренний угол скошен. Главный фасад выделен боковыми ризалитами, которые завершены аттиками. Карниз сильного выноса с сухариками. Здание построено с некоторыми отклонениями от проекта: на главном фасаде появился балкон с металлическим ограждением, в дальнейшем заложен входной проем в правой части фасада и вместо двери сделано окно. Вход же устроен с бокового фасада.</w:t>
      </w:r>
    </w:p>
    <w:p w14:paraId="6793F390" w14:textId="77777777" w:rsidR="00613396" w:rsidRPr="00981457" w:rsidRDefault="00411194"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color w:val="000000"/>
          <w:sz w:val="24"/>
          <w:szCs w:val="24"/>
          <w:shd w:val="clear" w:color="auto" w:fill="FFFFFF"/>
        </w:rPr>
        <w:t>На нижнем этаже располагалась собственно больница, а вверху — жилые помещения семьи доктора. В советское время в здании располагался Д</w:t>
      </w:r>
      <w:r w:rsidR="00613396" w:rsidRPr="00981457">
        <w:rPr>
          <w:rFonts w:ascii="Times New Roman" w:hAnsi="Times New Roman"/>
          <w:color w:val="000000"/>
          <w:sz w:val="24"/>
          <w:szCs w:val="24"/>
          <w:shd w:val="clear" w:color="auto" w:fill="FFFFFF"/>
        </w:rPr>
        <w:t>ом санитарного просвещения и физкультдиспансер.</w:t>
      </w:r>
      <w:r w:rsidRPr="00981457">
        <w:rPr>
          <w:rFonts w:ascii="Times New Roman" w:hAnsi="Times New Roman"/>
          <w:color w:val="000000"/>
          <w:sz w:val="24"/>
          <w:szCs w:val="24"/>
          <w:shd w:val="clear" w:color="auto" w:fill="FFFFFF"/>
        </w:rPr>
        <w:t xml:space="preserve"> На данный момент (с октября 2014 г.) на реставрации.</w:t>
      </w:r>
    </w:p>
    <w:p w14:paraId="31F3D692" w14:textId="77777777" w:rsidR="00613396" w:rsidRPr="00981457" w:rsidRDefault="00613396" w:rsidP="00981457">
      <w:pPr>
        <w:spacing w:after="0" w:line="240" w:lineRule="auto"/>
        <w:jc w:val="both"/>
        <w:rPr>
          <w:rFonts w:ascii="Times New Roman" w:hAnsi="Times New Roman"/>
          <w:color w:val="000000"/>
          <w:sz w:val="24"/>
          <w:szCs w:val="24"/>
        </w:rPr>
      </w:pPr>
    </w:p>
    <w:p w14:paraId="4F89C501" w14:textId="77777777" w:rsidR="00A87A88" w:rsidRPr="00981457" w:rsidRDefault="00A87A88" w:rsidP="00981457">
      <w:pPr>
        <w:spacing w:after="0" w:line="240" w:lineRule="auto"/>
        <w:jc w:val="both"/>
        <w:rPr>
          <w:rFonts w:ascii="Times New Roman" w:hAnsi="Times New Roman"/>
          <w:color w:val="000000"/>
          <w:sz w:val="24"/>
          <w:szCs w:val="24"/>
          <w:shd w:val="clear" w:color="auto" w:fill="FFFFFF"/>
        </w:rPr>
      </w:pPr>
    </w:p>
    <w:p w14:paraId="04B10EBC" w14:textId="0F2F380F" w:rsidR="00613396" w:rsidRPr="00981457" w:rsidRDefault="00E74DC7" w:rsidP="00981457">
      <w:pPr>
        <w:spacing w:after="0" w:line="240" w:lineRule="auto"/>
        <w:jc w:val="both"/>
        <w:rPr>
          <w:rFonts w:ascii="Times New Roman" w:hAnsi="Times New Roman"/>
          <w:b/>
          <w:color w:val="000000"/>
          <w:sz w:val="24"/>
          <w:szCs w:val="24"/>
        </w:rPr>
      </w:pPr>
      <w:r w:rsidRPr="00981457">
        <w:rPr>
          <w:rFonts w:ascii="Times New Roman" w:hAnsi="Times New Roman"/>
          <w:b/>
          <w:color w:val="000000"/>
          <w:sz w:val="24"/>
          <w:szCs w:val="24"/>
        </w:rPr>
        <w:t xml:space="preserve">18. </w:t>
      </w:r>
      <w:r w:rsidR="00613396" w:rsidRPr="00981457">
        <w:rPr>
          <w:rFonts w:ascii="Times New Roman" w:hAnsi="Times New Roman"/>
          <w:b/>
          <w:color w:val="000000"/>
          <w:sz w:val="24"/>
          <w:szCs w:val="24"/>
        </w:rPr>
        <w:t xml:space="preserve">Дом Чудинова А.С. </w:t>
      </w:r>
    </w:p>
    <w:p w14:paraId="178EF7E0" w14:textId="093AFE28" w:rsidR="00613396" w:rsidRPr="00981457" w:rsidRDefault="00B966D1"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пр. Чумбарова-Лучинского, </w:t>
      </w:r>
      <w:r w:rsidR="00613396" w:rsidRPr="00981457">
        <w:rPr>
          <w:rFonts w:ascii="Times New Roman" w:hAnsi="Times New Roman"/>
          <w:color w:val="000000"/>
          <w:sz w:val="24"/>
          <w:szCs w:val="24"/>
        </w:rPr>
        <w:t>30</w:t>
      </w:r>
    </w:p>
    <w:p w14:paraId="62C7FAFB" w14:textId="54C21C05" w:rsidR="00613396" w:rsidRPr="00981457" w:rsidRDefault="00FE4AC2"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rPr>
        <w:t>1904 г</w:t>
      </w:r>
      <w:r w:rsidR="00C73BA7" w:rsidRPr="00981457">
        <w:rPr>
          <w:rFonts w:ascii="Times New Roman" w:hAnsi="Times New Roman"/>
          <w:color w:val="000000"/>
          <w:sz w:val="24"/>
          <w:szCs w:val="24"/>
        </w:rPr>
        <w:t>од</w:t>
      </w:r>
    </w:p>
    <w:p w14:paraId="32857E25" w14:textId="6433A319" w:rsidR="00613396" w:rsidRPr="00981457" w:rsidRDefault="00FE4AC2"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613396" w:rsidRPr="00981457">
        <w:rPr>
          <w:rFonts w:ascii="Times New Roman" w:hAnsi="Times New Roman"/>
          <w:color w:val="000000"/>
          <w:sz w:val="24"/>
          <w:szCs w:val="24"/>
        </w:rPr>
        <w:t>В формах эклектики</w:t>
      </w:r>
    </w:p>
    <w:p w14:paraId="4B3E488F" w14:textId="77777777" w:rsidR="00FE4AC2" w:rsidRPr="00981457" w:rsidRDefault="00FE4AC2" w:rsidP="00981457">
      <w:pPr>
        <w:spacing w:after="0" w:line="240" w:lineRule="auto"/>
        <w:jc w:val="both"/>
        <w:rPr>
          <w:rFonts w:ascii="Times New Roman" w:hAnsi="Times New Roman"/>
          <w:color w:val="000000"/>
          <w:sz w:val="24"/>
          <w:szCs w:val="24"/>
        </w:rPr>
      </w:pPr>
    </w:p>
    <w:p w14:paraId="46452DAE" w14:textId="0ADC4ADD"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color w:val="000000"/>
          <w:sz w:val="24"/>
          <w:szCs w:val="24"/>
        </w:rPr>
        <w:t>Дом промышленника Андрея Степановича Чудинова является памятником архитектуры регионального значения. Он был построен в 1904 г</w:t>
      </w:r>
      <w:r w:rsidR="00C73BA7" w:rsidRPr="00981457">
        <w:rPr>
          <w:rFonts w:ascii="Times New Roman" w:hAnsi="Times New Roman"/>
          <w:color w:val="000000"/>
          <w:sz w:val="24"/>
          <w:szCs w:val="24"/>
        </w:rPr>
        <w:t>оду</w:t>
      </w:r>
      <w:r w:rsidRPr="00981457">
        <w:rPr>
          <w:rFonts w:ascii="Times New Roman" w:hAnsi="Times New Roman"/>
          <w:color w:val="000000"/>
          <w:sz w:val="24"/>
          <w:szCs w:val="24"/>
        </w:rPr>
        <w:t xml:space="preserve"> и находился на Набережной Северной Двины, в том месте, где сейчас стоит здание пенсионного фонда. В 1989 г</w:t>
      </w:r>
      <w:r w:rsidR="00C73BA7" w:rsidRPr="00981457">
        <w:rPr>
          <w:rFonts w:ascii="Times New Roman" w:hAnsi="Times New Roman"/>
          <w:color w:val="000000"/>
          <w:sz w:val="24"/>
          <w:szCs w:val="24"/>
        </w:rPr>
        <w:t>оду</w:t>
      </w:r>
      <w:r w:rsidRPr="00981457">
        <w:rPr>
          <w:rFonts w:ascii="Times New Roman" w:hAnsi="Times New Roman"/>
          <w:color w:val="000000"/>
          <w:sz w:val="24"/>
          <w:szCs w:val="24"/>
        </w:rPr>
        <w:t xml:space="preserve"> были осуществлены работы по его переносу на проспект Чумбарова-Лучинского.</w:t>
      </w:r>
    </w:p>
    <w:p w14:paraId="66F636B0" w14:textId="77777777"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color w:val="000000"/>
          <w:sz w:val="24"/>
          <w:szCs w:val="24"/>
        </w:rPr>
        <w:t>По форме это — типичный архангельский дом, но он отличается богатством декора, выполненного в духе эклектики. По всему периметру дома тянется карниз с резьбой, на втором этаже богато декорированы наличники, а углы дома выделены «пилястрами». На самом верху находится мезонин, украшенный навесным фронтоном.</w:t>
      </w:r>
    </w:p>
    <w:p w14:paraId="0E9CECE9" w14:textId="4030C79E"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color w:val="000000"/>
          <w:sz w:val="24"/>
          <w:szCs w:val="24"/>
        </w:rPr>
        <w:t>Андрей Степанович Чудинов, владелец дома, был выходцем из деревни, но в течение своей жизни он сумел из мелкого торговца стать крупным архангельским лесопромышленником. Он начал заниматься заготовкой древесины и со временем учредил фирму «А.</w:t>
      </w:r>
      <w:r w:rsidR="00C73BA7" w:rsidRPr="00981457">
        <w:rPr>
          <w:rFonts w:ascii="Times New Roman" w:hAnsi="Times New Roman"/>
          <w:color w:val="000000"/>
          <w:sz w:val="24"/>
          <w:szCs w:val="24"/>
        </w:rPr>
        <w:t xml:space="preserve"> </w:t>
      </w:r>
      <w:r w:rsidRPr="00981457">
        <w:rPr>
          <w:rFonts w:ascii="Times New Roman" w:hAnsi="Times New Roman"/>
          <w:color w:val="000000"/>
          <w:sz w:val="24"/>
          <w:szCs w:val="24"/>
        </w:rPr>
        <w:t>Чудинов и Ко». По масштабам своего производства и товарооборота в годы перед революцией фирма Чудинова входила в первую пятёрку экспортёров древесины в Архангельске, отправляя материалы не только в Европу, но даже в Африку и Австралию.</w:t>
      </w:r>
    </w:p>
    <w:p w14:paraId="35395A7F" w14:textId="77777777"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color w:val="000000"/>
          <w:sz w:val="24"/>
          <w:szCs w:val="24"/>
        </w:rPr>
        <w:t>После Октябрьской революции, когда в Архангельске еще держалось белое правительство, Чудинов уехал во Францию. Впоследствии, после окончательного установления советской власти на Севере, все его имущество было национализировано. Чудинов хотел вернуться на родину, но прожил всю оставшуюся жизнь заграницей, зная о репрессиях и то, что ему не вернут его имущество, которое стало государственным.</w:t>
      </w:r>
    </w:p>
    <w:p w14:paraId="74518849" w14:textId="77777777" w:rsidR="00613396" w:rsidRDefault="00613396" w:rsidP="00981457">
      <w:pPr>
        <w:spacing w:after="0" w:line="240" w:lineRule="auto"/>
        <w:jc w:val="both"/>
        <w:outlineLvl w:val="0"/>
        <w:rPr>
          <w:rFonts w:ascii="Times New Roman" w:hAnsi="Times New Roman"/>
          <w:b/>
          <w:bCs/>
          <w:color w:val="000000"/>
          <w:kern w:val="36"/>
          <w:sz w:val="24"/>
          <w:szCs w:val="24"/>
          <w:lang w:eastAsia="ru-RU"/>
        </w:rPr>
      </w:pPr>
    </w:p>
    <w:p w14:paraId="045887D0" w14:textId="77777777" w:rsidR="00A87A88" w:rsidRDefault="00A87A88" w:rsidP="00981457">
      <w:pPr>
        <w:spacing w:after="0" w:line="240" w:lineRule="auto"/>
        <w:jc w:val="both"/>
        <w:outlineLvl w:val="0"/>
        <w:rPr>
          <w:rFonts w:ascii="Times New Roman" w:hAnsi="Times New Roman"/>
          <w:b/>
          <w:bCs/>
          <w:color w:val="000000"/>
          <w:kern w:val="36"/>
          <w:sz w:val="24"/>
          <w:szCs w:val="24"/>
          <w:lang w:eastAsia="ru-RU"/>
        </w:rPr>
      </w:pPr>
    </w:p>
    <w:p w14:paraId="7ABEC75E" w14:textId="37EEA6C3" w:rsidR="00613396" w:rsidRPr="00981457" w:rsidRDefault="00E74DC7" w:rsidP="00981457">
      <w:pPr>
        <w:spacing w:after="0" w:line="240" w:lineRule="auto"/>
        <w:jc w:val="both"/>
        <w:outlineLvl w:val="0"/>
        <w:rPr>
          <w:rFonts w:ascii="Times New Roman" w:hAnsi="Times New Roman"/>
          <w:b/>
          <w:bCs/>
          <w:color w:val="000000"/>
          <w:kern w:val="36"/>
          <w:sz w:val="24"/>
          <w:szCs w:val="24"/>
          <w:lang w:eastAsia="ru-RU"/>
        </w:rPr>
      </w:pPr>
      <w:bookmarkStart w:id="0" w:name="_Hlk223119618"/>
      <w:r w:rsidRPr="00981457">
        <w:rPr>
          <w:rFonts w:ascii="Times New Roman" w:hAnsi="Times New Roman"/>
          <w:b/>
          <w:bCs/>
          <w:color w:val="000000"/>
          <w:kern w:val="36"/>
          <w:sz w:val="24"/>
          <w:szCs w:val="24"/>
          <w:lang w:eastAsia="ru-RU"/>
        </w:rPr>
        <w:t>19</w:t>
      </w:r>
      <w:r w:rsidRPr="00981457">
        <w:rPr>
          <w:rFonts w:ascii="Times New Roman" w:hAnsi="Times New Roman"/>
          <w:b/>
          <w:sz w:val="24"/>
          <w:szCs w:val="24"/>
        </w:rPr>
        <w:t>–</w:t>
      </w:r>
      <w:r w:rsidRPr="00981457">
        <w:rPr>
          <w:rFonts w:ascii="Times New Roman" w:hAnsi="Times New Roman"/>
          <w:b/>
          <w:sz w:val="24"/>
          <w:szCs w:val="24"/>
        </w:rPr>
        <w:t xml:space="preserve">19в. </w:t>
      </w:r>
      <w:r w:rsidR="00CB08C4" w:rsidRPr="00981457">
        <w:rPr>
          <w:rFonts w:ascii="Times New Roman" w:hAnsi="Times New Roman"/>
          <w:b/>
          <w:bCs/>
          <w:color w:val="000000"/>
          <w:kern w:val="36"/>
          <w:sz w:val="24"/>
          <w:szCs w:val="24"/>
          <w:lang w:eastAsia="ru-RU"/>
        </w:rPr>
        <w:t>Здание коммерческого собрания</w:t>
      </w:r>
      <w:r w:rsidR="00E161E2" w:rsidRPr="00981457">
        <w:rPr>
          <w:rFonts w:ascii="Times New Roman" w:hAnsi="Times New Roman"/>
          <w:b/>
          <w:bCs/>
          <w:color w:val="000000"/>
          <w:kern w:val="36"/>
          <w:sz w:val="24"/>
          <w:szCs w:val="24"/>
          <w:lang w:eastAsia="ru-RU"/>
        </w:rPr>
        <w:t xml:space="preserve"> </w:t>
      </w:r>
      <w:bookmarkEnd w:id="0"/>
      <w:r w:rsidR="00E161E2" w:rsidRPr="00981457">
        <w:rPr>
          <w:rFonts w:ascii="Times New Roman" w:hAnsi="Times New Roman"/>
          <w:b/>
          <w:bCs/>
          <w:color w:val="000000"/>
          <w:kern w:val="36"/>
          <w:sz w:val="24"/>
          <w:szCs w:val="24"/>
          <w:lang w:eastAsia="ru-RU"/>
        </w:rPr>
        <w:t>(«Марфин Дом»)</w:t>
      </w:r>
    </w:p>
    <w:p w14:paraId="03F34FAC" w14:textId="06BC2F29" w:rsidR="00613396" w:rsidRPr="00981457" w:rsidRDefault="00B966D1" w:rsidP="00981457">
      <w:pPr>
        <w:spacing w:after="0" w:line="240" w:lineRule="auto"/>
        <w:jc w:val="both"/>
        <w:outlineLvl w:val="0"/>
        <w:rPr>
          <w:rFonts w:ascii="Times New Roman" w:hAnsi="Times New Roman"/>
          <w:color w:val="000000"/>
          <w:sz w:val="24"/>
          <w:szCs w:val="24"/>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г. Архангельск, пр. Чумбарова-Лучинского, 38 (ранее 62)</w:t>
      </w:r>
    </w:p>
    <w:p w14:paraId="284429F7" w14:textId="35B9DFE2" w:rsidR="00613396" w:rsidRPr="00981457" w:rsidRDefault="00FE4AC2" w:rsidP="00981457">
      <w:pPr>
        <w:spacing w:after="0" w:line="240" w:lineRule="auto"/>
        <w:jc w:val="both"/>
        <w:outlineLvl w:val="0"/>
        <w:rPr>
          <w:rFonts w:ascii="Times New Roman" w:hAnsi="Times New Roman"/>
          <w:b/>
          <w:bCs/>
          <w:color w:val="000000"/>
          <w:kern w:val="36"/>
          <w:sz w:val="24"/>
          <w:szCs w:val="24"/>
          <w:lang w:eastAsia="ru-RU"/>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rPr>
        <w:t>Середина XIX века, начало XX века. Воссоздан в 1987 г</w:t>
      </w:r>
      <w:r w:rsidR="00C73BA7" w:rsidRPr="00981457">
        <w:rPr>
          <w:rFonts w:ascii="Times New Roman" w:hAnsi="Times New Roman"/>
          <w:color w:val="000000"/>
          <w:sz w:val="24"/>
          <w:szCs w:val="24"/>
        </w:rPr>
        <w:t>оду</w:t>
      </w:r>
    </w:p>
    <w:p w14:paraId="5A0AB036" w14:textId="342B7E1B" w:rsidR="00613396" w:rsidRPr="00981457" w:rsidRDefault="00FE4AC2" w:rsidP="00981457">
      <w:pPr>
        <w:spacing w:after="0" w:line="240" w:lineRule="auto"/>
        <w:jc w:val="both"/>
        <w:outlineLvl w:val="0"/>
        <w:rPr>
          <w:rFonts w:ascii="Times New Roman" w:hAnsi="Times New Roman"/>
          <w:color w:val="000000"/>
          <w:sz w:val="24"/>
          <w:szCs w:val="24"/>
        </w:rPr>
      </w:pPr>
      <w:r w:rsidRPr="00981457">
        <w:rPr>
          <w:rFonts w:ascii="Times New Roman" w:hAnsi="Times New Roman"/>
          <w:b/>
          <w:bCs/>
          <w:sz w:val="24"/>
          <w:szCs w:val="24"/>
        </w:rPr>
        <w:t>Архитектор</w:t>
      </w:r>
      <w:r w:rsidRPr="00981457">
        <w:rPr>
          <w:rFonts w:ascii="Times New Roman" w:hAnsi="Times New Roman"/>
          <w:sz w:val="24"/>
          <w:szCs w:val="24"/>
        </w:rPr>
        <w:t>:</w:t>
      </w:r>
      <w:r w:rsidR="00613396" w:rsidRPr="00981457">
        <w:rPr>
          <w:rFonts w:ascii="Times New Roman" w:hAnsi="Times New Roman"/>
          <w:color w:val="000000"/>
          <w:sz w:val="24"/>
          <w:szCs w:val="24"/>
        </w:rPr>
        <w:t xml:space="preserve"> В.В. Телятьев </w:t>
      </w:r>
    </w:p>
    <w:p w14:paraId="6716EC65" w14:textId="2C04D35F" w:rsidR="00613396" w:rsidRPr="00981457" w:rsidRDefault="00FE4AC2"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613396" w:rsidRPr="00981457">
        <w:rPr>
          <w:rFonts w:ascii="Times New Roman" w:hAnsi="Times New Roman"/>
          <w:color w:val="000000"/>
          <w:sz w:val="24"/>
          <w:szCs w:val="24"/>
        </w:rPr>
        <w:t>В формах эклектики</w:t>
      </w:r>
    </w:p>
    <w:p w14:paraId="7577C44B" w14:textId="77777777" w:rsidR="00613396" w:rsidRPr="00981457" w:rsidRDefault="00613396" w:rsidP="00981457">
      <w:pPr>
        <w:spacing w:after="0" w:line="240" w:lineRule="auto"/>
        <w:jc w:val="both"/>
        <w:rPr>
          <w:rFonts w:ascii="Times New Roman" w:hAnsi="Times New Roman"/>
          <w:color w:val="000000"/>
          <w:sz w:val="24"/>
          <w:szCs w:val="24"/>
          <w:lang w:eastAsia="ru-RU"/>
        </w:rPr>
      </w:pPr>
    </w:p>
    <w:p w14:paraId="0EB256C7" w14:textId="77777777"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Старинный особняк, уникальный памятник городской архитектуры второй половины XIX века. Здесь собирался цвет предпринимательства, протекала вся культурная жизнь Архангельска</w:t>
      </w:r>
    </w:p>
    <w:p w14:paraId="6AB7C890" w14:textId="77777777"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По свидетельствам исторических хроник, в Архангельском коммерческом клубе были оборудованы специальные комнаты для организации отдыха детей. Здесь читались лекции на разные темы, проходили собрания, особенно бурные и частые в революционные годы, на его сцене выступали все заезжие знаменитости.</w:t>
      </w:r>
    </w:p>
    <w:p w14:paraId="279625F7" w14:textId="77777777"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lastRenderedPageBreak/>
        <w:t>Коммерческое собрание — это здание, в котором проходили I и II губернские съезды Советов, провозгласившие установление советской власти в Архангельской губернии.</w:t>
      </w:r>
    </w:p>
    <w:p w14:paraId="463B2C8D" w14:textId="4E99387A"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С февраля 1918 г</w:t>
      </w:r>
      <w:r w:rsidR="00C73BA7" w:rsidRPr="00981457">
        <w:rPr>
          <w:rFonts w:ascii="Times New Roman" w:hAnsi="Times New Roman"/>
          <w:color w:val="000000"/>
          <w:sz w:val="24"/>
          <w:szCs w:val="24"/>
          <w:lang w:eastAsia="ru-RU"/>
        </w:rPr>
        <w:t>ода</w:t>
      </w:r>
      <w:r w:rsidRPr="00981457">
        <w:rPr>
          <w:rFonts w:ascii="Times New Roman" w:hAnsi="Times New Roman"/>
          <w:color w:val="000000"/>
          <w:sz w:val="24"/>
          <w:szCs w:val="24"/>
          <w:lang w:eastAsia="ru-RU"/>
        </w:rPr>
        <w:t xml:space="preserve"> здание именовалось домом Архангельского Совета рабочих и солдатских депутатов. Позднее здесь были ТЮЗ, Дом офицеров, кинотеатр «Хроника». В </w:t>
      </w:r>
      <w:r w:rsidR="00C73BA7" w:rsidRPr="00981457">
        <w:rPr>
          <w:rFonts w:ascii="Times New Roman" w:hAnsi="Times New Roman"/>
          <w:color w:val="000000"/>
          <w:sz w:val="24"/>
          <w:szCs w:val="24"/>
          <w:lang w:eastAsia="ru-RU"/>
        </w:rPr>
        <w:t>19</w:t>
      </w:r>
      <w:r w:rsidRPr="00981457">
        <w:rPr>
          <w:rFonts w:ascii="Times New Roman" w:hAnsi="Times New Roman"/>
          <w:color w:val="000000"/>
          <w:sz w:val="24"/>
          <w:szCs w:val="24"/>
          <w:lang w:eastAsia="ru-RU"/>
        </w:rPr>
        <w:t xml:space="preserve">60-е годы в доме работали оперные и балетные труппы, в </w:t>
      </w:r>
      <w:r w:rsidR="00C73BA7" w:rsidRPr="00981457">
        <w:rPr>
          <w:rFonts w:ascii="Times New Roman" w:hAnsi="Times New Roman"/>
          <w:color w:val="000000"/>
          <w:sz w:val="24"/>
          <w:szCs w:val="24"/>
          <w:lang w:eastAsia="ru-RU"/>
        </w:rPr>
        <w:t>19</w:t>
      </w:r>
      <w:r w:rsidRPr="00981457">
        <w:rPr>
          <w:rFonts w:ascii="Times New Roman" w:hAnsi="Times New Roman"/>
          <w:color w:val="000000"/>
          <w:sz w:val="24"/>
          <w:szCs w:val="24"/>
          <w:lang w:eastAsia="ru-RU"/>
        </w:rPr>
        <w:t>70-е — реставрационная мастерская и Северный народный хор.</w:t>
      </w:r>
    </w:p>
    <w:p w14:paraId="6729036C" w14:textId="77777777"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Постановлением Совета Министров РСФСР от 4 декабря 1960 г. № 624 здание поставлено на государственную охрану как памятник истории и культуры.</w:t>
      </w:r>
    </w:p>
    <w:p w14:paraId="2B753D26" w14:textId="77777777"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В 1987 году после переноса здания на пр. Чумбарова-Лучинского и его реставрации было принято решение об организации в нем Дома пропаганды памятников истории и культуры Архангельского областного отделения Всероссийского общества охраны памятников истории и культуры.</w:t>
      </w:r>
    </w:p>
    <w:p w14:paraId="4BB79865" w14:textId="77777777"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Марфин дом — это народное название общественно-культурного и просветительского центра Дома пропаганды памятников, дань уважения бывшему руководителю Архангельского ВООПИиК Марфы Ивановны Меньшиковой. После смерти Марфы Ивановны в 2001 году, горожане назвали дом ее именем.</w:t>
      </w:r>
    </w:p>
    <w:p w14:paraId="5D5E405E" w14:textId="77777777"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Сегодня Дом коммерческого собрания находится в оперативном управлении музея «Малые Корелы», в нем размещается отдел «Псковский проспект».</w:t>
      </w:r>
    </w:p>
    <w:p w14:paraId="03D842A6" w14:textId="77777777" w:rsidR="00613396" w:rsidRPr="00981457" w:rsidRDefault="00613396" w:rsidP="00981457">
      <w:pPr>
        <w:spacing w:after="0" w:line="240" w:lineRule="auto"/>
        <w:jc w:val="both"/>
        <w:outlineLvl w:val="0"/>
        <w:rPr>
          <w:rFonts w:ascii="Times New Roman" w:hAnsi="Times New Roman"/>
          <w:b/>
          <w:bCs/>
          <w:color w:val="000000"/>
          <w:kern w:val="36"/>
          <w:sz w:val="24"/>
          <w:szCs w:val="24"/>
          <w:lang w:eastAsia="ru-RU"/>
        </w:rPr>
      </w:pPr>
    </w:p>
    <w:p w14:paraId="1A818E62" w14:textId="77777777" w:rsidR="00613396" w:rsidRPr="00981457" w:rsidRDefault="00613396" w:rsidP="00981457">
      <w:pPr>
        <w:spacing w:after="0" w:line="240" w:lineRule="auto"/>
        <w:jc w:val="both"/>
        <w:rPr>
          <w:rFonts w:ascii="Times New Roman" w:hAnsi="Times New Roman"/>
          <w:b/>
          <w:color w:val="000000"/>
          <w:sz w:val="24"/>
          <w:szCs w:val="24"/>
        </w:rPr>
      </w:pPr>
    </w:p>
    <w:p w14:paraId="7740024A" w14:textId="3952B337" w:rsidR="00613396" w:rsidRPr="00981457" w:rsidRDefault="00E74DC7" w:rsidP="00981457">
      <w:pPr>
        <w:spacing w:after="0" w:line="240" w:lineRule="auto"/>
        <w:jc w:val="both"/>
        <w:rPr>
          <w:rFonts w:ascii="Times New Roman" w:hAnsi="Times New Roman"/>
          <w:b/>
          <w:color w:val="000000"/>
          <w:sz w:val="24"/>
          <w:szCs w:val="24"/>
        </w:rPr>
      </w:pPr>
      <w:r w:rsidRPr="00981457">
        <w:rPr>
          <w:rFonts w:ascii="Times New Roman" w:hAnsi="Times New Roman"/>
          <w:b/>
          <w:color w:val="000000"/>
          <w:sz w:val="24"/>
          <w:szCs w:val="24"/>
        </w:rPr>
        <w:t>20</w:t>
      </w:r>
      <w:r w:rsidRPr="00981457">
        <w:rPr>
          <w:rFonts w:ascii="Times New Roman" w:hAnsi="Times New Roman"/>
          <w:b/>
          <w:sz w:val="24"/>
          <w:szCs w:val="24"/>
        </w:rPr>
        <w:t>–</w:t>
      </w:r>
      <w:r w:rsidRPr="00981457">
        <w:rPr>
          <w:rFonts w:ascii="Times New Roman" w:hAnsi="Times New Roman"/>
          <w:b/>
          <w:sz w:val="24"/>
          <w:szCs w:val="24"/>
        </w:rPr>
        <w:t xml:space="preserve">20а. </w:t>
      </w:r>
      <w:r w:rsidR="00613396" w:rsidRPr="00981457">
        <w:rPr>
          <w:rFonts w:ascii="Times New Roman" w:hAnsi="Times New Roman"/>
          <w:b/>
          <w:color w:val="000000"/>
          <w:sz w:val="24"/>
          <w:szCs w:val="24"/>
        </w:rPr>
        <w:t>Архангельский Государственный Театр Драмы имени М.В. Ломоносова</w:t>
      </w:r>
    </w:p>
    <w:p w14:paraId="6DA4D607" w14:textId="064F2EFF" w:rsidR="00613396" w:rsidRPr="00981457" w:rsidRDefault="00B966D1"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w:t>
      </w:r>
      <w:r w:rsidR="00613396" w:rsidRPr="00981457">
        <w:rPr>
          <w:rFonts w:ascii="Times New Roman" w:hAnsi="Times New Roman"/>
          <w:color w:val="000000"/>
          <w:sz w:val="24"/>
          <w:szCs w:val="24"/>
        </w:rPr>
        <w:t>Петровский парк, 1</w:t>
      </w:r>
    </w:p>
    <w:p w14:paraId="67B3C234" w14:textId="36CEA271" w:rsidR="00613396" w:rsidRPr="00981457" w:rsidRDefault="00FE4AC2"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rPr>
        <w:t>1932 г</w:t>
      </w:r>
      <w:r w:rsidR="00C73BA7" w:rsidRPr="00981457">
        <w:rPr>
          <w:rFonts w:ascii="Times New Roman" w:hAnsi="Times New Roman"/>
          <w:color w:val="000000"/>
          <w:sz w:val="24"/>
          <w:szCs w:val="24"/>
        </w:rPr>
        <w:t>од</w:t>
      </w:r>
    </w:p>
    <w:p w14:paraId="62D6782C" w14:textId="502D9C75" w:rsidR="00613396" w:rsidRPr="00981457" w:rsidRDefault="00FE4AC2"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613396" w:rsidRPr="00981457">
        <w:rPr>
          <w:rFonts w:ascii="Times New Roman" w:hAnsi="Times New Roman"/>
          <w:sz w:val="24"/>
          <w:szCs w:val="24"/>
        </w:rPr>
        <w:t>Конструктивизм</w:t>
      </w:r>
    </w:p>
    <w:p w14:paraId="58CD1C1B" w14:textId="77777777" w:rsidR="00613396" w:rsidRPr="00981457" w:rsidRDefault="00613396" w:rsidP="00981457">
      <w:pPr>
        <w:spacing w:after="0" w:line="240" w:lineRule="auto"/>
        <w:jc w:val="both"/>
        <w:rPr>
          <w:rFonts w:ascii="Times New Roman" w:hAnsi="Times New Roman"/>
          <w:color w:val="000000"/>
          <w:sz w:val="24"/>
          <w:szCs w:val="24"/>
        </w:rPr>
      </w:pPr>
    </w:p>
    <w:p w14:paraId="4FBC15C5" w14:textId="3DDA9D00" w:rsidR="00613396" w:rsidRPr="00981457" w:rsidRDefault="00613396" w:rsidP="00981457">
      <w:pPr>
        <w:pStyle w:val="abzac"/>
        <w:spacing w:before="0" w:beforeAutospacing="0" w:after="0" w:afterAutospacing="0"/>
        <w:jc w:val="both"/>
        <w:rPr>
          <w:color w:val="000000"/>
        </w:rPr>
      </w:pPr>
      <w:r w:rsidRPr="00981457">
        <w:rPr>
          <w:color w:val="000000"/>
        </w:rPr>
        <w:t xml:space="preserve">Здание театра возвели в рекордно короткие сроки </w:t>
      </w:r>
      <w:r w:rsidR="009751A4" w:rsidRPr="00981457">
        <w:rPr>
          <w:color w:val="000000"/>
        </w:rPr>
        <w:t>недалеко от того места, где стоял Троицкий</w:t>
      </w:r>
      <w:r w:rsidRPr="00981457">
        <w:rPr>
          <w:color w:val="000000"/>
        </w:rPr>
        <w:t xml:space="preserve"> </w:t>
      </w:r>
      <w:r w:rsidR="009751A4" w:rsidRPr="00981457">
        <w:rPr>
          <w:color w:val="000000"/>
        </w:rPr>
        <w:t>кафедральный собор</w:t>
      </w:r>
      <w:r w:rsidRPr="00981457">
        <w:rPr>
          <w:color w:val="000000"/>
        </w:rPr>
        <w:t xml:space="preserve">. Об этом некогда величественном храме напоминают сейчас название главного проспекта Архангельска </w:t>
      </w:r>
      <w:r w:rsidR="00C73BA7" w:rsidRPr="00981457">
        <w:rPr>
          <w:color w:val="000000"/>
        </w:rPr>
        <w:t>—</w:t>
      </w:r>
      <w:r w:rsidRPr="00981457">
        <w:rPr>
          <w:color w:val="000000"/>
        </w:rPr>
        <w:t xml:space="preserve"> Троицкий </w:t>
      </w:r>
      <w:r w:rsidR="00C73BA7" w:rsidRPr="00981457">
        <w:rPr>
          <w:color w:val="000000"/>
        </w:rPr>
        <w:t>—</w:t>
      </w:r>
      <w:r w:rsidRPr="00981457">
        <w:rPr>
          <w:color w:val="000000"/>
        </w:rPr>
        <w:t xml:space="preserve"> и камень, установленный на месте его алтаря в 2009 г</w:t>
      </w:r>
      <w:r w:rsidR="00C73BA7" w:rsidRPr="00981457">
        <w:rPr>
          <w:color w:val="000000"/>
        </w:rPr>
        <w:t>оду</w:t>
      </w:r>
      <w:r w:rsidRPr="00981457">
        <w:rPr>
          <w:color w:val="000000"/>
        </w:rPr>
        <w:t xml:space="preserve"> во время визита Патриарха Кирилла. Архангельский театр драмы ведет свою историю с 1932 года. 27 октября в специально построенном здании был сыгран спектакль «На дне» по пьесе М.Горького. В 1964</w:t>
      </w:r>
      <w:r w:rsidR="00C73BA7" w:rsidRPr="00981457">
        <w:rPr>
          <w:color w:val="000000"/>
          <w:shd w:val="clear" w:color="auto" w:fill="FFFFFF"/>
        </w:rPr>
        <w:t>−</w:t>
      </w:r>
      <w:r w:rsidRPr="00981457">
        <w:rPr>
          <w:color w:val="000000"/>
        </w:rPr>
        <w:t>1967 г</w:t>
      </w:r>
      <w:r w:rsidR="00C73BA7" w:rsidRPr="00981457">
        <w:rPr>
          <w:color w:val="000000"/>
        </w:rPr>
        <w:t>одах</w:t>
      </w:r>
      <w:r w:rsidRPr="00981457">
        <w:rPr>
          <w:color w:val="000000"/>
        </w:rPr>
        <w:t xml:space="preserve"> была проведена реконструкция здания театра, изменился зрительный зал, фасад в духе того времени сделали из стекла и бетона. В 2001</w:t>
      </w:r>
      <w:r w:rsidR="00C73BA7" w:rsidRPr="00981457">
        <w:rPr>
          <w:color w:val="000000"/>
          <w:shd w:val="clear" w:color="auto" w:fill="FFFFFF"/>
        </w:rPr>
        <w:t>−</w:t>
      </w:r>
      <w:r w:rsidRPr="00981457">
        <w:rPr>
          <w:color w:val="000000"/>
        </w:rPr>
        <w:t xml:space="preserve">2009 годах вновь потребовался ремонт здания. И хотя внешне здание не изменилось, внутри произошли большие перемены </w:t>
      </w:r>
      <w:r w:rsidR="00C73BA7" w:rsidRPr="00981457">
        <w:rPr>
          <w:color w:val="000000"/>
        </w:rPr>
        <w:t>—</w:t>
      </w:r>
      <w:r w:rsidRPr="00981457">
        <w:rPr>
          <w:color w:val="000000"/>
        </w:rPr>
        <w:t xml:space="preserve"> отныне Архангельский областной театр драмы отвечает всем современным стандартам. Театр действительно поражал своими размерами. Зал на 1700 мест для такого города, как Архангельск, был великоват, и первые годы работы в новом здании протекали в сложных условиях. Возникало немало организационных, технических трудностей, непросто было осваивать огромную сцену.</w:t>
      </w:r>
    </w:p>
    <w:p w14:paraId="7D9BF7DC" w14:textId="0219C0FA" w:rsidR="00613396" w:rsidRPr="00981457" w:rsidRDefault="00613396" w:rsidP="00981457">
      <w:pPr>
        <w:pStyle w:val="abzac"/>
        <w:spacing w:before="0" w:beforeAutospacing="0" w:after="0" w:afterAutospacing="0"/>
        <w:jc w:val="both"/>
        <w:rPr>
          <w:color w:val="000000"/>
        </w:rPr>
      </w:pPr>
      <w:r w:rsidRPr="00981457">
        <w:rPr>
          <w:color w:val="000000"/>
        </w:rPr>
        <w:t>Директор Н.В. Ситников и главный режиссер К.Т. Бережной сумели скомплектовать сильную профессиональную труппу. Упор в репертуарной политике делался тогда на современную советскую драматургию, и на сцене театра в предвоенные годы шли «Мой друг» и «После бала» Н.</w:t>
      </w:r>
      <w:r w:rsidR="00C73BA7" w:rsidRPr="00981457">
        <w:t> </w:t>
      </w:r>
      <w:r w:rsidRPr="00981457">
        <w:rPr>
          <w:color w:val="000000"/>
        </w:rPr>
        <w:t>Погодина, «Любовь Яровая» К.</w:t>
      </w:r>
      <w:r w:rsidR="00C73BA7" w:rsidRPr="00981457">
        <w:rPr>
          <w:color w:val="000000"/>
        </w:rPr>
        <w:t> </w:t>
      </w:r>
      <w:r w:rsidRPr="00981457">
        <w:rPr>
          <w:color w:val="000000"/>
        </w:rPr>
        <w:t>Тренева, «Бронепоезд 14-69» В.</w:t>
      </w:r>
      <w:r w:rsidR="00C73BA7" w:rsidRPr="00981457">
        <w:rPr>
          <w:color w:val="000000"/>
        </w:rPr>
        <w:t> </w:t>
      </w:r>
      <w:r w:rsidRPr="00981457">
        <w:rPr>
          <w:color w:val="000000"/>
        </w:rPr>
        <w:t>Иванова и др. Но не забывали и классику. Старожилы помнят грандиозные постановки «Отелло» и «Ромео и Джульетта» У.Шекспира, «Маскарад» М.Лермонтова, «Бешеные деньги» и «Бесприданница» А.Островского.</w:t>
      </w:r>
    </w:p>
    <w:p w14:paraId="6380B632" w14:textId="54154403" w:rsidR="00613396" w:rsidRPr="00981457" w:rsidRDefault="00613396" w:rsidP="00981457">
      <w:pPr>
        <w:pStyle w:val="abzac"/>
        <w:spacing w:before="0" w:beforeAutospacing="0" w:after="0" w:afterAutospacing="0"/>
        <w:jc w:val="both"/>
        <w:rPr>
          <w:color w:val="000000"/>
        </w:rPr>
      </w:pPr>
      <w:r w:rsidRPr="00981457">
        <w:rPr>
          <w:color w:val="000000"/>
        </w:rPr>
        <w:t>Во время войны театр работал в тяжелейших условиях: не хватало дров, чтобы отопить огромное здание, не было материалов для оформления спектаклей. Но несмотря ни на что, театр жил, большое место в репертуаре уделялось пьесам историко-героическим: «Разлом» Б.</w:t>
      </w:r>
      <w:r w:rsidR="00C73BA7" w:rsidRPr="00981457">
        <w:rPr>
          <w:color w:val="000000"/>
        </w:rPr>
        <w:t> </w:t>
      </w:r>
      <w:r w:rsidRPr="00981457">
        <w:rPr>
          <w:color w:val="000000"/>
        </w:rPr>
        <w:t>Лавренева, «Давным-давно» А.</w:t>
      </w:r>
      <w:r w:rsidR="00C73BA7" w:rsidRPr="00981457">
        <w:rPr>
          <w:color w:val="000000"/>
        </w:rPr>
        <w:t> </w:t>
      </w:r>
      <w:r w:rsidRPr="00981457">
        <w:rPr>
          <w:color w:val="000000"/>
        </w:rPr>
        <w:t>Гладкова, «Парень из нашего города» и «Так и будет» К.</w:t>
      </w:r>
      <w:r w:rsidR="00C73BA7" w:rsidRPr="00981457">
        <w:rPr>
          <w:color w:val="000000"/>
        </w:rPr>
        <w:t> </w:t>
      </w:r>
      <w:r w:rsidRPr="00981457">
        <w:rPr>
          <w:color w:val="000000"/>
        </w:rPr>
        <w:t>Симонова, «Белое море» Ю.</w:t>
      </w:r>
      <w:r w:rsidR="00C73BA7" w:rsidRPr="00981457">
        <w:rPr>
          <w:color w:val="000000"/>
        </w:rPr>
        <w:t> </w:t>
      </w:r>
      <w:r w:rsidRPr="00981457">
        <w:rPr>
          <w:color w:val="000000"/>
        </w:rPr>
        <w:t xml:space="preserve">Германа, повествующая о героическом прошлом Севера, о подвиге архангельского мужика Ивана Рябова. Огромным успехом и у детей, и у взрослых </w:t>
      </w:r>
      <w:r w:rsidRPr="00981457">
        <w:rPr>
          <w:color w:val="000000"/>
        </w:rPr>
        <w:lastRenderedPageBreak/>
        <w:t>пользовался спектакль «Сказка об Иване-царевиче, о земле родимой, о матушке любимой» В.</w:t>
      </w:r>
      <w:r w:rsidR="00C73BA7" w:rsidRPr="00981457">
        <w:rPr>
          <w:color w:val="000000"/>
        </w:rPr>
        <w:t> </w:t>
      </w:r>
      <w:r w:rsidRPr="00981457">
        <w:rPr>
          <w:color w:val="000000"/>
        </w:rPr>
        <w:t>Гольдфельда. Актеры участвовали в военно-шефских бригадах и выезжали на фронт.</w:t>
      </w:r>
    </w:p>
    <w:p w14:paraId="5BDA7EFE" w14:textId="77777777" w:rsidR="00613396" w:rsidRPr="00981457" w:rsidRDefault="00613396" w:rsidP="00981457">
      <w:pPr>
        <w:pStyle w:val="abzac"/>
        <w:spacing w:before="0" w:beforeAutospacing="0" w:after="0" w:afterAutospacing="0"/>
        <w:jc w:val="both"/>
        <w:rPr>
          <w:color w:val="000000"/>
        </w:rPr>
      </w:pPr>
      <w:r w:rsidRPr="00981457">
        <w:rPr>
          <w:color w:val="000000"/>
        </w:rPr>
        <w:t>В послевоенные годы творческое лицо коллектива определяла ориентация на классику, на лучшие произведения современной литературы.</w:t>
      </w:r>
    </w:p>
    <w:p w14:paraId="6846C684" w14:textId="69D82DA0" w:rsidR="00613396" w:rsidRPr="00981457" w:rsidRDefault="00613396" w:rsidP="00981457">
      <w:pPr>
        <w:pStyle w:val="abzac"/>
        <w:spacing w:before="0" w:beforeAutospacing="0" w:after="0" w:afterAutospacing="0"/>
        <w:jc w:val="both"/>
        <w:rPr>
          <w:color w:val="000000"/>
        </w:rPr>
      </w:pPr>
      <w:r w:rsidRPr="00981457">
        <w:rPr>
          <w:color w:val="000000"/>
        </w:rPr>
        <w:t>В 1961 г</w:t>
      </w:r>
      <w:r w:rsidR="00C73BA7" w:rsidRPr="00981457">
        <w:rPr>
          <w:color w:val="000000"/>
        </w:rPr>
        <w:t>оду</w:t>
      </w:r>
      <w:r w:rsidRPr="00981457">
        <w:rPr>
          <w:color w:val="000000"/>
        </w:rPr>
        <w:t>, в юбилейный год – 250-летия со дня рождения М.В.Ломоносова, театру было присвоено имя великого земляка. К такому событию был выпущен спектакль «Сын помора» по пьесе местного автора И.</w:t>
      </w:r>
      <w:r w:rsidR="00C73BA7" w:rsidRPr="00981457">
        <w:rPr>
          <w:color w:val="000000"/>
        </w:rPr>
        <w:t> </w:t>
      </w:r>
      <w:r w:rsidRPr="00981457">
        <w:rPr>
          <w:color w:val="000000"/>
        </w:rPr>
        <w:t>Чудинова. Спустя четверть века, к 275-летию великого ученого, состоялась премьера спектакля «Аки раненый лев» по пьесе московского драматурга С.</w:t>
      </w:r>
      <w:r w:rsidR="00C73BA7" w:rsidRPr="00981457">
        <w:rPr>
          <w:color w:val="000000"/>
        </w:rPr>
        <w:t> </w:t>
      </w:r>
      <w:r w:rsidRPr="00981457">
        <w:rPr>
          <w:color w:val="000000"/>
        </w:rPr>
        <w:t>Коковкина. Обе эти пьесы были написаны специально для Архангельского театра.</w:t>
      </w:r>
    </w:p>
    <w:p w14:paraId="7E3A9389" w14:textId="77777777" w:rsidR="00613396" w:rsidRPr="00981457" w:rsidRDefault="00613396" w:rsidP="00981457">
      <w:pPr>
        <w:pStyle w:val="abzac"/>
        <w:spacing w:before="0" w:beforeAutospacing="0" w:after="0" w:afterAutospacing="0"/>
        <w:jc w:val="both"/>
        <w:rPr>
          <w:color w:val="000000"/>
        </w:rPr>
      </w:pPr>
      <w:r w:rsidRPr="00981457">
        <w:rPr>
          <w:color w:val="000000"/>
        </w:rPr>
        <w:t xml:space="preserve">Несколько сезонов визитной карточкой театра были народные драмы «Две зимы и три лета», «Дом», «Пути-перепутья», созданные по мотивам тетралогии «Пряслины» Федора Абрамова. </w:t>
      </w:r>
    </w:p>
    <w:p w14:paraId="283AE9F4" w14:textId="014E35F4" w:rsidR="00613396" w:rsidRPr="00981457" w:rsidRDefault="00613396" w:rsidP="00981457">
      <w:pPr>
        <w:pStyle w:val="abzac"/>
        <w:spacing w:before="0" w:beforeAutospacing="0" w:after="0" w:afterAutospacing="0"/>
        <w:jc w:val="both"/>
        <w:rPr>
          <w:color w:val="000000"/>
        </w:rPr>
      </w:pPr>
      <w:r w:rsidRPr="00981457">
        <w:rPr>
          <w:color w:val="000000"/>
        </w:rPr>
        <w:t>На сцене театра с большим успехом шли «Борис Годунов» А.</w:t>
      </w:r>
      <w:r w:rsidR="00C73BA7" w:rsidRPr="00981457">
        <w:rPr>
          <w:color w:val="000000"/>
        </w:rPr>
        <w:t> </w:t>
      </w:r>
      <w:r w:rsidRPr="00981457">
        <w:rPr>
          <w:color w:val="000000"/>
        </w:rPr>
        <w:t>Пушкина, «Лес» и «Красавец мужчина» А.</w:t>
      </w:r>
      <w:r w:rsidR="00C73BA7" w:rsidRPr="00981457">
        <w:rPr>
          <w:color w:val="000000"/>
        </w:rPr>
        <w:t> </w:t>
      </w:r>
      <w:r w:rsidRPr="00981457">
        <w:rPr>
          <w:color w:val="000000"/>
        </w:rPr>
        <w:t>Островского, «Король Джон» У.</w:t>
      </w:r>
      <w:r w:rsidR="00C73BA7" w:rsidRPr="00981457">
        <w:rPr>
          <w:color w:val="000000"/>
        </w:rPr>
        <w:t> </w:t>
      </w:r>
      <w:r w:rsidRPr="00981457">
        <w:rPr>
          <w:color w:val="000000"/>
        </w:rPr>
        <w:t>Шекспира, «Трехгрошовая опера» Б.</w:t>
      </w:r>
      <w:r w:rsidR="00C73BA7" w:rsidRPr="00981457">
        <w:rPr>
          <w:color w:val="000000"/>
        </w:rPr>
        <w:t> </w:t>
      </w:r>
      <w:r w:rsidRPr="00981457">
        <w:rPr>
          <w:color w:val="000000"/>
        </w:rPr>
        <w:t>Брехта, «Дурочка» Лопе де Вега, «Тартюф» и «Жорж Данден» Мольера, «Сон о белых горах» и «Прости меня» В.</w:t>
      </w:r>
      <w:r w:rsidR="00C73BA7" w:rsidRPr="00981457">
        <w:rPr>
          <w:color w:val="000000"/>
        </w:rPr>
        <w:t> </w:t>
      </w:r>
      <w:r w:rsidRPr="00981457">
        <w:rPr>
          <w:color w:val="000000"/>
        </w:rPr>
        <w:t>Астафьева, «Живи и помни» и «Прощание с Матерой» В.</w:t>
      </w:r>
      <w:r w:rsidR="00C73BA7" w:rsidRPr="00981457">
        <w:rPr>
          <w:color w:val="000000"/>
        </w:rPr>
        <w:t> </w:t>
      </w:r>
      <w:r w:rsidRPr="00981457">
        <w:rPr>
          <w:color w:val="000000"/>
        </w:rPr>
        <w:t>Распутина и другие.</w:t>
      </w:r>
    </w:p>
    <w:p w14:paraId="772E00CA" w14:textId="1B977610" w:rsidR="00613396" w:rsidRPr="00981457" w:rsidRDefault="00613396" w:rsidP="00981457">
      <w:pPr>
        <w:pStyle w:val="abzac"/>
        <w:spacing w:before="0" w:beforeAutospacing="0" w:after="0" w:afterAutospacing="0"/>
        <w:jc w:val="both"/>
        <w:rPr>
          <w:color w:val="000000"/>
        </w:rPr>
      </w:pPr>
      <w:r w:rsidRPr="00981457">
        <w:rPr>
          <w:color w:val="000000"/>
        </w:rPr>
        <w:t xml:space="preserve">Архангельский театр всегда славился прекрасными актерами. И особая страница в истории театра </w:t>
      </w:r>
      <w:r w:rsidR="00C73BA7" w:rsidRPr="00981457">
        <w:rPr>
          <w:color w:val="000000"/>
        </w:rPr>
        <w:t>—</w:t>
      </w:r>
      <w:r w:rsidRPr="00981457">
        <w:rPr>
          <w:color w:val="000000"/>
        </w:rPr>
        <w:t xml:space="preserve"> первый на севере народный артист СССР, почетный гражданин города, его гордость и достопримечательность Сергей Николаевич Плотников, сыгравший на сцене и в кино почти 300 ролей.</w:t>
      </w:r>
    </w:p>
    <w:p w14:paraId="3AE14CB4" w14:textId="77777777" w:rsidR="00613396" w:rsidRPr="00981457" w:rsidRDefault="00613396" w:rsidP="00981457">
      <w:pPr>
        <w:spacing w:after="0" w:line="240" w:lineRule="auto"/>
        <w:jc w:val="both"/>
        <w:rPr>
          <w:rFonts w:ascii="Times New Roman" w:hAnsi="Times New Roman"/>
          <w:color w:val="000000"/>
          <w:sz w:val="24"/>
          <w:szCs w:val="24"/>
        </w:rPr>
      </w:pPr>
    </w:p>
    <w:p w14:paraId="70487106" w14:textId="77777777" w:rsidR="00613396" w:rsidRPr="00981457" w:rsidRDefault="00613396" w:rsidP="00981457">
      <w:pPr>
        <w:spacing w:after="0" w:line="240" w:lineRule="auto"/>
        <w:jc w:val="both"/>
        <w:rPr>
          <w:rFonts w:ascii="Times New Roman" w:hAnsi="Times New Roman"/>
          <w:color w:val="000000"/>
          <w:sz w:val="24"/>
          <w:szCs w:val="24"/>
        </w:rPr>
      </w:pPr>
    </w:p>
    <w:p w14:paraId="73715EB9" w14:textId="7D344DF1" w:rsidR="00613396" w:rsidRPr="00981457" w:rsidRDefault="00E74DC7" w:rsidP="00981457">
      <w:pPr>
        <w:spacing w:after="0" w:line="240" w:lineRule="auto"/>
        <w:jc w:val="both"/>
        <w:rPr>
          <w:rFonts w:ascii="Times New Roman" w:hAnsi="Times New Roman"/>
          <w:b/>
          <w:color w:val="000000"/>
          <w:sz w:val="24"/>
          <w:szCs w:val="24"/>
          <w:shd w:val="clear" w:color="auto" w:fill="FFFFFF"/>
        </w:rPr>
      </w:pPr>
      <w:r w:rsidRPr="00981457">
        <w:rPr>
          <w:rFonts w:ascii="Times New Roman" w:hAnsi="Times New Roman"/>
          <w:b/>
          <w:color w:val="000000"/>
          <w:sz w:val="24"/>
          <w:szCs w:val="24"/>
          <w:shd w:val="clear" w:color="auto" w:fill="FFFFFF"/>
        </w:rPr>
        <w:t>21</w:t>
      </w:r>
      <w:r w:rsidRPr="00981457">
        <w:rPr>
          <w:rFonts w:ascii="Times New Roman" w:hAnsi="Times New Roman"/>
          <w:b/>
          <w:sz w:val="24"/>
          <w:szCs w:val="24"/>
        </w:rPr>
        <w:t>–</w:t>
      </w:r>
      <w:r w:rsidRPr="00981457">
        <w:rPr>
          <w:rFonts w:ascii="Times New Roman" w:hAnsi="Times New Roman"/>
          <w:b/>
          <w:sz w:val="24"/>
          <w:szCs w:val="24"/>
        </w:rPr>
        <w:t xml:space="preserve">23. </w:t>
      </w:r>
      <w:r w:rsidR="00613396" w:rsidRPr="00981457">
        <w:rPr>
          <w:rFonts w:ascii="Times New Roman" w:hAnsi="Times New Roman"/>
          <w:b/>
          <w:color w:val="000000"/>
          <w:sz w:val="24"/>
          <w:szCs w:val="24"/>
          <w:shd w:val="clear" w:color="auto" w:fill="FFFFFF"/>
        </w:rPr>
        <w:t xml:space="preserve">Здания подворья Николо-Корельского монастыря и церковь Святителя Николая Чудотворца </w:t>
      </w:r>
    </w:p>
    <w:p w14:paraId="5F4BC45C" w14:textId="4941A99E" w:rsidR="00613396" w:rsidRPr="00981457" w:rsidRDefault="00B966D1"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w:t>
      </w:r>
      <w:r w:rsidR="00AE769E" w:rsidRPr="00981457">
        <w:rPr>
          <w:rFonts w:ascii="Times New Roman" w:hAnsi="Times New Roman"/>
          <w:sz w:val="24"/>
          <w:szCs w:val="24"/>
          <w:lang w:eastAsia="ru-RU"/>
        </w:rPr>
        <w:t>наб. Северной Двины, 75/</w:t>
      </w:r>
      <w:r w:rsidR="00CB08C4" w:rsidRPr="00981457">
        <w:rPr>
          <w:rFonts w:ascii="Times New Roman" w:hAnsi="Times New Roman"/>
          <w:sz w:val="24"/>
          <w:szCs w:val="24"/>
          <w:lang w:eastAsia="ru-RU"/>
        </w:rPr>
        <w:t xml:space="preserve"> пер. Театральный, </w:t>
      </w:r>
      <w:r w:rsidR="00AE769E" w:rsidRPr="00981457">
        <w:rPr>
          <w:rFonts w:ascii="Times New Roman" w:hAnsi="Times New Roman"/>
          <w:sz w:val="24"/>
          <w:szCs w:val="24"/>
          <w:lang w:eastAsia="ru-RU"/>
        </w:rPr>
        <w:t>3</w:t>
      </w:r>
    </w:p>
    <w:p w14:paraId="78B8DFA6" w14:textId="303A8B83" w:rsidR="00613396" w:rsidRPr="00981457" w:rsidRDefault="00FE4AC2"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shd w:val="clear" w:color="auto" w:fill="FFFFFF"/>
        </w:rPr>
        <w:t>1904 год</w:t>
      </w:r>
    </w:p>
    <w:p w14:paraId="6768E886" w14:textId="06F9EAE7" w:rsidR="00613396" w:rsidRPr="00981457" w:rsidRDefault="00FE4AC2"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Архитектор</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А.А. Каретников</w:t>
      </w:r>
    </w:p>
    <w:p w14:paraId="3EAD5B62" w14:textId="00D81025" w:rsidR="00613396" w:rsidRPr="00981457" w:rsidRDefault="00FE4AC2"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Эклектика</w:t>
      </w:r>
      <w:r w:rsidR="00613396" w:rsidRPr="00981457">
        <w:rPr>
          <w:rFonts w:ascii="Times New Roman" w:hAnsi="Times New Roman"/>
          <w:b/>
          <w:color w:val="000000"/>
          <w:sz w:val="24"/>
          <w:szCs w:val="24"/>
          <w:shd w:val="clear" w:color="auto" w:fill="FFFFFF"/>
        </w:rPr>
        <w:t xml:space="preserve"> </w:t>
      </w:r>
      <w:r w:rsidR="00613396" w:rsidRPr="00981457">
        <w:rPr>
          <w:rFonts w:ascii="Times New Roman" w:hAnsi="Times New Roman"/>
          <w:color w:val="000000"/>
          <w:sz w:val="24"/>
          <w:szCs w:val="24"/>
          <w:shd w:val="clear" w:color="auto" w:fill="FFFFFF"/>
        </w:rPr>
        <w:t>в формах русской ярославской архитектуры</w:t>
      </w:r>
    </w:p>
    <w:p w14:paraId="2E9AC062" w14:textId="77777777" w:rsidR="00E152B2" w:rsidRPr="00981457" w:rsidRDefault="00E152B2" w:rsidP="00981457">
      <w:pPr>
        <w:spacing w:after="0" w:line="240" w:lineRule="auto"/>
        <w:jc w:val="both"/>
        <w:rPr>
          <w:rFonts w:ascii="Times New Roman" w:hAnsi="Times New Roman"/>
          <w:b/>
          <w:color w:val="000000"/>
          <w:sz w:val="24"/>
          <w:szCs w:val="24"/>
          <w:shd w:val="clear" w:color="auto" w:fill="FFFFFF"/>
        </w:rPr>
      </w:pPr>
    </w:p>
    <w:p w14:paraId="1B979E5D" w14:textId="1694A08E" w:rsidR="00613396" w:rsidRPr="00981457" w:rsidRDefault="00613396"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color w:val="000000"/>
          <w:sz w:val="24"/>
          <w:szCs w:val="24"/>
          <w:shd w:val="clear" w:color="auto" w:fill="FFFFFF"/>
        </w:rPr>
        <w:t>Располагается на набережной Северной Двины. Являлся храмом подворья Николо-Корельского монастыря.</w:t>
      </w:r>
      <w:r w:rsidRPr="00981457">
        <w:rPr>
          <w:rStyle w:val="apple-converted-space"/>
          <w:rFonts w:ascii="Times New Roman" w:hAnsi="Times New Roman"/>
          <w:color w:val="000000"/>
          <w:sz w:val="24"/>
          <w:szCs w:val="24"/>
          <w:shd w:val="clear" w:color="auto" w:fill="FFFFFF"/>
        </w:rPr>
        <w:t xml:space="preserve"> </w:t>
      </w:r>
      <w:r w:rsidRPr="00981457">
        <w:rPr>
          <w:rFonts w:ascii="Times New Roman" w:hAnsi="Times New Roman"/>
          <w:color w:val="000000"/>
          <w:sz w:val="24"/>
          <w:szCs w:val="24"/>
          <w:shd w:val="clear" w:color="auto" w:fill="FFFFFF"/>
        </w:rPr>
        <w:t xml:space="preserve">Участок земли называвшийся </w:t>
      </w:r>
      <w:r w:rsidR="00E427FC" w:rsidRPr="00981457">
        <w:rPr>
          <w:rFonts w:ascii="Times New Roman" w:hAnsi="Times New Roman"/>
          <w:color w:val="000000"/>
          <w:sz w:val="24"/>
          <w:szCs w:val="24"/>
          <w:shd w:val="clear" w:color="auto" w:fill="FFFFFF"/>
        </w:rPr>
        <w:t>«</w:t>
      </w:r>
      <w:r w:rsidRPr="00981457">
        <w:rPr>
          <w:rFonts w:ascii="Times New Roman" w:hAnsi="Times New Roman"/>
          <w:color w:val="000000"/>
          <w:sz w:val="24"/>
          <w:szCs w:val="24"/>
          <w:shd w:val="clear" w:color="auto" w:fill="FFFFFF"/>
        </w:rPr>
        <w:t>Юриев звоз</w:t>
      </w:r>
      <w:r w:rsidR="00E427FC" w:rsidRPr="00981457">
        <w:rPr>
          <w:rFonts w:ascii="Times New Roman" w:hAnsi="Times New Roman"/>
          <w:color w:val="000000"/>
          <w:sz w:val="24"/>
          <w:szCs w:val="24"/>
          <w:shd w:val="clear" w:color="auto" w:fill="FFFFFF"/>
        </w:rPr>
        <w:t>»</w:t>
      </w:r>
      <w:r w:rsidRPr="00981457">
        <w:rPr>
          <w:rFonts w:ascii="Times New Roman" w:hAnsi="Times New Roman"/>
          <w:color w:val="000000"/>
          <w:sz w:val="24"/>
          <w:szCs w:val="24"/>
          <w:shd w:val="clear" w:color="auto" w:fill="FFFFFF"/>
        </w:rPr>
        <w:t xml:space="preserve"> был куплен под строительство у проживавших там пушкарей и стрельцов. В 1719 г</w:t>
      </w:r>
      <w:r w:rsidR="00E427FC" w:rsidRPr="00981457">
        <w:rPr>
          <w:rFonts w:ascii="Times New Roman" w:hAnsi="Times New Roman"/>
          <w:color w:val="000000"/>
          <w:sz w:val="24"/>
          <w:szCs w:val="24"/>
          <w:shd w:val="clear" w:color="auto" w:fill="FFFFFF"/>
        </w:rPr>
        <w:t>оду</w:t>
      </w:r>
      <w:r w:rsidRPr="00981457">
        <w:rPr>
          <w:rFonts w:ascii="Times New Roman" w:hAnsi="Times New Roman"/>
          <w:color w:val="000000"/>
          <w:sz w:val="24"/>
          <w:szCs w:val="24"/>
          <w:shd w:val="clear" w:color="auto" w:fill="FFFFFF"/>
        </w:rPr>
        <w:t xml:space="preserve"> при епископе Варнаве была построена часовня во имя святителя Николая.</w:t>
      </w:r>
      <w:r w:rsidRPr="00981457">
        <w:rPr>
          <w:rFonts w:ascii="Times New Roman" w:hAnsi="Times New Roman"/>
          <w:color w:val="000000"/>
          <w:sz w:val="24"/>
          <w:szCs w:val="24"/>
        </w:rPr>
        <w:t xml:space="preserve"> </w:t>
      </w:r>
      <w:r w:rsidRPr="00981457">
        <w:rPr>
          <w:rFonts w:ascii="Times New Roman" w:hAnsi="Times New Roman"/>
          <w:color w:val="000000"/>
          <w:sz w:val="24"/>
          <w:szCs w:val="24"/>
          <w:shd w:val="clear" w:color="auto" w:fill="FFFFFF"/>
        </w:rPr>
        <w:t>В 1869 г</w:t>
      </w:r>
      <w:r w:rsidR="00E427FC" w:rsidRPr="00981457">
        <w:rPr>
          <w:rFonts w:ascii="Times New Roman" w:hAnsi="Times New Roman"/>
          <w:color w:val="000000"/>
          <w:sz w:val="24"/>
          <w:szCs w:val="24"/>
          <w:shd w:val="clear" w:color="auto" w:fill="FFFFFF"/>
        </w:rPr>
        <w:t>оду</w:t>
      </w:r>
      <w:r w:rsidRPr="00981457">
        <w:rPr>
          <w:rFonts w:ascii="Times New Roman" w:hAnsi="Times New Roman"/>
          <w:color w:val="000000"/>
          <w:sz w:val="24"/>
          <w:szCs w:val="24"/>
          <w:shd w:val="clear" w:color="auto" w:fill="FFFFFF"/>
        </w:rPr>
        <w:t>, по благословению Преосвященнейшего Нафанаила I, переоборудована в храм свт. Николая.</w:t>
      </w:r>
      <w:r w:rsidRPr="00981457">
        <w:rPr>
          <w:rFonts w:ascii="Times New Roman" w:hAnsi="Times New Roman"/>
          <w:color w:val="000000"/>
          <w:sz w:val="24"/>
          <w:szCs w:val="24"/>
        </w:rPr>
        <w:br/>
      </w:r>
      <w:r w:rsidRPr="00981457">
        <w:rPr>
          <w:rFonts w:ascii="Times New Roman" w:hAnsi="Times New Roman"/>
          <w:color w:val="000000"/>
          <w:sz w:val="24"/>
          <w:szCs w:val="24"/>
          <w:shd w:val="clear" w:color="auto" w:fill="FFFFFF"/>
        </w:rPr>
        <w:t>Два каменных корпуса соединялись в один церковью. В корпусах помещалась братия, трапезная с кухней, кладовые.</w:t>
      </w:r>
      <w:r w:rsidRPr="00981457">
        <w:rPr>
          <w:rFonts w:ascii="Times New Roman" w:hAnsi="Times New Roman"/>
          <w:color w:val="000000"/>
          <w:sz w:val="24"/>
          <w:szCs w:val="24"/>
        </w:rPr>
        <w:t xml:space="preserve"> </w:t>
      </w:r>
      <w:r w:rsidRPr="00981457">
        <w:rPr>
          <w:rFonts w:ascii="Times New Roman" w:hAnsi="Times New Roman"/>
          <w:color w:val="000000"/>
          <w:sz w:val="24"/>
          <w:szCs w:val="24"/>
          <w:shd w:val="clear" w:color="auto" w:fill="FFFFFF"/>
        </w:rPr>
        <w:t xml:space="preserve">Святынями храма подворья считались чудотворная икона св. Николая и Св. Животворящий Крест, которые привлекали на поклонение немало богомольцев. </w:t>
      </w:r>
    </w:p>
    <w:p w14:paraId="22A30E82" w14:textId="3731D4A3" w:rsidR="00613396" w:rsidRPr="00981457" w:rsidRDefault="00613396"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color w:val="000000"/>
          <w:sz w:val="24"/>
          <w:szCs w:val="24"/>
          <w:shd w:val="clear" w:color="auto" w:fill="FFFFFF"/>
        </w:rPr>
        <w:t>В 1903–1904 г</w:t>
      </w:r>
      <w:r w:rsidR="00E427FC" w:rsidRPr="00981457">
        <w:rPr>
          <w:rFonts w:ascii="Times New Roman" w:hAnsi="Times New Roman"/>
          <w:color w:val="000000"/>
          <w:sz w:val="24"/>
          <w:szCs w:val="24"/>
          <w:shd w:val="clear" w:color="auto" w:fill="FFFFFF"/>
        </w:rPr>
        <w:t>рдах</w:t>
      </w:r>
      <w:r w:rsidRPr="00981457">
        <w:rPr>
          <w:rFonts w:ascii="Times New Roman" w:hAnsi="Times New Roman"/>
          <w:color w:val="000000"/>
          <w:sz w:val="24"/>
          <w:szCs w:val="24"/>
          <w:shd w:val="clear" w:color="auto" w:fill="FFFFFF"/>
        </w:rPr>
        <w:t xml:space="preserve"> на месте обветшавшего храма возведен новый по проекту А.А.</w:t>
      </w:r>
      <w:r w:rsidR="00E427FC" w:rsidRPr="00981457">
        <w:rPr>
          <w:rFonts w:ascii="Times New Roman" w:hAnsi="Times New Roman"/>
          <w:color w:val="000000"/>
          <w:sz w:val="24"/>
          <w:szCs w:val="24"/>
          <w:shd w:val="clear" w:color="auto" w:fill="FFFFFF"/>
        </w:rPr>
        <w:t> </w:t>
      </w:r>
      <w:r w:rsidRPr="00981457">
        <w:rPr>
          <w:rFonts w:ascii="Times New Roman" w:hAnsi="Times New Roman"/>
          <w:color w:val="000000"/>
          <w:sz w:val="24"/>
          <w:szCs w:val="24"/>
          <w:shd w:val="clear" w:color="auto" w:fill="FFFFFF"/>
        </w:rPr>
        <w:t>Каретникова.</w:t>
      </w:r>
      <w:r w:rsidRPr="00981457">
        <w:rPr>
          <w:rFonts w:ascii="Times New Roman" w:hAnsi="Times New Roman"/>
          <w:color w:val="000000"/>
          <w:sz w:val="24"/>
          <w:szCs w:val="24"/>
        </w:rPr>
        <w:t xml:space="preserve"> </w:t>
      </w:r>
    </w:p>
    <w:p w14:paraId="647057F5" w14:textId="77777777" w:rsidR="00613396" w:rsidRPr="00981457" w:rsidRDefault="00613396" w:rsidP="00981457">
      <w:pPr>
        <w:spacing w:after="0" w:line="240" w:lineRule="auto"/>
        <w:jc w:val="both"/>
        <w:rPr>
          <w:rFonts w:ascii="Times New Roman" w:hAnsi="Times New Roman"/>
          <w:b/>
          <w:color w:val="000000"/>
          <w:sz w:val="24"/>
          <w:szCs w:val="24"/>
        </w:rPr>
      </w:pPr>
      <w:r w:rsidRPr="00981457">
        <w:rPr>
          <w:rFonts w:ascii="Times New Roman" w:hAnsi="Times New Roman"/>
          <w:color w:val="000000"/>
          <w:sz w:val="24"/>
          <w:szCs w:val="24"/>
          <w:shd w:val="clear" w:color="auto" w:fill="FFFFFF"/>
        </w:rPr>
        <w:t>Ныне Никольский храм восстановлен и является приходским.</w:t>
      </w:r>
    </w:p>
    <w:p w14:paraId="44EB3DD3" w14:textId="77777777" w:rsidR="00613396" w:rsidRPr="00981457" w:rsidRDefault="00613396" w:rsidP="00981457">
      <w:pPr>
        <w:spacing w:after="0" w:line="240" w:lineRule="auto"/>
        <w:jc w:val="both"/>
        <w:rPr>
          <w:rFonts w:ascii="Times New Roman" w:hAnsi="Times New Roman"/>
          <w:color w:val="000000"/>
          <w:sz w:val="24"/>
          <w:szCs w:val="24"/>
        </w:rPr>
      </w:pPr>
    </w:p>
    <w:p w14:paraId="6203B73A" w14:textId="77777777" w:rsidR="00613396" w:rsidRPr="00981457" w:rsidRDefault="00613396" w:rsidP="00981457">
      <w:pPr>
        <w:spacing w:after="0" w:line="240" w:lineRule="auto"/>
        <w:jc w:val="both"/>
        <w:rPr>
          <w:rFonts w:ascii="Times New Roman" w:hAnsi="Times New Roman"/>
          <w:color w:val="000000"/>
          <w:sz w:val="24"/>
          <w:szCs w:val="24"/>
        </w:rPr>
      </w:pPr>
    </w:p>
    <w:p w14:paraId="4399077C" w14:textId="384EEBF9" w:rsidR="00613396" w:rsidRPr="00981457" w:rsidRDefault="00E74DC7" w:rsidP="00981457">
      <w:pPr>
        <w:spacing w:after="0" w:line="240" w:lineRule="auto"/>
        <w:jc w:val="both"/>
        <w:rPr>
          <w:rFonts w:ascii="Times New Roman" w:hAnsi="Times New Roman"/>
          <w:b/>
          <w:color w:val="000000"/>
          <w:sz w:val="24"/>
          <w:szCs w:val="24"/>
        </w:rPr>
      </w:pPr>
      <w:r w:rsidRPr="00981457">
        <w:rPr>
          <w:rFonts w:ascii="Times New Roman" w:hAnsi="Times New Roman"/>
          <w:b/>
          <w:color w:val="000000"/>
          <w:sz w:val="24"/>
          <w:szCs w:val="24"/>
        </w:rPr>
        <w:t xml:space="preserve">24. </w:t>
      </w:r>
      <w:r w:rsidR="00613396" w:rsidRPr="00981457">
        <w:rPr>
          <w:rFonts w:ascii="Times New Roman" w:hAnsi="Times New Roman"/>
          <w:b/>
          <w:color w:val="000000"/>
          <w:sz w:val="24"/>
          <w:szCs w:val="24"/>
        </w:rPr>
        <w:t xml:space="preserve">Гостиница и кладовые подворья Николо-Корельского монастыря </w:t>
      </w:r>
    </w:p>
    <w:p w14:paraId="60C0EA99" w14:textId="783EF743" w:rsidR="00613396" w:rsidRPr="00981457" w:rsidRDefault="00B966D1"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w:t>
      </w:r>
      <w:r w:rsidR="00613396" w:rsidRPr="00981457">
        <w:rPr>
          <w:rFonts w:ascii="Times New Roman" w:hAnsi="Times New Roman"/>
          <w:color w:val="000000"/>
          <w:sz w:val="24"/>
          <w:szCs w:val="24"/>
        </w:rPr>
        <w:t>Банковский</w:t>
      </w:r>
      <w:r w:rsidR="00613396" w:rsidRPr="00981457">
        <w:rPr>
          <w:rFonts w:ascii="Times New Roman" w:hAnsi="Times New Roman"/>
          <w:color w:val="000000"/>
          <w:sz w:val="24"/>
          <w:szCs w:val="24"/>
          <w:shd w:val="clear" w:color="auto" w:fill="FFFFFF"/>
        </w:rPr>
        <w:t xml:space="preserve"> пер.</w:t>
      </w:r>
      <w:r w:rsidR="00613396" w:rsidRPr="00981457">
        <w:rPr>
          <w:rFonts w:ascii="Times New Roman" w:hAnsi="Times New Roman"/>
          <w:color w:val="000000"/>
          <w:sz w:val="24"/>
          <w:szCs w:val="24"/>
        </w:rPr>
        <w:t>, 2</w:t>
      </w:r>
    </w:p>
    <w:p w14:paraId="4515F569" w14:textId="01D3465F" w:rsidR="00613396" w:rsidRPr="00981457" w:rsidRDefault="00FE4AC2"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rPr>
        <w:t>Вторая половина XIX века</w:t>
      </w:r>
    </w:p>
    <w:p w14:paraId="76748BAB" w14:textId="7BF01489" w:rsidR="00613396" w:rsidRPr="00981457" w:rsidRDefault="00FE4AC2" w:rsidP="00981457">
      <w:pPr>
        <w:spacing w:after="0" w:line="240" w:lineRule="auto"/>
        <w:jc w:val="both"/>
        <w:rPr>
          <w:rFonts w:ascii="Times New Roman" w:hAnsi="Times New Roman"/>
          <w:color w:val="000000"/>
          <w:sz w:val="24"/>
          <w:szCs w:val="24"/>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613396" w:rsidRPr="00981457">
        <w:rPr>
          <w:rFonts w:ascii="Times New Roman" w:hAnsi="Times New Roman"/>
          <w:sz w:val="24"/>
          <w:szCs w:val="24"/>
        </w:rPr>
        <w:t>Одноэтажное здание в формах классицизма, пристроенное двухэтажное — имеет слабовыраженные черты модерна</w:t>
      </w:r>
    </w:p>
    <w:p w14:paraId="701F06BF" w14:textId="77777777" w:rsidR="00613396" w:rsidRPr="00981457" w:rsidRDefault="00613396" w:rsidP="00981457">
      <w:pPr>
        <w:spacing w:after="0" w:line="240" w:lineRule="auto"/>
        <w:jc w:val="both"/>
        <w:rPr>
          <w:rFonts w:ascii="Times New Roman" w:hAnsi="Times New Roman"/>
          <w:color w:val="000000"/>
          <w:sz w:val="24"/>
          <w:szCs w:val="24"/>
        </w:rPr>
      </w:pPr>
    </w:p>
    <w:p w14:paraId="7152AF51" w14:textId="77777777" w:rsidR="00613396" w:rsidRPr="00981457" w:rsidRDefault="00613396" w:rsidP="00981457">
      <w:pPr>
        <w:pStyle w:val="a4"/>
        <w:spacing w:before="0" w:beforeAutospacing="0" w:after="0" w:afterAutospacing="0"/>
        <w:jc w:val="both"/>
        <w:rPr>
          <w:color w:val="000000"/>
        </w:rPr>
      </w:pPr>
      <w:r w:rsidRPr="00981457">
        <w:rPr>
          <w:color w:val="000000"/>
        </w:rPr>
        <w:lastRenderedPageBreak/>
        <w:t>По старинным описаниям, в 1711 году монастырь имел на «Юрьевом звозе» несколько амбаров и лавок с навесами, а также арендовал 7 казенных лавок и один амбар. Местом расположения его был угол Набережной Северной Дви</w:t>
      </w:r>
      <w:r w:rsidRPr="00981457">
        <w:rPr>
          <w:color w:val="000000"/>
        </w:rPr>
        <w:softHyphen/>
        <w:t>ны и существовавшей примерно с середины XVII века улицы Смирной (или Смирновской), ныне Театрального переулка. Таким об</w:t>
      </w:r>
      <w:r w:rsidRPr="00981457">
        <w:rPr>
          <w:color w:val="000000"/>
        </w:rPr>
        <w:softHyphen/>
        <w:t>разом, Никольская церковь и примыкающие к ней строения быв</w:t>
      </w:r>
      <w:r w:rsidRPr="00981457">
        <w:rPr>
          <w:color w:val="000000"/>
        </w:rPr>
        <w:softHyphen/>
        <w:t>шего монастырского подворья за время его существования не по</w:t>
      </w:r>
      <w:r w:rsidRPr="00981457">
        <w:rPr>
          <w:color w:val="000000"/>
        </w:rPr>
        <w:softHyphen/>
        <w:t>меняли своего места расположения, хотя подворье и расширило свои границы благодаря приобретению соседних земельных участков. Согласно описанию, датированному 1764 годом, Николо-Корельское подворье было «отгорожено заборником длиною на двадцати пяти, и шириною на двадцати саженях, в том подворье изб четыре о двух апартаментах длиною на пятнадцати, а шириною на трех саженях». Среди всех подворий Николо-Корельского монастыря то, что распола</w:t>
      </w:r>
      <w:r w:rsidRPr="00981457">
        <w:rPr>
          <w:color w:val="000000"/>
        </w:rPr>
        <w:softHyphen/>
        <w:t xml:space="preserve">галось в Архангельске, было самым крупным. </w:t>
      </w:r>
    </w:p>
    <w:p w14:paraId="0C1C9FDA" w14:textId="28846307" w:rsidR="00613396" w:rsidRPr="00981457" w:rsidRDefault="00AB1413" w:rsidP="00981457">
      <w:pPr>
        <w:spacing w:after="0" w:line="240" w:lineRule="auto"/>
        <w:jc w:val="both"/>
        <w:rPr>
          <w:rFonts w:ascii="Times New Roman" w:hAnsi="Times New Roman"/>
          <w:color w:val="000000"/>
          <w:sz w:val="24"/>
          <w:szCs w:val="24"/>
        </w:rPr>
      </w:pPr>
      <w:r w:rsidRPr="00981457">
        <w:rPr>
          <w:rFonts w:ascii="Times New Roman" w:hAnsi="Times New Roman"/>
          <w:color w:val="000000"/>
          <w:sz w:val="24"/>
          <w:szCs w:val="24"/>
        </w:rPr>
        <w:t>В</w:t>
      </w:r>
      <w:r w:rsidR="00613396" w:rsidRPr="00981457">
        <w:rPr>
          <w:rFonts w:ascii="Times New Roman" w:hAnsi="Times New Roman"/>
          <w:color w:val="000000"/>
          <w:sz w:val="24"/>
          <w:szCs w:val="24"/>
        </w:rPr>
        <w:t xml:space="preserve"> 1988</w:t>
      </w:r>
      <w:r w:rsidRPr="00981457">
        <w:rPr>
          <w:rFonts w:ascii="Times New Roman" w:hAnsi="Times New Roman"/>
          <w:color w:val="000000"/>
          <w:sz w:val="24"/>
          <w:szCs w:val="24"/>
        </w:rPr>
        <w:t>–2024</w:t>
      </w:r>
      <w:r w:rsidR="00613396" w:rsidRPr="00981457">
        <w:rPr>
          <w:rFonts w:ascii="Times New Roman" w:hAnsi="Times New Roman"/>
          <w:color w:val="000000"/>
          <w:sz w:val="24"/>
          <w:szCs w:val="24"/>
        </w:rPr>
        <w:t xml:space="preserve"> г</w:t>
      </w:r>
      <w:r w:rsidR="00E427FC" w:rsidRPr="00981457">
        <w:rPr>
          <w:rFonts w:ascii="Times New Roman" w:hAnsi="Times New Roman"/>
          <w:color w:val="000000"/>
          <w:sz w:val="24"/>
          <w:szCs w:val="24"/>
        </w:rPr>
        <w:t>ода</w:t>
      </w:r>
      <w:r w:rsidRPr="00981457">
        <w:rPr>
          <w:rFonts w:ascii="Times New Roman" w:hAnsi="Times New Roman"/>
          <w:color w:val="000000"/>
          <w:sz w:val="24"/>
          <w:szCs w:val="24"/>
        </w:rPr>
        <w:t>х</w:t>
      </w:r>
      <w:r w:rsidR="00613396" w:rsidRPr="00981457">
        <w:rPr>
          <w:rFonts w:ascii="Times New Roman" w:hAnsi="Times New Roman"/>
          <w:color w:val="000000"/>
          <w:sz w:val="24"/>
          <w:szCs w:val="24"/>
        </w:rPr>
        <w:t xml:space="preserve"> </w:t>
      </w:r>
      <w:r w:rsidR="00E427FC" w:rsidRPr="00981457">
        <w:rPr>
          <w:rFonts w:ascii="Times New Roman" w:hAnsi="Times New Roman"/>
          <w:color w:val="000000"/>
          <w:sz w:val="24"/>
          <w:szCs w:val="24"/>
        </w:rPr>
        <w:t>—</w:t>
      </w:r>
      <w:r w:rsidR="00613396" w:rsidRPr="00981457">
        <w:rPr>
          <w:rFonts w:ascii="Times New Roman" w:hAnsi="Times New Roman"/>
          <w:color w:val="000000"/>
          <w:sz w:val="24"/>
          <w:szCs w:val="24"/>
        </w:rPr>
        <w:t xml:space="preserve"> здание</w:t>
      </w:r>
      <w:r w:rsidRPr="00981457">
        <w:rPr>
          <w:rFonts w:ascii="Times New Roman" w:hAnsi="Times New Roman"/>
          <w:color w:val="000000"/>
          <w:sz w:val="24"/>
          <w:szCs w:val="24"/>
        </w:rPr>
        <w:t xml:space="preserve"> Первой</w:t>
      </w:r>
      <w:r w:rsidR="00613396" w:rsidRPr="00981457">
        <w:rPr>
          <w:rFonts w:ascii="Times New Roman" w:hAnsi="Times New Roman"/>
          <w:color w:val="000000"/>
          <w:sz w:val="24"/>
          <w:szCs w:val="24"/>
        </w:rPr>
        <w:t xml:space="preserve"> Детской музыкальной школы. </w:t>
      </w:r>
    </w:p>
    <w:p w14:paraId="412D378D" w14:textId="77777777" w:rsidR="00613396" w:rsidRPr="00981457" w:rsidRDefault="00613396" w:rsidP="00981457">
      <w:pPr>
        <w:spacing w:after="0" w:line="240" w:lineRule="auto"/>
        <w:jc w:val="both"/>
        <w:rPr>
          <w:rFonts w:ascii="Times New Roman" w:hAnsi="Times New Roman"/>
          <w:color w:val="000000"/>
          <w:sz w:val="24"/>
          <w:szCs w:val="24"/>
          <w:shd w:val="clear" w:color="auto" w:fill="FFFFFF"/>
        </w:rPr>
      </w:pPr>
    </w:p>
    <w:p w14:paraId="7EB8EF64" w14:textId="77777777" w:rsidR="00613396" w:rsidRPr="00981457" w:rsidRDefault="00613396" w:rsidP="00981457">
      <w:pPr>
        <w:spacing w:after="0" w:line="240" w:lineRule="auto"/>
        <w:jc w:val="both"/>
        <w:rPr>
          <w:rFonts w:ascii="Times New Roman" w:hAnsi="Times New Roman"/>
          <w:color w:val="000000"/>
          <w:sz w:val="24"/>
          <w:szCs w:val="24"/>
          <w:shd w:val="clear" w:color="auto" w:fill="FFFFFF"/>
        </w:rPr>
      </w:pPr>
    </w:p>
    <w:p w14:paraId="17C4C0FF" w14:textId="68142CC8" w:rsidR="00613396" w:rsidRPr="00981457" w:rsidRDefault="00E74DC7" w:rsidP="00981457">
      <w:pPr>
        <w:spacing w:after="0" w:line="240" w:lineRule="auto"/>
        <w:jc w:val="both"/>
        <w:rPr>
          <w:rFonts w:ascii="Times New Roman" w:hAnsi="Times New Roman"/>
          <w:b/>
          <w:color w:val="000000"/>
          <w:sz w:val="24"/>
          <w:szCs w:val="24"/>
          <w:shd w:val="clear" w:color="auto" w:fill="FFFFFF"/>
        </w:rPr>
      </w:pPr>
      <w:r w:rsidRPr="00981457">
        <w:rPr>
          <w:rFonts w:ascii="Times New Roman" w:hAnsi="Times New Roman"/>
          <w:b/>
          <w:color w:val="000000"/>
          <w:sz w:val="24"/>
          <w:szCs w:val="24"/>
          <w:shd w:val="clear" w:color="auto" w:fill="FFFFFF"/>
        </w:rPr>
        <w:t>25</w:t>
      </w:r>
      <w:r w:rsidRPr="00981457">
        <w:rPr>
          <w:rFonts w:ascii="Times New Roman" w:hAnsi="Times New Roman"/>
          <w:b/>
          <w:sz w:val="24"/>
          <w:szCs w:val="24"/>
        </w:rPr>
        <w:t>–</w:t>
      </w:r>
      <w:r w:rsidRPr="00981457">
        <w:rPr>
          <w:rFonts w:ascii="Times New Roman" w:hAnsi="Times New Roman"/>
          <w:b/>
          <w:sz w:val="24"/>
          <w:szCs w:val="24"/>
        </w:rPr>
        <w:t xml:space="preserve">25б. </w:t>
      </w:r>
      <w:r w:rsidR="00613396" w:rsidRPr="00981457">
        <w:rPr>
          <w:rFonts w:ascii="Times New Roman" w:hAnsi="Times New Roman"/>
          <w:b/>
          <w:color w:val="000000"/>
          <w:sz w:val="24"/>
          <w:szCs w:val="24"/>
          <w:shd w:val="clear" w:color="auto" w:fill="FFFFFF"/>
        </w:rPr>
        <w:t xml:space="preserve">Государственное музейное объединение «Художественная культура Русского Севера», до революции — главный дом городской усадьбы Е. К. Плотниковой </w:t>
      </w:r>
    </w:p>
    <w:p w14:paraId="722CBF3D" w14:textId="09E7585B" w:rsidR="00613396" w:rsidRPr="00981457" w:rsidRDefault="00B966D1" w:rsidP="00981457">
      <w:pPr>
        <w:spacing w:after="0" w:line="240" w:lineRule="auto"/>
        <w:jc w:val="both"/>
        <w:rPr>
          <w:rFonts w:ascii="Times New Roman" w:hAnsi="Times New Roman"/>
          <w:b/>
          <w:color w:val="000000"/>
          <w:sz w:val="24"/>
          <w:szCs w:val="24"/>
          <w:shd w:val="clear" w:color="auto" w:fill="FFFFFF"/>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w:t>
      </w:r>
      <w:r w:rsidR="00613396" w:rsidRPr="00981457">
        <w:rPr>
          <w:rFonts w:ascii="Times New Roman" w:hAnsi="Times New Roman"/>
          <w:color w:val="000000"/>
          <w:sz w:val="24"/>
          <w:szCs w:val="24"/>
        </w:rPr>
        <w:t>ул. Поморская, 1</w:t>
      </w:r>
    </w:p>
    <w:p w14:paraId="39B187BD" w14:textId="146BB801" w:rsidR="00613396" w:rsidRPr="00981457" w:rsidRDefault="00FE4AC2"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sz w:val="24"/>
          <w:szCs w:val="24"/>
          <w:shd w:val="clear" w:color="auto" w:fill="FFFFFF"/>
        </w:rPr>
        <w:t xml:space="preserve">1794 г. — начало </w:t>
      </w:r>
      <w:r w:rsidR="00613396" w:rsidRPr="00981457">
        <w:rPr>
          <w:rFonts w:ascii="Times New Roman" w:hAnsi="Times New Roman"/>
          <w:color w:val="000000"/>
          <w:sz w:val="24"/>
          <w:szCs w:val="24"/>
          <w:shd w:val="clear" w:color="auto" w:fill="FFFFFF"/>
          <w:lang w:val="en-US"/>
        </w:rPr>
        <w:t>XIX</w:t>
      </w:r>
      <w:r w:rsidR="00613396" w:rsidRPr="00981457">
        <w:rPr>
          <w:rFonts w:ascii="Times New Roman" w:hAnsi="Times New Roman"/>
          <w:color w:val="000000"/>
          <w:sz w:val="24"/>
          <w:szCs w:val="24"/>
          <w:shd w:val="clear" w:color="auto" w:fill="FFFFFF"/>
        </w:rPr>
        <w:t xml:space="preserve"> века</w:t>
      </w:r>
    </w:p>
    <w:p w14:paraId="6AB12BCF" w14:textId="3598C591" w:rsidR="00613396" w:rsidRPr="00981457" w:rsidRDefault="00FE4AC2" w:rsidP="00981457">
      <w:pPr>
        <w:spacing w:after="0" w:line="240" w:lineRule="auto"/>
        <w:jc w:val="both"/>
        <w:rPr>
          <w:rFonts w:ascii="Times New Roman" w:hAnsi="Times New Roman"/>
          <w:color w:val="000000"/>
          <w:sz w:val="24"/>
          <w:szCs w:val="24"/>
          <w:shd w:val="clear" w:color="auto" w:fill="FFFFFF"/>
        </w:rPr>
      </w:pPr>
      <w:r w:rsidRPr="00981457">
        <w:rPr>
          <w:rFonts w:ascii="Times New Roman" w:hAnsi="Times New Roman"/>
          <w:b/>
          <w:bCs/>
          <w:sz w:val="24"/>
          <w:szCs w:val="24"/>
        </w:rPr>
        <w:t>Архитектор</w:t>
      </w:r>
      <w:r w:rsidR="00613396" w:rsidRPr="00981457">
        <w:rPr>
          <w:rFonts w:ascii="Times New Roman" w:hAnsi="Times New Roman"/>
          <w:color w:val="000000"/>
          <w:sz w:val="24"/>
          <w:szCs w:val="24"/>
          <w:shd w:val="clear" w:color="auto" w:fill="FFFFFF"/>
        </w:rPr>
        <w:t xml:space="preserve"> неизвестен</w:t>
      </w:r>
    </w:p>
    <w:p w14:paraId="29EA8F59" w14:textId="213F6B07" w:rsidR="00613396" w:rsidRPr="00981457" w:rsidRDefault="00FE4AC2"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613396" w:rsidRPr="00981457">
        <w:rPr>
          <w:rFonts w:ascii="Times New Roman" w:hAnsi="Times New Roman"/>
          <w:sz w:val="24"/>
          <w:szCs w:val="24"/>
        </w:rPr>
        <w:t>Первоначально в стиле классицизма, к концу XIX – началу XX в. в духе эклектики, использовавшей мотивы классицизма</w:t>
      </w:r>
    </w:p>
    <w:p w14:paraId="3D98317F" w14:textId="77777777" w:rsidR="00E152B2" w:rsidRPr="00981457" w:rsidRDefault="00E152B2" w:rsidP="00981457">
      <w:pPr>
        <w:spacing w:after="0" w:line="240" w:lineRule="auto"/>
        <w:jc w:val="both"/>
        <w:rPr>
          <w:rFonts w:ascii="Times New Roman" w:hAnsi="Times New Roman"/>
          <w:color w:val="000000"/>
          <w:sz w:val="24"/>
          <w:szCs w:val="24"/>
          <w:shd w:val="clear" w:color="auto" w:fill="FFFFFF"/>
        </w:rPr>
      </w:pPr>
    </w:p>
    <w:p w14:paraId="268A196F" w14:textId="47A244D5" w:rsidR="00613396" w:rsidRPr="00981457" w:rsidRDefault="00613396" w:rsidP="00981457">
      <w:pPr>
        <w:spacing w:after="0" w:line="240" w:lineRule="auto"/>
        <w:jc w:val="both"/>
        <w:rPr>
          <w:rFonts w:ascii="Times New Roman" w:hAnsi="Times New Roman"/>
          <w:color w:val="000000"/>
          <w:sz w:val="24"/>
          <w:szCs w:val="24"/>
        </w:rPr>
      </w:pPr>
      <w:r w:rsidRPr="00981457">
        <w:rPr>
          <w:rFonts w:ascii="Times New Roman" w:hAnsi="Times New Roman"/>
          <w:color w:val="000000"/>
          <w:sz w:val="24"/>
          <w:szCs w:val="24"/>
        </w:rPr>
        <w:t>Усадьба знаменитой купчихи Екатерины Кирилловны Плотниковой (</w:t>
      </w:r>
      <w:r w:rsidR="00EF322F" w:rsidRPr="00981457">
        <w:rPr>
          <w:rFonts w:ascii="Times New Roman" w:hAnsi="Times New Roman"/>
          <w:color w:val="000000"/>
          <w:sz w:val="24"/>
          <w:szCs w:val="24"/>
        </w:rPr>
        <w:t xml:space="preserve">принадлежит </w:t>
      </w:r>
      <w:r w:rsidRPr="00981457">
        <w:rPr>
          <w:rFonts w:ascii="Times New Roman" w:hAnsi="Times New Roman"/>
          <w:color w:val="000000"/>
          <w:sz w:val="24"/>
          <w:szCs w:val="24"/>
        </w:rPr>
        <w:t>с 1902 г</w:t>
      </w:r>
      <w:r w:rsidR="00AB1413" w:rsidRPr="00981457">
        <w:rPr>
          <w:rFonts w:ascii="Times New Roman" w:hAnsi="Times New Roman"/>
          <w:color w:val="000000"/>
          <w:sz w:val="24"/>
          <w:szCs w:val="24"/>
        </w:rPr>
        <w:t>ода</w:t>
      </w:r>
      <w:r w:rsidRPr="00981457">
        <w:rPr>
          <w:rFonts w:ascii="Times New Roman" w:hAnsi="Times New Roman"/>
          <w:color w:val="000000"/>
          <w:sz w:val="24"/>
          <w:szCs w:val="24"/>
        </w:rPr>
        <w:t xml:space="preserve">) — один из самых интересных архитектурных памятников Архангельска, поскольку здесь сохранились все интерьерные решения конца XIX века </w:t>
      </w:r>
      <w:r w:rsidR="00AB1413" w:rsidRPr="00981457">
        <w:rPr>
          <w:rFonts w:ascii="Times New Roman" w:hAnsi="Times New Roman"/>
          <w:color w:val="000000"/>
          <w:sz w:val="24"/>
          <w:szCs w:val="24"/>
        </w:rPr>
        <w:t>—</w:t>
      </w:r>
      <w:r w:rsidRPr="00981457">
        <w:rPr>
          <w:rFonts w:ascii="Times New Roman" w:hAnsi="Times New Roman"/>
          <w:color w:val="000000"/>
          <w:sz w:val="24"/>
          <w:szCs w:val="24"/>
        </w:rPr>
        <w:t xml:space="preserve"> изразцовые печи, инкрустированный паркет, расписные плафоны и лепнина на потолке. Дом начал строиться еще в конце XVIII века. А место, на котором он построен, упоминалось в Двинской летописи XIV века и служило для складирования разных товаров. Каменный двухэтажный особняк протянулся вдоль набережной. На первом этаже располагались торговые лавки и кладовые. Второй этаж был жилым. </w:t>
      </w:r>
    </w:p>
    <w:p w14:paraId="1AFE7179" w14:textId="77777777" w:rsidR="00613396" w:rsidRPr="00981457" w:rsidRDefault="00613396" w:rsidP="00981457">
      <w:pPr>
        <w:spacing w:after="0" w:line="240" w:lineRule="auto"/>
        <w:jc w:val="both"/>
        <w:rPr>
          <w:rFonts w:ascii="Times New Roman" w:hAnsi="Times New Roman"/>
          <w:b/>
          <w:color w:val="000000"/>
          <w:sz w:val="24"/>
          <w:szCs w:val="24"/>
        </w:rPr>
      </w:pPr>
      <w:r w:rsidRPr="00981457">
        <w:rPr>
          <w:rFonts w:ascii="Times New Roman" w:hAnsi="Times New Roman"/>
          <w:color w:val="000000"/>
          <w:sz w:val="24"/>
          <w:szCs w:val="24"/>
        </w:rPr>
        <w:t xml:space="preserve">Сейчас в этом здании разместился один из музеев объединения «Художественная культура Русского Севера», где проходят многочисленные выставки. В парадных интерьерах красивейшего старинного дома для обзора представлены произведения живописи, великолепной графики и скульптуры самых известных русских художников, которыми являются Рокотов и Венецианов, </w:t>
      </w:r>
      <w:r w:rsidRPr="00981457">
        <w:rPr>
          <w:rFonts w:ascii="Times New Roman" w:hAnsi="Times New Roman"/>
          <w:color w:val="000000"/>
          <w:sz w:val="24"/>
          <w:szCs w:val="24"/>
          <w:shd w:val="clear" w:color="auto" w:fill="FFFFFF"/>
        </w:rPr>
        <w:t xml:space="preserve">Крамской, Нестеров, </w:t>
      </w:r>
      <w:r w:rsidRPr="00981457">
        <w:rPr>
          <w:rFonts w:ascii="Times New Roman" w:hAnsi="Times New Roman"/>
          <w:color w:val="000000"/>
          <w:sz w:val="24"/>
          <w:szCs w:val="24"/>
        </w:rPr>
        <w:t>известный всему миру Брюллов, а также гениальный Айвазовский и многие другие художники.</w:t>
      </w:r>
    </w:p>
    <w:p w14:paraId="2E53E0A3" w14:textId="77777777" w:rsidR="00613396" w:rsidRDefault="00613396" w:rsidP="00981457">
      <w:pPr>
        <w:spacing w:after="0" w:line="240" w:lineRule="auto"/>
        <w:jc w:val="both"/>
        <w:rPr>
          <w:rFonts w:ascii="Times New Roman" w:hAnsi="Times New Roman"/>
          <w:b/>
          <w:color w:val="000000"/>
          <w:sz w:val="24"/>
          <w:szCs w:val="24"/>
          <w:shd w:val="clear" w:color="auto" w:fill="FFFFFF"/>
        </w:rPr>
      </w:pPr>
    </w:p>
    <w:p w14:paraId="01961C67" w14:textId="77777777" w:rsidR="00A87A88" w:rsidRPr="00981457" w:rsidRDefault="00A87A88" w:rsidP="00981457">
      <w:pPr>
        <w:spacing w:after="0" w:line="240" w:lineRule="auto"/>
        <w:jc w:val="both"/>
        <w:rPr>
          <w:rFonts w:ascii="Times New Roman" w:hAnsi="Times New Roman"/>
          <w:b/>
          <w:color w:val="000000"/>
          <w:sz w:val="24"/>
          <w:szCs w:val="24"/>
          <w:shd w:val="clear" w:color="auto" w:fill="FFFFFF"/>
        </w:rPr>
      </w:pPr>
    </w:p>
    <w:p w14:paraId="62DD9119" w14:textId="07198D36" w:rsidR="00613396" w:rsidRPr="00981457" w:rsidRDefault="00E74DC7" w:rsidP="00981457">
      <w:pPr>
        <w:spacing w:after="0" w:line="240" w:lineRule="auto"/>
        <w:jc w:val="both"/>
        <w:outlineLvl w:val="0"/>
        <w:rPr>
          <w:rFonts w:ascii="Times New Roman" w:hAnsi="Times New Roman"/>
          <w:b/>
          <w:bCs/>
          <w:color w:val="000000"/>
          <w:kern w:val="36"/>
          <w:sz w:val="24"/>
          <w:szCs w:val="24"/>
          <w:lang w:eastAsia="ru-RU"/>
        </w:rPr>
      </w:pPr>
      <w:r w:rsidRPr="00981457">
        <w:rPr>
          <w:rFonts w:ascii="Times New Roman" w:hAnsi="Times New Roman"/>
          <w:b/>
          <w:bCs/>
          <w:color w:val="000000"/>
          <w:kern w:val="36"/>
          <w:sz w:val="24"/>
          <w:szCs w:val="24"/>
          <w:lang w:eastAsia="ru-RU"/>
        </w:rPr>
        <w:t xml:space="preserve">26. </w:t>
      </w:r>
      <w:r w:rsidR="00613396" w:rsidRPr="00981457">
        <w:rPr>
          <w:rFonts w:ascii="Times New Roman" w:hAnsi="Times New Roman"/>
          <w:b/>
          <w:bCs/>
          <w:color w:val="000000"/>
          <w:kern w:val="36"/>
          <w:sz w:val="24"/>
          <w:szCs w:val="24"/>
          <w:lang w:eastAsia="ru-RU"/>
        </w:rPr>
        <w:t xml:space="preserve">Дом Н. А. Калинина </w:t>
      </w:r>
    </w:p>
    <w:p w14:paraId="69145BA6" w14:textId="152CE54D" w:rsidR="00613396" w:rsidRPr="00981457" w:rsidRDefault="00B966D1"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w:t>
      </w:r>
      <w:r w:rsidR="00613396" w:rsidRPr="00981457">
        <w:rPr>
          <w:rFonts w:ascii="Times New Roman" w:hAnsi="Times New Roman"/>
          <w:color w:val="000000"/>
          <w:sz w:val="24"/>
          <w:szCs w:val="24"/>
        </w:rPr>
        <w:t>пр. Ломоносова, 126</w:t>
      </w:r>
    </w:p>
    <w:p w14:paraId="4D0CDAE7" w14:textId="037ECACB" w:rsidR="00613396" w:rsidRPr="00981457" w:rsidRDefault="00FE4AC2"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D86E9C" w:rsidRPr="00981457">
        <w:rPr>
          <w:rFonts w:ascii="Times New Roman" w:hAnsi="Times New Roman"/>
          <w:color w:val="000000"/>
          <w:sz w:val="24"/>
          <w:szCs w:val="24"/>
          <w:lang w:eastAsia="ru-RU"/>
        </w:rPr>
        <w:t>1902–1908 г</w:t>
      </w:r>
      <w:r w:rsidR="00AB1413" w:rsidRPr="00981457">
        <w:rPr>
          <w:rFonts w:ascii="Times New Roman" w:hAnsi="Times New Roman"/>
          <w:color w:val="000000"/>
          <w:sz w:val="24"/>
          <w:szCs w:val="24"/>
          <w:lang w:eastAsia="ru-RU"/>
        </w:rPr>
        <w:t>оды</w:t>
      </w:r>
    </w:p>
    <w:p w14:paraId="0136A378" w14:textId="6749D3CC" w:rsidR="00613396" w:rsidRPr="00981457" w:rsidRDefault="00FE4AC2" w:rsidP="00981457">
      <w:pPr>
        <w:spacing w:after="0" w:line="240" w:lineRule="auto"/>
        <w:jc w:val="both"/>
        <w:rPr>
          <w:rFonts w:ascii="Times New Roman" w:hAnsi="Times New Roman"/>
          <w:sz w:val="24"/>
          <w:szCs w:val="24"/>
          <w:lang w:eastAsia="ru-RU"/>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AE769E" w:rsidRPr="00981457">
        <w:rPr>
          <w:rFonts w:ascii="Times New Roman" w:hAnsi="Times New Roman"/>
          <w:sz w:val="24"/>
          <w:szCs w:val="24"/>
          <w:lang w:eastAsia="ru-RU"/>
        </w:rPr>
        <w:t>Эклектика с ориентацией на поздний классицизм</w:t>
      </w:r>
    </w:p>
    <w:p w14:paraId="79C433E2" w14:textId="77777777" w:rsidR="00E152B2" w:rsidRPr="00981457" w:rsidRDefault="00E152B2" w:rsidP="00981457">
      <w:pPr>
        <w:spacing w:after="0" w:line="240" w:lineRule="auto"/>
        <w:jc w:val="both"/>
        <w:rPr>
          <w:rFonts w:ascii="Times New Roman" w:hAnsi="Times New Roman"/>
          <w:color w:val="000000"/>
          <w:sz w:val="24"/>
          <w:szCs w:val="24"/>
          <w:lang w:eastAsia="ru-RU"/>
        </w:rPr>
      </w:pPr>
    </w:p>
    <w:p w14:paraId="2829D403" w14:textId="52B133B1" w:rsidR="00613396" w:rsidRPr="00981457" w:rsidRDefault="00613396" w:rsidP="00981457">
      <w:pPr>
        <w:spacing w:after="0" w:line="240" w:lineRule="auto"/>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На сегодняшний день дом Калинина жилой</w:t>
      </w:r>
      <w:r w:rsidR="00AB1413" w:rsidRPr="00981457">
        <w:rPr>
          <w:rFonts w:ascii="Times New Roman" w:hAnsi="Times New Roman"/>
          <w:color w:val="000000"/>
          <w:sz w:val="24"/>
          <w:szCs w:val="24"/>
          <w:lang w:eastAsia="ru-RU"/>
        </w:rPr>
        <w:t>, в аварийном состоянии.</w:t>
      </w:r>
    </w:p>
    <w:p w14:paraId="67B75161" w14:textId="77777777" w:rsidR="00613396" w:rsidRPr="00981457" w:rsidRDefault="00613396" w:rsidP="00981457">
      <w:pPr>
        <w:spacing w:after="0" w:line="240" w:lineRule="auto"/>
        <w:jc w:val="both"/>
        <w:rPr>
          <w:rFonts w:ascii="Times New Roman" w:hAnsi="Times New Roman"/>
          <w:color w:val="000000"/>
          <w:sz w:val="24"/>
          <w:szCs w:val="24"/>
          <w:lang w:eastAsia="ru-RU"/>
        </w:rPr>
      </w:pPr>
    </w:p>
    <w:p w14:paraId="2326AFE6" w14:textId="77777777" w:rsidR="00613396" w:rsidRPr="00981457" w:rsidRDefault="00613396" w:rsidP="00981457">
      <w:pPr>
        <w:pStyle w:val="NoSpacing"/>
        <w:jc w:val="both"/>
        <w:rPr>
          <w:rFonts w:ascii="Times New Roman" w:hAnsi="Times New Roman"/>
          <w:b/>
          <w:color w:val="000000"/>
          <w:kern w:val="36"/>
          <w:sz w:val="24"/>
          <w:szCs w:val="24"/>
          <w:lang w:eastAsia="ru-RU"/>
        </w:rPr>
      </w:pPr>
    </w:p>
    <w:p w14:paraId="1E36D124" w14:textId="1A0FBCDD" w:rsidR="00613396" w:rsidRPr="00981457" w:rsidRDefault="00E74DC7" w:rsidP="00981457">
      <w:pPr>
        <w:pStyle w:val="NoSpacing"/>
        <w:jc w:val="both"/>
        <w:rPr>
          <w:rFonts w:ascii="Times New Roman" w:hAnsi="Times New Roman"/>
          <w:b/>
          <w:color w:val="000000"/>
          <w:kern w:val="36"/>
          <w:sz w:val="24"/>
          <w:szCs w:val="24"/>
          <w:lang w:eastAsia="ru-RU"/>
        </w:rPr>
      </w:pPr>
      <w:r w:rsidRPr="00981457">
        <w:rPr>
          <w:rFonts w:ascii="Times New Roman" w:hAnsi="Times New Roman"/>
          <w:b/>
          <w:color w:val="000000"/>
          <w:kern w:val="36"/>
          <w:sz w:val="24"/>
          <w:szCs w:val="24"/>
          <w:lang w:eastAsia="ru-RU"/>
        </w:rPr>
        <w:t xml:space="preserve">27. </w:t>
      </w:r>
      <w:r w:rsidR="00613396" w:rsidRPr="00981457">
        <w:rPr>
          <w:rFonts w:ascii="Times New Roman" w:hAnsi="Times New Roman"/>
          <w:b/>
          <w:color w:val="000000"/>
          <w:kern w:val="36"/>
          <w:sz w:val="24"/>
          <w:szCs w:val="24"/>
          <w:lang w:eastAsia="ru-RU"/>
        </w:rPr>
        <w:t xml:space="preserve">Кукольный театр </w:t>
      </w:r>
    </w:p>
    <w:p w14:paraId="3802099A" w14:textId="2D1CDA03" w:rsidR="00613396" w:rsidRPr="00981457" w:rsidRDefault="00B966D1" w:rsidP="00981457">
      <w:pPr>
        <w:pStyle w:val="NoSpacing"/>
        <w:jc w:val="both"/>
        <w:rPr>
          <w:rFonts w:ascii="Times New Roman" w:hAnsi="Times New Roman"/>
          <w:color w:val="000000"/>
          <w:kern w:val="36"/>
          <w:sz w:val="24"/>
          <w:szCs w:val="24"/>
          <w:lang w:eastAsia="ru-RU"/>
        </w:rPr>
      </w:pPr>
      <w:r w:rsidRPr="00981457">
        <w:rPr>
          <w:rFonts w:ascii="Times New Roman" w:hAnsi="Times New Roman"/>
          <w:b/>
          <w:bCs/>
          <w:sz w:val="24"/>
          <w:szCs w:val="24"/>
        </w:rPr>
        <w:t>Адрес</w:t>
      </w:r>
      <w:r w:rsidRPr="00981457">
        <w:rPr>
          <w:rFonts w:ascii="Times New Roman" w:hAnsi="Times New Roman"/>
          <w:sz w:val="24"/>
          <w:szCs w:val="24"/>
        </w:rPr>
        <w:t>:</w:t>
      </w:r>
      <w:r w:rsidRPr="00981457">
        <w:rPr>
          <w:rFonts w:ascii="Times New Roman" w:hAnsi="Times New Roman"/>
          <w:sz w:val="24"/>
          <w:szCs w:val="24"/>
        </w:rPr>
        <w:t xml:space="preserve"> </w:t>
      </w:r>
      <w:r w:rsidR="00613396" w:rsidRPr="00981457">
        <w:rPr>
          <w:rFonts w:ascii="Times New Roman" w:hAnsi="Times New Roman"/>
          <w:color w:val="000000"/>
          <w:sz w:val="24"/>
          <w:szCs w:val="24"/>
          <w:shd w:val="clear" w:color="auto" w:fill="FFFFFF"/>
        </w:rPr>
        <w:t xml:space="preserve">г. Архангельск, пр. </w:t>
      </w:r>
      <w:r w:rsidR="00613396" w:rsidRPr="00981457">
        <w:rPr>
          <w:rFonts w:ascii="Times New Roman" w:hAnsi="Times New Roman"/>
          <w:color w:val="000000"/>
          <w:kern w:val="36"/>
          <w:sz w:val="24"/>
          <w:szCs w:val="24"/>
          <w:lang w:eastAsia="ru-RU"/>
        </w:rPr>
        <w:t>Троцкий, 5</w:t>
      </w:r>
    </w:p>
    <w:p w14:paraId="41372346" w14:textId="32368BB7" w:rsidR="00613396" w:rsidRPr="00981457" w:rsidRDefault="00FE4AC2" w:rsidP="00981457">
      <w:pPr>
        <w:pStyle w:val="NoSpacing"/>
        <w:jc w:val="both"/>
        <w:rPr>
          <w:rFonts w:ascii="Times New Roman" w:hAnsi="Times New Roman"/>
          <w:color w:val="000000"/>
          <w:kern w:val="36"/>
          <w:sz w:val="24"/>
          <w:szCs w:val="24"/>
          <w:lang w:eastAsia="ru-RU"/>
        </w:rPr>
      </w:pPr>
      <w:r w:rsidRPr="00981457">
        <w:rPr>
          <w:rFonts w:ascii="Times New Roman" w:hAnsi="Times New Roman"/>
          <w:b/>
          <w:bCs/>
          <w:sz w:val="24"/>
          <w:szCs w:val="24"/>
        </w:rPr>
        <w:t>Время постройки</w:t>
      </w:r>
      <w:r w:rsidRPr="00981457">
        <w:rPr>
          <w:rFonts w:ascii="Times New Roman" w:hAnsi="Times New Roman"/>
          <w:sz w:val="24"/>
          <w:szCs w:val="24"/>
        </w:rPr>
        <w:t>: </w:t>
      </w:r>
      <w:r w:rsidR="00613396" w:rsidRPr="00981457">
        <w:rPr>
          <w:rFonts w:ascii="Times New Roman" w:hAnsi="Times New Roman"/>
          <w:color w:val="000000"/>
          <w:kern w:val="36"/>
          <w:sz w:val="24"/>
          <w:szCs w:val="24"/>
          <w:lang w:eastAsia="ru-RU"/>
        </w:rPr>
        <w:t>1938 год</w:t>
      </w:r>
    </w:p>
    <w:p w14:paraId="70B13252" w14:textId="697281F9" w:rsidR="00613396" w:rsidRPr="00981457" w:rsidRDefault="00FE4AC2" w:rsidP="00981457">
      <w:pPr>
        <w:pStyle w:val="NoSpacing"/>
        <w:jc w:val="both"/>
        <w:rPr>
          <w:rFonts w:ascii="Times New Roman" w:hAnsi="Times New Roman"/>
          <w:sz w:val="24"/>
          <w:szCs w:val="24"/>
        </w:rPr>
      </w:pPr>
      <w:r w:rsidRPr="00981457">
        <w:rPr>
          <w:rFonts w:ascii="Times New Roman" w:hAnsi="Times New Roman"/>
          <w:b/>
          <w:bCs/>
          <w:sz w:val="24"/>
          <w:szCs w:val="24"/>
        </w:rPr>
        <w:t>Стиль</w:t>
      </w:r>
      <w:r w:rsidRPr="00981457">
        <w:rPr>
          <w:rFonts w:ascii="Times New Roman" w:hAnsi="Times New Roman"/>
          <w:sz w:val="24"/>
          <w:szCs w:val="24"/>
        </w:rPr>
        <w:t xml:space="preserve">: </w:t>
      </w:r>
      <w:r w:rsidR="00613396" w:rsidRPr="00981457">
        <w:rPr>
          <w:rFonts w:ascii="Times New Roman" w:hAnsi="Times New Roman"/>
          <w:sz w:val="24"/>
          <w:szCs w:val="24"/>
        </w:rPr>
        <w:t>Сталинский классицизм</w:t>
      </w:r>
    </w:p>
    <w:p w14:paraId="72CEA72F" w14:textId="77777777" w:rsidR="00E152B2" w:rsidRPr="00981457" w:rsidRDefault="00E152B2" w:rsidP="00981457">
      <w:pPr>
        <w:pStyle w:val="NoSpacing"/>
        <w:jc w:val="both"/>
        <w:rPr>
          <w:rFonts w:ascii="Times New Roman" w:hAnsi="Times New Roman"/>
          <w:color w:val="000000"/>
          <w:kern w:val="36"/>
          <w:sz w:val="24"/>
          <w:szCs w:val="24"/>
          <w:lang w:eastAsia="ru-RU"/>
        </w:rPr>
      </w:pPr>
    </w:p>
    <w:p w14:paraId="58E467B4" w14:textId="53D5126A" w:rsidR="00613396" w:rsidRPr="00981457" w:rsidRDefault="00613396" w:rsidP="00981457">
      <w:pPr>
        <w:pStyle w:val="NoSpacing"/>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lastRenderedPageBreak/>
        <w:t>Архангельский театр кукол был создан в 1933 году при ТЮЗе им. А.С.</w:t>
      </w:r>
      <w:r w:rsidR="00AB1413" w:rsidRPr="00981457">
        <w:rPr>
          <w:rFonts w:ascii="Times New Roman" w:hAnsi="Times New Roman"/>
          <w:color w:val="000000"/>
          <w:sz w:val="24"/>
          <w:szCs w:val="24"/>
          <w:lang w:eastAsia="ru-RU"/>
        </w:rPr>
        <w:t> </w:t>
      </w:r>
      <w:r w:rsidRPr="00981457">
        <w:rPr>
          <w:rFonts w:ascii="Times New Roman" w:hAnsi="Times New Roman"/>
          <w:color w:val="000000"/>
          <w:sz w:val="24"/>
          <w:szCs w:val="24"/>
          <w:lang w:eastAsia="ru-RU"/>
        </w:rPr>
        <w:t xml:space="preserve">Пушкина. Его основатели </w:t>
      </w:r>
      <w:r w:rsidR="00AB1413" w:rsidRPr="00981457">
        <w:rPr>
          <w:rFonts w:ascii="Times New Roman" w:hAnsi="Times New Roman"/>
          <w:color w:val="000000"/>
          <w:sz w:val="24"/>
          <w:szCs w:val="24"/>
          <w:lang w:eastAsia="ru-RU"/>
        </w:rPr>
        <w:t>—</w:t>
      </w:r>
      <w:r w:rsidRPr="00981457">
        <w:rPr>
          <w:rFonts w:ascii="Times New Roman" w:hAnsi="Times New Roman"/>
          <w:color w:val="000000"/>
          <w:sz w:val="24"/>
          <w:szCs w:val="24"/>
          <w:lang w:eastAsia="ru-RU"/>
        </w:rPr>
        <w:t xml:space="preserve"> директор и художественный руководитель ТЮЗа А.С.</w:t>
      </w:r>
      <w:r w:rsidR="00AB1413" w:rsidRPr="00981457">
        <w:rPr>
          <w:rFonts w:ascii="Times New Roman" w:hAnsi="Times New Roman"/>
          <w:color w:val="000000"/>
          <w:sz w:val="24"/>
          <w:szCs w:val="24"/>
          <w:lang w:eastAsia="ru-RU"/>
        </w:rPr>
        <w:t> </w:t>
      </w:r>
      <w:r w:rsidRPr="00981457">
        <w:rPr>
          <w:rFonts w:ascii="Times New Roman" w:hAnsi="Times New Roman"/>
          <w:color w:val="000000"/>
          <w:sz w:val="24"/>
          <w:szCs w:val="24"/>
          <w:lang w:eastAsia="ru-RU"/>
        </w:rPr>
        <w:t>Николаев, а также актер и преподаватель студии при театре А.Н.</w:t>
      </w:r>
      <w:r w:rsidR="00AB1413" w:rsidRPr="00981457">
        <w:rPr>
          <w:rFonts w:ascii="Times New Roman" w:hAnsi="Times New Roman"/>
          <w:color w:val="000000"/>
          <w:sz w:val="24"/>
          <w:szCs w:val="24"/>
          <w:lang w:eastAsia="ru-RU"/>
        </w:rPr>
        <w:t> </w:t>
      </w:r>
      <w:r w:rsidRPr="00981457">
        <w:rPr>
          <w:rFonts w:ascii="Times New Roman" w:hAnsi="Times New Roman"/>
          <w:color w:val="000000"/>
          <w:sz w:val="24"/>
          <w:szCs w:val="24"/>
          <w:lang w:eastAsia="ru-RU"/>
        </w:rPr>
        <w:t>Энгельгардт. В марте 1933 г</w:t>
      </w:r>
      <w:r w:rsidR="00AB1413" w:rsidRPr="00981457">
        <w:rPr>
          <w:rFonts w:ascii="Times New Roman" w:hAnsi="Times New Roman"/>
          <w:color w:val="000000"/>
          <w:sz w:val="24"/>
          <w:szCs w:val="24"/>
          <w:lang w:eastAsia="ru-RU"/>
        </w:rPr>
        <w:t>ода</w:t>
      </w:r>
      <w:r w:rsidRPr="00981457">
        <w:rPr>
          <w:rFonts w:ascii="Times New Roman" w:hAnsi="Times New Roman"/>
          <w:color w:val="000000"/>
          <w:sz w:val="24"/>
          <w:szCs w:val="24"/>
          <w:lang w:eastAsia="ru-RU"/>
        </w:rPr>
        <w:t xml:space="preserve"> силами студийцев (Н.</w:t>
      </w:r>
      <w:r w:rsidR="00AB1413" w:rsidRPr="00981457">
        <w:rPr>
          <w:rFonts w:ascii="Times New Roman" w:hAnsi="Times New Roman"/>
          <w:color w:val="000000"/>
          <w:sz w:val="24"/>
          <w:szCs w:val="24"/>
          <w:lang w:eastAsia="ru-RU"/>
        </w:rPr>
        <w:t> </w:t>
      </w:r>
      <w:r w:rsidRPr="00981457">
        <w:rPr>
          <w:rFonts w:ascii="Times New Roman" w:hAnsi="Times New Roman"/>
          <w:color w:val="000000"/>
          <w:sz w:val="24"/>
          <w:szCs w:val="24"/>
          <w:lang w:eastAsia="ru-RU"/>
        </w:rPr>
        <w:t>Будилова, А.</w:t>
      </w:r>
      <w:r w:rsidR="00AB1413" w:rsidRPr="00981457">
        <w:rPr>
          <w:rFonts w:ascii="Times New Roman" w:hAnsi="Times New Roman"/>
          <w:color w:val="000000"/>
          <w:sz w:val="24"/>
          <w:szCs w:val="24"/>
          <w:lang w:eastAsia="ru-RU"/>
        </w:rPr>
        <w:t> </w:t>
      </w:r>
      <w:r w:rsidRPr="00981457">
        <w:rPr>
          <w:rFonts w:ascii="Times New Roman" w:hAnsi="Times New Roman"/>
          <w:color w:val="000000"/>
          <w:sz w:val="24"/>
          <w:szCs w:val="24"/>
          <w:lang w:eastAsia="ru-RU"/>
        </w:rPr>
        <w:t>Коробов, Л.</w:t>
      </w:r>
      <w:r w:rsidR="00AB1413" w:rsidRPr="00981457">
        <w:rPr>
          <w:rFonts w:ascii="Times New Roman" w:hAnsi="Times New Roman"/>
          <w:color w:val="000000"/>
          <w:sz w:val="24"/>
          <w:szCs w:val="24"/>
          <w:lang w:eastAsia="ru-RU"/>
        </w:rPr>
        <w:t> </w:t>
      </w:r>
      <w:r w:rsidRPr="00981457">
        <w:rPr>
          <w:rFonts w:ascii="Times New Roman" w:hAnsi="Times New Roman"/>
          <w:color w:val="000000"/>
          <w:sz w:val="24"/>
          <w:szCs w:val="24"/>
          <w:lang w:eastAsia="ru-RU"/>
        </w:rPr>
        <w:t>Попова, Л.</w:t>
      </w:r>
      <w:r w:rsidR="00AB1413" w:rsidRPr="00981457">
        <w:rPr>
          <w:rFonts w:ascii="Times New Roman" w:hAnsi="Times New Roman"/>
          <w:color w:val="000000"/>
          <w:sz w:val="24"/>
          <w:szCs w:val="24"/>
          <w:lang w:eastAsia="ru-RU"/>
        </w:rPr>
        <w:t> </w:t>
      </w:r>
      <w:r w:rsidRPr="00981457">
        <w:rPr>
          <w:rFonts w:ascii="Times New Roman" w:hAnsi="Times New Roman"/>
          <w:color w:val="000000"/>
          <w:sz w:val="24"/>
          <w:szCs w:val="24"/>
          <w:lang w:eastAsia="ru-RU"/>
        </w:rPr>
        <w:t>Смирнов, А.</w:t>
      </w:r>
      <w:r w:rsidR="00AB1413" w:rsidRPr="00981457">
        <w:rPr>
          <w:rFonts w:ascii="Times New Roman" w:hAnsi="Times New Roman"/>
          <w:color w:val="000000"/>
          <w:sz w:val="24"/>
          <w:szCs w:val="24"/>
          <w:lang w:eastAsia="ru-RU"/>
        </w:rPr>
        <w:t> </w:t>
      </w:r>
      <w:r w:rsidRPr="00981457">
        <w:rPr>
          <w:rFonts w:ascii="Times New Roman" w:hAnsi="Times New Roman"/>
          <w:color w:val="000000"/>
          <w:sz w:val="24"/>
          <w:szCs w:val="24"/>
          <w:lang w:eastAsia="ru-RU"/>
        </w:rPr>
        <w:t>Токмакова, Ф.</w:t>
      </w:r>
      <w:r w:rsidR="00AB1413" w:rsidRPr="00981457">
        <w:rPr>
          <w:rFonts w:ascii="Times New Roman" w:hAnsi="Times New Roman"/>
          <w:color w:val="000000"/>
          <w:sz w:val="24"/>
          <w:szCs w:val="24"/>
          <w:lang w:eastAsia="ru-RU"/>
        </w:rPr>
        <w:t> </w:t>
      </w:r>
      <w:r w:rsidRPr="00981457">
        <w:rPr>
          <w:rFonts w:ascii="Times New Roman" w:hAnsi="Times New Roman"/>
          <w:color w:val="000000"/>
          <w:sz w:val="24"/>
          <w:szCs w:val="24"/>
          <w:lang w:eastAsia="ru-RU"/>
        </w:rPr>
        <w:t>Штоббе) был поставлен кукольный спектакль по пьесе Р.</w:t>
      </w:r>
      <w:r w:rsidR="00AB1413" w:rsidRPr="00981457">
        <w:rPr>
          <w:rFonts w:ascii="Times New Roman" w:hAnsi="Times New Roman"/>
          <w:color w:val="000000"/>
          <w:sz w:val="24"/>
          <w:szCs w:val="24"/>
          <w:lang w:eastAsia="ru-RU"/>
        </w:rPr>
        <w:t> </w:t>
      </w:r>
      <w:r w:rsidRPr="00981457">
        <w:rPr>
          <w:rFonts w:ascii="Times New Roman" w:hAnsi="Times New Roman"/>
          <w:color w:val="000000"/>
          <w:sz w:val="24"/>
          <w:szCs w:val="24"/>
          <w:lang w:eastAsia="ru-RU"/>
        </w:rPr>
        <w:t>Ландиса «Рис».</w:t>
      </w:r>
      <w:r w:rsidR="00AB1413" w:rsidRPr="00981457">
        <w:rPr>
          <w:rFonts w:ascii="Times New Roman" w:hAnsi="Times New Roman"/>
          <w:color w:val="000000"/>
          <w:sz w:val="24"/>
          <w:szCs w:val="24"/>
          <w:lang w:eastAsia="ru-RU"/>
        </w:rPr>
        <w:t xml:space="preserve"> </w:t>
      </w:r>
      <w:r w:rsidRPr="00981457">
        <w:rPr>
          <w:rFonts w:ascii="Times New Roman" w:hAnsi="Times New Roman"/>
          <w:color w:val="000000"/>
          <w:sz w:val="24"/>
          <w:szCs w:val="24"/>
          <w:lang w:eastAsia="ru-RU"/>
        </w:rPr>
        <w:t>В течение всего довоенного периода кукольный театр существовал как часть ТЮЗа. Его главной игровой площадкой было фойе детского театра. Кроме того, артисты часто выезжали со спектаклями в школы и детские сады, летом играли для жителей области.</w:t>
      </w:r>
    </w:p>
    <w:p w14:paraId="4D6B3E3B" w14:textId="461637DF" w:rsidR="00613396" w:rsidRPr="00981457" w:rsidRDefault="00613396" w:rsidP="00981457">
      <w:pPr>
        <w:pStyle w:val="NoSpacing"/>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 xml:space="preserve">В начале </w:t>
      </w:r>
      <w:r w:rsidR="00AB1413" w:rsidRPr="00981457">
        <w:rPr>
          <w:rFonts w:ascii="Times New Roman" w:hAnsi="Times New Roman"/>
          <w:color w:val="000000"/>
          <w:sz w:val="24"/>
          <w:szCs w:val="24"/>
          <w:lang w:eastAsia="ru-RU"/>
        </w:rPr>
        <w:t>19</w:t>
      </w:r>
      <w:r w:rsidRPr="00981457">
        <w:rPr>
          <w:rFonts w:ascii="Times New Roman" w:hAnsi="Times New Roman"/>
          <w:color w:val="000000"/>
          <w:sz w:val="24"/>
          <w:szCs w:val="24"/>
          <w:lang w:eastAsia="ru-RU"/>
        </w:rPr>
        <w:t>40-х годов театр был приглашен на Всесоюзный смотр театров кукол, но его дальнейшие планы оборвала начавшаяся война.</w:t>
      </w:r>
    </w:p>
    <w:p w14:paraId="263F2F1B" w14:textId="77777777" w:rsidR="00613396" w:rsidRPr="00981457" w:rsidRDefault="00613396" w:rsidP="00981457">
      <w:pPr>
        <w:pStyle w:val="NoSpacing"/>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 xml:space="preserve"> В годы войны ТЮЗ был закрыт, и театр кукол остался без стационара. Он был переименован в «Театр эстрады и кукол» и начал работать преимущественно для взрослых. Основной формой представлений стали сатирические обозрения военных событий.</w:t>
      </w:r>
    </w:p>
    <w:p w14:paraId="60FEF832" w14:textId="19DBFB75" w:rsidR="00613396" w:rsidRPr="00981457" w:rsidRDefault="00613396" w:rsidP="00981457">
      <w:pPr>
        <w:pStyle w:val="NoSpacing"/>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Театр занимался эстрадной деятельностью до 1950 г</w:t>
      </w:r>
      <w:r w:rsidR="00AB1413" w:rsidRPr="00981457">
        <w:rPr>
          <w:rFonts w:ascii="Times New Roman" w:hAnsi="Times New Roman"/>
          <w:color w:val="000000"/>
          <w:sz w:val="24"/>
          <w:szCs w:val="24"/>
          <w:lang w:eastAsia="ru-RU"/>
        </w:rPr>
        <w:t>ода</w:t>
      </w:r>
      <w:r w:rsidRPr="00981457">
        <w:rPr>
          <w:rFonts w:ascii="Times New Roman" w:hAnsi="Times New Roman"/>
          <w:color w:val="000000"/>
          <w:sz w:val="24"/>
          <w:szCs w:val="24"/>
          <w:lang w:eastAsia="ru-RU"/>
        </w:rPr>
        <w:t>, но сразу после войны была возобновлена его работа для детей: ставились как кукольные («Три чуда», «Сказка партизанского леса»), так и драматические спектакли («Р.В.С.» А.</w:t>
      </w:r>
      <w:r w:rsidR="00AB1413" w:rsidRPr="00981457">
        <w:rPr>
          <w:rFonts w:ascii="Times New Roman" w:hAnsi="Times New Roman"/>
          <w:color w:val="000000"/>
          <w:sz w:val="24"/>
          <w:szCs w:val="24"/>
          <w:lang w:eastAsia="ru-RU"/>
        </w:rPr>
        <w:t> </w:t>
      </w:r>
      <w:r w:rsidRPr="00981457">
        <w:rPr>
          <w:rFonts w:ascii="Times New Roman" w:hAnsi="Times New Roman"/>
          <w:color w:val="000000"/>
          <w:sz w:val="24"/>
          <w:szCs w:val="24"/>
          <w:lang w:eastAsia="ru-RU"/>
        </w:rPr>
        <w:t>Гайдара, «Лекарь поневоле» Ж.-Б. Мольера, «Дочь русского актера» П.</w:t>
      </w:r>
      <w:r w:rsidR="00AB1413" w:rsidRPr="00981457">
        <w:rPr>
          <w:rFonts w:ascii="Times New Roman" w:hAnsi="Times New Roman"/>
          <w:color w:val="000000"/>
          <w:sz w:val="24"/>
          <w:szCs w:val="24"/>
          <w:lang w:eastAsia="ru-RU"/>
        </w:rPr>
        <w:t> </w:t>
      </w:r>
      <w:r w:rsidRPr="00981457">
        <w:rPr>
          <w:rFonts w:ascii="Times New Roman" w:hAnsi="Times New Roman"/>
          <w:color w:val="000000"/>
          <w:sz w:val="24"/>
          <w:szCs w:val="24"/>
          <w:lang w:eastAsia="ru-RU"/>
        </w:rPr>
        <w:t>Григорьева).</w:t>
      </w:r>
    </w:p>
    <w:p w14:paraId="30848AC1" w14:textId="6371160C" w:rsidR="00613396" w:rsidRPr="00981457" w:rsidRDefault="00613396" w:rsidP="00981457">
      <w:pPr>
        <w:pStyle w:val="NoSpacing"/>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 xml:space="preserve"> В 1948 г</w:t>
      </w:r>
      <w:r w:rsidR="00AB1413" w:rsidRPr="00981457">
        <w:rPr>
          <w:rFonts w:ascii="Times New Roman" w:hAnsi="Times New Roman"/>
          <w:color w:val="000000"/>
          <w:sz w:val="24"/>
          <w:szCs w:val="24"/>
          <w:lang w:eastAsia="ru-RU"/>
        </w:rPr>
        <w:t>оду</w:t>
      </w:r>
      <w:r w:rsidRPr="00981457">
        <w:rPr>
          <w:rFonts w:ascii="Times New Roman" w:hAnsi="Times New Roman"/>
          <w:color w:val="000000"/>
          <w:sz w:val="24"/>
          <w:szCs w:val="24"/>
          <w:lang w:eastAsia="ru-RU"/>
        </w:rPr>
        <w:t xml:space="preserve"> с театра была снята дотация; помещение, полученное в 1945 г</w:t>
      </w:r>
      <w:r w:rsidR="00AB1413" w:rsidRPr="00981457">
        <w:rPr>
          <w:rFonts w:ascii="Times New Roman" w:hAnsi="Times New Roman"/>
          <w:color w:val="000000"/>
          <w:sz w:val="24"/>
          <w:szCs w:val="24"/>
          <w:lang w:eastAsia="ru-RU"/>
        </w:rPr>
        <w:t>оду</w:t>
      </w:r>
      <w:r w:rsidRPr="00981457">
        <w:rPr>
          <w:rFonts w:ascii="Times New Roman" w:hAnsi="Times New Roman"/>
          <w:color w:val="000000"/>
          <w:sz w:val="24"/>
          <w:szCs w:val="24"/>
          <w:lang w:eastAsia="ru-RU"/>
        </w:rPr>
        <w:t>, стало трудно содержать. Театр перебрался в не приспособленную для работы комнату театра драмы. Произошло сокращение штатов, из девяти актеров осталось пять. Не было бутафоров, рабочих. Всё необходимое для спектакля делали сами актеры. Играя по несколько выездных представлений в день, они обходились без транспорта. Это был самый тяжелый период в жизни Архангельского театра кукол.</w:t>
      </w:r>
    </w:p>
    <w:p w14:paraId="67CBD9DD" w14:textId="06026EB4" w:rsidR="00613396" w:rsidRPr="00981457" w:rsidRDefault="00613396" w:rsidP="00981457">
      <w:pPr>
        <w:pStyle w:val="NoSpacing"/>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В 1963 г</w:t>
      </w:r>
      <w:r w:rsidR="00AB1413" w:rsidRPr="00981457">
        <w:rPr>
          <w:rFonts w:ascii="Times New Roman" w:hAnsi="Times New Roman"/>
          <w:color w:val="000000"/>
          <w:sz w:val="24"/>
          <w:szCs w:val="24"/>
          <w:lang w:eastAsia="ru-RU"/>
        </w:rPr>
        <w:t>оду</w:t>
      </w:r>
      <w:r w:rsidRPr="00981457">
        <w:rPr>
          <w:rFonts w:ascii="Times New Roman" w:hAnsi="Times New Roman"/>
          <w:color w:val="000000"/>
          <w:sz w:val="24"/>
          <w:szCs w:val="24"/>
          <w:lang w:eastAsia="ru-RU"/>
        </w:rPr>
        <w:t xml:space="preserve"> театр получил часть помещения по ул. Попова, 2. Была увеличена дотация, коллектив стал расти. Спектакли пользовались успехом у зрителей. Театр начал выезжать на гастроли за пределы области.</w:t>
      </w:r>
    </w:p>
    <w:p w14:paraId="1271E5A1" w14:textId="6C49035B" w:rsidR="00613396" w:rsidRPr="00981457" w:rsidRDefault="00613396" w:rsidP="00981457">
      <w:pPr>
        <w:pStyle w:val="NoSpacing"/>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В 1984 г</w:t>
      </w:r>
      <w:r w:rsidR="00AB1413" w:rsidRPr="00981457">
        <w:rPr>
          <w:rFonts w:ascii="Times New Roman" w:hAnsi="Times New Roman"/>
          <w:color w:val="000000"/>
          <w:sz w:val="24"/>
          <w:szCs w:val="24"/>
          <w:lang w:eastAsia="ru-RU"/>
        </w:rPr>
        <w:t>оду</w:t>
      </w:r>
      <w:r w:rsidRPr="00981457">
        <w:rPr>
          <w:rFonts w:ascii="Times New Roman" w:hAnsi="Times New Roman"/>
          <w:color w:val="000000"/>
          <w:sz w:val="24"/>
          <w:szCs w:val="24"/>
          <w:lang w:eastAsia="ru-RU"/>
        </w:rPr>
        <w:t xml:space="preserve"> появился клуб ТОЛК (Театральное Общество Любителей Кукол), сделавший своей главной целью объединение вокруг театра детей, их родителей и учителей.</w:t>
      </w:r>
    </w:p>
    <w:p w14:paraId="36830C02" w14:textId="0236DF06" w:rsidR="00613396" w:rsidRPr="00981457" w:rsidRDefault="00613396" w:rsidP="00981457">
      <w:pPr>
        <w:pStyle w:val="NoSpacing"/>
        <w:jc w:val="both"/>
        <w:rPr>
          <w:rFonts w:ascii="Times New Roman" w:hAnsi="Times New Roman"/>
          <w:color w:val="000000"/>
          <w:sz w:val="24"/>
          <w:szCs w:val="24"/>
          <w:lang w:eastAsia="ru-RU"/>
        </w:rPr>
      </w:pPr>
      <w:r w:rsidRPr="00981457">
        <w:rPr>
          <w:rFonts w:ascii="Times New Roman" w:hAnsi="Times New Roman"/>
          <w:color w:val="000000"/>
          <w:sz w:val="24"/>
          <w:szCs w:val="24"/>
          <w:lang w:eastAsia="ru-RU"/>
        </w:rPr>
        <w:t>1986 г</w:t>
      </w:r>
      <w:r w:rsidR="00AB1413" w:rsidRPr="00981457">
        <w:rPr>
          <w:rFonts w:ascii="Times New Roman" w:hAnsi="Times New Roman"/>
          <w:color w:val="000000"/>
          <w:sz w:val="24"/>
          <w:szCs w:val="24"/>
          <w:lang w:eastAsia="ru-RU"/>
        </w:rPr>
        <w:t>од</w:t>
      </w:r>
      <w:r w:rsidRPr="00981457">
        <w:rPr>
          <w:rFonts w:ascii="Times New Roman" w:hAnsi="Times New Roman"/>
          <w:color w:val="000000"/>
          <w:sz w:val="24"/>
          <w:szCs w:val="24"/>
          <w:lang w:eastAsia="ru-RU"/>
        </w:rPr>
        <w:t xml:space="preserve"> стал во многом этапным для театра. В этом году его главным режиссером был назначен Дмитрий Александрович Лохов; театр, наконец, обрел свой дом </w:t>
      </w:r>
      <w:r w:rsidR="00AB1413" w:rsidRPr="00981457">
        <w:rPr>
          <w:rFonts w:ascii="Times New Roman" w:hAnsi="Times New Roman"/>
          <w:color w:val="000000"/>
          <w:sz w:val="24"/>
          <w:szCs w:val="24"/>
          <w:lang w:eastAsia="ru-RU"/>
        </w:rPr>
        <w:t>—</w:t>
      </w:r>
      <w:r w:rsidRPr="00981457">
        <w:rPr>
          <w:rFonts w:ascii="Times New Roman" w:hAnsi="Times New Roman"/>
          <w:color w:val="000000"/>
          <w:sz w:val="24"/>
          <w:szCs w:val="24"/>
          <w:lang w:eastAsia="ru-RU"/>
        </w:rPr>
        <w:t xml:space="preserve"> в здании старого Дворца пионеров по Троицкому проспекту, 5.</w:t>
      </w:r>
    </w:p>
    <w:p w14:paraId="5C707D3F" w14:textId="77777777" w:rsidR="00613396" w:rsidRPr="00981457" w:rsidRDefault="00613396" w:rsidP="00981457">
      <w:pPr>
        <w:pStyle w:val="NoSpacing"/>
        <w:jc w:val="both"/>
        <w:rPr>
          <w:rFonts w:ascii="Times New Roman" w:hAnsi="Times New Roman"/>
          <w:color w:val="000000"/>
          <w:sz w:val="24"/>
          <w:szCs w:val="24"/>
          <w:lang w:eastAsia="ru-RU"/>
        </w:rPr>
      </w:pPr>
    </w:p>
    <w:p w14:paraId="3BD8FBF7" w14:textId="77777777" w:rsidR="00B966D1" w:rsidRPr="00981457" w:rsidRDefault="00B966D1" w:rsidP="00981457">
      <w:pPr>
        <w:spacing w:after="0" w:line="240" w:lineRule="auto"/>
        <w:jc w:val="both"/>
        <w:rPr>
          <w:rFonts w:ascii="Times New Roman" w:hAnsi="Times New Roman"/>
          <w:b/>
          <w:bCs/>
          <w:sz w:val="24"/>
          <w:szCs w:val="24"/>
        </w:rPr>
      </w:pPr>
    </w:p>
    <w:p w14:paraId="76D19E06" w14:textId="4E054947" w:rsidR="00B966D1" w:rsidRPr="00981457" w:rsidRDefault="00B966D1" w:rsidP="00981457">
      <w:pPr>
        <w:spacing w:after="0" w:line="240" w:lineRule="auto"/>
        <w:jc w:val="both"/>
        <w:rPr>
          <w:rFonts w:ascii="Times New Roman" w:hAnsi="Times New Roman"/>
          <w:b/>
          <w:bCs/>
          <w:sz w:val="24"/>
          <w:szCs w:val="24"/>
        </w:rPr>
      </w:pPr>
      <w:r w:rsidRPr="00981457">
        <w:rPr>
          <w:rFonts w:ascii="Times New Roman" w:hAnsi="Times New Roman"/>
          <w:b/>
          <w:bCs/>
          <w:sz w:val="24"/>
          <w:szCs w:val="24"/>
        </w:rPr>
        <w:t>Дом С.В. Овчинникова</w:t>
      </w:r>
    </w:p>
    <w:p w14:paraId="6EFCE376" w14:textId="77777777" w:rsidR="00B966D1" w:rsidRPr="00981457" w:rsidRDefault="00B966D1"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Адрес</w:t>
      </w:r>
      <w:r w:rsidRPr="00981457">
        <w:rPr>
          <w:rFonts w:ascii="Times New Roman" w:hAnsi="Times New Roman"/>
          <w:sz w:val="24"/>
          <w:szCs w:val="24"/>
        </w:rPr>
        <w:t>: г. Архангельск, ул. Воскресенская, 37</w:t>
      </w:r>
    </w:p>
    <w:p w14:paraId="371B0075" w14:textId="20A33817" w:rsidR="00B966D1" w:rsidRPr="00981457" w:rsidRDefault="00FE4AC2"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Время</w:t>
      </w:r>
      <w:r w:rsidR="00B966D1" w:rsidRPr="00981457">
        <w:rPr>
          <w:rFonts w:ascii="Times New Roman" w:hAnsi="Times New Roman"/>
          <w:b/>
          <w:bCs/>
          <w:sz w:val="24"/>
          <w:szCs w:val="24"/>
        </w:rPr>
        <w:t xml:space="preserve"> постройки</w:t>
      </w:r>
      <w:r w:rsidR="00B966D1" w:rsidRPr="00981457">
        <w:rPr>
          <w:rFonts w:ascii="Times New Roman" w:hAnsi="Times New Roman"/>
          <w:sz w:val="24"/>
          <w:szCs w:val="24"/>
        </w:rPr>
        <w:t>: 1911 г</w:t>
      </w:r>
      <w:r w:rsidRPr="00981457">
        <w:rPr>
          <w:rFonts w:ascii="Times New Roman" w:hAnsi="Times New Roman"/>
          <w:sz w:val="24"/>
          <w:szCs w:val="24"/>
        </w:rPr>
        <w:t>од</w:t>
      </w:r>
    </w:p>
    <w:p w14:paraId="58EC33DA" w14:textId="3577429E" w:rsidR="00FE4AC2" w:rsidRPr="00981457" w:rsidRDefault="00FE4AC2"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Архитектор</w:t>
      </w:r>
      <w:r w:rsidRPr="00981457">
        <w:rPr>
          <w:rFonts w:ascii="Times New Roman" w:hAnsi="Times New Roman"/>
          <w:sz w:val="24"/>
          <w:szCs w:val="24"/>
        </w:rPr>
        <w:t>: С.В. Овчинников</w:t>
      </w:r>
    </w:p>
    <w:p w14:paraId="21ED64BE" w14:textId="7CF09B00" w:rsidR="00B966D1" w:rsidRPr="00981457" w:rsidRDefault="00B966D1"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Стиль</w:t>
      </w:r>
      <w:r w:rsidRPr="00981457">
        <w:rPr>
          <w:rFonts w:ascii="Times New Roman" w:hAnsi="Times New Roman"/>
          <w:sz w:val="24"/>
          <w:szCs w:val="24"/>
        </w:rPr>
        <w:t>: Модерн</w:t>
      </w:r>
    </w:p>
    <w:p w14:paraId="2B3E9781" w14:textId="77777777" w:rsidR="00B966D1" w:rsidRPr="00981457" w:rsidRDefault="00B966D1" w:rsidP="00981457">
      <w:pPr>
        <w:spacing w:after="0" w:line="240" w:lineRule="auto"/>
        <w:jc w:val="both"/>
        <w:rPr>
          <w:rFonts w:ascii="Times New Roman" w:hAnsi="Times New Roman"/>
          <w:sz w:val="24"/>
          <w:szCs w:val="24"/>
        </w:rPr>
      </w:pPr>
    </w:p>
    <w:p w14:paraId="1B46F879" w14:textId="77777777" w:rsidR="00B966D1" w:rsidRPr="00981457" w:rsidRDefault="00B966D1" w:rsidP="00981457">
      <w:pPr>
        <w:spacing w:after="0" w:line="240" w:lineRule="auto"/>
        <w:jc w:val="both"/>
        <w:rPr>
          <w:rFonts w:ascii="Times New Roman" w:eastAsia="Arial" w:hAnsi="Times New Roman"/>
          <w:sz w:val="24"/>
          <w:szCs w:val="24"/>
        </w:rPr>
      </w:pPr>
      <w:r w:rsidRPr="00981457">
        <w:rPr>
          <w:rFonts w:ascii="Times New Roman" w:hAnsi="Times New Roman"/>
          <w:sz w:val="24"/>
          <w:szCs w:val="24"/>
        </w:rPr>
        <w:t xml:space="preserve">В самом центре города Архангельска, на ул. Воскресенской, среди современных многоэтажных домов расположен деревянный дом необычной формы. Возраст дома более 100 лет. Дом хорошо сохранился и является уникальным памятником архитектуры начала ХХ века регионального значения. </w:t>
      </w:r>
    </w:p>
    <w:p w14:paraId="0CB6EDD0" w14:textId="77777777" w:rsidR="00B966D1" w:rsidRPr="00981457" w:rsidRDefault="00B966D1" w:rsidP="00981457">
      <w:pPr>
        <w:spacing w:after="0" w:line="240" w:lineRule="auto"/>
        <w:jc w:val="both"/>
        <w:rPr>
          <w:rFonts w:ascii="Times New Roman" w:eastAsia="Arial" w:hAnsi="Times New Roman"/>
          <w:sz w:val="24"/>
          <w:szCs w:val="24"/>
        </w:rPr>
      </w:pPr>
      <w:r w:rsidRPr="00981457">
        <w:rPr>
          <w:rFonts w:ascii="Times New Roman" w:hAnsi="Times New Roman"/>
          <w:sz w:val="24"/>
          <w:szCs w:val="24"/>
        </w:rPr>
        <w:t xml:space="preserve">Здание построено в стиле модерн и принадлежал архангельскому инженеру Семену Викторовичу Овчинникову. </w:t>
      </w:r>
      <w:r w:rsidRPr="00981457">
        <w:rPr>
          <w:rFonts w:ascii="Times New Roman" w:hAnsi="Times New Roman"/>
          <w:sz w:val="24"/>
          <w:szCs w:val="24"/>
          <w:shd w:val="clear" w:color="auto" w:fill="FFFFFF"/>
        </w:rPr>
        <w:t>Здесь на нижнем этаже жила его семья, а верхний сдавался в наем.</w:t>
      </w:r>
    </w:p>
    <w:p w14:paraId="60CDEC59" w14:textId="51D8DE5D" w:rsidR="00B966D1" w:rsidRPr="00981457" w:rsidRDefault="00B966D1" w:rsidP="00981457">
      <w:pPr>
        <w:spacing w:after="0" w:line="240" w:lineRule="auto"/>
        <w:jc w:val="both"/>
        <w:rPr>
          <w:rFonts w:ascii="Times New Roman" w:eastAsia="Arial" w:hAnsi="Times New Roman"/>
          <w:sz w:val="24"/>
          <w:szCs w:val="24"/>
        </w:rPr>
      </w:pPr>
      <w:r w:rsidRPr="00981457">
        <w:rPr>
          <w:rFonts w:ascii="Times New Roman" w:hAnsi="Times New Roman"/>
          <w:sz w:val="24"/>
          <w:szCs w:val="24"/>
          <w:shd w:val="clear" w:color="auto" w:fill="FFFFFF"/>
        </w:rPr>
        <w:t>Над входным проемом дома С.В. Овчинникова нависает эркер в два яруса со скошенными углами, завершенный щипцом и четырехгранной башенкой с высокой крышей, гребень которой украшает кованая ажурная решетка. Стены обшиты тесом лишь в 1960-е г</w:t>
      </w:r>
      <w:r w:rsidR="00E152B2" w:rsidRPr="00981457">
        <w:rPr>
          <w:rFonts w:ascii="Times New Roman" w:hAnsi="Times New Roman"/>
          <w:sz w:val="24"/>
          <w:szCs w:val="24"/>
          <w:shd w:val="clear" w:color="auto" w:fill="FFFFFF"/>
        </w:rPr>
        <w:t>оды</w:t>
      </w:r>
      <w:r w:rsidRPr="00981457">
        <w:rPr>
          <w:rFonts w:ascii="Times New Roman" w:hAnsi="Times New Roman"/>
          <w:sz w:val="24"/>
          <w:szCs w:val="24"/>
          <w:shd w:val="clear" w:color="auto" w:fill="FFFFFF"/>
        </w:rPr>
        <w:t xml:space="preserve">. В решении фасада большую роль играют окна разной ширины с мелкой расстекловкой, а также чердачные окна в форме щипцов, </w:t>
      </w:r>
      <w:r w:rsidRPr="00981457">
        <w:rPr>
          <w:rFonts w:ascii="Times New Roman" w:hAnsi="Times New Roman"/>
          <w:sz w:val="24"/>
          <w:szCs w:val="24"/>
        </w:rPr>
        <w:t>что делает вид дома очень выразительным.</w:t>
      </w:r>
      <w:r w:rsidRPr="00981457">
        <w:rPr>
          <w:rFonts w:ascii="Times New Roman" w:hAnsi="Times New Roman"/>
          <w:sz w:val="24"/>
          <w:szCs w:val="24"/>
          <w:shd w:val="clear" w:color="auto" w:fill="FFFFFF"/>
        </w:rPr>
        <w:t xml:space="preserve"> </w:t>
      </w:r>
    </w:p>
    <w:p w14:paraId="56F0FD7A" w14:textId="77777777" w:rsidR="00B966D1" w:rsidRPr="00981457" w:rsidRDefault="00B966D1" w:rsidP="00981457">
      <w:pPr>
        <w:spacing w:after="0" w:line="240" w:lineRule="auto"/>
        <w:jc w:val="both"/>
        <w:rPr>
          <w:rFonts w:ascii="Times New Roman" w:hAnsi="Times New Roman"/>
          <w:sz w:val="24"/>
          <w:szCs w:val="24"/>
          <w:shd w:val="clear" w:color="auto" w:fill="FFFFFF"/>
        </w:rPr>
      </w:pPr>
      <w:r w:rsidRPr="00981457">
        <w:rPr>
          <w:rFonts w:ascii="Times New Roman" w:hAnsi="Times New Roman"/>
          <w:sz w:val="24"/>
          <w:szCs w:val="24"/>
        </w:rPr>
        <w:t xml:space="preserve">В настоящее время </w:t>
      </w:r>
      <w:r w:rsidRPr="00981457">
        <w:rPr>
          <w:rFonts w:ascii="Times New Roman" w:hAnsi="Times New Roman"/>
          <w:sz w:val="24"/>
          <w:szCs w:val="24"/>
          <w:shd w:val="clear" w:color="auto" w:fill="FFFFFF"/>
        </w:rPr>
        <w:t>дом С.В. Овчинникова является жилым.</w:t>
      </w:r>
    </w:p>
    <w:p w14:paraId="6DA02D47" w14:textId="77777777" w:rsidR="00E152B2" w:rsidRPr="00981457" w:rsidRDefault="00E152B2" w:rsidP="00981457">
      <w:pPr>
        <w:spacing w:after="0" w:line="240" w:lineRule="auto"/>
        <w:jc w:val="both"/>
        <w:rPr>
          <w:rFonts w:ascii="Times New Roman" w:hAnsi="Times New Roman"/>
          <w:sz w:val="24"/>
          <w:szCs w:val="24"/>
          <w:shd w:val="clear" w:color="auto" w:fill="FFFFFF"/>
        </w:rPr>
      </w:pPr>
    </w:p>
    <w:p w14:paraId="5C145317" w14:textId="77777777" w:rsidR="00E152B2" w:rsidRPr="00981457" w:rsidRDefault="00E152B2" w:rsidP="00981457">
      <w:pPr>
        <w:spacing w:after="0" w:line="240" w:lineRule="auto"/>
        <w:jc w:val="both"/>
        <w:rPr>
          <w:rFonts w:ascii="Times New Roman" w:hAnsi="Times New Roman"/>
          <w:sz w:val="24"/>
          <w:szCs w:val="24"/>
          <w:shd w:val="clear" w:color="auto" w:fill="FFFFFF"/>
        </w:rPr>
      </w:pPr>
    </w:p>
    <w:p w14:paraId="33B3DB43" w14:textId="77777777" w:rsidR="00E152B2" w:rsidRPr="00981457" w:rsidRDefault="00E152B2" w:rsidP="00981457">
      <w:pPr>
        <w:spacing w:after="0" w:line="240" w:lineRule="auto"/>
        <w:jc w:val="both"/>
        <w:rPr>
          <w:rFonts w:ascii="Times New Roman" w:hAnsi="Times New Roman"/>
          <w:b/>
          <w:bCs/>
          <w:sz w:val="24"/>
          <w:szCs w:val="24"/>
        </w:rPr>
      </w:pPr>
      <w:r w:rsidRPr="00981457">
        <w:rPr>
          <w:rFonts w:ascii="Times New Roman" w:hAnsi="Times New Roman"/>
          <w:b/>
          <w:bCs/>
          <w:sz w:val="24"/>
          <w:szCs w:val="24"/>
        </w:rPr>
        <w:t xml:space="preserve">29–29а. </w:t>
      </w:r>
      <w:r w:rsidRPr="00981457">
        <w:rPr>
          <w:rFonts w:ascii="Times New Roman" w:hAnsi="Times New Roman"/>
          <w:b/>
          <w:bCs/>
          <w:sz w:val="24"/>
          <w:szCs w:val="24"/>
        </w:rPr>
        <w:t>Лютеранская церковь св. Екатерины (Кирха)</w:t>
      </w:r>
    </w:p>
    <w:p w14:paraId="1DC68186" w14:textId="77777777" w:rsidR="00E152B2" w:rsidRPr="00981457" w:rsidRDefault="00E152B2"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Адрес</w:t>
      </w:r>
      <w:r w:rsidRPr="00981457">
        <w:rPr>
          <w:rFonts w:ascii="Times New Roman" w:hAnsi="Times New Roman"/>
          <w:sz w:val="24"/>
          <w:szCs w:val="24"/>
        </w:rPr>
        <w:t>: г. Архангельск, ул. Карла Маркса, 3</w:t>
      </w:r>
    </w:p>
    <w:p w14:paraId="03366504" w14:textId="55A1E707" w:rsidR="00E152B2" w:rsidRPr="00981457" w:rsidRDefault="00E152B2"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Время</w:t>
      </w:r>
      <w:r w:rsidRPr="00981457">
        <w:rPr>
          <w:rFonts w:ascii="Times New Roman" w:hAnsi="Times New Roman"/>
          <w:b/>
          <w:bCs/>
          <w:sz w:val="24"/>
          <w:szCs w:val="24"/>
        </w:rPr>
        <w:t xml:space="preserve"> постройки</w:t>
      </w:r>
      <w:r w:rsidRPr="00981457">
        <w:rPr>
          <w:rFonts w:ascii="Times New Roman" w:hAnsi="Times New Roman"/>
          <w:sz w:val="24"/>
          <w:szCs w:val="24"/>
        </w:rPr>
        <w:t>: 1768 г</w:t>
      </w:r>
      <w:r w:rsidRPr="00981457">
        <w:rPr>
          <w:rFonts w:ascii="Times New Roman" w:hAnsi="Times New Roman"/>
          <w:sz w:val="24"/>
          <w:szCs w:val="24"/>
        </w:rPr>
        <w:t>од</w:t>
      </w:r>
    </w:p>
    <w:p w14:paraId="58CDED72" w14:textId="77777777" w:rsidR="00E152B2" w:rsidRPr="00981457" w:rsidRDefault="00E152B2"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Стиль</w:t>
      </w:r>
      <w:r w:rsidRPr="00981457">
        <w:rPr>
          <w:rFonts w:ascii="Times New Roman" w:hAnsi="Times New Roman"/>
          <w:sz w:val="24"/>
          <w:szCs w:val="24"/>
        </w:rPr>
        <w:t>: Классицизм, после реконструкции — элементы стиля модерн.</w:t>
      </w:r>
    </w:p>
    <w:p w14:paraId="6F1B0196" w14:textId="77777777" w:rsidR="00E152B2" w:rsidRPr="00981457" w:rsidRDefault="00E152B2" w:rsidP="00981457">
      <w:pPr>
        <w:spacing w:after="0" w:line="240" w:lineRule="auto"/>
        <w:jc w:val="both"/>
        <w:rPr>
          <w:rFonts w:ascii="Times New Roman" w:hAnsi="Times New Roman"/>
          <w:b/>
          <w:sz w:val="24"/>
          <w:szCs w:val="24"/>
        </w:rPr>
      </w:pPr>
    </w:p>
    <w:p w14:paraId="7A18B9CB" w14:textId="77777777" w:rsidR="00E152B2" w:rsidRPr="00981457" w:rsidRDefault="00E152B2" w:rsidP="00981457">
      <w:pPr>
        <w:spacing w:after="0" w:line="240" w:lineRule="auto"/>
        <w:jc w:val="both"/>
        <w:rPr>
          <w:rFonts w:ascii="Times New Roman" w:hAnsi="Times New Roman"/>
          <w:sz w:val="24"/>
          <w:szCs w:val="24"/>
        </w:rPr>
      </w:pPr>
      <w:r w:rsidRPr="00981457">
        <w:rPr>
          <w:rFonts w:ascii="Times New Roman" w:hAnsi="Times New Roman"/>
          <w:sz w:val="24"/>
          <w:szCs w:val="24"/>
        </w:rPr>
        <w:t xml:space="preserve">Архангельская Кирха (Поморская государственная филармония) — бывшая лютеранская церковь святой Екатерины — находится в центре Архангельска. </w:t>
      </w:r>
    </w:p>
    <w:p w14:paraId="219CACF0" w14:textId="0D8A014D" w:rsidR="00E152B2" w:rsidRPr="00981457" w:rsidRDefault="00E152B2" w:rsidP="00981457">
      <w:pPr>
        <w:spacing w:after="0" w:line="240" w:lineRule="auto"/>
        <w:jc w:val="both"/>
        <w:rPr>
          <w:rFonts w:ascii="Times New Roman" w:hAnsi="Times New Roman"/>
          <w:sz w:val="24"/>
          <w:szCs w:val="24"/>
        </w:rPr>
      </w:pPr>
      <w:r w:rsidRPr="00981457">
        <w:rPr>
          <w:rFonts w:ascii="Times New Roman" w:hAnsi="Times New Roman"/>
          <w:sz w:val="24"/>
          <w:szCs w:val="24"/>
        </w:rPr>
        <w:t>С началом активной торговли через Архангельск в городе постоянно находилось большое число иностранных купцов, многие из которых исповедовали лютеранство. Первым проповедником лютеранской общины в Архангельске был Шредер (из Гамбурга). На своей должности он проработал 14 лет. В 1687 году Шредер построил деревянную церковь, богослужения в которой проходили на немецком языке. В 1710 году в Архангельске случился большой пожар, уничтоживший деревянную кирху, но в том же году появилась новая церковь. В 1766 году местные лютеране стали хлопотать о возведении каменной кирхи на месте обветшалой деревянной. Новая церковь была заложена в 1767 году, а построена в 1768 году. До революции храм был действующим, при советской власти в нем попеременно располагались спортзал, молодежный театр, столовая. В 1984 г</w:t>
      </w:r>
      <w:r w:rsidRPr="00981457">
        <w:rPr>
          <w:rFonts w:ascii="Times New Roman" w:hAnsi="Times New Roman"/>
          <w:sz w:val="24"/>
          <w:szCs w:val="24"/>
        </w:rPr>
        <w:t>оду</w:t>
      </w:r>
      <w:r w:rsidRPr="00981457">
        <w:rPr>
          <w:rFonts w:ascii="Times New Roman" w:hAnsi="Times New Roman"/>
          <w:sz w:val="24"/>
          <w:szCs w:val="24"/>
        </w:rPr>
        <w:t xml:space="preserve"> здание храма передано местной филармонии под органный зал.</w:t>
      </w:r>
    </w:p>
    <w:p w14:paraId="12A34756" w14:textId="77777777" w:rsidR="00E152B2" w:rsidRPr="00981457" w:rsidRDefault="00E152B2" w:rsidP="00981457">
      <w:pPr>
        <w:spacing w:after="0" w:line="240" w:lineRule="auto"/>
        <w:jc w:val="both"/>
        <w:rPr>
          <w:rFonts w:ascii="Times New Roman" w:hAnsi="Times New Roman"/>
          <w:sz w:val="24"/>
          <w:szCs w:val="24"/>
        </w:rPr>
      </w:pPr>
      <w:r w:rsidRPr="00981457">
        <w:rPr>
          <w:rFonts w:ascii="Times New Roman" w:hAnsi="Times New Roman"/>
          <w:sz w:val="24"/>
          <w:szCs w:val="24"/>
        </w:rPr>
        <w:t>Первоначально кирха представляла собой 1-этажное, 1-нефное здание с колокольней в стиле, который близок к западноевропейскому барокко. Над колокольней размещались купол с часами и крест с флюгером. В 1774 году кирху повредил пожар. Был организован ремонт, после которого колокольня стала выше, а фасады были выполнены в стиле классицизма. В 1851 году кирху снова уничтожил пожар. Ее заново отстроили через 2 года. В 1896 году, после очередной реставрации колокольни, появился еще 1 уровень для колокольного звона (ранее для реформатов и лютеран запрещенного), а средний уровень над входом был украшен окном в виде квадрифолия, немного напоминавшего окно-розу готического стиля. После пожара 1908 года утвердили новый проект восстановления здания, предусматривавший возобновление колокольного готического шпиля. Но по пожеланию немецкого купечества шпиль заменили куполом. Последний раз кирха пострадала от пожара в 1909 году. После реконструкции колокольня была украшена готическим шпилем, с запада появился крупный навес над входом, а с востока — алтарная апсида, оформленные в стиле модерн.</w:t>
      </w:r>
    </w:p>
    <w:p w14:paraId="1610F080" w14:textId="415867A0" w:rsidR="00E152B2" w:rsidRPr="00981457" w:rsidRDefault="00E152B2" w:rsidP="00981457">
      <w:pPr>
        <w:spacing w:after="0" w:line="240" w:lineRule="auto"/>
        <w:jc w:val="both"/>
        <w:rPr>
          <w:rFonts w:ascii="Times New Roman" w:hAnsi="Times New Roman"/>
          <w:b/>
          <w:bCs/>
          <w:sz w:val="24"/>
          <w:szCs w:val="24"/>
        </w:rPr>
      </w:pPr>
      <w:r w:rsidRPr="00981457">
        <w:rPr>
          <w:rFonts w:ascii="Times New Roman" w:hAnsi="Times New Roman"/>
          <w:sz w:val="24"/>
          <w:szCs w:val="24"/>
        </w:rPr>
        <w:t>В настоящее время здание принадлежит Поморской филармонии. Внутри зала расположен орган во всю высоту здания. Первое упоминание об органе в Архангельске относится к 1817 г</w:t>
      </w:r>
      <w:r w:rsidRPr="00981457">
        <w:rPr>
          <w:rFonts w:ascii="Times New Roman" w:hAnsi="Times New Roman"/>
          <w:sz w:val="24"/>
          <w:szCs w:val="24"/>
        </w:rPr>
        <w:t>оду</w:t>
      </w:r>
      <w:r w:rsidRPr="00981457">
        <w:rPr>
          <w:rFonts w:ascii="Times New Roman" w:hAnsi="Times New Roman"/>
          <w:sz w:val="24"/>
          <w:szCs w:val="24"/>
        </w:rPr>
        <w:t>. Судьба этого инструмента неизвестна, вероятно, он пострадал в пожаре. В 1894 г</w:t>
      </w:r>
      <w:r w:rsidRPr="00981457">
        <w:rPr>
          <w:rFonts w:ascii="Times New Roman" w:hAnsi="Times New Roman"/>
          <w:sz w:val="24"/>
          <w:szCs w:val="24"/>
        </w:rPr>
        <w:t>оду</w:t>
      </w:r>
      <w:r w:rsidRPr="00981457">
        <w:rPr>
          <w:rFonts w:ascii="Times New Roman" w:hAnsi="Times New Roman"/>
          <w:sz w:val="24"/>
          <w:szCs w:val="24"/>
        </w:rPr>
        <w:t xml:space="preserve"> в Кирхе установлен новый орган, но и он погиб от огня. В 1908 г</w:t>
      </w:r>
      <w:r w:rsidRPr="00981457">
        <w:rPr>
          <w:rFonts w:ascii="Times New Roman" w:hAnsi="Times New Roman"/>
          <w:sz w:val="24"/>
          <w:szCs w:val="24"/>
        </w:rPr>
        <w:t>оду</w:t>
      </w:r>
      <w:r w:rsidRPr="00981457">
        <w:rPr>
          <w:rFonts w:ascii="Times New Roman" w:hAnsi="Times New Roman"/>
          <w:sz w:val="24"/>
          <w:szCs w:val="24"/>
        </w:rPr>
        <w:t>, когда закончились реставрационные работы после очередного пожара, в церкви св. Екатерины был установлен инструмент популярной немецкой фирмы «Валькер» с 25-ю регистрами. С 1917 г</w:t>
      </w:r>
      <w:r w:rsidRPr="00981457">
        <w:rPr>
          <w:rFonts w:ascii="Times New Roman" w:hAnsi="Times New Roman"/>
          <w:sz w:val="24"/>
          <w:szCs w:val="24"/>
        </w:rPr>
        <w:t>оду</w:t>
      </w:r>
      <w:r w:rsidRPr="00981457">
        <w:rPr>
          <w:rFonts w:ascii="Times New Roman" w:hAnsi="Times New Roman"/>
          <w:sz w:val="24"/>
          <w:szCs w:val="24"/>
        </w:rPr>
        <w:t xml:space="preserve"> орган стоял в безмолвии, пока в военное время его не разобрали по трубам и не растащили по дворам. Только в октябре 1985 г</w:t>
      </w:r>
      <w:r w:rsidRPr="00981457">
        <w:rPr>
          <w:rFonts w:ascii="Times New Roman" w:hAnsi="Times New Roman"/>
          <w:sz w:val="24"/>
          <w:szCs w:val="24"/>
        </w:rPr>
        <w:t>ода</w:t>
      </w:r>
      <w:r w:rsidRPr="00981457">
        <w:rPr>
          <w:rFonts w:ascii="Times New Roman" w:hAnsi="Times New Roman"/>
          <w:sz w:val="24"/>
          <w:szCs w:val="24"/>
        </w:rPr>
        <w:t xml:space="preserve"> уже директором филармонии В.В. Слесаревым в Архангельск были приглашены специалисты немецкой фирмы «Александр Шуке» для установки нового инструмента. Торжественное открытие</w:t>
      </w:r>
      <w:r w:rsidRPr="00981457">
        <w:rPr>
          <w:rFonts w:ascii="Times New Roman" w:hAnsi="Times New Roman"/>
          <w:sz w:val="24"/>
          <w:szCs w:val="24"/>
          <w:bdr w:val="none" w:sz="0" w:space="0" w:color="auto" w:frame="1"/>
        </w:rPr>
        <w:t xml:space="preserve"> </w:t>
      </w:r>
      <w:r w:rsidRPr="00981457">
        <w:rPr>
          <w:rFonts w:ascii="Times New Roman" w:hAnsi="Times New Roman"/>
          <w:sz w:val="24"/>
          <w:szCs w:val="24"/>
        </w:rPr>
        <w:t>первого</w:t>
      </w:r>
      <w:r w:rsidRPr="00981457">
        <w:rPr>
          <w:rFonts w:ascii="Times New Roman" w:hAnsi="Times New Roman"/>
          <w:sz w:val="24"/>
          <w:szCs w:val="24"/>
          <w:bdr w:val="none" w:sz="0" w:space="0" w:color="auto" w:frame="1"/>
        </w:rPr>
        <w:t xml:space="preserve"> </w:t>
      </w:r>
      <w:r w:rsidRPr="00981457">
        <w:rPr>
          <w:rFonts w:ascii="Times New Roman" w:hAnsi="Times New Roman"/>
          <w:sz w:val="24"/>
          <w:szCs w:val="24"/>
        </w:rPr>
        <w:t>на Русском Севере органа состоялось в 1991 году.</w:t>
      </w:r>
    </w:p>
    <w:p w14:paraId="6281AF87" w14:textId="77777777" w:rsidR="00613396" w:rsidRPr="00981457" w:rsidRDefault="00613396" w:rsidP="00981457">
      <w:pPr>
        <w:spacing w:after="0" w:line="240" w:lineRule="auto"/>
        <w:jc w:val="both"/>
        <w:rPr>
          <w:rFonts w:ascii="Times New Roman" w:hAnsi="Times New Roman"/>
          <w:sz w:val="24"/>
          <w:szCs w:val="24"/>
        </w:rPr>
      </w:pPr>
    </w:p>
    <w:p w14:paraId="06032BF5" w14:textId="77777777" w:rsidR="00E152B2" w:rsidRPr="00981457" w:rsidRDefault="00E152B2" w:rsidP="00981457">
      <w:pPr>
        <w:spacing w:after="0" w:line="240" w:lineRule="auto"/>
        <w:jc w:val="both"/>
        <w:rPr>
          <w:rFonts w:ascii="Times New Roman" w:hAnsi="Times New Roman"/>
          <w:sz w:val="24"/>
          <w:szCs w:val="24"/>
        </w:rPr>
      </w:pPr>
    </w:p>
    <w:p w14:paraId="3D9DDDF2" w14:textId="0C6C1894" w:rsidR="00E152B2" w:rsidRPr="00981457" w:rsidRDefault="00E152B2" w:rsidP="00981457">
      <w:pPr>
        <w:pStyle w:val="1"/>
        <w:spacing w:before="0" w:beforeAutospacing="0" w:after="0" w:afterAutospacing="0"/>
        <w:jc w:val="both"/>
        <w:rPr>
          <w:sz w:val="24"/>
          <w:szCs w:val="24"/>
        </w:rPr>
      </w:pPr>
      <w:r w:rsidRPr="00981457">
        <w:rPr>
          <w:sz w:val="24"/>
          <w:szCs w:val="24"/>
        </w:rPr>
        <w:t>30</w:t>
      </w:r>
      <w:r w:rsidR="006972E1" w:rsidRPr="00981457">
        <w:rPr>
          <w:sz w:val="24"/>
          <w:szCs w:val="24"/>
        </w:rPr>
        <w:t>а–30в</w:t>
      </w:r>
      <w:r w:rsidRPr="00981457">
        <w:rPr>
          <w:sz w:val="24"/>
          <w:szCs w:val="24"/>
        </w:rPr>
        <w:t xml:space="preserve">. </w:t>
      </w:r>
      <w:r w:rsidRPr="00981457">
        <w:rPr>
          <w:sz w:val="24"/>
          <w:szCs w:val="24"/>
          <w:shd w:val="clear" w:color="auto" w:fill="FFFFFF"/>
        </w:rPr>
        <w:t>Архангельская областная научная библиотека имени Н. А. Добролюбова </w:t>
      </w:r>
      <w:r w:rsidRPr="00981457">
        <w:rPr>
          <w:sz w:val="24"/>
          <w:szCs w:val="24"/>
        </w:rPr>
        <w:t xml:space="preserve"> </w:t>
      </w:r>
    </w:p>
    <w:p w14:paraId="155F77D1" w14:textId="77777777" w:rsidR="00E152B2" w:rsidRPr="00981457" w:rsidRDefault="00E152B2"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Адрес</w:t>
      </w:r>
      <w:r w:rsidRPr="00981457">
        <w:rPr>
          <w:rFonts w:ascii="Times New Roman" w:hAnsi="Times New Roman"/>
          <w:sz w:val="24"/>
          <w:szCs w:val="24"/>
        </w:rPr>
        <w:t>: г. Архангельск, ул. Логинова, 2</w:t>
      </w:r>
    </w:p>
    <w:p w14:paraId="2A5EC18E" w14:textId="1E859BAC" w:rsidR="00E152B2" w:rsidRPr="00981457" w:rsidRDefault="00E152B2"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Время</w:t>
      </w:r>
      <w:r w:rsidRPr="00981457">
        <w:rPr>
          <w:rFonts w:ascii="Times New Roman" w:hAnsi="Times New Roman"/>
          <w:b/>
          <w:bCs/>
          <w:sz w:val="24"/>
          <w:szCs w:val="24"/>
        </w:rPr>
        <w:t xml:space="preserve"> постройки</w:t>
      </w:r>
      <w:r w:rsidRPr="00981457">
        <w:rPr>
          <w:rFonts w:ascii="Times New Roman" w:hAnsi="Times New Roman"/>
          <w:sz w:val="24"/>
          <w:szCs w:val="24"/>
        </w:rPr>
        <w:t>: 1981 г</w:t>
      </w:r>
      <w:r w:rsidRPr="00981457">
        <w:rPr>
          <w:rFonts w:ascii="Times New Roman" w:hAnsi="Times New Roman"/>
          <w:sz w:val="24"/>
          <w:szCs w:val="24"/>
        </w:rPr>
        <w:t>од</w:t>
      </w:r>
    </w:p>
    <w:p w14:paraId="0A843FA8" w14:textId="6D79E365" w:rsidR="00E152B2" w:rsidRPr="00981457" w:rsidRDefault="00E152B2"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Архитектор</w:t>
      </w:r>
      <w:r w:rsidRPr="00981457">
        <w:rPr>
          <w:rFonts w:ascii="Times New Roman" w:hAnsi="Times New Roman"/>
          <w:sz w:val="24"/>
          <w:szCs w:val="24"/>
        </w:rPr>
        <w:t xml:space="preserve">: </w:t>
      </w:r>
      <w:r w:rsidRPr="00981457">
        <w:rPr>
          <w:rFonts w:ascii="Times New Roman" w:hAnsi="Times New Roman"/>
          <w:iCs/>
          <w:color w:val="000000"/>
          <w:sz w:val="24"/>
          <w:szCs w:val="24"/>
        </w:rPr>
        <w:t xml:space="preserve">авторский коллектив: рук. группы Э.Н. Исаев, Ю.А. Моторин, гл. инженер проекта — А.И. Титов, ст. инженер — Т.А. Лебедева </w:t>
      </w:r>
      <w:r w:rsidRPr="00981457">
        <w:rPr>
          <w:rFonts w:ascii="Times New Roman" w:hAnsi="Times New Roman"/>
          <w:color w:val="000000"/>
          <w:sz w:val="24"/>
          <w:szCs w:val="24"/>
        </w:rPr>
        <w:t>(Москва, 1967 г</w:t>
      </w:r>
      <w:r w:rsidR="006972E1" w:rsidRPr="00981457">
        <w:rPr>
          <w:rFonts w:ascii="Times New Roman" w:hAnsi="Times New Roman"/>
          <w:color w:val="000000"/>
          <w:sz w:val="24"/>
          <w:szCs w:val="24"/>
        </w:rPr>
        <w:t>од</w:t>
      </w:r>
      <w:r w:rsidRPr="00981457">
        <w:rPr>
          <w:rFonts w:ascii="Times New Roman" w:hAnsi="Times New Roman"/>
          <w:color w:val="000000"/>
          <w:sz w:val="24"/>
          <w:szCs w:val="24"/>
        </w:rPr>
        <w:t>).</w:t>
      </w:r>
    </w:p>
    <w:p w14:paraId="7C5005D6" w14:textId="6AC30D2B" w:rsidR="00E152B2" w:rsidRPr="00981457" w:rsidRDefault="00E152B2" w:rsidP="00981457">
      <w:pPr>
        <w:pStyle w:val="1"/>
        <w:spacing w:before="0" w:beforeAutospacing="0" w:after="0" w:afterAutospacing="0"/>
        <w:jc w:val="both"/>
        <w:rPr>
          <w:sz w:val="24"/>
          <w:szCs w:val="24"/>
        </w:rPr>
      </w:pPr>
      <w:r w:rsidRPr="00981457">
        <w:rPr>
          <w:sz w:val="24"/>
          <w:szCs w:val="24"/>
        </w:rPr>
        <w:lastRenderedPageBreak/>
        <w:t xml:space="preserve">Стиль: </w:t>
      </w:r>
      <w:r w:rsidR="006972E1" w:rsidRPr="00981457">
        <w:rPr>
          <w:b w:val="0"/>
          <w:color w:val="000000"/>
          <w:sz w:val="24"/>
          <w:szCs w:val="24"/>
        </w:rPr>
        <w:t>С</w:t>
      </w:r>
      <w:r w:rsidRPr="00981457">
        <w:rPr>
          <w:b w:val="0"/>
          <w:color w:val="000000"/>
          <w:sz w:val="24"/>
          <w:szCs w:val="24"/>
        </w:rPr>
        <w:t>пециальный проект, с принципом свободной планировки</w:t>
      </w:r>
    </w:p>
    <w:p w14:paraId="24FCD396" w14:textId="77777777" w:rsidR="00E152B2" w:rsidRPr="00981457" w:rsidRDefault="00E152B2" w:rsidP="00981457">
      <w:pPr>
        <w:spacing w:after="0" w:line="240" w:lineRule="auto"/>
        <w:jc w:val="both"/>
        <w:rPr>
          <w:rFonts w:ascii="Times New Roman" w:hAnsi="Times New Roman"/>
          <w:sz w:val="24"/>
          <w:szCs w:val="24"/>
          <w:shd w:val="clear" w:color="auto" w:fill="FFFFFF"/>
        </w:rPr>
      </w:pPr>
    </w:p>
    <w:p w14:paraId="124DEA40" w14:textId="26EE0D43" w:rsidR="00E152B2" w:rsidRPr="00981457" w:rsidRDefault="00E152B2" w:rsidP="00981457">
      <w:pPr>
        <w:spacing w:after="0" w:line="240" w:lineRule="auto"/>
        <w:jc w:val="both"/>
        <w:rPr>
          <w:rFonts w:ascii="Times New Roman" w:hAnsi="Times New Roman"/>
          <w:sz w:val="24"/>
          <w:szCs w:val="24"/>
          <w:shd w:val="clear" w:color="auto" w:fill="FFFFFF"/>
        </w:rPr>
      </w:pPr>
      <w:r w:rsidRPr="00981457">
        <w:rPr>
          <w:rFonts w:ascii="Times New Roman" w:hAnsi="Times New Roman"/>
          <w:bCs/>
          <w:sz w:val="24"/>
          <w:szCs w:val="24"/>
          <w:shd w:val="clear" w:color="auto" w:fill="FFFFFF"/>
        </w:rPr>
        <w:t xml:space="preserve">Архангельская областная научная библиотека имени Н. А. Добролюбова </w:t>
      </w:r>
      <w:r w:rsidRPr="00981457">
        <w:rPr>
          <w:rFonts w:ascii="Times New Roman" w:hAnsi="Times New Roman"/>
          <w:sz w:val="24"/>
          <w:szCs w:val="24"/>
          <w:shd w:val="clear" w:color="auto" w:fill="FFFFFF"/>
        </w:rPr>
        <w:t>— крупнейшая</w:t>
      </w:r>
      <w:r w:rsidRPr="00981457">
        <w:rPr>
          <w:rStyle w:val="apple-converted-space"/>
          <w:rFonts w:ascii="Times New Roman" w:hAnsi="Times New Roman"/>
          <w:sz w:val="24"/>
          <w:szCs w:val="24"/>
          <w:shd w:val="clear" w:color="auto" w:fill="FFFFFF"/>
        </w:rPr>
        <w:t> </w:t>
      </w:r>
      <w:r w:rsidRPr="00981457">
        <w:rPr>
          <w:rFonts w:ascii="Times New Roman" w:hAnsi="Times New Roman"/>
          <w:sz w:val="24"/>
          <w:szCs w:val="24"/>
          <w:shd w:val="clear" w:color="auto" w:fill="FFFFFF"/>
        </w:rPr>
        <w:t>библиотека</w:t>
      </w:r>
      <w:r w:rsidRPr="00981457">
        <w:rPr>
          <w:rStyle w:val="apple-converted-space"/>
          <w:rFonts w:ascii="Times New Roman" w:hAnsi="Times New Roman"/>
          <w:sz w:val="24"/>
          <w:szCs w:val="24"/>
          <w:shd w:val="clear" w:color="auto" w:fill="FFFFFF"/>
        </w:rPr>
        <w:t> </w:t>
      </w:r>
      <w:r w:rsidRPr="00981457">
        <w:rPr>
          <w:rFonts w:ascii="Times New Roman" w:hAnsi="Times New Roman"/>
          <w:sz w:val="24"/>
          <w:szCs w:val="24"/>
          <w:shd w:val="clear" w:color="auto" w:fill="FFFFFF"/>
        </w:rPr>
        <w:t>в Архангельской области.</w:t>
      </w:r>
    </w:p>
    <w:p w14:paraId="52205B09" w14:textId="58D26102" w:rsidR="00E152B2" w:rsidRPr="00981457" w:rsidRDefault="00E152B2" w:rsidP="00981457">
      <w:pPr>
        <w:spacing w:after="0" w:line="240" w:lineRule="auto"/>
        <w:jc w:val="both"/>
        <w:rPr>
          <w:rFonts w:ascii="Times New Roman" w:hAnsi="Times New Roman"/>
          <w:sz w:val="24"/>
          <w:szCs w:val="24"/>
        </w:rPr>
      </w:pPr>
      <w:r w:rsidRPr="00981457">
        <w:rPr>
          <w:rFonts w:ascii="Times New Roman" w:hAnsi="Times New Roman"/>
          <w:sz w:val="24"/>
          <w:szCs w:val="24"/>
        </w:rPr>
        <w:t>Первая публичная библиотека в</w:t>
      </w:r>
      <w:r w:rsidRPr="00981457">
        <w:rPr>
          <w:rStyle w:val="apple-converted-space"/>
          <w:rFonts w:ascii="Times New Roman" w:hAnsi="Times New Roman"/>
          <w:sz w:val="24"/>
          <w:szCs w:val="24"/>
        </w:rPr>
        <w:t> </w:t>
      </w:r>
      <w:r w:rsidRPr="00981457">
        <w:rPr>
          <w:rFonts w:ascii="Times New Roman" w:hAnsi="Times New Roman"/>
          <w:sz w:val="24"/>
          <w:szCs w:val="24"/>
        </w:rPr>
        <w:t>Архангельске</w:t>
      </w:r>
      <w:r w:rsidRPr="00981457">
        <w:rPr>
          <w:rStyle w:val="apple-converted-space"/>
          <w:rFonts w:ascii="Times New Roman" w:hAnsi="Times New Roman"/>
          <w:sz w:val="24"/>
          <w:szCs w:val="24"/>
        </w:rPr>
        <w:t> </w:t>
      </w:r>
      <w:r w:rsidRPr="00981457">
        <w:rPr>
          <w:rFonts w:ascii="Times New Roman" w:hAnsi="Times New Roman"/>
          <w:sz w:val="24"/>
          <w:szCs w:val="24"/>
          <w:lang w:eastAsia="ru-RU"/>
        </w:rPr>
        <w:t xml:space="preserve">была создана в 1833 году по инициативе Вольного Экономического Общества, </w:t>
      </w:r>
      <w:r w:rsidRPr="00981457">
        <w:rPr>
          <w:rFonts w:ascii="Times New Roman" w:hAnsi="Times New Roman"/>
          <w:sz w:val="24"/>
          <w:szCs w:val="24"/>
        </w:rPr>
        <w:t xml:space="preserve">объединявшего ученых и предпринимателей в области сельского хозяйства и промышленности. Начальный книжный фонд библиотеки состоял из 317 томов. </w:t>
      </w:r>
      <w:r w:rsidRPr="00981457">
        <w:rPr>
          <w:rFonts w:ascii="Times New Roman" w:hAnsi="Times New Roman"/>
          <w:color w:val="000000"/>
          <w:sz w:val="24"/>
          <w:szCs w:val="24"/>
        </w:rPr>
        <w:t>Сначала публичная библиотека располагалась в домах людей, так или иначе связанных с чтением и литературой. В 1868 году библиотеку размещают в здании Архангельской городской думы.</w:t>
      </w:r>
    </w:p>
    <w:p w14:paraId="3E51548B" w14:textId="37FDA440" w:rsidR="00E152B2" w:rsidRPr="00981457" w:rsidRDefault="00E152B2" w:rsidP="00981457">
      <w:pPr>
        <w:spacing w:after="0" w:line="240" w:lineRule="auto"/>
        <w:jc w:val="both"/>
        <w:rPr>
          <w:rFonts w:ascii="Times New Roman" w:hAnsi="Times New Roman"/>
          <w:sz w:val="24"/>
          <w:szCs w:val="24"/>
        </w:rPr>
      </w:pPr>
      <w:r w:rsidRPr="00981457">
        <w:rPr>
          <w:rFonts w:ascii="Times New Roman" w:hAnsi="Times New Roman"/>
          <w:bCs/>
          <w:sz w:val="24"/>
          <w:szCs w:val="24"/>
          <w:lang w:eastAsia="ru-RU"/>
        </w:rPr>
        <w:t>В 1872 г</w:t>
      </w:r>
      <w:r w:rsidR="006972E1" w:rsidRPr="00981457">
        <w:rPr>
          <w:rFonts w:ascii="Times New Roman" w:hAnsi="Times New Roman"/>
          <w:bCs/>
          <w:sz w:val="24"/>
          <w:szCs w:val="24"/>
          <w:lang w:eastAsia="ru-RU"/>
        </w:rPr>
        <w:t>оду</w:t>
      </w:r>
      <w:r w:rsidRPr="00981457">
        <w:rPr>
          <w:rFonts w:ascii="Times New Roman" w:hAnsi="Times New Roman"/>
          <w:sz w:val="24"/>
          <w:szCs w:val="24"/>
          <w:lang w:eastAsia="ru-RU"/>
        </w:rPr>
        <w:t xml:space="preserve"> Архангельская публичная библиотека была объединена с Библиотекой Архангельского Губернского Статистического Комитета и стала называться </w:t>
      </w:r>
      <w:r w:rsidRPr="00981457">
        <w:rPr>
          <w:rFonts w:ascii="Times New Roman" w:hAnsi="Times New Roman"/>
          <w:bCs/>
          <w:sz w:val="24"/>
          <w:szCs w:val="24"/>
          <w:lang w:eastAsia="ru-RU"/>
        </w:rPr>
        <w:t>Соединенная Архангельская публичная библиотека.</w:t>
      </w:r>
      <w:r w:rsidRPr="00981457">
        <w:rPr>
          <w:rFonts w:ascii="Times New Roman" w:hAnsi="Times New Roman"/>
          <w:sz w:val="24"/>
          <w:szCs w:val="24"/>
          <w:lang w:eastAsia="ru-RU"/>
        </w:rPr>
        <w:t xml:space="preserve"> В 1887 году выработан Устав публичной библиотеки, который действовал до 1917 года.</w:t>
      </w:r>
      <w:r w:rsidRPr="00981457">
        <w:rPr>
          <w:rFonts w:ascii="Times New Roman" w:hAnsi="Times New Roman"/>
          <w:sz w:val="24"/>
          <w:szCs w:val="24"/>
        </w:rPr>
        <w:t xml:space="preserve"> </w:t>
      </w:r>
      <w:r w:rsidRPr="00981457">
        <w:rPr>
          <w:rFonts w:ascii="Times New Roman" w:hAnsi="Times New Roman"/>
          <w:sz w:val="24"/>
          <w:szCs w:val="24"/>
          <w:lang w:eastAsia="ru-RU"/>
        </w:rPr>
        <w:t>В XIX веке библиотекарями могли быть только мужчины. В 1869 году, в нарушение традиции 5 пункта Высочайшего повеления, запрещающего принимать на работу в государственные и общественные учреждения женщин, первой женщиной-библиотекарем стала Анна Соболева, дочь коллежского советника. </w:t>
      </w:r>
    </w:p>
    <w:p w14:paraId="51251E07" w14:textId="3DD0C147" w:rsidR="00E152B2" w:rsidRPr="00981457" w:rsidRDefault="00E152B2" w:rsidP="00981457">
      <w:pPr>
        <w:spacing w:after="0" w:line="240" w:lineRule="auto"/>
        <w:jc w:val="both"/>
        <w:rPr>
          <w:rStyle w:val="apple-converted-space"/>
          <w:rFonts w:ascii="Times New Roman" w:hAnsi="Times New Roman"/>
          <w:sz w:val="24"/>
          <w:szCs w:val="24"/>
        </w:rPr>
      </w:pPr>
      <w:r w:rsidRPr="00981457">
        <w:rPr>
          <w:rFonts w:ascii="Times New Roman" w:hAnsi="Times New Roman"/>
          <w:sz w:val="24"/>
          <w:szCs w:val="24"/>
        </w:rPr>
        <w:t>В 1915</w:t>
      </w:r>
      <w:r w:rsidR="006972E1" w:rsidRPr="00981457">
        <w:rPr>
          <w:rFonts w:ascii="Times New Roman" w:hAnsi="Times New Roman"/>
          <w:sz w:val="24"/>
          <w:szCs w:val="24"/>
        </w:rPr>
        <w:t xml:space="preserve"> году</w:t>
      </w:r>
      <w:r w:rsidRPr="00981457">
        <w:rPr>
          <w:rFonts w:ascii="Times New Roman" w:hAnsi="Times New Roman"/>
          <w:sz w:val="24"/>
          <w:szCs w:val="24"/>
        </w:rPr>
        <w:t xml:space="preserve"> фонд библиотеки составлял уже 5500 книг.</w:t>
      </w:r>
      <w:r w:rsidRPr="00981457">
        <w:rPr>
          <w:rFonts w:ascii="Times New Roman" w:hAnsi="Times New Roman"/>
          <w:bCs/>
          <w:sz w:val="24"/>
          <w:szCs w:val="24"/>
          <w:lang w:eastAsia="ru-RU"/>
        </w:rPr>
        <w:t xml:space="preserve"> В </w:t>
      </w:r>
      <w:r w:rsidR="006972E1" w:rsidRPr="00981457">
        <w:rPr>
          <w:rFonts w:ascii="Times New Roman" w:hAnsi="Times New Roman"/>
          <w:bCs/>
          <w:sz w:val="24"/>
          <w:szCs w:val="24"/>
          <w:lang w:eastAsia="ru-RU"/>
        </w:rPr>
        <w:t>19</w:t>
      </w:r>
      <w:r w:rsidRPr="00981457">
        <w:rPr>
          <w:rFonts w:ascii="Times New Roman" w:hAnsi="Times New Roman"/>
          <w:bCs/>
          <w:sz w:val="24"/>
          <w:szCs w:val="24"/>
          <w:lang w:eastAsia="ru-RU"/>
        </w:rPr>
        <w:t>20-е годы</w:t>
      </w:r>
      <w:r w:rsidRPr="00981457">
        <w:rPr>
          <w:rFonts w:ascii="Times New Roman" w:hAnsi="Times New Roman"/>
          <w:sz w:val="24"/>
          <w:szCs w:val="24"/>
          <w:lang w:eastAsia="ru-RU"/>
        </w:rPr>
        <w:t> фонды пополнялись книгами, свезенными из домов эмигрировавших за границу состоятельных граждан, старопечатные книги — из монастырей и церквей. В 1920 году в фонд вливается библиотека Общества изучения Русского Севера, библиотека Духовной семинарии. В 1922 году около 4 тысяч рукописных материалов были переведены из Архангельского Древлехранилища. Тогда же было образовано большинство современных отделов библиотеки, кроме того, при библиотеке имелся небольшой музей наглядных пособий, в котором были собраны картины и предметы искусства.</w:t>
      </w:r>
      <w:r w:rsidRPr="00981457">
        <w:rPr>
          <w:rFonts w:ascii="Times New Roman" w:hAnsi="Times New Roman"/>
          <w:sz w:val="24"/>
          <w:szCs w:val="24"/>
        </w:rPr>
        <w:t xml:space="preserve"> К 1933 году фонд библиотеки вырос в 24 раза по сравнению с дореволюционным. В начале 1936 года библиотеке было присвоено имя</w:t>
      </w:r>
      <w:r w:rsidRPr="00981457">
        <w:rPr>
          <w:rStyle w:val="apple-converted-space"/>
          <w:rFonts w:ascii="Times New Roman" w:hAnsi="Times New Roman"/>
          <w:sz w:val="24"/>
          <w:szCs w:val="24"/>
        </w:rPr>
        <w:t xml:space="preserve"> </w:t>
      </w:r>
      <w:r w:rsidRPr="00981457">
        <w:rPr>
          <w:rFonts w:ascii="Times New Roman" w:hAnsi="Times New Roman"/>
          <w:sz w:val="24"/>
          <w:szCs w:val="24"/>
        </w:rPr>
        <w:t>Н.А. Добролюбова</w:t>
      </w:r>
      <w:r w:rsidRPr="00981457">
        <w:rPr>
          <w:rStyle w:val="apple-converted-space"/>
          <w:rFonts w:ascii="Times New Roman" w:hAnsi="Times New Roman"/>
          <w:sz w:val="24"/>
          <w:szCs w:val="24"/>
        </w:rPr>
        <w:t xml:space="preserve">. </w:t>
      </w:r>
    </w:p>
    <w:p w14:paraId="17FDE1F7" w14:textId="77777777" w:rsidR="00E152B2" w:rsidRPr="00981457" w:rsidRDefault="00E152B2" w:rsidP="00981457">
      <w:pPr>
        <w:spacing w:after="0" w:line="240" w:lineRule="auto"/>
        <w:jc w:val="both"/>
        <w:rPr>
          <w:rFonts w:ascii="Times New Roman" w:hAnsi="Times New Roman"/>
          <w:color w:val="000000"/>
          <w:sz w:val="24"/>
          <w:szCs w:val="24"/>
        </w:rPr>
      </w:pPr>
      <w:r w:rsidRPr="00981457">
        <w:rPr>
          <w:rStyle w:val="apple-converted-space"/>
          <w:rFonts w:ascii="Times New Roman" w:hAnsi="Times New Roman"/>
          <w:sz w:val="24"/>
          <w:szCs w:val="24"/>
        </w:rPr>
        <w:t xml:space="preserve">В течение ХХ века библиотека несколько раз переезжала, а в 1981 году для нее построили новое здание по специальному проекту. </w:t>
      </w:r>
      <w:r w:rsidRPr="00981457">
        <w:rPr>
          <w:rFonts w:ascii="Times New Roman" w:hAnsi="Times New Roman"/>
          <w:color w:val="000000"/>
          <w:sz w:val="24"/>
          <w:szCs w:val="24"/>
        </w:rPr>
        <w:t>Это был уникальный для города проект современной библиотеки. Он предусматривал семь</w:t>
      </w:r>
      <w:r w:rsidRPr="00981457">
        <w:rPr>
          <w:rStyle w:val="apple-converted-space"/>
          <w:rFonts w:ascii="Times New Roman" w:hAnsi="Times New Roman"/>
          <w:sz w:val="24"/>
          <w:szCs w:val="24"/>
        </w:rPr>
        <w:t xml:space="preserve"> специализированных читальных залов, </w:t>
      </w:r>
      <w:r w:rsidRPr="00981457">
        <w:rPr>
          <w:rFonts w:ascii="Times New Roman" w:hAnsi="Times New Roman"/>
          <w:color w:val="000000"/>
          <w:sz w:val="24"/>
          <w:szCs w:val="24"/>
        </w:rPr>
        <w:t>кинозал, фонотеку, комнаты отдыха, буфет, полы с мягким покрытием, современную технику освещения, кондиционеры и пр.</w:t>
      </w:r>
    </w:p>
    <w:p w14:paraId="156C4CDB" w14:textId="77777777" w:rsidR="006972E1" w:rsidRPr="00981457" w:rsidRDefault="006972E1" w:rsidP="00981457">
      <w:pPr>
        <w:spacing w:after="0" w:line="240" w:lineRule="auto"/>
        <w:jc w:val="both"/>
        <w:rPr>
          <w:rFonts w:ascii="Times New Roman" w:hAnsi="Times New Roman"/>
          <w:color w:val="000000"/>
          <w:sz w:val="24"/>
          <w:szCs w:val="24"/>
        </w:rPr>
      </w:pPr>
    </w:p>
    <w:p w14:paraId="36062D1E" w14:textId="77777777" w:rsidR="006972E1" w:rsidRPr="00981457" w:rsidRDefault="006972E1" w:rsidP="00981457">
      <w:pPr>
        <w:spacing w:after="0" w:line="240" w:lineRule="auto"/>
        <w:jc w:val="both"/>
        <w:rPr>
          <w:rFonts w:ascii="Times New Roman" w:hAnsi="Times New Roman"/>
          <w:color w:val="000000"/>
          <w:sz w:val="24"/>
          <w:szCs w:val="24"/>
        </w:rPr>
      </w:pPr>
    </w:p>
    <w:p w14:paraId="193C23AD" w14:textId="2A61AC65" w:rsidR="006972E1" w:rsidRPr="00981457" w:rsidRDefault="007C5A3C" w:rsidP="00981457">
      <w:pPr>
        <w:spacing w:after="0" w:line="240" w:lineRule="auto"/>
        <w:jc w:val="both"/>
        <w:rPr>
          <w:rFonts w:ascii="Times New Roman" w:hAnsi="Times New Roman"/>
          <w:b/>
          <w:bCs/>
          <w:sz w:val="24"/>
          <w:szCs w:val="24"/>
        </w:rPr>
      </w:pPr>
      <w:bookmarkStart w:id="1" w:name="_Hlk223123073"/>
      <w:r w:rsidRPr="00981457">
        <w:rPr>
          <w:rFonts w:ascii="Times New Roman" w:hAnsi="Times New Roman"/>
          <w:b/>
          <w:bCs/>
          <w:sz w:val="24"/>
          <w:szCs w:val="24"/>
        </w:rPr>
        <w:t xml:space="preserve">31а–31в. </w:t>
      </w:r>
      <w:r w:rsidR="006972E1" w:rsidRPr="00981457">
        <w:rPr>
          <w:rFonts w:ascii="Times New Roman" w:hAnsi="Times New Roman"/>
          <w:b/>
          <w:bCs/>
          <w:sz w:val="24"/>
          <w:szCs w:val="24"/>
        </w:rPr>
        <w:t>Духовная семинария</w:t>
      </w:r>
      <w:r w:rsidR="006972E1" w:rsidRPr="00981457">
        <w:rPr>
          <w:rFonts w:ascii="Times New Roman" w:hAnsi="Times New Roman"/>
          <w:b/>
          <w:bCs/>
          <w:sz w:val="24"/>
          <w:szCs w:val="24"/>
        </w:rPr>
        <w:t xml:space="preserve"> </w:t>
      </w:r>
      <w:bookmarkEnd w:id="1"/>
      <w:r w:rsidR="006972E1" w:rsidRPr="00981457">
        <w:rPr>
          <w:rFonts w:ascii="Times New Roman" w:hAnsi="Times New Roman"/>
          <w:b/>
          <w:bCs/>
          <w:sz w:val="24"/>
          <w:szCs w:val="24"/>
        </w:rPr>
        <w:t>(САФУ имени М.В. Ломоносова)</w:t>
      </w:r>
    </w:p>
    <w:p w14:paraId="0834AE37" w14:textId="77777777" w:rsidR="006972E1" w:rsidRPr="00981457" w:rsidRDefault="006972E1"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Адрес:</w:t>
      </w:r>
      <w:r w:rsidRPr="00981457">
        <w:rPr>
          <w:rFonts w:ascii="Times New Roman" w:hAnsi="Times New Roman"/>
          <w:sz w:val="24"/>
          <w:szCs w:val="24"/>
        </w:rPr>
        <w:t xml:space="preserve"> г. Архангельск, пр. Ломоносова, 4</w:t>
      </w:r>
    </w:p>
    <w:p w14:paraId="732BB9FF" w14:textId="2DA848D1" w:rsidR="006972E1" w:rsidRPr="00981457" w:rsidRDefault="006972E1"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Время</w:t>
      </w:r>
      <w:r w:rsidRPr="00981457">
        <w:rPr>
          <w:rFonts w:ascii="Times New Roman" w:hAnsi="Times New Roman"/>
          <w:b/>
          <w:bCs/>
          <w:sz w:val="24"/>
          <w:szCs w:val="24"/>
        </w:rPr>
        <w:t xml:space="preserve"> постройки:</w:t>
      </w:r>
      <w:r w:rsidRPr="00981457">
        <w:rPr>
          <w:rFonts w:ascii="Times New Roman" w:hAnsi="Times New Roman"/>
          <w:sz w:val="24"/>
          <w:szCs w:val="24"/>
        </w:rPr>
        <w:t xml:space="preserve"> 1908–1910 г</w:t>
      </w:r>
      <w:r w:rsidRPr="00981457">
        <w:rPr>
          <w:rFonts w:ascii="Times New Roman" w:hAnsi="Times New Roman"/>
          <w:sz w:val="24"/>
          <w:szCs w:val="24"/>
        </w:rPr>
        <w:t>оды</w:t>
      </w:r>
    </w:p>
    <w:p w14:paraId="680C21AF" w14:textId="77777777" w:rsidR="006972E1" w:rsidRPr="00981457" w:rsidRDefault="006972E1"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Архитектор:</w:t>
      </w:r>
      <w:r w:rsidRPr="00981457">
        <w:rPr>
          <w:rFonts w:ascii="Times New Roman" w:hAnsi="Times New Roman"/>
          <w:sz w:val="24"/>
          <w:szCs w:val="24"/>
        </w:rPr>
        <w:t xml:space="preserve"> В.М. Андросов</w:t>
      </w:r>
    </w:p>
    <w:p w14:paraId="0E9E0F29" w14:textId="3425AE61" w:rsidR="006972E1" w:rsidRPr="00981457" w:rsidRDefault="006972E1"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 xml:space="preserve">Стиль: </w:t>
      </w:r>
      <w:r w:rsidRPr="00981457">
        <w:rPr>
          <w:rFonts w:ascii="Times New Roman" w:hAnsi="Times New Roman"/>
          <w:sz w:val="24"/>
          <w:szCs w:val="24"/>
        </w:rPr>
        <w:t>Эклектика с ориентацией на средневековый новгородско-псковский стиль</w:t>
      </w:r>
    </w:p>
    <w:p w14:paraId="60B84945" w14:textId="77777777" w:rsidR="006972E1" w:rsidRPr="00981457" w:rsidRDefault="006972E1" w:rsidP="00981457">
      <w:pPr>
        <w:spacing w:after="0" w:line="240" w:lineRule="auto"/>
        <w:jc w:val="both"/>
        <w:rPr>
          <w:rFonts w:ascii="Times New Roman" w:hAnsi="Times New Roman"/>
          <w:sz w:val="24"/>
          <w:szCs w:val="24"/>
        </w:rPr>
      </w:pPr>
    </w:p>
    <w:p w14:paraId="18DFD0CF" w14:textId="6F557D82" w:rsidR="006972E1" w:rsidRPr="00981457" w:rsidRDefault="006972E1" w:rsidP="00981457">
      <w:pPr>
        <w:spacing w:after="0" w:line="240" w:lineRule="auto"/>
        <w:jc w:val="both"/>
        <w:rPr>
          <w:rFonts w:ascii="Times New Roman" w:hAnsi="Times New Roman"/>
          <w:sz w:val="24"/>
          <w:szCs w:val="24"/>
        </w:rPr>
      </w:pPr>
      <w:r w:rsidRPr="00981457">
        <w:rPr>
          <w:rFonts w:ascii="Times New Roman" w:hAnsi="Times New Roman"/>
          <w:sz w:val="24"/>
          <w:szCs w:val="24"/>
        </w:rPr>
        <w:t>По проекту В.М. Андросова в 1908–1910 г</w:t>
      </w:r>
      <w:r w:rsidRPr="00981457">
        <w:rPr>
          <w:rFonts w:ascii="Times New Roman" w:hAnsi="Times New Roman"/>
          <w:sz w:val="24"/>
          <w:szCs w:val="24"/>
        </w:rPr>
        <w:t>оды</w:t>
      </w:r>
      <w:r w:rsidRPr="00981457">
        <w:rPr>
          <w:rFonts w:ascii="Times New Roman" w:hAnsi="Times New Roman"/>
          <w:sz w:val="24"/>
          <w:szCs w:val="24"/>
        </w:rPr>
        <w:t xml:space="preserve"> было построено здание Духовной семинарии. Трёхэтажное здание (четвёртый этаж надстроен в советское время) располагается главным фасадом вдоль проспекта Ломоносова. При постройке были использованы мотивы средневековой новгородско-псковской архитектуры, но в настоящее время большинство элементов утрачено. Сохранились только окна первого этажа, второго и частично третьего этажей с полуциркульными завершениями. Главный фасад здания симметричен, имеет два боковых ризалита. Главный южный корпус, разделенный продольной несущей стеной, имеет на всех этажах симметричную планировку. Парадная лестница находится в середине, две черные по бокам. На первом этаже парадная лестница связана с вестибюлем. Восточная часть корпуса, как и прежде, занята библиотекой. На втором этаже имеется двусветный большой зал домового храма, в котором сохранились тянутые карнизы, лепная розетка с люстрой, и актового зала семинарии.</w:t>
      </w:r>
    </w:p>
    <w:p w14:paraId="5D5A4886" w14:textId="35CCE7F4" w:rsidR="006972E1" w:rsidRPr="00981457" w:rsidRDefault="006972E1" w:rsidP="00981457">
      <w:pPr>
        <w:spacing w:after="0" w:line="240" w:lineRule="auto"/>
        <w:jc w:val="both"/>
        <w:rPr>
          <w:rFonts w:ascii="Times New Roman" w:hAnsi="Times New Roman"/>
          <w:sz w:val="24"/>
          <w:szCs w:val="24"/>
        </w:rPr>
      </w:pPr>
      <w:r w:rsidRPr="00981457">
        <w:rPr>
          <w:rFonts w:ascii="Times New Roman" w:hAnsi="Times New Roman"/>
          <w:sz w:val="24"/>
          <w:szCs w:val="24"/>
        </w:rPr>
        <w:lastRenderedPageBreak/>
        <w:t xml:space="preserve"> В августе 1918 года в здании</w:t>
      </w:r>
      <w:r w:rsidRPr="00981457">
        <w:rPr>
          <w:rFonts w:ascii="Times New Roman" w:hAnsi="Times New Roman"/>
          <w:sz w:val="24"/>
          <w:szCs w:val="24"/>
        </w:rPr>
        <w:t xml:space="preserve"> был</w:t>
      </w:r>
      <w:r w:rsidRPr="00981457">
        <w:rPr>
          <w:rFonts w:ascii="Times New Roman" w:hAnsi="Times New Roman"/>
          <w:sz w:val="24"/>
          <w:szCs w:val="24"/>
        </w:rPr>
        <w:t xml:space="preserve"> размещен английский стационарный госпиталь. Под помещения английского лазарета был занят весь ученический корпус и семинарская больница. Во время его пребывания в здании была сломана часть стен, разрушена семинарская библиотека. </w:t>
      </w:r>
    </w:p>
    <w:p w14:paraId="6B9D26C7" w14:textId="77777777" w:rsidR="006972E1" w:rsidRPr="00981457" w:rsidRDefault="006972E1" w:rsidP="00981457">
      <w:pPr>
        <w:spacing w:after="0" w:line="240" w:lineRule="auto"/>
        <w:jc w:val="both"/>
        <w:rPr>
          <w:rFonts w:ascii="Times New Roman" w:hAnsi="Times New Roman"/>
          <w:sz w:val="24"/>
          <w:szCs w:val="24"/>
        </w:rPr>
      </w:pPr>
      <w:r w:rsidRPr="00981457">
        <w:rPr>
          <w:rFonts w:ascii="Times New Roman" w:hAnsi="Times New Roman"/>
          <w:sz w:val="24"/>
          <w:szCs w:val="24"/>
        </w:rPr>
        <w:t>Семинария была закрыта в марте 1920 года.</w:t>
      </w:r>
    </w:p>
    <w:p w14:paraId="77693593" w14:textId="06E581EE" w:rsidR="00E152B2" w:rsidRPr="00981457" w:rsidRDefault="006972E1" w:rsidP="00981457">
      <w:pPr>
        <w:spacing w:after="0" w:line="240" w:lineRule="auto"/>
        <w:jc w:val="both"/>
        <w:rPr>
          <w:rFonts w:ascii="Times New Roman" w:hAnsi="Times New Roman"/>
          <w:sz w:val="24"/>
          <w:szCs w:val="24"/>
        </w:rPr>
      </w:pPr>
      <w:r w:rsidRPr="00981457">
        <w:rPr>
          <w:rFonts w:ascii="Times New Roman" w:hAnsi="Times New Roman"/>
          <w:sz w:val="24"/>
          <w:szCs w:val="24"/>
        </w:rPr>
        <w:t>В здании была размещена Высшая коммунистическая сельскохозяйственная школа. С 1939 года здесь располагался Архангельский педагогический институт (с конца ХХ в. — главный корпус ПГУ им. М.В. Ломоносова, с 2010 года — САФУ им. М.В. Ломоносова).</w:t>
      </w:r>
    </w:p>
    <w:p w14:paraId="20406C79" w14:textId="77777777" w:rsidR="007C5A3C" w:rsidRPr="00981457" w:rsidRDefault="007C5A3C" w:rsidP="00981457">
      <w:pPr>
        <w:spacing w:after="0" w:line="240" w:lineRule="auto"/>
        <w:jc w:val="both"/>
        <w:rPr>
          <w:rFonts w:ascii="Times New Roman" w:hAnsi="Times New Roman"/>
          <w:sz w:val="24"/>
          <w:szCs w:val="24"/>
        </w:rPr>
      </w:pPr>
    </w:p>
    <w:p w14:paraId="0353120E" w14:textId="77777777" w:rsidR="007C5A3C" w:rsidRPr="00981457" w:rsidRDefault="007C5A3C" w:rsidP="00981457">
      <w:pPr>
        <w:spacing w:after="0" w:line="240" w:lineRule="auto"/>
        <w:jc w:val="both"/>
        <w:rPr>
          <w:rFonts w:ascii="Times New Roman" w:hAnsi="Times New Roman"/>
          <w:sz w:val="24"/>
          <w:szCs w:val="24"/>
        </w:rPr>
      </w:pPr>
    </w:p>
    <w:p w14:paraId="39A0F6BC" w14:textId="52990F93" w:rsidR="007C5A3C" w:rsidRPr="00981457" w:rsidRDefault="007C5A3C" w:rsidP="00981457">
      <w:pPr>
        <w:spacing w:after="0" w:line="240" w:lineRule="auto"/>
        <w:jc w:val="both"/>
        <w:rPr>
          <w:rFonts w:ascii="Times New Roman" w:hAnsi="Times New Roman"/>
          <w:b/>
          <w:bCs/>
          <w:sz w:val="24"/>
          <w:szCs w:val="24"/>
        </w:rPr>
      </w:pPr>
      <w:r w:rsidRPr="00981457">
        <w:rPr>
          <w:rFonts w:ascii="Times New Roman" w:hAnsi="Times New Roman"/>
          <w:b/>
          <w:sz w:val="24"/>
          <w:szCs w:val="24"/>
        </w:rPr>
        <w:t xml:space="preserve">32. </w:t>
      </w:r>
      <w:r w:rsidRPr="00981457">
        <w:rPr>
          <w:rFonts w:ascii="Times New Roman" w:hAnsi="Times New Roman"/>
          <w:b/>
          <w:sz w:val="24"/>
          <w:szCs w:val="24"/>
        </w:rPr>
        <w:t>Архангельский государственный лицей имени М.В. Ломоносова</w:t>
      </w:r>
    </w:p>
    <w:p w14:paraId="2BD16770" w14:textId="77777777" w:rsidR="007C5A3C" w:rsidRPr="00981457" w:rsidRDefault="007C5A3C"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Адрес</w:t>
      </w:r>
      <w:r w:rsidRPr="00981457">
        <w:rPr>
          <w:rFonts w:ascii="Times New Roman" w:hAnsi="Times New Roman"/>
          <w:sz w:val="24"/>
          <w:szCs w:val="24"/>
        </w:rPr>
        <w:t>: г. Архангельск, наб. Северной Двины, 25</w:t>
      </w:r>
    </w:p>
    <w:p w14:paraId="2F3B8135" w14:textId="2DC5F696" w:rsidR="007C5A3C" w:rsidRPr="00981457" w:rsidRDefault="007C5A3C"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Время</w:t>
      </w:r>
      <w:r w:rsidRPr="00981457">
        <w:rPr>
          <w:rFonts w:ascii="Times New Roman" w:hAnsi="Times New Roman"/>
          <w:b/>
          <w:bCs/>
          <w:sz w:val="24"/>
          <w:szCs w:val="24"/>
        </w:rPr>
        <w:t xml:space="preserve"> постройки</w:t>
      </w:r>
      <w:r w:rsidRPr="00981457">
        <w:rPr>
          <w:rFonts w:ascii="Times New Roman" w:hAnsi="Times New Roman"/>
          <w:sz w:val="24"/>
          <w:szCs w:val="24"/>
        </w:rPr>
        <w:t>: 1930-е г</w:t>
      </w:r>
      <w:r w:rsidRPr="00981457">
        <w:rPr>
          <w:rFonts w:ascii="Times New Roman" w:hAnsi="Times New Roman"/>
          <w:sz w:val="24"/>
          <w:szCs w:val="24"/>
        </w:rPr>
        <w:t>оды</w:t>
      </w:r>
    </w:p>
    <w:p w14:paraId="18D8912B" w14:textId="77777777" w:rsidR="007C5A3C" w:rsidRPr="00981457" w:rsidRDefault="007C5A3C"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Стиль</w:t>
      </w:r>
      <w:r w:rsidRPr="00981457">
        <w:rPr>
          <w:rFonts w:ascii="Times New Roman" w:hAnsi="Times New Roman"/>
          <w:sz w:val="24"/>
          <w:szCs w:val="24"/>
        </w:rPr>
        <w:t>: Эклектика.</w:t>
      </w:r>
    </w:p>
    <w:p w14:paraId="4745D9F7" w14:textId="77777777" w:rsidR="007C5A3C" w:rsidRPr="00981457" w:rsidRDefault="007C5A3C" w:rsidP="00981457">
      <w:pPr>
        <w:spacing w:after="0" w:line="240" w:lineRule="auto"/>
        <w:jc w:val="both"/>
        <w:rPr>
          <w:rFonts w:ascii="Times New Roman" w:hAnsi="Times New Roman"/>
          <w:sz w:val="24"/>
          <w:szCs w:val="24"/>
        </w:rPr>
      </w:pPr>
    </w:p>
    <w:p w14:paraId="5DC7AD2C" w14:textId="77777777" w:rsidR="007C5A3C" w:rsidRPr="00981457" w:rsidRDefault="007C5A3C" w:rsidP="00981457">
      <w:pPr>
        <w:spacing w:after="0" w:line="240" w:lineRule="auto"/>
        <w:jc w:val="both"/>
        <w:rPr>
          <w:rFonts w:ascii="Times New Roman" w:hAnsi="Times New Roman"/>
          <w:sz w:val="24"/>
          <w:szCs w:val="24"/>
        </w:rPr>
      </w:pPr>
      <w:r w:rsidRPr="00981457">
        <w:rPr>
          <w:rFonts w:ascii="Times New Roman" w:hAnsi="Times New Roman"/>
          <w:sz w:val="24"/>
          <w:szCs w:val="24"/>
        </w:rPr>
        <w:t xml:space="preserve">Здание, расположенное в наши дни по этому адресу, имеет очень интересную историю. В 80-е годы </w:t>
      </w:r>
      <w:r w:rsidRPr="00981457">
        <w:rPr>
          <w:rFonts w:ascii="Times New Roman" w:hAnsi="Times New Roman"/>
          <w:sz w:val="24"/>
          <w:szCs w:val="24"/>
          <w:lang w:val="en-US"/>
        </w:rPr>
        <w:t>XVIII</w:t>
      </w:r>
      <w:r w:rsidRPr="00981457">
        <w:rPr>
          <w:rFonts w:ascii="Times New Roman" w:hAnsi="Times New Roman"/>
          <w:sz w:val="24"/>
          <w:szCs w:val="24"/>
        </w:rPr>
        <w:t xml:space="preserve"> в. здесь находился Благовещенский храм, построенный рядом со старой деревянной церковью на средства купцов. При храме существовала приходская школа и была выстроена трехъярусная колокольня. В 1930 году храм был разрушен, и на его месте разбили сквер. В 1935 году началось строительство госпиталя. Вопрос, использовался ли кирпич храма для постройки нового сооружения, по сей день является спорным: разные источники дают разную информацию.</w:t>
      </w:r>
    </w:p>
    <w:p w14:paraId="504B6606" w14:textId="77777777" w:rsidR="007C5A3C" w:rsidRPr="00981457" w:rsidRDefault="007C5A3C" w:rsidP="00981457">
      <w:pPr>
        <w:spacing w:after="0" w:line="240" w:lineRule="auto"/>
        <w:jc w:val="both"/>
        <w:rPr>
          <w:rFonts w:ascii="Times New Roman" w:hAnsi="Times New Roman"/>
          <w:sz w:val="24"/>
          <w:szCs w:val="24"/>
        </w:rPr>
      </w:pPr>
      <w:r w:rsidRPr="00981457">
        <w:rPr>
          <w:rFonts w:ascii="Times New Roman" w:hAnsi="Times New Roman"/>
          <w:sz w:val="24"/>
          <w:szCs w:val="24"/>
        </w:rPr>
        <w:t xml:space="preserve">В начале 40-х годов </w:t>
      </w:r>
      <w:r w:rsidRPr="00981457">
        <w:rPr>
          <w:rFonts w:ascii="Times New Roman" w:hAnsi="Times New Roman"/>
          <w:sz w:val="24"/>
          <w:szCs w:val="24"/>
          <w:lang w:val="en-US"/>
        </w:rPr>
        <w:t>XX</w:t>
      </w:r>
      <w:r w:rsidRPr="00981457">
        <w:rPr>
          <w:rFonts w:ascii="Times New Roman" w:hAnsi="Times New Roman"/>
          <w:sz w:val="24"/>
          <w:szCs w:val="24"/>
        </w:rPr>
        <w:t xml:space="preserve"> века в здании расположился эвакогоспиталь-2531. По сохранившимся описаниям известно, что это было здание из красного кирпича, отгороженное от улицы высоким забором.</w:t>
      </w:r>
    </w:p>
    <w:p w14:paraId="7795C360" w14:textId="60720BD9" w:rsidR="007C5A3C" w:rsidRPr="00981457" w:rsidRDefault="007C5A3C" w:rsidP="00981457">
      <w:pPr>
        <w:spacing w:after="0" w:line="240" w:lineRule="auto"/>
        <w:jc w:val="both"/>
        <w:rPr>
          <w:rFonts w:ascii="Times New Roman" w:hAnsi="Times New Roman"/>
          <w:sz w:val="24"/>
          <w:szCs w:val="24"/>
        </w:rPr>
      </w:pPr>
      <w:r w:rsidRPr="00981457">
        <w:rPr>
          <w:rFonts w:ascii="Times New Roman" w:hAnsi="Times New Roman"/>
          <w:sz w:val="24"/>
          <w:szCs w:val="24"/>
        </w:rPr>
        <w:t>Позднее по этому адресу находилась больница, а затем здание было отдано школе № 19. В 1990 году на базе школы создан Архангельский городской лицей, в 2011</w:t>
      </w:r>
      <w:r w:rsidRPr="00981457">
        <w:rPr>
          <w:rFonts w:ascii="Times New Roman" w:hAnsi="Times New Roman"/>
          <w:sz w:val="24"/>
          <w:szCs w:val="24"/>
        </w:rPr>
        <w:t xml:space="preserve"> году</w:t>
      </w:r>
      <w:r w:rsidRPr="00981457">
        <w:rPr>
          <w:rFonts w:ascii="Times New Roman" w:hAnsi="Times New Roman"/>
          <w:sz w:val="24"/>
          <w:szCs w:val="24"/>
        </w:rPr>
        <w:t xml:space="preserve"> — Университетская Ломоносовская гимназия, с 2016</w:t>
      </w:r>
      <w:r w:rsidRPr="00981457">
        <w:rPr>
          <w:rFonts w:ascii="Times New Roman" w:hAnsi="Times New Roman"/>
          <w:sz w:val="24"/>
          <w:szCs w:val="24"/>
        </w:rPr>
        <w:t xml:space="preserve"> года</w:t>
      </w:r>
      <w:r w:rsidRPr="00981457">
        <w:rPr>
          <w:rFonts w:ascii="Times New Roman" w:hAnsi="Times New Roman"/>
          <w:sz w:val="24"/>
          <w:szCs w:val="24"/>
        </w:rPr>
        <w:t xml:space="preserve"> — Архангельский государственный лицей.</w:t>
      </w:r>
    </w:p>
    <w:p w14:paraId="5FFC3C7D" w14:textId="77777777" w:rsidR="00981457" w:rsidRPr="00981457" w:rsidRDefault="00981457" w:rsidP="00981457">
      <w:pPr>
        <w:spacing w:after="0" w:line="240" w:lineRule="auto"/>
        <w:jc w:val="both"/>
        <w:rPr>
          <w:rFonts w:ascii="Times New Roman" w:hAnsi="Times New Roman"/>
          <w:sz w:val="24"/>
          <w:szCs w:val="24"/>
        </w:rPr>
      </w:pPr>
    </w:p>
    <w:p w14:paraId="00D930D9" w14:textId="77777777" w:rsidR="00981457" w:rsidRPr="00981457" w:rsidRDefault="00981457" w:rsidP="00981457">
      <w:pPr>
        <w:spacing w:after="0" w:line="240" w:lineRule="auto"/>
        <w:jc w:val="both"/>
        <w:rPr>
          <w:rFonts w:ascii="Times New Roman" w:hAnsi="Times New Roman"/>
          <w:sz w:val="24"/>
          <w:szCs w:val="24"/>
        </w:rPr>
      </w:pPr>
    </w:p>
    <w:p w14:paraId="6D4CACB1" w14:textId="77777777" w:rsidR="00981457" w:rsidRPr="00981457" w:rsidRDefault="00981457" w:rsidP="00981457">
      <w:pPr>
        <w:spacing w:after="0" w:line="240" w:lineRule="auto"/>
        <w:jc w:val="both"/>
        <w:rPr>
          <w:rFonts w:ascii="Times New Roman" w:hAnsi="Times New Roman"/>
          <w:b/>
          <w:bCs/>
          <w:sz w:val="24"/>
          <w:szCs w:val="24"/>
        </w:rPr>
      </w:pPr>
      <w:r w:rsidRPr="00981457">
        <w:rPr>
          <w:rFonts w:ascii="Times New Roman" w:hAnsi="Times New Roman"/>
          <w:b/>
          <w:bCs/>
          <w:sz w:val="24"/>
          <w:szCs w:val="24"/>
        </w:rPr>
        <w:t xml:space="preserve">33. </w:t>
      </w:r>
      <w:r w:rsidRPr="00981457">
        <w:rPr>
          <w:rFonts w:ascii="Times New Roman" w:hAnsi="Times New Roman"/>
          <w:b/>
          <w:bCs/>
          <w:sz w:val="24"/>
          <w:szCs w:val="24"/>
        </w:rPr>
        <w:t>Архиерейский дом</w:t>
      </w:r>
    </w:p>
    <w:p w14:paraId="13924304" w14:textId="77777777" w:rsidR="00981457" w:rsidRPr="00981457" w:rsidRDefault="00981457"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Адрес</w:t>
      </w:r>
      <w:r w:rsidRPr="00981457">
        <w:rPr>
          <w:rFonts w:ascii="Times New Roman" w:hAnsi="Times New Roman"/>
          <w:sz w:val="24"/>
          <w:szCs w:val="24"/>
        </w:rPr>
        <w:t>: г. Архангельск, наб. Северной Двины, 23</w:t>
      </w:r>
    </w:p>
    <w:p w14:paraId="3D222413" w14:textId="18EE77B6" w:rsidR="00981457" w:rsidRPr="00981457" w:rsidRDefault="00981457"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Время</w:t>
      </w:r>
      <w:r w:rsidRPr="00981457">
        <w:rPr>
          <w:rFonts w:ascii="Times New Roman" w:hAnsi="Times New Roman"/>
          <w:b/>
          <w:bCs/>
          <w:sz w:val="24"/>
          <w:szCs w:val="24"/>
        </w:rPr>
        <w:t xml:space="preserve"> постройки</w:t>
      </w:r>
      <w:r w:rsidRPr="00981457">
        <w:rPr>
          <w:rFonts w:ascii="Times New Roman" w:hAnsi="Times New Roman"/>
          <w:sz w:val="24"/>
          <w:szCs w:val="24"/>
        </w:rPr>
        <w:t>: 1819, 1898 г</w:t>
      </w:r>
      <w:r w:rsidRPr="00981457">
        <w:rPr>
          <w:rFonts w:ascii="Times New Roman" w:hAnsi="Times New Roman"/>
          <w:sz w:val="24"/>
          <w:szCs w:val="24"/>
        </w:rPr>
        <w:t>оды</w:t>
      </w:r>
    </w:p>
    <w:p w14:paraId="618D5434" w14:textId="75047ED6" w:rsidR="00981457" w:rsidRPr="00981457" w:rsidRDefault="00981457"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Архитектор</w:t>
      </w:r>
      <w:r w:rsidRPr="00981457">
        <w:rPr>
          <w:rFonts w:ascii="Times New Roman" w:hAnsi="Times New Roman"/>
          <w:sz w:val="24"/>
          <w:szCs w:val="24"/>
        </w:rPr>
        <w:t> неизвестен. Перестроен в 1898 г</w:t>
      </w:r>
      <w:r w:rsidRPr="00981457">
        <w:rPr>
          <w:rFonts w:ascii="Times New Roman" w:hAnsi="Times New Roman"/>
          <w:sz w:val="24"/>
          <w:szCs w:val="24"/>
        </w:rPr>
        <w:t>оду</w:t>
      </w:r>
      <w:r w:rsidRPr="00981457">
        <w:rPr>
          <w:rFonts w:ascii="Times New Roman" w:hAnsi="Times New Roman"/>
          <w:sz w:val="24"/>
          <w:szCs w:val="24"/>
        </w:rPr>
        <w:t xml:space="preserve"> инженером В.А. Никитиным</w:t>
      </w:r>
    </w:p>
    <w:p w14:paraId="61CEC923" w14:textId="54C079D8" w:rsidR="00981457" w:rsidRPr="00981457" w:rsidRDefault="00981457" w:rsidP="00981457">
      <w:pPr>
        <w:spacing w:after="0" w:line="240" w:lineRule="auto"/>
        <w:jc w:val="both"/>
        <w:rPr>
          <w:rFonts w:ascii="Times New Roman" w:hAnsi="Times New Roman"/>
          <w:sz w:val="24"/>
          <w:szCs w:val="24"/>
        </w:rPr>
      </w:pPr>
      <w:r w:rsidRPr="00981457">
        <w:rPr>
          <w:rFonts w:ascii="Times New Roman" w:hAnsi="Times New Roman"/>
          <w:b/>
          <w:bCs/>
          <w:sz w:val="24"/>
          <w:szCs w:val="24"/>
        </w:rPr>
        <w:t>Стиль</w:t>
      </w:r>
      <w:r w:rsidRPr="00981457">
        <w:rPr>
          <w:rFonts w:ascii="Times New Roman" w:hAnsi="Times New Roman"/>
          <w:sz w:val="24"/>
          <w:szCs w:val="24"/>
        </w:rPr>
        <w:t>: Классицизм, пристройка — эклектика с ориентацией на классицизм</w:t>
      </w:r>
    </w:p>
    <w:p w14:paraId="5507348E" w14:textId="77777777" w:rsidR="00981457" w:rsidRPr="00981457" w:rsidRDefault="00981457" w:rsidP="00981457">
      <w:pPr>
        <w:spacing w:after="0" w:line="240" w:lineRule="auto"/>
        <w:jc w:val="both"/>
        <w:rPr>
          <w:rFonts w:ascii="Times New Roman" w:hAnsi="Times New Roman"/>
          <w:sz w:val="24"/>
          <w:szCs w:val="24"/>
        </w:rPr>
      </w:pPr>
    </w:p>
    <w:p w14:paraId="10781A8F" w14:textId="5C2A15D6" w:rsidR="00981457" w:rsidRPr="00981457" w:rsidRDefault="00981457" w:rsidP="00981457">
      <w:pPr>
        <w:spacing w:after="0" w:line="240" w:lineRule="auto"/>
        <w:jc w:val="both"/>
        <w:rPr>
          <w:rFonts w:ascii="Times New Roman" w:hAnsi="Times New Roman"/>
          <w:sz w:val="24"/>
          <w:szCs w:val="24"/>
        </w:rPr>
      </w:pPr>
      <w:r w:rsidRPr="00981457">
        <w:rPr>
          <w:rFonts w:ascii="Times New Roman" w:hAnsi="Times New Roman"/>
          <w:sz w:val="24"/>
          <w:szCs w:val="24"/>
        </w:rPr>
        <w:t xml:space="preserve">Набережная Северной Двины всегда была одной из главных улиц города. В </w:t>
      </w:r>
      <w:r w:rsidRPr="00981457">
        <w:rPr>
          <w:rFonts w:ascii="Times New Roman" w:hAnsi="Times New Roman"/>
          <w:sz w:val="24"/>
          <w:szCs w:val="24"/>
          <w:lang w:val="en-US"/>
        </w:rPr>
        <w:t>XIX</w:t>
      </w:r>
      <w:r w:rsidRPr="00981457">
        <w:rPr>
          <w:rFonts w:ascii="Times New Roman" w:hAnsi="Times New Roman"/>
          <w:sz w:val="24"/>
          <w:szCs w:val="24"/>
        </w:rPr>
        <w:t xml:space="preserve"> в</w:t>
      </w:r>
      <w:r w:rsidRPr="00981457">
        <w:rPr>
          <w:rFonts w:ascii="Times New Roman" w:hAnsi="Times New Roman"/>
          <w:sz w:val="24"/>
          <w:szCs w:val="24"/>
        </w:rPr>
        <w:t>еке</w:t>
      </w:r>
      <w:r w:rsidRPr="00981457">
        <w:rPr>
          <w:rFonts w:ascii="Times New Roman" w:hAnsi="Times New Roman"/>
          <w:sz w:val="24"/>
          <w:szCs w:val="24"/>
        </w:rPr>
        <w:t xml:space="preserve"> здесь появляется много купеческих домов. В 1819 г</w:t>
      </w:r>
      <w:r w:rsidRPr="00981457">
        <w:rPr>
          <w:rFonts w:ascii="Times New Roman" w:hAnsi="Times New Roman"/>
          <w:sz w:val="24"/>
          <w:szCs w:val="24"/>
        </w:rPr>
        <w:t>оду</w:t>
      </w:r>
      <w:r w:rsidRPr="00981457">
        <w:rPr>
          <w:rFonts w:ascii="Times New Roman" w:hAnsi="Times New Roman"/>
          <w:sz w:val="24"/>
          <w:szCs w:val="24"/>
        </w:rPr>
        <w:t xml:space="preserve"> купец Афанасий Плотников строит в южной части Набережной двухэтажный каменный дом с антресольным этажом (наб. Северной Двины, 23). В историю города это здание вошло под названием «Архиерейский дом». В середине </w:t>
      </w:r>
      <w:r w:rsidRPr="00981457">
        <w:rPr>
          <w:rFonts w:ascii="Times New Roman" w:hAnsi="Times New Roman"/>
          <w:sz w:val="24"/>
          <w:szCs w:val="24"/>
          <w:lang w:val="en-US"/>
        </w:rPr>
        <w:t>XIX</w:t>
      </w:r>
      <w:r w:rsidRPr="00981457">
        <w:rPr>
          <w:rFonts w:ascii="Times New Roman" w:hAnsi="Times New Roman"/>
          <w:sz w:val="24"/>
          <w:szCs w:val="24"/>
        </w:rPr>
        <w:t xml:space="preserve"> в</w:t>
      </w:r>
      <w:r w:rsidRPr="00981457">
        <w:rPr>
          <w:rFonts w:ascii="Times New Roman" w:hAnsi="Times New Roman"/>
          <w:sz w:val="24"/>
          <w:szCs w:val="24"/>
        </w:rPr>
        <w:t>ека</w:t>
      </w:r>
      <w:r w:rsidRPr="00981457">
        <w:rPr>
          <w:rFonts w:ascii="Times New Roman" w:hAnsi="Times New Roman"/>
          <w:sz w:val="24"/>
          <w:szCs w:val="24"/>
        </w:rPr>
        <w:t xml:space="preserve"> дом принадлежал купцу Петру Чернышеву. Архивные материалы показывают, что ему это строение перешло в 1847 г</w:t>
      </w:r>
      <w:r w:rsidRPr="00981457">
        <w:rPr>
          <w:rFonts w:ascii="Times New Roman" w:hAnsi="Times New Roman"/>
          <w:sz w:val="24"/>
          <w:szCs w:val="24"/>
        </w:rPr>
        <w:t>оду</w:t>
      </w:r>
      <w:r w:rsidRPr="00981457">
        <w:rPr>
          <w:rFonts w:ascii="Times New Roman" w:hAnsi="Times New Roman"/>
          <w:sz w:val="24"/>
          <w:szCs w:val="24"/>
        </w:rPr>
        <w:t xml:space="preserve"> от отца — потомственного почетного гражданина Матвея Чернышева. А в 1871 г</w:t>
      </w:r>
      <w:r w:rsidRPr="00981457">
        <w:rPr>
          <w:rFonts w:ascii="Times New Roman" w:hAnsi="Times New Roman"/>
          <w:sz w:val="24"/>
          <w:szCs w:val="24"/>
        </w:rPr>
        <w:t>оду</w:t>
      </w:r>
      <w:r w:rsidRPr="00981457">
        <w:rPr>
          <w:rFonts w:ascii="Times New Roman" w:hAnsi="Times New Roman"/>
          <w:sz w:val="24"/>
          <w:szCs w:val="24"/>
        </w:rPr>
        <w:t xml:space="preserve"> у наследников купца П. Чернышева дом был куплен архиерейским домоуправлением. </w:t>
      </w:r>
    </w:p>
    <w:p w14:paraId="6A9F93CC" w14:textId="77777777" w:rsidR="00981457" w:rsidRPr="00981457" w:rsidRDefault="00981457" w:rsidP="00981457">
      <w:pPr>
        <w:spacing w:after="0" w:line="240" w:lineRule="auto"/>
        <w:jc w:val="both"/>
        <w:rPr>
          <w:rFonts w:ascii="Times New Roman" w:hAnsi="Times New Roman"/>
          <w:sz w:val="24"/>
          <w:szCs w:val="24"/>
        </w:rPr>
      </w:pPr>
      <w:r w:rsidRPr="00981457">
        <w:rPr>
          <w:rFonts w:ascii="Times New Roman" w:hAnsi="Times New Roman"/>
          <w:sz w:val="24"/>
          <w:szCs w:val="24"/>
        </w:rPr>
        <w:t>Главный фасад здания подчеркнут центральным ризалитом слабого выноса, на втором этаже он выделен лишь пилястрами. Стены опоясаны междуэтажным карнизом и завершаются антаблементом. На первом этаже главного фасада боковые окна имеют замковые камни, окна ризалита, украшенные сверху лепными вставками, помещены в арочные ниши. Ниши завершены архивольтами с замковым камнем. Над окнами второго этажа ризалита — прямые сандрики.</w:t>
      </w:r>
    </w:p>
    <w:p w14:paraId="06F5EDA0" w14:textId="34DB8924" w:rsidR="00981457" w:rsidRPr="00981457" w:rsidRDefault="00981457" w:rsidP="00981457">
      <w:pPr>
        <w:spacing w:after="0" w:line="240" w:lineRule="auto"/>
        <w:jc w:val="both"/>
        <w:rPr>
          <w:rFonts w:ascii="Times New Roman" w:hAnsi="Times New Roman"/>
          <w:sz w:val="24"/>
          <w:szCs w:val="24"/>
        </w:rPr>
      </w:pPr>
      <w:r w:rsidRPr="00981457">
        <w:rPr>
          <w:rFonts w:ascii="Times New Roman" w:hAnsi="Times New Roman"/>
          <w:sz w:val="24"/>
          <w:szCs w:val="24"/>
        </w:rPr>
        <w:lastRenderedPageBreak/>
        <w:t>В 1897 г</w:t>
      </w:r>
      <w:r w:rsidRPr="00981457">
        <w:rPr>
          <w:rFonts w:ascii="Times New Roman" w:hAnsi="Times New Roman"/>
          <w:sz w:val="24"/>
          <w:szCs w:val="24"/>
        </w:rPr>
        <w:t>оду</w:t>
      </w:r>
      <w:r w:rsidRPr="00981457">
        <w:rPr>
          <w:rFonts w:ascii="Times New Roman" w:hAnsi="Times New Roman"/>
          <w:sz w:val="24"/>
          <w:szCs w:val="24"/>
        </w:rPr>
        <w:t xml:space="preserve"> с разрешения Святейшего Синода к архиерейскому дому пристраивается каменная двухэтажная однопрестольная церковь в честь иконы Божией Матери «Живоносный источник» взамен прежней — тесной, пришедшей уже в ветхое состояние и находившейся в антресольном этаже здания. Церковь строилась на средства, отпущенные Синодом (10 тыс. руб.), и на пожертвования. Свой вклад в строительство храма внесли протоиерей Иоанн Кронштадский и о. Гаврил Любимов, а также староста церкви Яков Андреевич Беляевский. Строительство здания, вмещающего 500 человек, под наблюдением инженера В.А. Никитина было завершено 30 мая 1898 г</w:t>
      </w:r>
      <w:r w:rsidRPr="00981457">
        <w:rPr>
          <w:rFonts w:ascii="Times New Roman" w:hAnsi="Times New Roman"/>
          <w:sz w:val="24"/>
          <w:szCs w:val="24"/>
        </w:rPr>
        <w:t>ода</w:t>
      </w:r>
      <w:r w:rsidRPr="00981457">
        <w:rPr>
          <w:rFonts w:ascii="Times New Roman" w:hAnsi="Times New Roman"/>
          <w:sz w:val="24"/>
          <w:szCs w:val="24"/>
        </w:rPr>
        <w:t xml:space="preserve">. Освящена церковь 9 ноября (по другим данным 8 октября) 1898 года. </w:t>
      </w:r>
    </w:p>
    <w:p w14:paraId="23A9D7E9" w14:textId="078BC389" w:rsidR="00981457" w:rsidRPr="00981457" w:rsidRDefault="00981457" w:rsidP="00981457">
      <w:pPr>
        <w:spacing w:after="0" w:line="240" w:lineRule="auto"/>
        <w:jc w:val="both"/>
        <w:rPr>
          <w:rFonts w:ascii="Times New Roman" w:hAnsi="Times New Roman"/>
          <w:sz w:val="24"/>
          <w:szCs w:val="24"/>
        </w:rPr>
      </w:pPr>
      <w:r w:rsidRPr="00981457">
        <w:rPr>
          <w:rFonts w:ascii="Times New Roman" w:hAnsi="Times New Roman"/>
          <w:sz w:val="24"/>
          <w:szCs w:val="24"/>
        </w:rPr>
        <w:t xml:space="preserve">Новая высокая и светлая церковь, выстроенная в период эклектики, была нарядной, окна с двойными рамами имели разноцветные стекла. Декор ее тяготеет к классицизму. Первый этаж главного фасада рустован, второй разделен лопатками и выделен антаблементом с сильно развитым выступающим карнизом. Завершен главный фасад четырьмя тумбами: между средними </w:t>
      </w:r>
      <w:r w:rsidRPr="00981457">
        <w:rPr>
          <w:rFonts w:ascii="Times New Roman" w:hAnsi="Times New Roman"/>
          <w:sz w:val="24"/>
          <w:szCs w:val="24"/>
        </w:rPr>
        <w:t>—</w:t>
      </w:r>
      <w:r w:rsidRPr="00981457">
        <w:rPr>
          <w:rFonts w:ascii="Times New Roman" w:hAnsi="Times New Roman"/>
          <w:sz w:val="24"/>
          <w:szCs w:val="24"/>
        </w:rPr>
        <w:t xml:space="preserve"> глухой парапет, по сторонам </w:t>
      </w:r>
      <w:r w:rsidRPr="00981457">
        <w:rPr>
          <w:rFonts w:ascii="Times New Roman" w:hAnsi="Times New Roman"/>
          <w:sz w:val="24"/>
          <w:szCs w:val="24"/>
        </w:rPr>
        <w:t>—</w:t>
      </w:r>
      <w:r w:rsidRPr="00981457">
        <w:rPr>
          <w:rFonts w:ascii="Times New Roman" w:hAnsi="Times New Roman"/>
          <w:sz w:val="24"/>
          <w:szCs w:val="24"/>
        </w:rPr>
        <w:t xml:space="preserve"> кованные ажурные решетки. Высоко над прямоугольными окнами первого этажа расположены сандрики. Более крупные окна второго этажа обрамлены рамочными наличниками с подоконными нишами. Наличники боковых окон декорированы с прямыми сандриками, а центрального </w:t>
      </w:r>
      <w:r w:rsidRPr="00981457">
        <w:rPr>
          <w:rFonts w:ascii="Times New Roman" w:hAnsi="Times New Roman"/>
          <w:sz w:val="24"/>
          <w:szCs w:val="24"/>
        </w:rPr>
        <w:t>—</w:t>
      </w:r>
      <w:r w:rsidRPr="00981457">
        <w:rPr>
          <w:rFonts w:ascii="Times New Roman" w:hAnsi="Times New Roman"/>
          <w:sz w:val="24"/>
          <w:szCs w:val="24"/>
        </w:rPr>
        <w:t xml:space="preserve"> треугольными. Раньше оконные стекла были разноцветными. </w:t>
      </w:r>
    </w:p>
    <w:p w14:paraId="45CCD5BE" w14:textId="6EBCD7B6" w:rsidR="00981457" w:rsidRPr="00981457" w:rsidRDefault="00981457" w:rsidP="00981457">
      <w:pPr>
        <w:spacing w:after="0" w:line="240" w:lineRule="auto"/>
        <w:jc w:val="both"/>
        <w:rPr>
          <w:rFonts w:ascii="Times New Roman" w:hAnsi="Times New Roman"/>
          <w:sz w:val="24"/>
          <w:szCs w:val="24"/>
        </w:rPr>
      </w:pPr>
      <w:r w:rsidRPr="00981457">
        <w:rPr>
          <w:rFonts w:ascii="Times New Roman" w:hAnsi="Times New Roman"/>
          <w:sz w:val="24"/>
          <w:szCs w:val="24"/>
        </w:rPr>
        <w:t>Внутри церковь украшали четыре изразцовые печи: две в алтаре и две собственно в кафоликоне. Большой зал церкви занимает среднюю часть второго этажа. С торцов к нему примыкали небольшие помещения. Двухъярусный иконостас, выполненный иконописным мастером Д.Д</w:t>
      </w:r>
      <w:r w:rsidRPr="00981457">
        <w:rPr>
          <w:rFonts w:ascii="Times New Roman" w:hAnsi="Times New Roman"/>
          <w:sz w:val="24"/>
          <w:szCs w:val="24"/>
        </w:rPr>
        <w:t>. </w:t>
      </w:r>
      <w:r w:rsidRPr="00981457">
        <w:rPr>
          <w:rFonts w:ascii="Times New Roman" w:hAnsi="Times New Roman"/>
          <w:sz w:val="24"/>
          <w:szCs w:val="24"/>
        </w:rPr>
        <w:t xml:space="preserve">Терентьевым в византийском стиле, украшали великолепные иконы московской школы. Сохранилась парадная трехмаршевая лестница, ведущая в церковь. </w:t>
      </w:r>
    </w:p>
    <w:p w14:paraId="5E30BA88" w14:textId="77777777" w:rsidR="00981457" w:rsidRPr="00981457" w:rsidRDefault="00981457" w:rsidP="00981457">
      <w:pPr>
        <w:spacing w:after="0" w:line="240" w:lineRule="auto"/>
        <w:jc w:val="both"/>
        <w:rPr>
          <w:rFonts w:ascii="Times New Roman" w:hAnsi="Times New Roman"/>
          <w:sz w:val="24"/>
          <w:szCs w:val="24"/>
        </w:rPr>
      </w:pPr>
      <w:r w:rsidRPr="00981457">
        <w:rPr>
          <w:rFonts w:ascii="Times New Roman" w:hAnsi="Times New Roman"/>
          <w:sz w:val="24"/>
          <w:szCs w:val="24"/>
        </w:rPr>
        <w:t xml:space="preserve">Ныне здание занимает лаборатория охраняемых природных территорий и экологической культуры Института экологических проблем Севера Уральского отделения РАН.  </w:t>
      </w:r>
    </w:p>
    <w:p w14:paraId="0E70CB73" w14:textId="77777777" w:rsidR="00981457" w:rsidRPr="00981457" w:rsidRDefault="00981457" w:rsidP="00981457">
      <w:pPr>
        <w:spacing w:after="0" w:line="240" w:lineRule="auto"/>
        <w:jc w:val="both"/>
        <w:rPr>
          <w:rFonts w:ascii="Times New Roman" w:hAnsi="Times New Roman"/>
          <w:sz w:val="24"/>
          <w:szCs w:val="24"/>
        </w:rPr>
      </w:pPr>
    </w:p>
    <w:p w14:paraId="2494F41B" w14:textId="77777777" w:rsidR="007C5A3C" w:rsidRDefault="007C5A3C" w:rsidP="00981457">
      <w:pPr>
        <w:spacing w:after="0" w:line="240" w:lineRule="auto"/>
        <w:jc w:val="both"/>
        <w:rPr>
          <w:rFonts w:ascii="Times New Roman" w:hAnsi="Times New Roman"/>
          <w:sz w:val="24"/>
          <w:szCs w:val="24"/>
        </w:rPr>
      </w:pPr>
    </w:p>
    <w:p w14:paraId="3D956E47" w14:textId="7DE1CC65" w:rsidR="003D0BA0" w:rsidRPr="00841F91" w:rsidRDefault="003D0BA0" w:rsidP="003D0BA0">
      <w:pPr>
        <w:spacing w:after="0" w:line="240" w:lineRule="auto"/>
        <w:jc w:val="both"/>
        <w:rPr>
          <w:rFonts w:ascii="Times New Roman" w:hAnsi="Times New Roman"/>
          <w:b/>
          <w:bCs/>
          <w:sz w:val="24"/>
          <w:szCs w:val="24"/>
        </w:rPr>
      </w:pPr>
      <w:r>
        <w:rPr>
          <w:rFonts w:ascii="Times New Roman" w:hAnsi="Times New Roman"/>
          <w:b/>
          <w:bCs/>
          <w:sz w:val="24"/>
          <w:szCs w:val="24"/>
        </w:rPr>
        <w:t xml:space="preserve">34а–34б. </w:t>
      </w:r>
      <w:r w:rsidRPr="00841F91">
        <w:rPr>
          <w:rFonts w:ascii="Times New Roman" w:hAnsi="Times New Roman"/>
          <w:b/>
          <w:bCs/>
          <w:sz w:val="24"/>
          <w:szCs w:val="24"/>
        </w:rPr>
        <w:t>Площадь Ленина</w:t>
      </w:r>
    </w:p>
    <w:p w14:paraId="2C1892CB" w14:textId="77777777" w:rsidR="003D0BA0" w:rsidRPr="00841F91" w:rsidRDefault="003D0BA0" w:rsidP="003D0BA0">
      <w:pPr>
        <w:spacing w:after="0" w:line="240" w:lineRule="auto"/>
        <w:jc w:val="both"/>
        <w:rPr>
          <w:rFonts w:ascii="Times New Roman" w:hAnsi="Times New Roman"/>
          <w:sz w:val="24"/>
          <w:szCs w:val="24"/>
        </w:rPr>
      </w:pPr>
      <w:r w:rsidRPr="00841F91">
        <w:rPr>
          <w:rFonts w:ascii="Times New Roman" w:hAnsi="Times New Roman"/>
          <w:b/>
          <w:bCs/>
          <w:sz w:val="24"/>
          <w:szCs w:val="24"/>
        </w:rPr>
        <w:t>Адрес</w:t>
      </w:r>
      <w:r w:rsidRPr="00841F91">
        <w:rPr>
          <w:rFonts w:ascii="Times New Roman" w:hAnsi="Times New Roman"/>
          <w:sz w:val="24"/>
          <w:szCs w:val="24"/>
        </w:rPr>
        <w:t>: г. Архангельск, пл. Ленина</w:t>
      </w:r>
    </w:p>
    <w:p w14:paraId="0A5EEE60" w14:textId="77020913" w:rsidR="003D0BA0" w:rsidRPr="00841F91" w:rsidRDefault="003D0BA0" w:rsidP="003D0BA0">
      <w:pPr>
        <w:spacing w:after="0" w:line="240" w:lineRule="auto"/>
        <w:jc w:val="both"/>
        <w:rPr>
          <w:rFonts w:ascii="Times New Roman" w:hAnsi="Times New Roman"/>
          <w:sz w:val="24"/>
          <w:szCs w:val="24"/>
        </w:rPr>
      </w:pPr>
      <w:r>
        <w:rPr>
          <w:rFonts w:ascii="Times New Roman" w:hAnsi="Times New Roman"/>
          <w:b/>
          <w:bCs/>
          <w:sz w:val="24"/>
          <w:szCs w:val="24"/>
        </w:rPr>
        <w:t>Время</w:t>
      </w:r>
      <w:r w:rsidRPr="00841F91">
        <w:rPr>
          <w:rFonts w:ascii="Times New Roman" w:hAnsi="Times New Roman"/>
          <w:b/>
          <w:bCs/>
          <w:sz w:val="24"/>
          <w:szCs w:val="24"/>
        </w:rPr>
        <w:t xml:space="preserve"> постройки</w:t>
      </w:r>
      <w:r w:rsidRPr="00841F91">
        <w:rPr>
          <w:rFonts w:ascii="Times New Roman" w:hAnsi="Times New Roman"/>
          <w:sz w:val="24"/>
          <w:szCs w:val="24"/>
        </w:rPr>
        <w:t>: 1970-е г</w:t>
      </w:r>
      <w:r>
        <w:rPr>
          <w:rFonts w:ascii="Times New Roman" w:hAnsi="Times New Roman"/>
          <w:sz w:val="24"/>
          <w:szCs w:val="24"/>
        </w:rPr>
        <w:t>оды</w:t>
      </w:r>
    </w:p>
    <w:p w14:paraId="45C44F5C" w14:textId="77777777" w:rsidR="003D0BA0" w:rsidRPr="00841F91" w:rsidRDefault="003D0BA0" w:rsidP="003D0BA0">
      <w:pPr>
        <w:spacing w:after="0" w:line="240" w:lineRule="auto"/>
        <w:jc w:val="both"/>
        <w:rPr>
          <w:rFonts w:ascii="Times New Roman" w:hAnsi="Times New Roman"/>
          <w:sz w:val="24"/>
          <w:szCs w:val="24"/>
        </w:rPr>
      </w:pPr>
      <w:r w:rsidRPr="00841F91">
        <w:rPr>
          <w:rFonts w:ascii="Times New Roman" w:hAnsi="Times New Roman"/>
          <w:b/>
          <w:bCs/>
          <w:sz w:val="24"/>
          <w:szCs w:val="24"/>
        </w:rPr>
        <w:t>Архитекторы</w:t>
      </w:r>
      <w:r w:rsidRPr="00841F91">
        <w:rPr>
          <w:rFonts w:ascii="Times New Roman" w:hAnsi="Times New Roman"/>
          <w:sz w:val="24"/>
          <w:szCs w:val="24"/>
        </w:rPr>
        <w:t>: М. П. Бубнов, В. М. Кибирев, Г.Ф. Кузнецов, И. В. Семейкин, Е. Л. Иохелес, художник А. В. Васнецов.</w:t>
      </w:r>
    </w:p>
    <w:p w14:paraId="27ED08EC" w14:textId="77777777" w:rsidR="003D0BA0" w:rsidRPr="00841F91" w:rsidRDefault="003D0BA0" w:rsidP="003D0BA0">
      <w:pPr>
        <w:spacing w:after="0" w:line="240" w:lineRule="auto"/>
        <w:jc w:val="both"/>
        <w:rPr>
          <w:rFonts w:ascii="Times New Roman" w:hAnsi="Times New Roman"/>
          <w:sz w:val="24"/>
          <w:szCs w:val="24"/>
        </w:rPr>
      </w:pPr>
    </w:p>
    <w:p w14:paraId="15C37160" w14:textId="71E2DA19" w:rsidR="00981457" w:rsidRDefault="003D0BA0" w:rsidP="003D0BA0">
      <w:pPr>
        <w:spacing w:after="0" w:line="240" w:lineRule="auto"/>
        <w:jc w:val="both"/>
        <w:rPr>
          <w:rFonts w:ascii="Times New Roman" w:hAnsi="Times New Roman"/>
          <w:sz w:val="24"/>
          <w:szCs w:val="24"/>
        </w:rPr>
      </w:pPr>
      <w:r w:rsidRPr="00841F91">
        <w:rPr>
          <w:rFonts w:ascii="Times New Roman" w:hAnsi="Times New Roman"/>
          <w:sz w:val="24"/>
          <w:szCs w:val="24"/>
        </w:rPr>
        <w:t>Эта площадь может служить ярким примером советской градостроительной практики, когда в условиях государственной собственности на землю и недвижимость можно было разом осуществлять большие градостроительные задачи. При создании этой административной площади были снесены полтора квартала исторической застройки, Госстрой СССР провел Всесоюзный конкурс на ее планировочное решение. В конкурсе приняли участие институты Москвы и Ленинграда, специализировавшиеся на проектировании городов. К реализации был принят московский проект, согласно которому площадь со всех сторон обрамлена административными зданиями.</w:t>
      </w:r>
      <w:r>
        <w:rPr>
          <w:rFonts w:ascii="Times New Roman" w:hAnsi="Times New Roman"/>
          <w:sz w:val="24"/>
          <w:szCs w:val="24"/>
        </w:rPr>
        <w:t xml:space="preserve"> </w:t>
      </w:r>
      <w:r w:rsidRPr="00841F91">
        <w:rPr>
          <w:rFonts w:ascii="Times New Roman" w:hAnsi="Times New Roman"/>
          <w:sz w:val="24"/>
          <w:szCs w:val="24"/>
        </w:rPr>
        <w:t xml:space="preserve">Площадь имеет большое пространство </w:t>
      </w:r>
      <w:r>
        <w:rPr>
          <w:rFonts w:ascii="Times New Roman" w:hAnsi="Times New Roman"/>
          <w:sz w:val="24"/>
          <w:szCs w:val="24"/>
        </w:rPr>
        <w:t>—</w:t>
      </w:r>
      <w:r w:rsidRPr="00841F91">
        <w:rPr>
          <w:rFonts w:ascii="Times New Roman" w:hAnsi="Times New Roman"/>
          <w:sz w:val="24"/>
          <w:szCs w:val="24"/>
        </w:rPr>
        <w:t xml:space="preserve"> её размеры 200 на 300 метров</w:t>
      </w:r>
      <w:r>
        <w:rPr>
          <w:rFonts w:ascii="Times New Roman" w:hAnsi="Times New Roman"/>
          <w:sz w:val="24"/>
          <w:szCs w:val="24"/>
        </w:rPr>
        <w:t>, цвет площади белый.</w:t>
      </w:r>
      <w:r w:rsidRPr="00841F91">
        <w:rPr>
          <w:rFonts w:ascii="Times New Roman" w:hAnsi="Times New Roman"/>
          <w:sz w:val="24"/>
          <w:szCs w:val="24"/>
        </w:rPr>
        <w:t xml:space="preserve"> В 1988 году на площади </w:t>
      </w:r>
      <w:r>
        <w:rPr>
          <w:rFonts w:ascii="Times New Roman" w:hAnsi="Times New Roman"/>
          <w:sz w:val="24"/>
          <w:szCs w:val="24"/>
        </w:rPr>
        <w:t>установлен памятник В.И. Ленину (</w:t>
      </w:r>
      <w:r w:rsidRPr="00841F91">
        <w:rPr>
          <w:rFonts w:ascii="Times New Roman" w:hAnsi="Times New Roman"/>
          <w:sz w:val="24"/>
          <w:szCs w:val="24"/>
        </w:rPr>
        <w:t>скульпт</w:t>
      </w:r>
      <w:r>
        <w:rPr>
          <w:rFonts w:ascii="Times New Roman" w:hAnsi="Times New Roman"/>
          <w:sz w:val="24"/>
          <w:szCs w:val="24"/>
        </w:rPr>
        <w:t>ор — Н.</w:t>
      </w:r>
      <w:r>
        <w:rPr>
          <w:rFonts w:ascii="Times New Roman" w:hAnsi="Times New Roman"/>
          <w:sz w:val="24"/>
          <w:szCs w:val="24"/>
        </w:rPr>
        <w:t> </w:t>
      </w:r>
      <w:r>
        <w:rPr>
          <w:rFonts w:ascii="Times New Roman" w:hAnsi="Times New Roman"/>
          <w:sz w:val="24"/>
          <w:szCs w:val="24"/>
        </w:rPr>
        <w:t>Томский, архитектор — Л.</w:t>
      </w:r>
      <w:r w:rsidRPr="00841F91">
        <w:rPr>
          <w:rFonts w:ascii="Times New Roman" w:hAnsi="Times New Roman"/>
          <w:sz w:val="24"/>
          <w:szCs w:val="24"/>
        </w:rPr>
        <w:t>Е</w:t>
      </w:r>
      <w:r>
        <w:rPr>
          <w:rFonts w:ascii="Times New Roman" w:hAnsi="Times New Roman"/>
          <w:sz w:val="24"/>
          <w:szCs w:val="24"/>
        </w:rPr>
        <w:t>.</w:t>
      </w:r>
      <w:r>
        <w:rPr>
          <w:rFonts w:ascii="Times New Roman" w:hAnsi="Times New Roman"/>
          <w:sz w:val="24"/>
          <w:szCs w:val="24"/>
        </w:rPr>
        <w:t> </w:t>
      </w:r>
      <w:r w:rsidRPr="00841F91">
        <w:rPr>
          <w:rFonts w:ascii="Times New Roman" w:hAnsi="Times New Roman"/>
          <w:sz w:val="24"/>
          <w:szCs w:val="24"/>
        </w:rPr>
        <w:t>Кербель</w:t>
      </w:r>
      <w:r>
        <w:rPr>
          <w:rFonts w:ascii="Times New Roman" w:hAnsi="Times New Roman"/>
          <w:sz w:val="24"/>
          <w:szCs w:val="24"/>
        </w:rPr>
        <w:t>).</w:t>
      </w:r>
    </w:p>
    <w:p w14:paraId="2627F67A" w14:textId="77777777" w:rsidR="00565123" w:rsidRDefault="00565123" w:rsidP="003D0BA0">
      <w:pPr>
        <w:spacing w:after="0" w:line="240" w:lineRule="auto"/>
        <w:jc w:val="both"/>
        <w:rPr>
          <w:rFonts w:ascii="Times New Roman" w:hAnsi="Times New Roman"/>
          <w:sz w:val="24"/>
          <w:szCs w:val="24"/>
        </w:rPr>
      </w:pPr>
    </w:p>
    <w:p w14:paraId="051701E6" w14:textId="77777777" w:rsidR="00565123" w:rsidRDefault="00565123" w:rsidP="003D0BA0">
      <w:pPr>
        <w:spacing w:after="0" w:line="240" w:lineRule="auto"/>
        <w:jc w:val="both"/>
        <w:rPr>
          <w:rFonts w:ascii="Times New Roman" w:hAnsi="Times New Roman"/>
          <w:sz w:val="24"/>
          <w:szCs w:val="24"/>
        </w:rPr>
      </w:pPr>
    </w:p>
    <w:p w14:paraId="74FD713C" w14:textId="77777777" w:rsidR="00565123" w:rsidRPr="00565123" w:rsidRDefault="00565123" w:rsidP="00565123">
      <w:pPr>
        <w:spacing w:after="0" w:line="240" w:lineRule="auto"/>
        <w:jc w:val="both"/>
        <w:rPr>
          <w:rFonts w:ascii="Times New Roman" w:hAnsi="Times New Roman"/>
          <w:b/>
          <w:bCs/>
          <w:sz w:val="24"/>
          <w:szCs w:val="24"/>
        </w:rPr>
      </w:pPr>
      <w:bookmarkStart w:id="2" w:name="_Hlk223125151"/>
      <w:r w:rsidRPr="00565123">
        <w:rPr>
          <w:rFonts w:ascii="Times New Roman" w:hAnsi="Times New Roman"/>
          <w:b/>
          <w:bCs/>
          <w:sz w:val="24"/>
          <w:szCs w:val="24"/>
        </w:rPr>
        <w:t xml:space="preserve">35. </w:t>
      </w:r>
      <w:r w:rsidRPr="00565123">
        <w:rPr>
          <w:rFonts w:ascii="Times New Roman" w:hAnsi="Times New Roman"/>
          <w:b/>
          <w:bCs/>
          <w:sz w:val="24"/>
          <w:szCs w:val="24"/>
        </w:rPr>
        <w:t>Дом А.Ю. Суркова</w:t>
      </w:r>
      <w:bookmarkEnd w:id="2"/>
    </w:p>
    <w:p w14:paraId="7CE3A843" w14:textId="77777777" w:rsidR="00565123" w:rsidRPr="002A3814" w:rsidRDefault="00565123" w:rsidP="00565123">
      <w:pPr>
        <w:spacing w:after="0" w:line="240" w:lineRule="auto"/>
        <w:jc w:val="both"/>
        <w:rPr>
          <w:rFonts w:ascii="Times New Roman" w:hAnsi="Times New Roman"/>
          <w:sz w:val="24"/>
          <w:szCs w:val="24"/>
        </w:rPr>
      </w:pPr>
      <w:r w:rsidRPr="002A3814">
        <w:rPr>
          <w:rFonts w:ascii="Times New Roman" w:hAnsi="Times New Roman"/>
          <w:b/>
          <w:bCs/>
          <w:sz w:val="24"/>
          <w:szCs w:val="24"/>
        </w:rPr>
        <w:t>Адрес</w:t>
      </w:r>
      <w:r w:rsidRPr="002A3814">
        <w:rPr>
          <w:rFonts w:ascii="Times New Roman" w:hAnsi="Times New Roman"/>
          <w:sz w:val="24"/>
          <w:szCs w:val="24"/>
        </w:rPr>
        <w:t>: г. Архангельск, ул. Попова, 1</w:t>
      </w:r>
    </w:p>
    <w:p w14:paraId="57CBCFEE" w14:textId="1530DA11" w:rsidR="00565123" w:rsidRPr="002A3814" w:rsidRDefault="00565123" w:rsidP="00565123">
      <w:pPr>
        <w:spacing w:after="0" w:line="240" w:lineRule="auto"/>
        <w:jc w:val="both"/>
        <w:rPr>
          <w:rFonts w:ascii="Times New Roman" w:hAnsi="Times New Roman"/>
          <w:sz w:val="24"/>
          <w:szCs w:val="24"/>
        </w:rPr>
      </w:pPr>
      <w:r>
        <w:rPr>
          <w:rFonts w:ascii="Times New Roman" w:hAnsi="Times New Roman"/>
          <w:b/>
          <w:bCs/>
          <w:sz w:val="24"/>
          <w:szCs w:val="24"/>
        </w:rPr>
        <w:t>Время</w:t>
      </w:r>
      <w:r w:rsidRPr="002A3814">
        <w:rPr>
          <w:rFonts w:ascii="Times New Roman" w:hAnsi="Times New Roman"/>
          <w:b/>
          <w:bCs/>
          <w:sz w:val="24"/>
          <w:szCs w:val="24"/>
        </w:rPr>
        <w:t xml:space="preserve"> постройки</w:t>
      </w:r>
      <w:r w:rsidRPr="002A3814">
        <w:rPr>
          <w:rFonts w:ascii="Times New Roman" w:hAnsi="Times New Roman"/>
          <w:sz w:val="24"/>
          <w:szCs w:val="24"/>
        </w:rPr>
        <w:t>: </w:t>
      </w:r>
      <w:r>
        <w:rPr>
          <w:rFonts w:ascii="Times New Roman" w:hAnsi="Times New Roman"/>
          <w:sz w:val="24"/>
          <w:szCs w:val="24"/>
        </w:rPr>
        <w:t>1851 г</w:t>
      </w:r>
      <w:r>
        <w:rPr>
          <w:rFonts w:ascii="Times New Roman" w:hAnsi="Times New Roman"/>
          <w:sz w:val="24"/>
          <w:szCs w:val="24"/>
        </w:rPr>
        <w:t>од</w:t>
      </w:r>
    </w:p>
    <w:p w14:paraId="40F4B86D" w14:textId="77777777" w:rsidR="00565123" w:rsidRPr="002A3814" w:rsidRDefault="00565123" w:rsidP="00565123">
      <w:pPr>
        <w:spacing w:after="0" w:line="240" w:lineRule="auto"/>
        <w:jc w:val="both"/>
        <w:rPr>
          <w:rFonts w:ascii="Times New Roman" w:hAnsi="Times New Roman"/>
          <w:sz w:val="24"/>
          <w:szCs w:val="24"/>
        </w:rPr>
      </w:pPr>
      <w:r w:rsidRPr="002A3814">
        <w:rPr>
          <w:rFonts w:ascii="Times New Roman" w:hAnsi="Times New Roman"/>
          <w:b/>
          <w:bCs/>
          <w:sz w:val="24"/>
          <w:szCs w:val="24"/>
        </w:rPr>
        <w:t>Стиль</w:t>
      </w:r>
      <w:r w:rsidRPr="002A3814">
        <w:rPr>
          <w:rFonts w:ascii="Times New Roman" w:hAnsi="Times New Roman"/>
          <w:sz w:val="24"/>
          <w:szCs w:val="24"/>
        </w:rPr>
        <w:t>: Эклектика</w:t>
      </w:r>
    </w:p>
    <w:p w14:paraId="0753F4B5" w14:textId="77777777" w:rsidR="00565123" w:rsidRPr="002A3814" w:rsidRDefault="00565123" w:rsidP="00565123">
      <w:pPr>
        <w:spacing w:after="0" w:line="240" w:lineRule="auto"/>
        <w:jc w:val="both"/>
        <w:rPr>
          <w:rFonts w:ascii="Times New Roman" w:hAnsi="Times New Roman"/>
          <w:sz w:val="24"/>
          <w:szCs w:val="24"/>
        </w:rPr>
      </w:pPr>
    </w:p>
    <w:p w14:paraId="33E3FDA6" w14:textId="12467F50" w:rsidR="00565123" w:rsidRDefault="00565123" w:rsidP="00565123">
      <w:pPr>
        <w:spacing w:after="0" w:line="240" w:lineRule="auto"/>
        <w:jc w:val="both"/>
        <w:rPr>
          <w:rFonts w:ascii="Times New Roman" w:hAnsi="Times New Roman"/>
          <w:sz w:val="24"/>
          <w:szCs w:val="24"/>
        </w:rPr>
      </w:pPr>
      <w:r w:rsidRPr="002A3814">
        <w:rPr>
          <w:rFonts w:ascii="Times New Roman" w:hAnsi="Times New Roman"/>
          <w:sz w:val="24"/>
          <w:szCs w:val="24"/>
        </w:rPr>
        <w:lastRenderedPageBreak/>
        <w:t>Деревянный особняк стоял на углу Набережной и ул. Финляндской, сейчас это пересечение улицы Попова и Набережной Северной Двины. Особняк принадлежал Альберту Юльевичу Суркову. Зажиточный купец жил рядом со своим Пивоваренным заводом. Здание построено в 1851 году. Дом Суркова оформлен в стиле эклектики. Одноэтажный дом с подвалом отличался богатым декором, складывающимся из резных накладных карнизов, красивых наличников, подоконных навесов, кронштейнов. В 1920 г</w:t>
      </w:r>
      <w:r>
        <w:rPr>
          <w:rFonts w:ascii="Times New Roman" w:hAnsi="Times New Roman"/>
          <w:sz w:val="24"/>
          <w:szCs w:val="24"/>
        </w:rPr>
        <w:t>оду</w:t>
      </w:r>
      <w:r w:rsidRPr="002A3814">
        <w:rPr>
          <w:rFonts w:ascii="Times New Roman" w:hAnsi="Times New Roman"/>
          <w:sz w:val="24"/>
          <w:szCs w:val="24"/>
        </w:rPr>
        <w:t xml:space="preserve"> дом был национализирован. В том же году здесь разместилась литературно-издательская студия, </w:t>
      </w:r>
      <w:r>
        <w:rPr>
          <w:rFonts w:ascii="Times New Roman" w:hAnsi="Times New Roman"/>
          <w:sz w:val="24"/>
          <w:szCs w:val="24"/>
        </w:rPr>
        <w:t>организованная</w:t>
      </w:r>
      <w:r w:rsidRPr="002A3814">
        <w:rPr>
          <w:rFonts w:ascii="Times New Roman" w:hAnsi="Times New Roman"/>
          <w:sz w:val="24"/>
          <w:szCs w:val="24"/>
        </w:rPr>
        <w:t xml:space="preserve"> в составе архангельского Пролеткульта. Она явилась первым объединение</w:t>
      </w:r>
      <w:r>
        <w:rPr>
          <w:rFonts w:ascii="Times New Roman" w:hAnsi="Times New Roman"/>
          <w:sz w:val="24"/>
          <w:szCs w:val="24"/>
        </w:rPr>
        <w:t>м</w:t>
      </w:r>
      <w:r w:rsidRPr="002A3814">
        <w:rPr>
          <w:rFonts w:ascii="Times New Roman" w:hAnsi="Times New Roman"/>
          <w:sz w:val="24"/>
          <w:szCs w:val="24"/>
        </w:rPr>
        <w:t xml:space="preserve"> писателей Архангельска и положила начало писательской организации города. В 1991 году дом был полностью разобран и воссоздан в рек</w:t>
      </w:r>
      <w:r>
        <w:rPr>
          <w:rFonts w:ascii="Times New Roman" w:hAnsi="Times New Roman"/>
          <w:sz w:val="24"/>
          <w:szCs w:val="24"/>
        </w:rPr>
        <w:t>онструированных формах начала ХХ</w:t>
      </w:r>
      <w:r w:rsidRPr="002A3814">
        <w:rPr>
          <w:rFonts w:ascii="Times New Roman" w:hAnsi="Times New Roman"/>
          <w:sz w:val="24"/>
          <w:szCs w:val="24"/>
        </w:rPr>
        <w:t xml:space="preserve"> века. На данный момент в здании </w:t>
      </w:r>
      <w:r>
        <w:rPr>
          <w:rFonts w:ascii="Times New Roman" w:hAnsi="Times New Roman"/>
          <w:sz w:val="24"/>
          <w:szCs w:val="24"/>
        </w:rPr>
        <w:t>располагается</w:t>
      </w:r>
      <w:r w:rsidRPr="002A3814">
        <w:rPr>
          <w:rFonts w:ascii="Times New Roman" w:hAnsi="Times New Roman"/>
          <w:sz w:val="24"/>
          <w:szCs w:val="24"/>
        </w:rPr>
        <w:t xml:space="preserve"> Детская школа искусств №</w:t>
      </w:r>
      <w:r>
        <w:rPr>
          <w:rFonts w:ascii="Times New Roman" w:hAnsi="Times New Roman"/>
          <w:sz w:val="24"/>
          <w:szCs w:val="24"/>
        </w:rPr>
        <w:t> </w:t>
      </w:r>
      <w:r w:rsidRPr="002A3814">
        <w:rPr>
          <w:rFonts w:ascii="Times New Roman" w:hAnsi="Times New Roman"/>
          <w:sz w:val="24"/>
          <w:szCs w:val="24"/>
        </w:rPr>
        <w:t xml:space="preserve">42 </w:t>
      </w:r>
      <w:r>
        <w:rPr>
          <w:rFonts w:ascii="Times New Roman" w:hAnsi="Times New Roman"/>
          <w:sz w:val="24"/>
          <w:szCs w:val="24"/>
        </w:rPr>
        <w:t>«</w:t>
      </w:r>
      <w:r w:rsidRPr="002A3814">
        <w:rPr>
          <w:rFonts w:ascii="Times New Roman" w:hAnsi="Times New Roman"/>
          <w:sz w:val="24"/>
          <w:szCs w:val="24"/>
        </w:rPr>
        <w:t>Гармония</w:t>
      </w:r>
      <w:r>
        <w:rPr>
          <w:rFonts w:ascii="Times New Roman" w:hAnsi="Times New Roman"/>
          <w:sz w:val="24"/>
          <w:szCs w:val="24"/>
        </w:rPr>
        <w:t>»</w:t>
      </w:r>
      <w:r>
        <w:rPr>
          <w:rFonts w:ascii="Times New Roman" w:hAnsi="Times New Roman"/>
          <w:sz w:val="24"/>
          <w:szCs w:val="24"/>
        </w:rPr>
        <w:t>.</w:t>
      </w:r>
      <w:r w:rsidRPr="002A3814">
        <w:rPr>
          <w:rFonts w:ascii="Times New Roman" w:hAnsi="Times New Roman"/>
          <w:sz w:val="24"/>
          <w:szCs w:val="24"/>
        </w:rPr>
        <w:t xml:space="preserve"> Архитектура здания украшает облик города, вписывается в городскую среду</w:t>
      </w:r>
      <w:r>
        <w:rPr>
          <w:rFonts w:ascii="Times New Roman" w:hAnsi="Times New Roman"/>
          <w:sz w:val="24"/>
          <w:szCs w:val="24"/>
        </w:rPr>
        <w:t>,</w:t>
      </w:r>
      <w:r w:rsidRPr="002A3814">
        <w:rPr>
          <w:rFonts w:ascii="Times New Roman" w:hAnsi="Times New Roman"/>
          <w:sz w:val="24"/>
          <w:szCs w:val="24"/>
        </w:rPr>
        <w:t xml:space="preserve"> являясь достопримечательностью города Архангельска.</w:t>
      </w:r>
    </w:p>
    <w:p w14:paraId="15A8458D" w14:textId="77777777" w:rsidR="00565123" w:rsidRDefault="00565123" w:rsidP="00565123">
      <w:pPr>
        <w:spacing w:after="0" w:line="240" w:lineRule="auto"/>
        <w:jc w:val="both"/>
        <w:rPr>
          <w:rFonts w:ascii="Times New Roman" w:hAnsi="Times New Roman"/>
          <w:sz w:val="24"/>
          <w:szCs w:val="24"/>
        </w:rPr>
      </w:pPr>
    </w:p>
    <w:p w14:paraId="32C23828" w14:textId="77777777" w:rsidR="00565123" w:rsidRDefault="00565123" w:rsidP="00565123">
      <w:pPr>
        <w:spacing w:after="0" w:line="240" w:lineRule="auto"/>
        <w:jc w:val="both"/>
        <w:rPr>
          <w:rFonts w:ascii="Times New Roman" w:hAnsi="Times New Roman"/>
          <w:sz w:val="24"/>
          <w:szCs w:val="24"/>
        </w:rPr>
      </w:pPr>
    </w:p>
    <w:p w14:paraId="520E6586" w14:textId="64C9ABF1" w:rsidR="00565123" w:rsidRDefault="00565123" w:rsidP="00565123">
      <w:pPr>
        <w:spacing w:after="0" w:line="240" w:lineRule="auto"/>
        <w:jc w:val="both"/>
        <w:rPr>
          <w:rFonts w:ascii="Times New Roman" w:hAnsi="Times New Roman"/>
          <w:b/>
          <w:sz w:val="24"/>
          <w:szCs w:val="24"/>
        </w:rPr>
      </w:pPr>
      <w:r>
        <w:rPr>
          <w:rFonts w:ascii="Times New Roman" w:hAnsi="Times New Roman"/>
          <w:b/>
          <w:sz w:val="24"/>
          <w:szCs w:val="24"/>
        </w:rPr>
        <w:t xml:space="preserve">36а–36б. </w:t>
      </w:r>
      <w:r w:rsidRPr="006A0721">
        <w:rPr>
          <w:rFonts w:ascii="Times New Roman" w:hAnsi="Times New Roman"/>
          <w:b/>
          <w:sz w:val="24"/>
          <w:szCs w:val="24"/>
        </w:rPr>
        <w:t>Кинотеатр «Мир»</w:t>
      </w:r>
    </w:p>
    <w:p w14:paraId="43DED0C1" w14:textId="77777777" w:rsidR="00565123" w:rsidRPr="006A0721" w:rsidRDefault="00565123" w:rsidP="00565123">
      <w:pPr>
        <w:spacing w:after="0" w:line="240" w:lineRule="auto"/>
        <w:jc w:val="both"/>
        <w:rPr>
          <w:rFonts w:ascii="Times New Roman" w:hAnsi="Times New Roman"/>
          <w:sz w:val="24"/>
          <w:szCs w:val="24"/>
        </w:rPr>
      </w:pPr>
      <w:r w:rsidRPr="006A0721">
        <w:rPr>
          <w:rFonts w:ascii="Times New Roman" w:hAnsi="Times New Roman"/>
          <w:b/>
          <w:bCs/>
          <w:sz w:val="24"/>
          <w:szCs w:val="24"/>
        </w:rPr>
        <w:t>Адрес</w:t>
      </w:r>
      <w:r w:rsidRPr="006A0721">
        <w:rPr>
          <w:rFonts w:ascii="Times New Roman" w:hAnsi="Times New Roman"/>
          <w:sz w:val="24"/>
          <w:szCs w:val="24"/>
        </w:rPr>
        <w:t>: г. Архангельск, пр.</w:t>
      </w:r>
      <w:r>
        <w:rPr>
          <w:rFonts w:ascii="Times New Roman" w:hAnsi="Times New Roman"/>
          <w:sz w:val="24"/>
          <w:szCs w:val="24"/>
        </w:rPr>
        <w:t xml:space="preserve"> </w:t>
      </w:r>
      <w:r w:rsidRPr="006A0721">
        <w:rPr>
          <w:rFonts w:ascii="Times New Roman" w:hAnsi="Times New Roman"/>
          <w:sz w:val="24"/>
          <w:szCs w:val="24"/>
        </w:rPr>
        <w:t>Троицкий, 57</w:t>
      </w:r>
    </w:p>
    <w:p w14:paraId="25346DCA" w14:textId="7B76198A" w:rsidR="00565123" w:rsidRPr="006A0721" w:rsidRDefault="00565123" w:rsidP="00565123">
      <w:pPr>
        <w:spacing w:after="0" w:line="240" w:lineRule="auto"/>
        <w:jc w:val="both"/>
        <w:rPr>
          <w:rFonts w:ascii="Times New Roman" w:hAnsi="Times New Roman"/>
          <w:sz w:val="24"/>
          <w:szCs w:val="24"/>
        </w:rPr>
      </w:pPr>
      <w:r>
        <w:rPr>
          <w:rFonts w:ascii="Times New Roman" w:hAnsi="Times New Roman"/>
          <w:b/>
          <w:bCs/>
          <w:sz w:val="24"/>
          <w:szCs w:val="24"/>
        </w:rPr>
        <w:t>Время</w:t>
      </w:r>
      <w:r w:rsidRPr="006A0721">
        <w:rPr>
          <w:rFonts w:ascii="Times New Roman" w:hAnsi="Times New Roman"/>
          <w:b/>
          <w:bCs/>
          <w:sz w:val="24"/>
          <w:szCs w:val="24"/>
        </w:rPr>
        <w:t xml:space="preserve"> постройки</w:t>
      </w:r>
      <w:r w:rsidRPr="006A0721">
        <w:rPr>
          <w:rFonts w:ascii="Times New Roman" w:hAnsi="Times New Roman"/>
          <w:sz w:val="24"/>
          <w:szCs w:val="24"/>
        </w:rPr>
        <w:t>: 1956 г</w:t>
      </w:r>
      <w:r>
        <w:rPr>
          <w:rFonts w:ascii="Times New Roman" w:hAnsi="Times New Roman"/>
          <w:sz w:val="24"/>
          <w:szCs w:val="24"/>
        </w:rPr>
        <w:t>од</w:t>
      </w:r>
    </w:p>
    <w:p w14:paraId="6764AC4E" w14:textId="7CBEB518" w:rsidR="00565123" w:rsidRPr="006A0721" w:rsidRDefault="00565123" w:rsidP="00565123">
      <w:pPr>
        <w:spacing w:after="0" w:line="240" w:lineRule="auto"/>
        <w:jc w:val="both"/>
        <w:rPr>
          <w:rFonts w:ascii="Times New Roman" w:hAnsi="Times New Roman"/>
          <w:sz w:val="24"/>
          <w:szCs w:val="24"/>
        </w:rPr>
      </w:pPr>
      <w:r w:rsidRPr="006A0721">
        <w:rPr>
          <w:rFonts w:ascii="Times New Roman" w:hAnsi="Times New Roman"/>
          <w:b/>
          <w:bCs/>
          <w:sz w:val="24"/>
          <w:szCs w:val="24"/>
        </w:rPr>
        <w:t>Стиль</w:t>
      </w:r>
      <w:r w:rsidRPr="006A0721">
        <w:rPr>
          <w:rFonts w:ascii="Times New Roman" w:hAnsi="Times New Roman"/>
          <w:sz w:val="24"/>
          <w:szCs w:val="24"/>
        </w:rPr>
        <w:t xml:space="preserve">: </w:t>
      </w:r>
      <w:r>
        <w:rPr>
          <w:rFonts w:ascii="Times New Roman" w:hAnsi="Times New Roman"/>
          <w:sz w:val="24"/>
          <w:szCs w:val="24"/>
        </w:rPr>
        <w:t>Сталинский классицизм</w:t>
      </w:r>
    </w:p>
    <w:p w14:paraId="1C3328F2" w14:textId="77777777" w:rsidR="00565123" w:rsidRPr="006A0721" w:rsidRDefault="00565123" w:rsidP="00565123">
      <w:pPr>
        <w:spacing w:after="0" w:line="240" w:lineRule="auto"/>
        <w:jc w:val="both"/>
        <w:rPr>
          <w:rFonts w:ascii="Times New Roman" w:hAnsi="Times New Roman"/>
          <w:sz w:val="24"/>
          <w:szCs w:val="24"/>
        </w:rPr>
      </w:pPr>
    </w:p>
    <w:p w14:paraId="5521AF75" w14:textId="30BCB21E" w:rsidR="00565123" w:rsidRDefault="00565123" w:rsidP="00565123">
      <w:pPr>
        <w:spacing w:after="0" w:line="240" w:lineRule="auto"/>
        <w:jc w:val="both"/>
        <w:rPr>
          <w:rFonts w:ascii="Times New Roman" w:hAnsi="Times New Roman"/>
          <w:color w:val="000000"/>
          <w:sz w:val="24"/>
          <w:szCs w:val="24"/>
          <w:shd w:val="clear" w:color="auto" w:fill="FFFFFF"/>
        </w:rPr>
      </w:pPr>
      <w:r>
        <w:rPr>
          <w:rFonts w:ascii="Times New Roman" w:hAnsi="Times New Roman"/>
          <w:sz w:val="24"/>
          <w:szCs w:val="24"/>
        </w:rPr>
        <w:t xml:space="preserve">Кинотеатр «Мир» — это красивое, светлое здание в центре Архангельска. </w:t>
      </w:r>
      <w:r w:rsidRPr="006A0721">
        <w:rPr>
          <w:rFonts w:ascii="Times New Roman" w:hAnsi="Times New Roman"/>
          <w:sz w:val="24"/>
          <w:szCs w:val="24"/>
        </w:rPr>
        <w:t xml:space="preserve">Кинотеатр открыл свои двери перед </w:t>
      </w:r>
      <w:r>
        <w:rPr>
          <w:rFonts w:ascii="Times New Roman" w:hAnsi="Times New Roman"/>
          <w:sz w:val="24"/>
          <w:szCs w:val="24"/>
        </w:rPr>
        <w:t>архангелогородцами</w:t>
      </w:r>
      <w:r w:rsidRPr="006A0721">
        <w:rPr>
          <w:rFonts w:ascii="Times New Roman" w:hAnsi="Times New Roman"/>
          <w:sz w:val="24"/>
          <w:szCs w:val="24"/>
        </w:rPr>
        <w:t xml:space="preserve"> 7 ноября 1956 года.</w:t>
      </w:r>
      <w:r>
        <w:rPr>
          <w:rFonts w:ascii="Times New Roman" w:hAnsi="Times New Roman"/>
          <w:sz w:val="24"/>
          <w:szCs w:val="24"/>
        </w:rPr>
        <w:t xml:space="preserve"> Первым фильмом, показанным в кинотеатре, был фильм «Человек родился».</w:t>
      </w:r>
      <w:r w:rsidRPr="006A0721">
        <w:rPr>
          <w:rFonts w:ascii="Times New Roman" w:hAnsi="Times New Roman"/>
          <w:sz w:val="24"/>
          <w:szCs w:val="24"/>
        </w:rPr>
        <w:t xml:space="preserve"> Два хорошо оформленные зала </w:t>
      </w:r>
      <w:r>
        <w:rPr>
          <w:rFonts w:ascii="Times New Roman" w:hAnsi="Times New Roman"/>
          <w:sz w:val="24"/>
          <w:szCs w:val="24"/>
        </w:rPr>
        <w:t>(</w:t>
      </w:r>
      <w:r w:rsidRPr="006A0721">
        <w:rPr>
          <w:rFonts w:ascii="Times New Roman" w:hAnsi="Times New Roman"/>
          <w:sz w:val="24"/>
          <w:szCs w:val="24"/>
        </w:rPr>
        <w:t>красный и голубой</w:t>
      </w:r>
      <w:r>
        <w:rPr>
          <w:rFonts w:ascii="Times New Roman" w:hAnsi="Times New Roman"/>
          <w:sz w:val="24"/>
          <w:szCs w:val="24"/>
        </w:rPr>
        <w:t>)</w:t>
      </w:r>
      <w:r w:rsidRPr="006A0721">
        <w:rPr>
          <w:rFonts w:ascii="Times New Roman" w:hAnsi="Times New Roman"/>
          <w:sz w:val="24"/>
          <w:szCs w:val="24"/>
        </w:rPr>
        <w:t xml:space="preserve">, просторное фойе, </w:t>
      </w:r>
      <w:r>
        <w:rPr>
          <w:rFonts w:ascii="Times New Roman" w:hAnsi="Times New Roman"/>
          <w:sz w:val="24"/>
          <w:szCs w:val="24"/>
        </w:rPr>
        <w:t>выступления</w:t>
      </w:r>
      <w:r w:rsidRPr="006A0721">
        <w:rPr>
          <w:rFonts w:ascii="Times New Roman" w:hAnsi="Times New Roman"/>
          <w:sz w:val="24"/>
          <w:szCs w:val="24"/>
        </w:rPr>
        <w:t xml:space="preserve"> </w:t>
      </w:r>
      <w:r>
        <w:rPr>
          <w:rFonts w:ascii="Times New Roman" w:hAnsi="Times New Roman"/>
          <w:sz w:val="24"/>
          <w:szCs w:val="24"/>
        </w:rPr>
        <w:t>инструментального ансамбля</w:t>
      </w:r>
      <w:r w:rsidRPr="006A0721">
        <w:rPr>
          <w:rFonts w:ascii="Times New Roman" w:hAnsi="Times New Roman"/>
          <w:sz w:val="24"/>
          <w:szCs w:val="24"/>
        </w:rPr>
        <w:t xml:space="preserve"> и комната отдыха. С 1956 года в </w:t>
      </w:r>
      <w:r>
        <w:rPr>
          <w:rFonts w:ascii="Times New Roman" w:hAnsi="Times New Roman"/>
          <w:sz w:val="24"/>
          <w:szCs w:val="24"/>
        </w:rPr>
        <w:t>«Мире» ежедневно проводилось 15–</w:t>
      </w:r>
      <w:r w:rsidRPr="006A0721">
        <w:rPr>
          <w:rFonts w:ascii="Times New Roman" w:hAnsi="Times New Roman"/>
          <w:sz w:val="24"/>
          <w:szCs w:val="24"/>
        </w:rPr>
        <w:t xml:space="preserve">16 сеансов, и почти всегда были заняты все </w:t>
      </w:r>
      <w:r>
        <w:rPr>
          <w:rFonts w:ascii="Times New Roman" w:hAnsi="Times New Roman"/>
          <w:sz w:val="24"/>
          <w:szCs w:val="24"/>
        </w:rPr>
        <w:t xml:space="preserve">зрительские </w:t>
      </w:r>
      <w:r w:rsidRPr="006A0721">
        <w:rPr>
          <w:rFonts w:ascii="Times New Roman" w:hAnsi="Times New Roman"/>
          <w:sz w:val="24"/>
          <w:szCs w:val="24"/>
        </w:rPr>
        <w:t>мест</w:t>
      </w:r>
      <w:r>
        <w:rPr>
          <w:rFonts w:ascii="Times New Roman" w:hAnsi="Times New Roman"/>
          <w:sz w:val="24"/>
          <w:szCs w:val="24"/>
        </w:rPr>
        <w:t>а</w:t>
      </w:r>
      <w:r w:rsidRPr="006A0721">
        <w:rPr>
          <w:rFonts w:ascii="Times New Roman" w:hAnsi="Times New Roman"/>
          <w:sz w:val="24"/>
          <w:szCs w:val="24"/>
        </w:rPr>
        <w:t>. Один из зрительных залов</w:t>
      </w:r>
      <w:r>
        <w:rPr>
          <w:rFonts w:ascii="Times New Roman" w:hAnsi="Times New Roman"/>
          <w:sz w:val="24"/>
          <w:szCs w:val="24"/>
        </w:rPr>
        <w:t xml:space="preserve"> кинотеатра служил одновременно и лекционным залом</w:t>
      </w:r>
      <w:r w:rsidRPr="006A0721">
        <w:rPr>
          <w:rFonts w:ascii="Times New Roman" w:hAnsi="Times New Roman"/>
          <w:sz w:val="24"/>
          <w:szCs w:val="24"/>
        </w:rPr>
        <w:t xml:space="preserve">. </w:t>
      </w:r>
      <w:r w:rsidRPr="006A0721">
        <w:rPr>
          <w:rFonts w:ascii="Times New Roman" w:hAnsi="Times New Roman"/>
          <w:color w:val="000000"/>
          <w:sz w:val="24"/>
          <w:szCs w:val="24"/>
          <w:shd w:val="clear" w:color="auto" w:fill="FFFFFF"/>
        </w:rPr>
        <w:t xml:space="preserve">В </w:t>
      </w:r>
      <w:r>
        <w:rPr>
          <w:rFonts w:ascii="Times New Roman" w:hAnsi="Times New Roman"/>
          <w:color w:val="000000"/>
          <w:sz w:val="24"/>
          <w:szCs w:val="24"/>
          <w:shd w:val="clear" w:color="auto" w:fill="FFFFFF"/>
        </w:rPr>
        <w:t>19</w:t>
      </w:r>
      <w:r>
        <w:rPr>
          <w:rFonts w:ascii="Times New Roman" w:hAnsi="Times New Roman"/>
          <w:color w:val="000000"/>
          <w:sz w:val="24"/>
          <w:szCs w:val="24"/>
          <w:shd w:val="clear" w:color="auto" w:fill="FFFFFF"/>
        </w:rPr>
        <w:t>90-х годах в кинотеатре</w:t>
      </w:r>
      <w:r w:rsidRPr="006A0721">
        <w:rPr>
          <w:rFonts w:ascii="Times New Roman" w:hAnsi="Times New Roman"/>
          <w:color w:val="000000"/>
          <w:sz w:val="24"/>
          <w:szCs w:val="24"/>
          <w:shd w:val="clear" w:color="auto" w:fill="FFFFFF"/>
        </w:rPr>
        <w:t xml:space="preserve"> проводились кинофестивали, благотворительн</w:t>
      </w:r>
      <w:r>
        <w:rPr>
          <w:rFonts w:ascii="Times New Roman" w:hAnsi="Times New Roman"/>
          <w:color w:val="000000"/>
          <w:sz w:val="24"/>
          <w:szCs w:val="24"/>
          <w:shd w:val="clear" w:color="auto" w:fill="FFFFFF"/>
        </w:rPr>
        <w:t>ые сеансы, встречи с актерами, но это не помогло «Миру» выдержать экономически сложный период. В 2000 году кинотеатр «Мир» закрыли на ремонт, который не закончен и в настоящее время.</w:t>
      </w:r>
    </w:p>
    <w:p w14:paraId="011D9566" w14:textId="77777777" w:rsidR="00565123" w:rsidRDefault="00565123" w:rsidP="00565123">
      <w:pPr>
        <w:spacing w:after="0" w:line="240" w:lineRule="auto"/>
        <w:jc w:val="both"/>
        <w:rPr>
          <w:rFonts w:ascii="Times New Roman" w:hAnsi="Times New Roman"/>
          <w:color w:val="000000"/>
          <w:sz w:val="24"/>
          <w:szCs w:val="24"/>
          <w:shd w:val="clear" w:color="auto" w:fill="FFFFFF"/>
        </w:rPr>
      </w:pPr>
    </w:p>
    <w:p w14:paraId="645DA0FA" w14:textId="77777777" w:rsidR="00565123" w:rsidRDefault="00565123" w:rsidP="00565123">
      <w:pPr>
        <w:spacing w:after="0" w:line="240" w:lineRule="auto"/>
        <w:jc w:val="both"/>
        <w:rPr>
          <w:rFonts w:ascii="Times New Roman" w:hAnsi="Times New Roman"/>
          <w:color w:val="000000"/>
          <w:sz w:val="24"/>
          <w:szCs w:val="24"/>
          <w:shd w:val="clear" w:color="auto" w:fill="FFFFFF"/>
        </w:rPr>
      </w:pPr>
    </w:p>
    <w:p w14:paraId="7E1ABC0C" w14:textId="67A3D8AC" w:rsidR="00565123" w:rsidRPr="00AD0C84" w:rsidRDefault="00E75E55" w:rsidP="00565123">
      <w:pPr>
        <w:spacing w:after="0" w:line="240" w:lineRule="auto"/>
        <w:jc w:val="both"/>
        <w:rPr>
          <w:rFonts w:ascii="Times New Roman" w:hAnsi="Times New Roman"/>
          <w:b/>
          <w:bCs/>
          <w:sz w:val="24"/>
          <w:szCs w:val="24"/>
        </w:rPr>
      </w:pPr>
      <w:bookmarkStart w:id="3" w:name="_Hlk223125674"/>
      <w:r>
        <w:rPr>
          <w:rFonts w:ascii="Times New Roman" w:hAnsi="Times New Roman"/>
          <w:b/>
          <w:bCs/>
          <w:sz w:val="24"/>
          <w:szCs w:val="24"/>
        </w:rPr>
        <w:t xml:space="preserve">37. </w:t>
      </w:r>
      <w:r w:rsidR="00565123" w:rsidRPr="00AD0C84">
        <w:rPr>
          <w:rFonts w:ascii="Times New Roman" w:hAnsi="Times New Roman"/>
          <w:b/>
          <w:bCs/>
          <w:sz w:val="24"/>
          <w:szCs w:val="24"/>
        </w:rPr>
        <w:t>Архиерейский комплекс</w:t>
      </w:r>
      <w:bookmarkEnd w:id="3"/>
    </w:p>
    <w:p w14:paraId="23245A33" w14:textId="77777777" w:rsidR="00565123" w:rsidRPr="00AD0C84" w:rsidRDefault="00565123" w:rsidP="00565123">
      <w:pPr>
        <w:spacing w:after="0" w:line="240" w:lineRule="auto"/>
        <w:jc w:val="both"/>
        <w:rPr>
          <w:rFonts w:ascii="Times New Roman" w:hAnsi="Times New Roman"/>
          <w:sz w:val="24"/>
          <w:szCs w:val="24"/>
        </w:rPr>
      </w:pPr>
      <w:r w:rsidRPr="00AD0C84">
        <w:rPr>
          <w:rFonts w:ascii="Times New Roman" w:hAnsi="Times New Roman"/>
          <w:b/>
          <w:bCs/>
          <w:sz w:val="24"/>
          <w:szCs w:val="24"/>
        </w:rPr>
        <w:t>Адрес</w:t>
      </w:r>
      <w:r w:rsidRPr="00AD0C84">
        <w:rPr>
          <w:rFonts w:ascii="Times New Roman" w:hAnsi="Times New Roman"/>
          <w:sz w:val="24"/>
          <w:szCs w:val="24"/>
        </w:rPr>
        <w:t>: г. Архангельск, ул. Урицкого, 8</w:t>
      </w:r>
    </w:p>
    <w:p w14:paraId="725768E9" w14:textId="573F2841" w:rsidR="00565123" w:rsidRPr="00AD0C84" w:rsidRDefault="00565123" w:rsidP="00565123">
      <w:pPr>
        <w:spacing w:after="0" w:line="240" w:lineRule="auto"/>
        <w:jc w:val="both"/>
        <w:rPr>
          <w:rFonts w:ascii="Times New Roman" w:hAnsi="Times New Roman"/>
          <w:sz w:val="24"/>
          <w:szCs w:val="24"/>
        </w:rPr>
      </w:pPr>
      <w:r>
        <w:rPr>
          <w:rFonts w:ascii="Times New Roman" w:hAnsi="Times New Roman"/>
          <w:b/>
          <w:bCs/>
          <w:sz w:val="24"/>
          <w:szCs w:val="24"/>
        </w:rPr>
        <w:t>Время</w:t>
      </w:r>
      <w:r w:rsidRPr="00AD0C84">
        <w:rPr>
          <w:rFonts w:ascii="Times New Roman" w:hAnsi="Times New Roman"/>
          <w:b/>
          <w:bCs/>
          <w:sz w:val="24"/>
          <w:szCs w:val="24"/>
        </w:rPr>
        <w:t xml:space="preserve"> постройки</w:t>
      </w:r>
      <w:r w:rsidRPr="00AD0C84">
        <w:rPr>
          <w:rFonts w:ascii="Times New Roman" w:hAnsi="Times New Roman"/>
          <w:sz w:val="24"/>
          <w:szCs w:val="24"/>
        </w:rPr>
        <w:t>: 1779–1784 г</w:t>
      </w:r>
      <w:r>
        <w:rPr>
          <w:rFonts w:ascii="Times New Roman" w:hAnsi="Times New Roman"/>
          <w:sz w:val="24"/>
          <w:szCs w:val="24"/>
        </w:rPr>
        <w:t>оды</w:t>
      </w:r>
    </w:p>
    <w:p w14:paraId="44A52367" w14:textId="3817E36A" w:rsidR="00565123" w:rsidRPr="00AD0C84" w:rsidRDefault="00565123" w:rsidP="00565123">
      <w:pPr>
        <w:spacing w:after="0" w:line="240" w:lineRule="auto"/>
        <w:jc w:val="both"/>
        <w:rPr>
          <w:rFonts w:ascii="Times New Roman" w:hAnsi="Times New Roman"/>
          <w:sz w:val="24"/>
          <w:szCs w:val="24"/>
        </w:rPr>
      </w:pPr>
      <w:r w:rsidRPr="00AD0C84">
        <w:rPr>
          <w:rFonts w:ascii="Times New Roman" w:hAnsi="Times New Roman"/>
          <w:b/>
          <w:bCs/>
          <w:sz w:val="24"/>
          <w:szCs w:val="24"/>
        </w:rPr>
        <w:t>Архитектор</w:t>
      </w:r>
      <w:r w:rsidRPr="00AD0C84">
        <w:rPr>
          <w:rFonts w:ascii="Times New Roman" w:hAnsi="Times New Roman"/>
          <w:sz w:val="24"/>
          <w:szCs w:val="24"/>
        </w:rPr>
        <w:t xml:space="preserve">: Петр Родионов, </w:t>
      </w:r>
      <w:r w:rsidRPr="00AD0C84">
        <w:rPr>
          <w:rFonts w:ascii="Times New Roman" w:hAnsi="Times New Roman"/>
          <w:sz w:val="24"/>
          <w:szCs w:val="24"/>
          <w:lang w:eastAsia="ru-RU"/>
        </w:rPr>
        <w:t>переустройство здания Духовного училища в 1899–1903 г</w:t>
      </w:r>
      <w:r>
        <w:rPr>
          <w:rFonts w:ascii="Times New Roman" w:hAnsi="Times New Roman"/>
          <w:sz w:val="24"/>
          <w:szCs w:val="24"/>
          <w:lang w:eastAsia="ru-RU"/>
        </w:rPr>
        <w:t>одах</w:t>
      </w:r>
      <w:r w:rsidRPr="00AD0C84">
        <w:rPr>
          <w:rFonts w:ascii="Times New Roman" w:hAnsi="Times New Roman"/>
          <w:sz w:val="24"/>
          <w:szCs w:val="24"/>
          <w:lang w:eastAsia="ru-RU"/>
        </w:rPr>
        <w:t xml:space="preserve"> осуществлено архитектором К.Г. Ивановым</w:t>
      </w:r>
    </w:p>
    <w:p w14:paraId="16C95D99" w14:textId="077C27BD" w:rsidR="00565123" w:rsidRPr="00AD0C84" w:rsidRDefault="00565123" w:rsidP="00565123">
      <w:pPr>
        <w:spacing w:after="0" w:line="240" w:lineRule="auto"/>
        <w:jc w:val="both"/>
        <w:rPr>
          <w:rFonts w:ascii="Times New Roman" w:hAnsi="Times New Roman"/>
          <w:sz w:val="24"/>
          <w:szCs w:val="24"/>
        </w:rPr>
      </w:pPr>
      <w:r w:rsidRPr="00AD0C84">
        <w:rPr>
          <w:rFonts w:ascii="Times New Roman" w:hAnsi="Times New Roman"/>
          <w:b/>
          <w:bCs/>
          <w:sz w:val="24"/>
          <w:szCs w:val="24"/>
        </w:rPr>
        <w:t>Стиль</w:t>
      </w:r>
      <w:r w:rsidRPr="00AD0C84">
        <w:rPr>
          <w:rFonts w:ascii="Times New Roman" w:hAnsi="Times New Roman"/>
          <w:sz w:val="24"/>
          <w:szCs w:val="24"/>
        </w:rPr>
        <w:t xml:space="preserve">: Классицизм, </w:t>
      </w:r>
      <w:r>
        <w:rPr>
          <w:rFonts w:ascii="Times New Roman" w:hAnsi="Times New Roman"/>
          <w:sz w:val="24"/>
          <w:szCs w:val="24"/>
        </w:rPr>
        <w:t xml:space="preserve">пристройка — </w:t>
      </w:r>
      <w:r w:rsidRPr="00AD0C84">
        <w:rPr>
          <w:rFonts w:ascii="Times New Roman" w:hAnsi="Times New Roman"/>
          <w:sz w:val="24"/>
          <w:szCs w:val="24"/>
        </w:rPr>
        <w:t>эклектика с ориентацией на классицизм</w:t>
      </w:r>
    </w:p>
    <w:p w14:paraId="46186A5C" w14:textId="77777777" w:rsidR="00565123" w:rsidRPr="00AD0C84" w:rsidRDefault="00565123" w:rsidP="00565123">
      <w:pPr>
        <w:spacing w:after="0" w:line="240" w:lineRule="auto"/>
        <w:ind w:firstLine="709"/>
        <w:jc w:val="both"/>
        <w:rPr>
          <w:rFonts w:ascii="Times New Roman" w:hAnsi="Times New Roman"/>
          <w:bCs/>
          <w:kern w:val="36"/>
          <w:sz w:val="24"/>
          <w:szCs w:val="24"/>
          <w:lang w:eastAsia="ru-RU"/>
        </w:rPr>
      </w:pPr>
    </w:p>
    <w:p w14:paraId="31B5129B" w14:textId="19FCCB57" w:rsidR="00565123" w:rsidRPr="00AD0C84" w:rsidRDefault="00565123" w:rsidP="00565123">
      <w:pPr>
        <w:spacing w:after="0" w:line="240" w:lineRule="auto"/>
        <w:jc w:val="both"/>
        <w:rPr>
          <w:rFonts w:ascii="Times New Roman" w:hAnsi="Times New Roman"/>
          <w:bCs/>
          <w:kern w:val="36"/>
          <w:sz w:val="24"/>
          <w:szCs w:val="24"/>
          <w:lang w:eastAsia="ru-RU"/>
        </w:rPr>
      </w:pPr>
      <w:r w:rsidRPr="00AD0C84">
        <w:rPr>
          <w:rFonts w:ascii="Times New Roman" w:hAnsi="Times New Roman"/>
          <w:bCs/>
          <w:kern w:val="36"/>
          <w:sz w:val="24"/>
          <w:szCs w:val="24"/>
          <w:lang w:eastAsia="ru-RU"/>
        </w:rPr>
        <w:t>Архиерейский комплекс стал одним из первых зданий</w:t>
      </w:r>
      <w:r>
        <w:rPr>
          <w:rFonts w:ascii="Times New Roman" w:hAnsi="Times New Roman"/>
          <w:bCs/>
          <w:kern w:val="36"/>
          <w:sz w:val="24"/>
          <w:szCs w:val="24"/>
          <w:lang w:eastAsia="ru-RU"/>
        </w:rPr>
        <w:t xml:space="preserve"> города</w:t>
      </w:r>
      <w:r w:rsidRPr="00AD0C84">
        <w:rPr>
          <w:rFonts w:ascii="Times New Roman" w:hAnsi="Times New Roman"/>
          <w:bCs/>
          <w:kern w:val="36"/>
          <w:sz w:val="24"/>
          <w:szCs w:val="24"/>
          <w:lang w:eastAsia="ru-RU"/>
        </w:rPr>
        <w:t>, построенных в стиле классицизма. До настоящего времени сохранились лишь один из трех флигелей и главный корпус, состоящий из двух зданий: архиерейского дома и духовного училища.</w:t>
      </w:r>
    </w:p>
    <w:p w14:paraId="0A978D38" w14:textId="304F7708" w:rsidR="00565123" w:rsidRPr="00AD0C84" w:rsidRDefault="00565123" w:rsidP="00565123">
      <w:pPr>
        <w:spacing w:after="0" w:line="240" w:lineRule="auto"/>
        <w:jc w:val="both"/>
        <w:rPr>
          <w:rFonts w:ascii="Times New Roman" w:hAnsi="Times New Roman"/>
          <w:bCs/>
          <w:kern w:val="36"/>
          <w:sz w:val="24"/>
          <w:szCs w:val="24"/>
          <w:lang w:eastAsia="ru-RU"/>
        </w:rPr>
      </w:pPr>
      <w:r w:rsidRPr="00AD0C84">
        <w:rPr>
          <w:rFonts w:ascii="Times New Roman" w:hAnsi="Times New Roman"/>
          <w:bCs/>
          <w:kern w:val="36"/>
          <w:sz w:val="24"/>
          <w:szCs w:val="24"/>
          <w:lang w:eastAsia="ru-RU"/>
        </w:rPr>
        <w:t>Фасад архиерейского дома построен на основе ордера. В нем ясно выделен цоколь, пилястры объединяют два этажа, подчинив себе горизонтальные мотивы, выраженные лишь филенками между верхними и нижними окнами. Композицию фасадов определяют и вертикальные акценты, создаваемые осями оконных проемов. Строительство архиерейского комплекса было вызвано ветхостью прежнего деревянного дома. С прошением о строительстве каменного здания архиепископ Вениамин обратился в Святейший Синод в 1775 г</w:t>
      </w:r>
      <w:r w:rsidR="00E75E55">
        <w:rPr>
          <w:rFonts w:ascii="Times New Roman" w:hAnsi="Times New Roman"/>
          <w:bCs/>
          <w:kern w:val="36"/>
          <w:sz w:val="24"/>
          <w:szCs w:val="24"/>
          <w:lang w:eastAsia="ru-RU"/>
        </w:rPr>
        <w:t>оду</w:t>
      </w:r>
      <w:r w:rsidRPr="00AD0C84">
        <w:rPr>
          <w:rFonts w:ascii="Times New Roman" w:hAnsi="Times New Roman"/>
          <w:bCs/>
          <w:kern w:val="36"/>
          <w:sz w:val="24"/>
          <w:szCs w:val="24"/>
          <w:lang w:eastAsia="ru-RU"/>
        </w:rPr>
        <w:t xml:space="preserve">. </w:t>
      </w:r>
      <w:r w:rsidRPr="00AD0C84">
        <w:rPr>
          <w:rFonts w:ascii="Times New Roman" w:hAnsi="Times New Roman"/>
          <w:sz w:val="24"/>
          <w:szCs w:val="24"/>
          <w:lang w:eastAsia="ru-RU"/>
        </w:rPr>
        <w:t xml:space="preserve">Закладка фундамента была произведена 8 июня 1779 года самим архиепископом Вениамином. </w:t>
      </w:r>
      <w:r w:rsidRPr="00AD0C84">
        <w:rPr>
          <w:rFonts w:ascii="Times New Roman" w:hAnsi="Times New Roman"/>
          <w:bCs/>
          <w:kern w:val="36"/>
          <w:sz w:val="24"/>
          <w:szCs w:val="24"/>
          <w:lang w:eastAsia="ru-RU"/>
        </w:rPr>
        <w:t>Строительство завершили 19 мая 1784 г</w:t>
      </w:r>
      <w:r w:rsidR="00E75E55">
        <w:rPr>
          <w:rFonts w:ascii="Times New Roman" w:hAnsi="Times New Roman"/>
          <w:bCs/>
          <w:kern w:val="36"/>
          <w:sz w:val="24"/>
          <w:szCs w:val="24"/>
          <w:lang w:eastAsia="ru-RU"/>
        </w:rPr>
        <w:t>ода</w:t>
      </w:r>
      <w:r w:rsidRPr="00AD0C84">
        <w:rPr>
          <w:rFonts w:ascii="Times New Roman" w:hAnsi="Times New Roman"/>
          <w:bCs/>
          <w:kern w:val="36"/>
          <w:sz w:val="24"/>
          <w:szCs w:val="24"/>
          <w:lang w:eastAsia="ru-RU"/>
        </w:rPr>
        <w:t>.</w:t>
      </w:r>
    </w:p>
    <w:p w14:paraId="731146B4" w14:textId="77777777" w:rsidR="00565123" w:rsidRPr="00AD0C84" w:rsidRDefault="00565123" w:rsidP="00565123">
      <w:pPr>
        <w:spacing w:after="0" w:line="240" w:lineRule="auto"/>
        <w:jc w:val="both"/>
        <w:rPr>
          <w:rFonts w:ascii="Times New Roman" w:hAnsi="Times New Roman"/>
          <w:sz w:val="24"/>
          <w:szCs w:val="24"/>
          <w:lang w:eastAsia="ru-RU"/>
        </w:rPr>
      </w:pPr>
      <w:r w:rsidRPr="00AD0C84">
        <w:rPr>
          <w:rFonts w:ascii="Times New Roman" w:hAnsi="Times New Roman"/>
          <w:sz w:val="24"/>
          <w:szCs w:val="24"/>
          <w:lang w:eastAsia="ru-RU"/>
        </w:rPr>
        <w:t xml:space="preserve">В 1869 году корпус архиерейского дома освобождается для Духовного училища. В связи с этим с 1899 по 1903 годы была выполнена реконструкция архиерейского дома и к нему </w:t>
      </w:r>
      <w:r w:rsidRPr="00AD0C84">
        <w:rPr>
          <w:rFonts w:ascii="Times New Roman" w:hAnsi="Times New Roman"/>
          <w:sz w:val="24"/>
          <w:szCs w:val="24"/>
          <w:lang w:eastAsia="ru-RU"/>
        </w:rPr>
        <w:lastRenderedPageBreak/>
        <w:t xml:space="preserve">пристроено новое каменное двухэтажное здание. Находившийся рядом одноэтажный корпус, построенный еще в XVIII веке, был разобран, а на его месте построен двухэтажный для училища; оба здания были объединены общим коридором. </w:t>
      </w:r>
    </w:p>
    <w:p w14:paraId="78D24B6B" w14:textId="77777777" w:rsidR="00565123" w:rsidRDefault="00565123" w:rsidP="00565123">
      <w:pPr>
        <w:spacing w:after="0" w:line="240" w:lineRule="auto"/>
        <w:jc w:val="both"/>
        <w:rPr>
          <w:rFonts w:ascii="Times New Roman" w:hAnsi="Times New Roman"/>
          <w:sz w:val="24"/>
          <w:szCs w:val="24"/>
          <w:lang w:eastAsia="ru-RU"/>
        </w:rPr>
      </w:pPr>
      <w:r w:rsidRPr="00AD0C84">
        <w:rPr>
          <w:rFonts w:ascii="Times New Roman" w:hAnsi="Times New Roman"/>
          <w:sz w:val="24"/>
          <w:szCs w:val="24"/>
          <w:lang w:eastAsia="ru-RU"/>
        </w:rPr>
        <w:t>Ремонт начала XX века изменил вид здания. Архиерейский дом приобрел облик, дошедший до нас. На 1901 год изменилось и планировочное решение всего архиерейского комплекса. Из прежних зданий (XVIII века) сохранился лишь одноэтажный каменный флигель с треугольными фронтонами на боковых фасадах.</w:t>
      </w:r>
    </w:p>
    <w:p w14:paraId="465676DC" w14:textId="72BC9878" w:rsidR="00565123" w:rsidRDefault="00565123" w:rsidP="00565123">
      <w:pPr>
        <w:spacing w:after="0" w:line="240" w:lineRule="auto"/>
        <w:jc w:val="both"/>
        <w:rPr>
          <w:rFonts w:ascii="Times New Roman" w:hAnsi="Times New Roman"/>
          <w:sz w:val="24"/>
          <w:szCs w:val="24"/>
          <w:lang w:eastAsia="ru-RU"/>
        </w:rPr>
      </w:pPr>
      <w:r>
        <w:rPr>
          <w:rFonts w:ascii="Times New Roman" w:hAnsi="Times New Roman"/>
          <w:sz w:val="24"/>
          <w:szCs w:val="24"/>
          <w:lang w:eastAsia="ru-RU"/>
        </w:rPr>
        <w:t xml:space="preserve">В настоящее время здесь располагается </w:t>
      </w:r>
      <w:bookmarkStart w:id="4" w:name="_Hlk223125772"/>
      <w:r w:rsidR="00E75E55">
        <w:rPr>
          <w:rFonts w:ascii="Times New Roman" w:hAnsi="Times New Roman"/>
          <w:sz w:val="24"/>
          <w:szCs w:val="24"/>
          <w:lang w:eastAsia="ru-RU"/>
        </w:rPr>
        <w:t>епархиальная воскресная школа</w:t>
      </w:r>
      <w:bookmarkEnd w:id="4"/>
      <w:r>
        <w:rPr>
          <w:rFonts w:ascii="Times New Roman" w:hAnsi="Times New Roman"/>
          <w:sz w:val="24"/>
          <w:szCs w:val="24"/>
          <w:lang w:eastAsia="ru-RU"/>
        </w:rPr>
        <w:t>.</w:t>
      </w:r>
    </w:p>
    <w:p w14:paraId="4197C2C3" w14:textId="77777777" w:rsidR="00E75E55" w:rsidRDefault="00E75E55" w:rsidP="00565123">
      <w:pPr>
        <w:spacing w:after="0" w:line="240" w:lineRule="auto"/>
        <w:jc w:val="both"/>
        <w:rPr>
          <w:rFonts w:ascii="Times New Roman" w:hAnsi="Times New Roman"/>
          <w:sz w:val="24"/>
          <w:szCs w:val="24"/>
          <w:lang w:eastAsia="ru-RU"/>
        </w:rPr>
      </w:pPr>
    </w:p>
    <w:p w14:paraId="47BE5D8B" w14:textId="77777777" w:rsidR="00E75E55" w:rsidRDefault="00E75E55" w:rsidP="00565123">
      <w:pPr>
        <w:spacing w:after="0" w:line="240" w:lineRule="auto"/>
        <w:jc w:val="both"/>
        <w:rPr>
          <w:rFonts w:ascii="Times New Roman" w:hAnsi="Times New Roman"/>
          <w:sz w:val="24"/>
          <w:szCs w:val="24"/>
          <w:lang w:eastAsia="ru-RU"/>
        </w:rPr>
      </w:pPr>
    </w:p>
    <w:p w14:paraId="3147BD67" w14:textId="0A74F303" w:rsidR="00E75E55" w:rsidRDefault="00E75E55" w:rsidP="00E75E55">
      <w:pPr>
        <w:spacing w:after="0" w:line="240" w:lineRule="auto"/>
        <w:jc w:val="both"/>
        <w:rPr>
          <w:rFonts w:ascii="Times New Roman" w:hAnsi="Times New Roman"/>
          <w:b/>
          <w:bCs/>
          <w:sz w:val="24"/>
          <w:szCs w:val="24"/>
        </w:rPr>
      </w:pPr>
      <w:r>
        <w:rPr>
          <w:rFonts w:ascii="Times New Roman" w:hAnsi="Times New Roman"/>
          <w:b/>
          <w:bCs/>
          <w:sz w:val="24"/>
          <w:szCs w:val="24"/>
        </w:rPr>
        <w:t xml:space="preserve">38. </w:t>
      </w:r>
      <w:r>
        <w:rPr>
          <w:rFonts w:ascii="Times New Roman" w:hAnsi="Times New Roman"/>
          <w:b/>
          <w:bCs/>
          <w:sz w:val="24"/>
          <w:szCs w:val="24"/>
        </w:rPr>
        <w:t>Склад Д.П. Головина</w:t>
      </w:r>
    </w:p>
    <w:p w14:paraId="4D8C13A3" w14:textId="77777777" w:rsidR="00E75E55" w:rsidRPr="00225823" w:rsidRDefault="00E75E55" w:rsidP="00E75E55">
      <w:pPr>
        <w:spacing w:after="0" w:line="240" w:lineRule="auto"/>
        <w:jc w:val="both"/>
        <w:rPr>
          <w:rFonts w:ascii="Times New Roman" w:hAnsi="Times New Roman"/>
          <w:sz w:val="24"/>
          <w:szCs w:val="24"/>
        </w:rPr>
      </w:pPr>
      <w:r w:rsidRPr="00225823">
        <w:rPr>
          <w:rFonts w:ascii="Times New Roman" w:hAnsi="Times New Roman"/>
          <w:b/>
          <w:bCs/>
          <w:sz w:val="24"/>
          <w:szCs w:val="24"/>
        </w:rPr>
        <w:t>Адрес</w:t>
      </w:r>
      <w:r w:rsidRPr="00225823">
        <w:rPr>
          <w:rFonts w:ascii="Times New Roman" w:hAnsi="Times New Roman"/>
          <w:sz w:val="24"/>
          <w:szCs w:val="24"/>
        </w:rPr>
        <w:t>: г. Архангельск, пр. Чумбарова-Лучинского, 8</w:t>
      </w:r>
    </w:p>
    <w:p w14:paraId="7B229560" w14:textId="2E7C8685" w:rsidR="00E75E55" w:rsidRPr="00225823" w:rsidRDefault="00E75E55" w:rsidP="00E75E55">
      <w:pPr>
        <w:spacing w:after="0" w:line="240" w:lineRule="auto"/>
        <w:jc w:val="both"/>
        <w:rPr>
          <w:rFonts w:ascii="Times New Roman" w:hAnsi="Times New Roman"/>
          <w:sz w:val="24"/>
          <w:szCs w:val="24"/>
        </w:rPr>
      </w:pPr>
      <w:r>
        <w:rPr>
          <w:rFonts w:ascii="Times New Roman" w:hAnsi="Times New Roman"/>
          <w:b/>
          <w:bCs/>
          <w:sz w:val="24"/>
          <w:szCs w:val="24"/>
        </w:rPr>
        <w:t>Воемя</w:t>
      </w:r>
      <w:r w:rsidRPr="00225823">
        <w:rPr>
          <w:rFonts w:ascii="Times New Roman" w:hAnsi="Times New Roman"/>
          <w:b/>
          <w:bCs/>
          <w:sz w:val="24"/>
          <w:szCs w:val="24"/>
        </w:rPr>
        <w:t xml:space="preserve"> постройки</w:t>
      </w:r>
      <w:r>
        <w:rPr>
          <w:rFonts w:ascii="Times New Roman" w:hAnsi="Times New Roman"/>
          <w:sz w:val="24"/>
          <w:szCs w:val="24"/>
        </w:rPr>
        <w:t>: 1914</w:t>
      </w:r>
      <w:r w:rsidRPr="00225823">
        <w:rPr>
          <w:rFonts w:ascii="Times New Roman" w:hAnsi="Times New Roman"/>
          <w:sz w:val="24"/>
          <w:szCs w:val="24"/>
        </w:rPr>
        <w:t xml:space="preserve"> г</w:t>
      </w:r>
      <w:r>
        <w:rPr>
          <w:rFonts w:ascii="Times New Roman" w:hAnsi="Times New Roman"/>
          <w:sz w:val="24"/>
          <w:szCs w:val="24"/>
        </w:rPr>
        <w:t>од</w:t>
      </w:r>
    </w:p>
    <w:p w14:paraId="78C9723E" w14:textId="7A41576E" w:rsidR="00E75E55" w:rsidRDefault="00E75E55" w:rsidP="00E75E55">
      <w:pPr>
        <w:spacing w:after="0" w:line="240" w:lineRule="auto"/>
        <w:jc w:val="both"/>
        <w:rPr>
          <w:rFonts w:ascii="Times New Roman" w:hAnsi="Times New Roman"/>
          <w:sz w:val="24"/>
          <w:szCs w:val="24"/>
        </w:rPr>
      </w:pPr>
      <w:r w:rsidRPr="00225823">
        <w:rPr>
          <w:rFonts w:ascii="Times New Roman" w:hAnsi="Times New Roman"/>
          <w:b/>
          <w:bCs/>
          <w:sz w:val="24"/>
          <w:szCs w:val="24"/>
        </w:rPr>
        <w:t>Стиль</w:t>
      </w:r>
      <w:r w:rsidRPr="00225823">
        <w:rPr>
          <w:rFonts w:ascii="Times New Roman" w:hAnsi="Times New Roman"/>
          <w:sz w:val="24"/>
          <w:szCs w:val="24"/>
        </w:rPr>
        <w:t>: В традициях рационалистического модерна</w:t>
      </w:r>
    </w:p>
    <w:p w14:paraId="6330A3CA" w14:textId="77777777" w:rsidR="00E75E55" w:rsidRPr="00225823" w:rsidRDefault="00E75E55" w:rsidP="00E75E55">
      <w:pPr>
        <w:spacing w:after="0" w:line="240" w:lineRule="auto"/>
        <w:jc w:val="both"/>
        <w:rPr>
          <w:rFonts w:ascii="Times New Roman" w:hAnsi="Times New Roman"/>
          <w:sz w:val="24"/>
          <w:szCs w:val="24"/>
        </w:rPr>
      </w:pPr>
    </w:p>
    <w:p w14:paraId="5C08728B" w14:textId="7A88431B" w:rsidR="00E75E55" w:rsidRDefault="00E75E55" w:rsidP="00E75E55">
      <w:pPr>
        <w:spacing w:after="0" w:line="240" w:lineRule="auto"/>
        <w:jc w:val="both"/>
        <w:rPr>
          <w:rFonts w:ascii="Times New Roman" w:hAnsi="Times New Roman"/>
          <w:sz w:val="24"/>
          <w:szCs w:val="24"/>
        </w:rPr>
      </w:pPr>
      <w:r w:rsidRPr="00225823">
        <w:rPr>
          <w:rFonts w:ascii="Times New Roman" w:hAnsi="Times New Roman"/>
          <w:sz w:val="24"/>
          <w:szCs w:val="24"/>
        </w:rPr>
        <w:t>Это историческое здание когда-то принадлежало архангельскому мещанину Д.П.</w:t>
      </w:r>
      <w:r>
        <w:rPr>
          <w:rFonts w:ascii="Times New Roman" w:hAnsi="Times New Roman"/>
          <w:sz w:val="24"/>
          <w:szCs w:val="24"/>
        </w:rPr>
        <w:t> </w:t>
      </w:r>
      <w:r>
        <w:rPr>
          <w:rFonts w:ascii="Times New Roman" w:hAnsi="Times New Roman"/>
          <w:sz w:val="24"/>
          <w:szCs w:val="24"/>
        </w:rPr>
        <w:t>Головину. Построено оно в 1914</w:t>
      </w:r>
      <w:r w:rsidRPr="00225823">
        <w:rPr>
          <w:rFonts w:ascii="Times New Roman" w:hAnsi="Times New Roman"/>
          <w:sz w:val="24"/>
          <w:szCs w:val="24"/>
        </w:rPr>
        <w:t xml:space="preserve"> году.</w:t>
      </w:r>
      <w:r>
        <w:rPr>
          <w:rFonts w:ascii="Times New Roman" w:hAnsi="Times New Roman"/>
          <w:sz w:val="24"/>
          <w:szCs w:val="24"/>
        </w:rPr>
        <w:t xml:space="preserve"> Прямоугольное в плане, оно имеет компактную композицию. Главный фасад выделен симметричной трехосевой композицией. Все окна прямоугольной формы и имеют клинчатые веерообразные перемычки. Здание опоясывают подоконный и надоконный карнизы. Стены завершает пояс с мотивами городков и поребрика. Центр главного фасада фиксируется слуховым окном. </w:t>
      </w:r>
    </w:p>
    <w:p w14:paraId="0F5E574C" w14:textId="4B1F297E" w:rsidR="00E75E55" w:rsidRDefault="00E75E55" w:rsidP="00E75E55">
      <w:pPr>
        <w:spacing w:after="0" w:line="240" w:lineRule="auto"/>
        <w:jc w:val="both"/>
        <w:rPr>
          <w:rFonts w:ascii="Times New Roman" w:hAnsi="Times New Roman"/>
          <w:sz w:val="24"/>
          <w:szCs w:val="24"/>
        </w:rPr>
      </w:pPr>
      <w:r w:rsidRPr="00225823">
        <w:rPr>
          <w:rFonts w:ascii="Times New Roman" w:hAnsi="Times New Roman"/>
          <w:sz w:val="24"/>
          <w:szCs w:val="24"/>
        </w:rPr>
        <w:t>В начале ХХ века строение использовалось в качестве торгового склада. Здесь хранились колониальные товары: контрабандный ром из Норвегии, лимоны, кофе и пр.  В 1994 году здание было восстановлено после пожара. Строение прекрасно вписывается в общий архитектурный облик проспекта, выделяясь на фоне деревянных домов, стоящих с ним по соседству.</w:t>
      </w:r>
    </w:p>
    <w:p w14:paraId="41B6F037" w14:textId="77777777" w:rsidR="00E75E55" w:rsidRDefault="00E75E55" w:rsidP="00E75E55">
      <w:pPr>
        <w:spacing w:after="0" w:line="240" w:lineRule="auto"/>
        <w:jc w:val="both"/>
        <w:rPr>
          <w:rFonts w:ascii="Times New Roman" w:hAnsi="Times New Roman"/>
          <w:sz w:val="24"/>
          <w:szCs w:val="24"/>
        </w:rPr>
      </w:pPr>
    </w:p>
    <w:p w14:paraId="4C51269B" w14:textId="77777777" w:rsidR="00E75E55" w:rsidRDefault="00E75E55" w:rsidP="00E75E55">
      <w:pPr>
        <w:spacing w:after="0" w:line="240" w:lineRule="auto"/>
        <w:jc w:val="both"/>
        <w:rPr>
          <w:rFonts w:ascii="Times New Roman" w:hAnsi="Times New Roman"/>
          <w:sz w:val="24"/>
          <w:szCs w:val="24"/>
        </w:rPr>
      </w:pPr>
    </w:p>
    <w:p w14:paraId="6ECE2D85" w14:textId="77777777" w:rsidR="005D7D62" w:rsidRPr="005D7D62" w:rsidRDefault="005D7D62" w:rsidP="005D7D62">
      <w:pPr>
        <w:spacing w:after="0" w:line="240" w:lineRule="auto"/>
        <w:jc w:val="both"/>
        <w:rPr>
          <w:rFonts w:ascii="Times New Roman" w:hAnsi="Times New Roman"/>
          <w:b/>
          <w:bCs/>
          <w:sz w:val="24"/>
          <w:szCs w:val="24"/>
        </w:rPr>
      </w:pPr>
      <w:r w:rsidRPr="005D7D62">
        <w:rPr>
          <w:rFonts w:ascii="Times New Roman" w:hAnsi="Times New Roman"/>
          <w:b/>
          <w:bCs/>
          <w:sz w:val="24"/>
          <w:szCs w:val="24"/>
        </w:rPr>
        <w:t xml:space="preserve">39. </w:t>
      </w:r>
      <w:r w:rsidRPr="005D7D62">
        <w:rPr>
          <w:rFonts w:ascii="Times New Roman" w:hAnsi="Times New Roman"/>
          <w:b/>
          <w:bCs/>
          <w:sz w:val="24"/>
          <w:szCs w:val="24"/>
        </w:rPr>
        <w:t>Дом Ф.Г. Антонова</w:t>
      </w:r>
    </w:p>
    <w:p w14:paraId="1FF37431" w14:textId="77777777" w:rsidR="005D7D62" w:rsidRPr="005D7D62" w:rsidRDefault="005D7D62" w:rsidP="005D7D62">
      <w:pPr>
        <w:spacing w:after="0" w:line="240" w:lineRule="auto"/>
        <w:jc w:val="both"/>
        <w:rPr>
          <w:rFonts w:ascii="Times New Roman" w:hAnsi="Times New Roman"/>
          <w:sz w:val="24"/>
          <w:szCs w:val="24"/>
        </w:rPr>
      </w:pPr>
      <w:r w:rsidRPr="005D7D62">
        <w:rPr>
          <w:rFonts w:ascii="Times New Roman" w:hAnsi="Times New Roman"/>
          <w:b/>
          <w:bCs/>
          <w:sz w:val="24"/>
          <w:szCs w:val="24"/>
        </w:rPr>
        <w:t>Адрес:</w:t>
      </w:r>
      <w:r w:rsidRPr="005D7D62">
        <w:rPr>
          <w:rFonts w:ascii="Times New Roman" w:hAnsi="Times New Roman"/>
          <w:sz w:val="24"/>
          <w:szCs w:val="24"/>
        </w:rPr>
        <w:t xml:space="preserve"> г. Архангельск, пр. Чумбарова-Лучинского, 20</w:t>
      </w:r>
    </w:p>
    <w:p w14:paraId="4BB4327B" w14:textId="3FFDADE6" w:rsidR="005D7D62" w:rsidRPr="005D7D62" w:rsidRDefault="005D7D62" w:rsidP="005D7D62">
      <w:pPr>
        <w:spacing w:after="0" w:line="240" w:lineRule="auto"/>
        <w:jc w:val="both"/>
        <w:rPr>
          <w:rFonts w:ascii="Times New Roman" w:hAnsi="Times New Roman"/>
          <w:sz w:val="24"/>
          <w:szCs w:val="24"/>
        </w:rPr>
      </w:pPr>
      <w:r w:rsidRPr="005D7D62">
        <w:rPr>
          <w:rFonts w:ascii="Times New Roman" w:hAnsi="Times New Roman"/>
          <w:b/>
          <w:bCs/>
          <w:sz w:val="24"/>
          <w:szCs w:val="24"/>
        </w:rPr>
        <w:t>Время</w:t>
      </w:r>
      <w:r w:rsidRPr="005D7D62">
        <w:rPr>
          <w:rFonts w:ascii="Times New Roman" w:hAnsi="Times New Roman"/>
          <w:b/>
          <w:bCs/>
          <w:sz w:val="24"/>
          <w:szCs w:val="24"/>
        </w:rPr>
        <w:t xml:space="preserve"> постройки:</w:t>
      </w:r>
      <w:r w:rsidRPr="005D7D62">
        <w:rPr>
          <w:rFonts w:ascii="Times New Roman" w:hAnsi="Times New Roman"/>
          <w:sz w:val="24"/>
          <w:szCs w:val="24"/>
        </w:rPr>
        <w:t xml:space="preserve"> 1914 г</w:t>
      </w:r>
      <w:r>
        <w:rPr>
          <w:rFonts w:ascii="Times New Roman" w:hAnsi="Times New Roman"/>
          <w:sz w:val="24"/>
          <w:szCs w:val="24"/>
        </w:rPr>
        <w:t>од</w:t>
      </w:r>
    </w:p>
    <w:p w14:paraId="5B016808" w14:textId="02051DF6" w:rsidR="005D7D62" w:rsidRPr="005D7D62" w:rsidRDefault="005D7D62" w:rsidP="005D7D62">
      <w:pPr>
        <w:spacing w:after="0" w:line="240" w:lineRule="auto"/>
        <w:jc w:val="both"/>
        <w:rPr>
          <w:rFonts w:ascii="Times New Roman" w:hAnsi="Times New Roman"/>
          <w:sz w:val="24"/>
          <w:szCs w:val="24"/>
        </w:rPr>
      </w:pPr>
      <w:r w:rsidRPr="005D7D62">
        <w:rPr>
          <w:rFonts w:ascii="Times New Roman" w:hAnsi="Times New Roman"/>
          <w:b/>
          <w:bCs/>
          <w:sz w:val="24"/>
          <w:szCs w:val="24"/>
        </w:rPr>
        <w:t>Стиль:</w:t>
      </w:r>
      <w:r w:rsidRPr="005D7D62">
        <w:rPr>
          <w:rFonts w:ascii="Times New Roman" w:hAnsi="Times New Roman"/>
          <w:sz w:val="24"/>
          <w:szCs w:val="24"/>
        </w:rPr>
        <w:t xml:space="preserve"> Модерн</w:t>
      </w:r>
    </w:p>
    <w:p w14:paraId="1CFC7D65" w14:textId="77777777" w:rsidR="005D7D62" w:rsidRPr="005D7D62" w:rsidRDefault="005D7D62" w:rsidP="005D7D62">
      <w:pPr>
        <w:spacing w:after="0" w:line="240" w:lineRule="auto"/>
        <w:jc w:val="both"/>
        <w:rPr>
          <w:rFonts w:ascii="Times New Roman" w:hAnsi="Times New Roman"/>
          <w:sz w:val="24"/>
          <w:szCs w:val="24"/>
        </w:rPr>
      </w:pPr>
    </w:p>
    <w:p w14:paraId="1D634BD5" w14:textId="77777777" w:rsidR="005D7D62" w:rsidRPr="005D7D62" w:rsidRDefault="005D7D62" w:rsidP="005D7D62">
      <w:pPr>
        <w:spacing w:after="0" w:line="240" w:lineRule="auto"/>
        <w:jc w:val="both"/>
        <w:rPr>
          <w:rFonts w:ascii="Times New Roman" w:hAnsi="Times New Roman"/>
          <w:sz w:val="24"/>
          <w:szCs w:val="24"/>
        </w:rPr>
      </w:pPr>
      <w:r w:rsidRPr="005D7D62">
        <w:rPr>
          <w:rFonts w:ascii="Times New Roman" w:hAnsi="Times New Roman"/>
          <w:sz w:val="24"/>
          <w:szCs w:val="24"/>
        </w:rPr>
        <w:t>Кирпичный дом городской усадьбы Феодосия Григорьевича Антонова построен в 1914 году. О хозяине дома сохранилось мало информации. Мещанин Феодосий Григорьевич был в губернской тюремной комиссии в 1914 году. Был в списке из 225 имен — членов «Архангельского Торгово-промышленного собрания» по состоянию на 1 января 1918 года.</w:t>
      </w:r>
    </w:p>
    <w:p w14:paraId="0560F071" w14:textId="195B0BD6" w:rsidR="005D7D62" w:rsidRPr="005D7D62" w:rsidRDefault="005D7D62" w:rsidP="005D7D62">
      <w:pPr>
        <w:spacing w:after="0" w:line="240" w:lineRule="auto"/>
        <w:jc w:val="both"/>
        <w:rPr>
          <w:rFonts w:ascii="Times New Roman" w:hAnsi="Times New Roman"/>
          <w:sz w:val="24"/>
          <w:szCs w:val="24"/>
        </w:rPr>
      </w:pPr>
      <w:r w:rsidRPr="005D7D62">
        <w:rPr>
          <w:rFonts w:ascii="Times New Roman" w:hAnsi="Times New Roman"/>
          <w:sz w:val="24"/>
          <w:szCs w:val="24"/>
        </w:rPr>
        <w:t>В композиции трехэтажного кирпичного оштукатуренного дома на белокаменном цоколе, построенного в традициях модерна, сочетаются трех- и двухэтажные объемно-пространственные элементы. Фасады украшают балконы, поддерживаемые оштукатуренными закругленными треугольными консолями. Широкие окна имеют сложные переплеты. Также здесь можно увидеть первые черты новой архитектурной эпохи — конструктивизма. Протяженный по оси с севера на юг объем с запада усложнен в центре углублением со скошенными боковыми сторонами. Северо-восточный угол здания срезан. По вертикали объемная композиция так же носит живописный характер. Угловые северо- и юго-западные части возвышаются в виде третьего этажа над основным двухэтажным объемом. Для больших окон главного фасада первоначально были выполнены специально граненые стекла. Художественный эффект достигается изящной прорисовкой оконных переплетов и ограждений балкона.</w:t>
      </w:r>
    </w:p>
    <w:p w14:paraId="72F4CC28" w14:textId="77777777" w:rsidR="005D7D62" w:rsidRPr="005D7D62" w:rsidRDefault="005D7D62" w:rsidP="005D7D62">
      <w:pPr>
        <w:spacing w:after="0" w:line="240" w:lineRule="auto"/>
        <w:jc w:val="both"/>
        <w:rPr>
          <w:rFonts w:ascii="Times New Roman" w:hAnsi="Times New Roman"/>
          <w:sz w:val="24"/>
          <w:szCs w:val="24"/>
        </w:rPr>
      </w:pPr>
      <w:r w:rsidRPr="005D7D62">
        <w:rPr>
          <w:rFonts w:ascii="Times New Roman" w:hAnsi="Times New Roman"/>
          <w:sz w:val="24"/>
          <w:szCs w:val="24"/>
        </w:rPr>
        <w:t>В 1980-е годы в здании размещался «Дом Санитарного Просвещения».</w:t>
      </w:r>
    </w:p>
    <w:p w14:paraId="1251AD0A" w14:textId="344901B5" w:rsidR="00E75E55" w:rsidRDefault="005D7D62" w:rsidP="005D7D62">
      <w:pPr>
        <w:spacing w:after="0" w:line="240" w:lineRule="auto"/>
        <w:jc w:val="both"/>
        <w:rPr>
          <w:rFonts w:ascii="Times New Roman" w:hAnsi="Times New Roman"/>
          <w:sz w:val="24"/>
          <w:szCs w:val="24"/>
        </w:rPr>
      </w:pPr>
      <w:r w:rsidRPr="005D7D62">
        <w:rPr>
          <w:rFonts w:ascii="Times New Roman" w:hAnsi="Times New Roman"/>
          <w:sz w:val="24"/>
          <w:szCs w:val="24"/>
        </w:rPr>
        <w:t>На сегодняшний день здесь расположен ГУЗ «Архангельский областной клинический центр по профилактике и борьбе со СПИД и инфекционными заболеваниями».</w:t>
      </w:r>
    </w:p>
    <w:p w14:paraId="4C1B660D" w14:textId="77777777" w:rsidR="00E75E55" w:rsidRDefault="00E75E55" w:rsidP="00E75E55">
      <w:pPr>
        <w:spacing w:after="0" w:line="240" w:lineRule="auto"/>
        <w:jc w:val="both"/>
        <w:rPr>
          <w:rFonts w:ascii="Times New Roman" w:hAnsi="Times New Roman"/>
          <w:sz w:val="24"/>
          <w:szCs w:val="24"/>
          <w:lang w:eastAsia="ru-RU"/>
        </w:rPr>
      </w:pPr>
    </w:p>
    <w:p w14:paraId="3863CEC0" w14:textId="77777777" w:rsidR="00E75E55" w:rsidRDefault="00E75E55" w:rsidP="00565123">
      <w:pPr>
        <w:spacing w:after="0" w:line="240" w:lineRule="auto"/>
        <w:jc w:val="both"/>
        <w:rPr>
          <w:rFonts w:ascii="Times New Roman" w:hAnsi="Times New Roman"/>
          <w:sz w:val="24"/>
          <w:szCs w:val="24"/>
          <w:lang w:eastAsia="ru-RU"/>
        </w:rPr>
      </w:pPr>
    </w:p>
    <w:p w14:paraId="6C727446" w14:textId="6147DCB5" w:rsidR="00310D88" w:rsidRPr="00DC5CCF" w:rsidRDefault="004F71D8" w:rsidP="00310D88">
      <w:pPr>
        <w:spacing w:after="0" w:line="240" w:lineRule="auto"/>
        <w:jc w:val="both"/>
        <w:rPr>
          <w:rFonts w:ascii="Times New Roman" w:hAnsi="Times New Roman"/>
          <w:b/>
          <w:sz w:val="24"/>
          <w:szCs w:val="24"/>
        </w:rPr>
      </w:pPr>
      <w:r>
        <w:rPr>
          <w:rFonts w:ascii="Times New Roman" w:hAnsi="Times New Roman"/>
          <w:b/>
          <w:sz w:val="24"/>
          <w:szCs w:val="24"/>
        </w:rPr>
        <w:t xml:space="preserve">40. </w:t>
      </w:r>
      <w:r w:rsidR="00310D88" w:rsidRPr="00DC5CCF">
        <w:rPr>
          <w:rFonts w:ascii="Times New Roman" w:hAnsi="Times New Roman"/>
          <w:b/>
          <w:sz w:val="24"/>
          <w:szCs w:val="24"/>
        </w:rPr>
        <w:t>Архангельский техникум строительства и экономики</w:t>
      </w:r>
    </w:p>
    <w:p w14:paraId="1DB47885" w14:textId="77777777" w:rsidR="00310D88" w:rsidRPr="00DC5CCF" w:rsidRDefault="00310D88" w:rsidP="00310D88">
      <w:pPr>
        <w:spacing w:after="0" w:line="240" w:lineRule="auto"/>
        <w:jc w:val="both"/>
        <w:rPr>
          <w:rFonts w:ascii="Times New Roman" w:hAnsi="Times New Roman"/>
          <w:sz w:val="24"/>
          <w:szCs w:val="24"/>
        </w:rPr>
      </w:pPr>
      <w:r w:rsidRPr="00DC5CCF">
        <w:rPr>
          <w:rFonts w:ascii="Times New Roman" w:hAnsi="Times New Roman"/>
          <w:b/>
          <w:bCs/>
          <w:sz w:val="24"/>
          <w:szCs w:val="24"/>
        </w:rPr>
        <w:t>Адрес</w:t>
      </w:r>
      <w:r w:rsidRPr="00DC5CCF">
        <w:rPr>
          <w:rFonts w:ascii="Times New Roman" w:hAnsi="Times New Roman"/>
          <w:sz w:val="24"/>
          <w:szCs w:val="24"/>
        </w:rPr>
        <w:t xml:space="preserve">: </w:t>
      </w:r>
      <w:bookmarkStart w:id="5" w:name="_Hlk223126805"/>
      <w:r w:rsidRPr="00DC5CCF">
        <w:rPr>
          <w:rFonts w:ascii="Times New Roman" w:hAnsi="Times New Roman"/>
          <w:sz w:val="24"/>
          <w:szCs w:val="24"/>
        </w:rPr>
        <w:t>г. Архангельск, пр. Чумбаров</w:t>
      </w:r>
      <w:r>
        <w:rPr>
          <w:rFonts w:ascii="Times New Roman" w:hAnsi="Times New Roman"/>
          <w:sz w:val="24"/>
          <w:szCs w:val="24"/>
        </w:rPr>
        <w:t>а</w:t>
      </w:r>
      <w:r w:rsidRPr="00DC5CCF">
        <w:rPr>
          <w:rFonts w:ascii="Times New Roman" w:hAnsi="Times New Roman"/>
          <w:sz w:val="24"/>
          <w:szCs w:val="24"/>
        </w:rPr>
        <w:t>-Лучинского, 26</w:t>
      </w:r>
    </w:p>
    <w:p w14:paraId="6638A6C7" w14:textId="4BAAD60A" w:rsidR="00310D88" w:rsidRPr="00DC5CCF" w:rsidRDefault="00310D88" w:rsidP="00310D88">
      <w:pPr>
        <w:spacing w:after="0" w:line="240" w:lineRule="auto"/>
        <w:jc w:val="both"/>
        <w:rPr>
          <w:rFonts w:ascii="Times New Roman" w:hAnsi="Times New Roman"/>
          <w:sz w:val="24"/>
          <w:szCs w:val="24"/>
        </w:rPr>
      </w:pPr>
      <w:r>
        <w:rPr>
          <w:rFonts w:ascii="Times New Roman" w:hAnsi="Times New Roman"/>
          <w:b/>
          <w:bCs/>
          <w:sz w:val="24"/>
          <w:szCs w:val="24"/>
        </w:rPr>
        <w:t>Время</w:t>
      </w:r>
      <w:r w:rsidRPr="00DC5CCF">
        <w:rPr>
          <w:rFonts w:ascii="Times New Roman" w:hAnsi="Times New Roman"/>
          <w:b/>
          <w:bCs/>
          <w:sz w:val="24"/>
          <w:szCs w:val="24"/>
        </w:rPr>
        <w:t xml:space="preserve"> постройки</w:t>
      </w:r>
      <w:r w:rsidRPr="00DC5CCF">
        <w:rPr>
          <w:rFonts w:ascii="Times New Roman" w:hAnsi="Times New Roman"/>
          <w:sz w:val="24"/>
          <w:szCs w:val="24"/>
        </w:rPr>
        <w:t>: начало ХХ в</w:t>
      </w:r>
      <w:r>
        <w:rPr>
          <w:rFonts w:ascii="Times New Roman" w:hAnsi="Times New Roman"/>
          <w:sz w:val="24"/>
          <w:szCs w:val="24"/>
        </w:rPr>
        <w:t>ека</w:t>
      </w:r>
    </w:p>
    <w:p w14:paraId="2663066C" w14:textId="77777777" w:rsidR="00310D88" w:rsidRPr="00DC5CCF" w:rsidRDefault="00310D88" w:rsidP="00310D88">
      <w:pPr>
        <w:spacing w:after="0" w:line="240" w:lineRule="auto"/>
        <w:jc w:val="both"/>
        <w:rPr>
          <w:rFonts w:ascii="Times New Roman" w:hAnsi="Times New Roman"/>
          <w:sz w:val="24"/>
          <w:szCs w:val="24"/>
        </w:rPr>
      </w:pPr>
      <w:r w:rsidRPr="00DC5CCF">
        <w:rPr>
          <w:rFonts w:ascii="Times New Roman" w:hAnsi="Times New Roman"/>
          <w:b/>
          <w:bCs/>
          <w:sz w:val="24"/>
          <w:szCs w:val="24"/>
        </w:rPr>
        <w:t>Стиль</w:t>
      </w:r>
      <w:r>
        <w:rPr>
          <w:rFonts w:ascii="Times New Roman" w:hAnsi="Times New Roman"/>
          <w:sz w:val="24"/>
          <w:szCs w:val="24"/>
        </w:rPr>
        <w:t>: Эклектика с ориентацией на п</w:t>
      </w:r>
      <w:r w:rsidRPr="00DC5CCF">
        <w:rPr>
          <w:rFonts w:ascii="Times New Roman" w:hAnsi="Times New Roman"/>
          <w:sz w:val="24"/>
          <w:szCs w:val="24"/>
        </w:rPr>
        <w:t>оздний классицизм</w:t>
      </w:r>
    </w:p>
    <w:bookmarkEnd w:id="5"/>
    <w:p w14:paraId="3FFA26D0" w14:textId="77777777" w:rsidR="00310D88" w:rsidRPr="00DC5CCF" w:rsidRDefault="00310D88" w:rsidP="00310D88">
      <w:pPr>
        <w:spacing w:after="0" w:line="240" w:lineRule="auto"/>
        <w:rPr>
          <w:rFonts w:ascii="Times New Roman" w:hAnsi="Times New Roman"/>
          <w:sz w:val="24"/>
          <w:szCs w:val="24"/>
        </w:rPr>
      </w:pPr>
    </w:p>
    <w:p w14:paraId="7AAFE1A2" w14:textId="34CA934D" w:rsidR="00310D88" w:rsidRDefault="00310D88" w:rsidP="00310D88">
      <w:pPr>
        <w:spacing w:after="0" w:line="240" w:lineRule="auto"/>
        <w:jc w:val="both"/>
        <w:rPr>
          <w:rFonts w:ascii="Times New Roman" w:hAnsi="Times New Roman"/>
          <w:sz w:val="24"/>
          <w:szCs w:val="24"/>
        </w:rPr>
      </w:pPr>
      <w:r>
        <w:rPr>
          <w:rFonts w:ascii="Times New Roman" w:hAnsi="Times New Roman"/>
          <w:sz w:val="24"/>
          <w:szCs w:val="24"/>
        </w:rPr>
        <w:t xml:space="preserve">Здание построено в начале ХХ века. </w:t>
      </w:r>
      <w:r w:rsidRPr="008C6DC8">
        <w:rPr>
          <w:rFonts w:ascii="Times New Roman" w:hAnsi="Times New Roman"/>
          <w:sz w:val="24"/>
          <w:szCs w:val="24"/>
        </w:rPr>
        <w:t>Главный фасад подчеркнут центральным ризалитом слабого выноса</w:t>
      </w:r>
      <w:r>
        <w:rPr>
          <w:rFonts w:ascii="Times New Roman" w:hAnsi="Times New Roman"/>
          <w:sz w:val="24"/>
          <w:szCs w:val="24"/>
        </w:rPr>
        <w:t>, имеет симметричную трехосную композицию.</w:t>
      </w:r>
    </w:p>
    <w:p w14:paraId="48700F85" w14:textId="77777777" w:rsidR="00310D88" w:rsidRPr="00DC5CCF" w:rsidRDefault="00310D88" w:rsidP="00310D88">
      <w:pPr>
        <w:spacing w:after="0" w:line="240" w:lineRule="auto"/>
        <w:jc w:val="both"/>
        <w:rPr>
          <w:rFonts w:ascii="Times New Roman" w:hAnsi="Times New Roman"/>
          <w:sz w:val="24"/>
          <w:szCs w:val="24"/>
        </w:rPr>
      </w:pPr>
      <w:r w:rsidRPr="00DC5CCF">
        <w:rPr>
          <w:rFonts w:ascii="Times New Roman" w:hAnsi="Times New Roman"/>
          <w:sz w:val="24"/>
          <w:szCs w:val="24"/>
        </w:rPr>
        <w:t>В период интервенции на Севере в этом здании помещался нелегальный союз деревообделочников (1918–1920).</w:t>
      </w:r>
    </w:p>
    <w:p w14:paraId="0DC364EC" w14:textId="0E102AF9" w:rsidR="00310D88" w:rsidRDefault="00310D88" w:rsidP="00310D88">
      <w:pPr>
        <w:spacing w:after="0" w:line="240" w:lineRule="auto"/>
        <w:jc w:val="both"/>
        <w:rPr>
          <w:rFonts w:ascii="Times New Roman" w:hAnsi="Times New Roman"/>
          <w:sz w:val="24"/>
          <w:szCs w:val="24"/>
        </w:rPr>
      </w:pPr>
      <w:r w:rsidRPr="00DC5CCF">
        <w:rPr>
          <w:rFonts w:ascii="Times New Roman" w:hAnsi="Times New Roman"/>
          <w:sz w:val="24"/>
          <w:szCs w:val="24"/>
        </w:rPr>
        <w:t>В январе 1959 года в нем расположился Архангельский техникум строительства и экономики, а в 1973 к нему была присоединена пристройка. Большие окна, высокие потолки, украшено декоративной лепниной. Здание выглядит величественно и монументально на фоне небольших деревянных домов по пр. Чумбарова-Лучинского.</w:t>
      </w:r>
    </w:p>
    <w:p w14:paraId="0A361F05" w14:textId="77777777" w:rsidR="004F71D8" w:rsidRDefault="004F71D8" w:rsidP="00310D88">
      <w:pPr>
        <w:spacing w:after="0" w:line="240" w:lineRule="auto"/>
        <w:jc w:val="both"/>
        <w:rPr>
          <w:rFonts w:ascii="Times New Roman" w:hAnsi="Times New Roman"/>
          <w:sz w:val="24"/>
          <w:szCs w:val="24"/>
        </w:rPr>
      </w:pPr>
    </w:p>
    <w:p w14:paraId="06AAE13A" w14:textId="77777777" w:rsidR="004F71D8" w:rsidRDefault="004F71D8" w:rsidP="00310D88">
      <w:pPr>
        <w:spacing w:after="0" w:line="240" w:lineRule="auto"/>
        <w:jc w:val="both"/>
        <w:rPr>
          <w:rFonts w:ascii="Times New Roman" w:hAnsi="Times New Roman"/>
          <w:sz w:val="24"/>
          <w:szCs w:val="24"/>
        </w:rPr>
      </w:pPr>
    </w:p>
    <w:p w14:paraId="71728200" w14:textId="433B4088" w:rsidR="004F71D8" w:rsidRPr="000174AD" w:rsidRDefault="004F71D8" w:rsidP="004F71D8">
      <w:pPr>
        <w:spacing w:after="0" w:line="240" w:lineRule="auto"/>
        <w:jc w:val="both"/>
        <w:rPr>
          <w:rFonts w:ascii="Times New Roman" w:hAnsi="Times New Roman"/>
          <w:b/>
          <w:bCs/>
          <w:sz w:val="24"/>
          <w:szCs w:val="24"/>
        </w:rPr>
      </w:pPr>
      <w:bookmarkStart w:id="6" w:name="_Hlk223127120"/>
      <w:r>
        <w:rPr>
          <w:rFonts w:ascii="Times New Roman" w:hAnsi="Times New Roman"/>
          <w:b/>
          <w:bCs/>
          <w:sz w:val="24"/>
          <w:szCs w:val="24"/>
        </w:rPr>
        <w:t xml:space="preserve">41–41а. </w:t>
      </w:r>
      <w:r w:rsidRPr="000174AD">
        <w:rPr>
          <w:rFonts w:ascii="Times New Roman" w:hAnsi="Times New Roman"/>
          <w:b/>
          <w:bCs/>
          <w:sz w:val="24"/>
          <w:szCs w:val="24"/>
        </w:rPr>
        <w:t>Дом С.Я. Тимофеева</w:t>
      </w:r>
      <w:bookmarkEnd w:id="6"/>
    </w:p>
    <w:p w14:paraId="765C7DE5" w14:textId="77777777" w:rsidR="004F71D8" w:rsidRPr="000174AD" w:rsidRDefault="004F71D8" w:rsidP="004F71D8">
      <w:pPr>
        <w:spacing w:after="0" w:line="240" w:lineRule="auto"/>
        <w:jc w:val="both"/>
        <w:rPr>
          <w:rFonts w:ascii="Times New Roman" w:hAnsi="Times New Roman"/>
          <w:sz w:val="24"/>
          <w:szCs w:val="24"/>
        </w:rPr>
      </w:pPr>
      <w:r w:rsidRPr="000174AD">
        <w:rPr>
          <w:rFonts w:ascii="Times New Roman" w:hAnsi="Times New Roman"/>
          <w:b/>
          <w:bCs/>
          <w:sz w:val="24"/>
          <w:szCs w:val="24"/>
        </w:rPr>
        <w:t>Адрес</w:t>
      </w:r>
      <w:r w:rsidRPr="000174AD">
        <w:rPr>
          <w:rFonts w:ascii="Times New Roman" w:hAnsi="Times New Roman"/>
          <w:sz w:val="24"/>
          <w:szCs w:val="24"/>
        </w:rPr>
        <w:t>: г. Архангельск, пр. Чумбарова-Лучинского, 44</w:t>
      </w:r>
    </w:p>
    <w:p w14:paraId="7A567094" w14:textId="52EC7C41" w:rsidR="004F71D8" w:rsidRPr="000174AD" w:rsidRDefault="004F71D8" w:rsidP="004F71D8">
      <w:pPr>
        <w:spacing w:after="0" w:line="240" w:lineRule="auto"/>
        <w:jc w:val="both"/>
        <w:rPr>
          <w:rFonts w:ascii="Times New Roman" w:hAnsi="Times New Roman"/>
          <w:sz w:val="24"/>
          <w:szCs w:val="24"/>
        </w:rPr>
      </w:pPr>
      <w:r>
        <w:rPr>
          <w:rFonts w:ascii="Times New Roman" w:hAnsi="Times New Roman"/>
          <w:b/>
          <w:bCs/>
          <w:sz w:val="24"/>
          <w:szCs w:val="24"/>
        </w:rPr>
        <w:t>Время</w:t>
      </w:r>
      <w:r w:rsidRPr="000174AD">
        <w:rPr>
          <w:rFonts w:ascii="Times New Roman" w:hAnsi="Times New Roman"/>
          <w:b/>
          <w:bCs/>
          <w:sz w:val="24"/>
          <w:szCs w:val="24"/>
        </w:rPr>
        <w:t xml:space="preserve"> постройки</w:t>
      </w:r>
      <w:r w:rsidRPr="000174AD">
        <w:rPr>
          <w:rFonts w:ascii="Times New Roman" w:hAnsi="Times New Roman"/>
          <w:sz w:val="24"/>
          <w:szCs w:val="24"/>
        </w:rPr>
        <w:t>: начало ХХ века</w:t>
      </w:r>
    </w:p>
    <w:p w14:paraId="6129C9CF" w14:textId="5567B463" w:rsidR="004F71D8" w:rsidRPr="00535FAC" w:rsidRDefault="004F71D8" w:rsidP="004F71D8">
      <w:pPr>
        <w:spacing w:after="0" w:line="240" w:lineRule="auto"/>
        <w:jc w:val="both"/>
        <w:rPr>
          <w:rFonts w:ascii="Times New Roman" w:hAnsi="Times New Roman"/>
          <w:sz w:val="24"/>
          <w:szCs w:val="24"/>
        </w:rPr>
      </w:pPr>
      <w:r w:rsidRPr="00535FAC">
        <w:rPr>
          <w:rFonts w:ascii="Times New Roman" w:hAnsi="Times New Roman"/>
          <w:b/>
          <w:bCs/>
          <w:sz w:val="24"/>
          <w:szCs w:val="24"/>
        </w:rPr>
        <w:t>Стиль</w:t>
      </w:r>
      <w:r w:rsidRPr="00535FAC">
        <w:rPr>
          <w:rFonts w:ascii="Times New Roman" w:hAnsi="Times New Roman"/>
          <w:sz w:val="24"/>
          <w:szCs w:val="24"/>
        </w:rPr>
        <w:t>: Эклектика</w:t>
      </w:r>
      <w:r w:rsidRPr="00535FAC">
        <w:rPr>
          <w:rFonts w:ascii="Times New Roman" w:hAnsi="Times New Roman"/>
          <w:color w:val="333333"/>
          <w:sz w:val="24"/>
          <w:szCs w:val="24"/>
        </w:rPr>
        <w:t xml:space="preserve"> с ориентацией на классицизм</w:t>
      </w:r>
    </w:p>
    <w:p w14:paraId="1B3007B5" w14:textId="77777777" w:rsidR="004F71D8" w:rsidRPr="000174AD" w:rsidRDefault="004F71D8" w:rsidP="004F71D8">
      <w:pPr>
        <w:spacing w:after="0" w:line="240" w:lineRule="auto"/>
        <w:rPr>
          <w:rFonts w:ascii="Times New Roman" w:hAnsi="Times New Roman"/>
          <w:b/>
          <w:sz w:val="24"/>
          <w:szCs w:val="24"/>
        </w:rPr>
      </w:pPr>
    </w:p>
    <w:p w14:paraId="1CA467BF" w14:textId="7996023D" w:rsidR="004F71D8" w:rsidRPr="000174AD" w:rsidRDefault="004F71D8" w:rsidP="004F71D8">
      <w:pPr>
        <w:spacing w:after="0" w:line="240" w:lineRule="auto"/>
        <w:jc w:val="both"/>
        <w:rPr>
          <w:rFonts w:ascii="Times New Roman" w:hAnsi="Times New Roman"/>
          <w:sz w:val="24"/>
          <w:szCs w:val="24"/>
        </w:rPr>
      </w:pPr>
      <w:r w:rsidRPr="000174AD">
        <w:rPr>
          <w:rFonts w:ascii="Times New Roman" w:hAnsi="Times New Roman"/>
          <w:sz w:val="24"/>
          <w:szCs w:val="24"/>
        </w:rPr>
        <w:t>Дом С.Я. Тимофеева стоит на самой любимой улице архангелогородцев и гостей города (историческое название улицы — Псковский проспект). Точная дата постройки и архитектор здания неизвестны. Основательный двухэтажный дом, до революции принадлежавший рыбопромышленнику С.Я.</w:t>
      </w:r>
      <w:r>
        <w:rPr>
          <w:rFonts w:ascii="Times New Roman" w:hAnsi="Times New Roman"/>
          <w:sz w:val="24"/>
          <w:szCs w:val="24"/>
        </w:rPr>
        <w:t> </w:t>
      </w:r>
      <w:r w:rsidRPr="000174AD">
        <w:rPr>
          <w:rFonts w:ascii="Times New Roman" w:hAnsi="Times New Roman"/>
          <w:sz w:val="24"/>
          <w:szCs w:val="24"/>
        </w:rPr>
        <w:t>Тимофееву. Простой дизайн наличников разнообразили изображения над каждым окном солнца с лучами света.</w:t>
      </w:r>
    </w:p>
    <w:p w14:paraId="6A2CDEAE" w14:textId="77777777" w:rsidR="004F71D8" w:rsidRPr="000174AD" w:rsidRDefault="004F71D8" w:rsidP="004F71D8">
      <w:pPr>
        <w:spacing w:after="0" w:line="240" w:lineRule="auto"/>
        <w:jc w:val="both"/>
        <w:rPr>
          <w:rFonts w:ascii="Times New Roman" w:hAnsi="Times New Roman"/>
          <w:sz w:val="24"/>
          <w:szCs w:val="24"/>
        </w:rPr>
      </w:pPr>
      <w:r w:rsidRPr="000174AD">
        <w:rPr>
          <w:rFonts w:ascii="Times New Roman" w:hAnsi="Times New Roman"/>
          <w:sz w:val="24"/>
          <w:szCs w:val="24"/>
        </w:rPr>
        <w:t xml:space="preserve">В советское время многие годы здесь размещалась больница УВД, следственное управление УВД, а с 2011 года в доме находились хозяйственные структуры УВД Архангельской области, но с недавних пор здание находится в запустении… </w:t>
      </w:r>
    </w:p>
    <w:p w14:paraId="7CBCC8DB" w14:textId="5667A050" w:rsidR="004F71D8" w:rsidRDefault="004F71D8" w:rsidP="004F71D8">
      <w:pPr>
        <w:spacing w:after="0" w:line="240" w:lineRule="auto"/>
        <w:jc w:val="both"/>
        <w:rPr>
          <w:rFonts w:ascii="Times New Roman" w:hAnsi="Times New Roman"/>
          <w:sz w:val="24"/>
          <w:szCs w:val="24"/>
        </w:rPr>
      </w:pPr>
      <w:r w:rsidRPr="000174AD">
        <w:rPr>
          <w:rFonts w:ascii="Times New Roman" w:hAnsi="Times New Roman"/>
          <w:sz w:val="24"/>
          <w:szCs w:val="24"/>
        </w:rPr>
        <w:t>В настоящее время здание выглядит «неживым», двери закрыты на замок.</w:t>
      </w:r>
      <w:r>
        <w:rPr>
          <w:rFonts w:ascii="Times New Roman" w:hAnsi="Times New Roman"/>
          <w:sz w:val="24"/>
          <w:szCs w:val="24"/>
        </w:rPr>
        <w:t xml:space="preserve"> Однако дом С.Я. </w:t>
      </w:r>
      <w:r w:rsidRPr="000174AD">
        <w:rPr>
          <w:rFonts w:ascii="Times New Roman" w:hAnsi="Times New Roman"/>
          <w:sz w:val="24"/>
          <w:szCs w:val="24"/>
        </w:rPr>
        <w:t>Тимофеева органично смотрится в современном «старом городе».</w:t>
      </w:r>
    </w:p>
    <w:p w14:paraId="2B65606F" w14:textId="77777777" w:rsidR="004F71D8" w:rsidRDefault="004F71D8" w:rsidP="004F71D8">
      <w:pPr>
        <w:spacing w:after="0" w:line="240" w:lineRule="auto"/>
        <w:jc w:val="both"/>
        <w:rPr>
          <w:rFonts w:ascii="Times New Roman" w:hAnsi="Times New Roman"/>
          <w:sz w:val="24"/>
          <w:szCs w:val="24"/>
        </w:rPr>
      </w:pPr>
    </w:p>
    <w:p w14:paraId="155023F6" w14:textId="77777777" w:rsidR="004F71D8" w:rsidRDefault="004F71D8" w:rsidP="004F71D8">
      <w:pPr>
        <w:spacing w:after="0" w:line="240" w:lineRule="auto"/>
        <w:jc w:val="both"/>
        <w:rPr>
          <w:rFonts w:ascii="Times New Roman" w:hAnsi="Times New Roman"/>
          <w:sz w:val="24"/>
          <w:szCs w:val="24"/>
        </w:rPr>
      </w:pPr>
    </w:p>
    <w:p w14:paraId="01FE237D" w14:textId="28A2CE3F" w:rsidR="004F71D8" w:rsidRPr="00116535" w:rsidRDefault="004F71D8" w:rsidP="004F71D8">
      <w:pPr>
        <w:spacing w:after="0" w:line="240" w:lineRule="auto"/>
        <w:jc w:val="both"/>
        <w:rPr>
          <w:rFonts w:ascii="Times New Roman" w:hAnsi="Times New Roman"/>
          <w:b/>
          <w:bCs/>
          <w:sz w:val="24"/>
          <w:szCs w:val="24"/>
        </w:rPr>
      </w:pPr>
      <w:bookmarkStart w:id="7" w:name="_Hlk223127327"/>
      <w:r>
        <w:rPr>
          <w:rFonts w:ascii="Times New Roman" w:hAnsi="Times New Roman"/>
          <w:b/>
          <w:bCs/>
          <w:sz w:val="24"/>
          <w:szCs w:val="24"/>
        </w:rPr>
        <w:t xml:space="preserve">42. </w:t>
      </w:r>
      <w:r w:rsidRPr="00116535">
        <w:rPr>
          <w:rFonts w:ascii="Times New Roman" w:hAnsi="Times New Roman"/>
          <w:b/>
          <w:bCs/>
          <w:sz w:val="24"/>
          <w:szCs w:val="24"/>
        </w:rPr>
        <w:t xml:space="preserve">Дом </w:t>
      </w:r>
      <w:r>
        <w:rPr>
          <w:rFonts w:ascii="Times New Roman" w:hAnsi="Times New Roman"/>
          <w:b/>
          <w:bCs/>
          <w:sz w:val="24"/>
          <w:szCs w:val="24"/>
        </w:rPr>
        <w:t>Д.П. Ананьиной</w:t>
      </w:r>
      <w:bookmarkEnd w:id="7"/>
    </w:p>
    <w:p w14:paraId="6C5FB1DF" w14:textId="77777777" w:rsidR="004F71D8" w:rsidRPr="00116535" w:rsidRDefault="004F71D8" w:rsidP="004F71D8">
      <w:pPr>
        <w:spacing w:after="0" w:line="240" w:lineRule="auto"/>
        <w:jc w:val="both"/>
        <w:rPr>
          <w:rFonts w:ascii="Times New Roman" w:hAnsi="Times New Roman"/>
          <w:sz w:val="24"/>
          <w:szCs w:val="24"/>
        </w:rPr>
      </w:pPr>
      <w:r w:rsidRPr="00116535">
        <w:rPr>
          <w:rFonts w:ascii="Times New Roman" w:hAnsi="Times New Roman"/>
          <w:b/>
          <w:bCs/>
          <w:sz w:val="24"/>
          <w:szCs w:val="24"/>
        </w:rPr>
        <w:t>Адрес</w:t>
      </w:r>
      <w:r w:rsidRPr="00116535">
        <w:rPr>
          <w:rFonts w:ascii="Times New Roman" w:hAnsi="Times New Roman"/>
          <w:sz w:val="24"/>
          <w:szCs w:val="24"/>
        </w:rPr>
        <w:t xml:space="preserve">: г. Архангельск, </w:t>
      </w:r>
      <w:r>
        <w:rPr>
          <w:rFonts w:ascii="Times New Roman" w:hAnsi="Times New Roman"/>
          <w:sz w:val="24"/>
          <w:szCs w:val="24"/>
        </w:rPr>
        <w:t>пр. Чумбарова-Лучинского, 52</w:t>
      </w:r>
    </w:p>
    <w:p w14:paraId="27C8C894" w14:textId="53F77F4E" w:rsidR="004F71D8" w:rsidRPr="000E5DFD" w:rsidRDefault="004F71D8" w:rsidP="004F71D8">
      <w:pPr>
        <w:spacing w:after="0" w:line="240" w:lineRule="auto"/>
        <w:jc w:val="both"/>
        <w:rPr>
          <w:rFonts w:ascii="Times New Roman" w:hAnsi="Times New Roman"/>
          <w:sz w:val="24"/>
          <w:szCs w:val="24"/>
        </w:rPr>
      </w:pPr>
      <w:r>
        <w:rPr>
          <w:rFonts w:ascii="Times New Roman" w:hAnsi="Times New Roman"/>
          <w:b/>
          <w:bCs/>
          <w:sz w:val="24"/>
          <w:szCs w:val="24"/>
        </w:rPr>
        <w:t>Время</w:t>
      </w:r>
      <w:r w:rsidRPr="00116535">
        <w:rPr>
          <w:rFonts w:ascii="Times New Roman" w:hAnsi="Times New Roman"/>
          <w:b/>
          <w:bCs/>
          <w:sz w:val="24"/>
          <w:szCs w:val="24"/>
        </w:rPr>
        <w:t xml:space="preserve"> постройки</w:t>
      </w:r>
      <w:r w:rsidRPr="00116535">
        <w:rPr>
          <w:rFonts w:ascii="Times New Roman" w:hAnsi="Times New Roman"/>
          <w:sz w:val="24"/>
          <w:szCs w:val="24"/>
        </w:rPr>
        <w:t>: </w:t>
      </w:r>
      <w:r>
        <w:rPr>
          <w:rFonts w:ascii="Times New Roman" w:hAnsi="Times New Roman"/>
          <w:sz w:val="24"/>
          <w:szCs w:val="24"/>
        </w:rPr>
        <w:t xml:space="preserve">конец </w:t>
      </w:r>
      <w:r>
        <w:rPr>
          <w:rFonts w:ascii="Times New Roman" w:hAnsi="Times New Roman"/>
          <w:sz w:val="24"/>
          <w:szCs w:val="24"/>
          <w:lang w:val="en-US"/>
        </w:rPr>
        <w:t>XIX</w:t>
      </w:r>
      <w:r>
        <w:rPr>
          <w:rFonts w:ascii="Times New Roman" w:hAnsi="Times New Roman"/>
          <w:sz w:val="24"/>
          <w:szCs w:val="24"/>
        </w:rPr>
        <w:t xml:space="preserve"> в</w:t>
      </w:r>
      <w:r>
        <w:rPr>
          <w:rFonts w:ascii="Times New Roman" w:hAnsi="Times New Roman"/>
          <w:sz w:val="24"/>
          <w:szCs w:val="24"/>
        </w:rPr>
        <w:t>ека</w:t>
      </w:r>
    </w:p>
    <w:p w14:paraId="5CC39AB3" w14:textId="58DBBB7C" w:rsidR="004F71D8" w:rsidRPr="00116535" w:rsidRDefault="004F71D8" w:rsidP="004F71D8">
      <w:pPr>
        <w:spacing w:after="0" w:line="240" w:lineRule="auto"/>
        <w:jc w:val="both"/>
        <w:rPr>
          <w:rFonts w:ascii="Times New Roman" w:hAnsi="Times New Roman"/>
          <w:sz w:val="24"/>
          <w:szCs w:val="24"/>
        </w:rPr>
      </w:pPr>
      <w:r w:rsidRPr="00116535">
        <w:rPr>
          <w:rFonts w:ascii="Times New Roman" w:hAnsi="Times New Roman"/>
          <w:b/>
          <w:bCs/>
          <w:sz w:val="24"/>
          <w:szCs w:val="24"/>
        </w:rPr>
        <w:t>Стиль</w:t>
      </w:r>
      <w:r w:rsidRPr="00116535">
        <w:rPr>
          <w:rFonts w:ascii="Times New Roman" w:hAnsi="Times New Roman"/>
          <w:sz w:val="24"/>
          <w:szCs w:val="24"/>
        </w:rPr>
        <w:t xml:space="preserve">: </w:t>
      </w:r>
      <w:r>
        <w:rPr>
          <w:rFonts w:ascii="Times New Roman" w:hAnsi="Times New Roman"/>
          <w:sz w:val="24"/>
          <w:szCs w:val="24"/>
        </w:rPr>
        <w:t>Эклектика</w:t>
      </w:r>
    </w:p>
    <w:p w14:paraId="5712A310" w14:textId="77777777" w:rsidR="004F71D8" w:rsidRPr="00116535" w:rsidRDefault="004F71D8" w:rsidP="004F71D8">
      <w:pPr>
        <w:spacing w:after="0" w:line="240" w:lineRule="auto"/>
        <w:jc w:val="both"/>
        <w:rPr>
          <w:rFonts w:ascii="Times New Roman" w:hAnsi="Times New Roman"/>
          <w:sz w:val="24"/>
          <w:szCs w:val="24"/>
        </w:rPr>
      </w:pPr>
    </w:p>
    <w:p w14:paraId="01067515" w14:textId="747A866A" w:rsidR="004F71D8" w:rsidRPr="00116535" w:rsidRDefault="004F71D8" w:rsidP="004F71D8">
      <w:pPr>
        <w:spacing w:after="0" w:line="240" w:lineRule="auto"/>
        <w:jc w:val="both"/>
        <w:rPr>
          <w:rFonts w:ascii="Times New Roman" w:hAnsi="Times New Roman"/>
          <w:sz w:val="24"/>
          <w:szCs w:val="24"/>
        </w:rPr>
      </w:pPr>
      <w:r>
        <w:rPr>
          <w:rFonts w:ascii="Times New Roman" w:hAnsi="Times New Roman"/>
          <w:szCs w:val="26"/>
        </w:rPr>
        <w:t>Двухэтажный ж</w:t>
      </w:r>
      <w:r w:rsidRPr="00115527">
        <w:rPr>
          <w:rFonts w:ascii="Times New Roman" w:hAnsi="Times New Roman"/>
          <w:szCs w:val="26"/>
        </w:rPr>
        <w:t>илой дом по адресу Чумбарова-Лучинского</w:t>
      </w:r>
      <w:r>
        <w:rPr>
          <w:rFonts w:ascii="Times New Roman" w:hAnsi="Times New Roman"/>
          <w:szCs w:val="26"/>
        </w:rPr>
        <w:t>,</w:t>
      </w:r>
      <w:r w:rsidRPr="00115527">
        <w:rPr>
          <w:rFonts w:ascii="Times New Roman" w:hAnsi="Times New Roman"/>
          <w:szCs w:val="26"/>
        </w:rPr>
        <w:t xml:space="preserve"> 52 принадлежал купчихе Дарье Петровне Ананьиной. Предполагается, что построен он в конце </w:t>
      </w:r>
      <w:r w:rsidRPr="00115527">
        <w:rPr>
          <w:rFonts w:ascii="Times New Roman" w:hAnsi="Times New Roman"/>
          <w:szCs w:val="26"/>
          <w:lang w:val="en-US"/>
        </w:rPr>
        <w:t>XIX</w:t>
      </w:r>
      <w:r>
        <w:rPr>
          <w:rFonts w:ascii="Times New Roman" w:hAnsi="Times New Roman"/>
          <w:szCs w:val="26"/>
        </w:rPr>
        <w:t xml:space="preserve"> </w:t>
      </w:r>
      <w:r w:rsidRPr="00115527">
        <w:rPr>
          <w:rFonts w:ascii="Times New Roman" w:hAnsi="Times New Roman"/>
          <w:szCs w:val="26"/>
        </w:rPr>
        <w:t>в</w:t>
      </w:r>
      <w:r>
        <w:rPr>
          <w:rFonts w:ascii="Times New Roman" w:hAnsi="Times New Roman"/>
          <w:szCs w:val="26"/>
        </w:rPr>
        <w:t>ека</w:t>
      </w:r>
      <w:r w:rsidRPr="00115527">
        <w:rPr>
          <w:rFonts w:ascii="Times New Roman" w:hAnsi="Times New Roman"/>
          <w:szCs w:val="26"/>
        </w:rPr>
        <w:t xml:space="preserve">, поскольку именно с этого времени ей принадлежал земельный участок. В плане здание повторяет остроконечную конфигурацию перекрестка </w:t>
      </w:r>
      <w:r>
        <w:rPr>
          <w:rFonts w:ascii="Times New Roman" w:hAnsi="Times New Roman"/>
          <w:szCs w:val="26"/>
        </w:rPr>
        <w:t>—</w:t>
      </w:r>
      <w:r w:rsidRPr="00115527">
        <w:rPr>
          <w:rFonts w:ascii="Times New Roman" w:hAnsi="Times New Roman"/>
          <w:szCs w:val="26"/>
        </w:rPr>
        <w:t xml:space="preserve"> пр. Псковского (пр. Чумбарова-Лучинского) и ул. Соборной (ул. К.</w:t>
      </w:r>
      <w:r>
        <w:rPr>
          <w:rFonts w:ascii="Times New Roman" w:hAnsi="Times New Roman"/>
          <w:szCs w:val="26"/>
        </w:rPr>
        <w:t> </w:t>
      </w:r>
      <w:r w:rsidRPr="00115527">
        <w:rPr>
          <w:rFonts w:ascii="Times New Roman" w:hAnsi="Times New Roman"/>
          <w:szCs w:val="26"/>
        </w:rPr>
        <w:t xml:space="preserve">Либкнехта). Дом выстроен в духе эклектики </w:t>
      </w:r>
      <w:r>
        <w:rPr>
          <w:rFonts w:ascii="Times New Roman" w:hAnsi="Times New Roman"/>
          <w:szCs w:val="26"/>
        </w:rPr>
        <w:t>—</w:t>
      </w:r>
      <w:r w:rsidRPr="00115527">
        <w:rPr>
          <w:rFonts w:ascii="Times New Roman" w:hAnsi="Times New Roman"/>
          <w:szCs w:val="26"/>
        </w:rPr>
        <w:t xml:space="preserve"> направления в архитектуре, которое с одной стороны, ориентировалось на национальные традиции, с другой </w:t>
      </w:r>
      <w:r>
        <w:rPr>
          <w:rFonts w:ascii="Times New Roman" w:hAnsi="Times New Roman"/>
          <w:szCs w:val="26"/>
        </w:rPr>
        <w:t>—</w:t>
      </w:r>
      <w:r w:rsidRPr="00115527">
        <w:rPr>
          <w:rFonts w:ascii="Times New Roman" w:hAnsi="Times New Roman"/>
          <w:szCs w:val="26"/>
        </w:rPr>
        <w:t xml:space="preserve"> являло собой философски сформулированную и воплощенную в реальной практике идею синтеза искусств. В 1909 году хозяйка дома надстраивает мезонин и весь дом оформляется в едином стиле: резные наличники, кронштейны, подзоры, пояски. Из сохранившегося чертежа, выполненного с натуры, видно, что весь дом был окрашен в светло-желтый цвет, наличники выделены охрой, кровля имела салатную окраску.</w:t>
      </w:r>
      <w:r>
        <w:rPr>
          <w:rFonts w:ascii="Times New Roman" w:hAnsi="Times New Roman"/>
          <w:szCs w:val="26"/>
        </w:rPr>
        <w:t xml:space="preserve"> Здание идеально вписывается в архитектуру проспекта Чумбарова-Лучинского, представляющего собой уникальное собрание деревянных строений старого Архангельска. Но так как дом находится в конце пешеходной улицы, можно сказать, что он несколько теряется в окружении стоящих рядом многоэтажных каменных зданий</w:t>
      </w:r>
      <w:r w:rsidRPr="00116535">
        <w:rPr>
          <w:rFonts w:ascii="Times New Roman" w:hAnsi="Times New Roman"/>
          <w:sz w:val="24"/>
          <w:szCs w:val="24"/>
          <w:shd w:val="clear" w:color="auto" w:fill="FFFFFF"/>
        </w:rPr>
        <w:t>.</w:t>
      </w:r>
    </w:p>
    <w:p w14:paraId="5CF75C9E" w14:textId="6B2896AB" w:rsidR="004F71D8" w:rsidRPr="00397AFB" w:rsidRDefault="00397AFB" w:rsidP="004F71D8">
      <w:pPr>
        <w:spacing w:after="0" w:line="240" w:lineRule="auto"/>
        <w:jc w:val="both"/>
        <w:rPr>
          <w:rFonts w:ascii="Times New Roman" w:hAnsi="Times New Roman"/>
          <w:b/>
          <w:bCs/>
          <w:sz w:val="24"/>
          <w:szCs w:val="24"/>
        </w:rPr>
      </w:pPr>
      <w:r w:rsidRPr="00397AFB">
        <w:rPr>
          <w:rFonts w:ascii="Times New Roman" w:hAnsi="Times New Roman"/>
          <w:b/>
          <w:bCs/>
          <w:sz w:val="24"/>
          <w:szCs w:val="24"/>
        </w:rPr>
        <w:lastRenderedPageBreak/>
        <w:t xml:space="preserve">43. </w:t>
      </w:r>
      <w:r w:rsidRPr="00397AFB">
        <w:rPr>
          <w:rFonts w:ascii="Times New Roman" w:hAnsi="Times New Roman"/>
          <w:b/>
          <w:bCs/>
          <w:sz w:val="24"/>
          <w:szCs w:val="24"/>
        </w:rPr>
        <w:t>Богадельня Булычева</w:t>
      </w:r>
    </w:p>
    <w:p w14:paraId="58CA8CC2" w14:textId="1F5A8A93" w:rsidR="00397AFB" w:rsidRPr="00397AFB" w:rsidRDefault="00397AFB" w:rsidP="00397AFB">
      <w:pPr>
        <w:spacing w:after="0" w:line="240" w:lineRule="auto"/>
        <w:jc w:val="both"/>
        <w:rPr>
          <w:rFonts w:ascii="Times New Roman" w:hAnsi="Times New Roman"/>
          <w:sz w:val="24"/>
          <w:szCs w:val="24"/>
        </w:rPr>
      </w:pPr>
      <w:r w:rsidRPr="00397AFB">
        <w:rPr>
          <w:rFonts w:ascii="Times New Roman" w:hAnsi="Times New Roman"/>
          <w:b/>
          <w:bCs/>
          <w:sz w:val="24"/>
          <w:szCs w:val="24"/>
        </w:rPr>
        <w:t>Адрес:</w:t>
      </w:r>
      <w:r w:rsidRPr="00397AFB">
        <w:rPr>
          <w:rFonts w:ascii="Times New Roman" w:hAnsi="Times New Roman"/>
          <w:sz w:val="24"/>
          <w:szCs w:val="24"/>
        </w:rPr>
        <w:t xml:space="preserve"> </w:t>
      </w:r>
      <w:r w:rsidRPr="00116535">
        <w:rPr>
          <w:rFonts w:ascii="Times New Roman" w:hAnsi="Times New Roman"/>
          <w:sz w:val="24"/>
          <w:szCs w:val="24"/>
        </w:rPr>
        <w:t xml:space="preserve">г. Архангельск, </w:t>
      </w:r>
      <w:r w:rsidRPr="00397AFB">
        <w:rPr>
          <w:rFonts w:ascii="Times New Roman" w:hAnsi="Times New Roman"/>
          <w:sz w:val="24"/>
          <w:szCs w:val="24"/>
        </w:rPr>
        <w:t>ул. Суворова, 35</w:t>
      </w:r>
    </w:p>
    <w:p w14:paraId="6D86CDEF" w14:textId="6AC98295" w:rsidR="00397AFB" w:rsidRDefault="00397AFB" w:rsidP="00397AFB">
      <w:pPr>
        <w:spacing w:after="0" w:line="240" w:lineRule="auto"/>
        <w:jc w:val="both"/>
        <w:rPr>
          <w:rFonts w:ascii="Times New Roman" w:hAnsi="Times New Roman"/>
          <w:sz w:val="24"/>
          <w:szCs w:val="24"/>
        </w:rPr>
      </w:pPr>
      <w:r w:rsidRPr="00397AFB">
        <w:rPr>
          <w:rFonts w:ascii="Times New Roman" w:hAnsi="Times New Roman"/>
          <w:b/>
          <w:bCs/>
          <w:sz w:val="24"/>
          <w:szCs w:val="24"/>
        </w:rPr>
        <w:t>Время</w:t>
      </w:r>
      <w:r w:rsidRPr="00397AFB">
        <w:rPr>
          <w:rFonts w:ascii="Times New Roman" w:hAnsi="Times New Roman"/>
          <w:b/>
          <w:bCs/>
          <w:sz w:val="24"/>
          <w:szCs w:val="24"/>
        </w:rPr>
        <w:t xml:space="preserve"> постройки</w:t>
      </w:r>
      <w:r w:rsidRPr="00397AFB">
        <w:rPr>
          <w:rFonts w:ascii="Times New Roman" w:hAnsi="Times New Roman"/>
          <w:sz w:val="24"/>
          <w:szCs w:val="24"/>
        </w:rPr>
        <w:t>: 1905–1906 г</w:t>
      </w:r>
      <w:r>
        <w:rPr>
          <w:rFonts w:ascii="Times New Roman" w:hAnsi="Times New Roman"/>
          <w:sz w:val="24"/>
          <w:szCs w:val="24"/>
        </w:rPr>
        <w:t>оды</w:t>
      </w:r>
    </w:p>
    <w:p w14:paraId="4C81EB60" w14:textId="4FE51DBB" w:rsidR="0082718D" w:rsidRDefault="0082718D" w:rsidP="00397AFB">
      <w:pPr>
        <w:spacing w:after="0" w:line="240" w:lineRule="auto"/>
        <w:jc w:val="both"/>
        <w:rPr>
          <w:rFonts w:ascii="Times New Roman" w:hAnsi="Times New Roman"/>
          <w:sz w:val="24"/>
          <w:szCs w:val="24"/>
        </w:rPr>
      </w:pPr>
      <w:r w:rsidRPr="0082718D">
        <w:rPr>
          <w:rFonts w:ascii="Times New Roman" w:hAnsi="Times New Roman"/>
          <w:b/>
          <w:bCs/>
          <w:sz w:val="24"/>
          <w:szCs w:val="24"/>
        </w:rPr>
        <w:t>А</w:t>
      </w:r>
      <w:r w:rsidRPr="0082718D">
        <w:rPr>
          <w:rFonts w:ascii="Times New Roman" w:hAnsi="Times New Roman"/>
          <w:b/>
          <w:bCs/>
          <w:sz w:val="24"/>
          <w:szCs w:val="24"/>
        </w:rPr>
        <w:t>рхитектор</w:t>
      </w:r>
      <w:r w:rsidRPr="0082718D">
        <w:rPr>
          <w:rFonts w:ascii="Times New Roman" w:hAnsi="Times New Roman"/>
          <w:b/>
          <w:bCs/>
          <w:sz w:val="24"/>
          <w:szCs w:val="24"/>
        </w:rPr>
        <w:t>:</w:t>
      </w:r>
      <w:r w:rsidRPr="00397AFB">
        <w:rPr>
          <w:rFonts w:ascii="Times New Roman" w:hAnsi="Times New Roman"/>
          <w:sz w:val="24"/>
          <w:szCs w:val="24"/>
        </w:rPr>
        <w:t xml:space="preserve"> Г.К. Иванов</w:t>
      </w:r>
    </w:p>
    <w:p w14:paraId="45C24F0A" w14:textId="6C00BC84" w:rsidR="0029757A" w:rsidRDefault="0029757A" w:rsidP="00397AFB">
      <w:pPr>
        <w:spacing w:after="0" w:line="240" w:lineRule="auto"/>
        <w:jc w:val="both"/>
        <w:rPr>
          <w:rFonts w:ascii="Times New Roman" w:hAnsi="Times New Roman"/>
          <w:sz w:val="24"/>
          <w:szCs w:val="24"/>
        </w:rPr>
      </w:pPr>
      <w:r w:rsidRPr="0029757A">
        <w:rPr>
          <w:rFonts w:ascii="Times New Roman" w:hAnsi="Times New Roman"/>
          <w:b/>
          <w:bCs/>
          <w:sz w:val="24"/>
          <w:szCs w:val="24"/>
        </w:rPr>
        <w:t>Стиль:</w:t>
      </w:r>
      <w:r>
        <w:rPr>
          <w:rFonts w:ascii="Times New Roman" w:hAnsi="Times New Roman"/>
          <w:sz w:val="24"/>
          <w:szCs w:val="24"/>
        </w:rPr>
        <w:t xml:space="preserve"> Эклектика, с ориентацией на</w:t>
      </w:r>
      <w:r w:rsidRPr="00397AFB">
        <w:rPr>
          <w:rFonts w:ascii="Times New Roman" w:hAnsi="Times New Roman"/>
          <w:sz w:val="24"/>
          <w:szCs w:val="24"/>
        </w:rPr>
        <w:t xml:space="preserve"> традици</w:t>
      </w:r>
      <w:r>
        <w:rPr>
          <w:rFonts w:ascii="Times New Roman" w:hAnsi="Times New Roman"/>
          <w:sz w:val="24"/>
          <w:szCs w:val="24"/>
        </w:rPr>
        <w:t>и</w:t>
      </w:r>
      <w:r w:rsidRPr="00397AFB">
        <w:rPr>
          <w:rFonts w:ascii="Times New Roman" w:hAnsi="Times New Roman"/>
          <w:sz w:val="24"/>
          <w:szCs w:val="24"/>
        </w:rPr>
        <w:t xml:space="preserve"> русской архитектуры XVII в</w:t>
      </w:r>
      <w:r>
        <w:rPr>
          <w:rFonts w:ascii="Times New Roman" w:hAnsi="Times New Roman"/>
          <w:sz w:val="24"/>
          <w:szCs w:val="24"/>
        </w:rPr>
        <w:t>ека</w:t>
      </w:r>
    </w:p>
    <w:p w14:paraId="4F141602" w14:textId="77777777" w:rsidR="00397AFB" w:rsidRPr="00397AFB" w:rsidRDefault="00397AFB" w:rsidP="00397AFB">
      <w:pPr>
        <w:spacing w:after="0" w:line="240" w:lineRule="auto"/>
        <w:jc w:val="both"/>
        <w:rPr>
          <w:rFonts w:ascii="Times New Roman" w:hAnsi="Times New Roman"/>
          <w:sz w:val="24"/>
          <w:szCs w:val="24"/>
        </w:rPr>
      </w:pPr>
    </w:p>
    <w:p w14:paraId="67973365" w14:textId="20A9A9F2" w:rsidR="00397AFB" w:rsidRPr="00397AFB" w:rsidRDefault="00397AFB" w:rsidP="00397AFB">
      <w:pPr>
        <w:spacing w:after="0" w:line="240" w:lineRule="auto"/>
        <w:jc w:val="both"/>
        <w:rPr>
          <w:rFonts w:ascii="Times New Roman" w:hAnsi="Times New Roman"/>
          <w:sz w:val="24"/>
          <w:szCs w:val="24"/>
        </w:rPr>
      </w:pPr>
      <w:r w:rsidRPr="00397AFB">
        <w:rPr>
          <w:rFonts w:ascii="Times New Roman" w:hAnsi="Times New Roman"/>
          <w:sz w:val="24"/>
          <w:szCs w:val="24"/>
        </w:rPr>
        <w:t xml:space="preserve">«Богадельня» — заведение для призора дряхлых, увечных и неисцелимых нищих; </w:t>
      </w:r>
      <w:r w:rsidR="0029757A">
        <w:rPr>
          <w:rFonts w:ascii="Times New Roman" w:hAnsi="Times New Roman"/>
          <w:sz w:val="24"/>
          <w:szCs w:val="24"/>
        </w:rPr>
        <w:t>Б</w:t>
      </w:r>
      <w:r w:rsidRPr="00397AFB">
        <w:rPr>
          <w:rFonts w:ascii="Times New Roman" w:hAnsi="Times New Roman"/>
          <w:sz w:val="24"/>
          <w:szCs w:val="24"/>
        </w:rPr>
        <w:t xml:space="preserve">ожий дом, </w:t>
      </w:r>
      <w:r w:rsidR="0029757A">
        <w:rPr>
          <w:rFonts w:ascii="Times New Roman" w:hAnsi="Times New Roman"/>
          <w:sz w:val="24"/>
          <w:szCs w:val="24"/>
        </w:rPr>
        <w:t>Б</w:t>
      </w:r>
      <w:r w:rsidRPr="00397AFB">
        <w:rPr>
          <w:rFonts w:ascii="Times New Roman" w:hAnsi="Times New Roman"/>
          <w:sz w:val="24"/>
          <w:szCs w:val="24"/>
        </w:rPr>
        <w:t>ожий приют.</w:t>
      </w:r>
      <w:r w:rsidR="0082718D">
        <w:rPr>
          <w:rFonts w:ascii="Times New Roman" w:hAnsi="Times New Roman"/>
          <w:sz w:val="24"/>
          <w:szCs w:val="24"/>
        </w:rPr>
        <w:t xml:space="preserve"> </w:t>
      </w:r>
      <w:r w:rsidRPr="00397AFB">
        <w:rPr>
          <w:rFonts w:ascii="Times New Roman" w:hAnsi="Times New Roman"/>
          <w:sz w:val="24"/>
          <w:szCs w:val="24"/>
        </w:rPr>
        <w:t xml:space="preserve">Идея создания на доброхотные пожертвования богаделен «для прокаженных и престаревшихся» была высказана </w:t>
      </w:r>
      <w:r w:rsidR="0082718D">
        <w:rPr>
          <w:rFonts w:ascii="Times New Roman" w:hAnsi="Times New Roman"/>
          <w:sz w:val="24"/>
          <w:szCs w:val="24"/>
        </w:rPr>
        <w:t xml:space="preserve">еще </w:t>
      </w:r>
      <w:r w:rsidRPr="00397AFB">
        <w:rPr>
          <w:rFonts w:ascii="Times New Roman" w:hAnsi="Times New Roman"/>
          <w:sz w:val="24"/>
          <w:szCs w:val="24"/>
        </w:rPr>
        <w:t>в</w:t>
      </w:r>
      <w:r w:rsidR="0082718D">
        <w:rPr>
          <w:rFonts w:ascii="Times New Roman" w:hAnsi="Times New Roman"/>
          <w:sz w:val="24"/>
          <w:szCs w:val="24"/>
        </w:rPr>
        <w:t xml:space="preserve"> решениях</w:t>
      </w:r>
      <w:r w:rsidRPr="00397AFB">
        <w:rPr>
          <w:rFonts w:ascii="Times New Roman" w:hAnsi="Times New Roman"/>
          <w:sz w:val="24"/>
          <w:szCs w:val="24"/>
        </w:rPr>
        <w:t xml:space="preserve"> Стоглав</w:t>
      </w:r>
      <w:r w:rsidR="0082718D">
        <w:rPr>
          <w:rFonts w:ascii="Times New Roman" w:hAnsi="Times New Roman"/>
          <w:sz w:val="24"/>
          <w:szCs w:val="24"/>
        </w:rPr>
        <w:t xml:space="preserve">ого собора </w:t>
      </w:r>
      <w:r w:rsidRPr="00397AFB">
        <w:rPr>
          <w:rFonts w:ascii="Times New Roman" w:hAnsi="Times New Roman"/>
          <w:sz w:val="24"/>
          <w:szCs w:val="24"/>
        </w:rPr>
        <w:t>1551</w:t>
      </w:r>
      <w:r w:rsidR="0082718D">
        <w:rPr>
          <w:rFonts w:ascii="Times New Roman" w:hAnsi="Times New Roman"/>
          <w:sz w:val="24"/>
          <w:szCs w:val="24"/>
        </w:rPr>
        <w:t xml:space="preserve"> года. </w:t>
      </w:r>
      <w:r w:rsidRPr="00397AFB">
        <w:rPr>
          <w:rFonts w:ascii="Times New Roman" w:hAnsi="Times New Roman"/>
          <w:sz w:val="24"/>
          <w:szCs w:val="24"/>
        </w:rPr>
        <w:t xml:space="preserve">Постепенно </w:t>
      </w:r>
      <w:r w:rsidR="0082718D">
        <w:rPr>
          <w:rFonts w:ascii="Times New Roman" w:hAnsi="Times New Roman"/>
          <w:sz w:val="24"/>
          <w:szCs w:val="24"/>
        </w:rPr>
        <w:t xml:space="preserve">сложилась традиция создания </w:t>
      </w:r>
      <w:r w:rsidR="0082718D" w:rsidRPr="00397AFB">
        <w:rPr>
          <w:rFonts w:ascii="Times New Roman" w:hAnsi="Times New Roman"/>
          <w:sz w:val="24"/>
          <w:szCs w:val="24"/>
        </w:rPr>
        <w:t>«изб для нищих», «вдовьи</w:t>
      </w:r>
      <w:r w:rsidR="0082718D">
        <w:rPr>
          <w:rFonts w:ascii="Times New Roman" w:hAnsi="Times New Roman"/>
          <w:sz w:val="24"/>
          <w:szCs w:val="24"/>
        </w:rPr>
        <w:t>х</w:t>
      </w:r>
      <w:r w:rsidR="0082718D" w:rsidRPr="00397AFB">
        <w:rPr>
          <w:rFonts w:ascii="Times New Roman" w:hAnsi="Times New Roman"/>
          <w:sz w:val="24"/>
          <w:szCs w:val="24"/>
        </w:rPr>
        <w:t xml:space="preserve"> двор</w:t>
      </w:r>
      <w:r w:rsidR="0082718D">
        <w:rPr>
          <w:rFonts w:ascii="Times New Roman" w:hAnsi="Times New Roman"/>
          <w:sz w:val="24"/>
          <w:szCs w:val="24"/>
        </w:rPr>
        <w:t>ов</w:t>
      </w:r>
      <w:r w:rsidR="0082718D" w:rsidRPr="00397AFB">
        <w:rPr>
          <w:rFonts w:ascii="Times New Roman" w:hAnsi="Times New Roman"/>
          <w:sz w:val="24"/>
          <w:szCs w:val="24"/>
        </w:rPr>
        <w:t>»</w:t>
      </w:r>
      <w:r w:rsidR="0082718D">
        <w:rPr>
          <w:rFonts w:ascii="Times New Roman" w:hAnsi="Times New Roman"/>
          <w:sz w:val="24"/>
          <w:szCs w:val="24"/>
        </w:rPr>
        <w:t xml:space="preserve"> </w:t>
      </w:r>
      <w:r w:rsidR="0029757A" w:rsidRPr="00397AFB">
        <w:rPr>
          <w:rFonts w:ascii="Times New Roman" w:hAnsi="Times New Roman"/>
          <w:sz w:val="24"/>
          <w:szCs w:val="24"/>
        </w:rPr>
        <w:t>при церкв</w:t>
      </w:r>
      <w:r w:rsidR="0029757A">
        <w:rPr>
          <w:rFonts w:ascii="Times New Roman" w:hAnsi="Times New Roman"/>
          <w:sz w:val="24"/>
          <w:szCs w:val="24"/>
        </w:rPr>
        <w:t>ях</w:t>
      </w:r>
      <w:r w:rsidR="0029757A" w:rsidRPr="00397AFB">
        <w:rPr>
          <w:rFonts w:ascii="Times New Roman" w:hAnsi="Times New Roman"/>
          <w:sz w:val="24"/>
          <w:szCs w:val="24"/>
        </w:rPr>
        <w:t xml:space="preserve"> </w:t>
      </w:r>
      <w:r w:rsidRPr="00397AFB">
        <w:rPr>
          <w:rFonts w:ascii="Times New Roman" w:hAnsi="Times New Roman"/>
          <w:sz w:val="24"/>
          <w:szCs w:val="24"/>
        </w:rPr>
        <w:t>приходскими общинами.</w:t>
      </w:r>
      <w:r w:rsidR="0082718D">
        <w:rPr>
          <w:rFonts w:ascii="Times New Roman" w:hAnsi="Times New Roman"/>
          <w:sz w:val="24"/>
          <w:szCs w:val="24"/>
        </w:rPr>
        <w:t xml:space="preserve"> </w:t>
      </w:r>
      <w:r w:rsidRPr="00397AFB">
        <w:rPr>
          <w:rFonts w:ascii="Times New Roman" w:hAnsi="Times New Roman"/>
          <w:sz w:val="24"/>
          <w:szCs w:val="24"/>
        </w:rPr>
        <w:t>Иногда постройку богаделен спонсировали меценаты.</w:t>
      </w:r>
    </w:p>
    <w:p w14:paraId="246FCC43" w14:textId="31AC0F5C" w:rsidR="00397AFB" w:rsidRPr="00397AFB" w:rsidRDefault="00397AFB" w:rsidP="00397AFB">
      <w:pPr>
        <w:spacing w:after="0" w:line="240" w:lineRule="auto"/>
        <w:jc w:val="both"/>
        <w:rPr>
          <w:rFonts w:ascii="Times New Roman" w:hAnsi="Times New Roman"/>
          <w:sz w:val="24"/>
          <w:szCs w:val="24"/>
        </w:rPr>
      </w:pPr>
      <w:r w:rsidRPr="00397AFB">
        <w:rPr>
          <w:rFonts w:ascii="Times New Roman" w:hAnsi="Times New Roman"/>
          <w:sz w:val="24"/>
          <w:szCs w:val="24"/>
        </w:rPr>
        <w:t>Потомственный почетный гражданин Павел Афанасьевич Булычев, архангельский купец</w:t>
      </w:r>
      <w:r w:rsidR="0082718D">
        <w:rPr>
          <w:rFonts w:ascii="Times New Roman" w:hAnsi="Times New Roman"/>
          <w:sz w:val="24"/>
          <w:szCs w:val="24"/>
        </w:rPr>
        <w:t>,</w:t>
      </w:r>
      <w:r w:rsidRPr="00397AFB">
        <w:rPr>
          <w:rFonts w:ascii="Times New Roman" w:hAnsi="Times New Roman"/>
          <w:sz w:val="24"/>
          <w:szCs w:val="24"/>
        </w:rPr>
        <w:t xml:space="preserve"> в 1891 году подал прошение в городскую думу о разрешении построить при кладбище в Кузнечихе каменное здание богадельни «для престарелых и убогих женщин всех сословий».</w:t>
      </w:r>
      <w:r w:rsidR="0082718D">
        <w:rPr>
          <w:rFonts w:ascii="Times New Roman" w:hAnsi="Times New Roman"/>
          <w:sz w:val="24"/>
          <w:szCs w:val="24"/>
        </w:rPr>
        <w:t xml:space="preserve"> </w:t>
      </w:r>
      <w:r w:rsidRPr="00397AFB">
        <w:rPr>
          <w:rFonts w:ascii="Times New Roman" w:hAnsi="Times New Roman"/>
          <w:sz w:val="24"/>
          <w:szCs w:val="24"/>
        </w:rPr>
        <w:t>В 1905</w:t>
      </w:r>
      <w:r w:rsidR="0082718D">
        <w:rPr>
          <w:rFonts w:ascii="Times New Roman" w:hAnsi="Times New Roman"/>
          <w:sz w:val="24"/>
          <w:szCs w:val="24"/>
        </w:rPr>
        <w:t>–</w:t>
      </w:r>
      <w:r w:rsidRPr="00397AFB">
        <w:rPr>
          <w:rFonts w:ascii="Times New Roman" w:hAnsi="Times New Roman"/>
          <w:sz w:val="24"/>
          <w:szCs w:val="24"/>
        </w:rPr>
        <w:t>1906 г</w:t>
      </w:r>
      <w:r w:rsidR="0082718D">
        <w:rPr>
          <w:rFonts w:ascii="Times New Roman" w:hAnsi="Times New Roman"/>
          <w:sz w:val="24"/>
          <w:szCs w:val="24"/>
        </w:rPr>
        <w:t>одах</w:t>
      </w:r>
      <w:r w:rsidRPr="00397AFB">
        <w:rPr>
          <w:rFonts w:ascii="Times New Roman" w:hAnsi="Times New Roman"/>
          <w:sz w:val="24"/>
          <w:szCs w:val="24"/>
        </w:rPr>
        <w:t xml:space="preserve"> П. А. Булычев построил богадельню по воле духовного завещания и на средства отца — А. В. Булычева.</w:t>
      </w:r>
      <w:r w:rsidR="0082718D">
        <w:rPr>
          <w:rFonts w:ascii="Times New Roman" w:hAnsi="Times New Roman"/>
          <w:sz w:val="24"/>
          <w:szCs w:val="24"/>
        </w:rPr>
        <w:t xml:space="preserve"> Б</w:t>
      </w:r>
      <w:r w:rsidRPr="00397AFB">
        <w:rPr>
          <w:rFonts w:ascii="Times New Roman" w:hAnsi="Times New Roman"/>
          <w:sz w:val="24"/>
          <w:szCs w:val="24"/>
        </w:rPr>
        <w:t>огадельня была построена со всеми удобствами</w:t>
      </w:r>
      <w:r w:rsidR="0082718D">
        <w:rPr>
          <w:rFonts w:ascii="Times New Roman" w:hAnsi="Times New Roman"/>
          <w:sz w:val="24"/>
          <w:szCs w:val="24"/>
        </w:rPr>
        <w:t>: т</w:t>
      </w:r>
      <w:r w:rsidRPr="00397AFB">
        <w:rPr>
          <w:rFonts w:ascii="Times New Roman" w:hAnsi="Times New Roman"/>
          <w:sz w:val="24"/>
          <w:szCs w:val="24"/>
        </w:rPr>
        <w:t>ам были и ванные, и просторные столовые</w:t>
      </w:r>
      <w:r w:rsidR="0082718D">
        <w:rPr>
          <w:rFonts w:ascii="Times New Roman" w:hAnsi="Times New Roman"/>
          <w:sz w:val="24"/>
          <w:szCs w:val="24"/>
        </w:rPr>
        <w:t>, у</w:t>
      </w:r>
      <w:r w:rsidRPr="00397AFB">
        <w:rPr>
          <w:rFonts w:ascii="Times New Roman" w:hAnsi="Times New Roman"/>
          <w:sz w:val="24"/>
          <w:szCs w:val="24"/>
        </w:rPr>
        <w:t>чреждение имело не только свою кухню, но и квасоприготовительную, и пекарню. Богадельня дала кров многим немощным старушкам. Когда их принимали на содержание, они сдавали паспорт, хлебные карточки и другие документы в канцелярию, где они и хранились. Пожилые женщины здесь были на полном обеспечении.</w:t>
      </w:r>
    </w:p>
    <w:p w14:paraId="6FFBF264" w14:textId="2BF3FC7B" w:rsidR="00397AFB" w:rsidRPr="00397AFB" w:rsidRDefault="00397AFB" w:rsidP="00397AFB">
      <w:pPr>
        <w:spacing w:after="0" w:line="240" w:lineRule="auto"/>
        <w:jc w:val="both"/>
        <w:rPr>
          <w:rFonts w:ascii="Times New Roman" w:hAnsi="Times New Roman"/>
          <w:sz w:val="24"/>
          <w:szCs w:val="24"/>
        </w:rPr>
      </w:pPr>
      <w:r w:rsidRPr="00397AFB">
        <w:rPr>
          <w:rFonts w:ascii="Times New Roman" w:hAnsi="Times New Roman"/>
          <w:sz w:val="24"/>
          <w:szCs w:val="24"/>
        </w:rPr>
        <w:t>Булычев вложил огромные деньги в строительство — 200 тысяч рублей. Проект составил губернский архитектор Г.К. Иванов. Церковь, построенная в традициях русской архитектуры XVII в</w:t>
      </w:r>
      <w:r w:rsidR="0082718D">
        <w:rPr>
          <w:rFonts w:ascii="Times New Roman" w:hAnsi="Times New Roman"/>
          <w:sz w:val="24"/>
          <w:szCs w:val="24"/>
        </w:rPr>
        <w:t>ека</w:t>
      </w:r>
      <w:r w:rsidRPr="00397AFB">
        <w:rPr>
          <w:rFonts w:ascii="Times New Roman" w:hAnsi="Times New Roman"/>
          <w:sz w:val="24"/>
          <w:szCs w:val="24"/>
        </w:rPr>
        <w:t>, имела пять глав со световыми барабанами. Арочные окна украшены белокаменными наличниками в виде полуколонок. Стены расчленены широкими лопатками и филенками. Вход в нее был из богадельни, точнее, из сеней. Над сенями возвышалась колокольня с великолепной главой, посаженной на оригинальный световой барабан. Верхний ярус прорезан высокими арками, в которых мелодично звучали колокола.</w:t>
      </w:r>
    </w:p>
    <w:p w14:paraId="65221DAF" w14:textId="734D05C4" w:rsidR="0082718D" w:rsidRDefault="00397AFB" w:rsidP="00397AFB">
      <w:pPr>
        <w:spacing w:after="0" w:line="240" w:lineRule="auto"/>
        <w:jc w:val="both"/>
        <w:rPr>
          <w:rFonts w:ascii="Times New Roman" w:hAnsi="Times New Roman"/>
          <w:sz w:val="24"/>
          <w:szCs w:val="24"/>
        </w:rPr>
      </w:pPr>
      <w:r w:rsidRPr="00397AFB">
        <w:rPr>
          <w:rFonts w:ascii="Times New Roman" w:hAnsi="Times New Roman"/>
          <w:sz w:val="24"/>
          <w:szCs w:val="24"/>
        </w:rPr>
        <w:t>Здание богадельни очень красивое и преображает облик нашего города. Но в статусе богадельни оно продержалось недолго. Уже в 20-х годах XX века она была национализирована и расформирована. Сейчас здесь располагается воинская часть, здание было частично реконструировано.</w:t>
      </w:r>
    </w:p>
    <w:p w14:paraId="69CA0673" w14:textId="242972B4" w:rsidR="00397AFB" w:rsidRPr="00981457" w:rsidRDefault="00397AFB" w:rsidP="00397AFB">
      <w:pPr>
        <w:spacing w:after="0" w:line="240" w:lineRule="auto"/>
        <w:jc w:val="both"/>
        <w:rPr>
          <w:rFonts w:ascii="Times New Roman" w:hAnsi="Times New Roman"/>
          <w:sz w:val="24"/>
          <w:szCs w:val="24"/>
        </w:rPr>
      </w:pPr>
      <w:r w:rsidRPr="00397AFB">
        <w:rPr>
          <w:rFonts w:ascii="Times New Roman" w:hAnsi="Times New Roman"/>
          <w:sz w:val="24"/>
          <w:szCs w:val="24"/>
        </w:rPr>
        <w:t>Богадельня является объектом культурного наследия регионального значения и находится под охраной государства</w:t>
      </w:r>
      <w:r w:rsidR="0082718D">
        <w:rPr>
          <w:rFonts w:ascii="Times New Roman" w:hAnsi="Times New Roman"/>
          <w:sz w:val="24"/>
          <w:szCs w:val="24"/>
        </w:rPr>
        <w:t>.</w:t>
      </w:r>
    </w:p>
    <w:sectPr w:rsidR="00397AFB" w:rsidRPr="0098145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4E5BF1"/>
    <w:multiLevelType w:val="hybridMultilevel"/>
    <w:tmpl w:val="C2909A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83388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396"/>
    <w:rsid w:val="00042C6D"/>
    <w:rsid w:val="000878E8"/>
    <w:rsid w:val="000E151D"/>
    <w:rsid w:val="00182E28"/>
    <w:rsid w:val="00273769"/>
    <w:rsid w:val="002801D7"/>
    <w:rsid w:val="0029757A"/>
    <w:rsid w:val="00310D88"/>
    <w:rsid w:val="00330699"/>
    <w:rsid w:val="00397AFB"/>
    <w:rsid w:val="003C5F07"/>
    <w:rsid w:val="003D0BA0"/>
    <w:rsid w:val="00411194"/>
    <w:rsid w:val="0042088F"/>
    <w:rsid w:val="00447F13"/>
    <w:rsid w:val="00470B7F"/>
    <w:rsid w:val="004B0E91"/>
    <w:rsid w:val="004B4B50"/>
    <w:rsid w:val="004F71D8"/>
    <w:rsid w:val="00565123"/>
    <w:rsid w:val="0059747F"/>
    <w:rsid w:val="005D7D62"/>
    <w:rsid w:val="00610E22"/>
    <w:rsid w:val="00613396"/>
    <w:rsid w:val="00662AA2"/>
    <w:rsid w:val="006972E1"/>
    <w:rsid w:val="007B3AE3"/>
    <w:rsid w:val="007C5A3C"/>
    <w:rsid w:val="0082718D"/>
    <w:rsid w:val="008B040F"/>
    <w:rsid w:val="009751A4"/>
    <w:rsid w:val="00981457"/>
    <w:rsid w:val="00A70BEC"/>
    <w:rsid w:val="00A87A88"/>
    <w:rsid w:val="00AA4015"/>
    <w:rsid w:val="00AB1413"/>
    <w:rsid w:val="00AE769E"/>
    <w:rsid w:val="00B966D1"/>
    <w:rsid w:val="00BC07A3"/>
    <w:rsid w:val="00C02BBE"/>
    <w:rsid w:val="00C73BA7"/>
    <w:rsid w:val="00CB08C4"/>
    <w:rsid w:val="00CB74C6"/>
    <w:rsid w:val="00D86E9C"/>
    <w:rsid w:val="00E152B2"/>
    <w:rsid w:val="00E161E2"/>
    <w:rsid w:val="00E427FC"/>
    <w:rsid w:val="00E74DC7"/>
    <w:rsid w:val="00E75E55"/>
    <w:rsid w:val="00EE01EF"/>
    <w:rsid w:val="00EF322F"/>
    <w:rsid w:val="00FA7AD8"/>
    <w:rsid w:val="00FE4A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BB82E1"/>
  <w15:chartTrackingRefBased/>
  <w15:docId w15:val="{860EAA65-8542-460B-989C-3A8C1CFF6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13396"/>
    <w:pPr>
      <w:spacing w:after="200" w:line="276" w:lineRule="auto"/>
    </w:pPr>
    <w:rPr>
      <w:rFonts w:ascii="Calibri" w:hAnsi="Calibri"/>
      <w:sz w:val="22"/>
      <w:szCs w:val="22"/>
      <w:lang w:eastAsia="ja-JP"/>
    </w:rPr>
  </w:style>
  <w:style w:type="paragraph" w:styleId="1">
    <w:name w:val="heading 1"/>
    <w:basedOn w:val="a"/>
    <w:link w:val="10"/>
    <w:qFormat/>
    <w:rsid w:val="00613396"/>
    <w:pPr>
      <w:spacing w:before="100" w:beforeAutospacing="1" w:after="100" w:afterAutospacing="1" w:line="240" w:lineRule="auto"/>
      <w:outlineLvl w:val="0"/>
    </w:pPr>
    <w:rPr>
      <w:rFonts w:ascii="Times New Roman" w:hAnsi="Times New Roman"/>
      <w:b/>
      <w:bCs/>
      <w:kern w:val="36"/>
      <w:sz w:val="48"/>
      <w:szCs w:val="48"/>
    </w:rPr>
  </w:style>
  <w:style w:type="paragraph" w:styleId="4">
    <w:name w:val="heading 4"/>
    <w:basedOn w:val="a"/>
    <w:next w:val="a"/>
    <w:link w:val="40"/>
    <w:semiHidden/>
    <w:unhideWhenUsed/>
    <w:qFormat/>
    <w:rsid w:val="005D7D6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10">
    <w:name w:val="Заголовок 1 Знак"/>
    <w:link w:val="1"/>
    <w:locked/>
    <w:rsid w:val="00613396"/>
    <w:rPr>
      <w:b/>
      <w:bCs/>
      <w:kern w:val="36"/>
      <w:sz w:val="48"/>
      <w:szCs w:val="48"/>
      <w:lang w:val="ru-RU" w:eastAsia="ja-JP" w:bidi="ar-SA"/>
    </w:rPr>
  </w:style>
  <w:style w:type="character" w:customStyle="1" w:styleId="apple-converted-space">
    <w:name w:val="apple-converted-space"/>
    <w:rsid w:val="00613396"/>
    <w:rPr>
      <w:rFonts w:cs="Times New Roman"/>
    </w:rPr>
  </w:style>
  <w:style w:type="character" w:styleId="a3">
    <w:name w:val="Hyperlink"/>
    <w:rsid w:val="00613396"/>
    <w:rPr>
      <w:rFonts w:cs="Times New Roman"/>
      <w:color w:val="0000FF"/>
      <w:u w:val="single"/>
    </w:rPr>
  </w:style>
  <w:style w:type="paragraph" w:styleId="a4">
    <w:name w:val="Обычный (веб)"/>
    <w:basedOn w:val="a"/>
    <w:semiHidden/>
    <w:rsid w:val="00613396"/>
    <w:pPr>
      <w:spacing w:before="100" w:beforeAutospacing="1" w:after="100" w:afterAutospacing="1" w:line="240" w:lineRule="auto"/>
    </w:pPr>
    <w:rPr>
      <w:rFonts w:ascii="Times New Roman" w:hAnsi="Times New Roman"/>
      <w:sz w:val="24"/>
      <w:szCs w:val="24"/>
      <w:lang w:eastAsia="ru-RU"/>
    </w:rPr>
  </w:style>
  <w:style w:type="paragraph" w:customStyle="1" w:styleId="abzac">
    <w:name w:val="abzac"/>
    <w:basedOn w:val="a"/>
    <w:rsid w:val="00613396"/>
    <w:pPr>
      <w:spacing w:before="100" w:beforeAutospacing="1" w:after="100" w:afterAutospacing="1" w:line="240" w:lineRule="auto"/>
    </w:pPr>
    <w:rPr>
      <w:rFonts w:ascii="Times New Roman" w:hAnsi="Times New Roman"/>
      <w:sz w:val="24"/>
      <w:szCs w:val="24"/>
      <w:lang w:eastAsia="ru-RU"/>
    </w:rPr>
  </w:style>
  <w:style w:type="paragraph" w:customStyle="1" w:styleId="NoSpacing">
    <w:name w:val="No Spacing"/>
    <w:rsid w:val="00613396"/>
    <w:rPr>
      <w:rFonts w:ascii="Calibri" w:hAnsi="Calibri"/>
      <w:sz w:val="22"/>
      <w:szCs w:val="22"/>
      <w:lang w:eastAsia="en-US"/>
    </w:rPr>
  </w:style>
  <w:style w:type="character" w:customStyle="1" w:styleId="40">
    <w:name w:val="Заголовок 4 Знак"/>
    <w:basedOn w:val="a0"/>
    <w:link w:val="4"/>
    <w:semiHidden/>
    <w:rsid w:val="005D7D62"/>
    <w:rPr>
      <w:rFonts w:asciiTheme="majorHAnsi" w:eastAsiaTheme="majorEastAsia" w:hAnsiTheme="majorHAnsi" w:cstheme="majorBidi"/>
      <w:i/>
      <w:iCs/>
      <w:color w:val="0F4761" w:themeColor="accent1" w:themeShade="BF"/>
      <w:sz w:val="22"/>
      <w:szCs w:val="22"/>
      <w:lang w:eastAsia="ja-JP"/>
    </w:rPr>
  </w:style>
  <w:style w:type="paragraph" w:styleId="a5">
    <w:name w:val="List Paragraph"/>
    <w:basedOn w:val="a"/>
    <w:uiPriority w:val="34"/>
    <w:qFormat/>
    <w:rsid w:val="00A87A88"/>
    <w:pPr>
      <w:spacing w:after="160" w:line="259" w:lineRule="auto"/>
      <w:ind w:left="720"/>
      <w:contextualSpacing/>
    </w:pPr>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321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u.wikipedia.org/wiki/%D0%9D%D0%B0%D0%B1%D0%B5%D1%80%D0%B5%D0%B6%D0%BD%D0%B0%D1%8F_%D0%A1%D0%B5%D0%B2%D0%B5%D1%80%D0%BD%D0%BE%D0%B9_%D0%94%D0%B2%D0%B8%D0%BD%D1%8B"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21</Pages>
  <Words>9751</Words>
  <Characters>55586</Characters>
  <Application>Microsoft Office Word</Application>
  <DocSecurity>0</DocSecurity>
  <Lines>463</Lines>
  <Paragraphs>130</Paragraphs>
  <ScaleCrop>false</ScaleCrop>
  <HeadingPairs>
    <vt:vector size="2" baseType="variant">
      <vt:variant>
        <vt:lpstr>Название</vt:lpstr>
      </vt:variant>
      <vt:variant>
        <vt:i4>1</vt:i4>
      </vt:variant>
    </vt:vector>
  </HeadingPairs>
  <TitlesOfParts>
    <vt:vector size="1" baseType="lpstr">
      <vt:lpstr>Главный корпус САФУ (бывш</vt:lpstr>
    </vt:vector>
  </TitlesOfParts>
  <Company>PSU</Company>
  <LinksUpToDate>false</LinksUpToDate>
  <CharactersWithSpaces>65207</CharactersWithSpaces>
  <SharedDoc>false</SharedDoc>
  <HLinks>
    <vt:vector size="60" baseType="variant">
      <vt:variant>
        <vt:i4>1638427</vt:i4>
      </vt:variant>
      <vt:variant>
        <vt:i4>27</vt:i4>
      </vt:variant>
      <vt:variant>
        <vt:i4>0</vt:i4>
      </vt:variant>
      <vt:variant>
        <vt:i4>5</vt:i4>
      </vt:variant>
      <vt:variant>
        <vt:lpwstr>https://ru.wikipedia.org/wiki/%D0%9D%D0%B0%D0%B1%D0%B5%D1%80%D0%B5%D0%B6%D0%BD%D0%B0%D1%8F_%D0%A1%D0%B5%D0%B2%D0%B5%D1%80%D0%BD%D0%BE%D0%B9_%D0%94%D0%B2%D0%B8%D0%BD%D1%8B</vt:lpwstr>
      </vt:variant>
      <vt:variant>
        <vt:lpwstr/>
      </vt:variant>
      <vt:variant>
        <vt:i4>1638427</vt:i4>
      </vt:variant>
      <vt:variant>
        <vt:i4>24</vt:i4>
      </vt:variant>
      <vt:variant>
        <vt:i4>0</vt:i4>
      </vt:variant>
      <vt:variant>
        <vt:i4>5</vt:i4>
      </vt:variant>
      <vt:variant>
        <vt:lpwstr>https://ru.wikipedia.org/wiki/%D0%9D%D0%B0%D0%B1%D0%B5%D1%80%D0%B5%D0%B6%D0%BD%D0%B0%D1%8F_%D0%A1%D0%B5%D0%B2%D0%B5%D1%80%D0%BD%D0%BE%D0%B9_%D0%94%D0%B2%D0%B8%D0%BD%D1%8B</vt:lpwstr>
      </vt:variant>
      <vt:variant>
        <vt:lpwstr/>
      </vt:variant>
      <vt:variant>
        <vt:i4>1638427</vt:i4>
      </vt:variant>
      <vt:variant>
        <vt:i4>21</vt:i4>
      </vt:variant>
      <vt:variant>
        <vt:i4>0</vt:i4>
      </vt:variant>
      <vt:variant>
        <vt:i4>5</vt:i4>
      </vt:variant>
      <vt:variant>
        <vt:lpwstr>https://ru.wikipedia.org/wiki/%D0%9D%D0%B0%D0%B1%D0%B5%D1%80%D0%B5%D0%B6%D0%BD%D0%B0%D1%8F_%D0%A1%D0%B5%D0%B2%D0%B5%D1%80%D0%BD%D0%BE%D0%B9_%D0%94%D0%B2%D0%B8%D0%BD%D1%8B</vt:lpwstr>
      </vt:variant>
      <vt:variant>
        <vt:lpwstr/>
      </vt:variant>
      <vt:variant>
        <vt:i4>1638427</vt:i4>
      </vt:variant>
      <vt:variant>
        <vt:i4>18</vt:i4>
      </vt:variant>
      <vt:variant>
        <vt:i4>0</vt:i4>
      </vt:variant>
      <vt:variant>
        <vt:i4>5</vt:i4>
      </vt:variant>
      <vt:variant>
        <vt:lpwstr>https://ru.wikipedia.org/wiki/%D0%9D%D0%B0%D0%B1%D0%B5%D1%80%D0%B5%D0%B6%D0%BD%D0%B0%D1%8F_%D0%A1%D0%B5%D0%B2%D0%B5%D1%80%D0%BD%D0%BE%D0%B9_%D0%94%D0%B2%D0%B8%D0%BD%D1%8B</vt:lpwstr>
      </vt:variant>
      <vt:variant>
        <vt:lpwstr/>
      </vt:variant>
      <vt:variant>
        <vt:i4>1638427</vt:i4>
      </vt:variant>
      <vt:variant>
        <vt:i4>15</vt:i4>
      </vt:variant>
      <vt:variant>
        <vt:i4>0</vt:i4>
      </vt:variant>
      <vt:variant>
        <vt:i4>5</vt:i4>
      </vt:variant>
      <vt:variant>
        <vt:lpwstr>https://ru.wikipedia.org/wiki/%D0%9D%D0%B0%D0%B1%D0%B5%D1%80%D0%B5%D0%B6%D0%BD%D0%B0%D1%8F_%D0%A1%D0%B5%D0%B2%D0%B5%D1%80%D0%BD%D0%BE%D0%B9_%D0%94%D0%B2%D0%B8%D0%BD%D1%8B</vt:lpwstr>
      </vt:variant>
      <vt:variant>
        <vt:lpwstr/>
      </vt:variant>
      <vt:variant>
        <vt:i4>1638427</vt:i4>
      </vt:variant>
      <vt:variant>
        <vt:i4>12</vt:i4>
      </vt:variant>
      <vt:variant>
        <vt:i4>0</vt:i4>
      </vt:variant>
      <vt:variant>
        <vt:i4>5</vt:i4>
      </vt:variant>
      <vt:variant>
        <vt:lpwstr>https://ru.wikipedia.org/wiki/%D0%9D%D0%B0%D0%B1%D0%B5%D1%80%D0%B5%D0%B6%D0%BD%D0%B0%D1%8F_%D0%A1%D0%B5%D0%B2%D0%B5%D1%80%D0%BD%D0%BE%D0%B9_%D0%94%D0%B2%D0%B8%D0%BD%D1%8B</vt:lpwstr>
      </vt:variant>
      <vt:variant>
        <vt:lpwstr/>
      </vt:variant>
      <vt:variant>
        <vt:i4>1638427</vt:i4>
      </vt:variant>
      <vt:variant>
        <vt:i4>9</vt:i4>
      </vt:variant>
      <vt:variant>
        <vt:i4>0</vt:i4>
      </vt:variant>
      <vt:variant>
        <vt:i4>5</vt:i4>
      </vt:variant>
      <vt:variant>
        <vt:lpwstr>https://ru.wikipedia.org/wiki/%D0%9D%D0%B0%D0%B1%D0%B5%D1%80%D0%B5%D0%B6%D0%BD%D0%B0%D1%8F_%D0%A1%D0%B5%D0%B2%D0%B5%D1%80%D0%BD%D0%BE%D0%B9_%D0%94%D0%B2%D0%B8%D0%BD%D1%8B</vt:lpwstr>
      </vt:variant>
      <vt:variant>
        <vt:lpwstr/>
      </vt:variant>
      <vt:variant>
        <vt:i4>1638427</vt:i4>
      </vt:variant>
      <vt:variant>
        <vt:i4>6</vt:i4>
      </vt:variant>
      <vt:variant>
        <vt:i4>0</vt:i4>
      </vt:variant>
      <vt:variant>
        <vt:i4>5</vt:i4>
      </vt:variant>
      <vt:variant>
        <vt:lpwstr>https://ru.wikipedia.org/wiki/%D0%9D%D0%B0%D0%B1%D0%B5%D1%80%D0%B5%D0%B6%D0%BD%D0%B0%D1%8F_%D0%A1%D0%B5%D0%B2%D0%B5%D1%80%D0%BD%D0%BE%D0%B9_%D0%94%D0%B2%D0%B8%D0%BD%D1%8B</vt:lpwstr>
      </vt:variant>
      <vt:variant>
        <vt:lpwstr/>
      </vt:variant>
      <vt:variant>
        <vt:i4>1638427</vt:i4>
      </vt:variant>
      <vt:variant>
        <vt:i4>3</vt:i4>
      </vt:variant>
      <vt:variant>
        <vt:i4>0</vt:i4>
      </vt:variant>
      <vt:variant>
        <vt:i4>5</vt:i4>
      </vt:variant>
      <vt:variant>
        <vt:lpwstr>https://ru.wikipedia.org/wiki/%D0%9D%D0%B0%D0%B1%D0%B5%D1%80%D0%B5%D0%B6%D0%BD%D0%B0%D1%8F_%D0%A1%D0%B5%D0%B2%D0%B5%D1%80%D0%BD%D0%BE%D0%B9_%D0%94%D0%B2%D0%B8%D0%BD%D1%8B</vt:lpwstr>
      </vt:variant>
      <vt:variant>
        <vt:lpwstr/>
      </vt:variant>
      <vt:variant>
        <vt:i4>1638427</vt:i4>
      </vt:variant>
      <vt:variant>
        <vt:i4>0</vt:i4>
      </vt:variant>
      <vt:variant>
        <vt:i4>0</vt:i4>
      </vt:variant>
      <vt:variant>
        <vt:i4>5</vt:i4>
      </vt:variant>
      <vt:variant>
        <vt:lpwstr>https://ru.wikipedia.org/wiki/%D0%9D%D0%B0%D0%B1%D0%B5%D1%80%D0%B5%D0%B6%D0%BD%D0%B0%D1%8F_%D0%A1%D0%B5%D0%B2%D0%B5%D1%80%D0%BD%D0%BE%D0%B9_%D0%94%D0%B2%D0%B8%D0%BD%D1%8B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Главный корпус САФУ (бывш</dc:title>
  <dc:subject/>
  <dc:creator>o.gobanova</dc:creator>
  <cp:keywords/>
  <dc:description/>
  <cp:lastModifiedBy>PC</cp:lastModifiedBy>
  <cp:revision>5</cp:revision>
  <dcterms:created xsi:type="dcterms:W3CDTF">2026-02-27T18:25:00Z</dcterms:created>
  <dcterms:modified xsi:type="dcterms:W3CDTF">2026-02-27T21:24:00Z</dcterms:modified>
</cp:coreProperties>
</file>