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3ED" w:rsidRDefault="001E63ED" w:rsidP="006338B6">
      <w:pPr>
        <w:spacing w:after="6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просвещения Российской Федерации</w:t>
      </w:r>
    </w:p>
    <w:p w:rsidR="00371819" w:rsidRDefault="001E63ED" w:rsidP="00956E4D">
      <w:pPr>
        <w:spacing w:after="6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Муниципальное бюджетное общеобразовательное учреждение</w:t>
      </w:r>
    </w:p>
    <w:p w:rsidR="00371819" w:rsidRDefault="00371819" w:rsidP="00956E4D">
      <w:pPr>
        <w:spacing w:after="6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«Первомайская средняя общеобразовательная школа № 1»</w:t>
      </w:r>
    </w:p>
    <w:p w:rsidR="00371819" w:rsidRDefault="00371819" w:rsidP="00956E4D">
      <w:pPr>
        <w:spacing w:after="6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371819" w:rsidRDefault="00371819" w:rsidP="00956E4D">
      <w:pPr>
        <w:spacing w:after="6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371819" w:rsidRDefault="00371819" w:rsidP="00956E4D">
      <w:pPr>
        <w:spacing w:after="6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371819" w:rsidRDefault="00371819" w:rsidP="00956E4D">
      <w:pPr>
        <w:spacing w:after="6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РЕФЕРАТ</w:t>
      </w:r>
    </w:p>
    <w:p w:rsidR="00371819" w:rsidRDefault="00371819" w:rsidP="00956E4D">
      <w:pPr>
        <w:spacing w:after="6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информатике</w:t>
      </w:r>
    </w:p>
    <w:p w:rsidR="00371819" w:rsidRDefault="00371819" w:rsidP="00956E4D">
      <w:pPr>
        <w:spacing w:after="6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371819" w:rsidRDefault="00371819" w:rsidP="00956E4D">
      <w:pPr>
        <w:spacing w:after="60" w:line="360" w:lineRule="auto"/>
        <w:ind w:firstLine="567"/>
        <w:jc w:val="center"/>
        <w:rPr>
          <w:rFonts w:ascii="Times New Roman" w:hAnsi="Times New Roman"/>
          <w:b/>
          <w:sz w:val="56"/>
          <w:szCs w:val="56"/>
        </w:rPr>
      </w:pPr>
      <w:r w:rsidRPr="00371819">
        <w:rPr>
          <w:rFonts w:ascii="Times New Roman" w:hAnsi="Times New Roman"/>
          <w:b/>
          <w:sz w:val="56"/>
          <w:szCs w:val="56"/>
        </w:rPr>
        <w:t>СЕНСОРНЫЕ ЭКРАНЫ</w:t>
      </w:r>
    </w:p>
    <w:p w:rsidR="00371819" w:rsidRDefault="00371819" w:rsidP="00956E4D">
      <w:pPr>
        <w:spacing w:after="60" w:line="360" w:lineRule="auto"/>
        <w:ind w:firstLine="567"/>
        <w:jc w:val="center"/>
        <w:rPr>
          <w:rFonts w:ascii="Times New Roman" w:hAnsi="Times New Roman"/>
          <w:b/>
          <w:sz w:val="56"/>
          <w:szCs w:val="56"/>
        </w:rPr>
      </w:pPr>
    </w:p>
    <w:p w:rsidR="009F6D35" w:rsidRDefault="009F6D35" w:rsidP="009F6D35">
      <w:pPr>
        <w:spacing w:after="60" w:line="360" w:lineRule="auto"/>
        <w:ind w:left="4956"/>
        <w:rPr>
          <w:rFonts w:ascii="Times New Roman" w:hAnsi="Times New Roman"/>
          <w:sz w:val="28"/>
          <w:szCs w:val="28"/>
        </w:rPr>
      </w:pPr>
    </w:p>
    <w:p w:rsidR="00371819" w:rsidRDefault="00371819" w:rsidP="009F6D35">
      <w:pPr>
        <w:spacing w:after="60" w:line="360" w:lineRule="auto"/>
        <w:ind w:left="49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Выполнила ученица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А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 класса</w:t>
      </w:r>
    </w:p>
    <w:p w:rsidR="00C207C4" w:rsidRDefault="00371819" w:rsidP="009F6D35">
      <w:pPr>
        <w:spacing w:after="60" w:line="360" w:lineRule="auto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Честных Анастасия</w:t>
      </w:r>
    </w:p>
    <w:p w:rsidR="00646D1F" w:rsidRDefault="00646D1F" w:rsidP="009F6D35">
      <w:pPr>
        <w:spacing w:after="60" w:line="360" w:lineRule="auto"/>
        <w:ind w:left="9912" w:firstLine="567"/>
        <w:jc w:val="both"/>
        <w:rPr>
          <w:rFonts w:ascii="Times New Roman" w:hAnsi="Times New Roman"/>
          <w:sz w:val="28"/>
          <w:szCs w:val="28"/>
        </w:rPr>
      </w:pPr>
    </w:p>
    <w:p w:rsidR="00371819" w:rsidRDefault="00371819" w:rsidP="009F6D35">
      <w:pPr>
        <w:spacing w:after="60" w:line="360" w:lineRule="auto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</w:p>
    <w:p w:rsidR="00371819" w:rsidRDefault="00371819" w:rsidP="009F6D35">
      <w:pPr>
        <w:spacing w:after="60" w:line="360" w:lineRule="auto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Учитель информатики</w:t>
      </w:r>
    </w:p>
    <w:p w:rsidR="00371819" w:rsidRPr="00371819" w:rsidRDefault="00371819" w:rsidP="009F6D35">
      <w:pPr>
        <w:spacing w:after="60" w:line="360" w:lineRule="auto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Никифорова Ирина Алексан</w:t>
      </w:r>
      <w:r w:rsidR="009F6D35">
        <w:rPr>
          <w:rFonts w:ascii="Times New Roman" w:hAnsi="Times New Roman"/>
          <w:sz w:val="28"/>
          <w:szCs w:val="28"/>
        </w:rPr>
        <w:t>дровна</w:t>
      </w:r>
    </w:p>
    <w:p w:rsidR="00C207C4" w:rsidRDefault="00C207C4" w:rsidP="00956E4D">
      <w:pPr>
        <w:spacing w:after="60" w:line="360" w:lineRule="auto"/>
        <w:ind w:firstLine="567"/>
        <w:rPr>
          <w:rFonts w:ascii="Arial" w:hAnsi="Arial" w:cs="Arial"/>
          <w:b/>
          <w:sz w:val="32"/>
          <w:szCs w:val="32"/>
        </w:rPr>
      </w:pPr>
    </w:p>
    <w:p w:rsidR="00646D1F" w:rsidRDefault="00646D1F" w:rsidP="00956E4D">
      <w:pPr>
        <w:spacing w:after="6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646D1F" w:rsidRDefault="00646D1F" w:rsidP="00956E4D">
      <w:pPr>
        <w:spacing w:after="6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646D1F" w:rsidRDefault="00646D1F" w:rsidP="00956E4D">
      <w:pPr>
        <w:spacing w:after="6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956E4D" w:rsidRDefault="00646D1F" w:rsidP="00956E4D">
      <w:pPr>
        <w:spacing w:after="6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Первомайский</w:t>
      </w:r>
    </w:p>
    <w:p w:rsidR="00C207C4" w:rsidRPr="00C207C4" w:rsidRDefault="00C207C4" w:rsidP="00956E4D">
      <w:pPr>
        <w:spacing w:after="6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2021</w:t>
      </w:r>
      <w:r w:rsidR="001E63ED">
        <w:rPr>
          <w:rFonts w:ascii="Arial" w:hAnsi="Arial" w:cs="Arial"/>
          <w:b/>
          <w:sz w:val="32"/>
          <w:szCs w:val="32"/>
        </w:rPr>
        <w:br w:type="page"/>
      </w:r>
    </w:p>
    <w:sdt>
      <w:sdtPr>
        <w:id w:val="-1426412088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:rsidR="007A4626" w:rsidRDefault="007A4626">
          <w:pPr>
            <w:pStyle w:val="ab"/>
          </w:pPr>
          <w:r>
            <w:t>Оглавление</w:t>
          </w:r>
        </w:p>
        <w:p w:rsidR="009F6D35" w:rsidRDefault="007A462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88698" w:history="1">
            <w:r w:rsidR="009F6D35" w:rsidRPr="009B7840">
              <w:rPr>
                <w:rStyle w:val="a8"/>
                <w:noProof/>
              </w:rPr>
              <w:t>Введение</w:t>
            </w:r>
            <w:r w:rsidR="009F6D35">
              <w:rPr>
                <w:noProof/>
                <w:webHidden/>
              </w:rPr>
              <w:tab/>
            </w:r>
            <w:r w:rsidR="009F6D35">
              <w:rPr>
                <w:noProof/>
                <w:webHidden/>
              </w:rPr>
              <w:fldChar w:fldCharType="begin"/>
            </w:r>
            <w:r w:rsidR="009F6D35">
              <w:rPr>
                <w:noProof/>
                <w:webHidden/>
              </w:rPr>
              <w:instrText xml:space="preserve"> PAGEREF _Toc89788698 \h </w:instrText>
            </w:r>
            <w:r w:rsidR="009F6D35">
              <w:rPr>
                <w:noProof/>
                <w:webHidden/>
              </w:rPr>
            </w:r>
            <w:r w:rsidR="009F6D35">
              <w:rPr>
                <w:noProof/>
                <w:webHidden/>
              </w:rPr>
              <w:fldChar w:fldCharType="separate"/>
            </w:r>
            <w:r w:rsidR="009F6D35">
              <w:rPr>
                <w:noProof/>
                <w:webHidden/>
              </w:rPr>
              <w:t>3</w:t>
            </w:r>
            <w:r w:rsidR="009F6D35">
              <w:rPr>
                <w:noProof/>
                <w:webHidden/>
              </w:rPr>
              <w:fldChar w:fldCharType="end"/>
            </w:r>
          </w:hyperlink>
        </w:p>
        <w:p w:rsidR="009F6D35" w:rsidRDefault="009F6D3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9788699" w:history="1">
            <w:r w:rsidRPr="009B7840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9B7840">
              <w:rPr>
                <w:rStyle w:val="a8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D35" w:rsidRDefault="009F6D35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9788700" w:history="1">
            <w:r w:rsidRPr="009B7840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 xml:space="preserve">  </w:t>
            </w:r>
            <w:r w:rsidRPr="009B7840">
              <w:rPr>
                <w:rStyle w:val="a8"/>
                <w:noProof/>
              </w:rPr>
              <w:t>Что такое сенсорный экран?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D35" w:rsidRDefault="009F6D35" w:rsidP="009F6D35">
          <w:pPr>
            <w:pStyle w:val="21"/>
            <w:tabs>
              <w:tab w:val="left" w:pos="880"/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9788701" w:history="1">
            <w:r w:rsidRPr="009B7840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 xml:space="preserve">   </w:t>
            </w:r>
            <w:r w:rsidRPr="009B7840">
              <w:rPr>
                <w:rStyle w:val="a8"/>
                <w:noProof/>
              </w:rPr>
              <w:t>История развития сенсорных экранов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D35" w:rsidRDefault="009F6D35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9788702" w:history="1">
            <w:r w:rsidRPr="009B7840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 xml:space="preserve">   </w:t>
            </w:r>
            <w:r w:rsidRPr="009B7840">
              <w:rPr>
                <w:rStyle w:val="a8"/>
                <w:noProof/>
              </w:rPr>
              <w:t>Параметры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D35" w:rsidRDefault="009F6D3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9788703" w:history="1">
            <w:r w:rsidRPr="009B7840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9B7840">
              <w:rPr>
                <w:rStyle w:val="a8"/>
                <w:noProof/>
              </w:rPr>
              <w:t>Типы сенсорных экранов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D35" w:rsidRDefault="009F6D35" w:rsidP="009F6D35">
          <w:pPr>
            <w:pStyle w:val="21"/>
            <w:tabs>
              <w:tab w:val="left" w:pos="880"/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9788704" w:history="1">
            <w:r w:rsidRPr="009B7840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 xml:space="preserve">   </w:t>
            </w:r>
            <w:r w:rsidRPr="009B7840">
              <w:rPr>
                <w:rStyle w:val="a8"/>
                <w:noProof/>
              </w:rPr>
              <w:t>Резистивные сенсорные экраны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D35" w:rsidRDefault="009F6D35" w:rsidP="009F6D35">
          <w:pPr>
            <w:pStyle w:val="21"/>
            <w:tabs>
              <w:tab w:val="left" w:pos="880"/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9788705" w:history="1">
            <w:r w:rsidRPr="009B7840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 xml:space="preserve">   </w:t>
            </w:r>
            <w:r w:rsidRPr="009B7840">
              <w:rPr>
                <w:rStyle w:val="a8"/>
                <w:noProof/>
              </w:rPr>
              <w:t>Емкостные сенсорные экраны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D35" w:rsidRDefault="009F6D35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9788706" w:history="1">
            <w:r w:rsidRPr="009B7840">
              <w:rPr>
                <w:rStyle w:val="a8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 xml:space="preserve">   </w:t>
            </w:r>
            <w:r w:rsidRPr="009B7840">
              <w:rPr>
                <w:rStyle w:val="a8"/>
                <w:noProof/>
              </w:rPr>
              <w:t>Проекционно-емкостные сенсорные экраны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D35" w:rsidRDefault="009F6D35" w:rsidP="009F6D35">
          <w:pPr>
            <w:pStyle w:val="21"/>
            <w:tabs>
              <w:tab w:val="left" w:pos="880"/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9788707" w:history="1">
            <w:r w:rsidRPr="009B7840">
              <w:rPr>
                <w:rStyle w:val="a8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 xml:space="preserve">   </w:t>
            </w:r>
            <w:r w:rsidRPr="009B7840">
              <w:rPr>
                <w:rStyle w:val="a8"/>
                <w:noProof/>
              </w:rPr>
              <w:t>Матричные сенсорные экраны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D35" w:rsidRDefault="009F6D35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9788708" w:history="1">
            <w:r w:rsidRPr="009B7840">
              <w:rPr>
                <w:rStyle w:val="a8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 xml:space="preserve">    </w:t>
            </w:r>
            <w:r w:rsidRPr="009B7840">
              <w:rPr>
                <w:rStyle w:val="a8"/>
                <w:noProof/>
              </w:rPr>
              <w:t>Сенсорные экраны на основе ИК лучей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D35" w:rsidRDefault="009F6D35" w:rsidP="009F6D35">
          <w:pPr>
            <w:pStyle w:val="21"/>
            <w:tabs>
              <w:tab w:val="left" w:pos="880"/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9788709" w:history="1">
            <w:r w:rsidRPr="009B7840">
              <w:rPr>
                <w:rStyle w:val="a8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 xml:space="preserve">    </w:t>
            </w:r>
            <w:r w:rsidRPr="009B7840">
              <w:rPr>
                <w:rStyle w:val="a8"/>
                <w:noProof/>
              </w:rPr>
              <w:t>Тензометрические сенсорные экраны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D35" w:rsidRDefault="009F6D3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9788710" w:history="1">
            <w:r w:rsidRPr="009B7840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D35" w:rsidRDefault="009F6D3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9788711" w:history="1">
            <w:r w:rsidRPr="009B7840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626" w:rsidRDefault="007A4626">
          <w:r>
            <w:rPr>
              <w:b/>
              <w:bCs/>
            </w:rPr>
            <w:fldChar w:fldCharType="end"/>
          </w:r>
        </w:p>
      </w:sdtContent>
    </w:sdt>
    <w:p w:rsidR="007A4626" w:rsidRDefault="007A4626" w:rsidP="00824DDC">
      <w:pPr>
        <w:pStyle w:val="1"/>
      </w:pPr>
    </w:p>
    <w:p w:rsidR="007A4626" w:rsidRDefault="007A4626" w:rsidP="007A46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D27E4C" w:rsidRPr="001E63ED" w:rsidRDefault="00D27E4C" w:rsidP="00824DDC">
      <w:pPr>
        <w:pStyle w:val="1"/>
      </w:pPr>
      <w:bookmarkStart w:id="1" w:name="_Toc89788698"/>
      <w:r w:rsidRPr="001E63ED">
        <w:lastRenderedPageBreak/>
        <w:t>Введение</w:t>
      </w:r>
      <w:bookmarkEnd w:id="1"/>
    </w:p>
    <w:p w:rsidR="0003417C" w:rsidRPr="001E63ED" w:rsidRDefault="0003417C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</w:rPr>
      </w:pPr>
      <w:r w:rsidRPr="001E63ED">
        <w:rPr>
          <w:rFonts w:ascii="Times New Roman" w:hAnsi="Times New Roman"/>
          <w:sz w:val="28"/>
          <w:szCs w:val="28"/>
        </w:rPr>
        <w:t>Многие современные устройства могут не только выводить информацию пользователю, но и реагировать на прикосновения к экрану при помощи сенсоров. На сегодняшний день сенсорные экраны активно используются в мобильных устройствах: мобильных телефонах, плеерах, видеокамерах, планшетных компьютерах. Также они распространены в терминалах оплаты и используются на предприятиях для управления станками с ЧПУ. Использование сенсорных экранов позволяет упростить, а также значительно ускорить работу с аппаратурой. При использовании сенсорного экрана, в большинстве случаев, исчезает потребность в клавиатуре, что позволяет увеличить площадь экрана.</w:t>
      </w:r>
    </w:p>
    <w:p w:rsidR="0003417C" w:rsidRPr="001E63ED" w:rsidRDefault="0003417C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Исходя из этого, целью данной работы является обзор существующих разновидностей сенсорных экранов, а также выбор оптимальных типов сенсорных экранов для:</w:t>
      </w:r>
    </w:p>
    <w:p w:rsidR="0003417C" w:rsidRPr="001E63ED" w:rsidRDefault="00606CCB" w:rsidP="00956E4D">
      <w:pPr>
        <w:pStyle w:val="a3"/>
        <w:numPr>
          <w:ilvl w:val="0"/>
          <w:numId w:val="1"/>
        </w:numPr>
        <w:spacing w:after="60" w:line="360" w:lineRule="auto"/>
        <w:ind w:left="993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и</w:t>
      </w:r>
      <w:r w:rsidR="0003417C" w:rsidRPr="001E63ED">
        <w:rPr>
          <w:rFonts w:ascii="Times New Roman" w:hAnsi="Times New Roman"/>
          <w:sz w:val="28"/>
          <w:szCs w:val="28"/>
        </w:rPr>
        <w:t>спользования в мобильных телефонах, плеерах и т.д.</w:t>
      </w:r>
    </w:p>
    <w:p w:rsidR="0003417C" w:rsidRPr="001E63ED" w:rsidRDefault="00606CCB" w:rsidP="00956E4D">
      <w:pPr>
        <w:pStyle w:val="a3"/>
        <w:numPr>
          <w:ilvl w:val="0"/>
          <w:numId w:val="1"/>
        </w:numPr>
        <w:spacing w:after="60" w:line="360" w:lineRule="auto"/>
        <w:ind w:left="993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и</w:t>
      </w:r>
      <w:r w:rsidR="0003417C" w:rsidRPr="001E63ED">
        <w:rPr>
          <w:rFonts w:ascii="Times New Roman" w:hAnsi="Times New Roman"/>
          <w:sz w:val="28"/>
          <w:szCs w:val="28"/>
        </w:rPr>
        <w:t>спользование в уличных терминалах</w:t>
      </w:r>
    </w:p>
    <w:p w:rsidR="0003417C" w:rsidRDefault="00606CCB" w:rsidP="00956E4D">
      <w:pPr>
        <w:pStyle w:val="a3"/>
        <w:numPr>
          <w:ilvl w:val="0"/>
          <w:numId w:val="1"/>
        </w:numPr>
        <w:spacing w:after="60" w:line="360" w:lineRule="auto"/>
        <w:ind w:left="993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и</w:t>
      </w:r>
      <w:r w:rsidR="0003417C" w:rsidRPr="001E63ED">
        <w:rPr>
          <w:rFonts w:ascii="Times New Roman" w:hAnsi="Times New Roman"/>
          <w:sz w:val="28"/>
          <w:szCs w:val="28"/>
        </w:rPr>
        <w:t>спользование в терминалах, находящихся в помещении</w:t>
      </w: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P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606E42" w:rsidRPr="001E63ED" w:rsidRDefault="002638B1" w:rsidP="007A4626">
      <w:pPr>
        <w:pStyle w:val="1"/>
        <w:numPr>
          <w:ilvl w:val="0"/>
          <w:numId w:val="27"/>
        </w:numPr>
      </w:pPr>
      <w:bookmarkStart w:id="2" w:name="_Toc89788699"/>
      <w:r w:rsidRPr="001E63ED">
        <w:lastRenderedPageBreak/>
        <w:t>Общие сведения</w:t>
      </w:r>
      <w:bookmarkEnd w:id="2"/>
    </w:p>
    <w:p w:rsidR="0003417C" w:rsidRPr="007A4626" w:rsidRDefault="002638B1" w:rsidP="007A4626">
      <w:pPr>
        <w:pStyle w:val="1"/>
        <w:numPr>
          <w:ilvl w:val="0"/>
          <w:numId w:val="29"/>
        </w:numPr>
        <w:rPr>
          <w:rStyle w:val="20"/>
        </w:rPr>
      </w:pPr>
      <w:bookmarkStart w:id="3" w:name="_Toc89788700"/>
      <w:r w:rsidRPr="007A4626">
        <w:rPr>
          <w:rStyle w:val="20"/>
        </w:rPr>
        <w:t>Что такое сенсорный экран?</w:t>
      </w:r>
      <w:bookmarkEnd w:id="3"/>
    </w:p>
    <w:p w:rsidR="0003417C" w:rsidRPr="001E63ED" w:rsidRDefault="0003417C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 xml:space="preserve">Сенсорный экран (англ. </w:t>
      </w:r>
      <w:r w:rsidRPr="001E63ED">
        <w:rPr>
          <w:rFonts w:ascii="Times New Roman" w:hAnsi="Times New Roman"/>
          <w:i/>
          <w:sz w:val="28"/>
          <w:szCs w:val="28"/>
          <w:lang w:val="en-US"/>
        </w:rPr>
        <w:t>touch</w:t>
      </w:r>
      <w:r w:rsidRPr="001E63ED">
        <w:rPr>
          <w:rFonts w:ascii="Times New Roman" w:hAnsi="Times New Roman"/>
          <w:i/>
          <w:sz w:val="28"/>
          <w:szCs w:val="28"/>
        </w:rPr>
        <w:t xml:space="preserve"> </w:t>
      </w:r>
      <w:r w:rsidRPr="001E63ED">
        <w:rPr>
          <w:rFonts w:ascii="Times New Roman" w:hAnsi="Times New Roman"/>
          <w:i/>
          <w:sz w:val="28"/>
          <w:szCs w:val="28"/>
          <w:lang w:val="en-US"/>
        </w:rPr>
        <w:t>screen</w:t>
      </w:r>
      <w:r w:rsidRPr="001E63ED">
        <w:rPr>
          <w:rFonts w:ascii="Times New Roman" w:hAnsi="Times New Roman"/>
          <w:sz w:val="28"/>
          <w:szCs w:val="28"/>
        </w:rPr>
        <w:t>) – координатное устройство, позволяющее путем прикосновения к определенной области экрана монитора производить выбор необходимого элемента данных или осуществлять ввод данных в какое-либо ЭВМ.</w:t>
      </w:r>
    </w:p>
    <w:p w:rsidR="0003417C" w:rsidRPr="001E63ED" w:rsidRDefault="0003417C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bCs/>
          <w:sz w:val="28"/>
          <w:szCs w:val="28"/>
        </w:rPr>
        <w:t>Мультитач</w:t>
      </w:r>
      <w:r w:rsidRPr="001E63ED">
        <w:rPr>
          <w:rFonts w:ascii="Times New Roman" w:hAnsi="Times New Roman"/>
          <w:sz w:val="28"/>
          <w:szCs w:val="28"/>
        </w:rPr>
        <w:t xml:space="preserve"> (англ. </w:t>
      </w:r>
      <w:r w:rsidRPr="001E63ED">
        <w:rPr>
          <w:rFonts w:ascii="Times New Roman" w:hAnsi="Times New Roman"/>
          <w:i/>
          <w:iCs/>
          <w:sz w:val="28"/>
          <w:szCs w:val="28"/>
        </w:rPr>
        <w:t>multi-touch</w:t>
      </w:r>
      <w:r w:rsidRPr="001E63ED">
        <w:rPr>
          <w:rFonts w:ascii="Times New Roman" w:hAnsi="Times New Roman"/>
          <w:sz w:val="28"/>
          <w:szCs w:val="28"/>
        </w:rPr>
        <w:t xml:space="preserve"> — множественное прикосновение) — функция сенсорных систем ввода, осуществляющая одновременное определение координат двух и более точек касания</w:t>
      </w:r>
    </w:p>
    <w:p w:rsidR="0003417C" w:rsidRPr="001E63ED" w:rsidRDefault="0003417C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Существует множество различных тип</w:t>
      </w:r>
      <w:r w:rsidR="00511DB8" w:rsidRPr="001E63ED">
        <w:rPr>
          <w:rFonts w:ascii="Times New Roman" w:hAnsi="Times New Roman"/>
          <w:sz w:val="28"/>
          <w:szCs w:val="28"/>
        </w:rPr>
        <w:t xml:space="preserve">ов сенсорных экранов (основных </w:t>
      </w:r>
      <w:r w:rsidRPr="001E63ED">
        <w:rPr>
          <w:rFonts w:ascii="Times New Roman" w:hAnsi="Times New Roman"/>
          <w:sz w:val="28"/>
          <w:szCs w:val="28"/>
        </w:rPr>
        <w:t xml:space="preserve"> 7). Каждый из них имеет свои преимущества и недостатки и рассчитан на использование в определенных условиях.</w:t>
      </w:r>
    </w:p>
    <w:p w:rsidR="0003417C" w:rsidRPr="001E63ED" w:rsidRDefault="0003417C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Все сенсорные экраны представляют собой отдельный слой, наносимый на экран устройства, и при этом сами не могут выводить визуальную информацию.</w:t>
      </w:r>
    </w:p>
    <w:p w:rsidR="0003417C" w:rsidRPr="001E63ED" w:rsidRDefault="0003417C" w:rsidP="009F6D35">
      <w:pPr>
        <w:pStyle w:val="2"/>
        <w:numPr>
          <w:ilvl w:val="0"/>
          <w:numId w:val="43"/>
        </w:numPr>
      </w:pPr>
      <w:bookmarkStart w:id="4" w:name="_Toc89788701"/>
      <w:r w:rsidRPr="007A4626">
        <w:rPr>
          <w:rStyle w:val="20"/>
        </w:rPr>
        <w:t>История развития сенсорных экранов</w:t>
      </w:r>
      <w:bookmarkEnd w:id="4"/>
    </w:p>
    <w:p w:rsidR="0003417C" w:rsidRPr="001E63ED" w:rsidRDefault="0003417C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Первый сенсорный экран был изобретен в 1971 году Сэмуэлем Херстом. Устройство было названо «</w:t>
      </w:r>
      <w:r w:rsidRPr="001E63ED">
        <w:rPr>
          <w:rFonts w:ascii="Times New Roman" w:hAnsi="Times New Roman"/>
          <w:sz w:val="28"/>
          <w:szCs w:val="28"/>
          <w:lang w:val="en-US"/>
        </w:rPr>
        <w:t>Elograph</w:t>
      </w:r>
      <w:r w:rsidRPr="001E63ED">
        <w:rPr>
          <w:rFonts w:ascii="Times New Roman" w:hAnsi="Times New Roman"/>
          <w:sz w:val="28"/>
          <w:szCs w:val="28"/>
        </w:rPr>
        <w:t>» (Элограф). Принцип работы элографа был основан на четырехпроводном экране.</w:t>
      </w:r>
    </w:p>
    <w:p w:rsidR="0003417C" w:rsidRPr="001E63ED" w:rsidRDefault="0003417C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Позже, в 1972 году, была изобретена ЭВМ «</w:t>
      </w:r>
      <w:r w:rsidRPr="001E63ED">
        <w:rPr>
          <w:rFonts w:ascii="Times New Roman" w:hAnsi="Times New Roman"/>
          <w:sz w:val="28"/>
          <w:szCs w:val="28"/>
          <w:lang w:val="en-US"/>
        </w:rPr>
        <w:t>PLATO</w:t>
      </w:r>
      <w:r w:rsidRPr="001E63ED">
        <w:rPr>
          <w:rFonts w:ascii="Times New Roman" w:hAnsi="Times New Roman"/>
          <w:sz w:val="28"/>
          <w:szCs w:val="28"/>
        </w:rPr>
        <w:t xml:space="preserve"> </w:t>
      </w:r>
      <w:r w:rsidRPr="001E63ED">
        <w:rPr>
          <w:rFonts w:ascii="Times New Roman" w:hAnsi="Times New Roman"/>
          <w:sz w:val="28"/>
          <w:szCs w:val="28"/>
          <w:lang w:val="en-US"/>
        </w:rPr>
        <w:t>IV</w:t>
      </w:r>
      <w:r w:rsidRPr="001E63ED">
        <w:rPr>
          <w:rFonts w:ascii="Times New Roman" w:hAnsi="Times New Roman"/>
          <w:sz w:val="28"/>
          <w:szCs w:val="28"/>
        </w:rPr>
        <w:t>», созданная для облегчения обучения учеников. Она имела сенсорный экран на ИК лучах. Экран был разделен на 256 квадратных блоков в 1 квадратный дюйм. Но даже столь малая точность позволяла ученикам выбирать правильный ответ прикосновением к экрану.</w:t>
      </w:r>
    </w:p>
    <w:p w:rsidR="0003417C" w:rsidRPr="001E63ED" w:rsidRDefault="0003417C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Сенсорные экраны стали активно использоваться в медицине, позволяя улучшить скорость работы.</w:t>
      </w:r>
    </w:p>
    <w:p w:rsidR="0003417C" w:rsidRPr="001E63ED" w:rsidRDefault="0003417C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 xml:space="preserve">В 1983 году был создан первый коммерческий компьютер с сенсорным экраном. Сенсорный экран </w:t>
      </w:r>
      <w:r w:rsidRPr="001E63ED">
        <w:rPr>
          <w:rFonts w:ascii="Times New Roman" w:hAnsi="Times New Roman"/>
          <w:sz w:val="28"/>
          <w:szCs w:val="28"/>
          <w:lang w:val="en-US"/>
        </w:rPr>
        <w:t>HP</w:t>
      </w:r>
      <w:r w:rsidRPr="001E63ED">
        <w:rPr>
          <w:rFonts w:ascii="Times New Roman" w:hAnsi="Times New Roman"/>
          <w:sz w:val="28"/>
          <w:szCs w:val="28"/>
        </w:rPr>
        <w:t>-150 представлял собой матрицу инфракрасных лучей 21х14. Главным недостатком этой модели являлось то, что отверстия по периметру экрана, в которых располагались датчики и светодиоды, часто забивались пылью.</w:t>
      </w:r>
    </w:p>
    <w:p w:rsidR="0003417C" w:rsidRPr="001E63ED" w:rsidRDefault="0003417C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lastRenderedPageBreak/>
        <w:t xml:space="preserve">В 1989 году появился первый мобильный планшетный компьютер </w:t>
      </w:r>
      <w:r w:rsidRPr="001E63ED">
        <w:rPr>
          <w:rFonts w:ascii="Times New Roman" w:hAnsi="Times New Roman"/>
          <w:sz w:val="28"/>
          <w:szCs w:val="28"/>
          <w:lang w:val="en-US"/>
        </w:rPr>
        <w:t>GRiDPAD</w:t>
      </w:r>
      <w:r w:rsidRPr="001E63ED">
        <w:rPr>
          <w:rFonts w:ascii="Times New Roman" w:hAnsi="Times New Roman"/>
          <w:sz w:val="28"/>
          <w:szCs w:val="28"/>
        </w:rPr>
        <w:t xml:space="preserve"> с сенсорным экраном. Его недостатком была долгая обработка информации, поступившей с экрана.</w:t>
      </w:r>
    </w:p>
    <w:p w:rsidR="0003417C" w:rsidRPr="001E63ED" w:rsidRDefault="0003417C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В 1992 году появился первый в мире смартфон. Он содержал в себе адресную книгу, часы, блокнот и калькулятор. С постепенным развитием сенсорных экранов начали появляться новые принципы их работы. Они значительно облегчали жизнь работникам различных предприятий.</w:t>
      </w:r>
    </w:p>
    <w:p w:rsidR="0003417C" w:rsidRPr="007A4626" w:rsidRDefault="0003417C" w:rsidP="006338B6">
      <w:pPr>
        <w:pStyle w:val="1"/>
        <w:numPr>
          <w:ilvl w:val="0"/>
          <w:numId w:val="31"/>
        </w:numPr>
        <w:rPr>
          <w:rStyle w:val="20"/>
        </w:rPr>
      </w:pPr>
      <w:bookmarkStart w:id="5" w:name="_Toc89788702"/>
      <w:r w:rsidRPr="007A4626">
        <w:rPr>
          <w:rStyle w:val="20"/>
        </w:rPr>
        <w:t>Параметры оценки</w:t>
      </w:r>
      <w:bookmarkEnd w:id="5"/>
    </w:p>
    <w:p w:rsidR="00606E42" w:rsidRPr="001E63ED" w:rsidRDefault="0003417C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Критерии, по которым будут оценены различные виды сенсорных экранов.</w:t>
      </w:r>
    </w:p>
    <w:p w:rsidR="00F60CC6" w:rsidRPr="001E63ED" w:rsidRDefault="003A54C6" w:rsidP="00956E4D">
      <w:pPr>
        <w:pStyle w:val="a3"/>
        <w:numPr>
          <w:ilvl w:val="0"/>
          <w:numId w:val="3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«м</w:t>
      </w:r>
      <w:r w:rsidR="00F60CC6" w:rsidRPr="001E63ED">
        <w:rPr>
          <w:rFonts w:ascii="Times New Roman" w:hAnsi="Times New Roman"/>
          <w:sz w:val="28"/>
          <w:szCs w:val="28"/>
        </w:rPr>
        <w:t>ультитач</w:t>
      </w:r>
      <w:r w:rsidRPr="001E63ED">
        <w:rPr>
          <w:rFonts w:ascii="Times New Roman" w:hAnsi="Times New Roman"/>
          <w:sz w:val="28"/>
          <w:szCs w:val="28"/>
        </w:rPr>
        <w:t>»</w:t>
      </w:r>
    </w:p>
    <w:p w:rsidR="00485004" w:rsidRPr="001E63ED" w:rsidRDefault="003A54C6" w:rsidP="00956E4D">
      <w:pPr>
        <w:pStyle w:val="a3"/>
        <w:numPr>
          <w:ilvl w:val="0"/>
          <w:numId w:val="3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р</w:t>
      </w:r>
      <w:r w:rsidR="00485004" w:rsidRPr="001E63ED">
        <w:rPr>
          <w:rFonts w:ascii="Times New Roman" w:hAnsi="Times New Roman"/>
          <w:sz w:val="28"/>
          <w:szCs w:val="28"/>
        </w:rPr>
        <w:t>еакция на прикосновения рукой</w:t>
      </w:r>
    </w:p>
    <w:p w:rsidR="00485004" w:rsidRPr="001E63ED" w:rsidRDefault="003A54C6" w:rsidP="00956E4D">
      <w:pPr>
        <w:pStyle w:val="a3"/>
        <w:numPr>
          <w:ilvl w:val="0"/>
          <w:numId w:val="3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р</w:t>
      </w:r>
      <w:r w:rsidR="00485004" w:rsidRPr="001E63ED">
        <w:rPr>
          <w:rFonts w:ascii="Times New Roman" w:hAnsi="Times New Roman"/>
          <w:sz w:val="28"/>
          <w:szCs w:val="28"/>
        </w:rPr>
        <w:t>еакция на прикосновения твердым токонепроводящим предметом</w:t>
      </w:r>
    </w:p>
    <w:p w:rsidR="005B47E8" w:rsidRPr="001E63ED" w:rsidRDefault="003A54C6" w:rsidP="00956E4D">
      <w:pPr>
        <w:pStyle w:val="a3"/>
        <w:numPr>
          <w:ilvl w:val="0"/>
          <w:numId w:val="3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т</w:t>
      </w:r>
      <w:r w:rsidR="005B47E8" w:rsidRPr="001E63ED">
        <w:rPr>
          <w:rFonts w:ascii="Times New Roman" w:hAnsi="Times New Roman"/>
          <w:sz w:val="28"/>
          <w:szCs w:val="28"/>
        </w:rPr>
        <w:t>емпературный диапазон</w:t>
      </w:r>
    </w:p>
    <w:p w:rsidR="005F1D43" w:rsidRPr="001E63ED" w:rsidRDefault="003A54C6" w:rsidP="00956E4D">
      <w:pPr>
        <w:pStyle w:val="a3"/>
        <w:numPr>
          <w:ilvl w:val="0"/>
          <w:numId w:val="3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у</w:t>
      </w:r>
      <w:r w:rsidR="00934DAD" w:rsidRPr="001E63ED">
        <w:rPr>
          <w:rFonts w:ascii="Times New Roman" w:hAnsi="Times New Roman"/>
          <w:sz w:val="28"/>
          <w:szCs w:val="28"/>
        </w:rPr>
        <w:t>стойчивость к загрязнению</w:t>
      </w:r>
    </w:p>
    <w:p w:rsidR="005F1D43" w:rsidRPr="001E63ED" w:rsidRDefault="005F1D43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Несмотря на то, что цена экрана – один из важнейших факторов, она не будет учтена, т.к. в этой работе рассматриваются только технические данные.</w:t>
      </w:r>
    </w:p>
    <w:p w:rsidR="002E4959" w:rsidRPr="001E63ED" w:rsidRDefault="001C0C42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 xml:space="preserve">Следует обратить внимание на то, что все современные сенсорные экраны имеют общие недостатки, такие как потребление большого количества электроэнергии, </w:t>
      </w:r>
      <w:r w:rsidR="002E4959" w:rsidRPr="001E63ED">
        <w:rPr>
          <w:rFonts w:ascii="Times New Roman" w:hAnsi="Times New Roman"/>
          <w:sz w:val="28"/>
          <w:szCs w:val="28"/>
        </w:rPr>
        <w:t xml:space="preserve"> а также то, что при работе на сенсорном экране рука или перо,</w:t>
      </w:r>
      <w:r w:rsidR="00331D3B" w:rsidRPr="001E63ED">
        <w:rPr>
          <w:rFonts w:ascii="Times New Roman" w:hAnsi="Times New Roman"/>
          <w:sz w:val="28"/>
          <w:szCs w:val="28"/>
        </w:rPr>
        <w:t xml:space="preserve"> </w:t>
      </w:r>
      <w:r w:rsidR="002E4959" w:rsidRPr="001E63ED">
        <w:rPr>
          <w:rFonts w:ascii="Times New Roman" w:hAnsi="Times New Roman"/>
          <w:sz w:val="28"/>
          <w:szCs w:val="28"/>
        </w:rPr>
        <w:t>предназначенное для работы на нем,</w:t>
      </w:r>
      <w:r w:rsidR="00331D3B" w:rsidRPr="001E63ED">
        <w:rPr>
          <w:rFonts w:ascii="Times New Roman" w:hAnsi="Times New Roman"/>
          <w:sz w:val="28"/>
          <w:szCs w:val="28"/>
        </w:rPr>
        <w:t xml:space="preserve"> загораживают часть экрана, что сильно мешает работе.</w:t>
      </w:r>
    </w:p>
    <w:p w:rsidR="005F1D43" w:rsidRPr="001E63ED" w:rsidRDefault="005F1D43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Экраны мобильных устройств должны:</w:t>
      </w:r>
    </w:p>
    <w:p w:rsidR="005F1D43" w:rsidRPr="001E63ED" w:rsidRDefault="003A54C6" w:rsidP="00956E4D">
      <w:pPr>
        <w:pStyle w:val="a3"/>
        <w:numPr>
          <w:ilvl w:val="0"/>
          <w:numId w:val="3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п</w:t>
      </w:r>
      <w:r w:rsidR="005F1D43" w:rsidRPr="001E63ED">
        <w:rPr>
          <w:rFonts w:ascii="Times New Roman" w:hAnsi="Times New Roman"/>
          <w:sz w:val="28"/>
          <w:szCs w:val="28"/>
        </w:rPr>
        <w:t>оддерживать «мультитач»</w:t>
      </w:r>
    </w:p>
    <w:p w:rsidR="005F1D43" w:rsidRPr="001E63ED" w:rsidRDefault="003A54C6" w:rsidP="00956E4D">
      <w:pPr>
        <w:pStyle w:val="a3"/>
        <w:numPr>
          <w:ilvl w:val="0"/>
          <w:numId w:val="3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р</w:t>
      </w:r>
      <w:r w:rsidR="005F1D43" w:rsidRPr="001E63ED">
        <w:rPr>
          <w:rFonts w:ascii="Times New Roman" w:hAnsi="Times New Roman"/>
          <w:sz w:val="28"/>
          <w:szCs w:val="28"/>
        </w:rPr>
        <w:t>еагировать как на руку человека, так и на токонепроводящий предмет</w:t>
      </w:r>
    </w:p>
    <w:p w:rsidR="005F1D43" w:rsidRPr="001E63ED" w:rsidRDefault="003A54C6" w:rsidP="00956E4D">
      <w:pPr>
        <w:pStyle w:val="a3"/>
        <w:numPr>
          <w:ilvl w:val="0"/>
          <w:numId w:val="3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н</w:t>
      </w:r>
      <w:r w:rsidR="005F1D43" w:rsidRPr="001E63ED">
        <w:rPr>
          <w:rFonts w:ascii="Times New Roman" w:hAnsi="Times New Roman"/>
          <w:sz w:val="28"/>
          <w:szCs w:val="28"/>
        </w:rPr>
        <w:t>е выходить из строя при незначительных повреждениях</w:t>
      </w:r>
    </w:p>
    <w:p w:rsidR="00AF055A" w:rsidRPr="001E63ED" w:rsidRDefault="003A54C6" w:rsidP="00956E4D">
      <w:pPr>
        <w:pStyle w:val="a3"/>
        <w:numPr>
          <w:ilvl w:val="0"/>
          <w:numId w:val="3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б</w:t>
      </w:r>
      <w:r w:rsidR="00AF055A" w:rsidRPr="001E63ED">
        <w:rPr>
          <w:rFonts w:ascii="Times New Roman" w:hAnsi="Times New Roman"/>
          <w:sz w:val="28"/>
          <w:szCs w:val="28"/>
        </w:rPr>
        <w:t>ыть стойкими к загрязнениям</w:t>
      </w:r>
    </w:p>
    <w:p w:rsidR="00AF055A" w:rsidRPr="001E63ED" w:rsidRDefault="00AF055A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Экраны уличных терминалов должны:</w:t>
      </w:r>
    </w:p>
    <w:p w:rsidR="00AF055A" w:rsidRPr="001E63ED" w:rsidRDefault="003A54C6" w:rsidP="00956E4D">
      <w:pPr>
        <w:pStyle w:val="a3"/>
        <w:numPr>
          <w:ilvl w:val="0"/>
          <w:numId w:val="3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lastRenderedPageBreak/>
        <w:t>б</w:t>
      </w:r>
      <w:r w:rsidR="00AF055A" w:rsidRPr="001E63ED">
        <w:rPr>
          <w:rFonts w:ascii="Times New Roman" w:hAnsi="Times New Roman"/>
          <w:sz w:val="28"/>
          <w:szCs w:val="28"/>
        </w:rPr>
        <w:t>ыть вандалоустойчивыми</w:t>
      </w:r>
    </w:p>
    <w:p w:rsidR="00AF055A" w:rsidRPr="001E63ED" w:rsidRDefault="003A54C6" w:rsidP="00956E4D">
      <w:pPr>
        <w:pStyle w:val="a3"/>
        <w:numPr>
          <w:ilvl w:val="0"/>
          <w:numId w:val="3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б</w:t>
      </w:r>
      <w:r w:rsidR="00AF055A" w:rsidRPr="001E63ED">
        <w:rPr>
          <w:rFonts w:ascii="Times New Roman" w:hAnsi="Times New Roman"/>
          <w:sz w:val="28"/>
          <w:szCs w:val="28"/>
        </w:rPr>
        <w:t>ыть морозо- и жароустойчивыми</w:t>
      </w:r>
    </w:p>
    <w:p w:rsidR="00AF055A" w:rsidRPr="001E63ED" w:rsidRDefault="003A54C6" w:rsidP="00956E4D">
      <w:pPr>
        <w:pStyle w:val="a3"/>
        <w:numPr>
          <w:ilvl w:val="0"/>
          <w:numId w:val="3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б</w:t>
      </w:r>
      <w:r w:rsidR="00AF055A" w:rsidRPr="001E63ED">
        <w:rPr>
          <w:rFonts w:ascii="Times New Roman" w:hAnsi="Times New Roman"/>
          <w:sz w:val="28"/>
          <w:szCs w:val="28"/>
        </w:rPr>
        <w:t>ыть стойкими к загрязнению</w:t>
      </w:r>
    </w:p>
    <w:p w:rsidR="00AF055A" w:rsidRDefault="00AF055A" w:rsidP="00956E4D">
      <w:pPr>
        <w:spacing w:after="6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Экраны терминалов, используемых в помещении должны быть вандалоустойчивыми.</w:t>
      </w:r>
    </w:p>
    <w:p w:rsidR="00824DDC" w:rsidRDefault="00824DDC" w:rsidP="00956E4D">
      <w:pPr>
        <w:spacing w:after="6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956E4D">
      <w:pPr>
        <w:spacing w:after="6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956E4D">
      <w:pPr>
        <w:spacing w:after="6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956E4D">
      <w:pPr>
        <w:spacing w:after="6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956E4D">
      <w:pPr>
        <w:spacing w:after="6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956E4D">
      <w:pPr>
        <w:spacing w:after="6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956E4D">
      <w:pPr>
        <w:spacing w:after="6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956E4D">
      <w:pPr>
        <w:spacing w:after="6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956E4D">
      <w:pPr>
        <w:spacing w:after="6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956E4D">
      <w:pPr>
        <w:spacing w:after="6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956E4D">
      <w:pPr>
        <w:spacing w:after="6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956E4D">
      <w:pPr>
        <w:spacing w:after="6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956E4D">
      <w:pPr>
        <w:spacing w:after="6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956E4D">
      <w:pPr>
        <w:spacing w:after="6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956E4D">
      <w:pPr>
        <w:spacing w:after="6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956E4D">
      <w:pPr>
        <w:spacing w:after="6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956E4D">
      <w:pPr>
        <w:spacing w:after="6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956E4D">
      <w:pPr>
        <w:spacing w:after="6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F6D35" w:rsidRDefault="009F6D35" w:rsidP="009F6D35">
      <w:pPr>
        <w:pStyle w:val="1"/>
        <w:rPr>
          <w:rFonts w:ascii="Times New Roman" w:eastAsia="Calibri" w:hAnsi="Times New Roman" w:cs="Times New Roman"/>
          <w:color w:val="auto"/>
          <w:sz w:val="28"/>
          <w:szCs w:val="28"/>
        </w:rPr>
      </w:pPr>
    </w:p>
    <w:p w:rsidR="009F6D35" w:rsidRDefault="009F6D35" w:rsidP="009F6D35"/>
    <w:p w:rsidR="009F6D35" w:rsidRPr="009F6D35" w:rsidRDefault="009F6D35" w:rsidP="009F6D35"/>
    <w:p w:rsidR="002638B1" w:rsidRPr="001E63ED" w:rsidRDefault="002638B1" w:rsidP="006338B6">
      <w:pPr>
        <w:pStyle w:val="1"/>
        <w:numPr>
          <w:ilvl w:val="0"/>
          <w:numId w:val="32"/>
        </w:numPr>
      </w:pPr>
      <w:bookmarkStart w:id="6" w:name="_Toc89788703"/>
      <w:r w:rsidRPr="001E63ED">
        <w:lastRenderedPageBreak/>
        <w:t>Типы сенсорных экранов</w:t>
      </w:r>
      <w:bookmarkEnd w:id="6"/>
    </w:p>
    <w:p w:rsidR="003801C7" w:rsidRPr="001E63ED" w:rsidRDefault="003801C7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В данной работе будут рассмотрены</w:t>
      </w:r>
      <w:r w:rsidR="00014078" w:rsidRPr="001E63ED">
        <w:rPr>
          <w:rFonts w:ascii="Times New Roman" w:hAnsi="Times New Roman"/>
          <w:sz w:val="28"/>
          <w:szCs w:val="28"/>
        </w:rPr>
        <w:t xml:space="preserve"> следующие сенсорные экраны:</w:t>
      </w:r>
    </w:p>
    <w:p w:rsidR="003801C7" w:rsidRPr="001E63ED" w:rsidRDefault="003A54C6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р</w:t>
      </w:r>
      <w:r w:rsidR="003801C7" w:rsidRPr="001E63ED">
        <w:rPr>
          <w:rFonts w:ascii="Times New Roman" w:hAnsi="Times New Roman"/>
          <w:sz w:val="28"/>
          <w:szCs w:val="28"/>
        </w:rPr>
        <w:t>езистивные</w:t>
      </w:r>
      <w:r w:rsidR="0003417C" w:rsidRPr="001E63ED">
        <w:rPr>
          <w:rFonts w:ascii="Times New Roman" w:hAnsi="Times New Roman"/>
          <w:sz w:val="28"/>
          <w:szCs w:val="28"/>
        </w:rPr>
        <w:t xml:space="preserve"> (четырех- и пятипроводные)</w:t>
      </w:r>
      <w:r w:rsidR="00FA77AF" w:rsidRPr="001E63ED">
        <w:rPr>
          <w:rFonts w:ascii="Times New Roman" w:hAnsi="Times New Roman"/>
          <w:sz w:val="28"/>
          <w:szCs w:val="28"/>
        </w:rPr>
        <w:t>;</w:t>
      </w:r>
    </w:p>
    <w:p w:rsidR="003801C7" w:rsidRPr="001E63ED" w:rsidRDefault="003A54C6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е</w:t>
      </w:r>
      <w:r w:rsidR="003801C7" w:rsidRPr="001E63ED">
        <w:rPr>
          <w:rFonts w:ascii="Times New Roman" w:hAnsi="Times New Roman"/>
          <w:sz w:val="28"/>
          <w:szCs w:val="28"/>
        </w:rPr>
        <w:t>мкостные</w:t>
      </w:r>
      <w:r w:rsidR="00FA77AF" w:rsidRPr="001E63ED">
        <w:rPr>
          <w:rFonts w:ascii="Times New Roman" w:hAnsi="Times New Roman"/>
          <w:sz w:val="28"/>
          <w:szCs w:val="28"/>
        </w:rPr>
        <w:t>;</w:t>
      </w:r>
    </w:p>
    <w:p w:rsidR="003801C7" w:rsidRPr="001E63ED" w:rsidRDefault="003A54C6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п</w:t>
      </w:r>
      <w:r w:rsidR="003801C7" w:rsidRPr="001E63ED">
        <w:rPr>
          <w:rFonts w:ascii="Times New Roman" w:hAnsi="Times New Roman"/>
          <w:sz w:val="28"/>
          <w:szCs w:val="28"/>
        </w:rPr>
        <w:t>роекционно-емкостные</w:t>
      </w:r>
      <w:r w:rsidR="00FA77AF" w:rsidRPr="001E63ED">
        <w:rPr>
          <w:rFonts w:ascii="Times New Roman" w:hAnsi="Times New Roman"/>
          <w:sz w:val="28"/>
          <w:szCs w:val="28"/>
        </w:rPr>
        <w:t>;</w:t>
      </w:r>
    </w:p>
    <w:p w:rsidR="003801C7" w:rsidRPr="001E63ED" w:rsidRDefault="003A54C6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м</w:t>
      </w:r>
      <w:r w:rsidR="003801C7" w:rsidRPr="001E63ED">
        <w:rPr>
          <w:rFonts w:ascii="Times New Roman" w:hAnsi="Times New Roman"/>
          <w:sz w:val="28"/>
          <w:szCs w:val="28"/>
        </w:rPr>
        <w:t>атричные</w:t>
      </w:r>
      <w:r w:rsidR="00FA77AF" w:rsidRPr="001E63ED">
        <w:rPr>
          <w:rFonts w:ascii="Times New Roman" w:hAnsi="Times New Roman"/>
          <w:sz w:val="28"/>
          <w:szCs w:val="28"/>
        </w:rPr>
        <w:t>;</w:t>
      </w:r>
    </w:p>
    <w:p w:rsidR="003801C7" w:rsidRPr="001E63ED" w:rsidRDefault="003A54C6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инфракрасные</w:t>
      </w:r>
      <w:r w:rsidR="00FA77AF" w:rsidRPr="001E63ED">
        <w:rPr>
          <w:rFonts w:ascii="Times New Roman" w:hAnsi="Times New Roman"/>
          <w:sz w:val="28"/>
          <w:szCs w:val="28"/>
        </w:rPr>
        <w:t>;</w:t>
      </w:r>
    </w:p>
    <w:p w:rsidR="005F1D43" w:rsidRPr="001E63ED" w:rsidRDefault="003A54C6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т</w:t>
      </w:r>
      <w:r w:rsidR="007A558C" w:rsidRPr="001E63ED">
        <w:rPr>
          <w:rFonts w:ascii="Times New Roman" w:hAnsi="Times New Roman"/>
          <w:sz w:val="28"/>
          <w:szCs w:val="28"/>
        </w:rPr>
        <w:t>ензометрические</w:t>
      </w:r>
      <w:r w:rsidR="00FA77AF" w:rsidRPr="001E63ED">
        <w:rPr>
          <w:rFonts w:ascii="Times New Roman" w:hAnsi="Times New Roman"/>
          <w:sz w:val="28"/>
          <w:szCs w:val="28"/>
        </w:rPr>
        <w:t>.</w:t>
      </w:r>
    </w:p>
    <w:p w:rsidR="00F37D25" w:rsidRPr="001E63ED" w:rsidRDefault="00F37D25" w:rsidP="009F6D35">
      <w:pPr>
        <w:pStyle w:val="2"/>
        <w:numPr>
          <w:ilvl w:val="0"/>
          <w:numId w:val="40"/>
        </w:numPr>
      </w:pPr>
      <w:bookmarkStart w:id="7" w:name="_Toc89788704"/>
      <w:r w:rsidRPr="007A4626">
        <w:rPr>
          <w:rStyle w:val="20"/>
        </w:rPr>
        <w:t>Резистивные сенсорные экраны</w:t>
      </w:r>
      <w:bookmarkEnd w:id="7"/>
    </w:p>
    <w:p w:rsidR="0003417C" w:rsidRPr="001E63ED" w:rsidRDefault="0003417C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Резистивные сенсорные экраны были первым типом сенсорных экранов. Сначала был изобретен четырех проводной принцип работы, но через несколько лет изобрели более надежный пятипроводной принцип.</w:t>
      </w:r>
    </w:p>
    <w:p w:rsidR="00104422" w:rsidRPr="001E63ED" w:rsidRDefault="00A40C70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Четырехпроводной сенсорный экран состоит из гибкой мембраны и стеклянной панели</w:t>
      </w:r>
      <w:r w:rsidR="0075416B" w:rsidRPr="001E63ED">
        <w:rPr>
          <w:rFonts w:ascii="Times New Roman" w:hAnsi="Times New Roman"/>
          <w:sz w:val="28"/>
          <w:szCs w:val="28"/>
        </w:rPr>
        <w:t>. И на мембрану и на панель нанесено резистивное покрытие.</w:t>
      </w:r>
      <w:r w:rsidR="00156FCF" w:rsidRPr="001E63ED">
        <w:rPr>
          <w:rFonts w:ascii="Times New Roman" w:hAnsi="Times New Roman"/>
          <w:sz w:val="28"/>
          <w:szCs w:val="28"/>
        </w:rPr>
        <w:t xml:space="preserve"> Между ними находится слой микроизоляторов</w:t>
      </w:r>
      <w:r w:rsidR="005B09C8" w:rsidRPr="001E63ED">
        <w:rPr>
          <w:rFonts w:ascii="Times New Roman" w:hAnsi="Times New Roman"/>
          <w:sz w:val="28"/>
          <w:szCs w:val="28"/>
        </w:rPr>
        <w:t xml:space="preserve">, которые предохраняют </w:t>
      </w:r>
      <w:r w:rsidR="005C20A5" w:rsidRPr="001E63ED">
        <w:rPr>
          <w:rFonts w:ascii="Times New Roman" w:hAnsi="Times New Roman"/>
          <w:sz w:val="28"/>
          <w:szCs w:val="28"/>
        </w:rPr>
        <w:t>их от соприкосновения</w:t>
      </w:r>
      <w:r w:rsidR="00156FCF" w:rsidRPr="001E63ED">
        <w:rPr>
          <w:rFonts w:ascii="Times New Roman" w:hAnsi="Times New Roman"/>
          <w:sz w:val="28"/>
          <w:szCs w:val="28"/>
        </w:rPr>
        <w:t xml:space="preserve">. </w:t>
      </w:r>
      <w:r w:rsidR="0075416B" w:rsidRPr="001E63ED">
        <w:rPr>
          <w:rFonts w:ascii="Times New Roman" w:hAnsi="Times New Roman"/>
          <w:sz w:val="28"/>
          <w:szCs w:val="28"/>
        </w:rPr>
        <w:t xml:space="preserve"> При нажатии на мембрану, она соприкасается со стеклянной панелью в 1 точке. В этом месте покрытия контактируют. Аналогово-цифровой преобразователь, подавая напряжение на края панели и мембраны</w:t>
      </w:r>
      <w:r w:rsidR="00104422" w:rsidRPr="001E63ED">
        <w:rPr>
          <w:rFonts w:ascii="Times New Roman" w:hAnsi="Times New Roman"/>
          <w:sz w:val="28"/>
          <w:szCs w:val="28"/>
        </w:rPr>
        <w:t xml:space="preserve">, вычисляет </w:t>
      </w:r>
      <w:r w:rsidR="00104422" w:rsidRPr="001E63ED">
        <w:rPr>
          <w:rFonts w:ascii="Times New Roman" w:hAnsi="Times New Roman"/>
          <w:sz w:val="28"/>
          <w:szCs w:val="28"/>
          <w:lang w:val="en-US"/>
        </w:rPr>
        <w:t>X</w:t>
      </w:r>
      <w:r w:rsidR="00104422" w:rsidRPr="001E63ED">
        <w:rPr>
          <w:rFonts w:ascii="Times New Roman" w:hAnsi="Times New Roman"/>
          <w:sz w:val="28"/>
          <w:szCs w:val="28"/>
        </w:rPr>
        <w:t xml:space="preserve"> и </w:t>
      </w:r>
      <w:r w:rsidR="00104422" w:rsidRPr="001E63ED">
        <w:rPr>
          <w:rFonts w:ascii="Times New Roman" w:hAnsi="Times New Roman"/>
          <w:sz w:val="28"/>
          <w:szCs w:val="28"/>
          <w:lang w:val="en-US"/>
        </w:rPr>
        <w:t>Y</w:t>
      </w:r>
      <w:r w:rsidR="00104422" w:rsidRPr="001E63ED">
        <w:rPr>
          <w:rFonts w:ascii="Times New Roman" w:hAnsi="Times New Roman"/>
          <w:sz w:val="28"/>
          <w:szCs w:val="28"/>
        </w:rPr>
        <w:t xml:space="preserve"> координаты точки нажатия.</w:t>
      </w:r>
    </w:p>
    <w:p w:rsidR="00104422" w:rsidRPr="001E63ED" w:rsidRDefault="00104422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Пятипроводной экран устроен похожим образом, но он гораздо надежнее, т.к. работает даже при порванной мембране</w:t>
      </w:r>
      <w:r w:rsidR="00E65336" w:rsidRPr="001E63ED">
        <w:rPr>
          <w:rFonts w:ascii="Times New Roman" w:hAnsi="Times New Roman"/>
          <w:sz w:val="28"/>
          <w:szCs w:val="28"/>
        </w:rPr>
        <w:t xml:space="preserve">. Также пятипроводные экраны </w:t>
      </w:r>
      <w:r w:rsidR="005B09C8" w:rsidRPr="001E63ED">
        <w:rPr>
          <w:rFonts w:ascii="Times New Roman" w:hAnsi="Times New Roman"/>
          <w:sz w:val="28"/>
          <w:szCs w:val="28"/>
        </w:rPr>
        <w:t xml:space="preserve">более чем </w:t>
      </w:r>
      <w:r w:rsidR="00E65336" w:rsidRPr="001E63ED">
        <w:rPr>
          <w:rFonts w:ascii="Times New Roman" w:hAnsi="Times New Roman"/>
          <w:sz w:val="28"/>
          <w:szCs w:val="28"/>
        </w:rPr>
        <w:t xml:space="preserve">в </w:t>
      </w:r>
      <w:r w:rsidR="005B09C8" w:rsidRPr="001E63ED">
        <w:rPr>
          <w:rFonts w:ascii="Times New Roman" w:hAnsi="Times New Roman"/>
          <w:sz w:val="28"/>
          <w:szCs w:val="28"/>
        </w:rPr>
        <w:t>10</w:t>
      </w:r>
      <w:r w:rsidR="00E65336" w:rsidRPr="001E63ED">
        <w:rPr>
          <w:rFonts w:ascii="Times New Roman" w:hAnsi="Times New Roman"/>
          <w:sz w:val="28"/>
          <w:szCs w:val="28"/>
        </w:rPr>
        <w:t xml:space="preserve"> раз долговечнее четырехпроводных.</w:t>
      </w:r>
      <w:r w:rsidR="00E46C31" w:rsidRPr="001E63ED">
        <w:rPr>
          <w:rFonts w:ascii="Times New Roman" w:hAnsi="Times New Roman"/>
          <w:sz w:val="28"/>
          <w:szCs w:val="28"/>
        </w:rPr>
        <w:t xml:space="preserve"> Но они имеют самую маленькую светопропускаемость.</w:t>
      </w:r>
    </w:p>
    <w:p w:rsidR="00E65336" w:rsidRPr="001E63ED" w:rsidRDefault="00CC2169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i/>
          <w:sz w:val="28"/>
          <w:szCs w:val="28"/>
        </w:rPr>
        <w:t>Достоинства</w:t>
      </w:r>
      <w:r w:rsidRPr="001E63ED">
        <w:rPr>
          <w:rFonts w:ascii="Times New Roman" w:hAnsi="Times New Roman"/>
          <w:sz w:val="28"/>
          <w:szCs w:val="28"/>
        </w:rPr>
        <w:t>:</w:t>
      </w:r>
    </w:p>
    <w:p w:rsidR="00CC2169" w:rsidRPr="001E63ED" w:rsidRDefault="00FA77AF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с</w:t>
      </w:r>
      <w:r w:rsidR="00CC2169" w:rsidRPr="001E63ED">
        <w:rPr>
          <w:rFonts w:ascii="Times New Roman" w:hAnsi="Times New Roman"/>
          <w:sz w:val="28"/>
          <w:szCs w:val="28"/>
        </w:rPr>
        <w:t>тойкость к загрязнению</w:t>
      </w:r>
      <w:r w:rsidRPr="001E63ED">
        <w:rPr>
          <w:rFonts w:ascii="Times New Roman" w:hAnsi="Times New Roman"/>
          <w:sz w:val="28"/>
          <w:szCs w:val="28"/>
        </w:rPr>
        <w:t>;</w:t>
      </w:r>
    </w:p>
    <w:p w:rsidR="00CC2169" w:rsidRPr="001E63ED" w:rsidRDefault="00FA77AF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р</w:t>
      </w:r>
      <w:r w:rsidR="00CC2169" w:rsidRPr="001E63ED">
        <w:rPr>
          <w:rFonts w:ascii="Times New Roman" w:hAnsi="Times New Roman"/>
          <w:sz w:val="28"/>
          <w:szCs w:val="28"/>
        </w:rPr>
        <w:t>еагирует на прикосновение любым предметом</w:t>
      </w:r>
      <w:r w:rsidRPr="001E63ED">
        <w:rPr>
          <w:rFonts w:ascii="Times New Roman" w:hAnsi="Times New Roman"/>
          <w:sz w:val="28"/>
          <w:szCs w:val="28"/>
        </w:rPr>
        <w:t>;</w:t>
      </w:r>
    </w:p>
    <w:p w:rsidR="00CC2169" w:rsidRPr="001E63ED" w:rsidRDefault="00FA77AF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п</w:t>
      </w:r>
      <w:r w:rsidR="005B09C8" w:rsidRPr="001E63ED">
        <w:rPr>
          <w:rFonts w:ascii="Times New Roman" w:hAnsi="Times New Roman"/>
          <w:sz w:val="28"/>
          <w:szCs w:val="28"/>
        </w:rPr>
        <w:t>ростота и дешевизна</w:t>
      </w:r>
      <w:r w:rsidRPr="001E63ED">
        <w:rPr>
          <w:rFonts w:ascii="Times New Roman" w:hAnsi="Times New Roman"/>
          <w:sz w:val="28"/>
          <w:szCs w:val="28"/>
        </w:rPr>
        <w:t>.</w:t>
      </w:r>
    </w:p>
    <w:p w:rsidR="005B09C8" w:rsidRPr="001E63ED" w:rsidRDefault="005B09C8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i/>
          <w:sz w:val="28"/>
          <w:szCs w:val="28"/>
        </w:rPr>
        <w:t>Недостатки</w:t>
      </w:r>
      <w:r w:rsidRPr="001E63ED">
        <w:rPr>
          <w:rFonts w:ascii="Times New Roman" w:hAnsi="Times New Roman"/>
          <w:sz w:val="28"/>
          <w:szCs w:val="28"/>
        </w:rPr>
        <w:t>:</w:t>
      </w:r>
    </w:p>
    <w:p w:rsidR="005C20A5" w:rsidRPr="001E63ED" w:rsidRDefault="0063165C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л</w:t>
      </w:r>
      <w:r w:rsidR="005C20A5" w:rsidRPr="001E63ED">
        <w:rPr>
          <w:rFonts w:ascii="Times New Roman" w:hAnsi="Times New Roman"/>
          <w:sz w:val="28"/>
          <w:szCs w:val="28"/>
        </w:rPr>
        <w:t>егко ломаются</w:t>
      </w:r>
      <w:r w:rsidRPr="001E63ED">
        <w:rPr>
          <w:rFonts w:ascii="Times New Roman" w:hAnsi="Times New Roman"/>
          <w:sz w:val="28"/>
          <w:szCs w:val="28"/>
        </w:rPr>
        <w:t>;</w:t>
      </w:r>
    </w:p>
    <w:p w:rsidR="005C20A5" w:rsidRPr="001E63ED" w:rsidRDefault="0063165C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lastRenderedPageBreak/>
        <w:t>н</w:t>
      </w:r>
      <w:r w:rsidR="005C20A5" w:rsidRPr="001E63ED">
        <w:rPr>
          <w:rFonts w:ascii="Times New Roman" w:hAnsi="Times New Roman"/>
          <w:sz w:val="28"/>
          <w:szCs w:val="28"/>
        </w:rPr>
        <w:t>е устойчивы к морозам</w:t>
      </w:r>
      <w:r w:rsidRPr="001E63ED">
        <w:rPr>
          <w:rFonts w:ascii="Times New Roman" w:hAnsi="Times New Roman"/>
          <w:sz w:val="28"/>
          <w:szCs w:val="28"/>
        </w:rPr>
        <w:t>;</w:t>
      </w:r>
    </w:p>
    <w:p w:rsidR="005C20A5" w:rsidRPr="001E63ED" w:rsidRDefault="0063165C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п</w:t>
      </w:r>
      <w:r w:rsidR="00121D97" w:rsidRPr="001E63ED">
        <w:rPr>
          <w:rFonts w:ascii="Times New Roman" w:hAnsi="Times New Roman"/>
          <w:sz w:val="28"/>
          <w:szCs w:val="28"/>
        </w:rPr>
        <w:t>ри поломке мембраны четырехпроводного экрана весь экран выходит из строя</w:t>
      </w:r>
      <w:r w:rsidRPr="001E63ED">
        <w:rPr>
          <w:rFonts w:ascii="Times New Roman" w:hAnsi="Times New Roman"/>
          <w:sz w:val="28"/>
          <w:szCs w:val="28"/>
        </w:rPr>
        <w:t>;</w:t>
      </w:r>
    </w:p>
    <w:p w:rsidR="00121D97" w:rsidRPr="001E63ED" w:rsidRDefault="0063165C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м</w:t>
      </w:r>
      <w:r w:rsidR="00121D97" w:rsidRPr="001E63ED">
        <w:rPr>
          <w:rFonts w:ascii="Times New Roman" w:hAnsi="Times New Roman"/>
          <w:sz w:val="28"/>
          <w:szCs w:val="28"/>
        </w:rPr>
        <w:t>алая степень светопропускаемости</w:t>
      </w:r>
      <w:r w:rsidRPr="001E63ED">
        <w:rPr>
          <w:rFonts w:ascii="Times New Roman" w:hAnsi="Times New Roman"/>
          <w:sz w:val="28"/>
          <w:szCs w:val="28"/>
        </w:rPr>
        <w:t>;</w:t>
      </w:r>
    </w:p>
    <w:p w:rsidR="0012427A" w:rsidRPr="001E63ED" w:rsidRDefault="0063165C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н</w:t>
      </w:r>
      <w:r w:rsidR="0012427A" w:rsidRPr="001E63ED">
        <w:rPr>
          <w:rFonts w:ascii="Times New Roman" w:hAnsi="Times New Roman"/>
          <w:sz w:val="28"/>
          <w:szCs w:val="28"/>
        </w:rPr>
        <w:t>е поддерживают «мультитач»</w:t>
      </w:r>
      <w:r w:rsidRPr="001E63ED">
        <w:rPr>
          <w:rFonts w:ascii="Times New Roman" w:hAnsi="Times New Roman"/>
          <w:sz w:val="28"/>
          <w:szCs w:val="28"/>
        </w:rPr>
        <w:t>.</w:t>
      </w:r>
    </w:p>
    <w:p w:rsidR="00CE6D9E" w:rsidRPr="001E63ED" w:rsidRDefault="00CE6D9E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Из-за</w:t>
      </w:r>
      <w:r w:rsidR="0003417C" w:rsidRPr="001E63ED">
        <w:rPr>
          <w:rFonts w:ascii="Times New Roman" w:hAnsi="Times New Roman"/>
          <w:sz w:val="28"/>
          <w:szCs w:val="28"/>
        </w:rPr>
        <w:t xml:space="preserve"> малой светопропускае</w:t>
      </w:r>
      <w:r w:rsidRPr="001E63ED">
        <w:rPr>
          <w:rFonts w:ascii="Times New Roman" w:hAnsi="Times New Roman"/>
          <w:sz w:val="28"/>
          <w:szCs w:val="28"/>
        </w:rPr>
        <w:t>мости  пятипроводные экраны используются преимущественно в медицинском и торговом оборудовании.</w:t>
      </w:r>
    </w:p>
    <w:p w:rsidR="0003417C" w:rsidRDefault="0003417C" w:rsidP="00956E4D">
      <w:pPr>
        <w:spacing w:after="6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83092F" w:rsidRPr="001E63ED" w:rsidRDefault="0083092F" w:rsidP="009F6D35">
      <w:pPr>
        <w:pStyle w:val="2"/>
        <w:numPr>
          <w:ilvl w:val="0"/>
          <w:numId w:val="41"/>
        </w:numPr>
      </w:pPr>
      <w:bookmarkStart w:id="8" w:name="_Toc89788705"/>
      <w:r w:rsidRPr="007A4626">
        <w:rPr>
          <w:rStyle w:val="20"/>
        </w:rPr>
        <w:t>Емкостные</w:t>
      </w:r>
      <w:r w:rsidR="00551CE9" w:rsidRPr="007A4626">
        <w:rPr>
          <w:rStyle w:val="20"/>
        </w:rPr>
        <w:t xml:space="preserve"> сенсорные экраны</w:t>
      </w:r>
      <w:bookmarkEnd w:id="8"/>
    </w:p>
    <w:p w:rsidR="00324960" w:rsidRPr="001E63ED" w:rsidRDefault="00486E35" w:rsidP="00956E4D">
      <w:pPr>
        <w:spacing w:after="60" w:line="360" w:lineRule="auto"/>
        <w:ind w:firstLine="567"/>
        <w:contextualSpacing/>
        <w:jc w:val="both"/>
        <w:rPr>
          <w:rFonts w:ascii="Times New Roman" w:eastAsia="Arial Unicode MS" w:hAnsi="Times New Roman"/>
          <w:sz w:val="28"/>
          <w:szCs w:val="28"/>
        </w:rPr>
      </w:pPr>
      <w:r w:rsidRPr="001E63ED">
        <w:rPr>
          <w:rFonts w:ascii="Times New Roman" w:eastAsia="Arial Unicode MS" w:hAnsi="Times New Roman"/>
          <w:sz w:val="28"/>
          <w:szCs w:val="28"/>
        </w:rPr>
        <w:t xml:space="preserve">В емкостных сенсорных экранах используется способность </w:t>
      </w:r>
      <w:r w:rsidR="0003417C" w:rsidRPr="001E63ED">
        <w:rPr>
          <w:rFonts w:ascii="Times New Roman" w:eastAsia="Arial Unicode MS" w:hAnsi="Times New Roman"/>
          <w:sz w:val="28"/>
          <w:szCs w:val="28"/>
        </w:rPr>
        <w:t>человеческого</w:t>
      </w:r>
      <w:r w:rsidRPr="001E63ED">
        <w:rPr>
          <w:rFonts w:ascii="Times New Roman" w:eastAsia="Arial Unicode MS" w:hAnsi="Times New Roman"/>
          <w:sz w:val="28"/>
          <w:szCs w:val="28"/>
        </w:rPr>
        <w:t xml:space="preserve"> тела проводить электрический ток. </w:t>
      </w:r>
      <w:r w:rsidR="005A53AE" w:rsidRPr="001E63ED">
        <w:rPr>
          <w:rFonts w:ascii="Times New Roman" w:eastAsia="Arial Unicode MS" w:hAnsi="Times New Roman"/>
          <w:sz w:val="28"/>
          <w:szCs w:val="28"/>
        </w:rPr>
        <w:t>Емкостной сенсорный экран представляет собой стеклянную панель с резистивным покрытием</w:t>
      </w:r>
      <w:r w:rsidRPr="001E63ED">
        <w:rPr>
          <w:rFonts w:ascii="Times New Roman" w:eastAsia="Arial Unicode MS" w:hAnsi="Times New Roman"/>
          <w:sz w:val="28"/>
          <w:szCs w:val="28"/>
        </w:rPr>
        <w:t xml:space="preserve"> и четырьмя электродами по углам, подающими переменное напряжение на экран. При касании человеком экрана в этом месте происходит утечка тока, что фиксируется датчиками.</w:t>
      </w:r>
      <w:r w:rsidR="0094233C" w:rsidRPr="001E63ED">
        <w:rPr>
          <w:rFonts w:ascii="Times New Roman" w:eastAsia="Arial Unicode MS" w:hAnsi="Times New Roman"/>
          <w:sz w:val="28"/>
          <w:szCs w:val="28"/>
        </w:rPr>
        <w:t xml:space="preserve"> Такие экраны могут выдержать до 200 млн нажатий в одну точку.</w:t>
      </w:r>
    </w:p>
    <w:p w:rsidR="00900E39" w:rsidRPr="001E63ED" w:rsidRDefault="00900E39" w:rsidP="00956E4D">
      <w:pPr>
        <w:spacing w:before="120" w:after="60" w:line="360" w:lineRule="auto"/>
        <w:ind w:firstLine="567"/>
        <w:contextualSpacing/>
        <w:jc w:val="both"/>
        <w:rPr>
          <w:rFonts w:ascii="Times New Roman" w:eastAsia="Arial Unicode MS" w:hAnsi="Times New Roman"/>
          <w:sz w:val="28"/>
          <w:szCs w:val="28"/>
        </w:rPr>
      </w:pPr>
      <w:r w:rsidRPr="001E63ED">
        <w:rPr>
          <w:rFonts w:ascii="Times New Roman" w:eastAsia="Arial Unicode MS" w:hAnsi="Times New Roman"/>
          <w:i/>
          <w:sz w:val="28"/>
          <w:szCs w:val="28"/>
        </w:rPr>
        <w:t>Достоинства</w:t>
      </w:r>
      <w:r w:rsidR="00B45EA1" w:rsidRPr="001E63ED">
        <w:rPr>
          <w:rFonts w:ascii="Times New Roman" w:eastAsia="Arial Unicode MS" w:hAnsi="Times New Roman"/>
          <w:sz w:val="28"/>
          <w:szCs w:val="28"/>
        </w:rPr>
        <w:t>:</w:t>
      </w:r>
    </w:p>
    <w:p w:rsidR="00B45EA1" w:rsidRPr="001E63ED" w:rsidRDefault="0008045D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eastAsia="Arial Unicode MS" w:hAnsi="Times New Roman"/>
          <w:sz w:val="28"/>
          <w:szCs w:val="28"/>
        </w:rPr>
      </w:pPr>
      <w:r w:rsidRPr="001E63ED">
        <w:rPr>
          <w:rFonts w:ascii="Times New Roman" w:eastAsia="Arial Unicode MS" w:hAnsi="Times New Roman"/>
          <w:sz w:val="28"/>
          <w:szCs w:val="28"/>
        </w:rPr>
        <w:t>р</w:t>
      </w:r>
      <w:r w:rsidR="00026BF5" w:rsidRPr="001E63ED">
        <w:rPr>
          <w:rFonts w:ascii="Times New Roman" w:eastAsia="Arial Unicode MS" w:hAnsi="Times New Roman"/>
          <w:sz w:val="28"/>
          <w:szCs w:val="28"/>
        </w:rPr>
        <w:t xml:space="preserve">аботает при температурах до </w:t>
      </w:r>
      <w:r w:rsidRPr="001E63ED">
        <w:rPr>
          <w:rFonts w:ascii="Times New Roman" w:eastAsia="Arial Unicode MS" w:hAnsi="Times New Roman"/>
          <w:sz w:val="28"/>
          <w:szCs w:val="28"/>
        </w:rPr>
        <w:t>–</w:t>
      </w:r>
      <w:r w:rsidR="00026BF5" w:rsidRPr="001E63ED">
        <w:rPr>
          <w:rFonts w:ascii="Times New Roman" w:eastAsia="Arial Unicode MS" w:hAnsi="Times New Roman"/>
          <w:sz w:val="28"/>
          <w:szCs w:val="28"/>
        </w:rPr>
        <w:t>15</w:t>
      </w:r>
      <w:r w:rsidR="00830608" w:rsidRPr="001E63ED">
        <w:rPr>
          <w:rFonts w:ascii="Times New Roman" w:eastAsia="Arial Unicode MS" w:hAnsi="Times New Roman"/>
          <w:sz w:val="28"/>
          <w:szCs w:val="28"/>
        </w:rPr>
        <w:t>˚</w:t>
      </w:r>
      <w:r w:rsidRPr="001E63ED">
        <w:rPr>
          <w:rFonts w:ascii="Times New Roman" w:eastAsia="Arial Unicode MS" w:hAnsi="Times New Roman"/>
          <w:sz w:val="28"/>
          <w:szCs w:val="28"/>
        </w:rPr>
        <w:t>;</w:t>
      </w:r>
    </w:p>
    <w:p w:rsidR="00830608" w:rsidRPr="001E63ED" w:rsidRDefault="0008045D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eastAsia="Arial Unicode MS" w:hAnsi="Times New Roman"/>
          <w:sz w:val="28"/>
          <w:szCs w:val="28"/>
        </w:rPr>
      </w:pPr>
      <w:r w:rsidRPr="001E63ED">
        <w:rPr>
          <w:rFonts w:ascii="Times New Roman" w:eastAsia="Arial Unicode MS" w:hAnsi="Times New Roman"/>
          <w:sz w:val="28"/>
          <w:szCs w:val="28"/>
        </w:rPr>
        <w:t>в</w:t>
      </w:r>
      <w:r w:rsidR="00830608" w:rsidRPr="001E63ED">
        <w:rPr>
          <w:rFonts w:ascii="Times New Roman" w:eastAsia="Arial Unicode MS" w:hAnsi="Times New Roman"/>
          <w:sz w:val="28"/>
          <w:szCs w:val="28"/>
        </w:rPr>
        <w:t>ысокая степень светопропускания</w:t>
      </w:r>
      <w:r w:rsidRPr="001E63ED">
        <w:rPr>
          <w:rFonts w:ascii="Times New Roman" w:eastAsia="Arial Unicode MS" w:hAnsi="Times New Roman"/>
          <w:sz w:val="28"/>
          <w:szCs w:val="28"/>
        </w:rPr>
        <w:t>.</w:t>
      </w:r>
    </w:p>
    <w:p w:rsidR="00830608" w:rsidRPr="001E63ED" w:rsidRDefault="00830608" w:rsidP="00956E4D">
      <w:pPr>
        <w:spacing w:after="60" w:line="360" w:lineRule="auto"/>
        <w:ind w:firstLine="567"/>
        <w:contextualSpacing/>
        <w:jc w:val="both"/>
        <w:rPr>
          <w:rFonts w:ascii="Times New Roman" w:eastAsia="Arial Unicode MS" w:hAnsi="Times New Roman"/>
          <w:sz w:val="28"/>
          <w:szCs w:val="28"/>
        </w:rPr>
      </w:pPr>
      <w:r w:rsidRPr="001E63ED">
        <w:rPr>
          <w:rFonts w:ascii="Times New Roman" w:eastAsia="Arial Unicode MS" w:hAnsi="Times New Roman"/>
          <w:i/>
          <w:sz w:val="28"/>
          <w:szCs w:val="28"/>
        </w:rPr>
        <w:t>Недостатки</w:t>
      </w:r>
      <w:r w:rsidRPr="001E63ED">
        <w:rPr>
          <w:rFonts w:ascii="Times New Roman" w:eastAsia="Arial Unicode MS" w:hAnsi="Times New Roman"/>
          <w:sz w:val="28"/>
          <w:szCs w:val="28"/>
        </w:rPr>
        <w:t>:</w:t>
      </w:r>
    </w:p>
    <w:p w:rsidR="00830608" w:rsidRPr="001E63ED" w:rsidRDefault="0008045D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eastAsia="Arial Unicode MS" w:hAnsi="Times New Roman"/>
          <w:sz w:val="28"/>
          <w:szCs w:val="28"/>
        </w:rPr>
      </w:pPr>
      <w:r w:rsidRPr="001E63ED">
        <w:rPr>
          <w:rFonts w:ascii="Times New Roman" w:eastAsia="Arial Unicode MS" w:hAnsi="Times New Roman"/>
          <w:sz w:val="28"/>
          <w:szCs w:val="28"/>
        </w:rPr>
        <w:t>р</w:t>
      </w:r>
      <w:r w:rsidR="00830608" w:rsidRPr="001E63ED">
        <w:rPr>
          <w:rFonts w:ascii="Times New Roman" w:eastAsia="Arial Unicode MS" w:hAnsi="Times New Roman"/>
          <w:sz w:val="28"/>
          <w:szCs w:val="28"/>
        </w:rPr>
        <w:t>еагирует только на токопроводящий предмет</w:t>
      </w:r>
      <w:r w:rsidRPr="001E63ED">
        <w:rPr>
          <w:rFonts w:ascii="Times New Roman" w:eastAsia="Arial Unicode MS" w:hAnsi="Times New Roman"/>
          <w:sz w:val="28"/>
          <w:szCs w:val="28"/>
        </w:rPr>
        <w:t>;</w:t>
      </w:r>
    </w:p>
    <w:p w:rsidR="00830608" w:rsidRPr="001E63ED" w:rsidRDefault="0008045D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eastAsia="Arial Unicode MS" w:hAnsi="Times New Roman"/>
          <w:sz w:val="28"/>
          <w:szCs w:val="28"/>
        </w:rPr>
      </w:pPr>
      <w:r w:rsidRPr="001E63ED">
        <w:rPr>
          <w:rFonts w:ascii="Times New Roman" w:eastAsia="Arial Unicode MS" w:hAnsi="Times New Roman"/>
          <w:sz w:val="28"/>
          <w:szCs w:val="28"/>
        </w:rPr>
        <w:t>в</w:t>
      </w:r>
      <w:r w:rsidR="00830608" w:rsidRPr="001E63ED">
        <w:rPr>
          <w:rFonts w:ascii="Times New Roman" w:eastAsia="Arial Unicode MS" w:hAnsi="Times New Roman"/>
          <w:sz w:val="28"/>
          <w:szCs w:val="28"/>
        </w:rPr>
        <w:t>осприимчивы к загрязнениям</w:t>
      </w:r>
      <w:r w:rsidRPr="001E63ED">
        <w:rPr>
          <w:rFonts w:ascii="Times New Roman" w:eastAsia="Arial Unicode MS" w:hAnsi="Times New Roman"/>
          <w:sz w:val="28"/>
          <w:szCs w:val="28"/>
        </w:rPr>
        <w:t>;</w:t>
      </w:r>
    </w:p>
    <w:p w:rsidR="005A7018" w:rsidRPr="001E63ED" w:rsidRDefault="0008045D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eastAsia="Arial Unicode MS" w:hAnsi="Times New Roman"/>
          <w:sz w:val="28"/>
          <w:szCs w:val="28"/>
        </w:rPr>
      </w:pPr>
      <w:r w:rsidRPr="001E63ED">
        <w:rPr>
          <w:rFonts w:ascii="Times New Roman" w:eastAsia="Arial Unicode MS" w:hAnsi="Times New Roman"/>
          <w:sz w:val="28"/>
          <w:szCs w:val="28"/>
        </w:rPr>
        <w:t>н</w:t>
      </w:r>
      <w:r w:rsidR="00830608" w:rsidRPr="001E63ED">
        <w:rPr>
          <w:rFonts w:ascii="Times New Roman" w:eastAsia="Arial Unicode MS" w:hAnsi="Times New Roman"/>
          <w:sz w:val="28"/>
          <w:szCs w:val="28"/>
        </w:rPr>
        <w:t xml:space="preserve">е поддерживают </w:t>
      </w:r>
      <w:r w:rsidR="005A7018" w:rsidRPr="001E63ED">
        <w:rPr>
          <w:rFonts w:ascii="Times New Roman" w:eastAsia="Arial Unicode MS" w:hAnsi="Times New Roman"/>
          <w:sz w:val="28"/>
          <w:szCs w:val="28"/>
        </w:rPr>
        <w:t>«</w:t>
      </w:r>
      <w:r w:rsidR="00830608" w:rsidRPr="001E63ED">
        <w:rPr>
          <w:rFonts w:ascii="Times New Roman" w:eastAsia="Arial Unicode MS" w:hAnsi="Times New Roman"/>
          <w:sz w:val="28"/>
          <w:szCs w:val="28"/>
        </w:rPr>
        <w:t>мультитач</w:t>
      </w:r>
      <w:r w:rsidR="005A7018" w:rsidRPr="001E63ED">
        <w:rPr>
          <w:rFonts w:ascii="Times New Roman" w:eastAsia="Arial Unicode MS" w:hAnsi="Times New Roman"/>
          <w:sz w:val="28"/>
          <w:szCs w:val="28"/>
        </w:rPr>
        <w:t>»</w:t>
      </w:r>
      <w:r w:rsidRPr="001E63ED">
        <w:rPr>
          <w:rFonts w:ascii="Times New Roman" w:eastAsia="Arial Unicode MS" w:hAnsi="Times New Roman"/>
          <w:sz w:val="28"/>
          <w:szCs w:val="28"/>
        </w:rPr>
        <w:t>.</w:t>
      </w:r>
    </w:p>
    <w:p w:rsidR="00A01ACE" w:rsidRDefault="00A01ACE" w:rsidP="00956E4D">
      <w:pPr>
        <w:spacing w:after="6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5A7018" w:rsidRPr="007A4626" w:rsidRDefault="005A7018" w:rsidP="006338B6">
      <w:pPr>
        <w:pStyle w:val="1"/>
        <w:numPr>
          <w:ilvl w:val="0"/>
          <w:numId w:val="35"/>
        </w:numPr>
        <w:rPr>
          <w:rStyle w:val="20"/>
        </w:rPr>
      </w:pPr>
      <w:bookmarkStart w:id="9" w:name="_Toc89788706"/>
      <w:r w:rsidRPr="007A4626">
        <w:rPr>
          <w:rStyle w:val="20"/>
        </w:rPr>
        <w:t>Проекционно-емкостные сенсорные экраны</w:t>
      </w:r>
      <w:bookmarkEnd w:id="9"/>
    </w:p>
    <w:p w:rsidR="000B5D09" w:rsidRPr="001E63ED" w:rsidRDefault="00203FA5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 xml:space="preserve">На внутренней стороне стекла нанесена сетка из электродов. При касании палец человека и электрод образуют конденсатор. </w:t>
      </w:r>
      <w:r w:rsidR="003A4650" w:rsidRPr="001E63ED">
        <w:rPr>
          <w:rFonts w:ascii="Times New Roman" w:hAnsi="Times New Roman"/>
          <w:sz w:val="28"/>
          <w:szCs w:val="28"/>
        </w:rPr>
        <w:t xml:space="preserve">При подаче небольшого тока измеряется емкость каждого конденсатора и регистрируются изменения. Контроллер </w:t>
      </w:r>
      <w:r w:rsidR="001A3204" w:rsidRPr="001E63ED">
        <w:rPr>
          <w:rFonts w:ascii="Times New Roman" w:hAnsi="Times New Roman"/>
          <w:sz w:val="28"/>
          <w:szCs w:val="28"/>
        </w:rPr>
        <w:t xml:space="preserve">вычисляет на каких координатах произошло касание. Из-за того, что все </w:t>
      </w:r>
      <w:r w:rsidR="001A3204" w:rsidRPr="001E63ED">
        <w:rPr>
          <w:rFonts w:ascii="Times New Roman" w:hAnsi="Times New Roman"/>
          <w:sz w:val="28"/>
          <w:szCs w:val="28"/>
        </w:rPr>
        <w:lastRenderedPageBreak/>
        <w:t>происходит с внутренней стороны стекла, стало возможно использовани</w:t>
      </w:r>
      <w:r w:rsidR="00A755A8" w:rsidRPr="001E63ED">
        <w:rPr>
          <w:rFonts w:ascii="Times New Roman" w:hAnsi="Times New Roman"/>
          <w:sz w:val="28"/>
          <w:szCs w:val="28"/>
        </w:rPr>
        <w:t>е стеклянных панелей толщиной до 18 мм, что делает терминалы с этим типом экранов чрезвычайно вандалоустойчивыми</w:t>
      </w:r>
      <w:r w:rsidR="00C6636C" w:rsidRPr="001E63ED">
        <w:rPr>
          <w:rFonts w:ascii="Times New Roman" w:hAnsi="Times New Roman"/>
          <w:sz w:val="28"/>
          <w:szCs w:val="28"/>
        </w:rPr>
        <w:t>.</w:t>
      </w:r>
    </w:p>
    <w:p w:rsidR="00C6636C" w:rsidRPr="001E63ED" w:rsidRDefault="00C6636C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1E63ED">
        <w:rPr>
          <w:rFonts w:ascii="Times New Roman" w:hAnsi="Times New Roman"/>
          <w:i/>
          <w:sz w:val="28"/>
          <w:szCs w:val="28"/>
        </w:rPr>
        <w:t>Достоинства:</w:t>
      </w:r>
    </w:p>
    <w:p w:rsidR="00C6636C" w:rsidRPr="001E63ED" w:rsidRDefault="0008045D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п</w:t>
      </w:r>
      <w:r w:rsidR="00C6636C" w:rsidRPr="001E63ED">
        <w:rPr>
          <w:rFonts w:ascii="Times New Roman" w:hAnsi="Times New Roman"/>
          <w:sz w:val="28"/>
          <w:szCs w:val="28"/>
        </w:rPr>
        <w:t>оддерживает «мультитач»</w:t>
      </w:r>
      <w:r w:rsidRPr="001E63ED">
        <w:rPr>
          <w:rFonts w:ascii="Times New Roman" w:hAnsi="Times New Roman"/>
          <w:sz w:val="28"/>
          <w:szCs w:val="28"/>
        </w:rPr>
        <w:t>;</w:t>
      </w:r>
    </w:p>
    <w:p w:rsidR="00C6636C" w:rsidRPr="001E63ED" w:rsidRDefault="0008045D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в</w:t>
      </w:r>
      <w:r w:rsidR="00C6636C" w:rsidRPr="001E63ED">
        <w:rPr>
          <w:rFonts w:ascii="Times New Roman" w:hAnsi="Times New Roman"/>
          <w:sz w:val="28"/>
          <w:szCs w:val="28"/>
        </w:rPr>
        <w:t>ысокая степень светопропускания</w:t>
      </w:r>
      <w:r w:rsidRPr="001E63ED">
        <w:rPr>
          <w:rFonts w:ascii="Times New Roman" w:hAnsi="Times New Roman"/>
          <w:sz w:val="28"/>
          <w:szCs w:val="28"/>
        </w:rPr>
        <w:t>;</w:t>
      </w:r>
    </w:p>
    <w:p w:rsidR="00723174" w:rsidRPr="001E63ED" w:rsidRDefault="0008045D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м</w:t>
      </w:r>
      <w:r w:rsidR="00723174" w:rsidRPr="001E63ED">
        <w:rPr>
          <w:rFonts w:ascii="Times New Roman" w:hAnsi="Times New Roman"/>
          <w:sz w:val="28"/>
          <w:szCs w:val="28"/>
        </w:rPr>
        <w:t>орозо- и жароустойчив</w:t>
      </w:r>
      <w:r w:rsidRPr="001E63ED">
        <w:rPr>
          <w:rFonts w:ascii="Times New Roman" w:hAnsi="Times New Roman"/>
          <w:sz w:val="28"/>
          <w:szCs w:val="28"/>
        </w:rPr>
        <w:t>;</w:t>
      </w:r>
    </w:p>
    <w:p w:rsidR="005F1D43" w:rsidRPr="001E63ED" w:rsidRDefault="0008045D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в</w:t>
      </w:r>
      <w:r w:rsidR="005F1D43" w:rsidRPr="001E63ED">
        <w:rPr>
          <w:rFonts w:ascii="Times New Roman" w:hAnsi="Times New Roman"/>
          <w:sz w:val="28"/>
          <w:szCs w:val="28"/>
        </w:rPr>
        <w:t>андалоустойчив</w:t>
      </w:r>
      <w:r w:rsidRPr="001E63ED">
        <w:rPr>
          <w:rFonts w:ascii="Times New Roman" w:hAnsi="Times New Roman"/>
          <w:sz w:val="28"/>
          <w:szCs w:val="28"/>
        </w:rPr>
        <w:t>.</w:t>
      </w:r>
    </w:p>
    <w:p w:rsidR="006761B9" w:rsidRPr="001E63ED" w:rsidRDefault="006761B9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1E63ED">
        <w:rPr>
          <w:rFonts w:ascii="Times New Roman" w:hAnsi="Times New Roman"/>
          <w:i/>
          <w:sz w:val="28"/>
          <w:szCs w:val="28"/>
        </w:rPr>
        <w:t>Недостатки:</w:t>
      </w:r>
    </w:p>
    <w:p w:rsidR="006761B9" w:rsidRDefault="0008045D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р</w:t>
      </w:r>
      <w:r w:rsidR="006761B9" w:rsidRPr="001E63ED">
        <w:rPr>
          <w:rFonts w:ascii="Times New Roman" w:hAnsi="Times New Roman"/>
          <w:sz w:val="28"/>
          <w:szCs w:val="28"/>
        </w:rPr>
        <w:t>еагирует на прикосновение только токопроводящего предмета</w:t>
      </w:r>
      <w:r w:rsidRPr="001E63ED">
        <w:rPr>
          <w:rFonts w:ascii="Times New Roman" w:hAnsi="Times New Roman"/>
          <w:sz w:val="28"/>
          <w:szCs w:val="28"/>
        </w:rPr>
        <w:t>;</w:t>
      </w:r>
    </w:p>
    <w:p w:rsidR="005F1D43" w:rsidRPr="001E63ED" w:rsidRDefault="008539FE" w:rsidP="009F6D35">
      <w:pPr>
        <w:pStyle w:val="2"/>
        <w:numPr>
          <w:ilvl w:val="0"/>
          <w:numId w:val="42"/>
        </w:numPr>
      </w:pPr>
      <w:bookmarkStart w:id="10" w:name="_Toc89788707"/>
      <w:r w:rsidRPr="007A4626">
        <w:rPr>
          <w:rStyle w:val="20"/>
        </w:rPr>
        <w:t>Матричные сенсорные экраны</w:t>
      </w:r>
      <w:bookmarkEnd w:id="10"/>
    </w:p>
    <w:p w:rsidR="00B45EA1" w:rsidRPr="001E63ED" w:rsidRDefault="00563691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Устройство матричных сенсорных экранов схож</w:t>
      </w:r>
      <w:r w:rsidR="00200BD0" w:rsidRPr="001E63ED">
        <w:rPr>
          <w:rFonts w:ascii="Times New Roman" w:hAnsi="Times New Roman"/>
          <w:sz w:val="28"/>
          <w:szCs w:val="28"/>
        </w:rPr>
        <w:t>е</w:t>
      </w:r>
      <w:r w:rsidRPr="001E63ED">
        <w:rPr>
          <w:rFonts w:ascii="Times New Roman" w:hAnsi="Times New Roman"/>
          <w:sz w:val="28"/>
          <w:szCs w:val="28"/>
        </w:rPr>
        <w:t xml:space="preserve"> с устройством резис</w:t>
      </w:r>
      <w:r w:rsidR="006A31AD" w:rsidRPr="001E63ED">
        <w:rPr>
          <w:rFonts w:ascii="Times New Roman" w:hAnsi="Times New Roman"/>
          <w:sz w:val="28"/>
          <w:szCs w:val="28"/>
        </w:rPr>
        <w:t xml:space="preserve">тивных экранов, но намного проще. Конструкция представляет собой </w:t>
      </w:r>
      <w:r w:rsidR="00200BD0" w:rsidRPr="001E63ED">
        <w:rPr>
          <w:rFonts w:ascii="Times New Roman" w:hAnsi="Times New Roman"/>
          <w:sz w:val="28"/>
          <w:szCs w:val="28"/>
        </w:rPr>
        <w:t>две</w:t>
      </w:r>
      <w:r w:rsidR="006A31AD" w:rsidRPr="001E63ED">
        <w:rPr>
          <w:rFonts w:ascii="Times New Roman" w:hAnsi="Times New Roman"/>
          <w:sz w:val="28"/>
          <w:szCs w:val="28"/>
        </w:rPr>
        <w:t xml:space="preserve"> панели с продольными электродами, закрепленные так, что электроды одной панели перпендикулярны электродам другой. При касании</w:t>
      </w:r>
      <w:r w:rsidR="00485FDD" w:rsidRPr="001E63ED">
        <w:rPr>
          <w:rFonts w:ascii="Times New Roman" w:hAnsi="Times New Roman"/>
          <w:sz w:val="28"/>
          <w:szCs w:val="28"/>
        </w:rPr>
        <w:t xml:space="preserve"> </w:t>
      </w:r>
      <w:r w:rsidR="00200BD0" w:rsidRPr="001E63ED">
        <w:rPr>
          <w:rFonts w:ascii="Times New Roman" w:hAnsi="Times New Roman"/>
          <w:sz w:val="28"/>
          <w:szCs w:val="28"/>
        </w:rPr>
        <w:t>два</w:t>
      </w:r>
      <w:r w:rsidR="00485FDD" w:rsidRPr="001E63ED">
        <w:rPr>
          <w:rFonts w:ascii="Times New Roman" w:hAnsi="Times New Roman"/>
          <w:sz w:val="28"/>
          <w:szCs w:val="28"/>
        </w:rPr>
        <w:t xml:space="preserve"> определенных электрода замыкают цепь, соединяясь между собой. По тому</w:t>
      </w:r>
      <w:r w:rsidR="005A2FC9" w:rsidRPr="001E63ED">
        <w:rPr>
          <w:rFonts w:ascii="Times New Roman" w:hAnsi="Times New Roman"/>
          <w:sz w:val="28"/>
          <w:szCs w:val="28"/>
        </w:rPr>
        <w:t>,</w:t>
      </w:r>
      <w:r w:rsidR="00485FDD" w:rsidRPr="001E63ED">
        <w:rPr>
          <w:rFonts w:ascii="Times New Roman" w:hAnsi="Times New Roman"/>
          <w:sz w:val="28"/>
          <w:szCs w:val="28"/>
        </w:rPr>
        <w:t xml:space="preserve"> какие электроды замкнулись</w:t>
      </w:r>
      <w:r w:rsidR="005A2FC9" w:rsidRPr="001E63ED">
        <w:rPr>
          <w:rFonts w:ascii="Times New Roman" w:hAnsi="Times New Roman"/>
          <w:sz w:val="28"/>
          <w:szCs w:val="28"/>
        </w:rPr>
        <w:t>, можно вычислить точку соприкосновения и ,соответственно, точку нажатия. Так как электроды независимы друг от друга, то этот тип сенсорного экрана</w:t>
      </w:r>
      <w:r w:rsidR="00F74FEB" w:rsidRPr="001E63ED">
        <w:rPr>
          <w:rFonts w:ascii="Times New Roman" w:hAnsi="Times New Roman"/>
          <w:sz w:val="28"/>
          <w:szCs w:val="28"/>
        </w:rPr>
        <w:t xml:space="preserve"> может поддерживать большое количество одновременных нажатий, т.е. «мультитач».</w:t>
      </w:r>
      <w:r w:rsidR="009A7090" w:rsidRPr="001E63ED">
        <w:rPr>
          <w:rFonts w:ascii="Times New Roman" w:hAnsi="Times New Roman"/>
          <w:sz w:val="28"/>
          <w:szCs w:val="28"/>
        </w:rPr>
        <w:t xml:space="preserve"> Конструкция упрощена до предела, что делает ее чрезвычайно дешевой.</w:t>
      </w:r>
    </w:p>
    <w:p w:rsidR="009A7090" w:rsidRPr="001E63ED" w:rsidRDefault="009A7090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i/>
          <w:sz w:val="28"/>
          <w:szCs w:val="28"/>
        </w:rPr>
        <w:t>Достоинства</w:t>
      </w:r>
      <w:r w:rsidRPr="001E63ED">
        <w:rPr>
          <w:rFonts w:ascii="Times New Roman" w:hAnsi="Times New Roman"/>
          <w:sz w:val="28"/>
          <w:szCs w:val="28"/>
        </w:rPr>
        <w:t>:</w:t>
      </w:r>
    </w:p>
    <w:p w:rsidR="009A7090" w:rsidRPr="001E63ED" w:rsidRDefault="00862CE4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п</w:t>
      </w:r>
      <w:r w:rsidR="009A7090" w:rsidRPr="001E63ED">
        <w:rPr>
          <w:rFonts w:ascii="Times New Roman" w:hAnsi="Times New Roman"/>
          <w:sz w:val="28"/>
          <w:szCs w:val="28"/>
        </w:rPr>
        <w:t>оддерживает «мультитач»</w:t>
      </w:r>
      <w:r w:rsidRPr="001E63ED">
        <w:rPr>
          <w:rFonts w:ascii="Times New Roman" w:hAnsi="Times New Roman"/>
          <w:sz w:val="28"/>
          <w:szCs w:val="28"/>
        </w:rPr>
        <w:t>;</w:t>
      </w:r>
    </w:p>
    <w:p w:rsidR="009A7090" w:rsidRPr="001E63ED" w:rsidRDefault="00862CE4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с</w:t>
      </w:r>
      <w:r w:rsidR="009A7090" w:rsidRPr="001E63ED">
        <w:rPr>
          <w:rFonts w:ascii="Times New Roman" w:hAnsi="Times New Roman"/>
          <w:sz w:val="28"/>
          <w:szCs w:val="28"/>
        </w:rPr>
        <w:t>тойкость к загрязнениям</w:t>
      </w:r>
      <w:r w:rsidRPr="001E63ED">
        <w:rPr>
          <w:rFonts w:ascii="Times New Roman" w:hAnsi="Times New Roman"/>
          <w:sz w:val="28"/>
          <w:szCs w:val="28"/>
        </w:rPr>
        <w:t>;</w:t>
      </w:r>
    </w:p>
    <w:p w:rsidR="009A7090" w:rsidRPr="001E63ED" w:rsidRDefault="00862CE4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р</w:t>
      </w:r>
      <w:r w:rsidR="00344E68" w:rsidRPr="001E63ED">
        <w:rPr>
          <w:rFonts w:ascii="Times New Roman" w:hAnsi="Times New Roman"/>
          <w:sz w:val="28"/>
          <w:szCs w:val="28"/>
        </w:rPr>
        <w:t>еагирует на прикосновения любым предметом</w:t>
      </w:r>
      <w:r w:rsidRPr="001E63ED">
        <w:rPr>
          <w:rFonts w:ascii="Times New Roman" w:hAnsi="Times New Roman"/>
          <w:sz w:val="28"/>
          <w:szCs w:val="28"/>
        </w:rPr>
        <w:t>.</w:t>
      </w:r>
    </w:p>
    <w:p w:rsidR="00344E68" w:rsidRPr="001E63ED" w:rsidRDefault="00344E68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i/>
          <w:sz w:val="28"/>
          <w:szCs w:val="28"/>
        </w:rPr>
        <w:t>Недостатки</w:t>
      </w:r>
      <w:r w:rsidRPr="001E63ED">
        <w:rPr>
          <w:rFonts w:ascii="Times New Roman" w:hAnsi="Times New Roman"/>
          <w:sz w:val="28"/>
          <w:szCs w:val="28"/>
        </w:rPr>
        <w:t>:</w:t>
      </w:r>
    </w:p>
    <w:p w:rsidR="003854F5" w:rsidRPr="001E63ED" w:rsidRDefault="00862CE4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м</w:t>
      </w:r>
      <w:r w:rsidR="00344E68" w:rsidRPr="001E63ED">
        <w:rPr>
          <w:rFonts w:ascii="Times New Roman" w:hAnsi="Times New Roman"/>
          <w:sz w:val="28"/>
          <w:szCs w:val="28"/>
        </w:rPr>
        <w:t>алая степень светопропускаемости</w:t>
      </w:r>
      <w:r w:rsidRPr="001E63ED">
        <w:rPr>
          <w:rFonts w:ascii="Times New Roman" w:hAnsi="Times New Roman"/>
          <w:sz w:val="28"/>
          <w:szCs w:val="28"/>
        </w:rPr>
        <w:t>;</w:t>
      </w:r>
    </w:p>
    <w:p w:rsidR="003854F5" w:rsidRPr="001E63ED" w:rsidRDefault="00862CE4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н</w:t>
      </w:r>
      <w:r w:rsidR="003854F5" w:rsidRPr="001E63ED">
        <w:rPr>
          <w:rFonts w:ascii="Times New Roman" w:hAnsi="Times New Roman"/>
          <w:sz w:val="28"/>
          <w:szCs w:val="28"/>
        </w:rPr>
        <w:t>е устойчив к морозам</w:t>
      </w:r>
      <w:r w:rsidRPr="001E63ED">
        <w:rPr>
          <w:rFonts w:ascii="Times New Roman" w:hAnsi="Times New Roman"/>
          <w:sz w:val="28"/>
          <w:szCs w:val="28"/>
        </w:rPr>
        <w:t>.</w:t>
      </w:r>
    </w:p>
    <w:p w:rsidR="003854F5" w:rsidRPr="007A4626" w:rsidRDefault="00E0640F" w:rsidP="006338B6">
      <w:pPr>
        <w:pStyle w:val="1"/>
        <w:numPr>
          <w:ilvl w:val="0"/>
          <w:numId w:val="37"/>
        </w:numPr>
        <w:rPr>
          <w:rStyle w:val="20"/>
        </w:rPr>
      </w:pPr>
      <w:bookmarkStart w:id="11" w:name="_Toc89788708"/>
      <w:r w:rsidRPr="007A4626">
        <w:rPr>
          <w:rStyle w:val="20"/>
        </w:rPr>
        <w:lastRenderedPageBreak/>
        <w:t>Сенсорные экраны на основе ИК лучей</w:t>
      </w:r>
      <w:bookmarkEnd w:id="11"/>
    </w:p>
    <w:p w:rsidR="00D427D6" w:rsidRPr="001E63ED" w:rsidRDefault="00D427D6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Такие экраны были одними из первых разновидностей сенсорных экранов. Их простота позволила им быстро распространиться</w:t>
      </w:r>
      <w:r w:rsidR="00460B9F" w:rsidRPr="001E63ED">
        <w:rPr>
          <w:rFonts w:ascii="Times New Roman" w:hAnsi="Times New Roman"/>
          <w:sz w:val="28"/>
          <w:szCs w:val="28"/>
        </w:rPr>
        <w:t xml:space="preserve"> среди пользователей.</w:t>
      </w:r>
    </w:p>
    <w:p w:rsidR="00E0640F" w:rsidRPr="001E63ED" w:rsidRDefault="00EA335A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Сенсорные экраны на основе сетки инфракрасных лучей</w:t>
      </w:r>
      <w:r w:rsidR="00303B4E" w:rsidRPr="001E63ED">
        <w:rPr>
          <w:rFonts w:ascii="Times New Roman" w:hAnsi="Times New Roman"/>
          <w:sz w:val="28"/>
          <w:szCs w:val="28"/>
        </w:rPr>
        <w:t xml:space="preserve"> состо</w:t>
      </w:r>
      <w:r w:rsidR="00200BD0" w:rsidRPr="001E63ED">
        <w:rPr>
          <w:rFonts w:ascii="Times New Roman" w:hAnsi="Times New Roman"/>
          <w:sz w:val="28"/>
          <w:szCs w:val="28"/>
        </w:rPr>
        <w:t>я</w:t>
      </w:r>
      <w:r w:rsidR="00303B4E" w:rsidRPr="001E63ED">
        <w:rPr>
          <w:rFonts w:ascii="Times New Roman" w:hAnsi="Times New Roman"/>
          <w:sz w:val="28"/>
          <w:szCs w:val="28"/>
        </w:rPr>
        <w:t>т из самого экрана, выводяще</w:t>
      </w:r>
      <w:r w:rsidR="000258B7" w:rsidRPr="001E63ED">
        <w:rPr>
          <w:rFonts w:ascii="Times New Roman" w:hAnsi="Times New Roman"/>
          <w:sz w:val="28"/>
          <w:szCs w:val="28"/>
        </w:rPr>
        <w:t>го информацию и рамки, состоящей из</w:t>
      </w:r>
      <w:r w:rsidR="00303B4E" w:rsidRPr="001E63ED">
        <w:rPr>
          <w:rFonts w:ascii="Times New Roman" w:hAnsi="Times New Roman"/>
          <w:sz w:val="28"/>
          <w:szCs w:val="28"/>
        </w:rPr>
        <w:t xml:space="preserve"> набора плотно упакованных ИК-светодиодов и датчиков. </w:t>
      </w:r>
      <w:r w:rsidR="000B1CA8" w:rsidRPr="001E63ED">
        <w:rPr>
          <w:rFonts w:ascii="Times New Roman" w:hAnsi="Times New Roman"/>
          <w:sz w:val="28"/>
          <w:szCs w:val="28"/>
        </w:rPr>
        <w:t>В обычной ситуации каждый светодиод направлен на соответствующий датчик, но при касании экрана рукой световой сигнал прерывается, что регистрируется датчиками</w:t>
      </w:r>
      <w:r w:rsidR="00460B9F" w:rsidRPr="001E63ED">
        <w:rPr>
          <w:rFonts w:ascii="Times New Roman" w:hAnsi="Times New Roman"/>
          <w:sz w:val="28"/>
          <w:szCs w:val="28"/>
        </w:rPr>
        <w:t>, на которые перестал поступать свет.</w:t>
      </w:r>
      <w:r w:rsidR="00946A2D" w:rsidRPr="001E63ED">
        <w:rPr>
          <w:rFonts w:ascii="Times New Roman" w:hAnsi="Times New Roman"/>
          <w:sz w:val="28"/>
          <w:szCs w:val="28"/>
        </w:rPr>
        <w:t xml:space="preserve"> ИК экраны по принципу работы напоминают матричные</w:t>
      </w:r>
      <w:r w:rsidR="00FE7274" w:rsidRPr="001E63ED">
        <w:rPr>
          <w:rFonts w:ascii="Times New Roman" w:hAnsi="Times New Roman"/>
          <w:sz w:val="28"/>
          <w:szCs w:val="28"/>
        </w:rPr>
        <w:t xml:space="preserve"> экраны. </w:t>
      </w:r>
      <w:r w:rsidR="00460B9F" w:rsidRPr="001E63ED">
        <w:rPr>
          <w:rFonts w:ascii="Times New Roman" w:hAnsi="Times New Roman"/>
          <w:sz w:val="28"/>
          <w:szCs w:val="28"/>
        </w:rPr>
        <w:t>Благод</w:t>
      </w:r>
      <w:r w:rsidR="002C4790" w:rsidRPr="001E63ED">
        <w:rPr>
          <w:rFonts w:ascii="Times New Roman" w:hAnsi="Times New Roman"/>
          <w:sz w:val="28"/>
          <w:szCs w:val="28"/>
        </w:rPr>
        <w:t>а</w:t>
      </w:r>
      <w:r w:rsidR="00460B9F" w:rsidRPr="001E63ED">
        <w:rPr>
          <w:rFonts w:ascii="Times New Roman" w:hAnsi="Times New Roman"/>
          <w:sz w:val="28"/>
          <w:szCs w:val="28"/>
        </w:rPr>
        <w:t>ря такому простому устройству возможно создание сенсорных экранов больших размеров, например классн</w:t>
      </w:r>
      <w:r w:rsidR="002C4790" w:rsidRPr="001E63ED">
        <w:rPr>
          <w:rFonts w:ascii="Times New Roman" w:hAnsi="Times New Roman"/>
          <w:sz w:val="28"/>
          <w:szCs w:val="28"/>
        </w:rPr>
        <w:t>ых досок. Но при неправильном освещении экран может давать сбои.</w:t>
      </w:r>
      <w:r w:rsidR="000258B7" w:rsidRPr="001E63ED">
        <w:rPr>
          <w:rFonts w:ascii="Times New Roman" w:hAnsi="Times New Roman"/>
          <w:sz w:val="28"/>
          <w:szCs w:val="28"/>
        </w:rPr>
        <w:t xml:space="preserve"> Из-за простоты в обслуживании этот тип сенсорных экранов широко распространен у военных.</w:t>
      </w:r>
    </w:p>
    <w:p w:rsidR="009A3BEC" w:rsidRPr="001E63ED" w:rsidRDefault="009A3BEC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i/>
          <w:sz w:val="28"/>
          <w:szCs w:val="28"/>
        </w:rPr>
        <w:t>Достоинства</w:t>
      </w:r>
      <w:r w:rsidR="00946A2D" w:rsidRPr="001E63ED">
        <w:rPr>
          <w:rFonts w:ascii="Times New Roman" w:hAnsi="Times New Roman"/>
          <w:sz w:val="28"/>
          <w:szCs w:val="28"/>
        </w:rPr>
        <w:t>:</w:t>
      </w:r>
    </w:p>
    <w:p w:rsidR="00FE7274" w:rsidRPr="001E63ED" w:rsidRDefault="004A3DF6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л</w:t>
      </w:r>
      <w:r w:rsidR="00FE7274" w:rsidRPr="001E63ED">
        <w:rPr>
          <w:rFonts w:ascii="Times New Roman" w:hAnsi="Times New Roman"/>
          <w:sz w:val="28"/>
          <w:szCs w:val="28"/>
        </w:rPr>
        <w:t xml:space="preserve">егкость в </w:t>
      </w:r>
      <w:r w:rsidR="00415965" w:rsidRPr="001E63ED">
        <w:rPr>
          <w:rFonts w:ascii="Times New Roman" w:hAnsi="Times New Roman"/>
          <w:sz w:val="28"/>
          <w:szCs w:val="28"/>
        </w:rPr>
        <w:t>обслуживании и ремонте</w:t>
      </w:r>
      <w:r w:rsidRPr="001E63ED">
        <w:rPr>
          <w:rFonts w:ascii="Times New Roman" w:hAnsi="Times New Roman"/>
          <w:sz w:val="28"/>
          <w:szCs w:val="28"/>
        </w:rPr>
        <w:t>;</w:t>
      </w:r>
    </w:p>
    <w:p w:rsidR="00415965" w:rsidRPr="001E63ED" w:rsidRDefault="004A3DF6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м</w:t>
      </w:r>
      <w:r w:rsidR="00415965" w:rsidRPr="001E63ED">
        <w:rPr>
          <w:rFonts w:ascii="Times New Roman" w:hAnsi="Times New Roman"/>
          <w:sz w:val="28"/>
          <w:szCs w:val="28"/>
        </w:rPr>
        <w:t>орозо- и жароустойчив</w:t>
      </w:r>
      <w:r w:rsidRPr="001E63ED">
        <w:rPr>
          <w:rFonts w:ascii="Times New Roman" w:hAnsi="Times New Roman"/>
          <w:sz w:val="28"/>
          <w:szCs w:val="28"/>
        </w:rPr>
        <w:t>;</w:t>
      </w:r>
    </w:p>
    <w:p w:rsidR="00152A49" w:rsidRPr="001E63ED" w:rsidRDefault="004A3DF6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р</w:t>
      </w:r>
      <w:r w:rsidR="00152A49" w:rsidRPr="001E63ED">
        <w:rPr>
          <w:rFonts w:ascii="Times New Roman" w:hAnsi="Times New Roman"/>
          <w:sz w:val="28"/>
          <w:szCs w:val="28"/>
        </w:rPr>
        <w:t>еагирует на прикосновения любым предметом</w:t>
      </w:r>
      <w:r w:rsidRPr="001E63ED">
        <w:rPr>
          <w:rFonts w:ascii="Times New Roman" w:hAnsi="Times New Roman"/>
          <w:sz w:val="28"/>
          <w:szCs w:val="28"/>
        </w:rPr>
        <w:t>;</w:t>
      </w:r>
    </w:p>
    <w:p w:rsidR="00152A49" w:rsidRPr="001E63ED" w:rsidRDefault="004A3DF6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н</w:t>
      </w:r>
      <w:r w:rsidR="00152A49" w:rsidRPr="001E63ED">
        <w:rPr>
          <w:rFonts w:ascii="Times New Roman" w:hAnsi="Times New Roman"/>
          <w:sz w:val="28"/>
          <w:szCs w:val="28"/>
        </w:rPr>
        <w:t>е затемняет экран</w:t>
      </w:r>
      <w:r w:rsidRPr="001E63ED">
        <w:rPr>
          <w:rFonts w:ascii="Times New Roman" w:hAnsi="Times New Roman"/>
          <w:sz w:val="28"/>
          <w:szCs w:val="28"/>
        </w:rPr>
        <w:t>.</w:t>
      </w:r>
    </w:p>
    <w:p w:rsidR="00FE7274" w:rsidRPr="001E63ED" w:rsidRDefault="00415965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i/>
          <w:sz w:val="28"/>
          <w:szCs w:val="28"/>
        </w:rPr>
        <w:t>Недостатки</w:t>
      </w:r>
      <w:r w:rsidRPr="001E63ED">
        <w:rPr>
          <w:rFonts w:ascii="Times New Roman" w:hAnsi="Times New Roman"/>
          <w:sz w:val="28"/>
          <w:szCs w:val="28"/>
        </w:rPr>
        <w:t>:</w:t>
      </w:r>
    </w:p>
    <w:p w:rsidR="00501B3B" w:rsidRPr="001E63ED" w:rsidRDefault="004A3DF6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н</w:t>
      </w:r>
      <w:r w:rsidR="00501B3B" w:rsidRPr="001E63ED">
        <w:rPr>
          <w:rFonts w:ascii="Times New Roman" w:hAnsi="Times New Roman"/>
          <w:sz w:val="28"/>
          <w:szCs w:val="28"/>
        </w:rPr>
        <w:t>е поддерживает «мультитач»</w:t>
      </w:r>
      <w:r w:rsidRPr="001E63ED">
        <w:rPr>
          <w:rFonts w:ascii="Times New Roman" w:hAnsi="Times New Roman"/>
          <w:sz w:val="28"/>
          <w:szCs w:val="28"/>
        </w:rPr>
        <w:t>;</w:t>
      </w:r>
    </w:p>
    <w:p w:rsidR="00415965" w:rsidRPr="001E63ED" w:rsidRDefault="004A3DF6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в</w:t>
      </w:r>
      <w:r w:rsidR="00415965" w:rsidRPr="001E63ED">
        <w:rPr>
          <w:rFonts w:ascii="Times New Roman" w:hAnsi="Times New Roman"/>
          <w:sz w:val="28"/>
          <w:szCs w:val="28"/>
        </w:rPr>
        <w:t>осприимчив к загрязнениям</w:t>
      </w:r>
      <w:r w:rsidRPr="001E63ED">
        <w:rPr>
          <w:rFonts w:ascii="Times New Roman" w:hAnsi="Times New Roman"/>
          <w:sz w:val="28"/>
          <w:szCs w:val="28"/>
        </w:rPr>
        <w:t>;</w:t>
      </w:r>
    </w:p>
    <w:p w:rsidR="00152A49" w:rsidRPr="006035DE" w:rsidRDefault="004A3DF6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м</w:t>
      </w:r>
      <w:r w:rsidR="00152A49" w:rsidRPr="001E63ED">
        <w:rPr>
          <w:rFonts w:ascii="Times New Roman" w:hAnsi="Times New Roman"/>
          <w:sz w:val="28"/>
          <w:szCs w:val="28"/>
        </w:rPr>
        <w:t>алая точность</w:t>
      </w:r>
      <w:r w:rsidRPr="001E63ED">
        <w:rPr>
          <w:rFonts w:ascii="Times New Roman" w:hAnsi="Times New Roman"/>
          <w:sz w:val="28"/>
          <w:szCs w:val="28"/>
        </w:rPr>
        <w:t>.</w:t>
      </w:r>
    </w:p>
    <w:p w:rsidR="00AE3217" w:rsidRPr="001E63ED" w:rsidRDefault="00AE3217" w:rsidP="006338B6">
      <w:pPr>
        <w:pStyle w:val="2"/>
        <w:numPr>
          <w:ilvl w:val="0"/>
          <w:numId w:val="39"/>
        </w:numPr>
      </w:pPr>
      <w:bookmarkStart w:id="12" w:name="_Toc89788709"/>
      <w:r w:rsidRPr="007A4626">
        <w:rPr>
          <w:rStyle w:val="20"/>
        </w:rPr>
        <w:t>Тензометрические сенсорные экраны</w:t>
      </w:r>
      <w:bookmarkEnd w:id="12"/>
    </w:p>
    <w:p w:rsidR="00AE3217" w:rsidRPr="001E63ED" w:rsidRDefault="00A355D0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Тензометрические сенсорные экраны реагируют на де</w:t>
      </w:r>
      <w:r w:rsidR="003A0903" w:rsidRPr="001E63ED">
        <w:rPr>
          <w:rFonts w:ascii="Times New Roman" w:hAnsi="Times New Roman"/>
          <w:sz w:val="28"/>
          <w:szCs w:val="28"/>
        </w:rPr>
        <w:t>формацию стекла. Благодаря этому сенсорный экран может вычислять не только координаты, но и силу нажатия.</w:t>
      </w:r>
    </w:p>
    <w:p w:rsidR="003A0903" w:rsidRPr="001E63ED" w:rsidRDefault="003A0903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1E63ED">
        <w:rPr>
          <w:rFonts w:ascii="Times New Roman" w:hAnsi="Times New Roman"/>
          <w:i/>
          <w:sz w:val="28"/>
          <w:szCs w:val="28"/>
        </w:rPr>
        <w:t>Достоинства:</w:t>
      </w:r>
    </w:p>
    <w:p w:rsidR="003A0903" w:rsidRPr="001E63ED" w:rsidRDefault="004A3DF6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в</w:t>
      </w:r>
      <w:r w:rsidR="003A0903" w:rsidRPr="001E63ED">
        <w:rPr>
          <w:rFonts w:ascii="Times New Roman" w:hAnsi="Times New Roman"/>
          <w:sz w:val="28"/>
          <w:szCs w:val="28"/>
        </w:rPr>
        <w:t>андалоустойчив</w:t>
      </w:r>
      <w:r w:rsidRPr="001E63ED">
        <w:rPr>
          <w:rFonts w:ascii="Times New Roman" w:hAnsi="Times New Roman"/>
          <w:sz w:val="28"/>
          <w:szCs w:val="28"/>
        </w:rPr>
        <w:t>;</w:t>
      </w:r>
    </w:p>
    <w:p w:rsidR="003A0903" w:rsidRPr="001E63ED" w:rsidRDefault="004A3DF6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и</w:t>
      </w:r>
      <w:r w:rsidR="003A0903" w:rsidRPr="001E63ED">
        <w:rPr>
          <w:rFonts w:ascii="Times New Roman" w:hAnsi="Times New Roman"/>
          <w:sz w:val="28"/>
          <w:szCs w:val="28"/>
        </w:rPr>
        <w:t>змеряет силу нажатия</w:t>
      </w:r>
      <w:r w:rsidRPr="001E63ED">
        <w:rPr>
          <w:rFonts w:ascii="Times New Roman" w:hAnsi="Times New Roman"/>
          <w:sz w:val="28"/>
          <w:szCs w:val="28"/>
        </w:rPr>
        <w:t>.</w:t>
      </w:r>
    </w:p>
    <w:p w:rsidR="003A0903" w:rsidRPr="001E63ED" w:rsidRDefault="003A0903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1E63ED">
        <w:rPr>
          <w:rFonts w:ascii="Times New Roman" w:hAnsi="Times New Roman"/>
          <w:i/>
          <w:sz w:val="28"/>
          <w:szCs w:val="28"/>
        </w:rPr>
        <w:lastRenderedPageBreak/>
        <w:t>Недостатки:</w:t>
      </w:r>
    </w:p>
    <w:p w:rsidR="003A0903" w:rsidRDefault="004A3DF6" w:rsidP="00956E4D">
      <w:pPr>
        <w:pStyle w:val="a3"/>
        <w:numPr>
          <w:ilvl w:val="0"/>
          <w:numId w:val="4"/>
        </w:numPr>
        <w:spacing w:after="60"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м</w:t>
      </w:r>
      <w:r w:rsidR="003A0903" w:rsidRPr="001E63ED">
        <w:rPr>
          <w:rFonts w:ascii="Times New Roman" w:hAnsi="Times New Roman"/>
          <w:sz w:val="28"/>
          <w:szCs w:val="28"/>
        </w:rPr>
        <w:t>алая точность</w:t>
      </w:r>
      <w:r w:rsidRPr="001E63ED">
        <w:rPr>
          <w:rFonts w:ascii="Times New Roman" w:hAnsi="Times New Roman"/>
          <w:sz w:val="28"/>
          <w:szCs w:val="28"/>
        </w:rPr>
        <w:t>.</w:t>
      </w: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824DDC">
      <w:pPr>
        <w:spacing w:after="60" w:line="360" w:lineRule="auto"/>
        <w:jc w:val="both"/>
        <w:rPr>
          <w:rFonts w:ascii="Times New Roman" w:hAnsi="Times New Roman"/>
          <w:sz w:val="28"/>
          <w:szCs w:val="28"/>
        </w:rPr>
      </w:pPr>
    </w:p>
    <w:p w:rsidR="00876394" w:rsidRPr="001E63ED" w:rsidRDefault="002B29D1" w:rsidP="00824DDC">
      <w:pPr>
        <w:pStyle w:val="1"/>
      </w:pPr>
      <w:bookmarkStart w:id="13" w:name="_Toc89788710"/>
      <w:r w:rsidRPr="001E63ED">
        <w:lastRenderedPageBreak/>
        <w:t>Заключение</w:t>
      </w:r>
      <w:bookmarkEnd w:id="13"/>
    </w:p>
    <w:p w:rsidR="00876394" w:rsidRPr="001E63ED" w:rsidRDefault="003A0903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Рассмотрим каждый сенсорный экран и выясним, где его лучше использовать.</w:t>
      </w:r>
    </w:p>
    <w:p w:rsidR="003A0903" w:rsidRPr="001E63ED" w:rsidRDefault="003A0903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 xml:space="preserve">Резистивные </w:t>
      </w:r>
      <w:r w:rsidR="00063E2B" w:rsidRPr="001E63ED">
        <w:rPr>
          <w:rFonts w:ascii="Times New Roman" w:hAnsi="Times New Roman"/>
          <w:sz w:val="28"/>
          <w:szCs w:val="28"/>
        </w:rPr>
        <w:t xml:space="preserve">сенсорные </w:t>
      </w:r>
      <w:r w:rsidRPr="001E63ED">
        <w:rPr>
          <w:rFonts w:ascii="Times New Roman" w:hAnsi="Times New Roman"/>
          <w:sz w:val="28"/>
          <w:szCs w:val="28"/>
        </w:rPr>
        <w:t xml:space="preserve">экраны: </w:t>
      </w:r>
      <w:r w:rsidR="00063E2B" w:rsidRPr="001E63ED">
        <w:rPr>
          <w:rFonts w:ascii="Times New Roman" w:hAnsi="Times New Roman"/>
          <w:sz w:val="28"/>
          <w:szCs w:val="28"/>
        </w:rPr>
        <w:t xml:space="preserve">из за малой вандалоустойчивости </w:t>
      </w:r>
      <w:r w:rsidRPr="001E63ED">
        <w:rPr>
          <w:rFonts w:ascii="Times New Roman" w:hAnsi="Times New Roman"/>
          <w:sz w:val="28"/>
          <w:szCs w:val="28"/>
        </w:rPr>
        <w:t>данный</w:t>
      </w:r>
      <w:r w:rsidR="00063E2B" w:rsidRPr="001E63ED">
        <w:rPr>
          <w:rFonts w:ascii="Times New Roman" w:hAnsi="Times New Roman"/>
          <w:sz w:val="28"/>
          <w:szCs w:val="28"/>
        </w:rPr>
        <w:t xml:space="preserve"> сенсорный экран можно использовать только в компактных устройствах, но он имеет плохие характеристики.</w:t>
      </w:r>
    </w:p>
    <w:p w:rsidR="00063E2B" w:rsidRPr="001E63ED" w:rsidRDefault="00063E2B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 xml:space="preserve">Емкостные сенсорные экраны: </w:t>
      </w:r>
      <w:r w:rsidR="00DC5507" w:rsidRPr="001E63ED">
        <w:rPr>
          <w:rFonts w:ascii="Times New Roman" w:hAnsi="Times New Roman"/>
          <w:sz w:val="28"/>
          <w:szCs w:val="28"/>
        </w:rPr>
        <w:t>так как они очень восприимчивы к загрязнениям, то они могут использоваться только в оборудовании, которое не загрязняется со временем, например в медицине.</w:t>
      </w:r>
    </w:p>
    <w:p w:rsidR="00DC5507" w:rsidRPr="001E63ED" w:rsidRDefault="00DC5507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  <w:u w:val="single"/>
        </w:rPr>
        <w:t>Проекционно-емкостные сенсорные экраны</w:t>
      </w:r>
      <w:r w:rsidRPr="001E63ED">
        <w:rPr>
          <w:rFonts w:ascii="Times New Roman" w:hAnsi="Times New Roman"/>
          <w:sz w:val="28"/>
          <w:szCs w:val="28"/>
        </w:rPr>
        <w:t xml:space="preserve">: могут использоваться как в </w:t>
      </w:r>
      <w:r w:rsidRPr="001E63ED">
        <w:rPr>
          <w:rFonts w:ascii="Times New Roman" w:hAnsi="Times New Roman"/>
          <w:sz w:val="28"/>
          <w:szCs w:val="28"/>
          <w:u w:val="single"/>
        </w:rPr>
        <w:t>помещении, так и в уличных терминалах</w:t>
      </w:r>
      <w:r w:rsidR="00A01ACE" w:rsidRPr="001E63ED">
        <w:rPr>
          <w:rFonts w:ascii="Times New Roman" w:hAnsi="Times New Roman"/>
          <w:sz w:val="28"/>
          <w:szCs w:val="28"/>
          <w:u w:val="single"/>
        </w:rPr>
        <w:t>.</w:t>
      </w:r>
    </w:p>
    <w:p w:rsidR="00A01ACE" w:rsidRPr="001E63ED" w:rsidRDefault="00A01ACE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  <w:u w:val="single"/>
        </w:rPr>
        <w:t>Матричные сенсорные экраны</w:t>
      </w:r>
      <w:r w:rsidRPr="001E63ED">
        <w:rPr>
          <w:rFonts w:ascii="Times New Roman" w:hAnsi="Times New Roman"/>
          <w:sz w:val="28"/>
          <w:szCs w:val="28"/>
        </w:rPr>
        <w:t xml:space="preserve">: отлично подходят для </w:t>
      </w:r>
      <w:r w:rsidRPr="001E63ED">
        <w:rPr>
          <w:rFonts w:ascii="Times New Roman" w:hAnsi="Times New Roman"/>
          <w:sz w:val="28"/>
          <w:szCs w:val="28"/>
          <w:u w:val="single"/>
        </w:rPr>
        <w:t>компактных устройств</w:t>
      </w:r>
      <w:r w:rsidRPr="001E63ED">
        <w:rPr>
          <w:rFonts w:ascii="Times New Roman" w:hAnsi="Times New Roman"/>
          <w:sz w:val="28"/>
          <w:szCs w:val="28"/>
        </w:rPr>
        <w:t>.</w:t>
      </w:r>
    </w:p>
    <w:p w:rsidR="00A01ACE" w:rsidRDefault="00A01ACE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  <w:u w:val="single"/>
        </w:rPr>
        <w:t>Тензометрический сенсорный экран</w:t>
      </w:r>
      <w:r w:rsidRPr="001E63ED">
        <w:rPr>
          <w:rFonts w:ascii="Times New Roman" w:hAnsi="Times New Roman"/>
          <w:sz w:val="28"/>
          <w:szCs w:val="28"/>
        </w:rPr>
        <w:t xml:space="preserve">: наиболее подходящий вид сенсорного экрана для использования </w:t>
      </w:r>
      <w:r w:rsidRPr="001E63ED">
        <w:rPr>
          <w:rFonts w:ascii="Times New Roman" w:hAnsi="Times New Roman"/>
          <w:sz w:val="28"/>
          <w:szCs w:val="28"/>
          <w:u w:val="single"/>
        </w:rPr>
        <w:t>в помещении</w:t>
      </w:r>
      <w:r w:rsidRPr="001E63ED">
        <w:rPr>
          <w:rFonts w:ascii="Times New Roman" w:hAnsi="Times New Roman"/>
          <w:sz w:val="28"/>
          <w:szCs w:val="28"/>
        </w:rPr>
        <w:t xml:space="preserve"> или на улице (при отсутствии больших перепадов температур).</w:t>
      </w:r>
    </w:p>
    <w:p w:rsidR="00824DDC" w:rsidRDefault="00824DDC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24DDC" w:rsidRDefault="00824DDC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24DDC" w:rsidRPr="001E63ED" w:rsidRDefault="00824DDC" w:rsidP="00956E4D">
      <w:pPr>
        <w:spacing w:after="6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76394" w:rsidRPr="001E63ED" w:rsidRDefault="00876394" w:rsidP="00824DDC">
      <w:pPr>
        <w:pStyle w:val="1"/>
      </w:pPr>
      <w:bookmarkStart w:id="14" w:name="_Toc89788711"/>
      <w:r w:rsidRPr="001E63ED">
        <w:lastRenderedPageBreak/>
        <w:t>Список использ</w:t>
      </w:r>
      <w:r w:rsidR="00F34467" w:rsidRPr="001E63ED">
        <w:t>ованных источников</w:t>
      </w:r>
      <w:bookmarkEnd w:id="14"/>
    </w:p>
    <w:p w:rsidR="00292390" w:rsidRPr="001E63ED" w:rsidRDefault="00292390" w:rsidP="00956E4D">
      <w:pPr>
        <w:pStyle w:val="a3"/>
        <w:numPr>
          <w:ilvl w:val="0"/>
          <w:numId w:val="18"/>
        </w:numPr>
        <w:spacing w:after="60" w:line="360" w:lineRule="auto"/>
        <w:ind w:left="284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Книга: К.Д. Кучере</w:t>
      </w:r>
      <w:r w:rsidR="00507727" w:rsidRPr="001E63ED">
        <w:rPr>
          <w:rFonts w:ascii="Times New Roman" w:hAnsi="Times New Roman"/>
          <w:sz w:val="28"/>
          <w:szCs w:val="28"/>
        </w:rPr>
        <w:t>н</w:t>
      </w:r>
      <w:r w:rsidRPr="001E63ED">
        <w:rPr>
          <w:rFonts w:ascii="Times New Roman" w:hAnsi="Times New Roman"/>
          <w:sz w:val="28"/>
          <w:szCs w:val="28"/>
        </w:rPr>
        <w:t>ко, Сенсорные экраны. М.: Наука, 2015. – 288 с.</w:t>
      </w:r>
    </w:p>
    <w:p w:rsidR="00292390" w:rsidRPr="001E63ED" w:rsidRDefault="00292390" w:rsidP="00956E4D">
      <w:pPr>
        <w:pStyle w:val="a3"/>
        <w:numPr>
          <w:ilvl w:val="0"/>
          <w:numId w:val="18"/>
        </w:numPr>
        <w:spacing w:after="60" w:line="360" w:lineRule="auto"/>
        <w:ind w:left="284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Статья: Сенсорные экраны в образовательных технологиях, авторы: А.Н. Колотов, Н.С. Борисова, К.Р. Сюткин,  опубликована в журнале «Информационные технологи», 2015 год,  № 2, страницы 13-15.</w:t>
      </w:r>
    </w:p>
    <w:p w:rsidR="00292390" w:rsidRPr="001E63ED" w:rsidRDefault="00292390" w:rsidP="00956E4D">
      <w:pPr>
        <w:pStyle w:val="a3"/>
        <w:numPr>
          <w:ilvl w:val="0"/>
          <w:numId w:val="18"/>
        </w:numPr>
        <w:spacing w:after="60" w:line="360" w:lineRule="auto"/>
        <w:ind w:left="284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Статья: Выбор сенсорных экранов для мобильных устройств, автор: Е.Н. Сухруков,  опубликована в журнале «Информация и знания», 2015 год,  № 12, страницы 27-29.</w:t>
      </w:r>
    </w:p>
    <w:p w:rsidR="00292390" w:rsidRDefault="00E512F5" w:rsidP="00956E4D">
      <w:pPr>
        <w:pStyle w:val="a3"/>
        <w:numPr>
          <w:ilvl w:val="0"/>
          <w:numId w:val="18"/>
        </w:numPr>
        <w:spacing w:after="60" w:line="360" w:lineRule="auto"/>
        <w:ind w:left="284" w:firstLine="567"/>
        <w:jc w:val="both"/>
        <w:rPr>
          <w:rFonts w:ascii="Times New Roman" w:hAnsi="Times New Roman"/>
          <w:sz w:val="28"/>
          <w:szCs w:val="28"/>
        </w:rPr>
      </w:pPr>
      <w:r w:rsidRPr="001E63ED">
        <w:rPr>
          <w:rFonts w:ascii="Times New Roman" w:hAnsi="Times New Roman"/>
          <w:sz w:val="28"/>
          <w:szCs w:val="28"/>
        </w:rPr>
        <w:t>Статья</w:t>
      </w:r>
      <w:r w:rsidR="00292390" w:rsidRPr="001E63ED">
        <w:rPr>
          <w:rFonts w:ascii="Times New Roman" w:hAnsi="Times New Roman"/>
          <w:sz w:val="28"/>
          <w:szCs w:val="28"/>
        </w:rPr>
        <w:t xml:space="preserve"> в Интернете:</w:t>
      </w:r>
      <w:r w:rsidRPr="001E63ED">
        <w:rPr>
          <w:rFonts w:ascii="Times New Roman" w:hAnsi="Times New Roman"/>
          <w:sz w:val="28"/>
          <w:szCs w:val="28"/>
        </w:rPr>
        <w:t xml:space="preserve"> Сенсорные экраны: какие они бывают и что такое настоящий мультитач, автор: Д. Поповкин, </w:t>
      </w:r>
      <w:r w:rsidR="00292390" w:rsidRPr="001E63ED">
        <w:rPr>
          <w:rFonts w:ascii="Times New Roman" w:hAnsi="Times New Roman"/>
          <w:sz w:val="28"/>
          <w:szCs w:val="28"/>
        </w:rPr>
        <w:t xml:space="preserve"> </w:t>
      </w:r>
      <w:hyperlink r:id="rId8" w:history="1">
        <w:r w:rsidR="00956E4D" w:rsidRPr="00917251">
          <w:rPr>
            <w:rStyle w:val="a8"/>
            <w:rFonts w:ascii="Times New Roman" w:hAnsi="Times New Roman"/>
            <w:sz w:val="28"/>
            <w:szCs w:val="28"/>
          </w:rPr>
          <w:t>http://fgadgets.ru/2010-06-19-13-28-31/</w:t>
        </w:r>
      </w:hyperlink>
      <w:r w:rsidR="00292390" w:rsidRPr="001E63ED">
        <w:rPr>
          <w:rFonts w:ascii="Times New Roman" w:hAnsi="Times New Roman"/>
          <w:sz w:val="28"/>
          <w:szCs w:val="28"/>
        </w:rPr>
        <w:t>.</w:t>
      </w:r>
    </w:p>
    <w:p w:rsidR="00956E4D" w:rsidRPr="00824DDC" w:rsidRDefault="00956E4D" w:rsidP="00824DDC">
      <w:pPr>
        <w:pStyle w:val="a3"/>
        <w:numPr>
          <w:ilvl w:val="0"/>
          <w:numId w:val="18"/>
        </w:numPr>
        <w:spacing w:after="60" w:line="360" w:lineRule="auto"/>
        <w:ind w:left="284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Википедия (свободная энциклопедия).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824DDC">
        <w:rPr>
          <w:rFonts w:ascii="Times New Roman" w:hAnsi="Times New Roman"/>
          <w:sz w:val="28"/>
          <w:szCs w:val="28"/>
        </w:rPr>
        <w:t>:</w:t>
      </w:r>
      <w:r w:rsidR="00824DDC" w:rsidRPr="00824DDC">
        <w:rPr>
          <w:rFonts w:ascii="Times New Roman" w:hAnsi="Times New Roman"/>
          <w:sz w:val="28"/>
          <w:szCs w:val="28"/>
        </w:rPr>
        <w:t xml:space="preserve"> </w:t>
      </w:r>
      <w:hyperlink r:id="rId9" w:history="1">
        <w:r w:rsidR="00824DDC" w:rsidRPr="002916E9">
          <w:rPr>
            <w:rStyle w:val="a8"/>
            <w:rFonts w:ascii="Times New Roman" w:hAnsi="Times New Roman"/>
            <w:sz w:val="28"/>
            <w:szCs w:val="28"/>
            <w:lang w:val="en-US"/>
          </w:rPr>
          <w:t>http</w:t>
        </w:r>
        <w:r w:rsidR="00824DDC" w:rsidRPr="002916E9">
          <w:rPr>
            <w:rStyle w:val="a8"/>
            <w:rFonts w:ascii="Times New Roman" w:hAnsi="Times New Roman"/>
            <w:sz w:val="28"/>
            <w:szCs w:val="28"/>
          </w:rPr>
          <w:t>://</w:t>
        </w:r>
        <w:r w:rsidR="00824DDC" w:rsidRPr="002916E9">
          <w:rPr>
            <w:rStyle w:val="a8"/>
            <w:rFonts w:ascii="Times New Roman" w:hAnsi="Times New Roman"/>
            <w:sz w:val="28"/>
            <w:szCs w:val="28"/>
            <w:lang w:val="en-US"/>
          </w:rPr>
          <w:t>ru</w:t>
        </w:r>
        <w:r w:rsidR="00824DDC" w:rsidRPr="002916E9">
          <w:rPr>
            <w:rStyle w:val="a8"/>
            <w:rFonts w:ascii="Times New Roman" w:hAnsi="Times New Roman"/>
            <w:sz w:val="28"/>
            <w:szCs w:val="28"/>
          </w:rPr>
          <w:t>.</w:t>
        </w:r>
        <w:r w:rsidR="00824DDC" w:rsidRPr="002916E9">
          <w:rPr>
            <w:rStyle w:val="a8"/>
            <w:rFonts w:ascii="Times New Roman" w:hAnsi="Times New Roman"/>
            <w:sz w:val="28"/>
            <w:szCs w:val="28"/>
            <w:lang w:val="en-US"/>
          </w:rPr>
          <w:t>wikipedia</w:t>
        </w:r>
        <w:r w:rsidR="00824DDC" w:rsidRPr="002916E9">
          <w:rPr>
            <w:rStyle w:val="a8"/>
            <w:rFonts w:ascii="Times New Roman" w:hAnsi="Times New Roman"/>
            <w:sz w:val="28"/>
            <w:szCs w:val="28"/>
          </w:rPr>
          <w:t>.</w:t>
        </w:r>
        <w:r w:rsidR="00824DDC" w:rsidRPr="002916E9">
          <w:rPr>
            <w:rStyle w:val="a8"/>
            <w:rFonts w:ascii="Times New Roman" w:hAnsi="Times New Roman"/>
            <w:sz w:val="28"/>
            <w:szCs w:val="28"/>
            <w:lang w:val="en-US"/>
          </w:rPr>
          <w:t>org</w:t>
        </w:r>
      </w:hyperlink>
    </w:p>
    <w:p w:rsidR="00061971" w:rsidRPr="00434562" w:rsidRDefault="00E512F5" w:rsidP="00956E4D">
      <w:pPr>
        <w:pStyle w:val="a3"/>
        <w:numPr>
          <w:ilvl w:val="0"/>
          <w:numId w:val="18"/>
        </w:numPr>
        <w:spacing w:after="60" w:line="360" w:lineRule="auto"/>
        <w:ind w:left="284" w:firstLine="567"/>
        <w:jc w:val="both"/>
        <w:rPr>
          <w:rFonts w:ascii="Times New Roman" w:hAnsi="Times New Roman"/>
          <w:sz w:val="28"/>
          <w:szCs w:val="28"/>
        </w:rPr>
      </w:pPr>
      <w:hyperlink r:id="rId10" w:history="1">
        <w:r w:rsidRPr="00B35349">
          <w:rPr>
            <w:rStyle w:val="a8"/>
            <w:rFonts w:ascii="Times New Roman" w:hAnsi="Times New Roman"/>
            <w:sz w:val="28"/>
            <w:szCs w:val="28"/>
            <w:lang w:val="en-US"/>
          </w:rPr>
          <w:t>http</w:t>
        </w:r>
        <w:r w:rsidRPr="00B35349">
          <w:rPr>
            <w:rStyle w:val="a8"/>
            <w:rFonts w:ascii="Times New Roman" w:hAnsi="Times New Roman"/>
            <w:sz w:val="28"/>
            <w:szCs w:val="28"/>
          </w:rPr>
          <w:t>://</w:t>
        </w:r>
        <w:r w:rsidRPr="00B35349">
          <w:rPr>
            <w:rStyle w:val="a8"/>
            <w:rFonts w:ascii="Times New Roman" w:hAnsi="Times New Roman"/>
            <w:sz w:val="28"/>
            <w:szCs w:val="28"/>
            <w:lang w:val="en-US"/>
          </w:rPr>
          <w:t>www</w:t>
        </w:r>
        <w:r w:rsidRPr="00B35349">
          <w:rPr>
            <w:rStyle w:val="a8"/>
            <w:rFonts w:ascii="Times New Roman" w:hAnsi="Times New Roman"/>
            <w:sz w:val="28"/>
            <w:szCs w:val="28"/>
          </w:rPr>
          <w:t>.</w:t>
        </w:r>
        <w:r w:rsidRPr="00B35349">
          <w:rPr>
            <w:rStyle w:val="a8"/>
            <w:rFonts w:ascii="Times New Roman" w:hAnsi="Times New Roman"/>
            <w:sz w:val="28"/>
            <w:szCs w:val="28"/>
            <w:lang w:val="en-US"/>
          </w:rPr>
          <w:t>plansh</w:t>
        </w:r>
        <w:r w:rsidRPr="00B35349">
          <w:rPr>
            <w:rStyle w:val="a8"/>
            <w:rFonts w:ascii="Times New Roman" w:hAnsi="Times New Roman"/>
            <w:sz w:val="28"/>
            <w:szCs w:val="28"/>
            <w:lang w:val="en-US"/>
          </w:rPr>
          <w:t>e</w:t>
        </w:r>
        <w:r w:rsidRPr="00B35349">
          <w:rPr>
            <w:rStyle w:val="a8"/>
            <w:rFonts w:ascii="Times New Roman" w:hAnsi="Times New Roman"/>
            <w:sz w:val="28"/>
            <w:szCs w:val="28"/>
            <w:lang w:val="en-US"/>
          </w:rPr>
          <w:t>tnik</w:t>
        </w:r>
        <w:r w:rsidRPr="00B35349">
          <w:rPr>
            <w:rStyle w:val="a8"/>
            <w:rFonts w:ascii="Times New Roman" w:hAnsi="Times New Roman"/>
            <w:sz w:val="28"/>
            <w:szCs w:val="28"/>
          </w:rPr>
          <w:t>.</w:t>
        </w:r>
        <w:r w:rsidRPr="00B35349">
          <w:rPr>
            <w:rStyle w:val="a8"/>
            <w:rFonts w:ascii="Times New Roman" w:hAnsi="Times New Roman"/>
            <w:sz w:val="28"/>
            <w:szCs w:val="28"/>
            <w:lang w:val="en-US"/>
          </w:rPr>
          <w:t>com</w:t>
        </w:r>
      </w:hyperlink>
    </w:p>
    <w:p w:rsidR="00061971" w:rsidRPr="00434562" w:rsidRDefault="00434562" w:rsidP="00956E4D">
      <w:pPr>
        <w:pStyle w:val="a3"/>
        <w:numPr>
          <w:ilvl w:val="0"/>
          <w:numId w:val="18"/>
        </w:numPr>
        <w:spacing w:after="60" w:line="360" w:lineRule="auto"/>
        <w:ind w:left="284" w:firstLine="567"/>
        <w:jc w:val="both"/>
        <w:rPr>
          <w:rFonts w:ascii="Times New Roman" w:hAnsi="Times New Roman"/>
          <w:sz w:val="28"/>
          <w:szCs w:val="28"/>
        </w:rPr>
      </w:pPr>
      <w:hyperlink r:id="rId11" w:history="1">
        <w:r w:rsidRPr="002916E9">
          <w:rPr>
            <w:rStyle w:val="a8"/>
            <w:rFonts w:ascii="Times New Roman" w:hAnsi="Times New Roman"/>
            <w:sz w:val="28"/>
            <w:szCs w:val="28"/>
            <w:lang w:val="en-US"/>
          </w:rPr>
          <w:t>http</w:t>
        </w:r>
        <w:r w:rsidRPr="002916E9">
          <w:rPr>
            <w:rStyle w:val="a8"/>
            <w:rFonts w:ascii="Times New Roman" w:hAnsi="Times New Roman"/>
            <w:sz w:val="28"/>
            <w:szCs w:val="28"/>
          </w:rPr>
          <w:t>://</w:t>
        </w:r>
        <w:r w:rsidRPr="002916E9">
          <w:rPr>
            <w:rStyle w:val="a8"/>
            <w:rFonts w:ascii="Times New Roman" w:hAnsi="Times New Roman"/>
            <w:sz w:val="28"/>
            <w:szCs w:val="28"/>
            <w:lang w:val="en-US"/>
          </w:rPr>
          <w:t>computer</w:t>
        </w:r>
        <w:r w:rsidRPr="002916E9">
          <w:rPr>
            <w:rStyle w:val="a8"/>
            <w:rFonts w:ascii="Times New Roman" w:hAnsi="Times New Roman"/>
            <w:sz w:val="28"/>
            <w:szCs w:val="28"/>
            <w:lang w:val="en-US"/>
          </w:rPr>
          <w:t>s</w:t>
        </w:r>
        <w:r w:rsidRPr="002916E9">
          <w:rPr>
            <w:rStyle w:val="a8"/>
            <w:rFonts w:ascii="Times New Roman" w:hAnsi="Times New Roman"/>
            <w:sz w:val="28"/>
            <w:szCs w:val="28"/>
          </w:rPr>
          <w:t>.</w:t>
        </w:r>
        <w:r w:rsidRPr="002916E9">
          <w:rPr>
            <w:rStyle w:val="a8"/>
            <w:rFonts w:ascii="Times New Roman" w:hAnsi="Times New Roman"/>
            <w:sz w:val="28"/>
            <w:szCs w:val="28"/>
            <w:lang w:val="en-US"/>
          </w:rPr>
          <w:t>deria</w:t>
        </w:r>
        <w:r w:rsidRPr="002916E9">
          <w:rPr>
            <w:rStyle w:val="a8"/>
            <w:rFonts w:ascii="Times New Roman" w:hAnsi="Times New Roman"/>
            <w:sz w:val="28"/>
            <w:szCs w:val="28"/>
          </w:rPr>
          <w:t>.</w:t>
        </w:r>
        <w:r w:rsidRPr="002916E9">
          <w:rPr>
            <w:rStyle w:val="a8"/>
            <w:rFonts w:ascii="Times New Roman" w:hAnsi="Times New Roman"/>
            <w:sz w:val="28"/>
            <w:szCs w:val="28"/>
            <w:lang w:val="en-US"/>
          </w:rPr>
          <w:t>ru</w:t>
        </w:r>
      </w:hyperlink>
    </w:p>
    <w:p w:rsidR="00876394" w:rsidRPr="00876394" w:rsidRDefault="00876394" w:rsidP="00956E4D">
      <w:pPr>
        <w:pStyle w:val="a3"/>
        <w:spacing w:after="60" w:line="360" w:lineRule="auto"/>
        <w:ind w:left="360" w:firstLine="567"/>
        <w:jc w:val="both"/>
        <w:rPr>
          <w:rFonts w:ascii="Times New Roman" w:hAnsi="Times New Roman"/>
          <w:sz w:val="28"/>
          <w:szCs w:val="28"/>
        </w:rPr>
      </w:pPr>
    </w:p>
    <w:sectPr w:rsidR="00876394" w:rsidRPr="00876394" w:rsidSect="00646D1F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C37" w:rsidRDefault="00020C37" w:rsidP="00904FBD">
      <w:pPr>
        <w:spacing w:after="0" w:line="240" w:lineRule="auto"/>
      </w:pPr>
      <w:r>
        <w:separator/>
      </w:r>
    </w:p>
  </w:endnote>
  <w:endnote w:type="continuationSeparator" w:id="0">
    <w:p w:rsidR="00020C37" w:rsidRDefault="00020C37" w:rsidP="00904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7797638"/>
      <w:docPartObj>
        <w:docPartGallery w:val="Page Numbers (Bottom of Page)"/>
        <w:docPartUnique/>
      </w:docPartObj>
    </w:sdtPr>
    <w:sdtContent>
      <w:p w:rsidR="00646D1F" w:rsidRDefault="00646D1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6D35">
          <w:rPr>
            <w:noProof/>
          </w:rPr>
          <w:t>13</w:t>
        </w:r>
        <w:r>
          <w:fldChar w:fldCharType="end"/>
        </w:r>
      </w:p>
    </w:sdtContent>
  </w:sdt>
  <w:p w:rsidR="00646D1F" w:rsidRDefault="00646D1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2751589"/>
      <w:docPartObj>
        <w:docPartGallery w:val="Page Numbers (Bottom of Page)"/>
        <w:docPartUnique/>
      </w:docPartObj>
    </w:sdtPr>
    <w:sdtContent>
      <w:p w:rsidR="00646D1F" w:rsidRDefault="00646D1F">
        <w:pPr>
          <w:pStyle w:val="a6"/>
          <w:jc w:val="center"/>
        </w:pPr>
        <w:r>
          <w:t xml:space="preserve">  </w:t>
        </w:r>
      </w:p>
    </w:sdtContent>
  </w:sdt>
  <w:p w:rsidR="00646D1F" w:rsidRDefault="00646D1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C37" w:rsidRDefault="00020C37" w:rsidP="00904FBD">
      <w:pPr>
        <w:spacing w:after="0" w:line="240" w:lineRule="auto"/>
      </w:pPr>
      <w:r>
        <w:separator/>
      </w:r>
    </w:p>
  </w:footnote>
  <w:footnote w:type="continuationSeparator" w:id="0">
    <w:p w:rsidR="00020C37" w:rsidRDefault="00020C37" w:rsidP="00904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0C4"/>
    <w:multiLevelType w:val="hybridMultilevel"/>
    <w:tmpl w:val="29EA39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38C4919"/>
    <w:multiLevelType w:val="hybridMultilevel"/>
    <w:tmpl w:val="18FA97F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1A3883"/>
    <w:multiLevelType w:val="multilevel"/>
    <w:tmpl w:val="BF8E39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9A5FCD"/>
    <w:multiLevelType w:val="hybridMultilevel"/>
    <w:tmpl w:val="F2C62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311AB"/>
    <w:multiLevelType w:val="hybridMultilevel"/>
    <w:tmpl w:val="006A42E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38C239E"/>
    <w:multiLevelType w:val="multilevel"/>
    <w:tmpl w:val="746CD258"/>
    <w:lvl w:ilvl="0">
      <w:start w:val="1"/>
      <w:numFmt w:val="none"/>
      <w:lvlText w:val="1.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783CCA"/>
    <w:multiLevelType w:val="hybridMultilevel"/>
    <w:tmpl w:val="870C8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14B53"/>
    <w:multiLevelType w:val="hybridMultilevel"/>
    <w:tmpl w:val="C18EF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95C38"/>
    <w:multiLevelType w:val="multilevel"/>
    <w:tmpl w:val="E5BE4812"/>
    <w:lvl w:ilvl="0">
      <w:start w:val="1"/>
      <w:numFmt w:val="none"/>
      <w:lvlText w:val="1.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AFF5317"/>
    <w:multiLevelType w:val="hybridMultilevel"/>
    <w:tmpl w:val="9334C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C20849"/>
    <w:multiLevelType w:val="hybridMultilevel"/>
    <w:tmpl w:val="93CA3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F7C95"/>
    <w:multiLevelType w:val="hybridMultilevel"/>
    <w:tmpl w:val="5AE2E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0F648D"/>
    <w:multiLevelType w:val="multilevel"/>
    <w:tmpl w:val="9E34AD6A"/>
    <w:lvl w:ilvl="0">
      <w:start w:val="1"/>
      <w:numFmt w:val="none"/>
      <w:lvlText w:val="2.6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EB4137C"/>
    <w:multiLevelType w:val="hybridMultilevel"/>
    <w:tmpl w:val="7A92B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9065D"/>
    <w:multiLevelType w:val="multilevel"/>
    <w:tmpl w:val="33A6BE48"/>
    <w:lvl w:ilvl="0">
      <w:start w:val="1"/>
      <w:numFmt w:val="none"/>
      <w:lvlText w:val="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CF43A7C"/>
    <w:multiLevelType w:val="hybridMultilevel"/>
    <w:tmpl w:val="BBE86D46"/>
    <w:lvl w:ilvl="0" w:tplc="849E3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01EFF"/>
    <w:multiLevelType w:val="hybridMultilevel"/>
    <w:tmpl w:val="A9523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BB210E"/>
    <w:multiLevelType w:val="multilevel"/>
    <w:tmpl w:val="75D01BEA"/>
    <w:lvl w:ilvl="0">
      <w:start w:val="1"/>
      <w:numFmt w:val="none"/>
      <w:lvlText w:val="2.4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4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1825933"/>
    <w:multiLevelType w:val="hybridMultilevel"/>
    <w:tmpl w:val="52306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4376D"/>
    <w:multiLevelType w:val="multilevel"/>
    <w:tmpl w:val="4DAACCB2"/>
    <w:lvl w:ilvl="0">
      <w:start w:val="1"/>
      <w:numFmt w:val="none"/>
      <w:lvlText w:val="2.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ADF11CF"/>
    <w:multiLevelType w:val="multilevel"/>
    <w:tmpl w:val="BF8E39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B22CB3"/>
    <w:multiLevelType w:val="hybridMultilevel"/>
    <w:tmpl w:val="2BD02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F37415"/>
    <w:multiLevelType w:val="multilevel"/>
    <w:tmpl w:val="BF8E39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4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6E5632A"/>
    <w:multiLevelType w:val="multilevel"/>
    <w:tmpl w:val="EBEC7EEC"/>
    <w:lvl w:ilvl="0">
      <w:start w:val="1"/>
      <w:numFmt w:val="none"/>
      <w:lvlText w:val="2.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AFF37F3"/>
    <w:multiLevelType w:val="hybridMultilevel"/>
    <w:tmpl w:val="8EBE8CD0"/>
    <w:lvl w:ilvl="0" w:tplc="60806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D35BC0"/>
    <w:multiLevelType w:val="multilevel"/>
    <w:tmpl w:val="60982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0F845FF"/>
    <w:multiLevelType w:val="hybridMultilevel"/>
    <w:tmpl w:val="0182190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63394E8F"/>
    <w:multiLevelType w:val="hybridMultilevel"/>
    <w:tmpl w:val="34FE4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B44FD"/>
    <w:multiLevelType w:val="multilevel"/>
    <w:tmpl w:val="2B220992"/>
    <w:lvl w:ilvl="0">
      <w:start w:val="1"/>
      <w:numFmt w:val="none"/>
      <w:lvlText w:val="2.2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C333FBA"/>
    <w:multiLevelType w:val="multilevel"/>
    <w:tmpl w:val="BF8E39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DF356D5"/>
    <w:multiLevelType w:val="hybridMultilevel"/>
    <w:tmpl w:val="C75CC22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F0900CB"/>
    <w:multiLevelType w:val="multilevel"/>
    <w:tmpl w:val="07F0D200"/>
    <w:lvl w:ilvl="0">
      <w:start w:val="1"/>
      <w:numFmt w:val="none"/>
      <w:lvlText w:val="2.3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0541673"/>
    <w:multiLevelType w:val="hybridMultilevel"/>
    <w:tmpl w:val="D5C45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35773"/>
    <w:multiLevelType w:val="multilevel"/>
    <w:tmpl w:val="413C18DA"/>
    <w:lvl w:ilvl="0">
      <w:start w:val="1"/>
      <w:numFmt w:val="none"/>
      <w:lvlText w:val="2.4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2B1A7E"/>
    <w:multiLevelType w:val="hybridMultilevel"/>
    <w:tmpl w:val="21843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2E6D0C"/>
    <w:multiLevelType w:val="multilevel"/>
    <w:tmpl w:val="0DA4A802"/>
    <w:lvl w:ilvl="0">
      <w:start w:val="1"/>
      <w:numFmt w:val="none"/>
      <w:lvlText w:val="1.2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.4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35A1D84"/>
    <w:multiLevelType w:val="multilevel"/>
    <w:tmpl w:val="0A108AE4"/>
    <w:lvl w:ilvl="0">
      <w:start w:val="1"/>
      <w:numFmt w:val="none"/>
      <w:lvlText w:val="2.6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6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40F2A81"/>
    <w:multiLevelType w:val="multilevel"/>
    <w:tmpl w:val="47561F0E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7F7D03"/>
    <w:multiLevelType w:val="multilevel"/>
    <w:tmpl w:val="68726E5A"/>
    <w:lvl w:ilvl="0">
      <w:start w:val="1"/>
      <w:numFmt w:val="none"/>
      <w:lvlText w:val="2.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94E004C"/>
    <w:multiLevelType w:val="hybridMultilevel"/>
    <w:tmpl w:val="449A379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 w15:restartNumberingAfterBreak="0">
    <w:nsid w:val="7B362130"/>
    <w:multiLevelType w:val="hybridMultilevel"/>
    <w:tmpl w:val="AD7AA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CC0CDF"/>
    <w:multiLevelType w:val="multilevel"/>
    <w:tmpl w:val="4B6CD522"/>
    <w:lvl w:ilvl="0">
      <w:start w:val="1"/>
      <w:numFmt w:val="decimal"/>
      <w:suff w:val="space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CC55844"/>
    <w:multiLevelType w:val="multilevel"/>
    <w:tmpl w:val="5C48AA12"/>
    <w:lvl w:ilvl="0">
      <w:start w:val="1"/>
      <w:numFmt w:val="none"/>
      <w:lvlText w:val="2.2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8"/>
  </w:num>
  <w:num w:numId="3">
    <w:abstractNumId w:val="16"/>
  </w:num>
  <w:num w:numId="4">
    <w:abstractNumId w:val="32"/>
  </w:num>
  <w:num w:numId="5">
    <w:abstractNumId w:val="34"/>
  </w:num>
  <w:num w:numId="6">
    <w:abstractNumId w:val="13"/>
  </w:num>
  <w:num w:numId="7">
    <w:abstractNumId w:val="22"/>
  </w:num>
  <w:num w:numId="8">
    <w:abstractNumId w:val="3"/>
  </w:num>
  <w:num w:numId="9">
    <w:abstractNumId w:val="27"/>
  </w:num>
  <w:num w:numId="10">
    <w:abstractNumId w:val="40"/>
  </w:num>
  <w:num w:numId="11">
    <w:abstractNumId w:val="9"/>
  </w:num>
  <w:num w:numId="12">
    <w:abstractNumId w:val="11"/>
  </w:num>
  <w:num w:numId="13">
    <w:abstractNumId w:val="7"/>
  </w:num>
  <w:num w:numId="14">
    <w:abstractNumId w:val="21"/>
  </w:num>
  <w:num w:numId="15">
    <w:abstractNumId w:val="29"/>
  </w:num>
  <w:num w:numId="16">
    <w:abstractNumId w:val="2"/>
  </w:num>
  <w:num w:numId="17">
    <w:abstractNumId w:val="20"/>
  </w:num>
  <w:num w:numId="18">
    <w:abstractNumId w:val="41"/>
  </w:num>
  <w:num w:numId="19">
    <w:abstractNumId w:val="39"/>
  </w:num>
  <w:num w:numId="20">
    <w:abstractNumId w:val="1"/>
  </w:num>
  <w:num w:numId="21">
    <w:abstractNumId w:val="26"/>
  </w:num>
  <w:num w:numId="22">
    <w:abstractNumId w:val="30"/>
  </w:num>
  <w:num w:numId="23">
    <w:abstractNumId w:val="0"/>
  </w:num>
  <w:num w:numId="24">
    <w:abstractNumId w:val="4"/>
  </w:num>
  <w:num w:numId="25">
    <w:abstractNumId w:val="15"/>
  </w:num>
  <w:num w:numId="26">
    <w:abstractNumId w:val="24"/>
  </w:num>
  <w:num w:numId="27">
    <w:abstractNumId w:val="25"/>
  </w:num>
  <w:num w:numId="28">
    <w:abstractNumId w:val="10"/>
  </w:num>
  <w:num w:numId="29">
    <w:abstractNumId w:val="14"/>
  </w:num>
  <w:num w:numId="30">
    <w:abstractNumId w:val="8"/>
  </w:num>
  <w:num w:numId="31">
    <w:abstractNumId w:val="5"/>
  </w:num>
  <w:num w:numId="32">
    <w:abstractNumId w:val="37"/>
  </w:num>
  <w:num w:numId="33">
    <w:abstractNumId w:val="19"/>
  </w:num>
  <w:num w:numId="34">
    <w:abstractNumId w:val="42"/>
  </w:num>
  <w:num w:numId="35">
    <w:abstractNumId w:val="31"/>
  </w:num>
  <w:num w:numId="36">
    <w:abstractNumId w:val="33"/>
  </w:num>
  <w:num w:numId="37">
    <w:abstractNumId w:val="38"/>
  </w:num>
  <w:num w:numId="38">
    <w:abstractNumId w:val="12"/>
  </w:num>
  <w:num w:numId="39">
    <w:abstractNumId w:val="36"/>
  </w:num>
  <w:num w:numId="40">
    <w:abstractNumId w:val="23"/>
  </w:num>
  <w:num w:numId="41">
    <w:abstractNumId w:val="28"/>
  </w:num>
  <w:num w:numId="42">
    <w:abstractNumId w:val="17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AA8"/>
    <w:rsid w:val="00003635"/>
    <w:rsid w:val="00014078"/>
    <w:rsid w:val="00020C37"/>
    <w:rsid w:val="000258B7"/>
    <w:rsid w:val="00026BF5"/>
    <w:rsid w:val="0003417C"/>
    <w:rsid w:val="00061971"/>
    <w:rsid w:val="00063E2B"/>
    <w:rsid w:val="0008045D"/>
    <w:rsid w:val="00096A73"/>
    <w:rsid w:val="000B1CA8"/>
    <w:rsid w:val="000B5D09"/>
    <w:rsid w:val="000E2F24"/>
    <w:rsid w:val="00104422"/>
    <w:rsid w:val="001148E6"/>
    <w:rsid w:val="001150A1"/>
    <w:rsid w:val="00121D97"/>
    <w:rsid w:val="0012427A"/>
    <w:rsid w:val="00152A49"/>
    <w:rsid w:val="00156FCF"/>
    <w:rsid w:val="0018475A"/>
    <w:rsid w:val="001A3204"/>
    <w:rsid w:val="001A4B4D"/>
    <w:rsid w:val="001C0C42"/>
    <w:rsid w:val="001E63ED"/>
    <w:rsid w:val="001F54BA"/>
    <w:rsid w:val="00200BD0"/>
    <w:rsid w:val="00203FA5"/>
    <w:rsid w:val="0022530B"/>
    <w:rsid w:val="002638B1"/>
    <w:rsid w:val="00292390"/>
    <w:rsid w:val="002B29D1"/>
    <w:rsid w:val="002C2D55"/>
    <w:rsid w:val="002C4790"/>
    <w:rsid w:val="002D13EA"/>
    <w:rsid w:val="002E4959"/>
    <w:rsid w:val="00303B4E"/>
    <w:rsid w:val="00324960"/>
    <w:rsid w:val="00331373"/>
    <w:rsid w:val="00331D3B"/>
    <w:rsid w:val="00340F57"/>
    <w:rsid w:val="00344E68"/>
    <w:rsid w:val="003520B0"/>
    <w:rsid w:val="00371819"/>
    <w:rsid w:val="003801C7"/>
    <w:rsid w:val="003854F5"/>
    <w:rsid w:val="003A0903"/>
    <w:rsid w:val="003A4650"/>
    <w:rsid w:val="003A54C6"/>
    <w:rsid w:val="0041195D"/>
    <w:rsid w:val="00415965"/>
    <w:rsid w:val="00434562"/>
    <w:rsid w:val="00440F70"/>
    <w:rsid w:val="00460B9F"/>
    <w:rsid w:val="00485004"/>
    <w:rsid w:val="00485FDD"/>
    <w:rsid w:val="00486E35"/>
    <w:rsid w:val="004A3DF6"/>
    <w:rsid w:val="004D0216"/>
    <w:rsid w:val="004D7297"/>
    <w:rsid w:val="00501B3B"/>
    <w:rsid w:val="00503C64"/>
    <w:rsid w:val="00507727"/>
    <w:rsid w:val="00511DB8"/>
    <w:rsid w:val="0051551F"/>
    <w:rsid w:val="005323C5"/>
    <w:rsid w:val="00542AA8"/>
    <w:rsid w:val="00551CE9"/>
    <w:rsid w:val="0056227E"/>
    <w:rsid w:val="00563691"/>
    <w:rsid w:val="00567E09"/>
    <w:rsid w:val="005922BB"/>
    <w:rsid w:val="005A2FC9"/>
    <w:rsid w:val="005A53AE"/>
    <w:rsid w:val="005A7018"/>
    <w:rsid w:val="005B09C8"/>
    <w:rsid w:val="005B47E8"/>
    <w:rsid w:val="005C20A5"/>
    <w:rsid w:val="005F1D43"/>
    <w:rsid w:val="006035DE"/>
    <w:rsid w:val="00606CCB"/>
    <w:rsid w:val="00606E42"/>
    <w:rsid w:val="006254D3"/>
    <w:rsid w:val="006311B5"/>
    <w:rsid w:val="0063165C"/>
    <w:rsid w:val="006338B6"/>
    <w:rsid w:val="00646D1F"/>
    <w:rsid w:val="00660653"/>
    <w:rsid w:val="00661B99"/>
    <w:rsid w:val="00667296"/>
    <w:rsid w:val="00675537"/>
    <w:rsid w:val="006761B9"/>
    <w:rsid w:val="006A31AD"/>
    <w:rsid w:val="00723174"/>
    <w:rsid w:val="0075416B"/>
    <w:rsid w:val="00782877"/>
    <w:rsid w:val="00796453"/>
    <w:rsid w:val="007A4626"/>
    <w:rsid w:val="007A558C"/>
    <w:rsid w:val="00824DDC"/>
    <w:rsid w:val="00825DBF"/>
    <w:rsid w:val="00830608"/>
    <w:rsid w:val="0083092F"/>
    <w:rsid w:val="008359EF"/>
    <w:rsid w:val="0084034F"/>
    <w:rsid w:val="008539FE"/>
    <w:rsid w:val="00862CE4"/>
    <w:rsid w:val="00876394"/>
    <w:rsid w:val="0089086F"/>
    <w:rsid w:val="008F24C9"/>
    <w:rsid w:val="00900E39"/>
    <w:rsid w:val="00904FBD"/>
    <w:rsid w:val="00934DAD"/>
    <w:rsid w:val="0094233C"/>
    <w:rsid w:val="00946A2D"/>
    <w:rsid w:val="00956E4D"/>
    <w:rsid w:val="009623D1"/>
    <w:rsid w:val="00964E5E"/>
    <w:rsid w:val="00987781"/>
    <w:rsid w:val="009A3BEC"/>
    <w:rsid w:val="009A63A0"/>
    <w:rsid w:val="009A7090"/>
    <w:rsid w:val="009F6D35"/>
    <w:rsid w:val="00A00B1A"/>
    <w:rsid w:val="00A01ACE"/>
    <w:rsid w:val="00A355D0"/>
    <w:rsid w:val="00A40C70"/>
    <w:rsid w:val="00A755A8"/>
    <w:rsid w:val="00AC6221"/>
    <w:rsid w:val="00AE31B7"/>
    <w:rsid w:val="00AE3217"/>
    <w:rsid w:val="00AF055A"/>
    <w:rsid w:val="00AF4933"/>
    <w:rsid w:val="00B20CEB"/>
    <w:rsid w:val="00B45EA1"/>
    <w:rsid w:val="00B5072B"/>
    <w:rsid w:val="00BB782F"/>
    <w:rsid w:val="00BC3DFC"/>
    <w:rsid w:val="00C02776"/>
    <w:rsid w:val="00C20324"/>
    <w:rsid w:val="00C207C4"/>
    <w:rsid w:val="00C243CF"/>
    <w:rsid w:val="00C5340F"/>
    <w:rsid w:val="00C6636C"/>
    <w:rsid w:val="00C70D6A"/>
    <w:rsid w:val="00CC2169"/>
    <w:rsid w:val="00CC4E24"/>
    <w:rsid w:val="00CE6D9E"/>
    <w:rsid w:val="00D27E4C"/>
    <w:rsid w:val="00D350A2"/>
    <w:rsid w:val="00D427D6"/>
    <w:rsid w:val="00D4693F"/>
    <w:rsid w:val="00D717A3"/>
    <w:rsid w:val="00D77A64"/>
    <w:rsid w:val="00DC5507"/>
    <w:rsid w:val="00E0640F"/>
    <w:rsid w:val="00E1216E"/>
    <w:rsid w:val="00E4194C"/>
    <w:rsid w:val="00E46C31"/>
    <w:rsid w:val="00E512F5"/>
    <w:rsid w:val="00E6179D"/>
    <w:rsid w:val="00E65336"/>
    <w:rsid w:val="00EA335A"/>
    <w:rsid w:val="00F34467"/>
    <w:rsid w:val="00F36A1C"/>
    <w:rsid w:val="00F37D25"/>
    <w:rsid w:val="00F60CC6"/>
    <w:rsid w:val="00F74FEB"/>
    <w:rsid w:val="00FA77AF"/>
    <w:rsid w:val="00FB3D4C"/>
    <w:rsid w:val="00FE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403B1F"/>
  <w15:chartTrackingRefBased/>
  <w15:docId w15:val="{86DD9F1B-85C8-466F-8B17-FBEBA6D8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53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24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4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1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4F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4FBD"/>
  </w:style>
  <w:style w:type="paragraph" w:styleId="a6">
    <w:name w:val="footer"/>
    <w:basedOn w:val="a"/>
    <w:link w:val="a7"/>
    <w:uiPriority w:val="99"/>
    <w:unhideWhenUsed/>
    <w:rsid w:val="00904F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4FBD"/>
  </w:style>
  <w:style w:type="character" w:customStyle="1" w:styleId="4">
    <w:name w:val="стиль4"/>
    <w:basedOn w:val="a0"/>
    <w:rsid w:val="000E2F24"/>
  </w:style>
  <w:style w:type="character" w:styleId="a8">
    <w:name w:val="Hyperlink"/>
    <w:basedOn w:val="a0"/>
    <w:uiPriority w:val="99"/>
    <w:unhideWhenUsed/>
    <w:rsid w:val="00782877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434562"/>
    <w:rPr>
      <w:color w:val="800080"/>
      <w:u w:val="single"/>
    </w:rPr>
  </w:style>
  <w:style w:type="character" w:styleId="aa">
    <w:name w:val="Placeholder Text"/>
    <w:basedOn w:val="a0"/>
    <w:uiPriority w:val="99"/>
    <w:semiHidden/>
    <w:rsid w:val="0037181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24D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A46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7A462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462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338B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gadgets.ru/2010-06-19-13-28-31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mputers.deria.ru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planshetni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A6"/>
    <w:rsid w:val="00445DBA"/>
    <w:rsid w:val="006C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2A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E5D32-3DD1-43C0-BB37-1B094E255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1893</Words>
  <Characters>10792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12660</CharactersWithSpaces>
  <SharedDoc>false</SharedDoc>
  <HLinks>
    <vt:vector size="18" baseType="variant">
      <vt:variant>
        <vt:i4>7077993</vt:i4>
      </vt:variant>
      <vt:variant>
        <vt:i4>6</vt:i4>
      </vt:variant>
      <vt:variant>
        <vt:i4>0</vt:i4>
      </vt:variant>
      <vt:variant>
        <vt:i4>5</vt:i4>
      </vt:variant>
      <vt:variant>
        <vt:lpwstr>http://computers.deria.ru/</vt:lpwstr>
      </vt:variant>
      <vt:variant>
        <vt:lpwstr/>
      </vt:variant>
      <vt:variant>
        <vt:i4>2556006</vt:i4>
      </vt:variant>
      <vt:variant>
        <vt:i4>3</vt:i4>
      </vt:variant>
      <vt:variant>
        <vt:i4>0</vt:i4>
      </vt:variant>
      <vt:variant>
        <vt:i4>5</vt:i4>
      </vt:variant>
      <vt:variant>
        <vt:lpwstr>http://www.planshetnik.com/</vt:lpwstr>
      </vt:variant>
      <vt:variant>
        <vt:lpwstr/>
      </vt:variant>
      <vt:variant>
        <vt:i4>524317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Учеба</dc:creator>
  <cp:keywords/>
  <dc:description/>
  <cp:lastModifiedBy>RePack by Diakov</cp:lastModifiedBy>
  <cp:revision>2</cp:revision>
  <cp:lastPrinted>2021-12-07T14:00:00Z</cp:lastPrinted>
  <dcterms:created xsi:type="dcterms:W3CDTF">2021-12-07T14:01:00Z</dcterms:created>
  <dcterms:modified xsi:type="dcterms:W3CDTF">2021-12-07T14:01:00Z</dcterms:modified>
</cp:coreProperties>
</file>