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B2F33" w14:textId="77777777" w:rsidR="00A70FDA" w:rsidRPr="007151E8" w:rsidRDefault="00A70FDA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CEE9950" w14:textId="77777777" w:rsidR="00A70FDA" w:rsidRPr="007151E8" w:rsidRDefault="00A70FDA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387C4730" w14:textId="77777777" w:rsidR="00A70FDA" w:rsidRPr="007151E8" w:rsidRDefault="00A70FDA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2C3CDF6" w14:textId="77777777" w:rsidR="00A70FDA" w:rsidRPr="007151E8" w:rsidRDefault="00A70FDA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C121D1" w14:textId="77777777" w:rsidR="00A70FDA" w:rsidRPr="007151E8" w:rsidRDefault="00A70FDA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152D71" w14:textId="187B2226" w:rsidR="00A70FDA" w:rsidRPr="00D23B01" w:rsidRDefault="00A70FDA" w:rsidP="00D23B01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Кафедра рад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7151E8">
        <w:rPr>
          <w:rFonts w:ascii="Times New Roman" w:eastAsia="Calibri" w:hAnsi="Times New Roman" w:cs="Times New Roman"/>
          <w:sz w:val="28"/>
          <w:szCs w:val="28"/>
        </w:rPr>
        <w:t xml:space="preserve">отехнических систем </w:t>
      </w:r>
    </w:p>
    <w:p w14:paraId="317D49E7" w14:textId="1CFEB095" w:rsidR="00A70FDA" w:rsidRDefault="00A70FDA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№3</w:t>
      </w:r>
    </w:p>
    <w:p w14:paraId="71C908C3" w14:textId="4862095D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0E1D9B" w14:textId="5C92C7EE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0CE2C9" w14:textId="3764ED05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E5B4E7" w14:textId="4859E4D3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AC4380" w14:textId="5AA65EF7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95FEED" w14:textId="046191BC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207F49" w14:textId="2FBFF0E2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88CE03" w14:textId="285446F9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3377ED" w14:textId="77777777" w:rsidR="00D23B01" w:rsidRPr="00CE44CD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002CA5" w14:textId="77777777" w:rsidR="00A70FDA" w:rsidRPr="007151E8" w:rsidRDefault="00A70FDA" w:rsidP="00A70FDA">
      <w:pPr>
        <w:spacing w:after="0" w:line="276" w:lineRule="auto"/>
        <w:ind w:left="7088" w:right="-428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7DBD6CA3" w14:textId="77777777" w:rsidR="00A70FDA" w:rsidRPr="007151E8" w:rsidRDefault="00A70FDA" w:rsidP="00A70FDA">
      <w:pPr>
        <w:spacing w:after="0" w:line="276" w:lineRule="auto"/>
        <w:ind w:left="7088" w:right="-428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Студент гр.</w:t>
      </w:r>
      <w:r>
        <w:rPr>
          <w:rFonts w:ascii="Times New Roman" w:eastAsia="Calibri" w:hAnsi="Times New Roman" w:cs="Times New Roman"/>
          <w:sz w:val="28"/>
          <w:szCs w:val="28"/>
        </w:rPr>
        <w:t>962991</w:t>
      </w:r>
    </w:p>
    <w:p w14:paraId="66FD99FB" w14:textId="77777777" w:rsidR="00A70FDA" w:rsidRPr="007151E8" w:rsidRDefault="00A70FDA" w:rsidP="00A70FDA">
      <w:pPr>
        <w:spacing w:after="0" w:line="276" w:lineRule="auto"/>
        <w:ind w:left="7088" w:right="-428" w:firstLine="426"/>
        <w:rPr>
          <w:rFonts w:ascii="Times New Roman" w:eastAsia="Calibri" w:hAnsi="Times New Roman" w:cs="Times New Roman"/>
          <w:sz w:val="28"/>
          <w:szCs w:val="28"/>
        </w:rPr>
      </w:pPr>
    </w:p>
    <w:p w14:paraId="2A091A43" w14:textId="77777777" w:rsidR="00A70FDA" w:rsidRPr="007151E8" w:rsidRDefault="00A70FDA" w:rsidP="00A70FDA">
      <w:pPr>
        <w:spacing w:after="0" w:line="276" w:lineRule="auto"/>
        <w:ind w:left="7088" w:right="-428" w:firstLine="426"/>
        <w:rPr>
          <w:rFonts w:ascii="Times New Roman" w:eastAsia="Calibri" w:hAnsi="Times New Roman" w:cs="Times New Roman"/>
          <w:sz w:val="28"/>
          <w:szCs w:val="28"/>
        </w:rPr>
      </w:pPr>
    </w:p>
    <w:p w14:paraId="3A413B48" w14:textId="77777777" w:rsidR="00A70FDA" w:rsidRPr="007151E8" w:rsidRDefault="00A70FDA" w:rsidP="00A70FDA">
      <w:pPr>
        <w:spacing w:after="0" w:line="276" w:lineRule="auto"/>
        <w:ind w:left="7088" w:right="-428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738C02CF" w14:textId="77777777" w:rsidR="00A70FDA" w:rsidRPr="007151E8" w:rsidRDefault="00A70FDA" w:rsidP="00A70FDA">
      <w:pPr>
        <w:spacing w:after="0" w:line="276" w:lineRule="auto"/>
        <w:ind w:left="7088" w:right="-428"/>
        <w:rPr>
          <w:rFonts w:ascii="Times New Roman" w:eastAsia="Calibri" w:hAnsi="Times New Roman" w:cs="Times New Roman"/>
          <w:sz w:val="28"/>
          <w:szCs w:val="28"/>
        </w:rPr>
      </w:pPr>
    </w:p>
    <w:p w14:paraId="5D54AE3E" w14:textId="77777777" w:rsidR="00A70FDA" w:rsidRPr="007151E8" w:rsidRDefault="00A70FDA" w:rsidP="00A70FDA">
      <w:pPr>
        <w:spacing w:after="200" w:line="276" w:lineRule="auto"/>
        <w:ind w:left="-142" w:right="-428" w:firstLine="426"/>
        <w:rPr>
          <w:rFonts w:ascii="Times New Roman" w:eastAsia="Calibri" w:hAnsi="Times New Roman" w:cs="Times New Roman"/>
          <w:sz w:val="28"/>
          <w:szCs w:val="28"/>
        </w:rPr>
      </w:pPr>
    </w:p>
    <w:p w14:paraId="14AD61DC" w14:textId="77777777" w:rsidR="00A70FDA" w:rsidRPr="007151E8" w:rsidRDefault="00A70FDA" w:rsidP="00A70FDA">
      <w:pPr>
        <w:spacing w:after="200" w:line="276" w:lineRule="auto"/>
        <w:ind w:left="-142" w:right="-428" w:firstLine="426"/>
        <w:rPr>
          <w:rFonts w:ascii="Times New Roman" w:eastAsia="Calibri" w:hAnsi="Times New Roman" w:cs="Times New Roman"/>
          <w:sz w:val="28"/>
          <w:szCs w:val="28"/>
        </w:rPr>
      </w:pPr>
    </w:p>
    <w:p w14:paraId="5A8FE686" w14:textId="77777777" w:rsidR="00A70FDA" w:rsidRPr="007151E8" w:rsidRDefault="00A70FDA" w:rsidP="00A70FDA">
      <w:pPr>
        <w:spacing w:after="200" w:line="276" w:lineRule="auto"/>
        <w:ind w:left="-142" w:right="-428" w:firstLine="426"/>
        <w:rPr>
          <w:rFonts w:ascii="Times New Roman" w:eastAsia="Calibri" w:hAnsi="Times New Roman" w:cs="Times New Roman"/>
          <w:sz w:val="28"/>
          <w:szCs w:val="28"/>
        </w:rPr>
      </w:pPr>
    </w:p>
    <w:p w14:paraId="4C9EFBB1" w14:textId="77777777" w:rsidR="00A70FDA" w:rsidRPr="007151E8" w:rsidRDefault="00A70FDA" w:rsidP="001009D0">
      <w:pPr>
        <w:spacing w:after="200" w:line="276" w:lineRule="auto"/>
        <w:ind w:right="-428"/>
        <w:rPr>
          <w:rFonts w:ascii="Times New Roman" w:eastAsia="Calibri" w:hAnsi="Times New Roman" w:cs="Times New Roman"/>
          <w:sz w:val="28"/>
          <w:szCs w:val="28"/>
        </w:rPr>
      </w:pPr>
    </w:p>
    <w:p w14:paraId="0A2AA087" w14:textId="77777777" w:rsidR="00A70FDA" w:rsidRPr="007151E8" w:rsidRDefault="00A70FDA" w:rsidP="00A70FDA">
      <w:pPr>
        <w:spacing w:after="200" w:line="276" w:lineRule="auto"/>
        <w:ind w:left="-142" w:right="-428" w:firstLine="426"/>
        <w:rPr>
          <w:rFonts w:ascii="Times New Roman" w:eastAsia="Calibri" w:hAnsi="Times New Roman" w:cs="Times New Roman"/>
          <w:sz w:val="28"/>
          <w:szCs w:val="28"/>
        </w:rPr>
      </w:pPr>
    </w:p>
    <w:p w14:paraId="205D0BC0" w14:textId="77777777" w:rsidR="00A70FDA" w:rsidRDefault="00A70FDA" w:rsidP="00A70FDA">
      <w:pPr>
        <w:spacing w:after="200" w:line="276" w:lineRule="auto"/>
        <w:ind w:left="-142"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Минск </w:t>
      </w:r>
    </w:p>
    <w:p w14:paraId="70AAD658" w14:textId="1350C769" w:rsidR="009156EF" w:rsidRPr="00241731" w:rsidRDefault="00D23B01" w:rsidP="00D23B01">
      <w:pPr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column"/>
      </w:r>
      <w:r w:rsidR="009156EF" w:rsidRPr="00241731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</w:t>
      </w:r>
      <w:r w:rsidR="00241731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="009156EF" w:rsidRPr="00241731">
        <w:rPr>
          <w:rFonts w:ascii="Times New Roman" w:hAnsi="Times New Roman" w:cs="Times New Roman"/>
          <w:sz w:val="28"/>
          <w:szCs w:val="28"/>
          <w:u w:val="single"/>
        </w:rPr>
        <w:t>работы:</w:t>
      </w:r>
      <w:r w:rsidR="009156EF" w:rsidRPr="00241731">
        <w:rPr>
          <w:rFonts w:ascii="Times New Roman" w:hAnsi="Times New Roman" w:cs="Times New Roman"/>
          <w:sz w:val="28"/>
          <w:szCs w:val="28"/>
        </w:rPr>
        <w:t xml:space="preserve"> ознакомиться с физическими процессами и принципами построения автогенераторов. Исследовать энергетические характеристики и влияние нагрузки на режим работы транзисторных автогенераторов, построенных по емкостной и индуктивной трехточечным схемам, в критическом и недонапряженном режимах.</w:t>
      </w:r>
    </w:p>
    <w:p w14:paraId="64EDD4B2" w14:textId="2CD5327A" w:rsidR="00B30CB4" w:rsidRPr="00BF56AB" w:rsidRDefault="00C8200E" w:rsidP="009156EF">
      <w:pPr>
        <w:jc w:val="both"/>
        <w:rPr>
          <w:rFonts w:ascii="Times New Roman" w:hAnsi="Times New Roman" w:cs="Times New Roman"/>
          <w:sz w:val="28"/>
          <w:szCs w:val="28"/>
        </w:rPr>
      </w:pPr>
      <w:r w:rsidRPr="00BF56AB">
        <w:rPr>
          <w:rFonts w:ascii="Times New Roman" w:hAnsi="Times New Roman" w:cs="Times New Roman"/>
          <w:sz w:val="28"/>
          <w:szCs w:val="28"/>
        </w:rPr>
        <w:t xml:space="preserve">1) </w:t>
      </w:r>
      <w:r w:rsidR="009156EF" w:rsidRPr="006A741C">
        <w:rPr>
          <w:rFonts w:ascii="Times New Roman" w:hAnsi="Times New Roman" w:cs="Times New Roman"/>
          <w:sz w:val="28"/>
          <w:szCs w:val="28"/>
        </w:rPr>
        <w:t xml:space="preserve">Принципиальные схемы исследуемых </w:t>
      </w:r>
      <w:r w:rsidR="00241731" w:rsidRPr="006A741C">
        <w:rPr>
          <w:rFonts w:ascii="Times New Roman" w:hAnsi="Times New Roman" w:cs="Times New Roman"/>
          <w:sz w:val="28"/>
          <w:szCs w:val="28"/>
        </w:rPr>
        <w:t>автогенераторов</w:t>
      </w:r>
      <w:r w:rsidRPr="00BF56AB">
        <w:rPr>
          <w:rFonts w:ascii="Times New Roman" w:hAnsi="Times New Roman" w:cs="Times New Roman"/>
          <w:sz w:val="28"/>
          <w:szCs w:val="28"/>
        </w:rPr>
        <w:t>.</w:t>
      </w:r>
    </w:p>
    <w:p w14:paraId="56CD4677" w14:textId="36F47422" w:rsidR="00C8200E" w:rsidRPr="00BF56AB" w:rsidRDefault="00C8200E" w:rsidP="00C82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E67198" w14:textId="2BD19B92" w:rsidR="00BF56AB" w:rsidRDefault="00BF56AB" w:rsidP="00BF56AB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6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E19D85" wp14:editId="2C241511">
            <wp:extent cx="3676650" cy="233804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1248" cy="23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F892" w14:textId="6B1DF887" w:rsidR="00AD0BE9" w:rsidRPr="00AD0BE9" w:rsidRDefault="00AD0BE9" w:rsidP="00BF5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Емкостная трехточка</w:t>
      </w:r>
    </w:p>
    <w:p w14:paraId="054DC69C" w14:textId="2417F143" w:rsidR="00BF56AB" w:rsidRDefault="00BF56AB" w:rsidP="00BF56AB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6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BB2902" wp14:editId="4620EF05">
            <wp:extent cx="4222013" cy="29146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548" cy="291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C574" w14:textId="32F528B7" w:rsidR="00AD0BE9" w:rsidRPr="00AD0BE9" w:rsidRDefault="00AD0BE9" w:rsidP="00AD0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Индуктивная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трехточка</w:t>
      </w:r>
    </w:p>
    <w:p w14:paraId="458F6FFB" w14:textId="77777777" w:rsidR="00AD0BE9" w:rsidRDefault="00AD0BE9" w:rsidP="00BF56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6DCF6C" w14:textId="1266A86F" w:rsidR="00C8200E" w:rsidRPr="006A741C" w:rsidRDefault="006A741C" w:rsidP="006A7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C8200E" w:rsidRPr="00BF56AB"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814CAC" w:rsidRPr="006A741C">
        <w:rPr>
          <w:rFonts w:ascii="Times New Roman" w:hAnsi="Times New Roman" w:cs="Times New Roman"/>
          <w:sz w:val="28"/>
          <w:szCs w:val="28"/>
        </w:rPr>
        <w:t>Таблицы экспериментальных измерений и результатов расчётов.</w:t>
      </w:r>
    </w:p>
    <w:p w14:paraId="7D93C953" w14:textId="26F1A435" w:rsidR="00AB3C01" w:rsidRPr="000D3947" w:rsidRDefault="00BF56AB" w:rsidP="000D3947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6AB">
        <w:rPr>
          <w:rFonts w:ascii="Times New Roman" w:hAnsi="Times New Roman" w:cs="Times New Roman"/>
          <w:sz w:val="28"/>
          <w:szCs w:val="28"/>
        </w:rPr>
        <w:t>Исследование автогенератора, построенного по емкостной трехточечной схеме.</w:t>
      </w:r>
    </w:p>
    <w:p w14:paraId="299F7B0D" w14:textId="67174247" w:rsidR="00814CAC" w:rsidRPr="00BF56AB" w:rsidRDefault="00814CAC" w:rsidP="00D56BFF">
      <w:pPr>
        <w:rPr>
          <w:rFonts w:ascii="Times New Roman" w:hAnsi="Times New Roman" w:cs="Times New Roman"/>
          <w:sz w:val="28"/>
          <w:szCs w:val="28"/>
        </w:rPr>
      </w:pPr>
      <w:r w:rsidRPr="00BF56AB">
        <w:rPr>
          <w:rFonts w:ascii="Times New Roman" w:hAnsi="Times New Roman" w:cs="Times New Roman"/>
          <w:sz w:val="28"/>
          <w:szCs w:val="28"/>
        </w:rPr>
        <w:t>Таблица 1</w:t>
      </w:r>
      <w:r w:rsidR="00D56BFF">
        <w:rPr>
          <w:rFonts w:ascii="Times New Roman" w:hAnsi="Times New Roman" w:cs="Times New Roman"/>
          <w:sz w:val="28"/>
          <w:szCs w:val="28"/>
        </w:rPr>
        <w:t>. Характеристики Емкостной трехточки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7"/>
        <w:gridCol w:w="861"/>
        <w:gridCol w:w="862"/>
        <w:gridCol w:w="862"/>
        <w:gridCol w:w="876"/>
        <w:gridCol w:w="862"/>
        <w:gridCol w:w="862"/>
        <w:gridCol w:w="862"/>
        <w:gridCol w:w="862"/>
        <w:gridCol w:w="862"/>
        <w:gridCol w:w="862"/>
        <w:gridCol w:w="876"/>
      </w:tblGrid>
      <w:tr w:rsidR="006A741C" w:rsidRPr="006A741C" w14:paraId="5F9656B8" w14:textId="77777777" w:rsidTr="00D56BFF">
        <w:trPr>
          <w:trHeight w:val="315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821D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Критический режим работы АЭ, ЕТ (хар-ки P0,P1,f = R).</w:t>
            </w:r>
          </w:p>
        </w:tc>
      </w:tr>
      <w:tr w:rsidR="006A741C" w:rsidRPr="006A741C" w14:paraId="747C1C94" w14:textId="77777777" w:rsidTr="00D56BFF">
        <w:trPr>
          <w:trHeight w:val="315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9B5ED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из.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4F9D9" w14:textId="77777777" w:rsidR="006A741C" w:rsidRPr="00D56BFF" w:rsidRDefault="006A741C" w:rsidP="00D56BFF">
            <w:pPr>
              <w:pStyle w:val="Title"/>
              <w:framePr w:wrap="around"/>
            </w:pPr>
            <w:r w:rsidRPr="00D56BFF">
              <w:t>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1CEE0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A476E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341EC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B10F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95A5F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CEB1E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4BA70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11AAE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93D57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2D898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6A741C" w:rsidRPr="006A741C" w14:paraId="29D00AD3" w14:textId="77777777" w:rsidTr="00D56BFF">
        <w:trPr>
          <w:trHeight w:val="315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400B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Rн,Ом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2BD97" w14:textId="77777777" w:rsidR="006A741C" w:rsidRPr="00D56BFF" w:rsidRDefault="006A741C" w:rsidP="00D56BFF">
            <w:pPr>
              <w:pStyle w:val="Title"/>
              <w:framePr w:wrap="around"/>
            </w:pPr>
            <w:r w:rsidRPr="00D56BFF">
              <w:t>56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00A4C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7C12D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4B2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8C956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0DF01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7FF7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FA07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7C62B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417A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EC7B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616</w:t>
            </w:r>
          </w:p>
        </w:tc>
      </w:tr>
      <w:tr w:rsidR="006A741C" w:rsidRPr="006A741C" w14:paraId="618EDEEA" w14:textId="77777777" w:rsidTr="00D56BFF">
        <w:trPr>
          <w:trHeight w:val="315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C109A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Ек,В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5B683" w14:textId="77777777" w:rsidR="006A741C" w:rsidRPr="00D56BFF" w:rsidRDefault="006A741C" w:rsidP="00D56BFF">
            <w:pPr>
              <w:pStyle w:val="Title"/>
              <w:framePr w:wrap="around"/>
            </w:pPr>
            <w:r w:rsidRPr="00D56BFF"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7C63D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CD55F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274BB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4EDE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73A5E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6E969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54300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83961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E2B08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5C838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6A741C" w:rsidRPr="006A741C" w14:paraId="1085F346" w14:textId="77777777" w:rsidTr="00D56BFF">
        <w:trPr>
          <w:trHeight w:val="315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A974A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Iко,мА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ADB62" w14:textId="77777777" w:rsidR="006A741C" w:rsidRPr="00D56BFF" w:rsidRDefault="006A741C" w:rsidP="00D56BFF">
            <w:pPr>
              <w:pStyle w:val="Title"/>
              <w:framePr w:wrap="around"/>
            </w:pPr>
            <w:r w:rsidRPr="00D56BFF">
              <w:t>6,67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0EDA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98948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5,94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43898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BE3DB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10AB9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51D98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D2783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1978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E955E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51F12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5,33</w:t>
            </w:r>
          </w:p>
        </w:tc>
      </w:tr>
      <w:tr w:rsidR="006A741C" w:rsidRPr="006A741C" w14:paraId="7E15C37E" w14:textId="77777777" w:rsidTr="00D56BFF">
        <w:trPr>
          <w:trHeight w:val="315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26FF6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Uмэ,В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E1EAA" w14:textId="77777777" w:rsidR="006A741C" w:rsidRPr="00D56BFF" w:rsidRDefault="006A741C" w:rsidP="00D56BFF">
            <w:pPr>
              <w:pStyle w:val="Title"/>
              <w:framePr w:wrap="around"/>
            </w:pPr>
            <w:r w:rsidRPr="00D56BFF">
              <w:t>1,2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219E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9DA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D5DFD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BA2B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DAD88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70197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4C6C2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9F68F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D658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B455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6A741C" w:rsidRPr="006A741C" w14:paraId="58A37E1A" w14:textId="77777777" w:rsidTr="00D56BFF">
        <w:trPr>
          <w:trHeight w:val="315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9B5D5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f,кГц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17CED" w14:textId="77777777" w:rsidR="006A741C" w:rsidRPr="00D56BFF" w:rsidRDefault="006A741C" w:rsidP="00D56BFF">
            <w:pPr>
              <w:pStyle w:val="Title"/>
              <w:framePr w:wrap="around"/>
            </w:pPr>
            <w:r w:rsidRPr="00D56BFF">
              <w:t>353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2740D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346,8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AFC68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345,7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C18D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345,29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B18A9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DEE7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344,9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9090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344,8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3B589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344,8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1EB7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344,7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F1312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344,7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B630C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344,7</w:t>
            </w:r>
          </w:p>
        </w:tc>
      </w:tr>
      <w:tr w:rsidR="006A741C" w:rsidRPr="006A741C" w14:paraId="4198F446" w14:textId="77777777" w:rsidTr="00D56BFF">
        <w:trPr>
          <w:trHeight w:val="315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94DF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Pо,мВт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F84B" w14:textId="77777777" w:rsidR="006A741C" w:rsidRPr="00D56BFF" w:rsidRDefault="006A741C" w:rsidP="00D56BFF">
            <w:pPr>
              <w:pStyle w:val="Title"/>
              <w:framePr w:wrap="around"/>
            </w:pPr>
            <w:r w:rsidRPr="00D56BFF">
              <w:t>46,69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217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43,47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083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41,58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7B0D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40,25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25DA2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39,48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B8A7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38,92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B89D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38,36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18BB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38,01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9286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37,73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21A7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37,45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F0FD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37,31</w:t>
            </w:r>
          </w:p>
        </w:tc>
      </w:tr>
      <w:tr w:rsidR="006A741C" w:rsidRPr="006A741C" w14:paraId="40F00177" w14:textId="77777777" w:rsidTr="00D56BFF">
        <w:trPr>
          <w:trHeight w:val="315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FFD85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P1,мВт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93DB" w14:textId="0BA79AB5" w:rsidR="006A741C" w:rsidRPr="00D56BFF" w:rsidRDefault="006A741C" w:rsidP="00D56BFF">
            <w:pPr>
              <w:pStyle w:val="Title"/>
              <w:framePr w:wrap="around"/>
            </w:pPr>
            <w:r w:rsidRPr="00D56BFF">
              <w:t>12,85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2FC6" w14:textId="2CC4479D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17,85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7208" w14:textId="6306FABF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23,33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7219" w14:textId="11114BB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20,08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1713" w14:textId="0D127186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19,44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269F" w14:textId="059899EE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18,22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58C2" w14:textId="5C5609E1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18,41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F0C2" w14:textId="2066B633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16,97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F3A2" w14:textId="0561579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15,08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4752" w14:textId="36A78F30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13,58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FAD7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12,987</w:t>
            </w:r>
          </w:p>
        </w:tc>
      </w:tr>
      <w:tr w:rsidR="006A741C" w:rsidRPr="006A741C" w14:paraId="1AC479BF" w14:textId="77777777" w:rsidTr="00D56BFF">
        <w:trPr>
          <w:trHeight w:val="315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519A1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ɳ, %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528CD" w14:textId="77777777" w:rsidR="006A741C" w:rsidRPr="00D56BFF" w:rsidRDefault="006A741C" w:rsidP="00D56BFF">
            <w:pPr>
              <w:pStyle w:val="Title"/>
              <w:framePr w:wrap="around"/>
            </w:pPr>
            <w:r w:rsidRPr="00D56BFF">
              <w:t>49,77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B2F37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43,38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F3CCE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40,3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6CEB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37,99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B7B83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30,01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5270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26,82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D8AA6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24,87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CD4CD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23,58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C95C9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22,84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B2DA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21,68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2BC75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19,78</w:t>
            </w:r>
          </w:p>
        </w:tc>
      </w:tr>
      <w:tr w:rsidR="006A741C" w:rsidRPr="006A741C" w14:paraId="758A08B8" w14:textId="77777777" w:rsidTr="00D56BFF">
        <w:trPr>
          <w:trHeight w:val="315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F526D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Недонапряженный режим работы АЭ, ЕТ (хар-ки P0,P1,f = R).</w:t>
            </w:r>
          </w:p>
        </w:tc>
      </w:tr>
      <w:tr w:rsidR="006A741C" w:rsidRPr="006A741C" w14:paraId="649A2CEE" w14:textId="77777777" w:rsidTr="00D56BFF">
        <w:trPr>
          <w:trHeight w:val="315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D750D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из.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0577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CDEA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35C81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09A2E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79DF7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402F7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2AFD9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0E3D0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05D16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FC325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E5E72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6A741C" w:rsidRPr="006A741C" w14:paraId="6924D0B2" w14:textId="77777777" w:rsidTr="00D56BFF">
        <w:trPr>
          <w:trHeight w:val="315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876C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Rн,Ом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9EF5C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06DF1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6A85E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5F49D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61C66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C6E83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8825E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DFD68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F4D88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E3093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A4CE5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616</w:t>
            </w:r>
          </w:p>
        </w:tc>
      </w:tr>
      <w:tr w:rsidR="006A741C" w:rsidRPr="006A741C" w14:paraId="3F7BF396" w14:textId="77777777" w:rsidTr="00D56BFF">
        <w:trPr>
          <w:trHeight w:val="315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71EE5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Ек,В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9160D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FC8EA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B8AD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9CE59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DCBF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C2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287E1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38919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F4D10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3580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D75C5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6A741C" w:rsidRPr="006A741C" w14:paraId="23B20081" w14:textId="77777777" w:rsidTr="00D56BFF">
        <w:trPr>
          <w:trHeight w:val="315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CA66C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Iко,мА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94A69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87B6E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40A4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AD4B3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EDCEC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E3A5A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168C3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CC10E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7031C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3EE2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C4BBB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4,11</w:t>
            </w:r>
          </w:p>
        </w:tc>
      </w:tr>
      <w:tr w:rsidR="006A741C" w:rsidRPr="006A741C" w14:paraId="7B77ADF0" w14:textId="77777777" w:rsidTr="00D56BFF">
        <w:trPr>
          <w:trHeight w:val="315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A17D8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Uмэ,В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1C882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5F3A0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1725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4AE00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3FB62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FC015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8CB9C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7DB51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57C61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179CB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3171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</w:t>
            </w:r>
          </w:p>
        </w:tc>
      </w:tr>
      <w:tr w:rsidR="006A741C" w:rsidRPr="006A741C" w14:paraId="433C7526" w14:textId="77777777" w:rsidTr="00D56BFF">
        <w:trPr>
          <w:trHeight w:val="315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8D3FD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f,кГц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957DF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361,9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CBA0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349,4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8E12D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347,3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35E42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346,4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3B476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345,9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EEC55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345,6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D4E13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345,4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8F688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345,3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6B21F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345,2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C2C9F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345,2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B60A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345,1</w:t>
            </w:r>
          </w:p>
        </w:tc>
      </w:tr>
      <w:tr w:rsidR="006A741C" w:rsidRPr="006A741C" w14:paraId="22C2EFD4" w14:textId="77777777" w:rsidTr="00D56BFF">
        <w:trPr>
          <w:trHeight w:val="315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712A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Pо,мВт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DD4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21,56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62AE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7E83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26,25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1E2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27,23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078B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27,79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4FBE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28,14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E33E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28,28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BCB6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28,42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36E9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28,56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433D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28,63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56A7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28,77</w:t>
            </w:r>
          </w:p>
        </w:tc>
      </w:tr>
      <w:tr w:rsidR="006A741C" w:rsidRPr="006A741C" w14:paraId="7B56310F" w14:textId="77777777" w:rsidTr="00D56BFF">
        <w:trPr>
          <w:trHeight w:val="315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76378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P1,мВт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FC910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135D1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10,04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A65F3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7,61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5D8A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02B8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5F8FA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D6822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0CDF8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A9967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BFD5A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34620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2,07</w:t>
            </w:r>
          </w:p>
        </w:tc>
      </w:tr>
      <w:tr w:rsidR="006A741C" w:rsidRPr="006A741C" w14:paraId="2CAFCE07" w14:textId="77777777" w:rsidTr="00D56BFF">
        <w:trPr>
          <w:trHeight w:val="315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4FAD2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ɳ, %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71332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27,41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834E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26,57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CC7E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22,67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EEA6B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20,94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3F366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19,44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5284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17,21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37037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16,72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4B4F1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15,65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E358C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3E50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14,25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3FAD" w14:textId="77777777" w:rsidR="006A741C" w:rsidRPr="006A741C" w:rsidRDefault="006A741C" w:rsidP="00D56BF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7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12,36</w:t>
            </w:r>
          </w:p>
        </w:tc>
      </w:tr>
    </w:tbl>
    <w:p w14:paraId="5390758D" w14:textId="77777777" w:rsidR="000D3947" w:rsidRDefault="000D3947" w:rsidP="001009D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50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914"/>
        <w:gridCol w:w="893"/>
        <w:gridCol w:w="893"/>
        <w:gridCol w:w="893"/>
        <w:gridCol w:w="893"/>
        <w:gridCol w:w="893"/>
        <w:gridCol w:w="773"/>
        <w:gridCol w:w="893"/>
        <w:gridCol w:w="893"/>
        <w:gridCol w:w="893"/>
        <w:gridCol w:w="893"/>
        <w:gridCol w:w="893"/>
      </w:tblGrid>
      <w:tr w:rsidR="000D3947" w:rsidRPr="000D3947" w14:paraId="73C579F2" w14:textId="77777777" w:rsidTr="006642AD">
        <w:trPr>
          <w:trHeight w:val="315"/>
        </w:trPr>
        <w:tc>
          <w:tcPr>
            <w:tcW w:w="5000" w:type="pct"/>
            <w:gridSpan w:val="12"/>
            <w:shd w:val="clear" w:color="auto" w:fill="auto"/>
            <w:noWrap/>
            <w:vAlign w:val="center"/>
            <w:hideMark/>
          </w:tcPr>
          <w:p w14:paraId="42E8B06F" w14:textId="77777777" w:rsidR="000D3947" w:rsidRPr="000D3947" w:rsidRDefault="000D3947" w:rsidP="000D3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Критический режим работы АЭ, ИТ (хар-ки P0,P1,f = R).</w:t>
            </w:r>
          </w:p>
        </w:tc>
      </w:tr>
      <w:tr w:rsidR="007A2C1E" w:rsidRPr="000D3947" w14:paraId="27774A3E" w14:textId="77777777" w:rsidTr="006642AD">
        <w:trPr>
          <w:trHeight w:val="194"/>
        </w:trPr>
        <w:tc>
          <w:tcPr>
            <w:tcW w:w="465" w:type="pct"/>
            <w:shd w:val="clear" w:color="auto" w:fill="auto"/>
            <w:vAlign w:val="center"/>
            <w:hideMark/>
          </w:tcPr>
          <w:p w14:paraId="79E44121" w14:textId="77777777" w:rsidR="000D3947" w:rsidRPr="000D3947" w:rsidRDefault="000D3947" w:rsidP="007A2C1E">
            <w:pPr>
              <w:spacing w:after="0" w:line="240" w:lineRule="auto"/>
              <w:ind w:right="-2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из.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44A397E2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3068D8B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3D710289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337B10F8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1346D3B6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1F34A9E3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426628DB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643A26A8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5E9F7B7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1BD0E48D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37DCAA1F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7A2C1E" w:rsidRPr="000D3947" w14:paraId="1B6256BF" w14:textId="77777777" w:rsidTr="006642AD">
        <w:trPr>
          <w:trHeight w:val="45"/>
        </w:trPr>
        <w:tc>
          <w:tcPr>
            <w:tcW w:w="465" w:type="pct"/>
            <w:shd w:val="clear" w:color="auto" w:fill="auto"/>
            <w:vAlign w:val="center"/>
            <w:hideMark/>
          </w:tcPr>
          <w:p w14:paraId="26680457" w14:textId="77777777" w:rsidR="000D3947" w:rsidRPr="000D3947" w:rsidRDefault="000D3947" w:rsidP="007A2C1E">
            <w:pPr>
              <w:spacing w:after="0" w:line="240" w:lineRule="auto"/>
              <w:ind w:right="-2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Rн,Ом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F7B52F2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392A09D9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1CC88E18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4FFF467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A4FEA68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66E09390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336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089D7D9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392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32A862F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448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16A9790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504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114524AA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49C4DD3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616</w:t>
            </w:r>
          </w:p>
        </w:tc>
      </w:tr>
      <w:tr w:rsidR="007A2C1E" w:rsidRPr="000D3947" w14:paraId="0B07A5D2" w14:textId="77777777" w:rsidTr="006642AD">
        <w:trPr>
          <w:trHeight w:val="315"/>
        </w:trPr>
        <w:tc>
          <w:tcPr>
            <w:tcW w:w="465" w:type="pct"/>
            <w:shd w:val="clear" w:color="auto" w:fill="auto"/>
            <w:vAlign w:val="center"/>
            <w:hideMark/>
          </w:tcPr>
          <w:p w14:paraId="26A68E9E" w14:textId="77777777" w:rsidR="000D3947" w:rsidRPr="000D3947" w:rsidRDefault="000D3947" w:rsidP="007A2C1E">
            <w:pPr>
              <w:spacing w:after="0" w:line="240" w:lineRule="auto"/>
              <w:ind w:right="-2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Ек,В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EBA03D6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1320AAD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17D051D6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DE0410E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0F2C866A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3A2D3932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3F7FED7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0BF8697B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3F35266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38ACEE2B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D39BCAA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7A2C1E" w:rsidRPr="000D3947" w14:paraId="29EF5E5A" w14:textId="77777777" w:rsidTr="006642AD">
        <w:trPr>
          <w:trHeight w:val="315"/>
        </w:trPr>
        <w:tc>
          <w:tcPr>
            <w:tcW w:w="465" w:type="pct"/>
            <w:shd w:val="clear" w:color="auto" w:fill="auto"/>
            <w:vAlign w:val="center"/>
            <w:hideMark/>
          </w:tcPr>
          <w:p w14:paraId="3F711785" w14:textId="77777777" w:rsidR="000D3947" w:rsidRPr="000D3947" w:rsidRDefault="000D3947" w:rsidP="007A2C1E">
            <w:pPr>
              <w:spacing w:after="0" w:line="240" w:lineRule="auto"/>
              <w:ind w:right="-2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Iко,мА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0A025ED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7,06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4ADBE26B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6,77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089FD4F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6,53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8C7A2C0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6,32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1DBBA50D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6,16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42B79C98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6,04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18FF47E4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5,93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1475B30C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5,86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02629633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5,79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1B28D6E8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5,74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08C9347D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5,68</w:t>
            </w:r>
          </w:p>
        </w:tc>
      </w:tr>
      <w:tr w:rsidR="007A2C1E" w:rsidRPr="000D3947" w14:paraId="37C3726E" w14:textId="77777777" w:rsidTr="006642AD">
        <w:trPr>
          <w:trHeight w:val="315"/>
        </w:trPr>
        <w:tc>
          <w:tcPr>
            <w:tcW w:w="465" w:type="pct"/>
            <w:shd w:val="clear" w:color="auto" w:fill="auto"/>
            <w:vAlign w:val="center"/>
            <w:hideMark/>
          </w:tcPr>
          <w:p w14:paraId="5F036C59" w14:textId="77777777" w:rsidR="000D3947" w:rsidRPr="000D3947" w:rsidRDefault="000D3947" w:rsidP="007A2C1E">
            <w:pPr>
              <w:spacing w:after="0" w:line="240" w:lineRule="auto"/>
              <w:ind w:right="-2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Uмэ,В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1608161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0E50210F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3311067B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F3261D8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3AE0680C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4E046043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18EDC442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48ECA40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4F1F4E2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14C50D9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17C6915E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</w:tr>
      <w:tr w:rsidR="007A2C1E" w:rsidRPr="000D3947" w14:paraId="52F48A79" w14:textId="77777777" w:rsidTr="006642AD">
        <w:trPr>
          <w:trHeight w:val="315"/>
        </w:trPr>
        <w:tc>
          <w:tcPr>
            <w:tcW w:w="465" w:type="pct"/>
            <w:shd w:val="clear" w:color="auto" w:fill="auto"/>
            <w:vAlign w:val="center"/>
            <w:hideMark/>
          </w:tcPr>
          <w:p w14:paraId="6009B10A" w14:textId="77777777" w:rsidR="000D3947" w:rsidRPr="000D3947" w:rsidRDefault="000D3947" w:rsidP="007A2C1E">
            <w:pPr>
              <w:spacing w:after="0" w:line="240" w:lineRule="auto"/>
              <w:ind w:right="-2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f,кГц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6ED9A69F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343,9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EDA015F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338,3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C736AA8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338,8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2CFA45E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339,5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2E1955F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340,1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432C34A7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340,5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11ECCE07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340,8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44A89079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341,1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11BB5910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341,3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B546BE4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341,4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0BBE2B1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341,6</w:t>
            </w:r>
          </w:p>
        </w:tc>
      </w:tr>
      <w:tr w:rsidR="007A2C1E" w:rsidRPr="000D3947" w14:paraId="520CA83A" w14:textId="77777777" w:rsidTr="006642AD">
        <w:trPr>
          <w:trHeight w:val="315"/>
        </w:trPr>
        <w:tc>
          <w:tcPr>
            <w:tcW w:w="465" w:type="pct"/>
            <w:shd w:val="clear" w:color="auto" w:fill="auto"/>
            <w:vAlign w:val="center"/>
            <w:hideMark/>
          </w:tcPr>
          <w:p w14:paraId="0A712C8F" w14:textId="77777777" w:rsidR="000D3947" w:rsidRPr="000D3947" w:rsidRDefault="000D3947" w:rsidP="007A2C1E">
            <w:pPr>
              <w:spacing w:after="0" w:line="240" w:lineRule="auto"/>
              <w:ind w:right="-2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Pо,мВт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32C7334E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49,42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1F080A82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47,39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1287E888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45,71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02F071F1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44,24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D4FD76E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43,12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5B088F99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42,28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279BBFE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41,51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432DF031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41,02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4645773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40,53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87BB3D7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40,18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CAF0983" w14:textId="7777777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39,76</w:t>
            </w:r>
          </w:p>
        </w:tc>
      </w:tr>
      <w:tr w:rsidR="007A2C1E" w:rsidRPr="000D3947" w14:paraId="3F7B7369" w14:textId="77777777" w:rsidTr="006642AD">
        <w:trPr>
          <w:trHeight w:val="315"/>
        </w:trPr>
        <w:tc>
          <w:tcPr>
            <w:tcW w:w="465" w:type="pct"/>
            <w:shd w:val="clear" w:color="auto" w:fill="auto"/>
            <w:vAlign w:val="center"/>
            <w:hideMark/>
          </w:tcPr>
          <w:p w14:paraId="4A9E9768" w14:textId="77777777" w:rsidR="000D3947" w:rsidRPr="000D3947" w:rsidRDefault="000D3947" w:rsidP="007A2C1E">
            <w:pPr>
              <w:spacing w:after="0" w:line="240" w:lineRule="auto"/>
              <w:ind w:right="-2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P1,мВт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41233E8F" w14:textId="0420C446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10,803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0023BC42" w14:textId="0D3594F3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14,464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5F9EE50" w14:textId="2056B2C5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11,904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10387811" w14:textId="7339D8F0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12,857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6162CF8F" w14:textId="151BE4F5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12,071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26C1814F" w14:textId="1A4A8C5D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13,392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688A7DCD" w14:textId="0C2184C3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12,257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40913F7" w14:textId="742BA911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10,725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0B4FB331" w14:textId="4795E7FC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9,5337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0B9A04B8" w14:textId="3A042463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9,1428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EB3B6E0" w14:textId="05FA7F2E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8,3116</w:t>
            </w:r>
          </w:p>
        </w:tc>
      </w:tr>
      <w:tr w:rsidR="007A2C1E" w:rsidRPr="000D3947" w14:paraId="4DA2766E" w14:textId="77777777" w:rsidTr="006642AD">
        <w:trPr>
          <w:trHeight w:val="315"/>
        </w:trPr>
        <w:tc>
          <w:tcPr>
            <w:tcW w:w="465" w:type="pct"/>
            <w:shd w:val="clear" w:color="auto" w:fill="auto"/>
            <w:vAlign w:val="center"/>
            <w:hideMark/>
          </w:tcPr>
          <w:p w14:paraId="7E075A48" w14:textId="77777777" w:rsidR="000D3947" w:rsidRPr="000D3947" w:rsidRDefault="000D3947" w:rsidP="007A2C1E">
            <w:pPr>
              <w:spacing w:after="0" w:line="240" w:lineRule="auto"/>
              <w:ind w:right="-2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ɳ, %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B1F85DF" w14:textId="78165E89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0,2186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035FB6D3" w14:textId="5B9FE666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0,3052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09F5650B" w14:textId="3914EFA1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0,2604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63206CD" w14:textId="0D446D25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0,2906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683BBBF7" w14:textId="6A2B4D8A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0,2799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56A6D63C" w14:textId="38F78E79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0,3167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9759E07" w14:textId="7CEEE748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0,2952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103C5168" w14:textId="4A01F161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0,2614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750BB49B" w14:textId="5CF18EE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0,2352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D1C967E" w14:textId="4BF4B617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0,2275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2CC6471A" w14:textId="75EDAD9F" w:rsidR="000D3947" w:rsidRPr="000D3947" w:rsidRDefault="000D3947" w:rsidP="000D3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0,2090</w:t>
            </w:r>
          </w:p>
        </w:tc>
      </w:tr>
      <w:tr w:rsidR="000D3947" w:rsidRPr="000D3947" w14:paraId="6AA6CA11" w14:textId="77777777" w:rsidTr="006642AD">
        <w:trPr>
          <w:trHeight w:val="315"/>
        </w:trPr>
        <w:tc>
          <w:tcPr>
            <w:tcW w:w="5000" w:type="pct"/>
            <w:gridSpan w:val="12"/>
            <w:shd w:val="clear" w:color="auto" w:fill="auto"/>
            <w:noWrap/>
            <w:vAlign w:val="center"/>
            <w:hideMark/>
          </w:tcPr>
          <w:p w14:paraId="2ABB332B" w14:textId="77777777" w:rsidR="000D3947" w:rsidRPr="000D3947" w:rsidRDefault="000D3947" w:rsidP="000D3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Недонапряженный режим работы АЭ, ИТ (хар-ки P0,P1,f = R).</w:t>
            </w:r>
          </w:p>
        </w:tc>
      </w:tr>
      <w:tr w:rsidR="007A2C1E" w:rsidRPr="000D3947" w14:paraId="4121D967" w14:textId="77777777" w:rsidTr="006642AD">
        <w:trPr>
          <w:trHeight w:val="315"/>
        </w:trPr>
        <w:tc>
          <w:tcPr>
            <w:tcW w:w="465" w:type="pct"/>
            <w:shd w:val="clear" w:color="auto" w:fill="auto"/>
            <w:vAlign w:val="center"/>
            <w:hideMark/>
          </w:tcPr>
          <w:p w14:paraId="1BA2D907" w14:textId="754BD718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из.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16C95C4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DBA7132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49561B6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1D22EB9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7576479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5EB633C5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EED0727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6381CF0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1BAFEC1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DCBE43E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1FFE5DB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7A2C1E" w:rsidRPr="000D3947" w14:paraId="3F1BE760" w14:textId="77777777" w:rsidTr="006642AD">
        <w:trPr>
          <w:trHeight w:val="315"/>
        </w:trPr>
        <w:tc>
          <w:tcPr>
            <w:tcW w:w="465" w:type="pct"/>
            <w:shd w:val="clear" w:color="auto" w:fill="auto"/>
            <w:vAlign w:val="center"/>
            <w:hideMark/>
          </w:tcPr>
          <w:p w14:paraId="4A9E0BE6" w14:textId="65843CB0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Rн,Ом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C3B5B56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C2BB17A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344A136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AE97340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8F747E7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618E20E3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490989B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A3B3A9D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448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D447DBE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7989A4C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46418E4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616</w:t>
            </w:r>
          </w:p>
        </w:tc>
      </w:tr>
      <w:tr w:rsidR="007A2C1E" w:rsidRPr="000D3947" w14:paraId="6D21D7FC" w14:textId="77777777" w:rsidTr="006642AD">
        <w:trPr>
          <w:trHeight w:val="315"/>
        </w:trPr>
        <w:tc>
          <w:tcPr>
            <w:tcW w:w="465" w:type="pct"/>
            <w:shd w:val="clear" w:color="auto" w:fill="auto"/>
            <w:vAlign w:val="center"/>
            <w:hideMark/>
          </w:tcPr>
          <w:p w14:paraId="2C883427" w14:textId="65E25F3C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Ек,В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04593B0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83F8069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72DFBD7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A2311BC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E6C0B13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11F1D088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4D9A6AF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CDC40AC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8A9C9B3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4AB88E1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3AF0A11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7A2C1E" w:rsidRPr="000D3947" w14:paraId="41130C2A" w14:textId="77777777" w:rsidTr="006642AD">
        <w:trPr>
          <w:trHeight w:val="315"/>
        </w:trPr>
        <w:tc>
          <w:tcPr>
            <w:tcW w:w="465" w:type="pct"/>
            <w:shd w:val="clear" w:color="auto" w:fill="auto"/>
            <w:vAlign w:val="center"/>
            <w:hideMark/>
          </w:tcPr>
          <w:p w14:paraId="4667C606" w14:textId="3547728D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Iко,мА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624A82D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7549194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2619C54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4,25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5B719E3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C68C500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4,36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4A5A58EE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4,38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7128AB1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D5F4ED0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C5F6956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358F81B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4,45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7332B5B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4,45</w:t>
            </w:r>
          </w:p>
        </w:tc>
      </w:tr>
      <w:tr w:rsidR="007A2C1E" w:rsidRPr="000D3947" w14:paraId="3317CDC6" w14:textId="77777777" w:rsidTr="006642AD">
        <w:trPr>
          <w:trHeight w:val="315"/>
        </w:trPr>
        <w:tc>
          <w:tcPr>
            <w:tcW w:w="465" w:type="pct"/>
            <w:shd w:val="clear" w:color="auto" w:fill="auto"/>
            <w:vAlign w:val="center"/>
            <w:hideMark/>
          </w:tcPr>
          <w:p w14:paraId="12C67363" w14:textId="25225A85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Uмэ,В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245656B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B50AC84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0F6F3FD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CFACE96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CD40145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4C41A2EC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D141AA5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74ED66D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684ED11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4875402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6AE985C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</w:tr>
      <w:tr w:rsidR="007A2C1E" w:rsidRPr="000D3947" w14:paraId="26579D12" w14:textId="77777777" w:rsidTr="006642AD">
        <w:trPr>
          <w:trHeight w:val="315"/>
        </w:trPr>
        <w:tc>
          <w:tcPr>
            <w:tcW w:w="465" w:type="pct"/>
            <w:shd w:val="clear" w:color="auto" w:fill="auto"/>
            <w:vAlign w:val="center"/>
            <w:hideMark/>
          </w:tcPr>
          <w:p w14:paraId="333E024B" w14:textId="7A8F8ACF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f,кГц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CEAB728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340,6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381776A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340,2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8CED6FB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340,6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21A1ADF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340,9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E85C5FC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341,2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7D0940BD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341,2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7059DF3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341,5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D8966E4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341,7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B3D1D14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341,9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29189D0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460F303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342,1</w:t>
            </w:r>
          </w:p>
        </w:tc>
      </w:tr>
      <w:tr w:rsidR="007A2C1E" w:rsidRPr="000D3947" w14:paraId="56AB668F" w14:textId="77777777" w:rsidTr="006642AD">
        <w:trPr>
          <w:trHeight w:val="70"/>
        </w:trPr>
        <w:tc>
          <w:tcPr>
            <w:tcW w:w="465" w:type="pct"/>
            <w:shd w:val="clear" w:color="auto" w:fill="auto"/>
            <w:vAlign w:val="center"/>
            <w:hideMark/>
          </w:tcPr>
          <w:p w14:paraId="0A31935C" w14:textId="2ACF7ECA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Pо,мВт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AEEDF67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28,49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8FD47FD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29,19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7BF7906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29,75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79292EE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30,24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D1B6D55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30,52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603E2A8C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30,66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BF32070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30,87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93051E3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30,94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DC24C34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31,08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1F23F76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31,15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57939CE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31,15</w:t>
            </w:r>
          </w:p>
        </w:tc>
      </w:tr>
      <w:tr w:rsidR="007A2C1E" w:rsidRPr="000D3947" w14:paraId="64BB509D" w14:textId="77777777" w:rsidTr="006642AD">
        <w:trPr>
          <w:trHeight w:val="315"/>
        </w:trPr>
        <w:tc>
          <w:tcPr>
            <w:tcW w:w="465" w:type="pct"/>
            <w:shd w:val="clear" w:color="auto" w:fill="auto"/>
            <w:vAlign w:val="center"/>
            <w:hideMark/>
          </w:tcPr>
          <w:p w14:paraId="088A5AD0" w14:textId="2D38A52D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P1,мВт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ECA8F64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8,92857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BEBC126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6,42857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E5DB622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9,64286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C20FC6A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8,92857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8801B9D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7,14286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15B03D37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6,5625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5291F07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6,17347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598244A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5,40179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8B4EF12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5,24802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0444441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4,72321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5FB4CBB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4,67532</w:t>
            </w:r>
          </w:p>
        </w:tc>
      </w:tr>
      <w:tr w:rsidR="007A2C1E" w:rsidRPr="000D3947" w14:paraId="1AD6F207" w14:textId="77777777" w:rsidTr="006642AD">
        <w:trPr>
          <w:trHeight w:val="315"/>
        </w:trPr>
        <w:tc>
          <w:tcPr>
            <w:tcW w:w="465" w:type="pct"/>
            <w:shd w:val="clear" w:color="auto" w:fill="auto"/>
            <w:vAlign w:val="center"/>
            <w:hideMark/>
          </w:tcPr>
          <w:p w14:paraId="01107719" w14:textId="46A85825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ɳ, %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FB5A84F" w14:textId="3A2AA985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0,3133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706E1AD" w14:textId="11B6176E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0,2202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E0C7C58" w14:textId="11AD8EB6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0,3241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00B1548" w14:textId="4A4894FD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0,2952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43C58C7" w14:textId="5D888294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0,2340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2A269A2B" w14:textId="59064B58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0,2140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5F52F3A" w14:textId="6185582B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0,1999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A21821C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0,17459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289554D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0,16886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99A1861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0,15163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7A61DED" w14:textId="77777777" w:rsidR="007A2C1E" w:rsidRPr="000D3947" w:rsidRDefault="007A2C1E" w:rsidP="007A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0,15009</w:t>
            </w:r>
          </w:p>
        </w:tc>
      </w:tr>
    </w:tbl>
    <w:p w14:paraId="18B55024" w14:textId="45818BFD" w:rsidR="007A2C1E" w:rsidRPr="007A2C1E" w:rsidRDefault="007A2C1E" w:rsidP="007A2C1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Формулы для рассчетов:</w:t>
      </w:r>
    </w:p>
    <w:p w14:paraId="248FD787" w14:textId="434A6945" w:rsidR="00B30CB4" w:rsidRPr="00BF56AB" w:rsidRDefault="000D3947" w:rsidP="00B30CB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mэ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ɳ=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14:paraId="3D4C1535" w14:textId="77777777" w:rsidR="009156EF" w:rsidRDefault="009156EF" w:rsidP="009156EF">
      <w:pPr>
        <w:pStyle w:val="Default"/>
      </w:pPr>
    </w:p>
    <w:p w14:paraId="2AD670D1" w14:textId="77777777" w:rsidR="009156EF" w:rsidRDefault="009156EF" w:rsidP="009156E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Исследование влияния Е</w:t>
      </w:r>
      <w:r>
        <w:rPr>
          <w:sz w:val="18"/>
          <w:szCs w:val="18"/>
        </w:rPr>
        <w:t xml:space="preserve">к </w:t>
      </w:r>
      <w:r>
        <w:rPr>
          <w:sz w:val="28"/>
          <w:szCs w:val="28"/>
        </w:rPr>
        <w:t>на частоту генерации</w:t>
      </w:r>
    </w:p>
    <w:p w14:paraId="7FB2BE3D" w14:textId="77777777" w:rsidR="002B2F8F" w:rsidRDefault="002B2F8F" w:rsidP="002B2F8F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Таблица 5</w:t>
      </w:r>
    </w:p>
    <w:tbl>
      <w:tblPr>
        <w:tblStyle w:val="TableGrid"/>
        <w:tblW w:w="10635" w:type="dxa"/>
        <w:jc w:val="center"/>
        <w:tblLook w:val="04A0" w:firstRow="1" w:lastRow="0" w:firstColumn="1" w:lastColumn="0" w:noHBand="0" w:noVBand="1"/>
      </w:tblPr>
      <w:tblGrid>
        <w:gridCol w:w="1133"/>
        <w:gridCol w:w="1872"/>
        <w:gridCol w:w="1090"/>
        <w:gridCol w:w="1090"/>
        <w:gridCol w:w="1090"/>
        <w:gridCol w:w="1090"/>
        <w:gridCol w:w="1090"/>
        <w:gridCol w:w="1090"/>
        <w:gridCol w:w="1090"/>
      </w:tblGrid>
      <w:tr w:rsidR="009156EF" w:rsidRPr="009156EF" w14:paraId="73135010" w14:textId="77777777" w:rsidTr="009156EF">
        <w:trPr>
          <w:trHeight w:val="263"/>
          <w:jc w:val="center"/>
        </w:trPr>
        <w:tc>
          <w:tcPr>
            <w:tcW w:w="3005" w:type="dxa"/>
            <w:gridSpan w:val="2"/>
            <w:vAlign w:val="center"/>
          </w:tcPr>
          <w:p w14:paraId="073932D5" w14:textId="77777777" w:rsidR="009156EF" w:rsidRPr="009156EF" w:rsidRDefault="009156EF" w:rsidP="009156EF">
            <w:pPr>
              <w:pStyle w:val="Default"/>
              <w:jc w:val="center"/>
              <w:rPr>
                <w:szCs w:val="28"/>
              </w:rPr>
            </w:pPr>
            <w:r w:rsidRPr="009156EF">
              <w:rPr>
                <w:szCs w:val="28"/>
              </w:rPr>
              <w:t>Ек,В</w:t>
            </w:r>
          </w:p>
        </w:tc>
        <w:tc>
          <w:tcPr>
            <w:tcW w:w="1090" w:type="dxa"/>
            <w:vAlign w:val="center"/>
          </w:tcPr>
          <w:p w14:paraId="385FD4D8" w14:textId="77777777" w:rsidR="009156EF" w:rsidRPr="009156EF" w:rsidRDefault="009156E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090" w:type="dxa"/>
            <w:vAlign w:val="center"/>
          </w:tcPr>
          <w:p w14:paraId="4F75368A" w14:textId="77777777" w:rsidR="009156EF" w:rsidRPr="009156EF" w:rsidRDefault="009156E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090" w:type="dxa"/>
            <w:vAlign w:val="center"/>
          </w:tcPr>
          <w:p w14:paraId="5EBA1E54" w14:textId="77777777" w:rsidR="009156EF" w:rsidRPr="009156EF" w:rsidRDefault="009156E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090" w:type="dxa"/>
            <w:vAlign w:val="center"/>
          </w:tcPr>
          <w:p w14:paraId="252A6052" w14:textId="77777777" w:rsidR="009156EF" w:rsidRPr="009156EF" w:rsidRDefault="009156E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090" w:type="dxa"/>
            <w:vAlign w:val="center"/>
          </w:tcPr>
          <w:p w14:paraId="65BE0187" w14:textId="77777777" w:rsidR="009156EF" w:rsidRPr="009156EF" w:rsidRDefault="009156E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090" w:type="dxa"/>
            <w:vAlign w:val="center"/>
          </w:tcPr>
          <w:p w14:paraId="454D8CC8" w14:textId="77777777" w:rsidR="009156EF" w:rsidRPr="009156EF" w:rsidRDefault="009156E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090" w:type="dxa"/>
            <w:vAlign w:val="center"/>
          </w:tcPr>
          <w:p w14:paraId="4B1EAE58" w14:textId="77777777" w:rsidR="009156EF" w:rsidRPr="009156EF" w:rsidRDefault="009156E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1F569F" w:rsidRPr="009156EF" w14:paraId="0757C43F" w14:textId="77777777" w:rsidTr="001F569F">
        <w:trPr>
          <w:trHeight w:val="263"/>
          <w:jc w:val="center"/>
        </w:trPr>
        <w:tc>
          <w:tcPr>
            <w:tcW w:w="1133" w:type="dxa"/>
            <w:vMerge w:val="restart"/>
            <w:vAlign w:val="center"/>
          </w:tcPr>
          <w:p w14:paraId="46F37DCF" w14:textId="77777777" w:rsidR="001F569F" w:rsidRPr="009156EF" w:rsidRDefault="001F569F" w:rsidP="001F569F">
            <w:pPr>
              <w:pStyle w:val="Default"/>
              <w:jc w:val="center"/>
              <w:rPr>
                <w:szCs w:val="28"/>
              </w:rPr>
            </w:pPr>
            <w:r w:rsidRPr="009156EF">
              <w:rPr>
                <w:szCs w:val="28"/>
              </w:rPr>
              <w:t>ЕТ1</w:t>
            </w:r>
          </w:p>
        </w:tc>
        <w:tc>
          <w:tcPr>
            <w:tcW w:w="1872" w:type="dxa"/>
            <w:vAlign w:val="center"/>
          </w:tcPr>
          <w:p w14:paraId="062E3BC1" w14:textId="77777777" w:rsidR="001F569F" w:rsidRPr="009156EF" w:rsidRDefault="001F569F" w:rsidP="001F569F">
            <w:pPr>
              <w:pStyle w:val="Default"/>
              <w:jc w:val="center"/>
              <w:rPr>
                <w:szCs w:val="28"/>
              </w:rPr>
            </w:pPr>
            <w:r w:rsidRPr="009156EF">
              <w:rPr>
                <w:szCs w:val="28"/>
                <w:lang w:val="en-US"/>
              </w:rPr>
              <w:t>f,</w:t>
            </w:r>
            <w:r w:rsidRPr="009156EF">
              <w:rPr>
                <w:szCs w:val="28"/>
              </w:rPr>
              <w:t xml:space="preserve"> кГЦ</w:t>
            </w:r>
          </w:p>
        </w:tc>
        <w:tc>
          <w:tcPr>
            <w:tcW w:w="1090" w:type="dxa"/>
            <w:vAlign w:val="bottom"/>
          </w:tcPr>
          <w:p w14:paraId="36B70E84" w14:textId="386AC8B1" w:rsidR="001F569F" w:rsidRPr="001F569F" w:rsidRDefault="001F569F" w:rsidP="001F569F">
            <w:pPr>
              <w:pStyle w:val="Default"/>
              <w:jc w:val="center"/>
              <w:rPr>
                <w:szCs w:val="28"/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345</w:t>
            </w:r>
          </w:p>
        </w:tc>
        <w:tc>
          <w:tcPr>
            <w:tcW w:w="1090" w:type="dxa"/>
            <w:vAlign w:val="bottom"/>
          </w:tcPr>
          <w:p w14:paraId="27B4A8A9" w14:textId="6007A39B" w:rsidR="001F569F" w:rsidRPr="009156EF" w:rsidRDefault="001F569F" w:rsidP="001F569F">
            <w:pPr>
              <w:pStyle w:val="Default"/>
              <w:jc w:val="center"/>
              <w:rPr>
                <w:szCs w:val="28"/>
              </w:rPr>
            </w:pPr>
            <w:r>
              <w:rPr>
                <w:rFonts w:eastAsia="Times New Roman"/>
                <w:lang w:val="en-US" w:eastAsia="ru-RU"/>
              </w:rPr>
              <w:t>345,5</w:t>
            </w:r>
          </w:p>
        </w:tc>
        <w:tc>
          <w:tcPr>
            <w:tcW w:w="1090" w:type="dxa"/>
            <w:vAlign w:val="bottom"/>
          </w:tcPr>
          <w:p w14:paraId="58B7128A" w14:textId="65E86A24" w:rsidR="001F569F" w:rsidRPr="001F569F" w:rsidRDefault="001F569F" w:rsidP="001F569F">
            <w:pPr>
              <w:pStyle w:val="Default"/>
              <w:jc w:val="center"/>
              <w:rPr>
                <w:szCs w:val="28"/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345</w:t>
            </w:r>
            <w:r w:rsidRPr="000D3947">
              <w:rPr>
                <w:rFonts w:eastAsia="Times New Roman"/>
                <w:lang w:eastAsia="ru-RU"/>
              </w:rPr>
              <w:t>,</w:t>
            </w:r>
            <w:r>
              <w:rPr>
                <w:rFonts w:eastAsia="Times New Roman"/>
                <w:lang w:val="en-US" w:eastAsia="ru-RU"/>
              </w:rPr>
              <w:t>7</w:t>
            </w:r>
          </w:p>
        </w:tc>
        <w:tc>
          <w:tcPr>
            <w:tcW w:w="1090" w:type="dxa"/>
            <w:vAlign w:val="bottom"/>
          </w:tcPr>
          <w:p w14:paraId="024F2C5A" w14:textId="5DCA8C21" w:rsidR="001F569F" w:rsidRPr="001F569F" w:rsidRDefault="001F569F" w:rsidP="001F569F">
            <w:pPr>
              <w:pStyle w:val="Default"/>
              <w:jc w:val="center"/>
              <w:rPr>
                <w:szCs w:val="28"/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345,8</w:t>
            </w:r>
          </w:p>
        </w:tc>
        <w:tc>
          <w:tcPr>
            <w:tcW w:w="1090" w:type="dxa"/>
            <w:vAlign w:val="bottom"/>
          </w:tcPr>
          <w:p w14:paraId="3265219B" w14:textId="74B00D30" w:rsidR="001F569F" w:rsidRPr="001F569F" w:rsidRDefault="001F569F" w:rsidP="001F569F">
            <w:pPr>
              <w:pStyle w:val="Default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345,9</w:t>
            </w:r>
          </w:p>
        </w:tc>
        <w:tc>
          <w:tcPr>
            <w:tcW w:w="1090" w:type="dxa"/>
            <w:vAlign w:val="bottom"/>
          </w:tcPr>
          <w:p w14:paraId="6CC717E4" w14:textId="443867E7" w:rsidR="001F569F" w:rsidRPr="001F569F" w:rsidRDefault="001F569F" w:rsidP="001F569F">
            <w:pPr>
              <w:pStyle w:val="Default"/>
              <w:jc w:val="center"/>
              <w:rPr>
                <w:szCs w:val="28"/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346,2</w:t>
            </w:r>
          </w:p>
        </w:tc>
        <w:tc>
          <w:tcPr>
            <w:tcW w:w="1090" w:type="dxa"/>
            <w:vAlign w:val="bottom"/>
          </w:tcPr>
          <w:p w14:paraId="2CEC7BD7" w14:textId="0F6A42E4" w:rsidR="001F569F" w:rsidRPr="001F569F" w:rsidRDefault="001F569F" w:rsidP="001F569F">
            <w:pPr>
              <w:pStyle w:val="Default"/>
              <w:jc w:val="center"/>
              <w:rPr>
                <w:szCs w:val="28"/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346.5</w:t>
            </w:r>
          </w:p>
        </w:tc>
      </w:tr>
      <w:tr w:rsidR="009156EF" w:rsidRPr="009156EF" w14:paraId="2CF71D2A" w14:textId="77777777" w:rsidTr="009156EF">
        <w:trPr>
          <w:trHeight w:val="557"/>
          <w:jc w:val="center"/>
        </w:trPr>
        <w:tc>
          <w:tcPr>
            <w:tcW w:w="1133" w:type="dxa"/>
            <w:vMerge/>
            <w:vAlign w:val="center"/>
          </w:tcPr>
          <w:p w14:paraId="4D104FE5" w14:textId="77777777" w:rsidR="009156EF" w:rsidRPr="009156EF" w:rsidRDefault="009156EF" w:rsidP="009156EF">
            <w:pPr>
              <w:pStyle w:val="Default"/>
              <w:jc w:val="center"/>
              <w:rPr>
                <w:szCs w:val="28"/>
              </w:rPr>
            </w:pPr>
          </w:p>
        </w:tc>
        <w:tc>
          <w:tcPr>
            <w:tcW w:w="1872" w:type="dxa"/>
            <w:vAlign w:val="center"/>
          </w:tcPr>
          <w:p w14:paraId="05D5E813" w14:textId="77777777" w:rsidR="009156EF" w:rsidRPr="009156EF" w:rsidRDefault="009156EF" w:rsidP="009156EF">
            <w:pPr>
              <w:pStyle w:val="Default"/>
              <w:jc w:val="center"/>
              <w:rPr>
                <w:szCs w:val="28"/>
              </w:rPr>
            </w:pPr>
            <w:r w:rsidRPr="009156EF">
              <w:rPr>
                <w:szCs w:val="28"/>
              </w:rPr>
              <w:t>Напряженность режима</w:t>
            </w:r>
          </w:p>
        </w:tc>
        <w:tc>
          <w:tcPr>
            <w:tcW w:w="1090" w:type="dxa"/>
            <w:vAlign w:val="center"/>
          </w:tcPr>
          <w:p w14:paraId="7A34D93F" w14:textId="373D504A" w:rsidR="009156EF" w:rsidRPr="009156EF" w:rsidRDefault="001F569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НР</w:t>
            </w:r>
          </w:p>
        </w:tc>
        <w:tc>
          <w:tcPr>
            <w:tcW w:w="1090" w:type="dxa"/>
            <w:vAlign w:val="center"/>
          </w:tcPr>
          <w:p w14:paraId="587F3681" w14:textId="2BD1F4AF" w:rsidR="009156EF" w:rsidRPr="009156EF" w:rsidRDefault="001F569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НР</w:t>
            </w:r>
          </w:p>
        </w:tc>
        <w:tc>
          <w:tcPr>
            <w:tcW w:w="1090" w:type="dxa"/>
            <w:vAlign w:val="center"/>
          </w:tcPr>
          <w:p w14:paraId="235ACD01" w14:textId="329C806E" w:rsidR="009156EF" w:rsidRPr="009156EF" w:rsidRDefault="001F569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НР</w:t>
            </w:r>
          </w:p>
        </w:tc>
        <w:tc>
          <w:tcPr>
            <w:tcW w:w="1090" w:type="dxa"/>
            <w:vAlign w:val="center"/>
          </w:tcPr>
          <w:p w14:paraId="6D77668B" w14:textId="045D88D7" w:rsidR="009156EF" w:rsidRPr="009156EF" w:rsidRDefault="001F569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КР</w:t>
            </w:r>
          </w:p>
        </w:tc>
        <w:tc>
          <w:tcPr>
            <w:tcW w:w="1090" w:type="dxa"/>
            <w:vAlign w:val="center"/>
          </w:tcPr>
          <w:p w14:paraId="18A5D1C4" w14:textId="0135A2BA" w:rsidR="009156EF" w:rsidRPr="009156EF" w:rsidRDefault="001F569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ПН</w:t>
            </w:r>
          </w:p>
        </w:tc>
        <w:tc>
          <w:tcPr>
            <w:tcW w:w="1090" w:type="dxa"/>
            <w:vAlign w:val="center"/>
          </w:tcPr>
          <w:p w14:paraId="2C6D1C01" w14:textId="4EAE31E9" w:rsidR="009156EF" w:rsidRPr="009156EF" w:rsidRDefault="001F569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ПН</w:t>
            </w:r>
          </w:p>
        </w:tc>
        <w:tc>
          <w:tcPr>
            <w:tcW w:w="1090" w:type="dxa"/>
            <w:vAlign w:val="center"/>
          </w:tcPr>
          <w:p w14:paraId="70D816FF" w14:textId="01626D47" w:rsidR="009156EF" w:rsidRPr="009156EF" w:rsidRDefault="001F569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ПН</w:t>
            </w:r>
          </w:p>
        </w:tc>
      </w:tr>
      <w:tr w:rsidR="009156EF" w:rsidRPr="009156EF" w14:paraId="4652118F" w14:textId="77777777" w:rsidTr="009156EF">
        <w:trPr>
          <w:trHeight w:val="263"/>
          <w:jc w:val="center"/>
        </w:trPr>
        <w:tc>
          <w:tcPr>
            <w:tcW w:w="1133" w:type="dxa"/>
            <w:vMerge w:val="restart"/>
            <w:vAlign w:val="center"/>
          </w:tcPr>
          <w:p w14:paraId="1F2696B9" w14:textId="77777777" w:rsidR="009156EF" w:rsidRPr="009156EF" w:rsidRDefault="009156EF" w:rsidP="009156EF">
            <w:pPr>
              <w:pStyle w:val="Default"/>
              <w:jc w:val="center"/>
              <w:rPr>
                <w:szCs w:val="28"/>
              </w:rPr>
            </w:pPr>
            <w:r w:rsidRPr="009156EF">
              <w:rPr>
                <w:szCs w:val="28"/>
              </w:rPr>
              <w:t>ИТ</w:t>
            </w:r>
          </w:p>
        </w:tc>
        <w:tc>
          <w:tcPr>
            <w:tcW w:w="1872" w:type="dxa"/>
            <w:vAlign w:val="center"/>
          </w:tcPr>
          <w:p w14:paraId="2670EF1B" w14:textId="77777777" w:rsidR="009156EF" w:rsidRPr="009156EF" w:rsidRDefault="009156EF" w:rsidP="009156EF">
            <w:pPr>
              <w:pStyle w:val="Default"/>
              <w:jc w:val="center"/>
              <w:rPr>
                <w:szCs w:val="28"/>
              </w:rPr>
            </w:pPr>
            <w:r w:rsidRPr="009156EF">
              <w:rPr>
                <w:szCs w:val="28"/>
                <w:lang w:val="en-US"/>
              </w:rPr>
              <w:t>f,</w:t>
            </w:r>
            <w:r w:rsidRPr="009156EF">
              <w:rPr>
                <w:szCs w:val="28"/>
              </w:rPr>
              <w:t xml:space="preserve"> кГЦ</w:t>
            </w:r>
          </w:p>
        </w:tc>
        <w:tc>
          <w:tcPr>
            <w:tcW w:w="1090" w:type="dxa"/>
            <w:vAlign w:val="center"/>
          </w:tcPr>
          <w:p w14:paraId="5591A59D" w14:textId="4AC59775" w:rsidR="009156EF" w:rsidRPr="009156EF" w:rsidRDefault="001F569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343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8</w:t>
            </w:r>
          </w:p>
        </w:tc>
        <w:tc>
          <w:tcPr>
            <w:tcW w:w="1090" w:type="dxa"/>
            <w:vAlign w:val="center"/>
          </w:tcPr>
          <w:p w14:paraId="4F8B6AD3" w14:textId="7EFF3372" w:rsidR="009156EF" w:rsidRPr="00374654" w:rsidRDefault="00374654" w:rsidP="009156EF">
            <w:pPr>
              <w:pStyle w:val="Default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342</w:t>
            </w:r>
          </w:p>
        </w:tc>
        <w:tc>
          <w:tcPr>
            <w:tcW w:w="1090" w:type="dxa"/>
            <w:vAlign w:val="center"/>
          </w:tcPr>
          <w:p w14:paraId="328E04FC" w14:textId="574BE4D3" w:rsidR="009156EF" w:rsidRPr="00374654" w:rsidRDefault="00374654" w:rsidP="009156EF">
            <w:pPr>
              <w:pStyle w:val="Default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340,8</w:t>
            </w:r>
          </w:p>
        </w:tc>
        <w:tc>
          <w:tcPr>
            <w:tcW w:w="1090" w:type="dxa"/>
            <w:vAlign w:val="center"/>
          </w:tcPr>
          <w:p w14:paraId="0D61F358" w14:textId="4A21FC46" w:rsidR="009156EF" w:rsidRPr="009156EF" w:rsidRDefault="009156E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374654">
              <w:rPr>
                <w:szCs w:val="28"/>
                <w:lang w:val="en-US"/>
              </w:rPr>
              <w:t>40</w:t>
            </w:r>
            <w:r>
              <w:rPr>
                <w:szCs w:val="28"/>
              </w:rPr>
              <w:t>,0</w:t>
            </w:r>
          </w:p>
        </w:tc>
        <w:tc>
          <w:tcPr>
            <w:tcW w:w="1090" w:type="dxa"/>
            <w:vAlign w:val="center"/>
          </w:tcPr>
          <w:p w14:paraId="01C12880" w14:textId="1C798DAF" w:rsidR="009156EF" w:rsidRPr="00374654" w:rsidRDefault="009156EF" w:rsidP="009156EF">
            <w:pPr>
              <w:pStyle w:val="Default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  <w:r w:rsidR="00374654">
              <w:rPr>
                <w:szCs w:val="28"/>
                <w:lang w:val="en-US"/>
              </w:rPr>
              <w:t>39</w:t>
            </w:r>
            <w:r>
              <w:rPr>
                <w:szCs w:val="28"/>
              </w:rPr>
              <w:t>,</w:t>
            </w:r>
            <w:r w:rsidR="00374654">
              <w:rPr>
                <w:szCs w:val="28"/>
                <w:lang w:val="en-US"/>
              </w:rPr>
              <w:t>8</w:t>
            </w:r>
          </w:p>
        </w:tc>
        <w:tc>
          <w:tcPr>
            <w:tcW w:w="1090" w:type="dxa"/>
            <w:vAlign w:val="center"/>
          </w:tcPr>
          <w:p w14:paraId="6A3B6C72" w14:textId="676056D4" w:rsidR="009156EF" w:rsidRPr="00374654" w:rsidRDefault="009156EF" w:rsidP="009156EF">
            <w:pPr>
              <w:pStyle w:val="Default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33</w:t>
            </w:r>
            <w:r w:rsidR="00374654"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,</w:t>
            </w:r>
            <w:r w:rsidR="00374654">
              <w:rPr>
                <w:szCs w:val="28"/>
                <w:lang w:val="en-US"/>
              </w:rPr>
              <w:t>5</w:t>
            </w:r>
          </w:p>
        </w:tc>
        <w:tc>
          <w:tcPr>
            <w:tcW w:w="1090" w:type="dxa"/>
            <w:vAlign w:val="center"/>
          </w:tcPr>
          <w:p w14:paraId="04BC493B" w14:textId="1225DF20" w:rsidR="009156EF" w:rsidRPr="009156EF" w:rsidRDefault="009156E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33</w:t>
            </w:r>
            <w:r w:rsidR="00374654"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,5</w:t>
            </w:r>
          </w:p>
        </w:tc>
      </w:tr>
      <w:tr w:rsidR="009156EF" w:rsidRPr="009156EF" w14:paraId="7C73F2BD" w14:textId="77777777" w:rsidTr="009156EF">
        <w:trPr>
          <w:trHeight w:val="542"/>
          <w:jc w:val="center"/>
        </w:trPr>
        <w:tc>
          <w:tcPr>
            <w:tcW w:w="1133" w:type="dxa"/>
            <w:vMerge/>
            <w:vAlign w:val="center"/>
          </w:tcPr>
          <w:p w14:paraId="55786C78" w14:textId="77777777" w:rsidR="009156EF" w:rsidRPr="009156EF" w:rsidRDefault="009156EF" w:rsidP="009156EF">
            <w:pPr>
              <w:pStyle w:val="Default"/>
              <w:jc w:val="center"/>
              <w:rPr>
                <w:szCs w:val="28"/>
              </w:rPr>
            </w:pPr>
          </w:p>
        </w:tc>
        <w:tc>
          <w:tcPr>
            <w:tcW w:w="1872" w:type="dxa"/>
            <w:vAlign w:val="center"/>
          </w:tcPr>
          <w:p w14:paraId="07E6296A" w14:textId="77777777" w:rsidR="009156EF" w:rsidRPr="009156EF" w:rsidRDefault="009156EF" w:rsidP="009156EF">
            <w:pPr>
              <w:pStyle w:val="Default"/>
              <w:jc w:val="center"/>
              <w:rPr>
                <w:szCs w:val="28"/>
              </w:rPr>
            </w:pPr>
            <w:r w:rsidRPr="009156EF">
              <w:rPr>
                <w:szCs w:val="28"/>
              </w:rPr>
              <w:t>Напряженность режима</w:t>
            </w:r>
          </w:p>
        </w:tc>
        <w:tc>
          <w:tcPr>
            <w:tcW w:w="1090" w:type="dxa"/>
            <w:vAlign w:val="center"/>
          </w:tcPr>
          <w:p w14:paraId="23CF779D" w14:textId="50BD6CC3" w:rsidR="009156EF" w:rsidRPr="009156EF" w:rsidRDefault="001F569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НР</w:t>
            </w:r>
          </w:p>
        </w:tc>
        <w:tc>
          <w:tcPr>
            <w:tcW w:w="1090" w:type="dxa"/>
            <w:vAlign w:val="center"/>
          </w:tcPr>
          <w:p w14:paraId="692C8D09" w14:textId="0A54B218" w:rsidR="009156EF" w:rsidRPr="009156EF" w:rsidRDefault="001F569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НР</w:t>
            </w:r>
          </w:p>
        </w:tc>
        <w:tc>
          <w:tcPr>
            <w:tcW w:w="1090" w:type="dxa"/>
            <w:vAlign w:val="center"/>
          </w:tcPr>
          <w:p w14:paraId="6D2B8BA7" w14:textId="2B8A9A9E" w:rsidR="009156EF" w:rsidRPr="009156EF" w:rsidRDefault="001F569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КР</w:t>
            </w:r>
          </w:p>
        </w:tc>
        <w:tc>
          <w:tcPr>
            <w:tcW w:w="1090" w:type="dxa"/>
            <w:vAlign w:val="center"/>
          </w:tcPr>
          <w:p w14:paraId="3A996966" w14:textId="1A3C5523" w:rsidR="009156EF" w:rsidRPr="009156EF" w:rsidRDefault="001F569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КР</w:t>
            </w:r>
          </w:p>
        </w:tc>
        <w:tc>
          <w:tcPr>
            <w:tcW w:w="1090" w:type="dxa"/>
            <w:vAlign w:val="center"/>
          </w:tcPr>
          <w:p w14:paraId="2A6D3EE7" w14:textId="6AB459BA" w:rsidR="009156EF" w:rsidRPr="009156EF" w:rsidRDefault="001F569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ПН</w:t>
            </w:r>
          </w:p>
        </w:tc>
        <w:tc>
          <w:tcPr>
            <w:tcW w:w="1090" w:type="dxa"/>
            <w:vAlign w:val="center"/>
          </w:tcPr>
          <w:p w14:paraId="3C12FD62" w14:textId="5B924273" w:rsidR="009156EF" w:rsidRPr="009156EF" w:rsidRDefault="001F569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ПН</w:t>
            </w:r>
          </w:p>
        </w:tc>
        <w:tc>
          <w:tcPr>
            <w:tcW w:w="1090" w:type="dxa"/>
            <w:vAlign w:val="center"/>
          </w:tcPr>
          <w:p w14:paraId="3F8F6DCC" w14:textId="0C525FF8" w:rsidR="009156EF" w:rsidRPr="009156EF" w:rsidRDefault="001F569F" w:rsidP="009156EF">
            <w:pPr>
              <w:pStyle w:val="Default"/>
              <w:jc w:val="center"/>
              <w:rPr>
                <w:szCs w:val="28"/>
              </w:rPr>
            </w:pPr>
            <w:r>
              <w:rPr>
                <w:szCs w:val="28"/>
              </w:rPr>
              <w:t>ПН</w:t>
            </w:r>
          </w:p>
        </w:tc>
      </w:tr>
    </w:tbl>
    <w:p w14:paraId="07342F61" w14:textId="77777777" w:rsidR="009156EF" w:rsidRDefault="009156EF" w:rsidP="009156EF">
      <w:pPr>
        <w:pStyle w:val="Default"/>
        <w:rPr>
          <w:sz w:val="28"/>
          <w:szCs w:val="28"/>
        </w:rPr>
      </w:pPr>
    </w:p>
    <w:p w14:paraId="780A534F" w14:textId="77777777" w:rsidR="00051F7F" w:rsidRDefault="00051F7F" w:rsidP="009156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ЕТ1- емкостная трёхточечная схема;</w:t>
      </w:r>
    </w:p>
    <w:p w14:paraId="3F2AEAF2" w14:textId="77777777" w:rsidR="00051F7F" w:rsidRDefault="00051F7F" w:rsidP="009156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ИТ – индуктивная трёхточечная схема;</w:t>
      </w:r>
    </w:p>
    <w:p w14:paraId="6C841975" w14:textId="77777777" w:rsidR="00BF56AB" w:rsidRDefault="009156EF" w:rsidP="009156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 – перенапряжённый режим;</w:t>
      </w:r>
    </w:p>
    <w:p w14:paraId="22D18BA7" w14:textId="77777777" w:rsidR="009156EF" w:rsidRDefault="009156EF" w:rsidP="009156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КР – критический режим;</w:t>
      </w:r>
    </w:p>
    <w:p w14:paraId="5BE739BE" w14:textId="77777777" w:rsidR="009156EF" w:rsidRDefault="009156EF" w:rsidP="009156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НР – недонапряжённый </w:t>
      </w:r>
      <w:r w:rsidR="00051F7F">
        <w:rPr>
          <w:sz w:val="28"/>
          <w:szCs w:val="28"/>
        </w:rPr>
        <w:t>режим</w:t>
      </w:r>
      <w:r>
        <w:rPr>
          <w:sz w:val="28"/>
          <w:szCs w:val="28"/>
        </w:rPr>
        <w:t>.</w:t>
      </w:r>
    </w:p>
    <w:p w14:paraId="509F1114" w14:textId="77777777" w:rsidR="00051F7F" w:rsidRDefault="00051F7F" w:rsidP="009156EF">
      <w:pPr>
        <w:pStyle w:val="Default"/>
        <w:rPr>
          <w:sz w:val="28"/>
          <w:szCs w:val="28"/>
        </w:rPr>
      </w:pPr>
    </w:p>
    <w:p w14:paraId="015F0B0E" w14:textId="6EB0FBA5" w:rsidR="00ED34F4" w:rsidRDefault="00051F7F" w:rsidP="009156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7A2C1E">
        <w:rPr>
          <w:sz w:val="28"/>
          <w:szCs w:val="28"/>
        </w:rPr>
        <w:t>Графики зависимостей.</w:t>
      </w:r>
    </w:p>
    <w:p w14:paraId="16B2D0F2" w14:textId="65068BE2" w:rsidR="00FA0AA8" w:rsidRDefault="00FA0AA8" w:rsidP="009156EF">
      <w:pPr>
        <w:pStyle w:val="Default"/>
        <w:rPr>
          <w:sz w:val="28"/>
          <w:szCs w:val="28"/>
        </w:rPr>
      </w:pPr>
    </w:p>
    <w:p w14:paraId="4731513E" w14:textId="2800D199" w:rsidR="00FA0AA8" w:rsidRPr="007A2C1E" w:rsidRDefault="00FA0AA8" w:rsidP="009156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Для ЕТ в критическом режиме:</w:t>
      </w:r>
    </w:p>
    <w:p w14:paraId="55E49F5C" w14:textId="7E0193F9" w:rsidR="003356C4" w:rsidRDefault="00FA0AA8" w:rsidP="00ED34F4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28409F7C" wp14:editId="6728C512">
            <wp:extent cx="3111500" cy="1866900"/>
            <wp:effectExtent l="0" t="0" r="1270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7C9F60-582F-4E80-9B6B-B7465EE2B6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3331F" wp14:editId="221D227A">
            <wp:extent cx="3079750" cy="1847850"/>
            <wp:effectExtent l="0" t="0" r="635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6026C79-6CCC-469B-9CBE-4CA3580DFF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751CE" wp14:editId="52C05B1D">
            <wp:extent cx="3111500" cy="1866900"/>
            <wp:effectExtent l="0" t="0" r="12700" b="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64B51CBD-ACDF-45DA-9D61-5D169C80BF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AF8DF" wp14:editId="38745B9A">
            <wp:extent cx="3111500" cy="1866900"/>
            <wp:effectExtent l="0" t="0" r="12700" b="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8DCE19D5-6430-405C-8701-0A9FA2DDB7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C210D45" w14:textId="02B74CC0" w:rsidR="00AE3851" w:rsidRPr="007A2C1E" w:rsidRDefault="00AE3851" w:rsidP="00AE3851">
      <w:pPr>
        <w:pStyle w:val="Default"/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t>Для ЕТ в недонапряженном режиме:</w:t>
      </w:r>
    </w:p>
    <w:p w14:paraId="41757A0C" w14:textId="3B06D90C" w:rsidR="003356C4" w:rsidRDefault="003356C4" w:rsidP="00ED34F4">
      <w:pPr>
        <w:pStyle w:val="Default"/>
        <w:rPr>
          <w:sz w:val="28"/>
          <w:szCs w:val="28"/>
        </w:rPr>
      </w:pPr>
    </w:p>
    <w:p w14:paraId="0CAB4C84" w14:textId="54FCB1C4" w:rsidR="00AE3851" w:rsidRDefault="00AE3851" w:rsidP="00ED34F4">
      <w:pPr>
        <w:pStyle w:val="Default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3FEE45" wp14:editId="62EAE448">
            <wp:extent cx="3129504" cy="1852816"/>
            <wp:effectExtent l="0" t="0" r="13970" b="14605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E28CF034-5E72-4592-9E2F-8CC755A6A6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7A7C6" wp14:editId="684486FB">
            <wp:extent cx="3105150" cy="1863090"/>
            <wp:effectExtent l="0" t="0" r="0" b="381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6351F118-025D-46A4-96C0-4158A07FFC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1D5D7" wp14:editId="27FB2972">
            <wp:extent cx="3105150" cy="1863090"/>
            <wp:effectExtent l="0" t="0" r="0" b="3810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201496D7-E543-41C4-AE87-106522F571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2C4E7" wp14:editId="6971C138">
            <wp:extent cx="3105150" cy="1863090"/>
            <wp:effectExtent l="0" t="0" r="0" b="3810"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6E960469-9F07-4796-BAC7-4FCAC4FA89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D3C9972" w14:textId="18D7A42D" w:rsidR="00EC60E6" w:rsidRDefault="00EC60E6" w:rsidP="00ED34F4">
      <w:pPr>
        <w:pStyle w:val="Default"/>
        <w:rPr>
          <w:sz w:val="28"/>
          <w:szCs w:val="28"/>
          <w:u w:val="single"/>
        </w:rPr>
      </w:pPr>
    </w:p>
    <w:p w14:paraId="4A42D766" w14:textId="56459166" w:rsidR="00EC60E6" w:rsidRPr="006E61B2" w:rsidRDefault="00EC60E6" w:rsidP="00EC60E6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Для ИТ в критическом режиме:</w:t>
      </w:r>
    </w:p>
    <w:p w14:paraId="23C20C45" w14:textId="77777777" w:rsidR="00EC60E6" w:rsidRDefault="00EC60E6" w:rsidP="00ED34F4">
      <w:pPr>
        <w:pStyle w:val="Default"/>
        <w:rPr>
          <w:sz w:val="28"/>
          <w:szCs w:val="28"/>
          <w:u w:val="single"/>
        </w:rPr>
      </w:pPr>
    </w:p>
    <w:p w14:paraId="667320DF" w14:textId="5B7D6F54" w:rsidR="00AE3851" w:rsidRDefault="00EC60E6" w:rsidP="00ED34F4">
      <w:pPr>
        <w:pStyle w:val="Default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B9158B1" wp14:editId="4C0E7422">
            <wp:extent cx="3003515" cy="1828265"/>
            <wp:effectExtent l="0" t="0" r="6985" b="635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399A69A9-2776-4A9F-A07B-CF56B1CA9C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0FBF2" wp14:editId="618A20AE">
            <wp:extent cx="3001736" cy="1828265"/>
            <wp:effectExtent l="0" t="0" r="8255" b="635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C186306D-05BB-41CE-A143-018A4B0930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31F9F" wp14:editId="0B14955F">
            <wp:extent cx="3003515" cy="1820259"/>
            <wp:effectExtent l="0" t="0" r="6985" b="8890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DAC748ED-DFC4-44BF-A729-66293D1EBD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B159E" wp14:editId="2FB30F0A">
            <wp:extent cx="3001736" cy="1822928"/>
            <wp:effectExtent l="0" t="0" r="8255" b="6350"/>
            <wp:docPr id="42" name="Chart 42">
              <a:extLst xmlns:a="http://schemas.openxmlformats.org/drawingml/2006/main">
                <a:ext uri="{FF2B5EF4-FFF2-40B4-BE49-F238E27FC236}">
                  <a16:creationId xmlns:a16="http://schemas.microsoft.com/office/drawing/2014/main" id="{ACE8DD2C-30DD-4D77-839F-E5947B0B6E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624D123" w14:textId="076D3A5C" w:rsidR="006E61B2" w:rsidRDefault="006E61B2" w:rsidP="00ED34F4">
      <w:pPr>
        <w:pStyle w:val="Default"/>
        <w:rPr>
          <w:sz w:val="28"/>
          <w:szCs w:val="28"/>
          <w:u w:val="single"/>
        </w:rPr>
      </w:pPr>
    </w:p>
    <w:p w14:paraId="04648982" w14:textId="1FFBE88A" w:rsidR="006E61B2" w:rsidRDefault="006E61B2" w:rsidP="00ED34F4">
      <w:pPr>
        <w:pStyle w:val="Default"/>
        <w:rPr>
          <w:sz w:val="28"/>
          <w:szCs w:val="28"/>
          <w:u w:val="single"/>
        </w:rPr>
      </w:pPr>
    </w:p>
    <w:p w14:paraId="1E14C556" w14:textId="1DE3277F" w:rsidR="006E61B2" w:rsidRDefault="006E61B2" w:rsidP="00ED34F4">
      <w:pPr>
        <w:pStyle w:val="Default"/>
        <w:rPr>
          <w:sz w:val="28"/>
          <w:szCs w:val="28"/>
          <w:u w:val="single"/>
        </w:rPr>
      </w:pPr>
    </w:p>
    <w:p w14:paraId="3567D196" w14:textId="6AE03DE2" w:rsidR="006E61B2" w:rsidRDefault="006E61B2" w:rsidP="00ED34F4">
      <w:pPr>
        <w:pStyle w:val="Default"/>
        <w:rPr>
          <w:sz w:val="28"/>
          <w:szCs w:val="28"/>
          <w:u w:val="single"/>
        </w:rPr>
      </w:pPr>
    </w:p>
    <w:p w14:paraId="37B2F180" w14:textId="77777777" w:rsidR="006E61B2" w:rsidRDefault="006E61B2" w:rsidP="00ED34F4">
      <w:pPr>
        <w:pStyle w:val="Default"/>
        <w:rPr>
          <w:sz w:val="28"/>
          <w:szCs w:val="28"/>
          <w:u w:val="single"/>
        </w:rPr>
      </w:pPr>
    </w:p>
    <w:p w14:paraId="6793EB5C" w14:textId="1D2DB1FE" w:rsidR="006E61B2" w:rsidRPr="006E61B2" w:rsidRDefault="006E61B2" w:rsidP="00ED34F4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Для ИТ в недонапряженном режиме:</w:t>
      </w:r>
    </w:p>
    <w:p w14:paraId="47252FA8" w14:textId="65F0F3DC" w:rsidR="006E61B2" w:rsidRDefault="006E61B2" w:rsidP="00ED34F4">
      <w:pPr>
        <w:pStyle w:val="Default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BE2CA4" wp14:editId="53C34B25">
            <wp:extent cx="3245488" cy="1944229"/>
            <wp:effectExtent l="0" t="0" r="12065" b="18415"/>
            <wp:docPr id="43" name="Chart 43">
              <a:extLst xmlns:a="http://schemas.openxmlformats.org/drawingml/2006/main">
                <a:ext uri="{FF2B5EF4-FFF2-40B4-BE49-F238E27FC236}">
                  <a16:creationId xmlns:a16="http://schemas.microsoft.com/office/drawing/2014/main" id="{DA2B95E6-2088-4549-A5F1-DC81F4463E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6B3CB" wp14:editId="15CC350F">
            <wp:extent cx="3276121" cy="1966354"/>
            <wp:effectExtent l="0" t="0" r="635" b="15240"/>
            <wp:docPr id="44" name="Chart 44">
              <a:extLst xmlns:a="http://schemas.openxmlformats.org/drawingml/2006/main">
                <a:ext uri="{FF2B5EF4-FFF2-40B4-BE49-F238E27FC236}">
                  <a16:creationId xmlns:a16="http://schemas.microsoft.com/office/drawing/2014/main" id="{3D2FD992-C583-4392-A038-52F9EEF37F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C50C5" wp14:editId="17538AFB">
            <wp:extent cx="3281227" cy="1957844"/>
            <wp:effectExtent l="0" t="0" r="14605" b="4445"/>
            <wp:docPr id="45" name="Chart 45">
              <a:extLst xmlns:a="http://schemas.openxmlformats.org/drawingml/2006/main">
                <a:ext uri="{FF2B5EF4-FFF2-40B4-BE49-F238E27FC236}">
                  <a16:creationId xmlns:a16="http://schemas.microsoft.com/office/drawing/2014/main" id="{26F2DAC6-FA3B-4217-B49C-3E4FEF7B07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78ADC" wp14:editId="6B67054B">
            <wp:extent cx="3276121" cy="1957844"/>
            <wp:effectExtent l="0" t="0" r="635" b="4445"/>
            <wp:docPr id="46" name="Chart 46">
              <a:extLst xmlns:a="http://schemas.openxmlformats.org/drawingml/2006/main">
                <a:ext uri="{FF2B5EF4-FFF2-40B4-BE49-F238E27FC236}">
                  <a16:creationId xmlns:a16="http://schemas.microsoft.com/office/drawing/2014/main" id="{F70D6FD9-4EB9-4730-A17F-7C61028947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67C839BA" w14:textId="77777777" w:rsidR="002825A7" w:rsidRDefault="002825A7" w:rsidP="00ED34F4">
      <w:pPr>
        <w:pStyle w:val="Default"/>
        <w:rPr>
          <w:sz w:val="28"/>
          <w:szCs w:val="28"/>
          <w:u w:val="single"/>
        </w:rPr>
      </w:pPr>
    </w:p>
    <w:p w14:paraId="46766147" w14:textId="7661C5AE" w:rsidR="007C056A" w:rsidRDefault="002825A7" w:rsidP="00ED34F4">
      <w:pPr>
        <w:pStyle w:val="Default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EEAB527" wp14:editId="68EB1637">
            <wp:extent cx="3245485" cy="4010025"/>
            <wp:effectExtent l="0" t="0" r="12065" b="9525"/>
            <wp:docPr id="47" name="Chart 47">
              <a:extLst xmlns:a="http://schemas.openxmlformats.org/drawingml/2006/main">
                <a:ext uri="{FF2B5EF4-FFF2-40B4-BE49-F238E27FC236}">
                  <a16:creationId xmlns:a16="http://schemas.microsoft.com/office/drawing/2014/main" id="{36AA924A-6424-4189-BE37-C80558BBDE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E352D" wp14:editId="7793A192">
            <wp:extent cx="3275965" cy="4010025"/>
            <wp:effectExtent l="0" t="0" r="635" b="9525"/>
            <wp:docPr id="48" name="Chart 48">
              <a:extLst xmlns:a="http://schemas.openxmlformats.org/drawingml/2006/main">
                <a:ext uri="{FF2B5EF4-FFF2-40B4-BE49-F238E27FC236}">
                  <a16:creationId xmlns:a16="http://schemas.microsoft.com/office/drawing/2014/main" id="{FDE64F2C-0E3F-4A7E-99C6-9B8B2F6BEC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4CB018C" w14:textId="7640A6E6" w:rsidR="007C056A" w:rsidRPr="002825A7" w:rsidRDefault="007C056A" w:rsidP="00ED34F4">
      <w:pPr>
        <w:pStyle w:val="Default"/>
        <w:rPr>
          <w:sz w:val="28"/>
          <w:szCs w:val="28"/>
          <w:u w:val="single"/>
        </w:rPr>
      </w:pPr>
    </w:p>
    <w:p w14:paraId="684CA161" w14:textId="497E485F" w:rsidR="002E388E" w:rsidRPr="002E388E" w:rsidRDefault="002E388E" w:rsidP="00ED34F4">
      <w:pPr>
        <w:pStyle w:val="Default"/>
        <w:rPr>
          <w:sz w:val="28"/>
          <w:szCs w:val="28"/>
          <w:u w:val="single"/>
        </w:rPr>
      </w:pPr>
      <w:r w:rsidRPr="002E388E">
        <w:rPr>
          <w:sz w:val="28"/>
          <w:szCs w:val="28"/>
          <w:u w:val="single"/>
        </w:rPr>
        <w:t>Вывод:</w:t>
      </w:r>
      <w:r w:rsidRPr="002E388E">
        <w:rPr>
          <w:sz w:val="28"/>
          <w:szCs w:val="28"/>
        </w:rPr>
        <w:t xml:space="preserve"> </w:t>
      </w:r>
      <w:r>
        <w:rPr>
          <w:sz w:val="28"/>
          <w:szCs w:val="28"/>
        </w:rPr>
        <w:t>ознакомились с физическими процессами и принципами построения автогенераторов, исследовали энергетические характеристики и влияние нагрузки на режим работы транзисторных автогенераторов, построенных по емкостной и индуктивной трехточечным схемам, в критическом и недонапряженном режимах.</w:t>
      </w:r>
    </w:p>
    <w:sectPr w:rsidR="002E388E" w:rsidRPr="002E388E" w:rsidSect="00D23B01">
      <w:footerReference w:type="default" r:id="rId28"/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DE20B" w14:textId="77777777" w:rsidR="00F946C5" w:rsidRDefault="00F946C5" w:rsidP="001009D0">
      <w:pPr>
        <w:spacing w:after="0" w:line="240" w:lineRule="auto"/>
      </w:pPr>
      <w:r>
        <w:separator/>
      </w:r>
    </w:p>
  </w:endnote>
  <w:endnote w:type="continuationSeparator" w:id="0">
    <w:p w14:paraId="6F6B7243" w14:textId="77777777" w:rsidR="00F946C5" w:rsidRDefault="00F946C5" w:rsidP="0010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2886281"/>
      <w:docPartObj>
        <w:docPartGallery w:val="Page Numbers (Bottom of Page)"/>
        <w:docPartUnique/>
      </w:docPartObj>
    </w:sdtPr>
    <w:sdtContent>
      <w:p w14:paraId="40AE8F4B" w14:textId="61E12862" w:rsidR="001009D0" w:rsidRDefault="001009D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B65A69" w14:textId="77777777" w:rsidR="001009D0" w:rsidRDefault="00100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F27F6" w14:textId="77777777" w:rsidR="00F946C5" w:rsidRDefault="00F946C5" w:rsidP="001009D0">
      <w:pPr>
        <w:spacing w:after="0" w:line="240" w:lineRule="auto"/>
      </w:pPr>
      <w:r>
        <w:separator/>
      </w:r>
    </w:p>
  </w:footnote>
  <w:footnote w:type="continuationSeparator" w:id="0">
    <w:p w14:paraId="32098F29" w14:textId="77777777" w:rsidR="00F946C5" w:rsidRDefault="00F946C5" w:rsidP="00100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678F8"/>
    <w:multiLevelType w:val="hybridMultilevel"/>
    <w:tmpl w:val="2D70AFF2"/>
    <w:lvl w:ilvl="0" w:tplc="8F2AB9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0E70C51"/>
    <w:multiLevelType w:val="hybridMultilevel"/>
    <w:tmpl w:val="B9D81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0E"/>
    <w:rsid w:val="00051F7F"/>
    <w:rsid w:val="000D3947"/>
    <w:rsid w:val="001009D0"/>
    <w:rsid w:val="001922A3"/>
    <w:rsid w:val="001A4980"/>
    <w:rsid w:val="001F569F"/>
    <w:rsid w:val="00201CA7"/>
    <w:rsid w:val="002256DD"/>
    <w:rsid w:val="00241731"/>
    <w:rsid w:val="002825A7"/>
    <w:rsid w:val="002B2F8F"/>
    <w:rsid w:val="002E388E"/>
    <w:rsid w:val="002F1D91"/>
    <w:rsid w:val="002F66D2"/>
    <w:rsid w:val="003356C4"/>
    <w:rsid w:val="00374654"/>
    <w:rsid w:val="00496290"/>
    <w:rsid w:val="004A7A31"/>
    <w:rsid w:val="004B0FBE"/>
    <w:rsid w:val="006642AD"/>
    <w:rsid w:val="006A741C"/>
    <w:rsid w:val="006E4D72"/>
    <w:rsid w:val="006E61B2"/>
    <w:rsid w:val="007169A3"/>
    <w:rsid w:val="007A2C1E"/>
    <w:rsid w:val="007C056A"/>
    <w:rsid w:val="007E0194"/>
    <w:rsid w:val="00814CAC"/>
    <w:rsid w:val="009156EF"/>
    <w:rsid w:val="00992D22"/>
    <w:rsid w:val="00A16540"/>
    <w:rsid w:val="00A70FDA"/>
    <w:rsid w:val="00AB3C01"/>
    <w:rsid w:val="00AD0BE9"/>
    <w:rsid w:val="00AE3851"/>
    <w:rsid w:val="00B03912"/>
    <w:rsid w:val="00B30CB4"/>
    <w:rsid w:val="00BE7905"/>
    <w:rsid w:val="00BF56AB"/>
    <w:rsid w:val="00C229CB"/>
    <w:rsid w:val="00C8200E"/>
    <w:rsid w:val="00D23B01"/>
    <w:rsid w:val="00D27865"/>
    <w:rsid w:val="00D46FF4"/>
    <w:rsid w:val="00D56BFF"/>
    <w:rsid w:val="00EA438B"/>
    <w:rsid w:val="00EC60E6"/>
    <w:rsid w:val="00ED34F4"/>
    <w:rsid w:val="00F946C5"/>
    <w:rsid w:val="00FA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D4DD2B"/>
  <w15:docId w15:val="{B737C0DD-C7FA-4615-8693-8CF3D574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0E"/>
    <w:pPr>
      <w:ind w:left="720"/>
      <w:contextualSpacing/>
    </w:pPr>
  </w:style>
  <w:style w:type="table" w:styleId="TableGrid">
    <w:name w:val="Table Grid"/>
    <w:basedOn w:val="TableNormal"/>
    <w:uiPriority w:val="39"/>
    <w:rsid w:val="00814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7865"/>
    <w:rPr>
      <w:color w:val="808080"/>
    </w:rPr>
  </w:style>
  <w:style w:type="paragraph" w:customStyle="1" w:styleId="Default">
    <w:name w:val="Default"/>
    <w:rsid w:val="00BF56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unhideWhenUsed/>
    <w:rsid w:val="00496290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96290"/>
    <w:rPr>
      <w:rFonts w:ascii="Times New Roman" w:eastAsia="Times New Roman" w:hAnsi="Times New Roman" w:cs="Times New Roman"/>
      <w:caps/>
      <w:color w:val="000000"/>
      <w:sz w:val="28"/>
      <w:szCs w:val="28"/>
      <w:shd w:val="clear" w:color="auto" w:fill="FFFFFF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FBE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56BFF"/>
    <w:pPr>
      <w:framePr w:w="11" w:h="11" w:wrap="around" w:vAnchor="text" w:hAnchor="text" w:y="1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D56BF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00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9D0"/>
  </w:style>
  <w:style w:type="paragraph" w:styleId="Footer">
    <w:name w:val="footer"/>
    <w:basedOn w:val="Normal"/>
    <w:link w:val="FooterChar"/>
    <w:uiPriority w:val="99"/>
    <w:unhideWhenUsed/>
    <w:rsid w:val="00100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chart" Target="charts/chart17.xml"/><Relationship Id="rId3" Type="http://schemas.openxmlformats.org/officeDocument/2006/relationships/styles" Target="styles.xml"/><Relationship Id="rId21" Type="http://schemas.openxmlformats.org/officeDocument/2006/relationships/chart" Target="charts/chart12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chart" Target="charts/chart16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chart" Target="charts/chart15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chart" Target="charts/chart14.xml"/><Relationship Id="rId28" Type="http://schemas.openxmlformats.org/officeDocument/2006/relationships/footer" Target="footer1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Relationship Id="rId22" Type="http://schemas.openxmlformats.org/officeDocument/2006/relationships/chart" Target="charts/chart13.xml"/><Relationship Id="rId27" Type="http://schemas.openxmlformats.org/officeDocument/2006/relationships/chart" Target="charts/chart18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3_issled_transistor_autoge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3_issled_transistor_autogen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3_issled_transistor_autogen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3_issled_transistor_autogen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3_issled_transistor_autogen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3_issled_transistor_autogen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3_issled_transistor_autogen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3_issled_transistor_autogen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3_issled_transistor_autogen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3_issled_transistor_autogen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3_issled_transistor_autoge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3_issled_transistor_autoge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3_issled_transistor_autoge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3_issled_transistor_autoge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3_issled_transistor_autoge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3_issled_transistor_autoge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3_issled_transistor_autoge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_3_issled_transistor_autogen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Sheet1!$A$10</c:f>
              <c:strCache>
                <c:ptCount val="1"/>
                <c:pt idx="0">
                  <c:v>ɳ, 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Sheet1!$B$3:$L$3</c:f>
              <c:numCache>
                <c:formatCode>General</c:formatCode>
                <c:ptCount val="11"/>
                <c:pt idx="0">
                  <c:v>56</c:v>
                </c:pt>
                <c:pt idx="1">
                  <c:v>112</c:v>
                </c:pt>
                <c:pt idx="2">
                  <c:v>168</c:v>
                </c:pt>
                <c:pt idx="3">
                  <c:v>224</c:v>
                </c:pt>
                <c:pt idx="4">
                  <c:v>280</c:v>
                </c:pt>
                <c:pt idx="5">
                  <c:v>336</c:v>
                </c:pt>
                <c:pt idx="6">
                  <c:v>392</c:v>
                </c:pt>
                <c:pt idx="7">
                  <c:v>448</c:v>
                </c:pt>
                <c:pt idx="8">
                  <c:v>504</c:v>
                </c:pt>
                <c:pt idx="9">
                  <c:v>560</c:v>
                </c:pt>
                <c:pt idx="10">
                  <c:v>616</c:v>
                </c:pt>
              </c:numCache>
            </c:numRef>
          </c:cat>
          <c:val>
            <c:numRef>
              <c:f>Sheet1!$B$10:$L$10</c:f>
              <c:numCache>
                <c:formatCode>General</c:formatCode>
                <c:ptCount val="11"/>
                <c:pt idx="0">
                  <c:v>49.77</c:v>
                </c:pt>
                <c:pt idx="1">
                  <c:v>43.38</c:v>
                </c:pt>
                <c:pt idx="2">
                  <c:v>40.299999999999997</c:v>
                </c:pt>
                <c:pt idx="3">
                  <c:v>37.99</c:v>
                </c:pt>
                <c:pt idx="4">
                  <c:v>30.01</c:v>
                </c:pt>
                <c:pt idx="5">
                  <c:v>26.82</c:v>
                </c:pt>
                <c:pt idx="6">
                  <c:v>24.87</c:v>
                </c:pt>
                <c:pt idx="7">
                  <c:v>23.58</c:v>
                </c:pt>
                <c:pt idx="8">
                  <c:v>22.84</c:v>
                </c:pt>
                <c:pt idx="9">
                  <c:v>21.68</c:v>
                </c:pt>
                <c:pt idx="10">
                  <c:v>19.78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94-4028-8FFA-DB044FD96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0920944"/>
        <c:axId val="376175744"/>
      </c:lineChart>
      <c:catAx>
        <c:axId val="650920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175744"/>
        <c:crosses val="autoZero"/>
        <c:auto val="1"/>
        <c:lblAlgn val="ctr"/>
        <c:lblOffset val="100"/>
        <c:noMultiLvlLbl val="0"/>
      </c:catAx>
      <c:valAx>
        <c:axId val="37617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920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Sheet1!$A$29</c:f>
              <c:strCache>
                <c:ptCount val="1"/>
                <c:pt idx="0">
                  <c:v>Pо,мВт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Sheet1!$B$24:$L$24</c:f>
              <c:numCache>
                <c:formatCode>General</c:formatCode>
                <c:ptCount val="11"/>
                <c:pt idx="0">
                  <c:v>56</c:v>
                </c:pt>
                <c:pt idx="1">
                  <c:v>112</c:v>
                </c:pt>
                <c:pt idx="2">
                  <c:v>168</c:v>
                </c:pt>
                <c:pt idx="3">
                  <c:v>224</c:v>
                </c:pt>
                <c:pt idx="4">
                  <c:v>280</c:v>
                </c:pt>
                <c:pt idx="5">
                  <c:v>336</c:v>
                </c:pt>
                <c:pt idx="6">
                  <c:v>392</c:v>
                </c:pt>
                <c:pt idx="7">
                  <c:v>448</c:v>
                </c:pt>
                <c:pt idx="8">
                  <c:v>504</c:v>
                </c:pt>
                <c:pt idx="9">
                  <c:v>560</c:v>
                </c:pt>
                <c:pt idx="10">
                  <c:v>616</c:v>
                </c:pt>
              </c:numCache>
            </c:numRef>
          </c:cat>
          <c:val>
            <c:numRef>
              <c:f>Sheet1!$B$29:$L$29</c:f>
              <c:numCache>
                <c:formatCode>General</c:formatCode>
                <c:ptCount val="11"/>
                <c:pt idx="0">
                  <c:v>49.419999999999995</c:v>
                </c:pt>
                <c:pt idx="1">
                  <c:v>47.39</c:v>
                </c:pt>
                <c:pt idx="2">
                  <c:v>45.71</c:v>
                </c:pt>
                <c:pt idx="3">
                  <c:v>44.24</c:v>
                </c:pt>
                <c:pt idx="4">
                  <c:v>43.120000000000005</c:v>
                </c:pt>
                <c:pt idx="5">
                  <c:v>42.28</c:v>
                </c:pt>
                <c:pt idx="6">
                  <c:v>41.51</c:v>
                </c:pt>
                <c:pt idx="7">
                  <c:v>41.02</c:v>
                </c:pt>
                <c:pt idx="8">
                  <c:v>40.53</c:v>
                </c:pt>
                <c:pt idx="9">
                  <c:v>40.18</c:v>
                </c:pt>
                <c:pt idx="10">
                  <c:v>39.76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23-46B4-9B89-A76F8E9A78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3178304"/>
        <c:axId val="716441568"/>
      </c:lineChart>
      <c:catAx>
        <c:axId val="76317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6441568"/>
        <c:crosses val="autoZero"/>
        <c:auto val="1"/>
        <c:lblAlgn val="ctr"/>
        <c:lblOffset val="100"/>
        <c:noMultiLvlLbl val="0"/>
      </c:catAx>
      <c:valAx>
        <c:axId val="71644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317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Sheet1!$A$30</c:f>
              <c:strCache>
                <c:ptCount val="1"/>
                <c:pt idx="0">
                  <c:v>P1,мВт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Sheet1!$B$24:$L$24</c:f>
              <c:numCache>
                <c:formatCode>General</c:formatCode>
                <c:ptCount val="11"/>
                <c:pt idx="0">
                  <c:v>56</c:v>
                </c:pt>
                <c:pt idx="1">
                  <c:v>112</c:v>
                </c:pt>
                <c:pt idx="2">
                  <c:v>168</c:v>
                </c:pt>
                <c:pt idx="3">
                  <c:v>224</c:v>
                </c:pt>
                <c:pt idx="4">
                  <c:v>280</c:v>
                </c:pt>
                <c:pt idx="5">
                  <c:v>336</c:v>
                </c:pt>
                <c:pt idx="6">
                  <c:v>392</c:v>
                </c:pt>
                <c:pt idx="7">
                  <c:v>448</c:v>
                </c:pt>
                <c:pt idx="8">
                  <c:v>504</c:v>
                </c:pt>
                <c:pt idx="9">
                  <c:v>560</c:v>
                </c:pt>
                <c:pt idx="10">
                  <c:v>616</c:v>
                </c:pt>
              </c:numCache>
            </c:numRef>
          </c:cat>
          <c:val>
            <c:numRef>
              <c:f>Sheet1!$B$30:$L$30</c:f>
              <c:numCache>
                <c:formatCode>General</c:formatCode>
                <c:ptCount val="11"/>
                <c:pt idx="0">
                  <c:v>10.803571428571431</c:v>
                </c:pt>
                <c:pt idx="1">
                  <c:v>14.464285714285715</c:v>
                </c:pt>
                <c:pt idx="2">
                  <c:v>11.904761904761903</c:v>
                </c:pt>
                <c:pt idx="3">
                  <c:v>12.857142857142858</c:v>
                </c:pt>
                <c:pt idx="4">
                  <c:v>12.071428571428573</c:v>
                </c:pt>
                <c:pt idx="5">
                  <c:v>13.392857142857142</c:v>
                </c:pt>
                <c:pt idx="6">
                  <c:v>12.257653061224492</c:v>
                </c:pt>
                <c:pt idx="7">
                  <c:v>10.725446428571429</c:v>
                </c:pt>
                <c:pt idx="8">
                  <c:v>9.5337301587301599</c:v>
                </c:pt>
                <c:pt idx="9">
                  <c:v>9.1428571428571459</c:v>
                </c:pt>
                <c:pt idx="10">
                  <c:v>8.3116883116883127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56-4295-AB98-900B12C6E5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8230880"/>
        <c:axId val="609075792"/>
      </c:lineChart>
      <c:catAx>
        <c:axId val="618230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9075792"/>
        <c:crosses val="autoZero"/>
        <c:auto val="1"/>
        <c:lblAlgn val="ctr"/>
        <c:lblOffset val="100"/>
        <c:noMultiLvlLbl val="0"/>
      </c:catAx>
      <c:valAx>
        <c:axId val="60907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230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Sheet1!$A$26</c:f>
              <c:strCache>
                <c:ptCount val="1"/>
                <c:pt idx="0">
                  <c:v>Iко,мА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Sheet1!$B$24:$L$24</c:f>
              <c:numCache>
                <c:formatCode>General</c:formatCode>
                <c:ptCount val="11"/>
                <c:pt idx="0">
                  <c:v>56</c:v>
                </c:pt>
                <c:pt idx="1">
                  <c:v>112</c:v>
                </c:pt>
                <c:pt idx="2">
                  <c:v>168</c:v>
                </c:pt>
                <c:pt idx="3">
                  <c:v>224</c:v>
                </c:pt>
                <c:pt idx="4">
                  <c:v>280</c:v>
                </c:pt>
                <c:pt idx="5">
                  <c:v>336</c:v>
                </c:pt>
                <c:pt idx="6">
                  <c:v>392</c:v>
                </c:pt>
                <c:pt idx="7">
                  <c:v>448</c:v>
                </c:pt>
                <c:pt idx="8">
                  <c:v>504</c:v>
                </c:pt>
                <c:pt idx="9">
                  <c:v>560</c:v>
                </c:pt>
                <c:pt idx="10">
                  <c:v>616</c:v>
                </c:pt>
              </c:numCache>
            </c:numRef>
          </c:cat>
          <c:val>
            <c:numRef>
              <c:f>Sheet1!$B$26:$L$26</c:f>
              <c:numCache>
                <c:formatCode>General</c:formatCode>
                <c:ptCount val="11"/>
                <c:pt idx="0">
                  <c:v>7.06</c:v>
                </c:pt>
                <c:pt idx="1">
                  <c:v>6.77</c:v>
                </c:pt>
                <c:pt idx="2">
                  <c:v>6.53</c:v>
                </c:pt>
                <c:pt idx="3">
                  <c:v>6.32</c:v>
                </c:pt>
                <c:pt idx="4">
                  <c:v>6.16</c:v>
                </c:pt>
                <c:pt idx="5">
                  <c:v>6.04</c:v>
                </c:pt>
                <c:pt idx="6">
                  <c:v>5.93</c:v>
                </c:pt>
                <c:pt idx="7">
                  <c:v>5.86</c:v>
                </c:pt>
                <c:pt idx="8">
                  <c:v>5.79</c:v>
                </c:pt>
                <c:pt idx="9">
                  <c:v>5.74</c:v>
                </c:pt>
                <c:pt idx="10">
                  <c:v>5.68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B7-4212-811E-DBEEE5EEBC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1843776"/>
        <c:axId val="474901872"/>
      </c:lineChart>
      <c:catAx>
        <c:axId val="611843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4901872"/>
        <c:crosses val="autoZero"/>
        <c:auto val="1"/>
        <c:lblAlgn val="ctr"/>
        <c:lblOffset val="100"/>
        <c:noMultiLvlLbl val="0"/>
      </c:catAx>
      <c:valAx>
        <c:axId val="474901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1843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Sheet1!$A$42</c:f>
              <c:strCache>
                <c:ptCount val="1"/>
                <c:pt idx="0">
                  <c:v>ɳ, 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Sheet1!$B$42:$L$42</c:f>
              <c:numCache>
                <c:formatCode>General</c:formatCode>
                <c:ptCount val="11"/>
                <c:pt idx="0">
                  <c:v>0.31339317053602767</c:v>
                </c:pt>
                <c:pt idx="1">
                  <c:v>0.22023197768315961</c:v>
                </c:pt>
                <c:pt idx="2">
                  <c:v>0.32412965186074433</c:v>
                </c:pt>
                <c:pt idx="3">
                  <c:v>0.29525699168556313</c:v>
                </c:pt>
                <c:pt idx="4">
                  <c:v>0.23403856955626284</c:v>
                </c:pt>
                <c:pt idx="5">
                  <c:v>0.21404109589041098</c:v>
                </c:pt>
                <c:pt idx="6">
                  <c:v>0.19998281139472313</c:v>
                </c:pt>
                <c:pt idx="7">
                  <c:v>0.17458906639578914</c:v>
                </c:pt>
                <c:pt idx="8">
                  <c:v>0.16885507956936527</c:v>
                </c:pt>
                <c:pt idx="9">
                  <c:v>0.15162806695711989</c:v>
                </c:pt>
                <c:pt idx="10">
                  <c:v>0.15009067978570384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EF-4C2E-96EC-CE2ED23E31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5448304"/>
        <c:axId val="661278880"/>
      </c:lineChart>
      <c:catAx>
        <c:axId val="7754483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1278880"/>
        <c:crosses val="autoZero"/>
        <c:auto val="1"/>
        <c:lblAlgn val="ctr"/>
        <c:lblOffset val="100"/>
        <c:noMultiLvlLbl val="0"/>
      </c:catAx>
      <c:valAx>
        <c:axId val="66127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544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Sheet1!$A$40</c:f>
              <c:strCache>
                <c:ptCount val="1"/>
                <c:pt idx="0">
                  <c:v>Pо,мВт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Sheet1!$B$35:$L$35</c:f>
              <c:numCache>
                <c:formatCode>General</c:formatCode>
                <c:ptCount val="11"/>
                <c:pt idx="0">
                  <c:v>56</c:v>
                </c:pt>
                <c:pt idx="1">
                  <c:v>112</c:v>
                </c:pt>
                <c:pt idx="2">
                  <c:v>168</c:v>
                </c:pt>
                <c:pt idx="3">
                  <c:v>224</c:v>
                </c:pt>
                <c:pt idx="4">
                  <c:v>280</c:v>
                </c:pt>
                <c:pt idx="5">
                  <c:v>336</c:v>
                </c:pt>
                <c:pt idx="6">
                  <c:v>392</c:v>
                </c:pt>
                <c:pt idx="7">
                  <c:v>448</c:v>
                </c:pt>
                <c:pt idx="8">
                  <c:v>504</c:v>
                </c:pt>
                <c:pt idx="9">
                  <c:v>560</c:v>
                </c:pt>
                <c:pt idx="10">
                  <c:v>616</c:v>
                </c:pt>
              </c:numCache>
            </c:numRef>
          </c:cat>
          <c:val>
            <c:numRef>
              <c:f>Sheet1!$B$40:$L$40</c:f>
              <c:numCache>
                <c:formatCode>General</c:formatCode>
                <c:ptCount val="11"/>
                <c:pt idx="0">
                  <c:v>28.490000000000002</c:v>
                </c:pt>
                <c:pt idx="1">
                  <c:v>29.189999999999998</c:v>
                </c:pt>
                <c:pt idx="2">
                  <c:v>29.75</c:v>
                </c:pt>
                <c:pt idx="3">
                  <c:v>30.240000000000002</c:v>
                </c:pt>
                <c:pt idx="4">
                  <c:v>30.520000000000003</c:v>
                </c:pt>
                <c:pt idx="5">
                  <c:v>30.66</c:v>
                </c:pt>
                <c:pt idx="6">
                  <c:v>30.87</c:v>
                </c:pt>
                <c:pt idx="7">
                  <c:v>30.939999999999998</c:v>
                </c:pt>
                <c:pt idx="8">
                  <c:v>31.080000000000002</c:v>
                </c:pt>
                <c:pt idx="9">
                  <c:v>31.150000000000002</c:v>
                </c:pt>
                <c:pt idx="10">
                  <c:v>31.150000000000002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74-4D60-9B75-FC1810FB62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771168"/>
        <c:axId val="470992224"/>
      </c:lineChart>
      <c:catAx>
        <c:axId val="547771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992224"/>
        <c:crosses val="autoZero"/>
        <c:auto val="1"/>
        <c:lblAlgn val="ctr"/>
        <c:lblOffset val="100"/>
        <c:noMultiLvlLbl val="0"/>
      </c:catAx>
      <c:valAx>
        <c:axId val="47099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7771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Sheet1!$A$41</c:f>
              <c:strCache>
                <c:ptCount val="1"/>
                <c:pt idx="0">
                  <c:v>P1,мВт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Sheet1!$B$35:$L$35</c:f>
              <c:numCache>
                <c:formatCode>General</c:formatCode>
                <c:ptCount val="11"/>
                <c:pt idx="0">
                  <c:v>56</c:v>
                </c:pt>
                <c:pt idx="1">
                  <c:v>112</c:v>
                </c:pt>
                <c:pt idx="2">
                  <c:v>168</c:v>
                </c:pt>
                <c:pt idx="3">
                  <c:v>224</c:v>
                </c:pt>
                <c:pt idx="4">
                  <c:v>280</c:v>
                </c:pt>
                <c:pt idx="5">
                  <c:v>336</c:v>
                </c:pt>
                <c:pt idx="6">
                  <c:v>392</c:v>
                </c:pt>
                <c:pt idx="7">
                  <c:v>448</c:v>
                </c:pt>
                <c:pt idx="8">
                  <c:v>504</c:v>
                </c:pt>
                <c:pt idx="9">
                  <c:v>560</c:v>
                </c:pt>
                <c:pt idx="10">
                  <c:v>616</c:v>
                </c:pt>
              </c:numCache>
            </c:numRef>
          </c:cat>
          <c:val>
            <c:numRef>
              <c:f>Sheet1!$B$41:$L$41</c:f>
              <c:numCache>
                <c:formatCode>General</c:formatCode>
                <c:ptCount val="11"/>
                <c:pt idx="0">
                  <c:v>8.9285714285714288</c:v>
                </c:pt>
                <c:pt idx="1">
                  <c:v>6.4285714285714288</c:v>
                </c:pt>
                <c:pt idx="2">
                  <c:v>9.6428571428571441</c:v>
                </c:pt>
                <c:pt idx="3">
                  <c:v>8.9285714285714288</c:v>
                </c:pt>
                <c:pt idx="4">
                  <c:v>7.1428571428571423</c:v>
                </c:pt>
                <c:pt idx="5">
                  <c:v>6.5625000000000009</c:v>
                </c:pt>
                <c:pt idx="6">
                  <c:v>6.1734693877551035</c:v>
                </c:pt>
                <c:pt idx="7">
                  <c:v>5.4017857142857153</c:v>
                </c:pt>
                <c:pt idx="8">
                  <c:v>5.2480158730158726</c:v>
                </c:pt>
                <c:pt idx="9">
                  <c:v>4.7232142857142847</c:v>
                </c:pt>
                <c:pt idx="10">
                  <c:v>4.6753246753246751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9A-4275-ABD4-89C830B55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3147904"/>
        <c:axId val="474898960"/>
      </c:lineChart>
      <c:catAx>
        <c:axId val="763147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4898960"/>
        <c:crosses val="autoZero"/>
        <c:auto val="1"/>
        <c:lblAlgn val="ctr"/>
        <c:lblOffset val="100"/>
        <c:noMultiLvlLbl val="0"/>
      </c:catAx>
      <c:valAx>
        <c:axId val="47489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3147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Sheet1!$A$37</c:f>
              <c:strCache>
                <c:ptCount val="1"/>
                <c:pt idx="0">
                  <c:v>Iко,мА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Sheet1!$B$35:$L$35</c:f>
              <c:numCache>
                <c:formatCode>General</c:formatCode>
                <c:ptCount val="11"/>
                <c:pt idx="0">
                  <c:v>56</c:v>
                </c:pt>
                <c:pt idx="1">
                  <c:v>112</c:v>
                </c:pt>
                <c:pt idx="2">
                  <c:v>168</c:v>
                </c:pt>
                <c:pt idx="3">
                  <c:v>224</c:v>
                </c:pt>
                <c:pt idx="4">
                  <c:v>280</c:v>
                </c:pt>
                <c:pt idx="5">
                  <c:v>336</c:v>
                </c:pt>
                <c:pt idx="6">
                  <c:v>392</c:v>
                </c:pt>
                <c:pt idx="7">
                  <c:v>448</c:v>
                </c:pt>
                <c:pt idx="8">
                  <c:v>504</c:v>
                </c:pt>
                <c:pt idx="9">
                  <c:v>560</c:v>
                </c:pt>
                <c:pt idx="10">
                  <c:v>616</c:v>
                </c:pt>
              </c:numCache>
            </c:numRef>
          </c:cat>
          <c:val>
            <c:numRef>
              <c:f>Sheet1!$B$37:$L$37</c:f>
              <c:numCache>
                <c:formatCode>General</c:formatCode>
                <c:ptCount val="11"/>
                <c:pt idx="0">
                  <c:v>4.07</c:v>
                </c:pt>
                <c:pt idx="1">
                  <c:v>4.17</c:v>
                </c:pt>
                <c:pt idx="2">
                  <c:v>4.25</c:v>
                </c:pt>
                <c:pt idx="3">
                  <c:v>4.32</c:v>
                </c:pt>
                <c:pt idx="4">
                  <c:v>4.3600000000000003</c:v>
                </c:pt>
                <c:pt idx="5">
                  <c:v>4.38</c:v>
                </c:pt>
                <c:pt idx="6">
                  <c:v>4.41</c:v>
                </c:pt>
                <c:pt idx="7">
                  <c:v>4.42</c:v>
                </c:pt>
                <c:pt idx="8">
                  <c:v>4.4400000000000004</c:v>
                </c:pt>
                <c:pt idx="9">
                  <c:v>4.45</c:v>
                </c:pt>
                <c:pt idx="10">
                  <c:v>4.45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43-40F9-AA8B-D60D13ED09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4033488"/>
        <c:axId val="474901040"/>
      </c:lineChart>
      <c:catAx>
        <c:axId val="624033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4901040"/>
        <c:crosses val="autoZero"/>
        <c:auto val="1"/>
        <c:lblAlgn val="ctr"/>
        <c:lblOffset val="100"/>
        <c:noMultiLvlLbl val="0"/>
      </c:catAx>
      <c:valAx>
        <c:axId val="47490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4033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f,</a:t>
            </a:r>
            <a:r>
              <a:rPr lang="en-US" baseline="0"/>
              <a:t> </a:t>
            </a:r>
            <a:r>
              <a:rPr lang="ru-RU" baseline="0"/>
              <a:t>кГц</a:t>
            </a:r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Критический режим работы АЭ, ЕТ (хар-ки P0,P1,f = R).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Sheet1!$B$3:$L$3</c:f>
              <c:numCache>
                <c:formatCode>General</c:formatCode>
                <c:ptCount val="11"/>
                <c:pt idx="0">
                  <c:v>56</c:v>
                </c:pt>
                <c:pt idx="1">
                  <c:v>112</c:v>
                </c:pt>
                <c:pt idx="2">
                  <c:v>168</c:v>
                </c:pt>
                <c:pt idx="3">
                  <c:v>224</c:v>
                </c:pt>
                <c:pt idx="4">
                  <c:v>280</c:v>
                </c:pt>
                <c:pt idx="5">
                  <c:v>336</c:v>
                </c:pt>
                <c:pt idx="6">
                  <c:v>392</c:v>
                </c:pt>
                <c:pt idx="7">
                  <c:v>448</c:v>
                </c:pt>
                <c:pt idx="8">
                  <c:v>504</c:v>
                </c:pt>
                <c:pt idx="9">
                  <c:v>560</c:v>
                </c:pt>
                <c:pt idx="10">
                  <c:v>616</c:v>
                </c:pt>
              </c:numCache>
            </c:numRef>
          </c:cat>
          <c:val>
            <c:numRef>
              <c:f>Sheet1!$B$7:$L$7</c:f>
              <c:numCache>
                <c:formatCode>General</c:formatCode>
                <c:ptCount val="11"/>
                <c:pt idx="0">
                  <c:v>353</c:v>
                </c:pt>
                <c:pt idx="1">
                  <c:v>346.8</c:v>
                </c:pt>
                <c:pt idx="2">
                  <c:v>345.7</c:v>
                </c:pt>
                <c:pt idx="3">
                  <c:v>345.29</c:v>
                </c:pt>
                <c:pt idx="4">
                  <c:v>345</c:v>
                </c:pt>
                <c:pt idx="5">
                  <c:v>344.9</c:v>
                </c:pt>
                <c:pt idx="6">
                  <c:v>344.8</c:v>
                </c:pt>
                <c:pt idx="7">
                  <c:v>344.8</c:v>
                </c:pt>
                <c:pt idx="8">
                  <c:v>344.7</c:v>
                </c:pt>
                <c:pt idx="9">
                  <c:v>344.7</c:v>
                </c:pt>
                <c:pt idx="10">
                  <c:v>344.7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6D-4992-AB6F-F8428AC9287B}"/>
            </c:ext>
          </c:extLst>
        </c:ser>
        <c:ser>
          <c:idx val="1"/>
          <c:order val="1"/>
          <c:tx>
            <c:strRef>
              <c:f>Sheet1!$A$11</c:f>
              <c:strCache>
                <c:ptCount val="1"/>
                <c:pt idx="0">
                  <c:v>Недонапряженный режим работы АЭ, ЕТ (хар-ки P0,P1,f = R).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Sheet1!$B$3:$L$3</c:f>
              <c:numCache>
                <c:formatCode>General</c:formatCode>
                <c:ptCount val="11"/>
                <c:pt idx="0">
                  <c:v>56</c:v>
                </c:pt>
                <c:pt idx="1">
                  <c:v>112</c:v>
                </c:pt>
                <c:pt idx="2">
                  <c:v>168</c:v>
                </c:pt>
                <c:pt idx="3">
                  <c:v>224</c:v>
                </c:pt>
                <c:pt idx="4">
                  <c:v>280</c:v>
                </c:pt>
                <c:pt idx="5">
                  <c:v>336</c:v>
                </c:pt>
                <c:pt idx="6">
                  <c:v>392</c:v>
                </c:pt>
                <c:pt idx="7">
                  <c:v>448</c:v>
                </c:pt>
                <c:pt idx="8">
                  <c:v>504</c:v>
                </c:pt>
                <c:pt idx="9">
                  <c:v>560</c:v>
                </c:pt>
                <c:pt idx="10">
                  <c:v>616</c:v>
                </c:pt>
              </c:numCache>
            </c:numRef>
          </c:cat>
          <c:val>
            <c:numRef>
              <c:f>Sheet1!$B$17:$L$17</c:f>
              <c:numCache>
                <c:formatCode>General</c:formatCode>
                <c:ptCount val="11"/>
                <c:pt idx="0">
                  <c:v>361.9</c:v>
                </c:pt>
                <c:pt idx="1">
                  <c:v>349.4</c:v>
                </c:pt>
                <c:pt idx="2">
                  <c:v>347.3</c:v>
                </c:pt>
                <c:pt idx="3">
                  <c:v>346.4</c:v>
                </c:pt>
                <c:pt idx="4">
                  <c:v>345.9</c:v>
                </c:pt>
                <c:pt idx="5">
                  <c:v>345.6</c:v>
                </c:pt>
                <c:pt idx="6">
                  <c:v>345.4</c:v>
                </c:pt>
                <c:pt idx="7">
                  <c:v>345.3</c:v>
                </c:pt>
                <c:pt idx="8">
                  <c:v>345.2</c:v>
                </c:pt>
                <c:pt idx="9">
                  <c:v>345.2</c:v>
                </c:pt>
                <c:pt idx="10">
                  <c:v>345.1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6D-4992-AB6F-F8428AC928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9434832"/>
        <c:axId val="548412864"/>
      </c:lineChart>
      <c:catAx>
        <c:axId val="76943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8412864"/>
        <c:crosses val="autoZero"/>
        <c:auto val="1"/>
        <c:lblAlgn val="ctr"/>
        <c:lblOffset val="100"/>
        <c:noMultiLvlLbl val="0"/>
      </c:catAx>
      <c:valAx>
        <c:axId val="54841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943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f, </a:t>
            </a:r>
            <a:r>
              <a:rPr lang="ru-RU" sz="1800" b="0" i="0" baseline="0">
                <a:effectLst/>
              </a:rPr>
              <a:t>кГц</a:t>
            </a:r>
            <a:endParaRPr lang="ru-RU">
              <a:effectLst/>
            </a:endParaRPr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Sheet1!$A$22</c:f>
              <c:strCache>
                <c:ptCount val="1"/>
                <c:pt idx="0">
                  <c:v>Критический режим работы АЭ, ИТ (хар-ки P0,P1,f = R).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Sheet1!$B$35:$L$35</c:f>
              <c:numCache>
                <c:formatCode>General</c:formatCode>
                <c:ptCount val="11"/>
                <c:pt idx="0">
                  <c:v>56</c:v>
                </c:pt>
                <c:pt idx="1">
                  <c:v>112</c:v>
                </c:pt>
                <c:pt idx="2">
                  <c:v>168</c:v>
                </c:pt>
                <c:pt idx="3">
                  <c:v>224</c:v>
                </c:pt>
                <c:pt idx="4">
                  <c:v>280</c:v>
                </c:pt>
                <c:pt idx="5">
                  <c:v>336</c:v>
                </c:pt>
                <c:pt idx="6">
                  <c:v>392</c:v>
                </c:pt>
                <c:pt idx="7">
                  <c:v>448</c:v>
                </c:pt>
                <c:pt idx="8">
                  <c:v>504</c:v>
                </c:pt>
                <c:pt idx="9">
                  <c:v>560</c:v>
                </c:pt>
                <c:pt idx="10">
                  <c:v>616</c:v>
                </c:pt>
              </c:numCache>
            </c:numRef>
          </c:cat>
          <c:val>
            <c:numRef>
              <c:f>Sheet1!$B$28:$L$28</c:f>
              <c:numCache>
                <c:formatCode>General</c:formatCode>
                <c:ptCount val="11"/>
                <c:pt idx="0">
                  <c:v>343.9</c:v>
                </c:pt>
                <c:pt idx="1">
                  <c:v>338.3</c:v>
                </c:pt>
                <c:pt idx="2">
                  <c:v>338.8</c:v>
                </c:pt>
                <c:pt idx="3">
                  <c:v>339.5</c:v>
                </c:pt>
                <c:pt idx="4">
                  <c:v>340.1</c:v>
                </c:pt>
                <c:pt idx="5">
                  <c:v>340.5</c:v>
                </c:pt>
                <c:pt idx="6">
                  <c:v>340.8</c:v>
                </c:pt>
                <c:pt idx="7">
                  <c:v>341.1</c:v>
                </c:pt>
                <c:pt idx="8">
                  <c:v>341.3</c:v>
                </c:pt>
                <c:pt idx="9">
                  <c:v>341.4</c:v>
                </c:pt>
                <c:pt idx="10">
                  <c:v>341.6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6C-4122-BE2B-0BA11A9C73D8}"/>
            </c:ext>
          </c:extLst>
        </c:ser>
        <c:ser>
          <c:idx val="1"/>
          <c:order val="1"/>
          <c:tx>
            <c:strRef>
              <c:f>Sheet1!$A$33</c:f>
              <c:strCache>
                <c:ptCount val="1"/>
                <c:pt idx="0">
                  <c:v>Недонапряженный режим работы АЭ, ИТ (хар-ки P0,P1,f = R).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Sheet1!$B$35:$L$35</c:f>
              <c:numCache>
                <c:formatCode>General</c:formatCode>
                <c:ptCount val="11"/>
                <c:pt idx="0">
                  <c:v>56</c:v>
                </c:pt>
                <c:pt idx="1">
                  <c:v>112</c:v>
                </c:pt>
                <c:pt idx="2">
                  <c:v>168</c:v>
                </c:pt>
                <c:pt idx="3">
                  <c:v>224</c:v>
                </c:pt>
                <c:pt idx="4">
                  <c:v>280</c:v>
                </c:pt>
                <c:pt idx="5">
                  <c:v>336</c:v>
                </c:pt>
                <c:pt idx="6">
                  <c:v>392</c:v>
                </c:pt>
                <c:pt idx="7">
                  <c:v>448</c:v>
                </c:pt>
                <c:pt idx="8">
                  <c:v>504</c:v>
                </c:pt>
                <c:pt idx="9">
                  <c:v>560</c:v>
                </c:pt>
                <c:pt idx="10">
                  <c:v>616</c:v>
                </c:pt>
              </c:numCache>
            </c:numRef>
          </c:cat>
          <c:val>
            <c:numRef>
              <c:f>Sheet1!$B$39:$L$39</c:f>
              <c:numCache>
                <c:formatCode>General</c:formatCode>
                <c:ptCount val="11"/>
                <c:pt idx="0">
                  <c:v>340.6</c:v>
                </c:pt>
                <c:pt idx="1">
                  <c:v>340.2</c:v>
                </c:pt>
                <c:pt idx="2">
                  <c:v>340.6</c:v>
                </c:pt>
                <c:pt idx="3">
                  <c:v>340.9</c:v>
                </c:pt>
                <c:pt idx="4">
                  <c:v>341.2</c:v>
                </c:pt>
                <c:pt idx="5">
                  <c:v>341.2</c:v>
                </c:pt>
                <c:pt idx="6">
                  <c:v>341.5</c:v>
                </c:pt>
                <c:pt idx="7">
                  <c:v>341.7</c:v>
                </c:pt>
                <c:pt idx="8">
                  <c:v>341.9</c:v>
                </c:pt>
                <c:pt idx="9">
                  <c:v>342</c:v>
                </c:pt>
                <c:pt idx="10">
                  <c:v>342.1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6C-4122-BE2B-0BA11A9C73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4728576"/>
        <c:axId val="723964624"/>
      </c:lineChart>
      <c:catAx>
        <c:axId val="774728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3964624"/>
        <c:crosses val="autoZero"/>
        <c:auto val="1"/>
        <c:lblAlgn val="ctr"/>
        <c:lblOffset val="100"/>
        <c:noMultiLvlLbl val="0"/>
      </c:catAx>
      <c:valAx>
        <c:axId val="72396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472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Pо,мВт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Sheet1!$B$3:$L$3</c:f>
              <c:numCache>
                <c:formatCode>General</c:formatCode>
                <c:ptCount val="11"/>
                <c:pt idx="0">
                  <c:v>56</c:v>
                </c:pt>
                <c:pt idx="1">
                  <c:v>112</c:v>
                </c:pt>
                <c:pt idx="2">
                  <c:v>168</c:v>
                </c:pt>
                <c:pt idx="3">
                  <c:v>224</c:v>
                </c:pt>
                <c:pt idx="4">
                  <c:v>280</c:v>
                </c:pt>
                <c:pt idx="5">
                  <c:v>336</c:v>
                </c:pt>
                <c:pt idx="6">
                  <c:v>392</c:v>
                </c:pt>
                <c:pt idx="7">
                  <c:v>448</c:v>
                </c:pt>
                <c:pt idx="8">
                  <c:v>504</c:v>
                </c:pt>
                <c:pt idx="9">
                  <c:v>560</c:v>
                </c:pt>
                <c:pt idx="10">
                  <c:v>616</c:v>
                </c:pt>
              </c:numCache>
            </c:numRef>
          </c:cat>
          <c:val>
            <c:numRef>
              <c:f>Sheet1!$B$8:$L$8</c:f>
              <c:numCache>
                <c:formatCode>General</c:formatCode>
                <c:ptCount val="11"/>
                <c:pt idx="0">
                  <c:v>46.69</c:v>
                </c:pt>
                <c:pt idx="1">
                  <c:v>43.47</c:v>
                </c:pt>
                <c:pt idx="2">
                  <c:v>41.580000000000005</c:v>
                </c:pt>
                <c:pt idx="3">
                  <c:v>40.25</c:v>
                </c:pt>
                <c:pt idx="4">
                  <c:v>39.479999999999997</c:v>
                </c:pt>
                <c:pt idx="5">
                  <c:v>38.919999999999995</c:v>
                </c:pt>
                <c:pt idx="6">
                  <c:v>38.36</c:v>
                </c:pt>
                <c:pt idx="7">
                  <c:v>38.01</c:v>
                </c:pt>
                <c:pt idx="8">
                  <c:v>37.729999999999997</c:v>
                </c:pt>
                <c:pt idx="9">
                  <c:v>37.449999999999996</c:v>
                </c:pt>
                <c:pt idx="10">
                  <c:v>37.31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99-43F6-B42B-536838B0A8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3583040"/>
        <c:axId val="546929600"/>
      </c:lineChart>
      <c:catAx>
        <c:axId val="55358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6929600"/>
        <c:crosses val="autoZero"/>
        <c:auto val="1"/>
        <c:lblAlgn val="ctr"/>
        <c:lblOffset val="100"/>
        <c:noMultiLvlLbl val="0"/>
      </c:catAx>
      <c:valAx>
        <c:axId val="54692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3583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Sheet1!$A$9</c:f>
              <c:strCache>
                <c:ptCount val="1"/>
                <c:pt idx="0">
                  <c:v>P1,мВт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Sheet1!$B$3:$L$3</c:f>
              <c:numCache>
                <c:formatCode>General</c:formatCode>
                <c:ptCount val="11"/>
                <c:pt idx="0">
                  <c:v>56</c:v>
                </c:pt>
                <c:pt idx="1">
                  <c:v>112</c:v>
                </c:pt>
                <c:pt idx="2">
                  <c:v>168</c:v>
                </c:pt>
                <c:pt idx="3">
                  <c:v>224</c:v>
                </c:pt>
                <c:pt idx="4">
                  <c:v>280</c:v>
                </c:pt>
                <c:pt idx="5">
                  <c:v>336</c:v>
                </c:pt>
                <c:pt idx="6">
                  <c:v>392</c:v>
                </c:pt>
                <c:pt idx="7">
                  <c:v>448</c:v>
                </c:pt>
                <c:pt idx="8">
                  <c:v>504</c:v>
                </c:pt>
                <c:pt idx="9">
                  <c:v>560</c:v>
                </c:pt>
                <c:pt idx="10">
                  <c:v>616</c:v>
                </c:pt>
              </c:numCache>
            </c:numRef>
          </c:cat>
          <c:val>
            <c:numRef>
              <c:f>Sheet1!$B$9:$L$9</c:f>
              <c:numCache>
                <c:formatCode>General</c:formatCode>
                <c:ptCount val="11"/>
                <c:pt idx="0">
                  <c:v>12.857142857142858</c:v>
                </c:pt>
                <c:pt idx="1">
                  <c:v>17.857142857142858</c:v>
                </c:pt>
                <c:pt idx="2">
                  <c:v>23.333333333333332</c:v>
                </c:pt>
                <c:pt idx="3">
                  <c:v>20.089285714285715</c:v>
                </c:pt>
                <c:pt idx="4">
                  <c:v>19.446428571428569</c:v>
                </c:pt>
                <c:pt idx="5">
                  <c:v>18.229166666666668</c:v>
                </c:pt>
                <c:pt idx="6">
                  <c:v>18.418367346938773</c:v>
                </c:pt>
                <c:pt idx="7">
                  <c:v>16.975446428571427</c:v>
                </c:pt>
                <c:pt idx="8">
                  <c:v>15.089285714285714</c:v>
                </c:pt>
                <c:pt idx="9">
                  <c:v>13.580357142857142</c:v>
                </c:pt>
                <c:pt idx="10">
                  <c:v>12.987012987012989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47-4FCB-8A98-1A565F91F5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6464944"/>
        <c:axId val="470992640"/>
      </c:lineChart>
      <c:catAx>
        <c:axId val="47646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992640"/>
        <c:crosses val="autoZero"/>
        <c:auto val="1"/>
        <c:lblAlgn val="ctr"/>
        <c:lblOffset val="100"/>
        <c:noMultiLvlLbl val="0"/>
      </c:catAx>
      <c:valAx>
        <c:axId val="47099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6464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Iко,мА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Sheet1!$B$3:$L$3</c:f>
              <c:numCache>
                <c:formatCode>General</c:formatCode>
                <c:ptCount val="11"/>
                <c:pt idx="0">
                  <c:v>56</c:v>
                </c:pt>
                <c:pt idx="1">
                  <c:v>112</c:v>
                </c:pt>
                <c:pt idx="2">
                  <c:v>168</c:v>
                </c:pt>
                <c:pt idx="3">
                  <c:v>224</c:v>
                </c:pt>
                <c:pt idx="4">
                  <c:v>280</c:v>
                </c:pt>
                <c:pt idx="5">
                  <c:v>336</c:v>
                </c:pt>
                <c:pt idx="6">
                  <c:v>392</c:v>
                </c:pt>
                <c:pt idx="7">
                  <c:v>448</c:v>
                </c:pt>
                <c:pt idx="8">
                  <c:v>504</c:v>
                </c:pt>
                <c:pt idx="9">
                  <c:v>560</c:v>
                </c:pt>
                <c:pt idx="10">
                  <c:v>616</c:v>
                </c:pt>
              </c:numCache>
            </c:numRef>
          </c:cat>
          <c:val>
            <c:numRef>
              <c:f>Sheet1!$B$5:$L$5</c:f>
              <c:numCache>
                <c:formatCode>General</c:formatCode>
                <c:ptCount val="11"/>
                <c:pt idx="0">
                  <c:v>6.67</c:v>
                </c:pt>
                <c:pt idx="1">
                  <c:v>6.21</c:v>
                </c:pt>
                <c:pt idx="2">
                  <c:v>5.94</c:v>
                </c:pt>
                <c:pt idx="3">
                  <c:v>5.75</c:v>
                </c:pt>
                <c:pt idx="4">
                  <c:v>5.64</c:v>
                </c:pt>
                <c:pt idx="5">
                  <c:v>5.56</c:v>
                </c:pt>
                <c:pt idx="6">
                  <c:v>5.48</c:v>
                </c:pt>
                <c:pt idx="7">
                  <c:v>5.43</c:v>
                </c:pt>
                <c:pt idx="8">
                  <c:v>5.39</c:v>
                </c:pt>
                <c:pt idx="9">
                  <c:v>5.35</c:v>
                </c:pt>
                <c:pt idx="10">
                  <c:v>5.33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6E-4147-B85C-F2DAC8790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7838320"/>
        <c:axId val="542177872"/>
      </c:lineChart>
      <c:catAx>
        <c:axId val="537838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177872"/>
        <c:crosses val="autoZero"/>
        <c:auto val="1"/>
        <c:lblAlgn val="ctr"/>
        <c:lblOffset val="100"/>
        <c:noMultiLvlLbl val="0"/>
      </c:catAx>
      <c:valAx>
        <c:axId val="54217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838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Sheet1!$A$20</c:f>
              <c:strCache>
                <c:ptCount val="1"/>
                <c:pt idx="0">
                  <c:v>ɳ, 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Sheet1!$B$13:$L$13</c:f>
              <c:numCache>
                <c:formatCode>General</c:formatCode>
                <c:ptCount val="11"/>
                <c:pt idx="0">
                  <c:v>56</c:v>
                </c:pt>
                <c:pt idx="1">
                  <c:v>112</c:v>
                </c:pt>
                <c:pt idx="2">
                  <c:v>168</c:v>
                </c:pt>
                <c:pt idx="3">
                  <c:v>224</c:v>
                </c:pt>
                <c:pt idx="4">
                  <c:v>280</c:v>
                </c:pt>
                <c:pt idx="5">
                  <c:v>336</c:v>
                </c:pt>
                <c:pt idx="6">
                  <c:v>392</c:v>
                </c:pt>
                <c:pt idx="7">
                  <c:v>448</c:v>
                </c:pt>
                <c:pt idx="8">
                  <c:v>504</c:v>
                </c:pt>
                <c:pt idx="9">
                  <c:v>560</c:v>
                </c:pt>
                <c:pt idx="10">
                  <c:v>616</c:v>
                </c:pt>
              </c:numCache>
            </c:numRef>
          </c:cat>
          <c:val>
            <c:numRef>
              <c:f>Sheet1!$B$20:$L$20</c:f>
              <c:numCache>
                <c:formatCode>General</c:formatCode>
                <c:ptCount val="11"/>
                <c:pt idx="0">
                  <c:v>27.41</c:v>
                </c:pt>
                <c:pt idx="1">
                  <c:v>26.57</c:v>
                </c:pt>
                <c:pt idx="2">
                  <c:v>22.67</c:v>
                </c:pt>
                <c:pt idx="3">
                  <c:v>20.94</c:v>
                </c:pt>
                <c:pt idx="4">
                  <c:v>19.440000000000001</c:v>
                </c:pt>
                <c:pt idx="5">
                  <c:v>17.21</c:v>
                </c:pt>
                <c:pt idx="6">
                  <c:v>16.72</c:v>
                </c:pt>
                <c:pt idx="7">
                  <c:v>15.65</c:v>
                </c:pt>
                <c:pt idx="8">
                  <c:v>15.3</c:v>
                </c:pt>
                <c:pt idx="9">
                  <c:v>14.25</c:v>
                </c:pt>
                <c:pt idx="10">
                  <c:v>12.36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62-4305-A80D-BB2E63D8DC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8697136"/>
        <c:axId val="375814976"/>
      </c:lineChart>
      <c:catAx>
        <c:axId val="60869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5814976"/>
        <c:crosses val="autoZero"/>
        <c:auto val="1"/>
        <c:lblAlgn val="ctr"/>
        <c:lblOffset val="100"/>
        <c:noMultiLvlLbl val="0"/>
      </c:catAx>
      <c:valAx>
        <c:axId val="37581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8697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Sheet1!$A$29</c:f>
              <c:strCache>
                <c:ptCount val="1"/>
                <c:pt idx="0">
                  <c:v>Pо,мВт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Sheet1!$B$24:$L$24</c:f>
              <c:numCache>
                <c:formatCode>General</c:formatCode>
                <c:ptCount val="11"/>
                <c:pt idx="0">
                  <c:v>56</c:v>
                </c:pt>
                <c:pt idx="1">
                  <c:v>112</c:v>
                </c:pt>
                <c:pt idx="2">
                  <c:v>168</c:v>
                </c:pt>
                <c:pt idx="3">
                  <c:v>224</c:v>
                </c:pt>
                <c:pt idx="4">
                  <c:v>280</c:v>
                </c:pt>
                <c:pt idx="5">
                  <c:v>336</c:v>
                </c:pt>
                <c:pt idx="6">
                  <c:v>392</c:v>
                </c:pt>
                <c:pt idx="7">
                  <c:v>448</c:v>
                </c:pt>
                <c:pt idx="8">
                  <c:v>504</c:v>
                </c:pt>
                <c:pt idx="9">
                  <c:v>560</c:v>
                </c:pt>
                <c:pt idx="10">
                  <c:v>616</c:v>
                </c:pt>
              </c:numCache>
            </c:numRef>
          </c:cat>
          <c:val>
            <c:numRef>
              <c:f>Sheet1!$B$18:$L$18</c:f>
              <c:numCache>
                <c:formatCode>General</c:formatCode>
                <c:ptCount val="11"/>
                <c:pt idx="0">
                  <c:v>21.560000000000002</c:v>
                </c:pt>
                <c:pt idx="1">
                  <c:v>24.36</c:v>
                </c:pt>
                <c:pt idx="2">
                  <c:v>26.25</c:v>
                </c:pt>
                <c:pt idx="3">
                  <c:v>27.23</c:v>
                </c:pt>
                <c:pt idx="4">
                  <c:v>27.790000000000003</c:v>
                </c:pt>
                <c:pt idx="5">
                  <c:v>28.139999999999997</c:v>
                </c:pt>
                <c:pt idx="6">
                  <c:v>28.28</c:v>
                </c:pt>
                <c:pt idx="7">
                  <c:v>28.419999999999998</c:v>
                </c:pt>
                <c:pt idx="8">
                  <c:v>28.560000000000002</c:v>
                </c:pt>
                <c:pt idx="9">
                  <c:v>28.63</c:v>
                </c:pt>
                <c:pt idx="10">
                  <c:v>28.770000000000003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46-4B0A-B68D-1D48B25635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767568"/>
        <c:axId val="542179120"/>
      </c:lineChart>
      <c:catAx>
        <c:axId val="547767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179120"/>
        <c:crosses val="autoZero"/>
        <c:auto val="1"/>
        <c:lblAlgn val="ctr"/>
        <c:lblOffset val="100"/>
        <c:noMultiLvlLbl val="0"/>
      </c:catAx>
      <c:valAx>
        <c:axId val="54217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7767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Sheet1!$A$30</c:f>
              <c:strCache>
                <c:ptCount val="1"/>
                <c:pt idx="0">
                  <c:v>P1,мВт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Sheet1!$B$24:$L$24</c:f>
              <c:numCache>
                <c:formatCode>General</c:formatCode>
                <c:ptCount val="11"/>
                <c:pt idx="0">
                  <c:v>56</c:v>
                </c:pt>
                <c:pt idx="1">
                  <c:v>112</c:v>
                </c:pt>
                <c:pt idx="2">
                  <c:v>168</c:v>
                </c:pt>
                <c:pt idx="3">
                  <c:v>224</c:v>
                </c:pt>
                <c:pt idx="4">
                  <c:v>280</c:v>
                </c:pt>
                <c:pt idx="5">
                  <c:v>336</c:v>
                </c:pt>
                <c:pt idx="6">
                  <c:v>392</c:v>
                </c:pt>
                <c:pt idx="7">
                  <c:v>448</c:v>
                </c:pt>
                <c:pt idx="8">
                  <c:v>504</c:v>
                </c:pt>
                <c:pt idx="9">
                  <c:v>560</c:v>
                </c:pt>
                <c:pt idx="10">
                  <c:v>616</c:v>
                </c:pt>
              </c:numCache>
            </c:numRef>
          </c:cat>
          <c:val>
            <c:numRef>
              <c:f>Sheet1!$B$19:$L$19</c:f>
              <c:numCache>
                <c:formatCode>General</c:formatCode>
                <c:ptCount val="11"/>
                <c:pt idx="0">
                  <c:v>12.85</c:v>
                </c:pt>
                <c:pt idx="1">
                  <c:v>10.039999999999999</c:v>
                </c:pt>
                <c:pt idx="2">
                  <c:v>7.61</c:v>
                </c:pt>
                <c:pt idx="3">
                  <c:v>6.45</c:v>
                </c:pt>
                <c:pt idx="4">
                  <c:v>5.78</c:v>
                </c:pt>
                <c:pt idx="5">
                  <c:v>4.82</c:v>
                </c:pt>
                <c:pt idx="6">
                  <c:v>4.13</c:v>
                </c:pt>
                <c:pt idx="7">
                  <c:v>3.61</c:v>
                </c:pt>
                <c:pt idx="8">
                  <c:v>3.21</c:v>
                </c:pt>
                <c:pt idx="9">
                  <c:v>2.89</c:v>
                </c:pt>
                <c:pt idx="10">
                  <c:v>2.0699999999999998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BF-43E8-A1F1-90426EFBFE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4152192"/>
        <c:axId val="478784384"/>
      </c:lineChart>
      <c:catAx>
        <c:axId val="654152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8784384"/>
        <c:crosses val="autoZero"/>
        <c:auto val="1"/>
        <c:lblAlgn val="ctr"/>
        <c:lblOffset val="100"/>
        <c:noMultiLvlLbl val="0"/>
      </c:catAx>
      <c:valAx>
        <c:axId val="47878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4152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Sheet1!$A$15</c:f>
              <c:strCache>
                <c:ptCount val="1"/>
                <c:pt idx="0">
                  <c:v>Iко,мА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Sheet1!$B$13:$L$13</c:f>
              <c:numCache>
                <c:formatCode>General</c:formatCode>
                <c:ptCount val="11"/>
                <c:pt idx="0">
                  <c:v>56</c:v>
                </c:pt>
                <c:pt idx="1">
                  <c:v>112</c:v>
                </c:pt>
                <c:pt idx="2">
                  <c:v>168</c:v>
                </c:pt>
                <c:pt idx="3">
                  <c:v>224</c:v>
                </c:pt>
                <c:pt idx="4">
                  <c:v>280</c:v>
                </c:pt>
                <c:pt idx="5">
                  <c:v>336</c:v>
                </c:pt>
                <c:pt idx="6">
                  <c:v>392</c:v>
                </c:pt>
                <c:pt idx="7">
                  <c:v>448</c:v>
                </c:pt>
                <c:pt idx="8">
                  <c:v>504</c:v>
                </c:pt>
                <c:pt idx="9">
                  <c:v>560</c:v>
                </c:pt>
                <c:pt idx="10">
                  <c:v>616</c:v>
                </c:pt>
              </c:numCache>
            </c:numRef>
          </c:cat>
          <c:val>
            <c:numRef>
              <c:f>Sheet1!$B$15:$L$15</c:f>
              <c:numCache>
                <c:formatCode>General</c:formatCode>
                <c:ptCount val="11"/>
                <c:pt idx="0">
                  <c:v>3.08</c:v>
                </c:pt>
                <c:pt idx="1">
                  <c:v>3.48</c:v>
                </c:pt>
                <c:pt idx="2">
                  <c:v>3.75</c:v>
                </c:pt>
                <c:pt idx="3">
                  <c:v>3.89</c:v>
                </c:pt>
                <c:pt idx="4">
                  <c:v>3.97</c:v>
                </c:pt>
                <c:pt idx="5">
                  <c:v>4.0199999999999996</c:v>
                </c:pt>
                <c:pt idx="6">
                  <c:v>4.04</c:v>
                </c:pt>
                <c:pt idx="7">
                  <c:v>4.0599999999999996</c:v>
                </c:pt>
                <c:pt idx="8">
                  <c:v>4.08</c:v>
                </c:pt>
                <c:pt idx="9">
                  <c:v>4.09</c:v>
                </c:pt>
                <c:pt idx="10">
                  <c:v>4.1100000000000003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2E-4447-A446-8C7FE39388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4150592"/>
        <c:axId val="478783968"/>
      </c:lineChart>
      <c:catAx>
        <c:axId val="65415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8783968"/>
        <c:crosses val="autoZero"/>
        <c:auto val="1"/>
        <c:lblAlgn val="ctr"/>
        <c:lblOffset val="100"/>
        <c:noMultiLvlLbl val="0"/>
      </c:catAx>
      <c:valAx>
        <c:axId val="47878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4150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Sheet1!$A$31</c:f>
              <c:strCache>
                <c:ptCount val="1"/>
                <c:pt idx="0">
                  <c:v>ɳ, 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Sheet1!$B$24:$L$24</c:f>
              <c:numCache>
                <c:formatCode>General</c:formatCode>
                <c:ptCount val="11"/>
                <c:pt idx="0">
                  <c:v>56</c:v>
                </c:pt>
                <c:pt idx="1">
                  <c:v>112</c:v>
                </c:pt>
                <c:pt idx="2">
                  <c:v>168</c:v>
                </c:pt>
                <c:pt idx="3">
                  <c:v>224</c:v>
                </c:pt>
                <c:pt idx="4">
                  <c:v>280</c:v>
                </c:pt>
                <c:pt idx="5">
                  <c:v>336</c:v>
                </c:pt>
                <c:pt idx="6">
                  <c:v>392</c:v>
                </c:pt>
                <c:pt idx="7">
                  <c:v>448</c:v>
                </c:pt>
                <c:pt idx="8">
                  <c:v>504</c:v>
                </c:pt>
                <c:pt idx="9">
                  <c:v>560</c:v>
                </c:pt>
                <c:pt idx="10">
                  <c:v>616</c:v>
                </c:pt>
              </c:numCache>
            </c:numRef>
          </c:cat>
          <c:val>
            <c:numRef>
              <c:f>Sheet1!$B$31:$L$31</c:f>
              <c:numCache>
                <c:formatCode>General</c:formatCode>
                <c:ptCount val="11"/>
                <c:pt idx="0">
                  <c:v>0.21860727293750368</c:v>
                </c:pt>
                <c:pt idx="1">
                  <c:v>0.30521809905646158</c:v>
                </c:pt>
                <c:pt idx="2">
                  <c:v>0.26044108301819957</c:v>
                </c:pt>
                <c:pt idx="3">
                  <c:v>0.29062257814518211</c:v>
                </c:pt>
                <c:pt idx="4">
                  <c:v>0.27994964219454016</c:v>
                </c:pt>
                <c:pt idx="5">
                  <c:v>0.31676577915934584</c:v>
                </c:pt>
                <c:pt idx="6">
                  <c:v>0.29529397882978781</c:v>
                </c:pt>
                <c:pt idx="7">
                  <c:v>0.26146870864386706</c:v>
                </c:pt>
                <c:pt idx="8">
                  <c:v>0.23522650280607352</c:v>
                </c:pt>
                <c:pt idx="9">
                  <c:v>0.22754746497902303</c:v>
                </c:pt>
                <c:pt idx="10">
                  <c:v>0.20904648671248272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65-4D73-9BF1-8A042DB463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3172704"/>
        <c:axId val="716441152"/>
      </c:lineChart>
      <c:catAx>
        <c:axId val="763172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6441152"/>
        <c:crosses val="autoZero"/>
        <c:auto val="1"/>
        <c:lblAlgn val="ctr"/>
        <c:lblOffset val="100"/>
        <c:noMultiLvlLbl val="0"/>
      </c:catAx>
      <c:valAx>
        <c:axId val="71644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3172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A2AF3-3987-4E34-8377-1C3EC356D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Гарёв Артём</dc:creator>
  <cp:keywords/>
  <dc:description/>
  <cp:lastModifiedBy>Ilya Suv</cp:lastModifiedBy>
  <cp:revision>8</cp:revision>
  <dcterms:created xsi:type="dcterms:W3CDTF">2020-09-20T23:01:00Z</dcterms:created>
  <dcterms:modified xsi:type="dcterms:W3CDTF">2020-09-20T23:05:00Z</dcterms:modified>
</cp:coreProperties>
</file>