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547" w:rsidRPr="00061547" w:rsidRDefault="00061547" w:rsidP="00061547">
      <w:pPr>
        <w:rPr>
          <w:rFonts w:ascii="Times New Roman" w:hAnsi="Times New Roman" w:cs="Times New Roman"/>
          <w:sz w:val="28"/>
          <w:szCs w:val="28"/>
        </w:rPr>
      </w:pPr>
      <w:r w:rsidRPr="00061547">
        <w:rPr>
          <w:rFonts w:ascii="Times New Roman" w:hAnsi="Times New Roman" w:cs="Times New Roman"/>
          <w:sz w:val="28"/>
          <w:szCs w:val="28"/>
        </w:rPr>
        <w:t>Вариант № 16.</w:t>
      </w:r>
    </w:p>
    <w:p w:rsidR="00061547" w:rsidRPr="00061547" w:rsidRDefault="00061547" w:rsidP="0006154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1547">
        <w:rPr>
          <w:rFonts w:ascii="Times New Roman" w:hAnsi="Times New Roman" w:cs="Times New Roman"/>
          <w:sz w:val="28"/>
          <w:szCs w:val="28"/>
        </w:rPr>
        <w:t xml:space="preserve"> Смоделируйте работу </w:t>
      </w:r>
      <w:bookmarkStart w:id="0" w:name="_GoBack"/>
      <w:r w:rsidRPr="00061547">
        <w:rPr>
          <w:rFonts w:ascii="Times New Roman" w:hAnsi="Times New Roman" w:cs="Times New Roman"/>
          <w:sz w:val="28"/>
          <w:szCs w:val="28"/>
        </w:rPr>
        <w:t>бизнес-единицы «Бассейн»</w:t>
      </w:r>
      <w:bookmarkEnd w:id="0"/>
      <w:r w:rsidRPr="00061547">
        <w:rPr>
          <w:rFonts w:ascii="Times New Roman" w:hAnsi="Times New Roman" w:cs="Times New Roman"/>
          <w:sz w:val="28"/>
          <w:szCs w:val="28"/>
        </w:rPr>
        <w:t xml:space="preserve">, отвечающей за предоставление клиентам услуг занятий спортом и отдыха в плавательном бассейне. </w:t>
      </w:r>
    </w:p>
    <w:p w:rsidR="00061547" w:rsidRPr="00061547" w:rsidRDefault="00061547" w:rsidP="0006154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61547" w:rsidRPr="00061547" w:rsidRDefault="00061547" w:rsidP="0006154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1547">
        <w:rPr>
          <w:rFonts w:ascii="Times New Roman" w:hAnsi="Times New Roman" w:cs="Times New Roman"/>
          <w:sz w:val="28"/>
          <w:szCs w:val="28"/>
        </w:rPr>
        <w:t xml:space="preserve">1. Основная цель бизнес-единицы. Предоставление соответствующих потребностям посетителей и стандартам качества спортивных и рекреационных услуг плавательного бассейна. </w:t>
      </w:r>
    </w:p>
    <w:p w:rsidR="00061547" w:rsidRPr="00061547" w:rsidRDefault="00061547" w:rsidP="0006154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1547">
        <w:rPr>
          <w:rFonts w:ascii="Times New Roman" w:hAnsi="Times New Roman" w:cs="Times New Roman"/>
          <w:sz w:val="28"/>
          <w:szCs w:val="28"/>
        </w:rPr>
        <w:t xml:space="preserve">2. Основные задачи, которые решает бизнес-единица. Реализация спортивных и рекреационных услуг бассейна по разовым билетам и абонементам. Обслуживание клиентов в ходе оказания услуги (включая тренировки по специальным программам). Контроль и поддержание технического состояния бассейна, параметров воды. </w:t>
      </w:r>
    </w:p>
    <w:p w:rsidR="00061547" w:rsidRPr="00061547" w:rsidRDefault="00061547" w:rsidP="0006154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1547">
        <w:rPr>
          <w:rFonts w:ascii="Times New Roman" w:hAnsi="Times New Roman" w:cs="Times New Roman"/>
          <w:sz w:val="28"/>
          <w:szCs w:val="28"/>
        </w:rPr>
        <w:t xml:space="preserve">3. Описание предметной области. Посетители обращаются в кассу бассейна, где кассир предлагает им на выбор различные услуги бассейна и реализует разовые билеты и абонементы. Посетители запускаются группами (в зависимости от числа дорожек и </w:t>
      </w:r>
      <w:proofErr w:type="spellStart"/>
      <w:r w:rsidRPr="00061547">
        <w:rPr>
          <w:rFonts w:ascii="Times New Roman" w:hAnsi="Times New Roman" w:cs="Times New Roman"/>
          <w:sz w:val="28"/>
          <w:szCs w:val="28"/>
        </w:rPr>
        <w:t>проводящихся</w:t>
      </w:r>
      <w:proofErr w:type="spellEnd"/>
      <w:r w:rsidRPr="00061547">
        <w:rPr>
          <w:rFonts w:ascii="Times New Roman" w:hAnsi="Times New Roman" w:cs="Times New Roman"/>
          <w:sz w:val="28"/>
          <w:szCs w:val="28"/>
        </w:rPr>
        <w:t xml:space="preserve"> мероприятий). Тренеры и менеджеры зала отмечают в абонементах и билетах факт оказания услуги (свободное плавание, тренировка в группах). Технический персонал бассейна отслеживает техническое состояние бассейна и параметры воды и в случае обнаружения неполадок или поступления жалоб от посетителя формируют заявку на ремонт в бизнес</w:t>
      </w:r>
      <w:r w:rsidRPr="00061547">
        <w:rPr>
          <w:rFonts w:ascii="Times New Roman" w:hAnsi="Times New Roman" w:cs="Times New Roman"/>
          <w:sz w:val="28"/>
          <w:szCs w:val="28"/>
        </w:rPr>
        <w:t>-</w:t>
      </w:r>
      <w:r w:rsidRPr="00061547">
        <w:rPr>
          <w:rFonts w:ascii="Times New Roman" w:hAnsi="Times New Roman" w:cs="Times New Roman"/>
          <w:sz w:val="28"/>
          <w:szCs w:val="28"/>
        </w:rPr>
        <w:t xml:space="preserve">единицу «Сервис». Менеджер контролирует выручку бассейна в разрезе активов, востребованность каждого актива. </w:t>
      </w:r>
    </w:p>
    <w:p w:rsidR="00C52FF7" w:rsidRDefault="00061547" w:rsidP="00061547">
      <w:pPr>
        <w:ind w:firstLine="851"/>
        <w:jc w:val="both"/>
      </w:pPr>
      <w:r w:rsidRPr="00061547">
        <w:rPr>
          <w:rFonts w:ascii="Times New Roman" w:hAnsi="Times New Roman" w:cs="Times New Roman"/>
          <w:sz w:val="28"/>
          <w:szCs w:val="28"/>
        </w:rPr>
        <w:t>4. Рекомендуемые таблицы – Список активов (дорожки, спортзалы, сауны), Список услуг (включая свободное плавание), Расписание (какие услуги на каком активе в какое время), Тренеры, Посетители, Билеты, Факт посещения, Заявки на обслуживание.</w:t>
      </w:r>
    </w:p>
    <w:sectPr w:rsidR="00C52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5C7"/>
    <w:rsid w:val="00061547"/>
    <w:rsid w:val="006045C7"/>
    <w:rsid w:val="00C52FF7"/>
    <w:rsid w:val="00CB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B412B"/>
  <w15:chartTrackingRefBased/>
  <w15:docId w15:val="{9181A036-9B33-4D8E-A1DA-E39D1B1B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Кравцова</dc:creator>
  <cp:keywords/>
  <dc:description/>
  <cp:lastModifiedBy>Анастасия Кравцова</cp:lastModifiedBy>
  <cp:revision>2</cp:revision>
  <dcterms:created xsi:type="dcterms:W3CDTF">2020-10-12T10:17:00Z</dcterms:created>
  <dcterms:modified xsi:type="dcterms:W3CDTF">2020-10-12T10:17:00Z</dcterms:modified>
</cp:coreProperties>
</file>