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B1D" w:rsidRDefault="00E70B1D" w:rsidP="00E70B1D">
      <w:pPr>
        <w:spacing w:after="160"/>
        <w:ind w:left="860" w:right="100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РОССИЙСКОЙ ФЕДЕРАЦИИ</w:t>
      </w:r>
    </w:p>
    <w:p w:rsidR="00E70B1D" w:rsidRDefault="00E70B1D" w:rsidP="00E70B1D">
      <w:pPr>
        <w:spacing w:after="160"/>
        <w:ind w:left="860" w:right="100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E70B1D" w:rsidRDefault="00E70B1D" w:rsidP="00E70B1D">
      <w:pPr>
        <w:spacing w:before="200" w:after="20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«Санкт-Петербургский национальный исследовательский университет</w:t>
      </w:r>
    </w:p>
    <w:p w:rsidR="00E70B1D" w:rsidRDefault="00E70B1D" w:rsidP="00E70B1D">
      <w:pPr>
        <w:spacing w:before="200" w:after="20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информационных технологий, механики и оптики»</w:t>
      </w:r>
    </w:p>
    <w:p w:rsidR="00E70B1D" w:rsidRDefault="00E70B1D" w:rsidP="00E70B1D">
      <w:pPr>
        <w:spacing w:before="36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70B1D" w:rsidRDefault="00E70B1D" w:rsidP="00E70B1D">
      <w:pPr>
        <w:spacing w:before="36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70B1D" w:rsidRDefault="00E70B1D" w:rsidP="00E70B1D">
      <w:pPr>
        <w:spacing w:before="360"/>
        <w:contextualSpacing w:val="0"/>
        <w:jc w:val="center"/>
        <w:rPr>
          <w:sz w:val="24"/>
          <w:szCs w:val="24"/>
          <w:lang w:val="ru-RU"/>
        </w:rPr>
      </w:pPr>
    </w:p>
    <w:p w:rsidR="00E70B1D" w:rsidRDefault="00E70B1D" w:rsidP="00E70B1D">
      <w:pPr>
        <w:spacing w:before="36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Теория систем и системный анализ</w:t>
      </w:r>
    </w:p>
    <w:p w:rsidR="00E70B1D" w:rsidRPr="00E70B1D" w:rsidRDefault="00E70B1D" w:rsidP="00E70B1D">
      <w:pPr>
        <w:spacing w:before="360"/>
        <w:contextualSpacing w:val="0"/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>Лабораторная работа №</w:t>
      </w:r>
      <w:r>
        <w:rPr>
          <w:sz w:val="24"/>
          <w:szCs w:val="24"/>
          <w:lang w:val="ru-RU"/>
        </w:rPr>
        <w:t>2</w:t>
      </w:r>
    </w:p>
    <w:p w:rsidR="00E70B1D" w:rsidRDefault="00E70B1D" w:rsidP="00E70B1D">
      <w:pPr>
        <w:spacing w:before="360"/>
        <w:contextualSpacing w:val="0"/>
        <w:jc w:val="center"/>
        <w:rPr>
          <w:sz w:val="24"/>
          <w:szCs w:val="24"/>
        </w:rPr>
      </w:pPr>
      <w:r w:rsidRPr="00E70B1D">
        <w:rPr>
          <w:color w:val="000000"/>
          <w:sz w:val="24"/>
          <w:szCs w:val="24"/>
        </w:rPr>
        <w:t>Оценка структурной сложности информационной системы</w:t>
      </w:r>
      <w:r w:rsidRPr="00E70B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</w:p>
    <w:p w:rsidR="00E70B1D" w:rsidRDefault="00E70B1D" w:rsidP="00E70B1D">
      <w:pPr>
        <w:spacing w:line="254" w:lineRule="auto"/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70B1D" w:rsidRDefault="00E70B1D" w:rsidP="00E70B1D">
      <w:pPr>
        <w:spacing w:line="254" w:lineRule="auto"/>
        <w:contextualSpacing w:val="0"/>
        <w:jc w:val="right"/>
        <w:rPr>
          <w:sz w:val="24"/>
          <w:szCs w:val="24"/>
          <w:lang w:val="ru-RU"/>
        </w:rPr>
      </w:pPr>
    </w:p>
    <w:p w:rsidR="00E70B1D" w:rsidRDefault="00E70B1D" w:rsidP="00E70B1D">
      <w:pPr>
        <w:spacing w:line="254" w:lineRule="auto"/>
        <w:contextualSpacing w:val="0"/>
        <w:jc w:val="right"/>
        <w:rPr>
          <w:sz w:val="24"/>
          <w:szCs w:val="24"/>
          <w:lang w:val="ru-RU"/>
        </w:rPr>
      </w:pPr>
    </w:p>
    <w:p w:rsidR="00E70B1D" w:rsidRDefault="00E70B1D" w:rsidP="00E70B1D">
      <w:pPr>
        <w:spacing w:line="254" w:lineRule="auto"/>
        <w:contextualSpacing w:val="0"/>
        <w:jc w:val="right"/>
        <w:rPr>
          <w:sz w:val="24"/>
          <w:szCs w:val="24"/>
          <w:lang w:val="ru-RU"/>
        </w:rPr>
      </w:pPr>
    </w:p>
    <w:p w:rsidR="00E70B1D" w:rsidRDefault="00E70B1D" w:rsidP="00E70B1D">
      <w:pPr>
        <w:spacing w:line="254" w:lineRule="auto"/>
        <w:contextualSpacing w:val="0"/>
        <w:jc w:val="right"/>
        <w:rPr>
          <w:sz w:val="24"/>
          <w:szCs w:val="24"/>
          <w:lang w:val="ru-RU"/>
        </w:rPr>
      </w:pPr>
    </w:p>
    <w:p w:rsidR="00E70B1D" w:rsidRDefault="00E70B1D" w:rsidP="00E70B1D">
      <w:pPr>
        <w:spacing w:line="254" w:lineRule="auto"/>
        <w:contextualSpacing w:val="0"/>
        <w:jc w:val="right"/>
        <w:rPr>
          <w:sz w:val="24"/>
          <w:szCs w:val="24"/>
          <w:lang w:val="ru-RU"/>
        </w:rPr>
      </w:pPr>
    </w:p>
    <w:p w:rsidR="00E70B1D" w:rsidRDefault="00E70B1D" w:rsidP="00E70B1D">
      <w:pPr>
        <w:spacing w:line="254" w:lineRule="auto"/>
        <w:contextualSpacing w:val="0"/>
        <w:jc w:val="right"/>
        <w:rPr>
          <w:sz w:val="24"/>
          <w:szCs w:val="24"/>
          <w:lang w:val="ru-RU"/>
        </w:rPr>
      </w:pPr>
    </w:p>
    <w:p w:rsidR="00E70B1D" w:rsidRDefault="00E70B1D" w:rsidP="00E70B1D">
      <w:pPr>
        <w:spacing w:line="254" w:lineRule="auto"/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70B1D" w:rsidRDefault="00E70B1D" w:rsidP="00E70B1D">
      <w:pPr>
        <w:spacing w:line="254" w:lineRule="auto"/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70B1D" w:rsidRDefault="00E70B1D" w:rsidP="00E70B1D">
      <w:pPr>
        <w:spacing w:line="254" w:lineRule="auto"/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70B1D" w:rsidRDefault="00E70B1D" w:rsidP="00E70B1D">
      <w:pPr>
        <w:spacing w:line="254" w:lineRule="auto"/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>Выполнили: студентки группы М3310</w:t>
      </w:r>
    </w:p>
    <w:p w:rsidR="00E70B1D" w:rsidRDefault="00E70B1D" w:rsidP="00E70B1D">
      <w:pPr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>Тарасова Анастасия</w:t>
      </w:r>
    </w:p>
    <w:p w:rsidR="00E70B1D" w:rsidRDefault="00E70B1D" w:rsidP="00E70B1D">
      <w:pPr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>Галаева Анастасия</w:t>
      </w:r>
    </w:p>
    <w:p w:rsidR="00E70B1D" w:rsidRDefault="00E70B1D" w:rsidP="00E70B1D">
      <w:pPr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70B1D" w:rsidRDefault="00E70B1D" w:rsidP="00E70B1D">
      <w:pPr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>Проверила:</w:t>
      </w:r>
    </w:p>
    <w:p w:rsidR="00E70B1D" w:rsidRDefault="00E70B1D" w:rsidP="00E70B1D">
      <w:pPr>
        <w:contextualSpacing w:val="0"/>
        <w:jc w:val="right"/>
        <w:rPr>
          <w:color w:val="1C1C1C"/>
          <w:sz w:val="24"/>
          <w:szCs w:val="24"/>
          <w:highlight w:val="white"/>
        </w:rPr>
      </w:pPr>
      <w:proofErr w:type="spellStart"/>
      <w:r>
        <w:rPr>
          <w:color w:val="1C1C1C"/>
          <w:sz w:val="24"/>
          <w:szCs w:val="24"/>
          <w:highlight w:val="white"/>
        </w:rPr>
        <w:t>Ватьян</w:t>
      </w:r>
      <w:proofErr w:type="spellEnd"/>
      <w:r>
        <w:rPr>
          <w:color w:val="1C1C1C"/>
          <w:sz w:val="24"/>
          <w:szCs w:val="24"/>
          <w:highlight w:val="white"/>
        </w:rPr>
        <w:t xml:space="preserve"> Александра Сергеевна</w:t>
      </w:r>
    </w:p>
    <w:p w:rsidR="00E70B1D" w:rsidRDefault="00E70B1D" w:rsidP="00E70B1D">
      <w:pPr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70B1D" w:rsidRDefault="00E70B1D" w:rsidP="00E70B1D">
      <w:pPr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70B1D" w:rsidRDefault="00E70B1D" w:rsidP="00E70B1D">
      <w:pPr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70B1D" w:rsidRDefault="00E70B1D" w:rsidP="00E70B1D">
      <w:pPr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70B1D" w:rsidRDefault="00E70B1D" w:rsidP="00E70B1D">
      <w:pPr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70B1D" w:rsidRDefault="00E70B1D" w:rsidP="00E70B1D">
      <w:pPr>
        <w:contextualSpacing w:val="0"/>
        <w:jc w:val="center"/>
        <w:rPr>
          <w:sz w:val="24"/>
          <w:szCs w:val="24"/>
          <w:lang w:val="ru-RU"/>
        </w:rPr>
      </w:pPr>
    </w:p>
    <w:p w:rsidR="00E70B1D" w:rsidRDefault="00E70B1D" w:rsidP="00E70B1D">
      <w:pPr>
        <w:contextualSpacing w:val="0"/>
        <w:jc w:val="center"/>
        <w:rPr>
          <w:sz w:val="24"/>
          <w:szCs w:val="24"/>
          <w:lang w:val="ru-RU"/>
        </w:rPr>
      </w:pPr>
    </w:p>
    <w:p w:rsidR="00E70B1D" w:rsidRDefault="00E70B1D" w:rsidP="00E70B1D">
      <w:pPr>
        <w:contextualSpacing w:val="0"/>
        <w:jc w:val="center"/>
        <w:rPr>
          <w:sz w:val="24"/>
          <w:szCs w:val="24"/>
          <w:lang w:val="ru-RU"/>
        </w:rPr>
      </w:pPr>
    </w:p>
    <w:p w:rsidR="00E70B1D" w:rsidRDefault="00E70B1D" w:rsidP="00E70B1D">
      <w:pPr>
        <w:contextualSpacing w:val="0"/>
        <w:jc w:val="center"/>
      </w:pPr>
      <w:r>
        <w:rPr>
          <w:sz w:val="24"/>
          <w:szCs w:val="24"/>
        </w:rPr>
        <w:t xml:space="preserve"> Санкт-Петер</w:t>
      </w:r>
      <w:r>
        <w:t>бург</w:t>
      </w:r>
    </w:p>
    <w:p w:rsidR="00E70B1D" w:rsidRDefault="00E70B1D" w:rsidP="00E70B1D">
      <w:pPr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2018</w:t>
      </w:r>
    </w:p>
    <w:p w:rsidR="00E33CC5" w:rsidRDefault="00E70B1D">
      <w:pPr>
        <w:rPr>
          <w:color w:val="000000"/>
        </w:rPr>
      </w:pPr>
      <w:r w:rsidRPr="00E70B1D">
        <w:rPr>
          <w:b/>
          <w:color w:val="000000"/>
        </w:rPr>
        <w:lastRenderedPageBreak/>
        <w:t>Цель</w:t>
      </w:r>
      <w:proofErr w:type="gramStart"/>
      <w:r w:rsidRPr="00E70B1D">
        <w:rPr>
          <w:color w:val="000000"/>
        </w:rPr>
        <w:t>: Научиться</w:t>
      </w:r>
      <w:proofErr w:type="gramEnd"/>
      <w:r w:rsidRPr="00E70B1D">
        <w:rPr>
          <w:color w:val="000000"/>
        </w:rPr>
        <w:t xml:space="preserve"> оценивать структурную сложность информационной системы.</w:t>
      </w:r>
      <w:r w:rsidRPr="00E70B1D">
        <w:rPr>
          <w:color w:val="000000"/>
          <w:lang w:val="ru-RU"/>
        </w:rPr>
        <w:br/>
      </w:r>
      <w:r w:rsidRPr="00E70B1D">
        <w:rPr>
          <w:color w:val="000000"/>
          <w:lang w:val="ru-RU"/>
        </w:rPr>
        <w:br/>
      </w:r>
      <w:r w:rsidRPr="00E70B1D">
        <w:rPr>
          <w:b/>
          <w:color w:val="000000"/>
        </w:rPr>
        <w:t>Задание на лабораторную работу:</w:t>
      </w:r>
      <w:r w:rsidRPr="00E70B1D">
        <w:rPr>
          <w:color w:val="000000"/>
        </w:rPr>
        <w:t xml:space="preserve"> постройте оценки структурной сложности для выбранной вами информационной системы по приведенным ниже критериям и сформулируйте содержательные выводы о возможном применении этих оценок.</w:t>
      </w:r>
    </w:p>
    <w:p w:rsidR="00E70B1D" w:rsidRPr="00171E56" w:rsidRDefault="00E70B1D" w:rsidP="00E70B1D">
      <w:pPr>
        <w:pStyle w:val="a3"/>
        <w:rPr>
          <w:rFonts w:ascii="Arial" w:hAnsi="Arial" w:cs="Arial"/>
          <w:color w:val="000000"/>
          <w:sz w:val="22"/>
          <w:szCs w:val="22"/>
        </w:rPr>
      </w:pPr>
      <w:r w:rsidRPr="0067701D">
        <w:rPr>
          <w:rFonts w:ascii="Arial" w:hAnsi="Arial" w:cs="Arial"/>
          <w:b/>
          <w:color w:val="000000"/>
          <w:sz w:val="22"/>
          <w:szCs w:val="22"/>
        </w:rPr>
        <w:t>Первый критерий</w:t>
      </w:r>
      <w:r w:rsidRPr="00171E56">
        <w:rPr>
          <w:rFonts w:ascii="Arial" w:hAnsi="Arial" w:cs="Arial"/>
          <w:color w:val="000000"/>
          <w:sz w:val="22"/>
          <w:szCs w:val="22"/>
        </w:rPr>
        <w:t xml:space="preserve"> – число дуг в графе:</w:t>
      </w:r>
      <w:r w:rsidR="00171E56">
        <w:rPr>
          <w:rFonts w:ascii="Arial" w:hAnsi="Arial" w:cs="Arial"/>
          <w:color w:val="000000"/>
          <w:sz w:val="22"/>
          <w:szCs w:val="22"/>
        </w:rPr>
        <w:br/>
      </w:r>
      <w:r w:rsidRPr="00171E56">
        <w:rPr>
          <w:rFonts w:ascii="Arial" w:hAnsi="Arial" w:cs="Arial"/>
          <w:color w:val="000000"/>
          <w:sz w:val="22"/>
          <w:szCs w:val="22"/>
        </w:rPr>
        <w:t>S(1)(</w:t>
      </w:r>
      <w:proofErr w:type="gramStart"/>
      <w:r w:rsidRPr="00171E56">
        <w:rPr>
          <w:rFonts w:ascii="Arial" w:hAnsi="Arial" w:cs="Arial"/>
          <w:color w:val="000000"/>
          <w:sz w:val="22"/>
          <w:szCs w:val="22"/>
        </w:rPr>
        <w:t>G)=</w:t>
      </w:r>
      <w:proofErr w:type="gramEnd"/>
      <w:r w:rsidRPr="00171E56">
        <w:rPr>
          <w:rFonts w:ascii="Arial" w:hAnsi="Arial" w:cs="Arial"/>
          <w:color w:val="000000"/>
          <w:sz w:val="22"/>
          <w:szCs w:val="22"/>
        </w:rPr>
        <w:t>m,</w:t>
      </w:r>
      <w:r w:rsidR="008D5FB8">
        <w:rPr>
          <w:rFonts w:ascii="Arial" w:hAnsi="Arial" w:cs="Arial"/>
          <w:color w:val="000000"/>
          <w:sz w:val="22"/>
          <w:szCs w:val="22"/>
        </w:rPr>
        <w:t xml:space="preserve"> </w:t>
      </w:r>
      <w:r w:rsidRPr="00171E56">
        <w:rPr>
          <w:rFonts w:ascii="Arial" w:hAnsi="Arial" w:cs="Arial"/>
          <w:color w:val="000000"/>
          <w:sz w:val="22"/>
          <w:szCs w:val="22"/>
        </w:rPr>
        <w:t xml:space="preserve">где m – это число дуг графа. </w:t>
      </w:r>
    </w:p>
    <w:p w:rsidR="00E70B1D" w:rsidRPr="00171E56" w:rsidRDefault="00E70B1D" w:rsidP="00E70B1D">
      <w:pPr>
        <w:pStyle w:val="a3"/>
        <w:rPr>
          <w:rFonts w:ascii="Arial" w:hAnsi="Arial" w:cs="Arial"/>
          <w:color w:val="000000"/>
          <w:sz w:val="22"/>
          <w:szCs w:val="22"/>
        </w:rPr>
      </w:pPr>
      <w:r w:rsidRPr="0067701D">
        <w:rPr>
          <w:rFonts w:ascii="Arial" w:hAnsi="Arial" w:cs="Arial"/>
          <w:b/>
          <w:color w:val="000000"/>
          <w:sz w:val="22"/>
          <w:szCs w:val="22"/>
        </w:rPr>
        <w:t>Задание 1.</w:t>
      </w:r>
      <w:r w:rsidRPr="00171E56">
        <w:rPr>
          <w:rFonts w:ascii="Arial" w:hAnsi="Arial" w:cs="Arial"/>
          <w:color w:val="000000"/>
          <w:sz w:val="22"/>
          <w:szCs w:val="22"/>
        </w:rPr>
        <w:t xml:space="preserve"> Определите число дуг в графе вашей системы, используя матрицу </w:t>
      </w:r>
      <w:proofErr w:type="spellStart"/>
      <w:r w:rsidRPr="00171E56">
        <w:rPr>
          <w:rFonts w:ascii="Arial" w:hAnsi="Arial" w:cs="Arial"/>
          <w:color w:val="000000"/>
          <w:sz w:val="22"/>
          <w:szCs w:val="22"/>
        </w:rPr>
        <w:t>инциденций</w:t>
      </w:r>
      <w:proofErr w:type="spellEnd"/>
      <w:r w:rsidRPr="00171E56">
        <w:rPr>
          <w:rFonts w:ascii="Arial" w:hAnsi="Arial" w:cs="Arial"/>
          <w:color w:val="000000"/>
          <w:sz w:val="22"/>
          <w:szCs w:val="22"/>
        </w:rPr>
        <w:t>, построенную в ЛР 1.</w:t>
      </w:r>
    </w:p>
    <w:p w:rsidR="00E70B1D" w:rsidRDefault="008D5FB8">
      <w:pPr>
        <w:rPr>
          <w:color w:val="000000"/>
          <w:lang w:val="ru-RU"/>
        </w:rPr>
      </w:pPr>
      <w:r w:rsidRPr="008D5FB8">
        <w:rPr>
          <w:lang w:val="ru-RU"/>
        </w:rPr>
        <w:t xml:space="preserve">Число </w:t>
      </w:r>
      <w:r>
        <w:rPr>
          <w:lang w:val="ru-RU"/>
        </w:rPr>
        <w:t xml:space="preserve">дуг – 36, тогда </w:t>
      </w:r>
      <w:r w:rsidRPr="00171E56">
        <w:rPr>
          <w:color w:val="000000"/>
        </w:rPr>
        <w:t>S(1)(</w:t>
      </w:r>
      <w:proofErr w:type="gramStart"/>
      <w:r w:rsidRPr="00171E56">
        <w:rPr>
          <w:color w:val="000000"/>
        </w:rPr>
        <w:t>G)=</w:t>
      </w:r>
      <w:proofErr w:type="gramEnd"/>
      <w:r>
        <w:rPr>
          <w:color w:val="000000"/>
          <w:lang w:val="ru-RU"/>
        </w:rPr>
        <w:t>36</w:t>
      </w:r>
      <w:r>
        <w:rPr>
          <w:color w:val="000000"/>
          <w:lang w:val="ru-RU"/>
        </w:rPr>
        <w:br/>
      </w:r>
      <w:r>
        <w:rPr>
          <w:color w:val="000000"/>
          <w:lang w:val="ru-RU"/>
        </w:rPr>
        <w:br/>
      </w:r>
      <w:r w:rsidRPr="00F12A0F">
        <w:rPr>
          <w:color w:val="000000"/>
          <w:u w:val="single"/>
        </w:rPr>
        <w:t>Применение критерия:</w:t>
      </w:r>
      <w:r w:rsidRPr="008D5FB8">
        <w:rPr>
          <w:color w:val="000000"/>
        </w:rPr>
        <w:t xml:space="preserve"> В качестве интерпретации значения по этому критерию можно привести количество простых интеграционных тестов системы – тестов, проверяющих попарную интеграцию компонентов. Однако этот критерий не позволяет учесть структуру графа при расчете сложности.</w:t>
      </w:r>
    </w:p>
    <w:p w:rsidR="008D5FB8" w:rsidRDefault="008D5FB8">
      <w:pPr>
        <w:rPr>
          <w:color w:val="000000"/>
          <w:lang w:val="ru-RU"/>
        </w:rPr>
      </w:pPr>
    </w:p>
    <w:p w:rsidR="008D5FB8" w:rsidRDefault="008D5FB8" w:rsidP="008D5FB8">
      <w:pPr>
        <w:pStyle w:val="a3"/>
        <w:rPr>
          <w:rFonts w:ascii="Arial" w:hAnsi="Arial" w:cs="Arial"/>
          <w:color w:val="000000"/>
          <w:sz w:val="22"/>
          <w:szCs w:val="22"/>
        </w:rPr>
      </w:pPr>
      <w:r w:rsidRPr="008D5FB8">
        <w:rPr>
          <w:rFonts w:ascii="Arial" w:hAnsi="Arial" w:cs="Arial"/>
          <w:b/>
          <w:color w:val="000000"/>
          <w:sz w:val="22"/>
          <w:szCs w:val="22"/>
        </w:rPr>
        <w:t>Второй критерий</w:t>
      </w:r>
      <w:r w:rsidRPr="008D5FB8">
        <w:rPr>
          <w:rFonts w:ascii="Arial" w:hAnsi="Arial" w:cs="Arial"/>
          <w:color w:val="000000"/>
          <w:sz w:val="22"/>
          <w:szCs w:val="22"/>
        </w:rPr>
        <w:t xml:space="preserve"> – количество и состав </w:t>
      </w:r>
      <w:proofErr w:type="spellStart"/>
      <w:r w:rsidRPr="008D5FB8">
        <w:rPr>
          <w:rFonts w:ascii="Arial" w:hAnsi="Arial" w:cs="Arial"/>
          <w:color w:val="000000"/>
          <w:sz w:val="22"/>
          <w:szCs w:val="22"/>
        </w:rPr>
        <w:t>бикомпонентов</w:t>
      </w:r>
      <w:proofErr w:type="spellEnd"/>
      <w:r w:rsidRPr="008D5FB8">
        <w:rPr>
          <w:rFonts w:ascii="Arial" w:hAnsi="Arial" w:cs="Arial"/>
          <w:color w:val="000000"/>
          <w:sz w:val="22"/>
          <w:szCs w:val="22"/>
        </w:rPr>
        <w:t xml:space="preserve"> графа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br/>
      </w:r>
      <w:r w:rsidRPr="008D5FB8">
        <w:rPr>
          <w:rFonts w:ascii="Arial" w:hAnsi="Arial" w:cs="Arial"/>
          <w:color w:val="000000"/>
          <w:sz w:val="22"/>
          <w:szCs w:val="22"/>
        </w:rPr>
        <w:t>S(2)(G)={</w:t>
      </w:r>
      <w:proofErr w:type="spellStart"/>
      <w:r w:rsidRPr="008D5FB8">
        <w:rPr>
          <w:rFonts w:ascii="Arial" w:hAnsi="Arial" w:cs="Arial"/>
          <w:color w:val="000000"/>
          <w:sz w:val="22"/>
          <w:szCs w:val="22"/>
        </w:rPr>
        <w:t>vi</w:t>
      </w:r>
      <w:proofErr w:type="spellEnd"/>
      <w:r w:rsidRPr="008D5FB8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8D5FB8">
        <w:rPr>
          <w:rFonts w:ascii="Arial" w:hAnsi="Arial" w:cs="Arial"/>
          <w:color w:val="000000"/>
          <w:sz w:val="22"/>
          <w:szCs w:val="22"/>
        </w:rPr>
        <w:t>j}</w:t>
      </w:r>
      <w:r w:rsidR="000F6C4E">
        <w:rPr>
          <w:rFonts w:ascii="Arial" w:hAnsi="Arial" w:cs="Arial"/>
          <w:color w:val="000000"/>
          <w:sz w:val="22"/>
          <w:szCs w:val="22"/>
        </w:rPr>
        <w:br/>
      </w:r>
      <w:r w:rsidR="000F6C4E">
        <w:rPr>
          <w:rFonts w:ascii="Arial" w:hAnsi="Arial" w:cs="Arial"/>
          <w:color w:val="000000"/>
          <w:sz w:val="22"/>
          <w:szCs w:val="22"/>
        </w:rPr>
        <w:br/>
      </w:r>
      <w:r w:rsidR="000F6C4E" w:rsidRPr="000F6C4E">
        <w:rPr>
          <w:rFonts w:ascii="Arial" w:hAnsi="Arial" w:cs="Arial"/>
          <w:b/>
          <w:color w:val="000000"/>
          <w:sz w:val="22"/>
          <w:szCs w:val="22"/>
        </w:rPr>
        <w:t>Задание 2.</w:t>
      </w:r>
      <w:r w:rsidR="000F6C4E" w:rsidRPr="000F6C4E">
        <w:rPr>
          <w:rFonts w:ascii="Arial" w:hAnsi="Arial" w:cs="Arial"/>
          <w:color w:val="000000"/>
          <w:sz w:val="22"/>
          <w:szCs w:val="22"/>
        </w:rPr>
        <w:t xml:space="preserve"> Определите количество и структуру </w:t>
      </w:r>
      <w:proofErr w:type="spellStart"/>
      <w:r w:rsidR="000F6C4E" w:rsidRPr="000F6C4E">
        <w:rPr>
          <w:rFonts w:ascii="Arial" w:hAnsi="Arial" w:cs="Arial"/>
          <w:color w:val="000000"/>
          <w:sz w:val="22"/>
          <w:szCs w:val="22"/>
        </w:rPr>
        <w:t>бикомпонент</w:t>
      </w:r>
      <w:proofErr w:type="spellEnd"/>
      <w:r w:rsidR="000F6C4E" w:rsidRPr="000F6C4E">
        <w:rPr>
          <w:rFonts w:ascii="Arial" w:hAnsi="Arial" w:cs="Arial"/>
          <w:color w:val="000000"/>
          <w:sz w:val="22"/>
          <w:szCs w:val="22"/>
        </w:rPr>
        <w:t xml:space="preserve"> для вашей системы. Постройте для нее граф Герца. Дайте содержательное описание построенных артефактов.</w:t>
      </w:r>
    </w:p>
    <w:p w:rsidR="0068732C" w:rsidRDefault="000F6C4E" w:rsidP="00A95C14">
      <w:pPr>
        <w:pStyle w:val="a3"/>
        <w:rPr>
          <w:rFonts w:ascii="Arial" w:hAnsi="Arial" w:cs="Arial"/>
          <w:color w:val="000000"/>
          <w:sz w:val="22"/>
          <w:szCs w:val="22"/>
        </w:rPr>
      </w:pPr>
      <w:r>
        <w:rPr>
          <w:b/>
          <w:noProof/>
        </w:rPr>
        <w:drawing>
          <wp:inline distT="0" distB="0" distL="0" distR="0">
            <wp:extent cx="4953000" cy="4533900"/>
            <wp:effectExtent l="0" t="0" r="0" b="0"/>
            <wp:docPr id="3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58D2" w:rsidRPr="00B558D2" w:rsidRDefault="00F12A0F" w:rsidP="00B558D2">
      <w:pPr>
        <w:pStyle w:val="aa"/>
        <w:rPr>
          <w:color w:val="000000"/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1883BA3" wp14:editId="5264B47B">
                <wp:simplePos x="0" y="0"/>
                <wp:positionH relativeFrom="column">
                  <wp:posOffset>5892165</wp:posOffset>
                </wp:positionH>
                <wp:positionV relativeFrom="paragraph">
                  <wp:posOffset>2600960</wp:posOffset>
                </wp:positionV>
                <wp:extent cx="292100" cy="6286500"/>
                <wp:effectExtent l="0" t="0" r="12700" b="19050"/>
                <wp:wrapNone/>
                <wp:docPr id="16" name="Правая фигурная скобк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6286500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5716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6" o:spid="_x0000_s1026" type="#_x0000_t88" style="position:absolute;margin-left:463.95pt;margin-top:204.8pt;width:23pt;height:49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" adj="84" strokecolor="black [3040]" strokeweight="1.5pt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14C67BB" wp14:editId="3B341D11">
                <wp:simplePos x="0" y="0"/>
                <wp:positionH relativeFrom="column">
                  <wp:posOffset>5923915</wp:posOffset>
                </wp:positionH>
                <wp:positionV relativeFrom="paragraph">
                  <wp:posOffset>2429510</wp:posOffset>
                </wp:positionV>
                <wp:extent cx="215900" cy="177800"/>
                <wp:effectExtent l="0" t="0" r="12700" b="12700"/>
                <wp:wrapNone/>
                <wp:docPr id="14" name="Правая фигурная скоб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77800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C6E0F" id="Правая фигурная скобка 14" o:spid="_x0000_s1026" type="#_x0000_t88" style="position:absolute;margin-left:466.45pt;margin-top:191.3pt;width:17pt;height:14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" strokecolor="black [3040]" strokeweight="1.5pt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485005C" wp14:editId="2D6BC14F">
                <wp:simplePos x="0" y="0"/>
                <wp:positionH relativeFrom="column">
                  <wp:posOffset>5917565</wp:posOffset>
                </wp:positionH>
                <wp:positionV relativeFrom="paragraph">
                  <wp:posOffset>2194560</wp:posOffset>
                </wp:positionV>
                <wp:extent cx="222250" cy="184150"/>
                <wp:effectExtent l="0" t="0" r="25400" b="25400"/>
                <wp:wrapNone/>
                <wp:docPr id="13" name="Правая фигурная скоб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84150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8DBFE" id="Правая фигурная скобка 13" o:spid="_x0000_s1026" type="#_x0000_t88" style="position:absolute;margin-left:465.95pt;margin-top:172.8pt;width:17.5pt;height:14.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" strokecolor="black [3040]" strokeweight="1.5pt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20C6BE" wp14:editId="387549DB">
                <wp:simplePos x="0" y="0"/>
                <wp:positionH relativeFrom="column">
                  <wp:posOffset>5917565</wp:posOffset>
                </wp:positionH>
                <wp:positionV relativeFrom="paragraph">
                  <wp:posOffset>1997710</wp:posOffset>
                </wp:positionV>
                <wp:extent cx="196850" cy="120650"/>
                <wp:effectExtent l="0" t="0" r="12700" b="12700"/>
                <wp:wrapNone/>
                <wp:docPr id="11" name="Правая фигурная скоб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20650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43F11" id="Правая фигурная скобка 11" o:spid="_x0000_s1026" type="#_x0000_t88" style="position:absolute;margin-left:465.95pt;margin-top:157.3pt;width:15.5pt;height: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" strokecolor="black [3040]" strokeweight="1.5pt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5911215</wp:posOffset>
                </wp:positionH>
                <wp:positionV relativeFrom="paragraph">
                  <wp:posOffset>1661160</wp:posOffset>
                </wp:positionV>
                <wp:extent cx="171450" cy="298450"/>
                <wp:effectExtent l="0" t="0" r="19050" b="25400"/>
                <wp:wrapNone/>
                <wp:docPr id="10" name="Правая фигурная скоб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98450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B8D43" id="Правая фигурная скобка 10" o:spid="_x0000_s1026" type="#_x0000_t88" style="position:absolute;margin-left:465.45pt;margin-top:130.8pt;width:13.5pt;height:2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" adj="1034" strokecolor="black [3040]" strokeweight="1.5pt"/>
            </w:pict>
          </mc:Fallback>
        </mc:AlternateContent>
      </w:r>
      <w:r w:rsidR="00B558D2" w:rsidRPr="00B558D2">
        <w:rPr>
          <w:sz w:val="18"/>
          <w:szCs w:val="18"/>
        </w:rPr>
        <w:t>Матрица достижимости.</w:t>
      </w:r>
    </w:p>
    <w:p w:rsidR="00147442" w:rsidRDefault="000F6C4E" w:rsidP="00B558D2">
      <w:pPr>
        <w:pStyle w:val="aa"/>
        <w:rPr>
          <w:lang w:val="ru-RU"/>
        </w:rPr>
      </w:pPr>
      <w:r w:rsidRPr="000F6C4E"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6F6E7113" wp14:editId="7AF4CE6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6687820" cy="893826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60" cy="894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5FB8" w:rsidRDefault="003D2626" w:rsidP="000F6C4E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940425" cy="87249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67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2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626" w:rsidRDefault="003D2626" w:rsidP="000F6C4E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3736975" cy="2472855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7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7" r="70807" b="86695"/>
                    <a:stretch/>
                  </pic:blipFill>
                  <pic:spPr bwMode="auto">
                    <a:xfrm>
                      <a:off x="0" y="0"/>
                      <a:ext cx="3743963" cy="2477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69"/>
        <w:gridCol w:w="8297"/>
      </w:tblGrid>
      <w:tr w:rsidR="00FC7F53" w:rsidTr="00FC7F53">
        <w:trPr>
          <w:trHeight w:val="813"/>
        </w:trPr>
        <w:tc>
          <w:tcPr>
            <w:tcW w:w="1069" w:type="dxa"/>
          </w:tcPr>
          <w:p w:rsidR="00FC7F53" w:rsidRDefault="00FC7F53" w:rsidP="009F4688">
            <w:pPr>
              <w:pStyle w:val="a3"/>
            </w:pPr>
            <w:r>
              <w:t>В1</w:t>
            </w:r>
          </w:p>
        </w:tc>
        <w:tc>
          <w:tcPr>
            <w:tcW w:w="8297" w:type="dxa"/>
          </w:tcPr>
          <w:p w:rsidR="00FC7F53" w:rsidRDefault="00FC7F53" w:rsidP="009F4688">
            <w:pPr>
              <w:pStyle w:val="a3"/>
            </w:pPr>
            <w:proofErr w:type="spellStart"/>
            <w:r>
              <w:t>Бикомпонента</w:t>
            </w:r>
            <w:proofErr w:type="spellEnd"/>
            <w:r>
              <w:t xml:space="preserve"> предназначена для построения маршрута обхода документов в интернете</w:t>
            </w:r>
          </w:p>
        </w:tc>
      </w:tr>
      <w:tr w:rsidR="00FC7F53" w:rsidTr="00FC7F53">
        <w:trPr>
          <w:trHeight w:val="264"/>
        </w:trPr>
        <w:tc>
          <w:tcPr>
            <w:tcW w:w="1069" w:type="dxa"/>
          </w:tcPr>
          <w:p w:rsidR="00FC7F53" w:rsidRDefault="00FC7F53" w:rsidP="009F4688">
            <w:pPr>
              <w:pStyle w:val="a3"/>
            </w:pPr>
            <w:r>
              <w:t>В2</w:t>
            </w:r>
          </w:p>
        </w:tc>
        <w:tc>
          <w:tcPr>
            <w:tcW w:w="8297" w:type="dxa"/>
          </w:tcPr>
          <w:p w:rsidR="00FC7F53" w:rsidRDefault="00FC7F53" w:rsidP="009F4688">
            <w:pPr>
              <w:pStyle w:val="a3"/>
            </w:pPr>
            <w:proofErr w:type="spellStart"/>
            <w:r>
              <w:t>Бикомпонента</w:t>
            </w:r>
            <w:proofErr w:type="spellEnd"/>
            <w:r>
              <w:t xml:space="preserve"> предназначена для обхода документов по заданному маршруту</w:t>
            </w:r>
          </w:p>
        </w:tc>
      </w:tr>
      <w:tr w:rsidR="00FC7F53" w:rsidTr="00FC7F53">
        <w:trPr>
          <w:trHeight w:val="274"/>
        </w:trPr>
        <w:tc>
          <w:tcPr>
            <w:tcW w:w="1069" w:type="dxa"/>
          </w:tcPr>
          <w:p w:rsidR="00FC7F53" w:rsidRDefault="00FC7F53" w:rsidP="009F4688">
            <w:pPr>
              <w:pStyle w:val="a3"/>
            </w:pPr>
            <w:r>
              <w:t>В3</w:t>
            </w:r>
          </w:p>
        </w:tc>
        <w:tc>
          <w:tcPr>
            <w:tcW w:w="8297" w:type="dxa"/>
          </w:tcPr>
          <w:p w:rsidR="00FC7F53" w:rsidRDefault="00FC7F53" w:rsidP="009F4688">
            <w:pPr>
              <w:pStyle w:val="a3"/>
            </w:pPr>
            <w:proofErr w:type="spellStart"/>
            <w:r>
              <w:t>Бикомпонента</w:t>
            </w:r>
            <w:proofErr w:type="spellEnd"/>
            <w:r>
              <w:t xml:space="preserve"> предназначена для анализа найденных документов</w:t>
            </w:r>
          </w:p>
        </w:tc>
      </w:tr>
      <w:tr w:rsidR="00FC7F53" w:rsidTr="00FC7F53">
        <w:trPr>
          <w:trHeight w:val="274"/>
        </w:trPr>
        <w:tc>
          <w:tcPr>
            <w:tcW w:w="1069" w:type="dxa"/>
          </w:tcPr>
          <w:p w:rsidR="00FC7F53" w:rsidRDefault="00FC7F53" w:rsidP="009F4688">
            <w:pPr>
              <w:pStyle w:val="a3"/>
            </w:pPr>
            <w:r>
              <w:t>В4</w:t>
            </w:r>
          </w:p>
        </w:tc>
        <w:tc>
          <w:tcPr>
            <w:tcW w:w="8297" w:type="dxa"/>
          </w:tcPr>
          <w:p w:rsidR="00FC7F53" w:rsidRDefault="00FC7F53" w:rsidP="009F4688">
            <w:pPr>
              <w:pStyle w:val="a3"/>
            </w:pPr>
            <w:proofErr w:type="spellStart"/>
            <w:r>
              <w:t>Бикомпонента</w:t>
            </w:r>
            <w:proofErr w:type="spellEnd"/>
            <w:r>
              <w:t xml:space="preserve"> предназначена для установления и поддержки сеанса связи для обмена пакетами данных, которые содержат информацию о документах, найденных в интернете</w:t>
            </w:r>
          </w:p>
        </w:tc>
      </w:tr>
      <w:tr w:rsidR="00FC7F53" w:rsidTr="00FC7F53">
        <w:trPr>
          <w:trHeight w:val="264"/>
        </w:trPr>
        <w:tc>
          <w:tcPr>
            <w:tcW w:w="1069" w:type="dxa"/>
          </w:tcPr>
          <w:p w:rsidR="00FC7F53" w:rsidRDefault="00FC7F53" w:rsidP="009F4688">
            <w:pPr>
              <w:pStyle w:val="a3"/>
            </w:pPr>
            <w:r>
              <w:t>В5</w:t>
            </w:r>
          </w:p>
        </w:tc>
        <w:tc>
          <w:tcPr>
            <w:tcW w:w="8297" w:type="dxa"/>
          </w:tcPr>
          <w:p w:rsidR="00FC7F53" w:rsidRDefault="00FC7F53" w:rsidP="009F4688">
            <w:pPr>
              <w:pStyle w:val="a3"/>
            </w:pPr>
            <w:proofErr w:type="spellStart"/>
            <w:r>
              <w:t>Бикомпонента</w:t>
            </w:r>
            <w:proofErr w:type="spellEnd"/>
            <w:r>
              <w:t xml:space="preserve"> предназначена </w:t>
            </w:r>
            <w:proofErr w:type="gramStart"/>
            <w:r>
              <w:t xml:space="preserve">для </w:t>
            </w:r>
            <w:r w:rsidR="00F12A0F">
              <w:t>формирование</w:t>
            </w:r>
            <w:proofErr w:type="gramEnd"/>
            <w:r w:rsidR="00F12A0F">
              <w:t xml:space="preserve"> подсказок и результата удовлетворяющих запросу пользователя</w:t>
            </w:r>
          </w:p>
        </w:tc>
      </w:tr>
    </w:tbl>
    <w:p w:rsidR="00CB2D73" w:rsidRPr="0007096A" w:rsidRDefault="00CB2D73" w:rsidP="009F4688">
      <w:pPr>
        <w:pStyle w:val="a3"/>
        <w:rPr>
          <w:rFonts w:ascii="Arial" w:hAnsi="Arial" w:cs="Arial"/>
          <w:b/>
          <w:color w:val="000000"/>
          <w:sz w:val="22"/>
          <w:szCs w:val="22"/>
        </w:rPr>
      </w:pPr>
      <w:r w:rsidRPr="008D5FB8">
        <w:t xml:space="preserve">Число </w:t>
      </w:r>
      <w:proofErr w:type="spellStart"/>
      <w:r w:rsidRPr="009F4688">
        <w:rPr>
          <w:rFonts w:ascii="Arial" w:hAnsi="Arial" w:cs="Arial"/>
          <w:color w:val="000000"/>
          <w:sz w:val="22"/>
          <w:szCs w:val="22"/>
        </w:rPr>
        <w:t>бикомпонент</w:t>
      </w:r>
      <w:proofErr w:type="spellEnd"/>
      <w:r w:rsidR="0007096A" w:rsidRPr="0007096A">
        <w:t xml:space="preserve"> </w:t>
      </w:r>
      <w:r w:rsidR="0007096A">
        <w:t xml:space="preserve">– </w:t>
      </w:r>
      <w:r w:rsidR="0007096A" w:rsidRPr="0007096A">
        <w:t>5</w:t>
      </w:r>
      <w:r w:rsidR="0007096A">
        <w:t xml:space="preserve">, тогда </w:t>
      </w:r>
      <w:r w:rsidR="0007096A">
        <w:rPr>
          <w:color w:val="000000"/>
        </w:rPr>
        <w:t>S(</w:t>
      </w:r>
      <w:r w:rsidR="0007096A" w:rsidRPr="0007096A">
        <w:rPr>
          <w:color w:val="000000"/>
        </w:rPr>
        <w:t>2</w:t>
      </w:r>
      <w:r w:rsidR="0007096A" w:rsidRPr="00171E56">
        <w:rPr>
          <w:color w:val="000000"/>
        </w:rPr>
        <w:t>)(</w:t>
      </w:r>
      <w:proofErr w:type="gramStart"/>
      <w:r w:rsidR="0007096A" w:rsidRPr="00171E56">
        <w:rPr>
          <w:color w:val="000000"/>
        </w:rPr>
        <w:t>G)=</w:t>
      </w:r>
      <w:proofErr w:type="gramEnd"/>
      <w:r w:rsidR="0007096A" w:rsidRPr="0007096A">
        <w:rPr>
          <w:color w:val="000000"/>
        </w:rPr>
        <w:t>5</w:t>
      </w:r>
    </w:p>
    <w:p w:rsidR="00F12A0F" w:rsidRDefault="009F4688" w:rsidP="009F4688">
      <w:pPr>
        <w:pStyle w:val="a3"/>
        <w:rPr>
          <w:rFonts w:ascii="Arial" w:hAnsi="Arial" w:cs="Arial"/>
          <w:color w:val="000000"/>
        </w:rPr>
      </w:pPr>
      <w:r w:rsidRPr="00F12A0F">
        <w:rPr>
          <w:rFonts w:ascii="Arial" w:hAnsi="Arial" w:cs="Arial"/>
          <w:color w:val="000000"/>
          <w:sz w:val="22"/>
          <w:szCs w:val="22"/>
          <w:u w:val="single"/>
        </w:rPr>
        <w:t>Применение критерия</w:t>
      </w:r>
      <w:r w:rsidRPr="009F4688">
        <w:rPr>
          <w:rFonts w:ascii="Arial" w:hAnsi="Arial" w:cs="Arial"/>
          <w:b/>
          <w:color w:val="000000"/>
          <w:sz w:val="22"/>
          <w:szCs w:val="22"/>
        </w:rPr>
        <w:t>:</w:t>
      </w:r>
      <w:r w:rsidRPr="009F4688">
        <w:rPr>
          <w:rFonts w:ascii="Arial" w:hAnsi="Arial" w:cs="Arial"/>
          <w:color w:val="000000"/>
          <w:sz w:val="22"/>
          <w:szCs w:val="22"/>
        </w:rPr>
        <w:t xml:space="preserve"> Количество выделенных </w:t>
      </w:r>
      <w:proofErr w:type="spellStart"/>
      <w:r w:rsidRPr="009F4688">
        <w:rPr>
          <w:rFonts w:ascii="Arial" w:hAnsi="Arial" w:cs="Arial"/>
          <w:color w:val="000000"/>
          <w:sz w:val="22"/>
          <w:szCs w:val="22"/>
        </w:rPr>
        <w:t>бикомпонент</w:t>
      </w:r>
      <w:proofErr w:type="spellEnd"/>
      <w:r w:rsidRPr="009F4688">
        <w:rPr>
          <w:rFonts w:ascii="Arial" w:hAnsi="Arial" w:cs="Arial"/>
          <w:color w:val="000000"/>
          <w:sz w:val="22"/>
          <w:szCs w:val="22"/>
        </w:rPr>
        <w:t xml:space="preserve"> может быть интерпретировано как количество подсистем, разработку и тестирование которых имеет смысл выполнять независимо с последующей интеграцией. Однако сравнительную оценку сложности каждой </w:t>
      </w:r>
      <w:proofErr w:type="spellStart"/>
      <w:r w:rsidRPr="009F4688">
        <w:rPr>
          <w:rFonts w:ascii="Arial" w:hAnsi="Arial" w:cs="Arial"/>
          <w:color w:val="000000"/>
          <w:sz w:val="22"/>
          <w:szCs w:val="22"/>
        </w:rPr>
        <w:t>бикомпоненты</w:t>
      </w:r>
      <w:proofErr w:type="spellEnd"/>
      <w:r w:rsidRPr="009F4688">
        <w:rPr>
          <w:rFonts w:ascii="Arial" w:hAnsi="Arial" w:cs="Arial"/>
          <w:color w:val="000000"/>
          <w:sz w:val="22"/>
          <w:szCs w:val="22"/>
        </w:rPr>
        <w:t xml:space="preserve"> этот критерий не дает.</w:t>
      </w:r>
      <w:r w:rsidRPr="009F4688">
        <w:rPr>
          <w:rFonts w:ascii="Arial" w:hAnsi="Arial" w:cs="Arial"/>
          <w:color w:val="000000"/>
        </w:rPr>
        <w:br/>
      </w:r>
    </w:p>
    <w:p w:rsidR="009F4688" w:rsidRPr="009F4688" w:rsidRDefault="009F4688" w:rsidP="009F4688">
      <w:pPr>
        <w:pStyle w:val="a3"/>
        <w:rPr>
          <w:rFonts w:ascii="Arial" w:hAnsi="Arial" w:cs="Arial"/>
          <w:color w:val="000000"/>
          <w:sz w:val="27"/>
          <w:szCs w:val="27"/>
        </w:rPr>
      </w:pPr>
      <w:r w:rsidRPr="009F4688">
        <w:rPr>
          <w:rFonts w:ascii="Arial" w:hAnsi="Arial" w:cs="Arial"/>
          <w:color w:val="000000"/>
        </w:rPr>
        <w:br/>
      </w:r>
      <w:r w:rsidRPr="009F4688">
        <w:rPr>
          <w:rFonts w:ascii="Arial" w:hAnsi="Arial" w:cs="Arial"/>
          <w:b/>
          <w:color w:val="000000"/>
          <w:sz w:val="22"/>
          <w:szCs w:val="22"/>
        </w:rPr>
        <w:t>Третий критерий сложности графов</w:t>
      </w:r>
      <w:r>
        <w:rPr>
          <w:rFonts w:ascii="Arial" w:hAnsi="Arial" w:cs="Arial"/>
          <w:color w:val="000000"/>
          <w:sz w:val="22"/>
          <w:szCs w:val="22"/>
        </w:rPr>
        <w:t xml:space="preserve"> - </w:t>
      </w:r>
      <w:r w:rsidRPr="009F4688">
        <w:rPr>
          <w:rFonts w:ascii="Arial" w:hAnsi="Arial" w:cs="Arial"/>
          <w:color w:val="000000"/>
          <w:sz w:val="22"/>
          <w:szCs w:val="22"/>
        </w:rPr>
        <w:t>число K элементарных контуров:</w:t>
      </w:r>
      <w:r w:rsidRPr="009F4688">
        <w:rPr>
          <w:rFonts w:ascii="Arial" w:hAnsi="Arial" w:cs="Arial"/>
          <w:color w:val="000000"/>
          <w:sz w:val="22"/>
          <w:szCs w:val="22"/>
        </w:rPr>
        <w:br/>
        <w:t>S(3)(G) = K</w:t>
      </w:r>
      <w:r w:rsidRPr="009F4688">
        <w:rPr>
          <w:rFonts w:ascii="Arial" w:hAnsi="Arial" w:cs="Arial"/>
          <w:color w:val="000000"/>
          <w:sz w:val="27"/>
          <w:szCs w:val="27"/>
        </w:rPr>
        <w:t xml:space="preserve"> </w:t>
      </w:r>
    </w:p>
    <w:p w:rsidR="001B5048" w:rsidRDefault="009F4688" w:rsidP="000F6C4E">
      <w:pPr>
        <w:rPr>
          <w:color w:val="000000"/>
          <w:lang w:val="ru-RU"/>
        </w:rPr>
      </w:pPr>
      <w:r w:rsidRPr="009F4688">
        <w:rPr>
          <w:b/>
          <w:color w:val="000000"/>
        </w:rPr>
        <w:t>Задание 3</w:t>
      </w:r>
      <w:r w:rsidRPr="009F4688">
        <w:rPr>
          <w:color w:val="000000"/>
        </w:rPr>
        <w:t>. Постройте матрицу контуров для вашей системы, дайте ее содержательную интерпретацию.</w:t>
      </w:r>
    </w:p>
    <w:p w:rsidR="001B5048" w:rsidRDefault="001B5048" w:rsidP="000F6C4E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911850" cy="51873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пав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518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48" w:rsidRPr="001B5048" w:rsidRDefault="001B5048" w:rsidP="000422B4">
      <w:pPr>
        <w:spacing w:before="100" w:beforeAutospacing="1" w:after="100" w:afterAutospacing="1" w:line="240" w:lineRule="auto"/>
        <w:contextualSpacing w:val="0"/>
        <w:rPr>
          <w:rFonts w:eastAsia="Times New Roman"/>
          <w:color w:val="000000"/>
          <w:lang w:val="ru-RU"/>
        </w:rPr>
      </w:pPr>
      <w:r w:rsidRPr="001B5048">
        <w:rPr>
          <w:rFonts w:eastAsia="Times New Roman"/>
          <w:color w:val="000000"/>
          <w:lang w:val="ru-RU"/>
        </w:rPr>
        <w:t xml:space="preserve">Для определения количества контуров необходимо построить из исходного графа </w:t>
      </w:r>
      <w:proofErr w:type="spellStart"/>
      <w:r w:rsidRPr="001B5048">
        <w:rPr>
          <w:rFonts w:eastAsia="Times New Roman"/>
          <w:color w:val="000000"/>
          <w:lang w:val="ru-RU"/>
        </w:rPr>
        <w:t>остовное</w:t>
      </w:r>
      <w:proofErr w:type="spellEnd"/>
      <w:r w:rsidRPr="001B5048">
        <w:rPr>
          <w:rFonts w:eastAsia="Times New Roman"/>
          <w:color w:val="000000"/>
          <w:lang w:val="ru-RU"/>
        </w:rPr>
        <w:t xml:space="preserve"> дерево. </w:t>
      </w:r>
      <w:proofErr w:type="spellStart"/>
      <w:r w:rsidRPr="001B5048">
        <w:rPr>
          <w:rFonts w:eastAsia="Times New Roman"/>
          <w:color w:val="000000"/>
          <w:lang w:val="ru-RU"/>
        </w:rPr>
        <w:t>Остовное</w:t>
      </w:r>
      <w:proofErr w:type="spellEnd"/>
      <w:r w:rsidRPr="001B5048">
        <w:rPr>
          <w:rFonts w:eastAsia="Times New Roman"/>
          <w:color w:val="000000"/>
          <w:lang w:val="ru-RU"/>
        </w:rPr>
        <w:t xml:space="preserve"> дерево (остов) — это подграф данного графа, содержащий все его вершины и являющийся деревом. Рёбра графа, не входящие в остов, называются хордами графа относительно остова. Для </w:t>
      </w:r>
      <w:r>
        <w:rPr>
          <w:rFonts w:eastAsia="Times New Roman"/>
          <w:color w:val="000000"/>
          <w:lang w:val="ru-RU"/>
        </w:rPr>
        <w:t xml:space="preserve">нашего </w:t>
      </w:r>
      <w:r w:rsidRPr="001B5048">
        <w:rPr>
          <w:rFonts w:eastAsia="Times New Roman"/>
          <w:color w:val="000000"/>
          <w:lang w:val="ru-RU"/>
        </w:rPr>
        <w:t>дерева ветви - это ребра</w:t>
      </w:r>
      <w:r w:rsidR="000422B4">
        <w:rPr>
          <w:rFonts w:eastAsia="Times New Roman"/>
          <w:color w:val="000000"/>
          <w:lang w:val="en-US"/>
        </w:rPr>
        <w:t xml:space="preserve"> </w:t>
      </w:r>
      <w:r w:rsidR="000422B4" w:rsidRPr="000422B4">
        <w:rPr>
          <w:rFonts w:eastAsia="Times New Roman"/>
          <w:color w:val="000000"/>
          <w:lang w:val="en-US"/>
        </w:rPr>
        <w:t>1</w:t>
      </w:r>
      <w:r w:rsidR="000422B4">
        <w:rPr>
          <w:rFonts w:eastAsia="Times New Roman"/>
          <w:color w:val="000000"/>
          <w:lang w:val="en-US"/>
        </w:rPr>
        <w:t xml:space="preserve">, </w:t>
      </w:r>
      <w:r w:rsidR="000422B4" w:rsidRPr="000422B4">
        <w:rPr>
          <w:rFonts w:eastAsia="Times New Roman"/>
          <w:color w:val="000000"/>
          <w:lang w:val="en-US"/>
        </w:rPr>
        <w:t>2</w:t>
      </w:r>
      <w:r w:rsidR="000422B4">
        <w:rPr>
          <w:rFonts w:eastAsia="Times New Roman"/>
          <w:color w:val="000000"/>
          <w:lang w:val="en-US"/>
        </w:rPr>
        <w:t xml:space="preserve">, </w:t>
      </w:r>
      <w:r w:rsidR="000422B4" w:rsidRPr="000422B4">
        <w:rPr>
          <w:rFonts w:eastAsia="Times New Roman"/>
          <w:color w:val="000000"/>
          <w:lang w:val="en-US"/>
        </w:rPr>
        <w:t>3</w:t>
      </w:r>
      <w:r w:rsidR="000422B4">
        <w:rPr>
          <w:rFonts w:eastAsia="Times New Roman"/>
          <w:color w:val="000000"/>
          <w:lang w:val="en-US"/>
        </w:rPr>
        <w:t xml:space="preserve">, </w:t>
      </w:r>
      <w:r w:rsidR="000422B4" w:rsidRPr="000422B4">
        <w:rPr>
          <w:rFonts w:eastAsia="Times New Roman"/>
          <w:color w:val="000000"/>
          <w:lang w:val="en-US"/>
        </w:rPr>
        <w:t>4</w:t>
      </w:r>
      <w:r w:rsidR="000422B4">
        <w:rPr>
          <w:rFonts w:eastAsia="Times New Roman"/>
          <w:color w:val="000000"/>
          <w:lang w:val="en-US"/>
        </w:rPr>
        <w:t xml:space="preserve">, 5, </w:t>
      </w:r>
      <w:r w:rsidR="000422B4" w:rsidRPr="000422B4">
        <w:rPr>
          <w:rFonts w:eastAsia="Times New Roman"/>
          <w:color w:val="000000"/>
          <w:lang w:val="en-US"/>
        </w:rPr>
        <w:t>6</w:t>
      </w:r>
      <w:r w:rsidR="000422B4">
        <w:rPr>
          <w:rFonts w:eastAsia="Times New Roman"/>
          <w:color w:val="000000"/>
          <w:lang w:val="en-US"/>
        </w:rPr>
        <w:t xml:space="preserve">, </w:t>
      </w:r>
      <w:r w:rsidR="000422B4" w:rsidRPr="000422B4">
        <w:rPr>
          <w:rFonts w:eastAsia="Times New Roman"/>
          <w:color w:val="000000"/>
          <w:lang w:val="en-US"/>
        </w:rPr>
        <w:t>9</w:t>
      </w:r>
      <w:r w:rsidR="000422B4">
        <w:rPr>
          <w:rFonts w:eastAsia="Times New Roman"/>
          <w:color w:val="000000"/>
          <w:lang w:val="en-US"/>
        </w:rPr>
        <w:t xml:space="preserve">, </w:t>
      </w:r>
      <w:r w:rsidR="000422B4" w:rsidRPr="000422B4">
        <w:rPr>
          <w:rFonts w:eastAsia="Times New Roman"/>
          <w:color w:val="000000"/>
          <w:lang w:val="en-US"/>
        </w:rPr>
        <w:t>13</w:t>
      </w:r>
      <w:r w:rsidR="000422B4">
        <w:rPr>
          <w:rFonts w:eastAsia="Times New Roman"/>
          <w:color w:val="000000"/>
          <w:lang w:val="en-US"/>
        </w:rPr>
        <w:t xml:space="preserve">, </w:t>
      </w:r>
      <w:r w:rsidR="000422B4" w:rsidRPr="000422B4">
        <w:rPr>
          <w:rFonts w:eastAsia="Times New Roman"/>
          <w:color w:val="000000"/>
          <w:lang w:val="en-US"/>
        </w:rPr>
        <w:t>14</w:t>
      </w:r>
      <w:r w:rsidR="000422B4">
        <w:rPr>
          <w:rFonts w:eastAsia="Times New Roman"/>
          <w:color w:val="000000"/>
          <w:lang w:val="en-US"/>
        </w:rPr>
        <w:t xml:space="preserve">, </w:t>
      </w:r>
      <w:r w:rsidR="000422B4" w:rsidRPr="000422B4">
        <w:rPr>
          <w:rFonts w:eastAsia="Times New Roman"/>
          <w:color w:val="000000"/>
          <w:lang w:val="en-US"/>
        </w:rPr>
        <w:t>17</w:t>
      </w:r>
      <w:r w:rsidR="000422B4">
        <w:rPr>
          <w:rFonts w:eastAsia="Times New Roman"/>
          <w:color w:val="000000"/>
          <w:lang w:val="en-US"/>
        </w:rPr>
        <w:t xml:space="preserve">, </w:t>
      </w:r>
      <w:r w:rsidR="000422B4" w:rsidRPr="000422B4">
        <w:rPr>
          <w:rFonts w:eastAsia="Times New Roman"/>
          <w:color w:val="000000"/>
          <w:lang w:val="en-US"/>
        </w:rPr>
        <w:t>18</w:t>
      </w:r>
      <w:r w:rsidR="000422B4">
        <w:rPr>
          <w:rFonts w:eastAsia="Times New Roman"/>
          <w:color w:val="000000"/>
          <w:lang w:val="en-US"/>
        </w:rPr>
        <w:t xml:space="preserve">, </w:t>
      </w:r>
      <w:r w:rsidR="000422B4" w:rsidRPr="000422B4">
        <w:rPr>
          <w:rFonts w:eastAsia="Times New Roman"/>
          <w:color w:val="000000"/>
          <w:lang w:val="en-US"/>
        </w:rPr>
        <w:t>19</w:t>
      </w:r>
      <w:r w:rsidR="000422B4">
        <w:rPr>
          <w:rFonts w:eastAsia="Times New Roman"/>
          <w:color w:val="000000"/>
          <w:lang w:val="en-US"/>
        </w:rPr>
        <w:t xml:space="preserve">, </w:t>
      </w:r>
      <w:r w:rsidR="000422B4" w:rsidRPr="000422B4">
        <w:rPr>
          <w:rFonts w:eastAsia="Times New Roman"/>
          <w:color w:val="000000"/>
          <w:lang w:val="en-US"/>
        </w:rPr>
        <w:t>21</w:t>
      </w:r>
      <w:r w:rsidR="000422B4">
        <w:rPr>
          <w:rFonts w:eastAsia="Times New Roman"/>
          <w:color w:val="000000"/>
          <w:lang w:val="en-US"/>
        </w:rPr>
        <w:t xml:space="preserve">, </w:t>
      </w:r>
      <w:r w:rsidR="000422B4" w:rsidRPr="000422B4">
        <w:rPr>
          <w:rFonts w:eastAsia="Times New Roman"/>
          <w:color w:val="000000"/>
          <w:lang w:val="en-US"/>
        </w:rPr>
        <w:t>22</w:t>
      </w:r>
      <w:r w:rsidR="000422B4">
        <w:rPr>
          <w:rFonts w:eastAsia="Times New Roman"/>
          <w:color w:val="000000"/>
          <w:lang w:val="en-US"/>
        </w:rPr>
        <w:t xml:space="preserve">, </w:t>
      </w:r>
      <w:r w:rsidR="000422B4" w:rsidRPr="000422B4">
        <w:rPr>
          <w:rFonts w:eastAsia="Times New Roman"/>
          <w:color w:val="000000"/>
          <w:lang w:val="en-US"/>
        </w:rPr>
        <w:t>23</w:t>
      </w:r>
      <w:r w:rsidR="000422B4">
        <w:rPr>
          <w:rFonts w:eastAsia="Times New Roman"/>
          <w:color w:val="000000"/>
          <w:lang w:val="en-US"/>
        </w:rPr>
        <w:t xml:space="preserve">, </w:t>
      </w:r>
      <w:r w:rsidR="000422B4" w:rsidRPr="000422B4">
        <w:rPr>
          <w:rFonts w:eastAsia="Times New Roman"/>
          <w:color w:val="000000"/>
          <w:lang w:val="en-US"/>
        </w:rPr>
        <w:t>25</w:t>
      </w:r>
      <w:r w:rsidR="000422B4">
        <w:rPr>
          <w:rFonts w:eastAsia="Times New Roman"/>
          <w:color w:val="000000"/>
          <w:lang w:val="en-US"/>
        </w:rPr>
        <w:t xml:space="preserve">, </w:t>
      </w:r>
      <w:r w:rsidR="000422B4" w:rsidRPr="000422B4">
        <w:rPr>
          <w:rFonts w:eastAsia="Times New Roman"/>
          <w:color w:val="000000"/>
          <w:lang w:val="en-US"/>
        </w:rPr>
        <w:t>28</w:t>
      </w:r>
      <w:r w:rsidR="000422B4">
        <w:rPr>
          <w:rFonts w:eastAsia="Times New Roman"/>
          <w:color w:val="000000"/>
          <w:lang w:val="en-US"/>
        </w:rPr>
        <w:t xml:space="preserve">, </w:t>
      </w:r>
      <w:r w:rsidR="000422B4" w:rsidRPr="000422B4">
        <w:rPr>
          <w:rFonts w:eastAsia="Times New Roman"/>
          <w:color w:val="000000"/>
          <w:lang w:val="en-US"/>
        </w:rPr>
        <w:t>29</w:t>
      </w:r>
      <w:r w:rsidR="000422B4">
        <w:rPr>
          <w:rFonts w:eastAsia="Times New Roman"/>
          <w:color w:val="000000"/>
          <w:lang w:val="en-US"/>
        </w:rPr>
        <w:t xml:space="preserve">, 31, 32, 35, </w:t>
      </w:r>
      <w:r w:rsidR="000422B4" w:rsidRPr="000422B4">
        <w:rPr>
          <w:rFonts w:eastAsia="Times New Roman"/>
          <w:color w:val="000000"/>
          <w:lang w:val="en-US"/>
        </w:rPr>
        <w:t>36</w:t>
      </w:r>
      <w:r w:rsidRPr="001B5048">
        <w:rPr>
          <w:rFonts w:eastAsia="Times New Roman"/>
          <w:color w:val="000000"/>
          <w:lang w:val="ru-RU"/>
        </w:rPr>
        <w:t>, хорды -</w:t>
      </w:r>
      <w:r w:rsidR="000422B4" w:rsidRPr="000422B4">
        <w:rPr>
          <w:rFonts w:eastAsia="Times New Roman"/>
          <w:color w:val="000000"/>
          <w:lang w:val="ru-RU"/>
        </w:rPr>
        <w:t>7,</w:t>
      </w:r>
      <w:r w:rsidR="000422B4">
        <w:rPr>
          <w:rFonts w:eastAsia="Times New Roman"/>
          <w:color w:val="000000"/>
          <w:lang w:val="en-US"/>
        </w:rPr>
        <w:t xml:space="preserve"> </w:t>
      </w:r>
      <w:r w:rsidR="000422B4" w:rsidRPr="000422B4">
        <w:rPr>
          <w:rFonts w:eastAsia="Times New Roman"/>
          <w:color w:val="000000"/>
          <w:lang w:val="ru-RU"/>
        </w:rPr>
        <w:t>8,</w:t>
      </w:r>
      <w:r w:rsidR="000422B4">
        <w:rPr>
          <w:rFonts w:eastAsia="Times New Roman"/>
          <w:color w:val="000000"/>
          <w:lang w:val="en-US"/>
        </w:rPr>
        <w:t xml:space="preserve"> </w:t>
      </w:r>
      <w:r w:rsidR="000422B4" w:rsidRPr="000422B4">
        <w:rPr>
          <w:rFonts w:eastAsia="Times New Roman"/>
          <w:color w:val="000000"/>
          <w:lang w:val="ru-RU"/>
        </w:rPr>
        <w:t>10,</w:t>
      </w:r>
      <w:r w:rsidR="000422B4">
        <w:rPr>
          <w:rFonts w:eastAsia="Times New Roman"/>
          <w:color w:val="000000"/>
          <w:lang w:val="en-US"/>
        </w:rPr>
        <w:t xml:space="preserve"> </w:t>
      </w:r>
      <w:r w:rsidR="000422B4">
        <w:rPr>
          <w:rFonts w:eastAsia="Times New Roman"/>
          <w:color w:val="000000"/>
          <w:lang w:val="ru-RU"/>
        </w:rPr>
        <w:t>11</w:t>
      </w:r>
      <w:r w:rsidR="000422B4" w:rsidRPr="000422B4">
        <w:rPr>
          <w:rFonts w:eastAsia="Times New Roman"/>
          <w:color w:val="000000"/>
          <w:lang w:val="ru-RU"/>
        </w:rPr>
        <w:t>,</w:t>
      </w:r>
      <w:r w:rsidR="000422B4">
        <w:rPr>
          <w:rFonts w:eastAsia="Times New Roman"/>
          <w:color w:val="000000"/>
          <w:lang w:val="en-US"/>
        </w:rPr>
        <w:t xml:space="preserve"> </w:t>
      </w:r>
      <w:r w:rsidR="000422B4">
        <w:rPr>
          <w:rFonts w:eastAsia="Times New Roman"/>
          <w:color w:val="000000"/>
          <w:lang w:val="ru-RU"/>
        </w:rPr>
        <w:t>12</w:t>
      </w:r>
      <w:r w:rsidR="000422B4" w:rsidRPr="000422B4">
        <w:rPr>
          <w:rFonts w:eastAsia="Times New Roman"/>
          <w:color w:val="000000"/>
          <w:lang w:val="ru-RU"/>
        </w:rPr>
        <w:t>,</w:t>
      </w:r>
      <w:r w:rsidR="000422B4">
        <w:rPr>
          <w:rFonts w:eastAsia="Times New Roman"/>
          <w:color w:val="000000"/>
          <w:lang w:val="en-US"/>
        </w:rPr>
        <w:t xml:space="preserve"> </w:t>
      </w:r>
      <w:r w:rsidR="000422B4">
        <w:rPr>
          <w:rFonts w:eastAsia="Times New Roman"/>
          <w:color w:val="000000"/>
          <w:lang w:val="ru-RU"/>
        </w:rPr>
        <w:t>15</w:t>
      </w:r>
      <w:r w:rsidR="000422B4" w:rsidRPr="000422B4">
        <w:rPr>
          <w:rFonts w:eastAsia="Times New Roman"/>
          <w:color w:val="000000"/>
          <w:lang w:val="ru-RU"/>
        </w:rPr>
        <w:t>,</w:t>
      </w:r>
      <w:r w:rsidR="000422B4">
        <w:rPr>
          <w:rFonts w:eastAsia="Times New Roman"/>
          <w:color w:val="000000"/>
          <w:lang w:val="en-US"/>
        </w:rPr>
        <w:t xml:space="preserve"> </w:t>
      </w:r>
      <w:r w:rsidR="000422B4">
        <w:rPr>
          <w:rFonts w:eastAsia="Times New Roman"/>
          <w:color w:val="000000"/>
          <w:lang w:val="ru-RU"/>
        </w:rPr>
        <w:t>16</w:t>
      </w:r>
      <w:r w:rsidR="000422B4" w:rsidRPr="000422B4">
        <w:rPr>
          <w:rFonts w:eastAsia="Times New Roman"/>
          <w:color w:val="000000"/>
          <w:lang w:val="ru-RU"/>
        </w:rPr>
        <w:t>,</w:t>
      </w:r>
      <w:r w:rsidR="000422B4">
        <w:rPr>
          <w:rFonts w:eastAsia="Times New Roman"/>
          <w:color w:val="000000"/>
          <w:lang w:val="en-US"/>
        </w:rPr>
        <w:t xml:space="preserve"> </w:t>
      </w:r>
      <w:r w:rsidR="000422B4">
        <w:rPr>
          <w:rFonts w:eastAsia="Times New Roman"/>
          <w:color w:val="000000"/>
          <w:lang w:val="ru-RU"/>
        </w:rPr>
        <w:t>20</w:t>
      </w:r>
      <w:r w:rsidR="000422B4" w:rsidRPr="000422B4">
        <w:rPr>
          <w:rFonts w:eastAsia="Times New Roman"/>
          <w:color w:val="000000"/>
          <w:lang w:val="ru-RU"/>
        </w:rPr>
        <w:t>,</w:t>
      </w:r>
      <w:r w:rsidR="000422B4">
        <w:rPr>
          <w:rFonts w:eastAsia="Times New Roman"/>
          <w:color w:val="000000"/>
          <w:lang w:val="en-US"/>
        </w:rPr>
        <w:t xml:space="preserve"> </w:t>
      </w:r>
      <w:r w:rsidR="000422B4">
        <w:rPr>
          <w:rFonts w:eastAsia="Times New Roman"/>
          <w:color w:val="000000"/>
          <w:lang w:val="ru-RU"/>
        </w:rPr>
        <w:t>24</w:t>
      </w:r>
      <w:r w:rsidR="000422B4" w:rsidRPr="000422B4">
        <w:rPr>
          <w:rFonts w:eastAsia="Times New Roman"/>
          <w:color w:val="000000"/>
          <w:lang w:val="ru-RU"/>
        </w:rPr>
        <w:t>,</w:t>
      </w:r>
      <w:r w:rsidR="000422B4">
        <w:rPr>
          <w:rFonts w:eastAsia="Times New Roman"/>
          <w:color w:val="000000"/>
          <w:lang w:val="en-US"/>
        </w:rPr>
        <w:t xml:space="preserve"> </w:t>
      </w:r>
      <w:r w:rsidR="000422B4">
        <w:rPr>
          <w:rFonts w:eastAsia="Times New Roman"/>
          <w:color w:val="000000"/>
          <w:lang w:val="ru-RU"/>
        </w:rPr>
        <w:t>26</w:t>
      </w:r>
      <w:r w:rsidR="000422B4" w:rsidRPr="000422B4">
        <w:rPr>
          <w:rFonts w:eastAsia="Times New Roman"/>
          <w:color w:val="000000"/>
          <w:lang w:val="ru-RU"/>
        </w:rPr>
        <w:t>,</w:t>
      </w:r>
      <w:r w:rsidR="000422B4">
        <w:rPr>
          <w:rFonts w:eastAsia="Times New Roman"/>
          <w:color w:val="000000"/>
          <w:lang w:val="en-US"/>
        </w:rPr>
        <w:t xml:space="preserve"> </w:t>
      </w:r>
      <w:r w:rsidR="000422B4" w:rsidRPr="000422B4">
        <w:rPr>
          <w:rFonts w:eastAsia="Times New Roman"/>
          <w:color w:val="000000"/>
          <w:lang w:val="ru-RU"/>
        </w:rPr>
        <w:t>27,</w:t>
      </w:r>
      <w:r w:rsidR="000422B4">
        <w:rPr>
          <w:rFonts w:eastAsia="Times New Roman"/>
          <w:color w:val="000000"/>
          <w:lang w:val="en-US"/>
        </w:rPr>
        <w:t xml:space="preserve"> </w:t>
      </w:r>
      <w:r w:rsidR="000422B4">
        <w:rPr>
          <w:rFonts w:eastAsia="Times New Roman"/>
          <w:color w:val="000000"/>
          <w:lang w:val="ru-RU"/>
        </w:rPr>
        <w:t>30</w:t>
      </w:r>
      <w:r w:rsidR="000422B4" w:rsidRPr="000422B4">
        <w:rPr>
          <w:rFonts w:eastAsia="Times New Roman"/>
          <w:color w:val="000000"/>
          <w:lang w:val="ru-RU"/>
        </w:rPr>
        <w:t>,</w:t>
      </w:r>
      <w:r w:rsidR="000422B4">
        <w:rPr>
          <w:rFonts w:eastAsia="Times New Roman"/>
          <w:color w:val="000000"/>
          <w:lang w:val="en-US"/>
        </w:rPr>
        <w:t xml:space="preserve"> </w:t>
      </w:r>
      <w:r w:rsidR="000422B4">
        <w:rPr>
          <w:rFonts w:eastAsia="Times New Roman"/>
          <w:color w:val="000000"/>
          <w:lang w:val="ru-RU"/>
        </w:rPr>
        <w:t>33</w:t>
      </w:r>
      <w:r w:rsidR="000422B4" w:rsidRPr="000422B4">
        <w:rPr>
          <w:rFonts w:eastAsia="Times New Roman"/>
          <w:color w:val="000000"/>
          <w:lang w:val="ru-RU"/>
        </w:rPr>
        <w:t>,</w:t>
      </w:r>
      <w:r w:rsidR="000422B4">
        <w:rPr>
          <w:rFonts w:eastAsia="Times New Roman"/>
          <w:color w:val="000000"/>
          <w:lang w:val="en-US"/>
        </w:rPr>
        <w:t xml:space="preserve"> </w:t>
      </w:r>
      <w:r w:rsidR="000422B4" w:rsidRPr="000422B4">
        <w:rPr>
          <w:rFonts w:eastAsia="Times New Roman"/>
          <w:color w:val="000000"/>
          <w:lang w:val="ru-RU"/>
        </w:rPr>
        <w:t>34</w:t>
      </w:r>
      <w:r w:rsidRPr="001B5048">
        <w:rPr>
          <w:rFonts w:eastAsia="Times New Roman"/>
          <w:color w:val="000000"/>
          <w:lang w:val="ru-RU"/>
        </w:rPr>
        <w:t>.</w:t>
      </w:r>
    </w:p>
    <w:p w:rsidR="001B5048" w:rsidRDefault="00E871A3" w:rsidP="000F6C4E">
      <w:pPr>
        <w:rPr>
          <w:lang w:val="ru-RU"/>
        </w:rPr>
      </w:pPr>
      <w:r w:rsidRPr="00E871A3">
        <w:rPr>
          <w:noProof/>
        </w:rPr>
        <w:drawing>
          <wp:inline distT="0" distB="0" distL="0" distR="0" wp14:anchorId="37E13D0E" wp14:editId="56F01AF3">
            <wp:extent cx="5935979" cy="255270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98" cy="2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96A" w:rsidRPr="0007096A" w:rsidRDefault="0007096A" w:rsidP="0007096A">
      <w:pPr>
        <w:pStyle w:val="a3"/>
        <w:rPr>
          <w:b/>
          <w:color w:val="000000"/>
        </w:rPr>
      </w:pPr>
      <w:r w:rsidRPr="008D5FB8">
        <w:lastRenderedPageBreak/>
        <w:t>Число</w:t>
      </w:r>
      <w:r w:rsidRPr="0007096A">
        <w:t xml:space="preserve"> </w:t>
      </w:r>
      <w:r>
        <w:rPr>
          <w:rFonts w:ascii="Arial" w:hAnsi="Arial" w:cs="Arial"/>
          <w:color w:val="000000"/>
          <w:sz w:val="22"/>
          <w:szCs w:val="22"/>
        </w:rPr>
        <w:t>контуров</w:t>
      </w:r>
      <w:r w:rsidRPr="0007096A">
        <w:t xml:space="preserve"> –</w:t>
      </w:r>
      <w:r>
        <w:t xml:space="preserve"> 14</w:t>
      </w:r>
      <w:r w:rsidRPr="0007096A">
        <w:t xml:space="preserve">, </w:t>
      </w:r>
      <w:r>
        <w:t>тогда</w:t>
      </w:r>
      <w:r w:rsidRPr="0007096A">
        <w:t xml:space="preserve"> </w:t>
      </w:r>
      <w:r w:rsidRPr="0007096A">
        <w:rPr>
          <w:color w:val="000000"/>
          <w:lang w:val="en-US"/>
        </w:rPr>
        <w:t>S</w:t>
      </w:r>
      <w:r w:rsidRPr="0007096A">
        <w:rPr>
          <w:color w:val="000000"/>
        </w:rPr>
        <w:t>(</w:t>
      </w:r>
      <w:r>
        <w:rPr>
          <w:color w:val="000000"/>
        </w:rPr>
        <w:t>3</w:t>
      </w:r>
      <w:r w:rsidRPr="0007096A">
        <w:rPr>
          <w:color w:val="000000"/>
        </w:rPr>
        <w:t>)(</w:t>
      </w:r>
      <w:r w:rsidRPr="0007096A">
        <w:rPr>
          <w:color w:val="000000"/>
          <w:lang w:val="en-US"/>
        </w:rPr>
        <w:t>G</w:t>
      </w:r>
      <w:r w:rsidRPr="0007096A">
        <w:rPr>
          <w:color w:val="000000"/>
        </w:rPr>
        <w:t>)=</w:t>
      </w:r>
      <w:r>
        <w:rPr>
          <w:color w:val="000000"/>
        </w:rPr>
        <w:t>14</w:t>
      </w:r>
    </w:p>
    <w:p w:rsidR="00BE61F6" w:rsidRPr="0007096A" w:rsidRDefault="00BE61F6" w:rsidP="000F6C4E">
      <w:pPr>
        <w:rPr>
          <w:lang w:val="ru-RU"/>
        </w:rPr>
      </w:pPr>
      <w:r w:rsidRPr="00F12A0F">
        <w:rPr>
          <w:color w:val="000000"/>
          <w:u w:val="single"/>
        </w:rPr>
        <w:t>Применение критерия</w:t>
      </w:r>
      <w:r w:rsidR="00F12A0F" w:rsidRPr="00F12A0F">
        <w:rPr>
          <w:color w:val="000000"/>
          <w:u w:val="single"/>
        </w:rPr>
        <w:t>:</w:t>
      </w:r>
      <w:r w:rsidR="00F12A0F" w:rsidRPr="00BE61F6">
        <w:rPr>
          <w:color w:val="000000"/>
        </w:rPr>
        <w:t xml:space="preserve"> практически</w:t>
      </w:r>
      <w:r w:rsidRPr="00BE61F6">
        <w:rPr>
          <w:color w:val="000000"/>
        </w:rPr>
        <w:t xml:space="preserve"> любая связь компонентов информационной системы работает по принципу «посыл-отклик». Количество контуров может определить количество соответствующих тестов.</w:t>
      </w:r>
    </w:p>
    <w:p w:rsidR="00383723" w:rsidRDefault="00383723">
      <w:pPr>
        <w:rPr>
          <w:lang w:val="ru-RU"/>
        </w:rPr>
      </w:pPr>
    </w:p>
    <w:p w:rsidR="00F12A0F" w:rsidRPr="0007096A" w:rsidRDefault="00F12A0F">
      <w:pPr>
        <w:rPr>
          <w:lang w:val="ru-RU"/>
        </w:rPr>
      </w:pPr>
    </w:p>
    <w:p w:rsidR="007F20A5" w:rsidRDefault="00383723">
      <w:pPr>
        <w:rPr>
          <w:color w:val="000000"/>
        </w:rPr>
      </w:pPr>
      <w:r w:rsidRPr="00383723">
        <w:rPr>
          <w:b/>
          <w:color w:val="000000"/>
        </w:rPr>
        <w:t>Задание 4.</w:t>
      </w:r>
      <w:r w:rsidRPr="00383723">
        <w:rPr>
          <w:color w:val="000000"/>
        </w:rPr>
        <w:t xml:space="preserve"> Перестройте полученную матрицу контуров, отсортировав ее строки по убыванию количества связей, входящих в контур. Дайте содержательное описание назначения каждого контура в информационной системе, инициатора (инициаторов) и конечных потребителей информации в каждом контуре, определите, являются ли однородными отдельные связи, входящие в контур (используют одинаковый способ связи, одинаковый или просто преобразуемый формат данных и т.п.).</w:t>
      </w:r>
    </w:p>
    <w:p w:rsidR="00BE61F6" w:rsidRDefault="00383723">
      <w:pPr>
        <w:rPr>
          <w:lang w:val="ru-RU"/>
        </w:rPr>
      </w:pPr>
      <w:r w:rsidRPr="00383723">
        <w:rPr>
          <w:lang w:val="ru-RU"/>
        </w:rPr>
        <w:br/>
      </w:r>
      <w:r w:rsidRPr="00383723">
        <w:rPr>
          <w:lang w:val="ru-RU"/>
        </w:rPr>
        <w:br/>
      </w:r>
      <w:r w:rsidRPr="00383723">
        <w:rPr>
          <w:noProof/>
        </w:rPr>
        <w:drawing>
          <wp:inline distT="0" distB="0" distL="0" distR="0" wp14:anchorId="476F2F0F" wp14:editId="0F6D31D6">
            <wp:extent cx="6057897" cy="2872740"/>
            <wp:effectExtent l="0" t="0" r="63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897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48A" w:rsidRDefault="00B9248A">
      <w:pPr>
        <w:rPr>
          <w:lang w:val="ru-RU"/>
        </w:rPr>
      </w:pPr>
      <w:r w:rsidRPr="00B9248A">
        <w:lastRenderedPageBreak/>
        <w:drawing>
          <wp:inline distT="0" distB="0" distL="0" distR="0">
            <wp:extent cx="5940425" cy="81534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48A" w:rsidRDefault="00B9248A">
      <w:pPr>
        <w:rPr>
          <w:lang w:val="ru-RU"/>
        </w:rPr>
      </w:pPr>
    </w:p>
    <w:p w:rsidR="00B9248A" w:rsidRDefault="00B9248A">
      <w:pPr>
        <w:rPr>
          <w:lang w:val="ru-RU"/>
        </w:rPr>
      </w:pPr>
    </w:p>
    <w:p w:rsidR="00B9248A" w:rsidRPr="000C6D88" w:rsidRDefault="00B9248A">
      <w:pPr>
        <w:rPr>
          <w:lang w:val="ru-RU"/>
        </w:rPr>
      </w:pPr>
    </w:p>
    <w:p w:rsidR="00383723" w:rsidRPr="000C6D88" w:rsidRDefault="00383723">
      <w:pPr>
        <w:rPr>
          <w:color w:val="000000"/>
          <w:lang w:val="ru-RU"/>
        </w:rPr>
      </w:pPr>
      <w:r w:rsidRPr="00383723">
        <w:rPr>
          <w:color w:val="000000"/>
        </w:rPr>
        <w:lastRenderedPageBreak/>
        <w:t xml:space="preserve">Перестройте полученную матрицу контуров, отсортировав ее столбцы по убыванию </w:t>
      </w:r>
      <w:r w:rsidR="00B65C4B" w:rsidRPr="00383723">
        <w:rPr>
          <w:color w:val="000000"/>
        </w:rPr>
        <w:t>количества контуров,</w:t>
      </w:r>
      <w:r w:rsidRPr="00383723">
        <w:rPr>
          <w:color w:val="000000"/>
        </w:rPr>
        <w:t xml:space="preserve"> в которые входит соответствующая связь. Дайте содержательное описание различий в работе связи при ее использовании в различных контурах.</w:t>
      </w:r>
    </w:p>
    <w:p w:rsidR="00383723" w:rsidRPr="000C6D88" w:rsidRDefault="00383723">
      <w:pPr>
        <w:rPr>
          <w:color w:val="000000"/>
          <w:lang w:val="ru-RU"/>
        </w:rPr>
      </w:pPr>
    </w:p>
    <w:p w:rsidR="00383723" w:rsidRDefault="00383723">
      <w:pPr>
        <w:rPr>
          <w:color w:val="000000"/>
          <w:lang w:val="en-US"/>
        </w:rPr>
      </w:pPr>
      <w:r w:rsidRPr="00383723">
        <w:rPr>
          <w:noProof/>
        </w:rPr>
        <w:drawing>
          <wp:inline distT="0" distB="0" distL="0" distR="0" wp14:anchorId="5BEFA5BD" wp14:editId="13B61ACE">
            <wp:extent cx="6012179" cy="242316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088" cy="242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C4B" w:rsidRDefault="00B65C4B" w:rsidP="00CB2D73">
      <w:pPr>
        <w:pStyle w:val="a3"/>
        <w:rPr>
          <w:rFonts w:ascii="Arial" w:hAnsi="Arial" w:cs="Arial"/>
          <w:b/>
          <w:color w:val="000000"/>
          <w:sz w:val="22"/>
          <w:szCs w:val="22"/>
        </w:rPr>
      </w:pPr>
      <w:bookmarkStart w:id="0" w:name="_GoBack"/>
      <w:bookmarkEnd w:id="0"/>
    </w:p>
    <w:p w:rsidR="00B65C4B" w:rsidRDefault="00B65C4B" w:rsidP="00CB2D73">
      <w:pPr>
        <w:pStyle w:val="a3"/>
        <w:rPr>
          <w:rFonts w:ascii="Arial" w:hAnsi="Arial" w:cs="Arial"/>
          <w:b/>
          <w:color w:val="000000"/>
          <w:sz w:val="22"/>
          <w:szCs w:val="22"/>
        </w:rPr>
      </w:pPr>
    </w:p>
    <w:p w:rsidR="0007096A" w:rsidRPr="000C6D88" w:rsidRDefault="00CB2D73" w:rsidP="00CB2D73">
      <w:pPr>
        <w:pStyle w:val="a3"/>
        <w:rPr>
          <w:rFonts w:ascii="Arial" w:hAnsi="Arial" w:cs="Arial"/>
          <w:color w:val="000000"/>
          <w:sz w:val="22"/>
          <w:szCs w:val="22"/>
        </w:rPr>
      </w:pPr>
      <w:r w:rsidRPr="00CB2D73">
        <w:rPr>
          <w:rFonts w:ascii="Arial" w:hAnsi="Arial" w:cs="Arial"/>
          <w:b/>
          <w:color w:val="000000"/>
          <w:sz w:val="22"/>
          <w:szCs w:val="22"/>
        </w:rPr>
        <w:t>Вывод:</w:t>
      </w:r>
      <w:r w:rsidRPr="00CB2D73">
        <w:rPr>
          <w:rFonts w:ascii="Arial" w:hAnsi="Arial" w:cs="Arial"/>
          <w:b/>
          <w:color w:val="000000"/>
          <w:sz w:val="22"/>
          <w:szCs w:val="22"/>
        </w:rPr>
        <w:br/>
      </w:r>
      <w:r w:rsidRPr="00CB2D73">
        <w:rPr>
          <w:rFonts w:ascii="Arial" w:hAnsi="Arial" w:cs="Arial"/>
          <w:color w:val="000000"/>
          <w:sz w:val="22"/>
          <w:szCs w:val="22"/>
        </w:rPr>
        <w:t xml:space="preserve">В общем случае сложность невзвешенного орграфа можно оценить как произведение числа дуг на число контуров. </w:t>
      </w:r>
      <w:r w:rsidR="0007096A">
        <w:rPr>
          <w:rFonts w:ascii="Arial" w:hAnsi="Arial" w:cs="Arial"/>
          <w:color w:val="000000"/>
          <w:sz w:val="22"/>
          <w:szCs w:val="22"/>
        </w:rPr>
        <w:t>=</w:t>
      </w:r>
      <w:r w:rsidR="0007096A" w:rsidRPr="0007096A">
        <w:rPr>
          <w:rFonts w:ascii="Arial" w:hAnsi="Arial" w:cs="Arial"/>
          <w:color w:val="000000"/>
          <w:sz w:val="22"/>
          <w:szCs w:val="22"/>
        </w:rPr>
        <w:t xml:space="preserve">&gt; </w:t>
      </w:r>
      <w:r w:rsidR="0007096A">
        <w:rPr>
          <w:color w:val="000000"/>
        </w:rPr>
        <w:t>S</w:t>
      </w:r>
      <w:r w:rsidR="0007096A" w:rsidRPr="000C6D88">
        <w:rPr>
          <w:color w:val="000000"/>
        </w:rPr>
        <w:t>(</w:t>
      </w:r>
      <w:r w:rsidR="0007096A" w:rsidRPr="00171E56">
        <w:rPr>
          <w:color w:val="000000"/>
        </w:rPr>
        <w:t>G)=</w:t>
      </w:r>
      <w:r w:rsidR="0007096A" w:rsidRPr="000C6D88">
        <w:rPr>
          <w:color w:val="000000"/>
        </w:rPr>
        <w:t>36*14=504</w:t>
      </w:r>
    </w:p>
    <w:p w:rsidR="00CB2D73" w:rsidRPr="00CB2D73" w:rsidRDefault="00324424">
      <w:pPr>
        <w:rPr>
          <w:lang w:val="ru-RU"/>
        </w:rPr>
      </w:pPr>
      <w:r w:rsidRPr="00324424">
        <w:rPr>
          <w:lang w:val="ru-RU"/>
        </w:rPr>
        <w:t xml:space="preserve">В лабораторной работе определили число </w:t>
      </w:r>
      <w:proofErr w:type="spellStart"/>
      <w:r w:rsidRPr="00324424">
        <w:rPr>
          <w:lang w:val="ru-RU"/>
        </w:rPr>
        <w:t>бикомпонент</w:t>
      </w:r>
      <w:proofErr w:type="spellEnd"/>
      <w:r w:rsidRPr="00324424">
        <w:rPr>
          <w:lang w:val="ru-RU"/>
        </w:rPr>
        <w:t xml:space="preserve"> системы и построили граф Герца. С помощью этого графа мы выделили подсистемы, которые мы можем разрабатывать и тестировать независимо друг от друга с последующей интеграцией. Для определения сложности каждой </w:t>
      </w:r>
      <w:proofErr w:type="spellStart"/>
      <w:r w:rsidRPr="00324424">
        <w:rPr>
          <w:lang w:val="ru-RU"/>
        </w:rPr>
        <w:t>бикомпоненты</w:t>
      </w:r>
      <w:proofErr w:type="spellEnd"/>
      <w:r w:rsidRPr="00324424">
        <w:rPr>
          <w:lang w:val="ru-RU"/>
        </w:rPr>
        <w:t xml:space="preserve"> построили матрицу контуров. Это позволило оценить сложность каждой </w:t>
      </w:r>
      <w:proofErr w:type="spellStart"/>
      <w:r w:rsidRPr="00324424">
        <w:rPr>
          <w:lang w:val="ru-RU"/>
        </w:rPr>
        <w:t>бикомпоненты</w:t>
      </w:r>
      <w:proofErr w:type="spellEnd"/>
      <w:r w:rsidRPr="00324424">
        <w:rPr>
          <w:lang w:val="ru-RU"/>
        </w:rPr>
        <w:t xml:space="preserve"> и определить количество соответствующих тестов.</w:t>
      </w:r>
    </w:p>
    <w:sectPr w:rsidR="00CB2D73" w:rsidRPr="00CB2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5643" w:rsidRDefault="00B25643" w:rsidP="000F6C4E">
      <w:pPr>
        <w:spacing w:line="240" w:lineRule="auto"/>
      </w:pPr>
      <w:r>
        <w:separator/>
      </w:r>
    </w:p>
  </w:endnote>
  <w:endnote w:type="continuationSeparator" w:id="0">
    <w:p w:rsidR="00B25643" w:rsidRDefault="00B25643" w:rsidP="000F6C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5643" w:rsidRDefault="00B25643" w:rsidP="000F6C4E">
      <w:pPr>
        <w:spacing w:line="240" w:lineRule="auto"/>
      </w:pPr>
      <w:r>
        <w:separator/>
      </w:r>
    </w:p>
  </w:footnote>
  <w:footnote w:type="continuationSeparator" w:id="0">
    <w:p w:rsidR="00B25643" w:rsidRDefault="00B25643" w:rsidP="000F6C4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957"/>
    <w:rsid w:val="000422B4"/>
    <w:rsid w:val="0007096A"/>
    <w:rsid w:val="000C6D88"/>
    <w:rsid w:val="000F6C4E"/>
    <w:rsid w:val="00147442"/>
    <w:rsid w:val="00171E56"/>
    <w:rsid w:val="001B5048"/>
    <w:rsid w:val="00324424"/>
    <w:rsid w:val="00383723"/>
    <w:rsid w:val="003D2626"/>
    <w:rsid w:val="004650F9"/>
    <w:rsid w:val="0067701D"/>
    <w:rsid w:val="0068732C"/>
    <w:rsid w:val="007F20A5"/>
    <w:rsid w:val="008B7F41"/>
    <w:rsid w:val="008D5FB8"/>
    <w:rsid w:val="009F4688"/>
    <w:rsid w:val="00A95C14"/>
    <w:rsid w:val="00B25643"/>
    <w:rsid w:val="00B558D2"/>
    <w:rsid w:val="00B65C4B"/>
    <w:rsid w:val="00B9248A"/>
    <w:rsid w:val="00BE61F6"/>
    <w:rsid w:val="00CB2D73"/>
    <w:rsid w:val="00E33CC5"/>
    <w:rsid w:val="00E35957"/>
    <w:rsid w:val="00E37B95"/>
    <w:rsid w:val="00E70B1D"/>
    <w:rsid w:val="00E871A3"/>
    <w:rsid w:val="00EC1DD9"/>
    <w:rsid w:val="00EC5E20"/>
    <w:rsid w:val="00F12A0F"/>
    <w:rsid w:val="00FC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B9B31"/>
  <w15:docId w15:val="{BDF985D5-55DA-45C1-96DD-04E293B3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70B1D"/>
    <w:pPr>
      <w:spacing w:after="0"/>
      <w:contextualSpacing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70B1D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0F6C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6C4E"/>
    <w:rPr>
      <w:rFonts w:ascii="Tahoma" w:eastAsia="Arial" w:hAnsi="Tahoma" w:cs="Tahoma"/>
      <w:sz w:val="16"/>
      <w:szCs w:val="16"/>
      <w:lang w:val="ru" w:eastAsia="ru-RU"/>
    </w:rPr>
  </w:style>
  <w:style w:type="paragraph" w:styleId="a6">
    <w:name w:val="header"/>
    <w:basedOn w:val="a"/>
    <w:link w:val="a7"/>
    <w:uiPriority w:val="99"/>
    <w:unhideWhenUsed/>
    <w:rsid w:val="000F6C4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F6C4E"/>
    <w:rPr>
      <w:rFonts w:ascii="Arial" w:eastAsia="Arial" w:hAnsi="Arial" w:cs="Arial"/>
      <w:lang w:val="ru" w:eastAsia="ru-RU"/>
    </w:rPr>
  </w:style>
  <w:style w:type="paragraph" w:styleId="a8">
    <w:name w:val="footer"/>
    <w:basedOn w:val="a"/>
    <w:link w:val="a9"/>
    <w:uiPriority w:val="99"/>
    <w:unhideWhenUsed/>
    <w:rsid w:val="000F6C4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F6C4E"/>
    <w:rPr>
      <w:rFonts w:ascii="Arial" w:eastAsia="Arial" w:hAnsi="Arial" w:cs="Arial"/>
      <w:lang w:val="ru" w:eastAsia="ru-RU"/>
    </w:rPr>
  </w:style>
  <w:style w:type="paragraph" w:styleId="aa">
    <w:name w:val="No Spacing"/>
    <w:uiPriority w:val="1"/>
    <w:qFormat/>
    <w:rsid w:val="00B558D2"/>
    <w:pPr>
      <w:spacing w:after="0" w:line="240" w:lineRule="auto"/>
      <w:contextualSpacing/>
    </w:pPr>
    <w:rPr>
      <w:rFonts w:ascii="Arial" w:eastAsia="Arial" w:hAnsi="Arial" w:cs="Arial"/>
      <w:lang w:val="ru" w:eastAsia="ru-RU"/>
    </w:rPr>
  </w:style>
  <w:style w:type="table" w:styleId="ab">
    <w:name w:val="Table Grid"/>
    <w:basedOn w:val="a1"/>
    <w:uiPriority w:val="59"/>
    <w:unhideWhenUsed/>
    <w:rsid w:val="00FC7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Demetrio</dc:creator>
  <cp:keywords/>
  <dc:description/>
  <cp:lastModifiedBy>Тарасова Анастасия Евгеньевна</cp:lastModifiedBy>
  <cp:revision>2</cp:revision>
  <dcterms:created xsi:type="dcterms:W3CDTF">2018-10-23T18:39:00Z</dcterms:created>
  <dcterms:modified xsi:type="dcterms:W3CDTF">2018-10-23T18:39:00Z</dcterms:modified>
</cp:coreProperties>
</file>