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1F98" w:rsidRDefault="00CD676A">
      <w:pPr>
        <w:spacing w:before="100" w:after="100" w:line="240" w:lineRule="auto"/>
        <w:jc w:val="center"/>
        <w:rPr>
          <w:rFonts w:ascii="Arial" w:eastAsia="Arial" w:hAnsi="Arial" w:cs="Arial"/>
          <w:color w:val="000000"/>
          <w:sz w:val="27"/>
        </w:rPr>
      </w:pPr>
      <w:bookmarkStart w:id="0" w:name="_GoBack"/>
      <w:r>
        <w:rPr>
          <w:rFonts w:ascii="Arial" w:eastAsia="Arial" w:hAnsi="Arial" w:cs="Arial"/>
          <w:color w:val="000000"/>
          <w:sz w:val="27"/>
        </w:rPr>
        <w:t>МИНИСТЕРСТВО ОБРАЗОВАНИЯ И НАУКИ РОССИЙСКОЙ ФЕДЕРАЦИИ ФЕДЕРАЛЬНОЕ ГОСУДАРСТВЕННОЕ АВТОНОМНОЕ ОБРАЗОВАТЕЛЬНОЕ УЧРЕЖДЕНИЕ ВЫСШЕГО ОБРАЗОВАНИЯ</w:t>
      </w:r>
    </w:p>
    <w:p w:rsidR="00761F98" w:rsidRDefault="00CD676A">
      <w:pPr>
        <w:spacing w:before="100" w:after="100" w:line="240" w:lineRule="auto"/>
        <w:jc w:val="center"/>
        <w:rPr>
          <w:rFonts w:ascii="Arial" w:eastAsia="Arial" w:hAnsi="Arial" w:cs="Arial"/>
          <w:color w:val="000000"/>
          <w:sz w:val="27"/>
        </w:rPr>
      </w:pPr>
      <w:r>
        <w:rPr>
          <w:rFonts w:ascii="Arial" w:eastAsia="Arial" w:hAnsi="Arial" w:cs="Arial"/>
          <w:color w:val="000000"/>
          <w:sz w:val="27"/>
        </w:rPr>
        <w:t>«Санкт-Петербургский национальный исследовательский университет</w:t>
      </w:r>
    </w:p>
    <w:p w:rsidR="00761F98" w:rsidRDefault="00CD676A">
      <w:pPr>
        <w:spacing w:before="100" w:after="100" w:line="240" w:lineRule="auto"/>
        <w:jc w:val="center"/>
        <w:rPr>
          <w:rFonts w:ascii="Arial" w:eastAsia="Arial" w:hAnsi="Arial" w:cs="Arial"/>
          <w:color w:val="000000"/>
          <w:sz w:val="27"/>
        </w:rPr>
      </w:pPr>
      <w:r>
        <w:rPr>
          <w:rFonts w:ascii="Arial" w:eastAsia="Arial" w:hAnsi="Arial" w:cs="Arial"/>
          <w:color w:val="000000"/>
          <w:sz w:val="27"/>
        </w:rPr>
        <w:t>информационных технологий, механики и оптики»</w:t>
      </w:r>
    </w:p>
    <w:p w:rsidR="00761F98" w:rsidRDefault="00761F98">
      <w:pPr>
        <w:spacing w:before="100" w:after="100" w:line="240" w:lineRule="auto"/>
        <w:jc w:val="center"/>
        <w:rPr>
          <w:rFonts w:ascii="Arial" w:eastAsia="Arial" w:hAnsi="Arial" w:cs="Arial"/>
          <w:color w:val="000000"/>
          <w:sz w:val="27"/>
        </w:rPr>
      </w:pPr>
    </w:p>
    <w:p w:rsidR="00761F98" w:rsidRDefault="00761F98">
      <w:pPr>
        <w:spacing w:before="100" w:after="100" w:line="240" w:lineRule="auto"/>
        <w:jc w:val="center"/>
        <w:rPr>
          <w:rFonts w:ascii="Arial" w:eastAsia="Arial" w:hAnsi="Arial" w:cs="Arial"/>
          <w:color w:val="000000"/>
          <w:sz w:val="27"/>
        </w:rPr>
      </w:pPr>
    </w:p>
    <w:p w:rsidR="00761F98" w:rsidRDefault="00761F98">
      <w:pPr>
        <w:spacing w:before="100" w:after="100" w:line="240" w:lineRule="auto"/>
        <w:jc w:val="center"/>
        <w:rPr>
          <w:rFonts w:ascii="Arial" w:eastAsia="Arial" w:hAnsi="Arial" w:cs="Arial"/>
          <w:color w:val="000000"/>
          <w:sz w:val="27"/>
        </w:rPr>
      </w:pPr>
    </w:p>
    <w:p w:rsidR="009F0E51" w:rsidRDefault="009F0E51">
      <w:pPr>
        <w:spacing w:before="100" w:after="100" w:line="240" w:lineRule="auto"/>
        <w:jc w:val="center"/>
        <w:rPr>
          <w:rFonts w:ascii="Arial" w:eastAsia="Arial" w:hAnsi="Arial" w:cs="Arial"/>
          <w:color w:val="000000"/>
          <w:sz w:val="27"/>
        </w:rPr>
      </w:pPr>
    </w:p>
    <w:p w:rsidR="009F0E51" w:rsidRDefault="009F0E51">
      <w:pPr>
        <w:spacing w:before="100" w:after="100" w:line="240" w:lineRule="auto"/>
        <w:jc w:val="center"/>
        <w:rPr>
          <w:rFonts w:ascii="Arial" w:eastAsia="Arial" w:hAnsi="Arial" w:cs="Arial"/>
          <w:color w:val="000000"/>
          <w:sz w:val="27"/>
        </w:rPr>
      </w:pPr>
    </w:p>
    <w:p w:rsidR="00761F98" w:rsidRDefault="00CD676A">
      <w:pPr>
        <w:spacing w:before="100" w:after="100" w:line="240" w:lineRule="auto"/>
        <w:jc w:val="center"/>
        <w:rPr>
          <w:rFonts w:ascii="Arial" w:eastAsia="Arial" w:hAnsi="Arial" w:cs="Arial"/>
          <w:color w:val="000000"/>
          <w:sz w:val="27"/>
        </w:rPr>
      </w:pPr>
      <w:r>
        <w:rPr>
          <w:rFonts w:ascii="Arial" w:eastAsia="Arial" w:hAnsi="Arial" w:cs="Arial"/>
          <w:color w:val="000000"/>
          <w:sz w:val="27"/>
        </w:rPr>
        <w:t>Теория систем и системный анализ</w:t>
      </w:r>
    </w:p>
    <w:p w:rsidR="00761F98" w:rsidRDefault="00CD676A">
      <w:pPr>
        <w:spacing w:before="100" w:after="100" w:line="240" w:lineRule="auto"/>
        <w:jc w:val="center"/>
        <w:rPr>
          <w:rFonts w:ascii="Arial" w:eastAsia="Arial" w:hAnsi="Arial" w:cs="Arial"/>
          <w:color w:val="000000"/>
          <w:sz w:val="27"/>
        </w:rPr>
      </w:pPr>
      <w:r>
        <w:rPr>
          <w:rFonts w:ascii="Arial" w:eastAsia="Arial" w:hAnsi="Arial" w:cs="Arial"/>
          <w:color w:val="000000"/>
          <w:sz w:val="27"/>
        </w:rPr>
        <w:t xml:space="preserve">Лабораторная работа </w:t>
      </w:r>
      <w:r>
        <w:rPr>
          <w:rFonts w:ascii="Segoe UI Symbol" w:eastAsia="Segoe UI Symbol" w:hAnsi="Segoe UI Symbol" w:cs="Segoe UI Symbol"/>
          <w:color w:val="000000"/>
          <w:sz w:val="27"/>
        </w:rPr>
        <w:t>№</w:t>
      </w:r>
      <w:r>
        <w:rPr>
          <w:rFonts w:ascii="Arial" w:eastAsia="Arial" w:hAnsi="Arial" w:cs="Arial"/>
          <w:color w:val="000000"/>
          <w:sz w:val="27"/>
        </w:rPr>
        <w:t>4</w:t>
      </w:r>
    </w:p>
    <w:p w:rsidR="00761F98" w:rsidRDefault="00CD676A">
      <w:pPr>
        <w:spacing w:before="100" w:after="100" w:line="240" w:lineRule="auto"/>
        <w:jc w:val="center"/>
        <w:rPr>
          <w:rFonts w:ascii="Arial" w:eastAsia="Arial" w:hAnsi="Arial" w:cs="Arial"/>
          <w:color w:val="000000"/>
          <w:sz w:val="27"/>
        </w:rPr>
      </w:pPr>
      <w:r>
        <w:rPr>
          <w:rFonts w:ascii="Arial" w:eastAsia="Arial" w:hAnsi="Arial" w:cs="Arial"/>
          <w:color w:val="000000"/>
          <w:sz w:val="27"/>
        </w:rPr>
        <w:t>Анализ динамических характеристик информационной системы на основе ее функциональной модели</w:t>
      </w:r>
    </w:p>
    <w:p w:rsidR="00761F98" w:rsidRDefault="00761F98">
      <w:pPr>
        <w:spacing w:before="100" w:after="100" w:line="240" w:lineRule="auto"/>
        <w:jc w:val="right"/>
        <w:rPr>
          <w:rFonts w:ascii="Arial" w:eastAsia="Arial" w:hAnsi="Arial" w:cs="Arial"/>
          <w:color w:val="000000"/>
          <w:sz w:val="27"/>
        </w:rPr>
      </w:pPr>
    </w:p>
    <w:p w:rsidR="00761F98" w:rsidRDefault="00761F98">
      <w:pPr>
        <w:spacing w:before="100" w:after="100" w:line="240" w:lineRule="auto"/>
        <w:jc w:val="right"/>
        <w:rPr>
          <w:rFonts w:ascii="Arial" w:eastAsia="Arial" w:hAnsi="Arial" w:cs="Arial"/>
          <w:color w:val="000000"/>
          <w:sz w:val="27"/>
        </w:rPr>
      </w:pPr>
    </w:p>
    <w:p w:rsidR="00761F98" w:rsidRDefault="00761F98">
      <w:pPr>
        <w:spacing w:before="100" w:after="100" w:line="240" w:lineRule="auto"/>
        <w:jc w:val="right"/>
        <w:rPr>
          <w:rFonts w:ascii="Arial" w:eastAsia="Arial" w:hAnsi="Arial" w:cs="Arial"/>
          <w:color w:val="000000"/>
          <w:sz w:val="27"/>
        </w:rPr>
      </w:pPr>
    </w:p>
    <w:p w:rsidR="00761F98" w:rsidRDefault="00761F98">
      <w:pPr>
        <w:spacing w:before="100" w:after="100" w:line="240" w:lineRule="auto"/>
        <w:jc w:val="right"/>
        <w:rPr>
          <w:rFonts w:ascii="Arial" w:eastAsia="Arial" w:hAnsi="Arial" w:cs="Arial"/>
          <w:color w:val="000000"/>
          <w:sz w:val="27"/>
        </w:rPr>
      </w:pPr>
    </w:p>
    <w:p w:rsidR="00761F98" w:rsidRDefault="00761F98">
      <w:pPr>
        <w:spacing w:before="100" w:after="100" w:line="240" w:lineRule="auto"/>
        <w:jc w:val="right"/>
        <w:rPr>
          <w:rFonts w:ascii="Arial" w:eastAsia="Arial" w:hAnsi="Arial" w:cs="Arial"/>
          <w:color w:val="000000"/>
          <w:sz w:val="27"/>
        </w:rPr>
      </w:pPr>
    </w:p>
    <w:p w:rsidR="009F0E51" w:rsidRDefault="009F0E51">
      <w:pPr>
        <w:spacing w:before="100" w:after="100" w:line="240" w:lineRule="auto"/>
        <w:jc w:val="right"/>
        <w:rPr>
          <w:rFonts w:ascii="Arial" w:eastAsia="Arial" w:hAnsi="Arial" w:cs="Arial"/>
          <w:color w:val="000000"/>
          <w:sz w:val="27"/>
        </w:rPr>
      </w:pPr>
    </w:p>
    <w:p w:rsidR="009F0E51" w:rsidRDefault="009F0E51">
      <w:pPr>
        <w:spacing w:before="100" w:after="100" w:line="240" w:lineRule="auto"/>
        <w:jc w:val="right"/>
        <w:rPr>
          <w:rFonts w:ascii="Arial" w:eastAsia="Arial" w:hAnsi="Arial" w:cs="Arial"/>
          <w:color w:val="000000"/>
          <w:sz w:val="27"/>
        </w:rPr>
      </w:pPr>
    </w:p>
    <w:p w:rsidR="009F0E51" w:rsidRDefault="009F0E51">
      <w:pPr>
        <w:spacing w:before="100" w:after="100" w:line="240" w:lineRule="auto"/>
        <w:jc w:val="right"/>
        <w:rPr>
          <w:rFonts w:ascii="Arial" w:eastAsia="Arial" w:hAnsi="Arial" w:cs="Arial"/>
          <w:color w:val="000000"/>
          <w:sz w:val="27"/>
        </w:rPr>
      </w:pPr>
    </w:p>
    <w:p w:rsidR="00761F98" w:rsidRDefault="00CD676A">
      <w:pPr>
        <w:spacing w:before="100" w:after="100" w:line="240" w:lineRule="auto"/>
        <w:jc w:val="right"/>
        <w:rPr>
          <w:rFonts w:ascii="Arial" w:eastAsia="Arial" w:hAnsi="Arial" w:cs="Arial"/>
          <w:color w:val="000000"/>
          <w:sz w:val="27"/>
        </w:rPr>
      </w:pPr>
      <w:r>
        <w:rPr>
          <w:rFonts w:ascii="Arial" w:eastAsia="Arial" w:hAnsi="Arial" w:cs="Arial"/>
          <w:color w:val="000000"/>
          <w:sz w:val="27"/>
        </w:rPr>
        <w:t>Выполнили: студентки группы М3310</w:t>
      </w:r>
    </w:p>
    <w:p w:rsidR="00761F98" w:rsidRDefault="00CD676A">
      <w:pPr>
        <w:spacing w:before="100" w:after="100" w:line="240" w:lineRule="auto"/>
        <w:jc w:val="right"/>
        <w:rPr>
          <w:rFonts w:ascii="Arial" w:eastAsia="Arial" w:hAnsi="Arial" w:cs="Arial"/>
          <w:color w:val="000000"/>
          <w:sz w:val="27"/>
        </w:rPr>
      </w:pPr>
      <w:r>
        <w:rPr>
          <w:rFonts w:ascii="Arial" w:eastAsia="Arial" w:hAnsi="Arial" w:cs="Arial"/>
          <w:color w:val="000000"/>
          <w:sz w:val="27"/>
        </w:rPr>
        <w:t>Тарасова Анастасия</w:t>
      </w:r>
    </w:p>
    <w:p w:rsidR="00761F98" w:rsidRDefault="00CD676A">
      <w:pPr>
        <w:spacing w:before="100" w:after="100" w:line="240" w:lineRule="auto"/>
        <w:jc w:val="right"/>
        <w:rPr>
          <w:rFonts w:ascii="Arial" w:eastAsia="Arial" w:hAnsi="Arial" w:cs="Arial"/>
          <w:color w:val="000000"/>
          <w:sz w:val="27"/>
        </w:rPr>
      </w:pPr>
      <w:r>
        <w:rPr>
          <w:rFonts w:ascii="Arial" w:eastAsia="Arial" w:hAnsi="Arial" w:cs="Arial"/>
          <w:color w:val="000000"/>
          <w:sz w:val="27"/>
        </w:rPr>
        <w:t>Галаева Анастасия</w:t>
      </w:r>
    </w:p>
    <w:p w:rsidR="00761F98" w:rsidRDefault="00CD676A">
      <w:pPr>
        <w:spacing w:before="100" w:after="100" w:line="240" w:lineRule="auto"/>
        <w:jc w:val="right"/>
        <w:rPr>
          <w:rFonts w:ascii="Arial" w:eastAsia="Arial" w:hAnsi="Arial" w:cs="Arial"/>
          <w:color w:val="000000"/>
          <w:sz w:val="27"/>
        </w:rPr>
      </w:pPr>
      <w:r>
        <w:rPr>
          <w:rFonts w:ascii="Arial" w:eastAsia="Arial" w:hAnsi="Arial" w:cs="Arial"/>
          <w:color w:val="000000"/>
          <w:sz w:val="27"/>
        </w:rPr>
        <w:t>Проверила:</w:t>
      </w:r>
    </w:p>
    <w:p w:rsidR="00761F98" w:rsidRDefault="00CD676A">
      <w:pPr>
        <w:spacing w:before="100" w:after="100" w:line="240" w:lineRule="auto"/>
        <w:jc w:val="right"/>
        <w:rPr>
          <w:rFonts w:ascii="Arial" w:eastAsia="Arial" w:hAnsi="Arial" w:cs="Arial"/>
          <w:color w:val="000000"/>
          <w:sz w:val="27"/>
        </w:rPr>
      </w:pPr>
      <w:proofErr w:type="spellStart"/>
      <w:r>
        <w:rPr>
          <w:rFonts w:ascii="Arial" w:eastAsia="Arial" w:hAnsi="Arial" w:cs="Arial"/>
          <w:color w:val="000000"/>
          <w:sz w:val="27"/>
        </w:rPr>
        <w:t>Ватьян</w:t>
      </w:r>
      <w:proofErr w:type="spellEnd"/>
      <w:r>
        <w:rPr>
          <w:rFonts w:ascii="Arial" w:eastAsia="Arial" w:hAnsi="Arial" w:cs="Arial"/>
          <w:color w:val="000000"/>
          <w:sz w:val="27"/>
        </w:rPr>
        <w:t xml:space="preserve"> Александра Сергеевна</w:t>
      </w:r>
    </w:p>
    <w:p w:rsidR="00761F98" w:rsidRDefault="00761F98">
      <w:pPr>
        <w:spacing w:before="100" w:after="100" w:line="240" w:lineRule="auto"/>
        <w:jc w:val="center"/>
        <w:rPr>
          <w:rFonts w:ascii="Arial" w:eastAsia="Arial" w:hAnsi="Arial" w:cs="Arial"/>
          <w:color w:val="000000"/>
          <w:sz w:val="27"/>
        </w:rPr>
      </w:pPr>
    </w:p>
    <w:p w:rsidR="00761F98" w:rsidRDefault="00761F98">
      <w:pPr>
        <w:spacing w:before="100" w:after="100" w:line="240" w:lineRule="auto"/>
        <w:jc w:val="center"/>
        <w:rPr>
          <w:rFonts w:ascii="Arial" w:eastAsia="Arial" w:hAnsi="Arial" w:cs="Arial"/>
          <w:color w:val="000000"/>
          <w:sz w:val="27"/>
        </w:rPr>
      </w:pPr>
    </w:p>
    <w:p w:rsidR="009F0E51" w:rsidRDefault="009F0E51">
      <w:pPr>
        <w:spacing w:before="100" w:after="100" w:line="240" w:lineRule="auto"/>
        <w:jc w:val="center"/>
        <w:rPr>
          <w:rFonts w:ascii="Arial" w:eastAsia="Arial" w:hAnsi="Arial" w:cs="Arial"/>
          <w:color w:val="000000"/>
          <w:sz w:val="27"/>
        </w:rPr>
      </w:pPr>
    </w:p>
    <w:p w:rsidR="009F0E51" w:rsidRDefault="009F0E51">
      <w:pPr>
        <w:spacing w:before="100" w:after="100" w:line="240" w:lineRule="auto"/>
        <w:jc w:val="center"/>
        <w:rPr>
          <w:rFonts w:ascii="Arial" w:eastAsia="Arial" w:hAnsi="Arial" w:cs="Arial"/>
          <w:color w:val="000000"/>
          <w:sz w:val="27"/>
        </w:rPr>
      </w:pPr>
    </w:p>
    <w:p w:rsidR="009F0E51" w:rsidRDefault="009F0E51">
      <w:pPr>
        <w:spacing w:before="100" w:after="100" w:line="240" w:lineRule="auto"/>
        <w:jc w:val="center"/>
        <w:rPr>
          <w:rFonts w:ascii="Arial" w:eastAsia="Arial" w:hAnsi="Arial" w:cs="Arial"/>
          <w:color w:val="000000"/>
          <w:sz w:val="27"/>
        </w:rPr>
      </w:pPr>
    </w:p>
    <w:p w:rsidR="009F0E51" w:rsidRDefault="009F0E51">
      <w:pPr>
        <w:spacing w:before="100" w:after="100" w:line="240" w:lineRule="auto"/>
        <w:jc w:val="center"/>
        <w:rPr>
          <w:rFonts w:ascii="Arial" w:eastAsia="Arial" w:hAnsi="Arial" w:cs="Arial"/>
          <w:color w:val="000000"/>
          <w:sz w:val="27"/>
        </w:rPr>
      </w:pPr>
    </w:p>
    <w:p w:rsidR="009F0E51" w:rsidRDefault="009F0E51">
      <w:pPr>
        <w:spacing w:before="100" w:after="100" w:line="240" w:lineRule="auto"/>
        <w:jc w:val="center"/>
        <w:rPr>
          <w:rFonts w:ascii="Arial" w:eastAsia="Arial" w:hAnsi="Arial" w:cs="Arial"/>
          <w:color w:val="000000"/>
          <w:sz w:val="27"/>
        </w:rPr>
      </w:pPr>
    </w:p>
    <w:p w:rsidR="00761F98" w:rsidRDefault="00CD676A">
      <w:pPr>
        <w:spacing w:before="100" w:after="100" w:line="240" w:lineRule="auto"/>
        <w:jc w:val="center"/>
        <w:rPr>
          <w:rFonts w:ascii="Arial" w:eastAsia="Arial" w:hAnsi="Arial" w:cs="Arial"/>
          <w:color w:val="000000"/>
          <w:sz w:val="27"/>
        </w:rPr>
      </w:pPr>
      <w:r>
        <w:rPr>
          <w:rFonts w:ascii="Arial" w:eastAsia="Arial" w:hAnsi="Arial" w:cs="Arial"/>
          <w:color w:val="000000"/>
          <w:sz w:val="27"/>
        </w:rPr>
        <w:t>Санкт-Петербург</w:t>
      </w:r>
    </w:p>
    <w:p w:rsidR="00761F98" w:rsidRDefault="00CD676A">
      <w:pPr>
        <w:spacing w:before="100" w:after="100" w:line="240" w:lineRule="auto"/>
        <w:jc w:val="center"/>
        <w:rPr>
          <w:rFonts w:ascii="Arial" w:eastAsia="Arial" w:hAnsi="Arial" w:cs="Arial"/>
          <w:color w:val="000000"/>
          <w:sz w:val="27"/>
        </w:rPr>
      </w:pPr>
      <w:r>
        <w:rPr>
          <w:rFonts w:ascii="Arial" w:eastAsia="Arial" w:hAnsi="Arial" w:cs="Arial"/>
          <w:color w:val="000000"/>
          <w:sz w:val="27"/>
        </w:rPr>
        <w:t>2018</w:t>
      </w:r>
    </w:p>
    <w:bookmarkEnd w:id="0"/>
    <w:p w:rsidR="00761F98" w:rsidRDefault="00CD676A">
      <w:pPr>
        <w:rPr>
          <w:rFonts w:ascii="Arial" w:eastAsia="Arial" w:hAnsi="Arial" w:cs="Arial"/>
          <w:i/>
          <w:color w:val="000000"/>
        </w:rPr>
      </w:pPr>
      <w:r>
        <w:rPr>
          <w:rFonts w:ascii="Arial" w:eastAsia="Arial" w:hAnsi="Arial" w:cs="Arial"/>
          <w:b/>
          <w:i/>
          <w:color w:val="000000"/>
        </w:rPr>
        <w:lastRenderedPageBreak/>
        <w:t>Цель:</w:t>
      </w:r>
      <w:r>
        <w:rPr>
          <w:rFonts w:ascii="Arial" w:eastAsia="Arial" w:hAnsi="Arial" w:cs="Arial"/>
          <w:i/>
          <w:color w:val="000000"/>
        </w:rPr>
        <w:t xml:space="preserve"> Ознакомиться с методиками оценки динамических характеристик информационной системы (ИС) с применением сетей Петри.</w:t>
      </w:r>
    </w:p>
    <w:p w:rsidR="00761F98" w:rsidRDefault="00CD676A">
      <w:pPr>
        <w:spacing w:before="100" w:after="100" w:line="240" w:lineRule="auto"/>
        <w:rPr>
          <w:rFonts w:ascii="Arial" w:eastAsia="Arial" w:hAnsi="Arial" w:cs="Arial"/>
          <w:i/>
          <w:color w:val="000000"/>
        </w:rPr>
      </w:pPr>
      <w:r>
        <w:rPr>
          <w:rFonts w:ascii="Arial" w:eastAsia="Arial" w:hAnsi="Arial" w:cs="Arial"/>
          <w:b/>
          <w:i/>
          <w:color w:val="000000"/>
        </w:rPr>
        <w:t xml:space="preserve">Задания на работу: </w:t>
      </w:r>
      <w:r>
        <w:rPr>
          <w:rFonts w:ascii="Arial" w:eastAsia="Arial" w:hAnsi="Arial" w:cs="Arial"/>
          <w:i/>
          <w:color w:val="000000"/>
        </w:rPr>
        <w:br/>
        <w:t>1. Рассматривая функциональную модель ИС, построенную в предыдущих лабораторных работах, как граф, постройте на его основе WF-сеть в соответствии с требованиями пункта 2, руководствуясь следующими рекомендациями:</w:t>
      </w:r>
    </w:p>
    <w:p w:rsidR="00761F98" w:rsidRDefault="00CD676A">
      <w:pPr>
        <w:spacing w:before="100" w:after="100" w:line="240" w:lineRule="auto"/>
        <w:rPr>
          <w:rFonts w:ascii="Arial" w:eastAsia="Arial" w:hAnsi="Arial" w:cs="Arial"/>
          <w:i/>
          <w:color w:val="000000"/>
        </w:rPr>
      </w:pPr>
      <w:r>
        <w:rPr>
          <w:rFonts w:ascii="Arial" w:eastAsia="Arial" w:hAnsi="Arial" w:cs="Arial"/>
          <w:i/>
          <w:color w:val="000000"/>
        </w:rPr>
        <w:t>a. Замените название каждого компонента системы, являющегося вершиной исходного графа, на название операции, которую выполняет этот компонент. При невозможности выделить одну операцию, рекомендуется разбить такой компонент на несколько, установив связи между ними.</w:t>
      </w:r>
    </w:p>
    <w:p w:rsidR="00761F98" w:rsidRDefault="00CD676A">
      <w:pPr>
        <w:spacing w:before="100" w:after="100" w:line="240" w:lineRule="auto"/>
        <w:rPr>
          <w:rFonts w:ascii="Arial" w:eastAsia="Arial" w:hAnsi="Arial" w:cs="Arial"/>
          <w:i/>
          <w:color w:val="000000"/>
        </w:rPr>
      </w:pPr>
      <w:r>
        <w:rPr>
          <w:rFonts w:ascii="Arial" w:eastAsia="Arial" w:hAnsi="Arial" w:cs="Arial"/>
          <w:i/>
          <w:color w:val="000000"/>
        </w:rPr>
        <w:t xml:space="preserve">b. Осуществите проверку </w:t>
      </w:r>
      <w:proofErr w:type="spellStart"/>
      <w:r>
        <w:rPr>
          <w:rFonts w:ascii="Arial" w:eastAsia="Arial" w:hAnsi="Arial" w:cs="Arial"/>
          <w:i/>
          <w:color w:val="000000"/>
        </w:rPr>
        <w:t>двудольности</w:t>
      </w:r>
      <w:proofErr w:type="spellEnd"/>
      <w:r>
        <w:rPr>
          <w:rFonts w:ascii="Arial" w:eastAsia="Arial" w:hAnsi="Arial" w:cs="Arial"/>
          <w:i/>
          <w:color w:val="000000"/>
        </w:rPr>
        <w:t xml:space="preserve"> получившегося графа, получив разделение на два типа вершин, указанных в пункте 2. При нарушении </w:t>
      </w:r>
      <w:proofErr w:type="spellStart"/>
      <w:r>
        <w:rPr>
          <w:rFonts w:ascii="Arial" w:eastAsia="Arial" w:hAnsi="Arial" w:cs="Arial"/>
          <w:i/>
          <w:color w:val="000000"/>
        </w:rPr>
        <w:t>двудольности</w:t>
      </w:r>
      <w:proofErr w:type="spellEnd"/>
      <w:r>
        <w:rPr>
          <w:rFonts w:ascii="Arial" w:eastAsia="Arial" w:hAnsi="Arial" w:cs="Arial"/>
          <w:i/>
          <w:color w:val="000000"/>
        </w:rPr>
        <w:t xml:space="preserve"> внесите соответствующие изменения в схему.</w:t>
      </w:r>
    </w:p>
    <w:p w:rsidR="00761F98" w:rsidRDefault="00CD676A">
      <w:pPr>
        <w:spacing w:before="100" w:after="100" w:line="240" w:lineRule="auto"/>
        <w:rPr>
          <w:rFonts w:ascii="Arial" w:eastAsia="Arial" w:hAnsi="Arial" w:cs="Arial"/>
          <w:i/>
          <w:color w:val="000000"/>
        </w:rPr>
      </w:pPr>
      <w:r>
        <w:rPr>
          <w:rFonts w:ascii="Arial" w:eastAsia="Arial" w:hAnsi="Arial" w:cs="Arial"/>
          <w:i/>
          <w:color w:val="000000"/>
        </w:rPr>
        <w:t>c. Осуществите проверку на наличие и единственность входной и выходной вершин. При нарушении этого требования внесите соответствующие изменения в схему.</w:t>
      </w:r>
    </w:p>
    <w:p w:rsidR="00761F98" w:rsidRDefault="009F0E51">
      <w:pPr>
        <w:spacing w:before="100" w:after="100" w:line="240" w:lineRule="auto"/>
        <w:rPr>
          <w:rFonts w:ascii="Arial" w:eastAsia="Arial" w:hAnsi="Arial" w:cs="Arial"/>
          <w:i/>
          <w:color w:val="000000"/>
        </w:rPr>
      </w:pPr>
      <w:r>
        <w:object w:dxaOrig="10852" w:dyaOrig="16440">
          <v:rect id="rectole0000000000" o:spid="_x0000_i1025" style="width:447.6pt;height:726.6pt" o:ole="" o:preferrelative="t" stroked="f">
            <v:imagedata r:id="rId6" o:title=""/>
          </v:rect>
          <o:OLEObject Type="Embed" ProgID="PBrush" ShapeID="rectole0000000000" DrawAspect="Content" ObjectID="_1605473154" r:id="rId7"/>
        </w:object>
      </w:r>
    </w:p>
    <w:p w:rsidR="00F877E5" w:rsidRDefault="00F877E5">
      <w:pPr>
        <w:spacing w:before="100" w:after="100" w:line="240" w:lineRule="auto"/>
        <w:rPr>
          <w:rFonts w:ascii="Arial" w:eastAsia="Arial" w:hAnsi="Arial" w:cs="Arial"/>
          <w:i/>
          <w:color w:val="000000"/>
        </w:rPr>
      </w:pPr>
      <w:r>
        <w:rPr>
          <w:rFonts w:ascii="Arial" w:eastAsia="Arial" w:hAnsi="Arial" w:cs="Arial"/>
          <w:i/>
          <w:noProof/>
          <w:color w:val="000000"/>
        </w:rPr>
        <w:lastRenderedPageBreak/>
        <w:drawing>
          <wp:inline distT="0" distB="0" distL="0" distR="0" wp14:anchorId="7BF7B279" wp14:editId="6886B3A8">
            <wp:extent cx="3512820" cy="4381500"/>
            <wp:effectExtent l="0" t="0" r="0" b="0"/>
            <wp:docPr id="1" name="Рисунок 1" descr="F:\Системы\4 лаба\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Системы\4 лаба\Untitled Diagram.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13003" cy="4381729"/>
                    </a:xfrm>
                    <a:prstGeom prst="rect">
                      <a:avLst/>
                    </a:prstGeom>
                    <a:noFill/>
                    <a:ln>
                      <a:noFill/>
                    </a:ln>
                  </pic:spPr>
                </pic:pic>
              </a:graphicData>
            </a:graphic>
          </wp:inline>
        </w:drawing>
      </w:r>
    </w:p>
    <w:p w:rsidR="00761F98" w:rsidRDefault="00CD676A">
      <w:pPr>
        <w:spacing w:before="100" w:after="100" w:line="240" w:lineRule="auto"/>
        <w:rPr>
          <w:rFonts w:ascii="Arial" w:eastAsia="Arial" w:hAnsi="Arial" w:cs="Arial"/>
          <w:i/>
          <w:color w:val="000000"/>
        </w:rPr>
      </w:pPr>
      <w:r>
        <w:rPr>
          <w:rFonts w:ascii="Arial" w:eastAsia="Arial" w:hAnsi="Arial" w:cs="Arial"/>
          <w:i/>
          <w:color w:val="000000"/>
        </w:rPr>
        <w:t xml:space="preserve">2. Составьте таблицы, </w:t>
      </w:r>
      <w:proofErr w:type="gramStart"/>
      <w:r>
        <w:rPr>
          <w:rFonts w:ascii="Arial" w:eastAsia="Arial" w:hAnsi="Arial" w:cs="Arial"/>
          <w:i/>
          <w:color w:val="000000"/>
        </w:rPr>
        <w:t>характеризующую</w:t>
      </w:r>
      <w:proofErr w:type="gramEnd"/>
      <w:r>
        <w:rPr>
          <w:rFonts w:ascii="Arial" w:eastAsia="Arial" w:hAnsi="Arial" w:cs="Arial"/>
          <w:i/>
          <w:color w:val="000000"/>
        </w:rPr>
        <w:t xml:space="preserve"> вершины обоих типов.</w:t>
      </w:r>
    </w:p>
    <w:tbl>
      <w:tblPr>
        <w:tblStyle w:val="a5"/>
        <w:tblW w:w="9747" w:type="dxa"/>
        <w:tblLook w:val="04A0" w:firstRow="1" w:lastRow="0" w:firstColumn="1" w:lastColumn="0" w:noHBand="0" w:noVBand="1"/>
      </w:tblPr>
      <w:tblGrid>
        <w:gridCol w:w="467"/>
        <w:gridCol w:w="2521"/>
        <w:gridCol w:w="2815"/>
        <w:gridCol w:w="3944"/>
      </w:tblGrid>
      <w:tr w:rsidR="00F877E5" w:rsidRPr="000E7899" w:rsidTr="00E62326">
        <w:trPr>
          <w:trHeight w:val="1142"/>
        </w:trPr>
        <w:tc>
          <w:tcPr>
            <w:tcW w:w="467" w:type="dxa"/>
          </w:tcPr>
          <w:p w:rsidR="00F877E5" w:rsidRPr="000E7899" w:rsidRDefault="00F877E5" w:rsidP="00F877E5">
            <w:pPr>
              <w:spacing w:before="100" w:after="100"/>
              <w:rPr>
                <w:rFonts w:ascii="Arial" w:eastAsia="Arial" w:hAnsi="Arial" w:cs="Arial"/>
                <w:color w:val="000000"/>
              </w:rPr>
            </w:pPr>
            <w:r w:rsidRPr="000E7899">
              <w:rPr>
                <w:rFonts w:ascii="Arial" w:eastAsia="Arial" w:hAnsi="Arial" w:cs="Arial"/>
                <w:color w:val="000000"/>
              </w:rPr>
              <w:t>№</w:t>
            </w:r>
          </w:p>
        </w:tc>
        <w:tc>
          <w:tcPr>
            <w:tcW w:w="2521" w:type="dxa"/>
          </w:tcPr>
          <w:p w:rsidR="00F877E5" w:rsidRPr="000E7899" w:rsidRDefault="00F877E5" w:rsidP="00F877E5">
            <w:pPr>
              <w:spacing w:before="100" w:after="100"/>
              <w:rPr>
                <w:rFonts w:ascii="Arial" w:eastAsia="Arial" w:hAnsi="Arial" w:cs="Arial"/>
                <w:color w:val="000000"/>
              </w:rPr>
            </w:pPr>
            <w:r w:rsidRPr="000E7899">
              <w:rPr>
                <w:rFonts w:ascii="Arial" w:eastAsia="Arial" w:hAnsi="Arial" w:cs="Arial"/>
                <w:color w:val="000000"/>
              </w:rPr>
              <w:t>Название операции</w:t>
            </w:r>
          </w:p>
        </w:tc>
        <w:tc>
          <w:tcPr>
            <w:tcW w:w="2815" w:type="dxa"/>
          </w:tcPr>
          <w:p w:rsidR="00F877E5" w:rsidRPr="000E7899" w:rsidRDefault="00F877E5" w:rsidP="00F877E5">
            <w:pPr>
              <w:spacing w:before="100" w:after="100"/>
              <w:rPr>
                <w:rFonts w:ascii="Arial" w:eastAsia="Arial" w:hAnsi="Arial" w:cs="Arial"/>
                <w:color w:val="000000"/>
              </w:rPr>
            </w:pPr>
            <w:r w:rsidRPr="000E7899">
              <w:rPr>
                <w:rFonts w:ascii="Arial" w:eastAsia="Arial" w:hAnsi="Arial" w:cs="Arial"/>
                <w:color w:val="000000"/>
              </w:rPr>
              <w:t>Характеристика результата успешного выполнения</w:t>
            </w:r>
          </w:p>
        </w:tc>
        <w:tc>
          <w:tcPr>
            <w:tcW w:w="3944" w:type="dxa"/>
          </w:tcPr>
          <w:p w:rsidR="00F877E5" w:rsidRPr="000E7899" w:rsidRDefault="00F877E5" w:rsidP="00F877E5">
            <w:pPr>
              <w:spacing w:before="100" w:after="100"/>
              <w:rPr>
                <w:rFonts w:ascii="Arial" w:eastAsia="Arial" w:hAnsi="Arial" w:cs="Arial"/>
                <w:color w:val="000000"/>
              </w:rPr>
            </w:pPr>
            <w:r w:rsidRPr="000E7899">
              <w:rPr>
                <w:rFonts w:ascii="Arial" w:eastAsia="Arial" w:hAnsi="Arial" w:cs="Arial"/>
                <w:color w:val="000000"/>
              </w:rPr>
              <w:t>Характеристика результата неуспешного выполнения (завершения процесса и перехода к точке выхода)</w:t>
            </w:r>
          </w:p>
        </w:tc>
      </w:tr>
      <w:tr w:rsidR="00F877E5" w:rsidRPr="000E7899" w:rsidTr="00E62326">
        <w:trPr>
          <w:trHeight w:val="509"/>
        </w:trPr>
        <w:tc>
          <w:tcPr>
            <w:tcW w:w="467" w:type="dxa"/>
          </w:tcPr>
          <w:p w:rsidR="00F877E5" w:rsidRPr="000E7899" w:rsidRDefault="00F877E5" w:rsidP="00F877E5">
            <w:pPr>
              <w:spacing w:before="100" w:after="100"/>
              <w:rPr>
                <w:rFonts w:ascii="Arial" w:eastAsia="Arial" w:hAnsi="Arial" w:cs="Arial"/>
                <w:color w:val="000000"/>
              </w:rPr>
            </w:pPr>
            <w:r w:rsidRPr="000E7899">
              <w:rPr>
                <w:rFonts w:ascii="Arial" w:eastAsia="Arial" w:hAnsi="Arial" w:cs="Arial"/>
                <w:color w:val="000000"/>
              </w:rPr>
              <w:t>1</w:t>
            </w:r>
          </w:p>
        </w:tc>
        <w:tc>
          <w:tcPr>
            <w:tcW w:w="2521" w:type="dxa"/>
          </w:tcPr>
          <w:p w:rsidR="00F877E5" w:rsidRPr="000E7899" w:rsidRDefault="00F877E5" w:rsidP="00F877E5">
            <w:pPr>
              <w:spacing w:before="100" w:after="100"/>
              <w:rPr>
                <w:rFonts w:ascii="Arial" w:eastAsia="Arial" w:hAnsi="Arial" w:cs="Arial"/>
                <w:color w:val="000000"/>
              </w:rPr>
            </w:pPr>
            <w:r w:rsidRPr="000E7899">
              <w:rPr>
                <w:rFonts w:ascii="Arial" w:eastAsia="Arial" w:hAnsi="Arial" w:cs="Arial"/>
                <w:color w:val="000000"/>
              </w:rPr>
              <w:t>Построить маршрут</w:t>
            </w:r>
          </w:p>
        </w:tc>
        <w:tc>
          <w:tcPr>
            <w:tcW w:w="2815" w:type="dxa"/>
          </w:tcPr>
          <w:p w:rsidR="00F877E5" w:rsidRPr="00FC188C" w:rsidRDefault="00FC188C" w:rsidP="00F877E5">
            <w:pPr>
              <w:spacing w:before="100" w:after="100"/>
              <w:rPr>
                <w:rFonts w:ascii="Arial" w:eastAsia="Arial" w:hAnsi="Arial" w:cs="Arial"/>
                <w:color w:val="000000"/>
              </w:rPr>
            </w:pPr>
            <w:r>
              <w:rPr>
                <w:rFonts w:ascii="Arial" w:eastAsia="Arial" w:hAnsi="Arial" w:cs="Arial"/>
                <w:color w:val="000000"/>
              </w:rPr>
              <w:t>Построенный маршрут</w:t>
            </w:r>
          </w:p>
        </w:tc>
        <w:tc>
          <w:tcPr>
            <w:tcW w:w="3944" w:type="dxa"/>
          </w:tcPr>
          <w:p w:rsidR="00F877E5" w:rsidRPr="000E7899" w:rsidRDefault="00E41523" w:rsidP="00F877E5">
            <w:pPr>
              <w:spacing w:before="100" w:after="100"/>
              <w:rPr>
                <w:rFonts w:ascii="Arial" w:eastAsia="Arial" w:hAnsi="Arial" w:cs="Arial"/>
                <w:color w:val="000000"/>
                <w:lang w:val="en-US"/>
              </w:rPr>
            </w:pPr>
            <w:r w:rsidRPr="000E7899">
              <w:rPr>
                <w:rFonts w:ascii="Arial" w:eastAsia="Arial" w:hAnsi="Arial" w:cs="Arial"/>
                <w:color w:val="000000"/>
              </w:rPr>
              <w:t>Не предполагается</w:t>
            </w:r>
          </w:p>
        </w:tc>
      </w:tr>
      <w:tr w:rsidR="00F877E5" w:rsidRPr="000E7899" w:rsidTr="00A53CC9">
        <w:trPr>
          <w:trHeight w:val="635"/>
        </w:trPr>
        <w:tc>
          <w:tcPr>
            <w:tcW w:w="467" w:type="dxa"/>
          </w:tcPr>
          <w:p w:rsidR="00F877E5" w:rsidRPr="000E7899" w:rsidRDefault="00F877E5" w:rsidP="00F877E5">
            <w:pPr>
              <w:spacing w:before="100" w:after="100"/>
              <w:rPr>
                <w:rFonts w:ascii="Arial" w:eastAsia="Arial" w:hAnsi="Arial" w:cs="Arial"/>
                <w:color w:val="000000"/>
                <w:lang w:val="en-US"/>
              </w:rPr>
            </w:pPr>
            <w:r w:rsidRPr="000E7899">
              <w:rPr>
                <w:rFonts w:ascii="Arial" w:eastAsia="Arial" w:hAnsi="Arial" w:cs="Arial"/>
                <w:color w:val="000000"/>
                <w:lang w:val="en-US"/>
              </w:rPr>
              <w:t>2</w:t>
            </w:r>
          </w:p>
        </w:tc>
        <w:tc>
          <w:tcPr>
            <w:tcW w:w="2521" w:type="dxa"/>
          </w:tcPr>
          <w:p w:rsidR="00F877E5" w:rsidRPr="000E7899" w:rsidRDefault="00F877E5" w:rsidP="00F877E5">
            <w:pPr>
              <w:spacing w:before="100" w:after="100"/>
              <w:rPr>
                <w:rFonts w:ascii="Arial" w:eastAsia="Arial" w:hAnsi="Arial" w:cs="Arial"/>
                <w:color w:val="000000"/>
              </w:rPr>
            </w:pPr>
            <w:r w:rsidRPr="000E7899">
              <w:rPr>
                <w:rFonts w:ascii="Arial" w:eastAsia="Arial" w:hAnsi="Arial" w:cs="Arial"/>
                <w:color w:val="000000"/>
              </w:rPr>
              <w:t xml:space="preserve">Собрать информацию о документах  </w:t>
            </w:r>
          </w:p>
        </w:tc>
        <w:tc>
          <w:tcPr>
            <w:tcW w:w="2815" w:type="dxa"/>
          </w:tcPr>
          <w:p w:rsidR="00F877E5" w:rsidRPr="000E7899" w:rsidRDefault="00FC188C" w:rsidP="00F877E5">
            <w:pPr>
              <w:spacing w:before="100" w:after="100"/>
              <w:rPr>
                <w:rFonts w:ascii="Arial" w:eastAsia="Arial" w:hAnsi="Arial" w:cs="Arial"/>
                <w:color w:val="000000"/>
              </w:rPr>
            </w:pPr>
            <w:r>
              <w:rPr>
                <w:rFonts w:ascii="Arial" w:eastAsia="Arial" w:hAnsi="Arial" w:cs="Arial"/>
                <w:color w:val="000000"/>
              </w:rPr>
              <w:t>Собранная информация</w:t>
            </w:r>
          </w:p>
        </w:tc>
        <w:tc>
          <w:tcPr>
            <w:tcW w:w="3944" w:type="dxa"/>
          </w:tcPr>
          <w:p w:rsidR="00F877E5" w:rsidRPr="000E7899" w:rsidRDefault="00E41523" w:rsidP="00F877E5">
            <w:pPr>
              <w:spacing w:before="100" w:after="100"/>
              <w:rPr>
                <w:rFonts w:ascii="Arial" w:eastAsia="Arial" w:hAnsi="Arial" w:cs="Arial"/>
                <w:color w:val="000000"/>
              </w:rPr>
            </w:pPr>
            <w:r>
              <w:rPr>
                <w:rFonts w:ascii="Arial" w:eastAsia="Arial" w:hAnsi="Arial" w:cs="Arial"/>
                <w:color w:val="000000"/>
              </w:rPr>
              <w:t>Информация отсутствует</w:t>
            </w:r>
          </w:p>
        </w:tc>
      </w:tr>
      <w:tr w:rsidR="00F877E5" w:rsidRPr="000E7899" w:rsidTr="00A53CC9">
        <w:trPr>
          <w:trHeight w:val="646"/>
        </w:trPr>
        <w:tc>
          <w:tcPr>
            <w:tcW w:w="467" w:type="dxa"/>
          </w:tcPr>
          <w:p w:rsidR="00F877E5" w:rsidRPr="000E7899" w:rsidRDefault="00F877E5" w:rsidP="00F877E5">
            <w:pPr>
              <w:spacing w:before="100" w:after="100"/>
              <w:rPr>
                <w:rFonts w:ascii="Arial" w:eastAsia="Arial" w:hAnsi="Arial" w:cs="Arial"/>
                <w:color w:val="000000"/>
              </w:rPr>
            </w:pPr>
            <w:r w:rsidRPr="000E7899">
              <w:rPr>
                <w:rFonts w:ascii="Arial" w:eastAsia="Arial" w:hAnsi="Arial" w:cs="Arial"/>
                <w:color w:val="000000"/>
              </w:rPr>
              <w:t>3</w:t>
            </w:r>
          </w:p>
        </w:tc>
        <w:tc>
          <w:tcPr>
            <w:tcW w:w="2521" w:type="dxa"/>
          </w:tcPr>
          <w:p w:rsidR="00F877E5" w:rsidRPr="000E7899" w:rsidRDefault="00F877E5" w:rsidP="00F877E5">
            <w:pPr>
              <w:spacing w:before="100" w:after="100"/>
              <w:rPr>
                <w:rFonts w:ascii="Arial" w:eastAsia="Arial" w:hAnsi="Arial" w:cs="Arial"/>
                <w:color w:val="000000"/>
              </w:rPr>
            </w:pPr>
            <w:r w:rsidRPr="000E7899">
              <w:rPr>
                <w:rFonts w:ascii="Arial" w:eastAsia="Arial" w:hAnsi="Arial" w:cs="Arial"/>
                <w:color w:val="000000"/>
              </w:rPr>
              <w:t>Добавить найденные документы</w:t>
            </w:r>
          </w:p>
        </w:tc>
        <w:tc>
          <w:tcPr>
            <w:tcW w:w="2815" w:type="dxa"/>
          </w:tcPr>
          <w:p w:rsidR="00F877E5" w:rsidRPr="000E7899" w:rsidRDefault="00FC188C" w:rsidP="00F877E5">
            <w:pPr>
              <w:spacing w:before="100" w:after="100"/>
              <w:rPr>
                <w:rFonts w:ascii="Arial" w:eastAsia="Arial" w:hAnsi="Arial" w:cs="Arial"/>
                <w:color w:val="000000"/>
              </w:rPr>
            </w:pPr>
            <w:r>
              <w:rPr>
                <w:rFonts w:ascii="Arial" w:eastAsia="Arial" w:hAnsi="Arial" w:cs="Arial"/>
                <w:color w:val="000000"/>
              </w:rPr>
              <w:t>Документ в БД</w:t>
            </w:r>
          </w:p>
        </w:tc>
        <w:tc>
          <w:tcPr>
            <w:tcW w:w="3944" w:type="dxa"/>
          </w:tcPr>
          <w:p w:rsidR="00F877E5" w:rsidRPr="000E7899" w:rsidRDefault="00E41523" w:rsidP="002B68D7">
            <w:pPr>
              <w:spacing w:before="100" w:after="100"/>
              <w:rPr>
                <w:rFonts w:ascii="Arial" w:eastAsia="Arial" w:hAnsi="Arial" w:cs="Arial"/>
                <w:color w:val="000000"/>
              </w:rPr>
            </w:pPr>
            <w:r>
              <w:rPr>
                <w:rFonts w:ascii="Arial" w:eastAsia="Arial" w:hAnsi="Arial" w:cs="Arial"/>
                <w:color w:val="000000"/>
              </w:rPr>
              <w:t>Документ не добавлен</w:t>
            </w:r>
          </w:p>
        </w:tc>
      </w:tr>
      <w:tr w:rsidR="00F877E5" w:rsidRPr="000E7899" w:rsidTr="00E62326">
        <w:trPr>
          <w:trHeight w:val="412"/>
        </w:trPr>
        <w:tc>
          <w:tcPr>
            <w:tcW w:w="467" w:type="dxa"/>
          </w:tcPr>
          <w:p w:rsidR="00F877E5" w:rsidRPr="000E7899" w:rsidRDefault="00F877E5" w:rsidP="00F877E5">
            <w:pPr>
              <w:spacing w:before="100" w:after="100"/>
              <w:rPr>
                <w:rFonts w:ascii="Arial" w:eastAsia="Arial" w:hAnsi="Arial" w:cs="Arial"/>
                <w:color w:val="000000"/>
              </w:rPr>
            </w:pPr>
            <w:r w:rsidRPr="000E7899">
              <w:rPr>
                <w:rFonts w:ascii="Arial" w:eastAsia="Arial" w:hAnsi="Arial" w:cs="Arial"/>
                <w:color w:val="000000"/>
              </w:rPr>
              <w:t>4</w:t>
            </w:r>
          </w:p>
        </w:tc>
        <w:tc>
          <w:tcPr>
            <w:tcW w:w="2521" w:type="dxa"/>
          </w:tcPr>
          <w:p w:rsidR="00F877E5" w:rsidRPr="000E7899" w:rsidRDefault="00F877E5" w:rsidP="00F877E5">
            <w:pPr>
              <w:spacing w:before="100" w:after="100"/>
              <w:rPr>
                <w:rFonts w:ascii="Arial" w:eastAsia="Arial" w:hAnsi="Arial" w:cs="Arial"/>
                <w:color w:val="000000"/>
              </w:rPr>
            </w:pPr>
            <w:r w:rsidRPr="000E7899">
              <w:rPr>
                <w:rFonts w:ascii="Arial" w:eastAsia="Arial" w:hAnsi="Arial" w:cs="Arial"/>
                <w:color w:val="000000"/>
              </w:rPr>
              <w:t>Показать подсказки</w:t>
            </w:r>
          </w:p>
        </w:tc>
        <w:tc>
          <w:tcPr>
            <w:tcW w:w="2815" w:type="dxa"/>
          </w:tcPr>
          <w:p w:rsidR="00F877E5" w:rsidRPr="000E7899" w:rsidRDefault="00FC188C" w:rsidP="00FC188C">
            <w:pPr>
              <w:spacing w:before="100" w:after="100"/>
              <w:rPr>
                <w:rFonts w:ascii="Arial" w:eastAsia="Arial" w:hAnsi="Arial" w:cs="Arial"/>
                <w:color w:val="000000"/>
              </w:rPr>
            </w:pPr>
            <w:r>
              <w:rPr>
                <w:rFonts w:ascii="Arial" w:eastAsia="Arial" w:hAnsi="Arial" w:cs="Arial"/>
                <w:color w:val="000000"/>
              </w:rPr>
              <w:t>Окно с подсказками</w:t>
            </w:r>
          </w:p>
        </w:tc>
        <w:tc>
          <w:tcPr>
            <w:tcW w:w="3944" w:type="dxa"/>
          </w:tcPr>
          <w:p w:rsidR="00F877E5" w:rsidRPr="000E7899" w:rsidRDefault="00E41523" w:rsidP="00F877E5">
            <w:pPr>
              <w:spacing w:before="100" w:after="100"/>
              <w:rPr>
                <w:rFonts w:ascii="Arial" w:eastAsia="Arial" w:hAnsi="Arial" w:cs="Arial"/>
                <w:color w:val="000000"/>
              </w:rPr>
            </w:pPr>
            <w:r>
              <w:rPr>
                <w:rFonts w:ascii="Arial" w:eastAsia="Arial" w:hAnsi="Arial" w:cs="Arial"/>
                <w:color w:val="000000"/>
              </w:rPr>
              <w:t>Подсказки не найдены</w:t>
            </w:r>
          </w:p>
        </w:tc>
      </w:tr>
      <w:tr w:rsidR="00F877E5" w:rsidRPr="000E7899" w:rsidTr="00E62326">
        <w:trPr>
          <w:trHeight w:val="645"/>
        </w:trPr>
        <w:tc>
          <w:tcPr>
            <w:tcW w:w="467" w:type="dxa"/>
          </w:tcPr>
          <w:p w:rsidR="00F877E5" w:rsidRPr="000E7899" w:rsidRDefault="00F877E5" w:rsidP="00F877E5">
            <w:pPr>
              <w:spacing w:before="100" w:after="100"/>
              <w:rPr>
                <w:rFonts w:ascii="Arial" w:eastAsia="Arial" w:hAnsi="Arial" w:cs="Arial"/>
                <w:color w:val="000000"/>
              </w:rPr>
            </w:pPr>
            <w:r w:rsidRPr="000E7899">
              <w:rPr>
                <w:rFonts w:ascii="Arial" w:eastAsia="Arial" w:hAnsi="Arial" w:cs="Arial"/>
                <w:color w:val="000000"/>
              </w:rPr>
              <w:t>5</w:t>
            </w:r>
          </w:p>
        </w:tc>
        <w:tc>
          <w:tcPr>
            <w:tcW w:w="2521" w:type="dxa"/>
          </w:tcPr>
          <w:p w:rsidR="00F877E5" w:rsidRPr="000E7899" w:rsidRDefault="00F877E5" w:rsidP="00F877E5">
            <w:pPr>
              <w:spacing w:before="100" w:after="100"/>
              <w:rPr>
                <w:rFonts w:ascii="Arial" w:eastAsia="Arial" w:hAnsi="Arial" w:cs="Arial"/>
                <w:color w:val="000000"/>
              </w:rPr>
            </w:pPr>
            <w:r w:rsidRPr="000E7899">
              <w:rPr>
                <w:rFonts w:ascii="Arial" w:eastAsia="Arial" w:hAnsi="Arial" w:cs="Arial"/>
                <w:color w:val="000000"/>
              </w:rPr>
              <w:t>Добавить в базу запросов</w:t>
            </w:r>
          </w:p>
        </w:tc>
        <w:tc>
          <w:tcPr>
            <w:tcW w:w="2815" w:type="dxa"/>
          </w:tcPr>
          <w:p w:rsidR="00F877E5" w:rsidRPr="000E7899" w:rsidRDefault="00FC188C" w:rsidP="00E41523">
            <w:pPr>
              <w:spacing w:before="100" w:after="100"/>
              <w:rPr>
                <w:rFonts w:ascii="Arial" w:eastAsia="Arial" w:hAnsi="Arial" w:cs="Arial"/>
                <w:color w:val="000000"/>
              </w:rPr>
            </w:pPr>
            <w:r>
              <w:rPr>
                <w:rFonts w:ascii="Arial" w:eastAsia="Arial" w:hAnsi="Arial" w:cs="Arial"/>
                <w:color w:val="000000"/>
              </w:rPr>
              <w:t xml:space="preserve">Запрос </w:t>
            </w:r>
            <w:r w:rsidR="00E41523">
              <w:rPr>
                <w:rFonts w:ascii="Arial" w:eastAsia="Arial" w:hAnsi="Arial" w:cs="Arial"/>
                <w:color w:val="000000"/>
              </w:rPr>
              <w:t>добавлен в</w:t>
            </w:r>
            <w:r>
              <w:rPr>
                <w:rFonts w:ascii="Arial" w:eastAsia="Arial" w:hAnsi="Arial" w:cs="Arial"/>
                <w:color w:val="000000"/>
              </w:rPr>
              <w:t xml:space="preserve"> БД</w:t>
            </w:r>
          </w:p>
        </w:tc>
        <w:tc>
          <w:tcPr>
            <w:tcW w:w="3944" w:type="dxa"/>
          </w:tcPr>
          <w:p w:rsidR="00F877E5" w:rsidRPr="000E7899" w:rsidRDefault="00E41523" w:rsidP="00F877E5">
            <w:pPr>
              <w:spacing w:before="100" w:after="100"/>
              <w:rPr>
                <w:rFonts w:ascii="Arial" w:eastAsia="Arial" w:hAnsi="Arial" w:cs="Arial"/>
                <w:color w:val="000000"/>
              </w:rPr>
            </w:pPr>
            <w:r>
              <w:rPr>
                <w:rFonts w:ascii="Arial" w:eastAsia="Arial" w:hAnsi="Arial" w:cs="Arial"/>
                <w:color w:val="000000"/>
              </w:rPr>
              <w:t>Запрос не добавлен</w:t>
            </w:r>
          </w:p>
        </w:tc>
      </w:tr>
      <w:tr w:rsidR="00F877E5" w:rsidRPr="000E7899" w:rsidTr="00A53CC9">
        <w:trPr>
          <w:trHeight w:val="876"/>
        </w:trPr>
        <w:tc>
          <w:tcPr>
            <w:tcW w:w="467" w:type="dxa"/>
          </w:tcPr>
          <w:p w:rsidR="00F877E5" w:rsidRPr="000E7899" w:rsidRDefault="00F877E5" w:rsidP="00F877E5">
            <w:pPr>
              <w:spacing w:before="100" w:after="100"/>
              <w:rPr>
                <w:rFonts w:ascii="Arial" w:eastAsia="Arial" w:hAnsi="Arial" w:cs="Arial"/>
                <w:color w:val="000000"/>
              </w:rPr>
            </w:pPr>
            <w:r w:rsidRPr="000E7899">
              <w:rPr>
                <w:rFonts w:ascii="Arial" w:eastAsia="Arial" w:hAnsi="Arial" w:cs="Arial"/>
                <w:color w:val="000000"/>
              </w:rPr>
              <w:t>6</w:t>
            </w:r>
          </w:p>
        </w:tc>
        <w:tc>
          <w:tcPr>
            <w:tcW w:w="2521" w:type="dxa"/>
          </w:tcPr>
          <w:p w:rsidR="00F877E5" w:rsidRPr="000E7899" w:rsidRDefault="00F877E5" w:rsidP="00F877E5">
            <w:pPr>
              <w:spacing w:before="100" w:after="100"/>
              <w:rPr>
                <w:rFonts w:ascii="Arial" w:eastAsia="Arial" w:hAnsi="Arial" w:cs="Arial"/>
                <w:color w:val="000000"/>
              </w:rPr>
            </w:pPr>
            <w:r w:rsidRPr="000E7899">
              <w:rPr>
                <w:rFonts w:ascii="Arial" w:eastAsia="Arial" w:hAnsi="Arial" w:cs="Arial"/>
                <w:color w:val="000000"/>
              </w:rPr>
              <w:t>Получить запрос, выбранный в подсказках</w:t>
            </w:r>
          </w:p>
        </w:tc>
        <w:tc>
          <w:tcPr>
            <w:tcW w:w="2815" w:type="dxa"/>
          </w:tcPr>
          <w:p w:rsidR="00F877E5" w:rsidRPr="000E7899" w:rsidRDefault="00FC188C" w:rsidP="00F877E5">
            <w:pPr>
              <w:spacing w:before="100" w:after="100"/>
              <w:rPr>
                <w:rFonts w:ascii="Arial" w:eastAsia="Arial" w:hAnsi="Arial" w:cs="Arial"/>
                <w:color w:val="000000"/>
              </w:rPr>
            </w:pPr>
            <w:r>
              <w:rPr>
                <w:rFonts w:ascii="Arial" w:eastAsia="Arial" w:hAnsi="Arial" w:cs="Arial"/>
                <w:color w:val="000000"/>
              </w:rPr>
              <w:t>Запрос из подсказок</w:t>
            </w:r>
          </w:p>
        </w:tc>
        <w:tc>
          <w:tcPr>
            <w:tcW w:w="3944" w:type="dxa"/>
          </w:tcPr>
          <w:p w:rsidR="00F877E5" w:rsidRPr="000E7899" w:rsidRDefault="00E41523" w:rsidP="00F877E5">
            <w:pPr>
              <w:spacing w:before="100" w:after="100"/>
              <w:rPr>
                <w:rFonts w:ascii="Arial" w:eastAsia="Arial" w:hAnsi="Arial" w:cs="Arial"/>
                <w:color w:val="000000"/>
              </w:rPr>
            </w:pPr>
            <w:r w:rsidRPr="000E7899">
              <w:rPr>
                <w:rFonts w:ascii="Arial" w:eastAsia="Arial" w:hAnsi="Arial" w:cs="Arial"/>
                <w:color w:val="000000"/>
              </w:rPr>
              <w:t>Не предполагается</w:t>
            </w:r>
          </w:p>
        </w:tc>
      </w:tr>
      <w:tr w:rsidR="00F877E5" w:rsidRPr="000E7899" w:rsidTr="00E41523">
        <w:trPr>
          <w:trHeight w:val="601"/>
        </w:trPr>
        <w:tc>
          <w:tcPr>
            <w:tcW w:w="467" w:type="dxa"/>
          </w:tcPr>
          <w:p w:rsidR="00F877E5" w:rsidRPr="000E7899" w:rsidRDefault="00F877E5" w:rsidP="00F877E5">
            <w:pPr>
              <w:spacing w:before="100" w:after="100"/>
              <w:rPr>
                <w:rFonts w:ascii="Arial" w:eastAsia="Arial" w:hAnsi="Arial" w:cs="Arial"/>
                <w:color w:val="000000"/>
              </w:rPr>
            </w:pPr>
            <w:r w:rsidRPr="000E7899">
              <w:rPr>
                <w:rFonts w:ascii="Arial" w:eastAsia="Arial" w:hAnsi="Arial" w:cs="Arial"/>
                <w:color w:val="000000"/>
              </w:rPr>
              <w:t>7</w:t>
            </w:r>
          </w:p>
        </w:tc>
        <w:tc>
          <w:tcPr>
            <w:tcW w:w="2521" w:type="dxa"/>
          </w:tcPr>
          <w:p w:rsidR="00F877E5" w:rsidRPr="000E7899" w:rsidRDefault="00F877E5" w:rsidP="00F877E5">
            <w:pPr>
              <w:spacing w:before="100" w:after="100"/>
              <w:rPr>
                <w:rFonts w:ascii="Arial" w:eastAsia="Arial" w:hAnsi="Arial" w:cs="Arial"/>
                <w:color w:val="000000"/>
              </w:rPr>
            </w:pPr>
            <w:r w:rsidRPr="000E7899">
              <w:rPr>
                <w:rFonts w:ascii="Arial" w:eastAsia="Arial" w:hAnsi="Arial" w:cs="Arial"/>
                <w:color w:val="000000"/>
              </w:rPr>
              <w:t>Получить запрос, введенный пользователем</w:t>
            </w:r>
          </w:p>
        </w:tc>
        <w:tc>
          <w:tcPr>
            <w:tcW w:w="2815" w:type="dxa"/>
          </w:tcPr>
          <w:p w:rsidR="00F877E5" w:rsidRPr="000E7899" w:rsidRDefault="00FC188C" w:rsidP="00F877E5">
            <w:pPr>
              <w:spacing w:before="100" w:after="100"/>
              <w:rPr>
                <w:rFonts w:ascii="Arial" w:eastAsia="Arial" w:hAnsi="Arial" w:cs="Arial"/>
                <w:color w:val="000000"/>
              </w:rPr>
            </w:pPr>
            <w:r>
              <w:rPr>
                <w:rFonts w:ascii="Arial" w:eastAsia="Arial" w:hAnsi="Arial" w:cs="Arial"/>
                <w:color w:val="000000"/>
              </w:rPr>
              <w:t>Введенный запрос</w:t>
            </w:r>
          </w:p>
        </w:tc>
        <w:tc>
          <w:tcPr>
            <w:tcW w:w="3944" w:type="dxa"/>
          </w:tcPr>
          <w:p w:rsidR="00F877E5" w:rsidRPr="000E7899" w:rsidRDefault="00E41523" w:rsidP="00F877E5">
            <w:pPr>
              <w:spacing w:before="100" w:after="100"/>
              <w:rPr>
                <w:rFonts w:ascii="Arial" w:eastAsia="Arial" w:hAnsi="Arial" w:cs="Arial"/>
                <w:color w:val="000000"/>
              </w:rPr>
            </w:pPr>
            <w:r>
              <w:rPr>
                <w:rFonts w:ascii="Arial" w:eastAsia="Arial" w:hAnsi="Arial" w:cs="Arial"/>
                <w:color w:val="000000"/>
              </w:rPr>
              <w:t>Запрос не был введен</w:t>
            </w:r>
          </w:p>
        </w:tc>
      </w:tr>
      <w:tr w:rsidR="00F877E5" w:rsidRPr="000E7899" w:rsidTr="00E62326">
        <w:trPr>
          <w:trHeight w:val="711"/>
        </w:trPr>
        <w:tc>
          <w:tcPr>
            <w:tcW w:w="467" w:type="dxa"/>
          </w:tcPr>
          <w:p w:rsidR="00F877E5" w:rsidRPr="000E7899" w:rsidRDefault="00F877E5" w:rsidP="00F877E5">
            <w:pPr>
              <w:spacing w:before="100" w:after="100"/>
              <w:rPr>
                <w:rFonts w:ascii="Arial" w:eastAsia="Arial" w:hAnsi="Arial" w:cs="Arial"/>
                <w:color w:val="000000"/>
              </w:rPr>
            </w:pPr>
            <w:r w:rsidRPr="000E7899">
              <w:rPr>
                <w:rFonts w:ascii="Arial" w:eastAsia="Arial" w:hAnsi="Arial" w:cs="Arial"/>
                <w:color w:val="000000"/>
              </w:rPr>
              <w:t>8</w:t>
            </w:r>
          </w:p>
        </w:tc>
        <w:tc>
          <w:tcPr>
            <w:tcW w:w="2521" w:type="dxa"/>
          </w:tcPr>
          <w:p w:rsidR="00F877E5" w:rsidRPr="000E7899" w:rsidRDefault="00F877E5" w:rsidP="00F877E5">
            <w:pPr>
              <w:spacing w:before="100" w:after="100"/>
              <w:rPr>
                <w:rFonts w:ascii="Arial" w:eastAsia="Arial" w:hAnsi="Arial" w:cs="Arial"/>
                <w:color w:val="000000"/>
              </w:rPr>
            </w:pPr>
            <w:r w:rsidRPr="000E7899">
              <w:rPr>
                <w:rFonts w:ascii="Arial" w:eastAsia="Arial" w:hAnsi="Arial" w:cs="Arial"/>
                <w:color w:val="000000"/>
              </w:rPr>
              <w:t>Создать запрос к поисковой БД</w:t>
            </w:r>
          </w:p>
        </w:tc>
        <w:tc>
          <w:tcPr>
            <w:tcW w:w="2815" w:type="dxa"/>
          </w:tcPr>
          <w:p w:rsidR="00F877E5" w:rsidRPr="000E7899" w:rsidRDefault="00FC188C" w:rsidP="00F877E5">
            <w:pPr>
              <w:spacing w:before="100" w:after="100"/>
              <w:rPr>
                <w:rFonts w:ascii="Arial" w:eastAsia="Arial" w:hAnsi="Arial" w:cs="Arial"/>
                <w:color w:val="000000"/>
              </w:rPr>
            </w:pPr>
            <w:r>
              <w:rPr>
                <w:rFonts w:ascii="Arial" w:eastAsia="Arial" w:hAnsi="Arial" w:cs="Arial"/>
                <w:color w:val="000000"/>
              </w:rPr>
              <w:t>Запрос к БД</w:t>
            </w:r>
          </w:p>
        </w:tc>
        <w:tc>
          <w:tcPr>
            <w:tcW w:w="3944" w:type="dxa"/>
          </w:tcPr>
          <w:p w:rsidR="00F877E5" w:rsidRPr="000E7899" w:rsidRDefault="00E41523" w:rsidP="00F877E5">
            <w:pPr>
              <w:spacing w:before="100" w:after="100"/>
              <w:rPr>
                <w:rFonts w:ascii="Arial" w:eastAsia="Arial" w:hAnsi="Arial" w:cs="Arial"/>
                <w:color w:val="000000"/>
              </w:rPr>
            </w:pPr>
            <w:r w:rsidRPr="000E7899">
              <w:rPr>
                <w:rFonts w:ascii="Arial" w:eastAsia="Arial" w:hAnsi="Arial" w:cs="Arial"/>
                <w:color w:val="000000"/>
              </w:rPr>
              <w:t>Не предполагается</w:t>
            </w:r>
          </w:p>
        </w:tc>
      </w:tr>
      <w:tr w:rsidR="00F877E5" w:rsidRPr="000E7899" w:rsidTr="00E62326">
        <w:trPr>
          <w:trHeight w:val="652"/>
        </w:trPr>
        <w:tc>
          <w:tcPr>
            <w:tcW w:w="467" w:type="dxa"/>
          </w:tcPr>
          <w:p w:rsidR="00F877E5" w:rsidRPr="000E7899" w:rsidRDefault="00F877E5" w:rsidP="00F877E5">
            <w:pPr>
              <w:spacing w:before="100" w:after="100"/>
              <w:rPr>
                <w:rFonts w:ascii="Arial" w:eastAsia="Arial" w:hAnsi="Arial" w:cs="Arial"/>
                <w:color w:val="000000"/>
              </w:rPr>
            </w:pPr>
            <w:r w:rsidRPr="000E7899">
              <w:rPr>
                <w:rFonts w:ascii="Arial" w:eastAsia="Arial" w:hAnsi="Arial" w:cs="Arial"/>
                <w:color w:val="000000"/>
              </w:rPr>
              <w:lastRenderedPageBreak/>
              <w:t>9</w:t>
            </w:r>
          </w:p>
        </w:tc>
        <w:tc>
          <w:tcPr>
            <w:tcW w:w="2521" w:type="dxa"/>
          </w:tcPr>
          <w:p w:rsidR="00F877E5" w:rsidRPr="000E7899" w:rsidRDefault="00F877E5" w:rsidP="00F877E5">
            <w:pPr>
              <w:spacing w:before="100" w:after="100"/>
              <w:rPr>
                <w:rFonts w:ascii="Arial" w:eastAsia="Arial" w:hAnsi="Arial" w:cs="Arial"/>
                <w:color w:val="000000"/>
              </w:rPr>
            </w:pPr>
            <w:r w:rsidRPr="000E7899">
              <w:rPr>
                <w:rFonts w:ascii="Arial" w:eastAsia="Arial" w:hAnsi="Arial" w:cs="Arial"/>
                <w:color w:val="000000"/>
              </w:rPr>
              <w:t>Ранжировать документы</w:t>
            </w:r>
          </w:p>
        </w:tc>
        <w:tc>
          <w:tcPr>
            <w:tcW w:w="2815" w:type="dxa"/>
          </w:tcPr>
          <w:p w:rsidR="00F877E5" w:rsidRPr="000E7899" w:rsidRDefault="00A53CC9" w:rsidP="00F877E5">
            <w:pPr>
              <w:spacing w:before="100" w:after="100"/>
              <w:rPr>
                <w:rFonts w:ascii="Arial" w:eastAsia="Arial" w:hAnsi="Arial" w:cs="Arial"/>
                <w:color w:val="000000"/>
              </w:rPr>
            </w:pPr>
            <w:r w:rsidRPr="000E7899">
              <w:rPr>
                <w:rFonts w:ascii="Arial" w:eastAsia="Arial" w:hAnsi="Arial" w:cs="Arial"/>
                <w:color w:val="000000"/>
              </w:rPr>
              <w:t>Ранжированные документы</w:t>
            </w:r>
          </w:p>
        </w:tc>
        <w:tc>
          <w:tcPr>
            <w:tcW w:w="3944" w:type="dxa"/>
          </w:tcPr>
          <w:p w:rsidR="00F877E5" w:rsidRPr="000E7899" w:rsidRDefault="00E41523" w:rsidP="00F877E5">
            <w:pPr>
              <w:spacing w:before="100" w:after="100"/>
              <w:rPr>
                <w:rFonts w:ascii="Arial" w:eastAsia="Arial" w:hAnsi="Arial" w:cs="Arial"/>
                <w:color w:val="000000"/>
              </w:rPr>
            </w:pPr>
            <w:r w:rsidRPr="000E7899">
              <w:rPr>
                <w:rFonts w:ascii="Arial" w:eastAsia="Arial" w:hAnsi="Arial" w:cs="Arial"/>
                <w:color w:val="000000"/>
              </w:rPr>
              <w:t>Не предполагается</w:t>
            </w:r>
          </w:p>
        </w:tc>
      </w:tr>
      <w:tr w:rsidR="00F877E5" w:rsidRPr="000E7899" w:rsidTr="00E62326">
        <w:trPr>
          <w:trHeight w:val="694"/>
        </w:trPr>
        <w:tc>
          <w:tcPr>
            <w:tcW w:w="467" w:type="dxa"/>
          </w:tcPr>
          <w:p w:rsidR="00F877E5" w:rsidRPr="000E7899" w:rsidRDefault="002B68D7" w:rsidP="00F877E5">
            <w:pPr>
              <w:spacing w:before="100" w:after="100"/>
              <w:rPr>
                <w:rFonts w:ascii="Arial" w:eastAsia="Arial" w:hAnsi="Arial" w:cs="Arial"/>
                <w:color w:val="000000"/>
              </w:rPr>
            </w:pPr>
            <w:r w:rsidRPr="000E7899">
              <w:rPr>
                <w:rFonts w:ascii="Arial" w:eastAsia="Arial" w:hAnsi="Arial" w:cs="Arial"/>
                <w:color w:val="000000"/>
              </w:rPr>
              <w:t>10</w:t>
            </w:r>
          </w:p>
        </w:tc>
        <w:tc>
          <w:tcPr>
            <w:tcW w:w="2521" w:type="dxa"/>
          </w:tcPr>
          <w:p w:rsidR="00F877E5" w:rsidRPr="000E7899" w:rsidRDefault="002B68D7" w:rsidP="00F877E5">
            <w:pPr>
              <w:spacing w:before="100" w:after="100"/>
              <w:rPr>
                <w:rFonts w:ascii="Arial" w:eastAsia="Arial" w:hAnsi="Arial" w:cs="Arial"/>
                <w:color w:val="000000"/>
              </w:rPr>
            </w:pPr>
            <w:r w:rsidRPr="000E7899">
              <w:rPr>
                <w:rFonts w:ascii="Arial" w:eastAsia="Arial" w:hAnsi="Arial" w:cs="Arial"/>
                <w:color w:val="000000"/>
              </w:rPr>
              <w:t>Отобразить результат</w:t>
            </w:r>
          </w:p>
        </w:tc>
        <w:tc>
          <w:tcPr>
            <w:tcW w:w="2815" w:type="dxa"/>
          </w:tcPr>
          <w:p w:rsidR="00F877E5" w:rsidRPr="000E7899" w:rsidRDefault="00A53CC9" w:rsidP="00F877E5">
            <w:pPr>
              <w:spacing w:before="100" w:after="100"/>
              <w:rPr>
                <w:rFonts w:ascii="Arial" w:eastAsia="Arial" w:hAnsi="Arial" w:cs="Arial"/>
                <w:color w:val="000000"/>
              </w:rPr>
            </w:pPr>
            <w:r w:rsidRPr="000E7899">
              <w:rPr>
                <w:rFonts w:ascii="Arial" w:eastAsia="Arial" w:hAnsi="Arial" w:cs="Arial"/>
                <w:color w:val="000000"/>
              </w:rPr>
              <w:t xml:space="preserve">Результат показан пользователю </w:t>
            </w:r>
          </w:p>
        </w:tc>
        <w:tc>
          <w:tcPr>
            <w:tcW w:w="3944" w:type="dxa"/>
          </w:tcPr>
          <w:p w:rsidR="00F877E5" w:rsidRPr="000E7899" w:rsidRDefault="00E41523" w:rsidP="00F877E5">
            <w:pPr>
              <w:spacing w:before="100" w:after="100"/>
              <w:rPr>
                <w:rFonts w:ascii="Arial" w:eastAsia="Arial" w:hAnsi="Arial" w:cs="Arial"/>
                <w:color w:val="000000"/>
              </w:rPr>
            </w:pPr>
            <w:r w:rsidRPr="000E7899">
              <w:rPr>
                <w:rFonts w:ascii="Arial" w:eastAsia="Arial" w:hAnsi="Arial" w:cs="Arial"/>
                <w:color w:val="000000"/>
              </w:rPr>
              <w:t>Не предполагается</w:t>
            </w:r>
          </w:p>
        </w:tc>
      </w:tr>
      <w:tr w:rsidR="002B68D7" w:rsidRPr="000E7899" w:rsidTr="00E62326">
        <w:trPr>
          <w:trHeight w:val="487"/>
        </w:trPr>
        <w:tc>
          <w:tcPr>
            <w:tcW w:w="467" w:type="dxa"/>
          </w:tcPr>
          <w:p w:rsidR="002B68D7" w:rsidRPr="000E7899" w:rsidRDefault="002B68D7" w:rsidP="00F877E5">
            <w:pPr>
              <w:spacing w:before="100" w:after="100"/>
              <w:rPr>
                <w:rFonts w:ascii="Arial" w:eastAsia="Arial" w:hAnsi="Arial" w:cs="Arial"/>
                <w:color w:val="000000"/>
              </w:rPr>
            </w:pPr>
            <w:r w:rsidRPr="000E7899">
              <w:rPr>
                <w:rFonts w:ascii="Arial" w:eastAsia="Arial" w:hAnsi="Arial" w:cs="Arial"/>
                <w:color w:val="000000"/>
              </w:rPr>
              <w:t>11</w:t>
            </w:r>
          </w:p>
        </w:tc>
        <w:tc>
          <w:tcPr>
            <w:tcW w:w="2521" w:type="dxa"/>
          </w:tcPr>
          <w:p w:rsidR="002B68D7" w:rsidRPr="000E7899" w:rsidRDefault="002B68D7" w:rsidP="00E41523">
            <w:pPr>
              <w:spacing w:before="100" w:after="100"/>
              <w:rPr>
                <w:rFonts w:ascii="Arial" w:eastAsia="Arial" w:hAnsi="Arial" w:cs="Arial"/>
                <w:color w:val="000000"/>
              </w:rPr>
            </w:pPr>
            <w:r w:rsidRPr="000E7899">
              <w:rPr>
                <w:rFonts w:ascii="Arial" w:eastAsia="Arial" w:hAnsi="Arial" w:cs="Arial"/>
                <w:color w:val="000000"/>
              </w:rPr>
              <w:t>Завершить сеанс</w:t>
            </w:r>
          </w:p>
        </w:tc>
        <w:tc>
          <w:tcPr>
            <w:tcW w:w="2815" w:type="dxa"/>
          </w:tcPr>
          <w:p w:rsidR="002B68D7" w:rsidRPr="000E7899" w:rsidRDefault="00A53CC9" w:rsidP="00F877E5">
            <w:pPr>
              <w:spacing w:before="100" w:after="100"/>
              <w:rPr>
                <w:rFonts w:ascii="Arial" w:eastAsia="Arial" w:hAnsi="Arial" w:cs="Arial"/>
                <w:color w:val="000000"/>
              </w:rPr>
            </w:pPr>
            <w:r w:rsidRPr="000E7899">
              <w:rPr>
                <w:rFonts w:ascii="Arial" w:eastAsia="Arial" w:hAnsi="Arial" w:cs="Arial"/>
                <w:color w:val="000000"/>
              </w:rPr>
              <w:t>Завершение сеанса</w:t>
            </w:r>
          </w:p>
        </w:tc>
        <w:tc>
          <w:tcPr>
            <w:tcW w:w="3944" w:type="dxa"/>
          </w:tcPr>
          <w:p w:rsidR="002B68D7" w:rsidRPr="000E7899" w:rsidRDefault="00A53CC9" w:rsidP="00F877E5">
            <w:pPr>
              <w:spacing w:before="100" w:after="100"/>
              <w:rPr>
                <w:rFonts w:ascii="Arial" w:eastAsia="Arial" w:hAnsi="Arial" w:cs="Arial"/>
                <w:color w:val="000000"/>
              </w:rPr>
            </w:pPr>
            <w:r w:rsidRPr="000E7899">
              <w:rPr>
                <w:rFonts w:ascii="Arial" w:eastAsia="Arial" w:hAnsi="Arial" w:cs="Arial"/>
                <w:color w:val="000000"/>
              </w:rPr>
              <w:t>Не предполагается</w:t>
            </w:r>
          </w:p>
        </w:tc>
      </w:tr>
      <w:tr w:rsidR="002B68D7" w:rsidRPr="000E7899" w:rsidTr="00E62326">
        <w:trPr>
          <w:trHeight w:val="495"/>
        </w:trPr>
        <w:tc>
          <w:tcPr>
            <w:tcW w:w="467" w:type="dxa"/>
          </w:tcPr>
          <w:p w:rsidR="002B68D7" w:rsidRPr="000E7899" w:rsidRDefault="002B68D7" w:rsidP="00F877E5">
            <w:pPr>
              <w:spacing w:before="100" w:after="100"/>
              <w:rPr>
                <w:rFonts w:ascii="Arial" w:eastAsia="Arial" w:hAnsi="Arial" w:cs="Arial"/>
                <w:color w:val="000000"/>
              </w:rPr>
            </w:pPr>
            <w:r w:rsidRPr="000E7899">
              <w:rPr>
                <w:rFonts w:ascii="Arial" w:eastAsia="Arial" w:hAnsi="Arial" w:cs="Arial"/>
                <w:color w:val="000000"/>
              </w:rPr>
              <w:t>12</w:t>
            </w:r>
          </w:p>
        </w:tc>
        <w:tc>
          <w:tcPr>
            <w:tcW w:w="2521" w:type="dxa"/>
          </w:tcPr>
          <w:p w:rsidR="002B68D7" w:rsidRPr="000E7899" w:rsidRDefault="002B68D7" w:rsidP="00F877E5">
            <w:pPr>
              <w:spacing w:before="100" w:after="100"/>
              <w:rPr>
                <w:rFonts w:ascii="Arial" w:eastAsia="Arial" w:hAnsi="Arial" w:cs="Arial"/>
                <w:color w:val="000000"/>
              </w:rPr>
            </w:pPr>
            <w:r w:rsidRPr="000E7899">
              <w:rPr>
                <w:rFonts w:ascii="Arial" w:eastAsia="Arial" w:hAnsi="Arial" w:cs="Arial"/>
                <w:color w:val="000000"/>
              </w:rPr>
              <w:t>Осуществить возврат</w:t>
            </w:r>
          </w:p>
        </w:tc>
        <w:tc>
          <w:tcPr>
            <w:tcW w:w="2815" w:type="dxa"/>
          </w:tcPr>
          <w:p w:rsidR="002B68D7" w:rsidRPr="000E7899" w:rsidRDefault="002B68D7" w:rsidP="00F877E5">
            <w:pPr>
              <w:spacing w:before="100" w:after="100"/>
              <w:rPr>
                <w:rFonts w:ascii="Arial" w:eastAsia="Arial" w:hAnsi="Arial" w:cs="Arial"/>
                <w:color w:val="000000"/>
              </w:rPr>
            </w:pPr>
            <w:r w:rsidRPr="000E7899">
              <w:rPr>
                <w:rFonts w:ascii="Arial" w:eastAsia="Arial" w:hAnsi="Arial" w:cs="Arial"/>
                <w:color w:val="000000"/>
              </w:rPr>
              <w:t>Возврат</w:t>
            </w:r>
          </w:p>
        </w:tc>
        <w:tc>
          <w:tcPr>
            <w:tcW w:w="3944" w:type="dxa"/>
          </w:tcPr>
          <w:p w:rsidR="002B68D7" w:rsidRPr="000E7899" w:rsidRDefault="00A53CC9" w:rsidP="00F877E5">
            <w:pPr>
              <w:spacing w:before="100" w:after="100"/>
              <w:rPr>
                <w:rFonts w:ascii="Arial" w:eastAsia="Arial" w:hAnsi="Arial" w:cs="Arial"/>
                <w:color w:val="000000"/>
              </w:rPr>
            </w:pPr>
            <w:r w:rsidRPr="000E7899">
              <w:rPr>
                <w:rFonts w:ascii="Arial" w:eastAsia="Arial" w:hAnsi="Arial" w:cs="Arial"/>
                <w:color w:val="000000"/>
              </w:rPr>
              <w:t>Не предполагается</w:t>
            </w:r>
          </w:p>
        </w:tc>
      </w:tr>
      <w:tr w:rsidR="002B68D7" w:rsidRPr="000E7899" w:rsidTr="00E62326">
        <w:trPr>
          <w:trHeight w:val="561"/>
        </w:trPr>
        <w:tc>
          <w:tcPr>
            <w:tcW w:w="467" w:type="dxa"/>
          </w:tcPr>
          <w:p w:rsidR="002B68D7" w:rsidRPr="000E7899" w:rsidRDefault="002B68D7" w:rsidP="00F877E5">
            <w:pPr>
              <w:spacing w:before="100" w:after="100"/>
              <w:rPr>
                <w:rFonts w:ascii="Arial" w:eastAsia="Arial" w:hAnsi="Arial" w:cs="Arial"/>
                <w:color w:val="000000"/>
              </w:rPr>
            </w:pPr>
            <w:r w:rsidRPr="000E7899">
              <w:rPr>
                <w:rFonts w:ascii="Arial" w:eastAsia="Arial" w:hAnsi="Arial" w:cs="Arial"/>
                <w:color w:val="000000"/>
              </w:rPr>
              <w:t>13</w:t>
            </w:r>
          </w:p>
        </w:tc>
        <w:tc>
          <w:tcPr>
            <w:tcW w:w="2521" w:type="dxa"/>
          </w:tcPr>
          <w:p w:rsidR="002B68D7" w:rsidRPr="000E7899" w:rsidRDefault="002B68D7" w:rsidP="00F877E5">
            <w:pPr>
              <w:spacing w:before="100" w:after="100"/>
              <w:rPr>
                <w:rFonts w:ascii="Arial" w:eastAsia="Arial" w:hAnsi="Arial" w:cs="Arial"/>
                <w:color w:val="000000"/>
              </w:rPr>
            </w:pPr>
            <w:r w:rsidRPr="000E7899">
              <w:rPr>
                <w:rFonts w:ascii="Arial" w:eastAsia="Arial" w:hAnsi="Arial" w:cs="Arial"/>
                <w:color w:val="000000"/>
              </w:rPr>
              <w:t>Выдать сообщение об ошибке</w:t>
            </w:r>
          </w:p>
        </w:tc>
        <w:tc>
          <w:tcPr>
            <w:tcW w:w="2815" w:type="dxa"/>
          </w:tcPr>
          <w:p w:rsidR="002B68D7" w:rsidRPr="000E7899" w:rsidRDefault="00A53CC9" w:rsidP="00F877E5">
            <w:pPr>
              <w:spacing w:before="100" w:after="100"/>
              <w:rPr>
                <w:rFonts w:ascii="Arial" w:eastAsia="Arial" w:hAnsi="Arial" w:cs="Arial"/>
                <w:color w:val="000000"/>
              </w:rPr>
            </w:pPr>
            <w:r w:rsidRPr="000E7899">
              <w:rPr>
                <w:rFonts w:ascii="Arial" w:eastAsia="Arial" w:hAnsi="Arial" w:cs="Arial"/>
                <w:color w:val="000000"/>
              </w:rPr>
              <w:t>Сообщение об ошибке</w:t>
            </w:r>
          </w:p>
        </w:tc>
        <w:tc>
          <w:tcPr>
            <w:tcW w:w="3944" w:type="dxa"/>
          </w:tcPr>
          <w:p w:rsidR="002B68D7" w:rsidRPr="000E7899" w:rsidRDefault="00A53CC9" w:rsidP="00F877E5">
            <w:pPr>
              <w:spacing w:before="100" w:after="100"/>
              <w:rPr>
                <w:rFonts w:ascii="Arial" w:eastAsia="Arial" w:hAnsi="Arial" w:cs="Arial"/>
                <w:color w:val="000000"/>
              </w:rPr>
            </w:pPr>
            <w:r w:rsidRPr="000E7899">
              <w:rPr>
                <w:rFonts w:ascii="Arial" w:eastAsia="Arial" w:hAnsi="Arial" w:cs="Arial"/>
                <w:color w:val="000000"/>
              </w:rPr>
              <w:t>Не предполагается</w:t>
            </w:r>
          </w:p>
        </w:tc>
      </w:tr>
      <w:tr w:rsidR="002B68D7" w:rsidRPr="000E7899" w:rsidTr="00E62326">
        <w:trPr>
          <w:trHeight w:val="699"/>
        </w:trPr>
        <w:tc>
          <w:tcPr>
            <w:tcW w:w="467" w:type="dxa"/>
          </w:tcPr>
          <w:p w:rsidR="002B68D7" w:rsidRPr="000E7899" w:rsidRDefault="002B68D7" w:rsidP="00F877E5">
            <w:pPr>
              <w:spacing w:before="100" w:after="100"/>
              <w:rPr>
                <w:rFonts w:ascii="Arial" w:eastAsia="Arial" w:hAnsi="Arial" w:cs="Arial"/>
                <w:color w:val="000000"/>
              </w:rPr>
            </w:pPr>
            <w:r w:rsidRPr="000E7899">
              <w:rPr>
                <w:rFonts w:ascii="Arial" w:eastAsia="Arial" w:hAnsi="Arial" w:cs="Arial"/>
                <w:color w:val="000000"/>
              </w:rPr>
              <w:t>14</w:t>
            </w:r>
          </w:p>
        </w:tc>
        <w:tc>
          <w:tcPr>
            <w:tcW w:w="2521" w:type="dxa"/>
          </w:tcPr>
          <w:p w:rsidR="002B68D7" w:rsidRPr="000E7899" w:rsidRDefault="002B68D7" w:rsidP="00F877E5">
            <w:pPr>
              <w:spacing w:before="100" w:after="100"/>
              <w:rPr>
                <w:rFonts w:ascii="Arial" w:eastAsia="Arial" w:hAnsi="Arial" w:cs="Arial"/>
                <w:color w:val="000000"/>
              </w:rPr>
            </w:pPr>
            <w:r w:rsidRPr="000E7899">
              <w:rPr>
                <w:rFonts w:ascii="Arial" w:eastAsia="Arial" w:hAnsi="Arial" w:cs="Arial"/>
                <w:color w:val="000000"/>
              </w:rPr>
              <w:t>Выйти из процедуры добавления</w:t>
            </w:r>
          </w:p>
        </w:tc>
        <w:tc>
          <w:tcPr>
            <w:tcW w:w="2815" w:type="dxa"/>
          </w:tcPr>
          <w:p w:rsidR="002B68D7" w:rsidRPr="000E7899" w:rsidRDefault="00FC188C" w:rsidP="00F877E5">
            <w:pPr>
              <w:spacing w:before="100" w:after="100"/>
              <w:rPr>
                <w:rFonts w:ascii="Arial" w:eastAsia="Arial" w:hAnsi="Arial" w:cs="Arial"/>
                <w:color w:val="000000"/>
              </w:rPr>
            </w:pPr>
            <w:r>
              <w:rPr>
                <w:rFonts w:ascii="Arial" w:eastAsia="Arial" w:hAnsi="Arial" w:cs="Arial"/>
                <w:color w:val="000000"/>
              </w:rPr>
              <w:t>Выход</w:t>
            </w:r>
          </w:p>
        </w:tc>
        <w:tc>
          <w:tcPr>
            <w:tcW w:w="3944" w:type="dxa"/>
          </w:tcPr>
          <w:p w:rsidR="002B68D7" w:rsidRPr="000E7899" w:rsidRDefault="00FC188C" w:rsidP="00F877E5">
            <w:pPr>
              <w:spacing w:before="100" w:after="100"/>
              <w:rPr>
                <w:rFonts w:ascii="Arial" w:eastAsia="Arial" w:hAnsi="Arial" w:cs="Arial"/>
                <w:color w:val="000000"/>
              </w:rPr>
            </w:pPr>
            <w:r w:rsidRPr="000E7899">
              <w:rPr>
                <w:rFonts w:ascii="Arial" w:eastAsia="Arial" w:hAnsi="Arial" w:cs="Arial"/>
                <w:color w:val="000000"/>
              </w:rPr>
              <w:t>Не предполагается</w:t>
            </w:r>
          </w:p>
        </w:tc>
      </w:tr>
      <w:tr w:rsidR="002B68D7" w:rsidRPr="000E7899" w:rsidTr="00E41523">
        <w:trPr>
          <w:trHeight w:val="461"/>
        </w:trPr>
        <w:tc>
          <w:tcPr>
            <w:tcW w:w="467" w:type="dxa"/>
          </w:tcPr>
          <w:p w:rsidR="002B68D7" w:rsidRPr="000E7899" w:rsidRDefault="002B68D7" w:rsidP="00F877E5">
            <w:pPr>
              <w:spacing w:before="100" w:after="100"/>
              <w:rPr>
                <w:rFonts w:ascii="Arial" w:eastAsia="Arial" w:hAnsi="Arial" w:cs="Arial"/>
                <w:color w:val="000000"/>
              </w:rPr>
            </w:pPr>
            <w:r w:rsidRPr="000E7899">
              <w:rPr>
                <w:rFonts w:ascii="Arial" w:eastAsia="Arial" w:hAnsi="Arial" w:cs="Arial"/>
                <w:color w:val="000000"/>
              </w:rPr>
              <w:t>15</w:t>
            </w:r>
          </w:p>
        </w:tc>
        <w:tc>
          <w:tcPr>
            <w:tcW w:w="2521" w:type="dxa"/>
          </w:tcPr>
          <w:p w:rsidR="002B68D7" w:rsidRPr="000E7899" w:rsidRDefault="002B68D7" w:rsidP="00F877E5">
            <w:pPr>
              <w:spacing w:before="100" w:after="100"/>
              <w:rPr>
                <w:rFonts w:ascii="Arial" w:eastAsia="Arial" w:hAnsi="Arial" w:cs="Arial"/>
                <w:color w:val="000000"/>
              </w:rPr>
            </w:pPr>
            <w:r w:rsidRPr="000E7899">
              <w:rPr>
                <w:rFonts w:ascii="Arial" w:eastAsia="Arial" w:hAnsi="Arial" w:cs="Arial"/>
                <w:color w:val="000000"/>
              </w:rPr>
              <w:t>Прервать процедуру добавления</w:t>
            </w:r>
          </w:p>
        </w:tc>
        <w:tc>
          <w:tcPr>
            <w:tcW w:w="2815" w:type="dxa"/>
          </w:tcPr>
          <w:p w:rsidR="002B68D7" w:rsidRPr="000E7899" w:rsidRDefault="00FC188C" w:rsidP="00F877E5">
            <w:pPr>
              <w:spacing w:before="100" w:after="100"/>
              <w:rPr>
                <w:rFonts w:ascii="Arial" w:eastAsia="Arial" w:hAnsi="Arial" w:cs="Arial"/>
                <w:color w:val="000000"/>
              </w:rPr>
            </w:pPr>
            <w:r>
              <w:rPr>
                <w:rFonts w:ascii="Arial" w:eastAsia="Arial" w:hAnsi="Arial" w:cs="Arial"/>
                <w:color w:val="000000"/>
              </w:rPr>
              <w:t>Выход</w:t>
            </w:r>
          </w:p>
        </w:tc>
        <w:tc>
          <w:tcPr>
            <w:tcW w:w="3944" w:type="dxa"/>
          </w:tcPr>
          <w:p w:rsidR="002B68D7" w:rsidRPr="000E7899" w:rsidRDefault="00FC188C" w:rsidP="00F877E5">
            <w:pPr>
              <w:spacing w:before="100" w:after="100"/>
              <w:rPr>
                <w:rFonts w:ascii="Arial" w:eastAsia="Arial" w:hAnsi="Arial" w:cs="Arial"/>
                <w:color w:val="000000"/>
              </w:rPr>
            </w:pPr>
            <w:r w:rsidRPr="000E7899">
              <w:rPr>
                <w:rFonts w:ascii="Arial" w:eastAsia="Arial" w:hAnsi="Arial" w:cs="Arial"/>
                <w:color w:val="000000"/>
              </w:rPr>
              <w:t>Не предполагается</w:t>
            </w:r>
          </w:p>
        </w:tc>
      </w:tr>
    </w:tbl>
    <w:p w:rsidR="00F877E5" w:rsidRPr="000E7899" w:rsidRDefault="00F877E5">
      <w:pPr>
        <w:spacing w:before="100" w:after="100" w:line="240" w:lineRule="auto"/>
        <w:rPr>
          <w:rFonts w:ascii="Arial" w:eastAsia="Arial" w:hAnsi="Arial" w:cs="Arial"/>
          <w:color w:val="000000"/>
        </w:rPr>
      </w:pPr>
    </w:p>
    <w:tbl>
      <w:tblPr>
        <w:tblStyle w:val="a5"/>
        <w:tblW w:w="9747" w:type="dxa"/>
        <w:tblLook w:val="04A0" w:firstRow="1" w:lastRow="0" w:firstColumn="1" w:lastColumn="0" w:noHBand="0" w:noVBand="1"/>
      </w:tblPr>
      <w:tblGrid>
        <w:gridCol w:w="464"/>
        <w:gridCol w:w="2524"/>
        <w:gridCol w:w="3074"/>
        <w:gridCol w:w="3685"/>
      </w:tblGrid>
      <w:tr w:rsidR="00A53CC9" w:rsidRPr="000E7899" w:rsidTr="00E62326">
        <w:trPr>
          <w:trHeight w:val="896"/>
        </w:trPr>
        <w:tc>
          <w:tcPr>
            <w:tcW w:w="464" w:type="dxa"/>
          </w:tcPr>
          <w:p w:rsidR="00A53CC9" w:rsidRPr="000E7899" w:rsidRDefault="00A53CC9" w:rsidP="004B0203">
            <w:pPr>
              <w:spacing w:before="100" w:after="100"/>
              <w:rPr>
                <w:rFonts w:ascii="Arial" w:eastAsia="Arial" w:hAnsi="Arial" w:cs="Arial"/>
                <w:color w:val="000000"/>
              </w:rPr>
            </w:pPr>
            <w:r w:rsidRPr="000E7899">
              <w:rPr>
                <w:rFonts w:ascii="Arial" w:eastAsia="Arial" w:hAnsi="Arial" w:cs="Arial"/>
                <w:color w:val="000000"/>
              </w:rPr>
              <w:t>№</w:t>
            </w:r>
          </w:p>
        </w:tc>
        <w:tc>
          <w:tcPr>
            <w:tcW w:w="2524" w:type="dxa"/>
          </w:tcPr>
          <w:p w:rsidR="00A53CC9" w:rsidRPr="000E7899" w:rsidRDefault="00A53CC9" w:rsidP="004B0203">
            <w:pPr>
              <w:spacing w:before="100" w:after="100"/>
              <w:rPr>
                <w:rFonts w:ascii="Arial" w:eastAsia="Arial" w:hAnsi="Arial" w:cs="Arial"/>
                <w:color w:val="000000"/>
              </w:rPr>
            </w:pPr>
            <w:r w:rsidRPr="000E7899">
              <w:rPr>
                <w:rFonts w:ascii="Arial" w:eastAsia="Arial" w:hAnsi="Arial" w:cs="Arial"/>
                <w:color w:val="000000"/>
              </w:rPr>
              <w:t>Название операции</w:t>
            </w:r>
          </w:p>
        </w:tc>
        <w:tc>
          <w:tcPr>
            <w:tcW w:w="3074" w:type="dxa"/>
          </w:tcPr>
          <w:p w:rsidR="00A53CC9" w:rsidRPr="000E7899" w:rsidRDefault="00A53CC9" w:rsidP="004B0203">
            <w:pPr>
              <w:spacing w:before="100" w:after="100"/>
              <w:rPr>
                <w:rFonts w:ascii="Arial" w:eastAsia="Arial" w:hAnsi="Arial" w:cs="Arial"/>
                <w:color w:val="000000"/>
              </w:rPr>
            </w:pPr>
            <w:r w:rsidRPr="000E7899">
              <w:rPr>
                <w:rFonts w:ascii="Arial" w:hAnsi="Arial" w:cs="Arial"/>
                <w:color w:val="000000"/>
              </w:rPr>
              <w:t>Параметры управления</w:t>
            </w:r>
          </w:p>
        </w:tc>
        <w:tc>
          <w:tcPr>
            <w:tcW w:w="3685" w:type="dxa"/>
          </w:tcPr>
          <w:p w:rsidR="00A53CC9" w:rsidRPr="000E7899" w:rsidRDefault="00A53CC9" w:rsidP="004B0203">
            <w:pPr>
              <w:spacing w:before="100" w:after="100"/>
              <w:rPr>
                <w:rFonts w:ascii="Arial" w:eastAsia="Arial" w:hAnsi="Arial" w:cs="Arial"/>
                <w:color w:val="000000"/>
              </w:rPr>
            </w:pPr>
            <w:r w:rsidRPr="000E7899">
              <w:rPr>
                <w:rFonts w:ascii="Arial" w:hAnsi="Arial" w:cs="Arial"/>
                <w:color w:val="000000"/>
              </w:rPr>
              <w:t>Результаты принятия решения (условия переходов к другим операциям)</w:t>
            </w:r>
          </w:p>
        </w:tc>
      </w:tr>
      <w:tr w:rsidR="00A53CC9" w:rsidRPr="000E7899" w:rsidTr="00E62326">
        <w:trPr>
          <w:trHeight w:val="842"/>
        </w:trPr>
        <w:tc>
          <w:tcPr>
            <w:tcW w:w="464" w:type="dxa"/>
          </w:tcPr>
          <w:p w:rsidR="00A53CC9" w:rsidRPr="000E7899" w:rsidRDefault="00A53CC9" w:rsidP="004B0203">
            <w:pPr>
              <w:spacing w:before="100" w:after="100"/>
              <w:rPr>
                <w:rFonts w:ascii="Arial" w:eastAsia="Arial" w:hAnsi="Arial" w:cs="Arial"/>
                <w:color w:val="000000"/>
              </w:rPr>
            </w:pPr>
            <w:r w:rsidRPr="000E7899">
              <w:rPr>
                <w:rFonts w:ascii="Arial" w:eastAsia="Arial" w:hAnsi="Arial" w:cs="Arial"/>
                <w:color w:val="000000"/>
              </w:rPr>
              <w:t>1</w:t>
            </w:r>
          </w:p>
        </w:tc>
        <w:tc>
          <w:tcPr>
            <w:tcW w:w="2524" w:type="dxa"/>
          </w:tcPr>
          <w:p w:rsidR="00A53CC9" w:rsidRPr="000E7899" w:rsidRDefault="00A53CC9" w:rsidP="004B0203">
            <w:pPr>
              <w:spacing w:before="100" w:after="100"/>
              <w:rPr>
                <w:rFonts w:ascii="Arial" w:eastAsia="Arial" w:hAnsi="Arial" w:cs="Arial"/>
                <w:color w:val="000000"/>
              </w:rPr>
            </w:pPr>
            <w:r w:rsidRPr="000E7899">
              <w:rPr>
                <w:rFonts w:ascii="Arial" w:eastAsia="Arial" w:hAnsi="Arial" w:cs="Arial"/>
                <w:color w:val="000000"/>
              </w:rPr>
              <w:t>Обойти документы</w:t>
            </w:r>
          </w:p>
        </w:tc>
        <w:tc>
          <w:tcPr>
            <w:tcW w:w="3074" w:type="dxa"/>
          </w:tcPr>
          <w:p w:rsidR="00A53CC9" w:rsidRPr="00E62326" w:rsidRDefault="00E62326" w:rsidP="004B0203">
            <w:pPr>
              <w:spacing w:before="100" w:after="100"/>
              <w:rPr>
                <w:rFonts w:ascii="Arial" w:eastAsia="Arial" w:hAnsi="Arial" w:cs="Arial"/>
                <w:color w:val="000000"/>
              </w:rPr>
            </w:pPr>
            <w:r>
              <w:rPr>
                <w:rFonts w:ascii="Arial" w:eastAsia="Arial" w:hAnsi="Arial" w:cs="Arial"/>
                <w:color w:val="000000"/>
              </w:rPr>
              <w:t>Зависит от того, есть ли новые документы в маршруте</w:t>
            </w:r>
          </w:p>
        </w:tc>
        <w:tc>
          <w:tcPr>
            <w:tcW w:w="3685" w:type="dxa"/>
          </w:tcPr>
          <w:p w:rsidR="00A53CC9" w:rsidRPr="00E41523" w:rsidRDefault="00E41523" w:rsidP="004B0203">
            <w:pPr>
              <w:spacing w:before="100" w:after="100"/>
              <w:rPr>
                <w:rFonts w:ascii="Arial" w:eastAsia="Arial" w:hAnsi="Arial" w:cs="Arial"/>
                <w:color w:val="000000"/>
              </w:rPr>
            </w:pPr>
            <w:r>
              <w:rPr>
                <w:rFonts w:ascii="Arial" w:eastAsia="Arial" w:hAnsi="Arial" w:cs="Arial"/>
                <w:color w:val="000000"/>
              </w:rPr>
              <w:t>Переход к сбору информации о документах или выйти из процедуры добавления</w:t>
            </w:r>
          </w:p>
        </w:tc>
      </w:tr>
      <w:tr w:rsidR="00A53CC9" w:rsidRPr="000E7899" w:rsidTr="00E62326">
        <w:trPr>
          <w:trHeight w:val="1094"/>
        </w:trPr>
        <w:tc>
          <w:tcPr>
            <w:tcW w:w="464" w:type="dxa"/>
          </w:tcPr>
          <w:p w:rsidR="00A53CC9" w:rsidRPr="000E7899" w:rsidRDefault="00A53CC9" w:rsidP="004B0203">
            <w:pPr>
              <w:spacing w:before="100" w:after="100"/>
              <w:rPr>
                <w:rFonts w:ascii="Arial" w:eastAsia="Arial" w:hAnsi="Arial" w:cs="Arial"/>
                <w:color w:val="000000"/>
                <w:lang w:val="en-US"/>
              </w:rPr>
            </w:pPr>
            <w:r w:rsidRPr="000E7899">
              <w:rPr>
                <w:rFonts w:ascii="Arial" w:eastAsia="Arial" w:hAnsi="Arial" w:cs="Arial"/>
                <w:color w:val="000000"/>
                <w:lang w:val="en-US"/>
              </w:rPr>
              <w:t>2</w:t>
            </w:r>
          </w:p>
        </w:tc>
        <w:tc>
          <w:tcPr>
            <w:tcW w:w="2524" w:type="dxa"/>
          </w:tcPr>
          <w:p w:rsidR="00A53CC9" w:rsidRPr="000E7899" w:rsidRDefault="00A53CC9" w:rsidP="004B0203">
            <w:pPr>
              <w:spacing w:before="100" w:after="100"/>
              <w:rPr>
                <w:rFonts w:ascii="Arial" w:eastAsia="Arial" w:hAnsi="Arial" w:cs="Arial"/>
                <w:color w:val="000000"/>
              </w:rPr>
            </w:pPr>
            <w:r w:rsidRPr="000E7899">
              <w:rPr>
                <w:rFonts w:ascii="Arial" w:eastAsia="Arial" w:hAnsi="Arial" w:cs="Arial"/>
                <w:color w:val="000000"/>
              </w:rPr>
              <w:t xml:space="preserve">Проиндексировать новые документы  </w:t>
            </w:r>
          </w:p>
        </w:tc>
        <w:tc>
          <w:tcPr>
            <w:tcW w:w="3074" w:type="dxa"/>
          </w:tcPr>
          <w:p w:rsidR="00A53CC9" w:rsidRPr="000E7899" w:rsidRDefault="00E62326" w:rsidP="00E62326">
            <w:pPr>
              <w:spacing w:before="100" w:after="100"/>
              <w:rPr>
                <w:rFonts w:ascii="Arial" w:eastAsia="Arial" w:hAnsi="Arial" w:cs="Arial"/>
                <w:color w:val="000000"/>
              </w:rPr>
            </w:pPr>
            <w:r>
              <w:rPr>
                <w:rFonts w:ascii="Arial" w:eastAsia="Arial" w:hAnsi="Arial" w:cs="Arial"/>
                <w:color w:val="000000"/>
              </w:rPr>
              <w:t>Зависит от того, появились ли ошибки при анализе документов</w:t>
            </w:r>
          </w:p>
        </w:tc>
        <w:tc>
          <w:tcPr>
            <w:tcW w:w="3685" w:type="dxa"/>
          </w:tcPr>
          <w:p w:rsidR="00A53CC9" w:rsidRPr="000E7899" w:rsidRDefault="00E41523" w:rsidP="004B0203">
            <w:pPr>
              <w:spacing w:before="100" w:after="100"/>
              <w:rPr>
                <w:rFonts w:ascii="Arial" w:eastAsia="Arial" w:hAnsi="Arial" w:cs="Arial"/>
                <w:color w:val="000000"/>
              </w:rPr>
            </w:pPr>
            <w:r>
              <w:rPr>
                <w:rFonts w:ascii="Arial" w:eastAsia="Arial" w:hAnsi="Arial" w:cs="Arial"/>
                <w:color w:val="000000"/>
              </w:rPr>
              <w:t>Переход к добавлению документов в БД или прерывание процедуры добавления</w:t>
            </w:r>
          </w:p>
        </w:tc>
      </w:tr>
      <w:tr w:rsidR="00A53CC9" w:rsidRPr="000E7899" w:rsidTr="00A53CC9">
        <w:trPr>
          <w:trHeight w:val="612"/>
        </w:trPr>
        <w:tc>
          <w:tcPr>
            <w:tcW w:w="464" w:type="dxa"/>
          </w:tcPr>
          <w:p w:rsidR="00A53CC9" w:rsidRPr="000E7899" w:rsidRDefault="00A53CC9" w:rsidP="004B0203">
            <w:pPr>
              <w:spacing w:before="100" w:after="100"/>
              <w:rPr>
                <w:rFonts w:ascii="Arial" w:eastAsia="Arial" w:hAnsi="Arial" w:cs="Arial"/>
                <w:color w:val="000000"/>
              </w:rPr>
            </w:pPr>
            <w:r w:rsidRPr="000E7899">
              <w:rPr>
                <w:rFonts w:ascii="Arial" w:eastAsia="Arial" w:hAnsi="Arial" w:cs="Arial"/>
                <w:color w:val="000000"/>
              </w:rPr>
              <w:t>3</w:t>
            </w:r>
          </w:p>
        </w:tc>
        <w:tc>
          <w:tcPr>
            <w:tcW w:w="2524" w:type="dxa"/>
          </w:tcPr>
          <w:p w:rsidR="00A53CC9" w:rsidRPr="000E7899" w:rsidRDefault="00A53CC9" w:rsidP="004B0203">
            <w:pPr>
              <w:spacing w:before="100" w:after="100"/>
              <w:rPr>
                <w:rFonts w:ascii="Arial" w:eastAsia="Arial" w:hAnsi="Arial" w:cs="Arial"/>
                <w:color w:val="000000"/>
              </w:rPr>
            </w:pPr>
            <w:r w:rsidRPr="000E7899">
              <w:rPr>
                <w:rFonts w:ascii="Arial" w:eastAsia="Arial" w:hAnsi="Arial" w:cs="Arial"/>
                <w:color w:val="000000"/>
              </w:rPr>
              <w:t>Проверить, хранится ли подсказка в БД</w:t>
            </w:r>
          </w:p>
        </w:tc>
        <w:tc>
          <w:tcPr>
            <w:tcW w:w="3074" w:type="dxa"/>
          </w:tcPr>
          <w:p w:rsidR="00A53CC9" w:rsidRPr="000E7899" w:rsidRDefault="00E62326" w:rsidP="005962C1">
            <w:pPr>
              <w:spacing w:before="100" w:after="100"/>
              <w:rPr>
                <w:rFonts w:ascii="Arial" w:eastAsia="Arial" w:hAnsi="Arial" w:cs="Arial"/>
                <w:color w:val="000000"/>
              </w:rPr>
            </w:pPr>
            <w:r>
              <w:rPr>
                <w:rFonts w:ascii="Arial" w:eastAsia="Arial" w:hAnsi="Arial" w:cs="Arial"/>
                <w:color w:val="000000"/>
              </w:rPr>
              <w:t xml:space="preserve">Зависит от того, </w:t>
            </w:r>
            <w:r w:rsidR="005962C1">
              <w:rPr>
                <w:rFonts w:ascii="Arial" w:eastAsia="Arial" w:hAnsi="Arial" w:cs="Arial"/>
                <w:color w:val="000000"/>
              </w:rPr>
              <w:t>присутствует ли подсказка в БД</w:t>
            </w:r>
          </w:p>
        </w:tc>
        <w:tc>
          <w:tcPr>
            <w:tcW w:w="3685" w:type="dxa"/>
          </w:tcPr>
          <w:p w:rsidR="00A53CC9" w:rsidRPr="000E7899" w:rsidRDefault="00E62326" w:rsidP="004B0203">
            <w:pPr>
              <w:spacing w:before="100" w:after="100"/>
              <w:rPr>
                <w:rFonts w:ascii="Arial" w:eastAsia="Arial" w:hAnsi="Arial" w:cs="Arial"/>
                <w:color w:val="000000"/>
              </w:rPr>
            </w:pPr>
            <w:r>
              <w:rPr>
                <w:rFonts w:ascii="Arial" w:eastAsia="Arial" w:hAnsi="Arial" w:cs="Arial"/>
                <w:color w:val="000000"/>
              </w:rPr>
              <w:t>Показать подсказки или добавить запрос в БД</w:t>
            </w:r>
          </w:p>
        </w:tc>
      </w:tr>
      <w:tr w:rsidR="00A53CC9" w:rsidRPr="000E7899" w:rsidTr="00A53CC9">
        <w:trPr>
          <w:trHeight w:val="612"/>
        </w:trPr>
        <w:tc>
          <w:tcPr>
            <w:tcW w:w="464" w:type="dxa"/>
          </w:tcPr>
          <w:p w:rsidR="00A53CC9" w:rsidRPr="000E7899" w:rsidRDefault="00A53CC9" w:rsidP="004B0203">
            <w:pPr>
              <w:spacing w:before="100" w:after="100"/>
              <w:rPr>
                <w:rFonts w:ascii="Arial" w:eastAsia="Arial" w:hAnsi="Arial" w:cs="Arial"/>
                <w:color w:val="000000"/>
              </w:rPr>
            </w:pPr>
            <w:r w:rsidRPr="000E7899">
              <w:rPr>
                <w:rFonts w:ascii="Arial" w:eastAsia="Arial" w:hAnsi="Arial" w:cs="Arial"/>
                <w:color w:val="000000"/>
              </w:rPr>
              <w:t>4</w:t>
            </w:r>
          </w:p>
        </w:tc>
        <w:tc>
          <w:tcPr>
            <w:tcW w:w="2524" w:type="dxa"/>
          </w:tcPr>
          <w:p w:rsidR="00A53CC9" w:rsidRPr="000E7899" w:rsidRDefault="00A53CC9" w:rsidP="004B0203">
            <w:pPr>
              <w:spacing w:before="100" w:after="100"/>
              <w:rPr>
                <w:rFonts w:ascii="Arial" w:eastAsia="Arial" w:hAnsi="Arial" w:cs="Arial"/>
                <w:color w:val="000000"/>
              </w:rPr>
            </w:pPr>
            <w:r w:rsidRPr="000E7899">
              <w:rPr>
                <w:rFonts w:ascii="Arial" w:eastAsia="Arial" w:hAnsi="Arial" w:cs="Arial"/>
                <w:color w:val="000000"/>
              </w:rPr>
              <w:t>Выбор запроса</w:t>
            </w:r>
          </w:p>
        </w:tc>
        <w:tc>
          <w:tcPr>
            <w:tcW w:w="3074" w:type="dxa"/>
          </w:tcPr>
          <w:p w:rsidR="00A53CC9" w:rsidRPr="000E7899" w:rsidRDefault="00A53CC9" w:rsidP="004B0203">
            <w:pPr>
              <w:spacing w:before="100" w:after="100"/>
              <w:rPr>
                <w:rFonts w:ascii="Arial" w:eastAsia="Arial" w:hAnsi="Arial" w:cs="Arial"/>
                <w:color w:val="000000"/>
              </w:rPr>
            </w:pPr>
            <w:r w:rsidRPr="000E7899">
              <w:rPr>
                <w:rFonts w:ascii="Arial" w:hAnsi="Arial" w:cs="Arial"/>
              </w:rPr>
              <w:t>Результат выбора варианта пользователем</w:t>
            </w:r>
          </w:p>
        </w:tc>
        <w:tc>
          <w:tcPr>
            <w:tcW w:w="3685" w:type="dxa"/>
          </w:tcPr>
          <w:p w:rsidR="00A53CC9" w:rsidRPr="000E7899" w:rsidRDefault="00E62326" w:rsidP="004B0203">
            <w:pPr>
              <w:spacing w:before="100" w:after="100"/>
              <w:rPr>
                <w:rFonts w:ascii="Arial" w:eastAsia="Arial" w:hAnsi="Arial" w:cs="Arial"/>
                <w:color w:val="000000"/>
              </w:rPr>
            </w:pPr>
            <w:r>
              <w:rPr>
                <w:rFonts w:ascii="Arial" w:eastAsia="Arial" w:hAnsi="Arial" w:cs="Arial"/>
                <w:color w:val="000000"/>
              </w:rPr>
              <w:t>Получить запрос, выбранный в подсказках или тот, что пользователь ввел сам</w:t>
            </w:r>
          </w:p>
        </w:tc>
      </w:tr>
      <w:tr w:rsidR="00A53CC9" w:rsidRPr="000E7899" w:rsidTr="00A53CC9">
        <w:trPr>
          <w:trHeight w:val="601"/>
        </w:trPr>
        <w:tc>
          <w:tcPr>
            <w:tcW w:w="464" w:type="dxa"/>
          </w:tcPr>
          <w:p w:rsidR="00A53CC9" w:rsidRPr="000E7899" w:rsidRDefault="00A53CC9" w:rsidP="004B0203">
            <w:pPr>
              <w:spacing w:before="100" w:after="100"/>
              <w:rPr>
                <w:rFonts w:ascii="Arial" w:eastAsia="Arial" w:hAnsi="Arial" w:cs="Arial"/>
                <w:color w:val="000000"/>
              </w:rPr>
            </w:pPr>
            <w:r w:rsidRPr="000E7899">
              <w:rPr>
                <w:rFonts w:ascii="Arial" w:eastAsia="Arial" w:hAnsi="Arial" w:cs="Arial"/>
                <w:color w:val="000000"/>
              </w:rPr>
              <w:t>5</w:t>
            </w:r>
          </w:p>
        </w:tc>
        <w:tc>
          <w:tcPr>
            <w:tcW w:w="2524" w:type="dxa"/>
          </w:tcPr>
          <w:p w:rsidR="00A53CC9" w:rsidRPr="000E7899" w:rsidRDefault="00A53CC9" w:rsidP="004B0203">
            <w:pPr>
              <w:spacing w:before="100" w:after="100"/>
              <w:rPr>
                <w:rFonts w:ascii="Arial" w:eastAsia="Arial" w:hAnsi="Arial" w:cs="Arial"/>
                <w:color w:val="000000"/>
              </w:rPr>
            </w:pPr>
            <w:r w:rsidRPr="000E7899">
              <w:rPr>
                <w:rFonts w:ascii="Arial" w:eastAsia="Arial" w:hAnsi="Arial" w:cs="Arial"/>
                <w:color w:val="000000"/>
              </w:rPr>
              <w:t>Обработать запрос</w:t>
            </w:r>
          </w:p>
        </w:tc>
        <w:tc>
          <w:tcPr>
            <w:tcW w:w="3074" w:type="dxa"/>
          </w:tcPr>
          <w:p w:rsidR="00A53CC9" w:rsidRPr="000E7899" w:rsidRDefault="005962C1" w:rsidP="005962C1">
            <w:pPr>
              <w:spacing w:before="100" w:after="100"/>
              <w:rPr>
                <w:rFonts w:ascii="Arial" w:eastAsia="Arial" w:hAnsi="Arial" w:cs="Arial"/>
                <w:color w:val="000000"/>
              </w:rPr>
            </w:pPr>
            <w:r>
              <w:rPr>
                <w:rFonts w:ascii="Arial" w:eastAsia="Arial" w:hAnsi="Arial" w:cs="Arial"/>
                <w:color w:val="000000"/>
              </w:rPr>
              <w:t>Зависит от того, корректно ли введен запрос</w:t>
            </w:r>
          </w:p>
        </w:tc>
        <w:tc>
          <w:tcPr>
            <w:tcW w:w="3685" w:type="dxa"/>
          </w:tcPr>
          <w:p w:rsidR="00A53CC9" w:rsidRPr="000E7899" w:rsidRDefault="00E62326" w:rsidP="004B0203">
            <w:pPr>
              <w:spacing w:before="100" w:after="100"/>
              <w:rPr>
                <w:rFonts w:ascii="Arial" w:eastAsia="Arial" w:hAnsi="Arial" w:cs="Arial"/>
                <w:color w:val="000000"/>
              </w:rPr>
            </w:pPr>
            <w:r>
              <w:rPr>
                <w:rFonts w:ascii="Arial" w:eastAsia="Arial" w:hAnsi="Arial" w:cs="Arial"/>
                <w:color w:val="000000"/>
              </w:rPr>
              <w:t>Переход к созданию запроса к БД за результатом или выдать сообщение об ошибке</w:t>
            </w:r>
          </w:p>
        </w:tc>
      </w:tr>
      <w:tr w:rsidR="00A53CC9" w:rsidRPr="000E7899" w:rsidTr="00A53CC9">
        <w:trPr>
          <w:trHeight w:val="829"/>
        </w:trPr>
        <w:tc>
          <w:tcPr>
            <w:tcW w:w="464" w:type="dxa"/>
          </w:tcPr>
          <w:p w:rsidR="00A53CC9" w:rsidRPr="000E7899" w:rsidRDefault="00A53CC9" w:rsidP="004B0203">
            <w:pPr>
              <w:spacing w:before="100" w:after="100"/>
              <w:rPr>
                <w:rFonts w:ascii="Arial" w:eastAsia="Arial" w:hAnsi="Arial" w:cs="Arial"/>
                <w:color w:val="000000"/>
              </w:rPr>
            </w:pPr>
            <w:r w:rsidRPr="000E7899">
              <w:rPr>
                <w:rFonts w:ascii="Arial" w:eastAsia="Arial" w:hAnsi="Arial" w:cs="Arial"/>
                <w:color w:val="000000"/>
              </w:rPr>
              <w:t>6</w:t>
            </w:r>
          </w:p>
        </w:tc>
        <w:tc>
          <w:tcPr>
            <w:tcW w:w="2524" w:type="dxa"/>
          </w:tcPr>
          <w:p w:rsidR="00A53CC9" w:rsidRPr="000E7899" w:rsidRDefault="00A53CC9" w:rsidP="004B0203">
            <w:pPr>
              <w:spacing w:before="100" w:after="100"/>
              <w:rPr>
                <w:rFonts w:ascii="Arial" w:eastAsia="Arial" w:hAnsi="Arial" w:cs="Arial"/>
                <w:color w:val="000000"/>
              </w:rPr>
            </w:pPr>
            <w:r w:rsidRPr="000E7899">
              <w:rPr>
                <w:rFonts w:ascii="Arial" w:eastAsia="Arial" w:hAnsi="Arial" w:cs="Arial"/>
                <w:color w:val="000000"/>
              </w:rPr>
              <w:t>Найти подходящие для результата документы</w:t>
            </w:r>
          </w:p>
        </w:tc>
        <w:tc>
          <w:tcPr>
            <w:tcW w:w="3074" w:type="dxa"/>
          </w:tcPr>
          <w:p w:rsidR="00A53CC9" w:rsidRPr="000E7899" w:rsidRDefault="005962C1" w:rsidP="005962C1">
            <w:pPr>
              <w:spacing w:before="100" w:after="100"/>
              <w:rPr>
                <w:rFonts w:ascii="Arial" w:eastAsia="Arial" w:hAnsi="Arial" w:cs="Arial"/>
                <w:color w:val="000000"/>
              </w:rPr>
            </w:pPr>
            <w:r>
              <w:rPr>
                <w:rFonts w:ascii="Arial" w:eastAsia="Arial" w:hAnsi="Arial" w:cs="Arial"/>
                <w:color w:val="000000"/>
              </w:rPr>
              <w:t>Зависит от того, найдены ли документы, удовлетворяющие запросу</w:t>
            </w:r>
          </w:p>
        </w:tc>
        <w:tc>
          <w:tcPr>
            <w:tcW w:w="3685" w:type="dxa"/>
          </w:tcPr>
          <w:p w:rsidR="00A53CC9" w:rsidRPr="000E7899" w:rsidRDefault="00E62326" w:rsidP="004B0203">
            <w:pPr>
              <w:spacing w:before="100" w:after="100"/>
              <w:rPr>
                <w:rFonts w:ascii="Arial" w:eastAsia="Arial" w:hAnsi="Arial" w:cs="Arial"/>
                <w:color w:val="000000"/>
              </w:rPr>
            </w:pPr>
            <w:r>
              <w:rPr>
                <w:rFonts w:ascii="Arial" w:eastAsia="Arial" w:hAnsi="Arial" w:cs="Arial"/>
                <w:color w:val="000000"/>
              </w:rPr>
              <w:t>Найти подходящие документы или выдать сообщение об ошибке</w:t>
            </w:r>
          </w:p>
        </w:tc>
      </w:tr>
      <w:tr w:rsidR="00A53CC9" w:rsidRPr="000E7899" w:rsidTr="00A53CC9">
        <w:trPr>
          <w:trHeight w:val="839"/>
        </w:trPr>
        <w:tc>
          <w:tcPr>
            <w:tcW w:w="464" w:type="dxa"/>
          </w:tcPr>
          <w:p w:rsidR="00A53CC9" w:rsidRPr="000E7899" w:rsidRDefault="00A53CC9" w:rsidP="004B0203">
            <w:pPr>
              <w:spacing w:before="100" w:after="100"/>
              <w:rPr>
                <w:rFonts w:ascii="Arial" w:eastAsia="Arial" w:hAnsi="Arial" w:cs="Arial"/>
                <w:color w:val="000000"/>
              </w:rPr>
            </w:pPr>
            <w:r w:rsidRPr="000E7899">
              <w:rPr>
                <w:rFonts w:ascii="Arial" w:eastAsia="Arial" w:hAnsi="Arial" w:cs="Arial"/>
                <w:color w:val="000000"/>
              </w:rPr>
              <w:t>7</w:t>
            </w:r>
          </w:p>
        </w:tc>
        <w:tc>
          <w:tcPr>
            <w:tcW w:w="2524" w:type="dxa"/>
          </w:tcPr>
          <w:p w:rsidR="00A53CC9" w:rsidRPr="000E7899" w:rsidRDefault="00A53CC9" w:rsidP="004B0203">
            <w:pPr>
              <w:spacing w:before="100" w:after="100"/>
              <w:rPr>
                <w:rFonts w:ascii="Arial" w:eastAsia="Arial" w:hAnsi="Arial" w:cs="Arial"/>
                <w:color w:val="000000"/>
              </w:rPr>
            </w:pPr>
            <w:r w:rsidRPr="000E7899">
              <w:rPr>
                <w:rFonts w:ascii="Arial" w:eastAsia="Arial" w:hAnsi="Arial" w:cs="Arial"/>
                <w:color w:val="000000"/>
              </w:rPr>
              <w:t>Сформировать блоки ответов</w:t>
            </w:r>
          </w:p>
        </w:tc>
        <w:tc>
          <w:tcPr>
            <w:tcW w:w="3074" w:type="dxa"/>
          </w:tcPr>
          <w:p w:rsidR="00A53CC9" w:rsidRPr="000E7899" w:rsidRDefault="005962C1" w:rsidP="005962C1">
            <w:pPr>
              <w:spacing w:before="100" w:after="100"/>
              <w:rPr>
                <w:rFonts w:ascii="Arial" w:eastAsia="Arial" w:hAnsi="Arial" w:cs="Arial"/>
                <w:color w:val="000000"/>
              </w:rPr>
            </w:pPr>
            <w:r>
              <w:rPr>
                <w:rFonts w:ascii="Arial" w:eastAsia="Arial" w:hAnsi="Arial" w:cs="Arial"/>
                <w:color w:val="000000"/>
              </w:rPr>
              <w:t>Зависит от того, удалось ли сформировать результаты в блоки</w:t>
            </w:r>
          </w:p>
        </w:tc>
        <w:tc>
          <w:tcPr>
            <w:tcW w:w="3685" w:type="dxa"/>
          </w:tcPr>
          <w:p w:rsidR="00A53CC9" w:rsidRPr="000E7899" w:rsidRDefault="00E62326" w:rsidP="004B0203">
            <w:pPr>
              <w:spacing w:before="100" w:after="100"/>
              <w:rPr>
                <w:rFonts w:ascii="Arial" w:eastAsia="Arial" w:hAnsi="Arial" w:cs="Arial"/>
                <w:color w:val="000000"/>
              </w:rPr>
            </w:pPr>
            <w:r>
              <w:rPr>
                <w:rFonts w:ascii="Arial" w:eastAsia="Arial" w:hAnsi="Arial" w:cs="Arial"/>
                <w:color w:val="000000"/>
              </w:rPr>
              <w:t>Отобразить результат пользователю или выдать сообщение об ошибке</w:t>
            </w:r>
          </w:p>
        </w:tc>
      </w:tr>
      <w:tr w:rsidR="00A53CC9" w:rsidRPr="000E7899" w:rsidTr="00A53CC9">
        <w:trPr>
          <w:trHeight w:val="716"/>
        </w:trPr>
        <w:tc>
          <w:tcPr>
            <w:tcW w:w="464" w:type="dxa"/>
          </w:tcPr>
          <w:p w:rsidR="00A53CC9" w:rsidRPr="000E7899" w:rsidRDefault="00A53CC9" w:rsidP="004B0203">
            <w:pPr>
              <w:spacing w:before="100" w:after="100"/>
              <w:rPr>
                <w:rFonts w:ascii="Arial" w:eastAsia="Arial" w:hAnsi="Arial" w:cs="Arial"/>
                <w:color w:val="000000"/>
              </w:rPr>
            </w:pPr>
            <w:r w:rsidRPr="000E7899">
              <w:rPr>
                <w:rFonts w:ascii="Arial" w:eastAsia="Arial" w:hAnsi="Arial" w:cs="Arial"/>
                <w:color w:val="000000"/>
              </w:rPr>
              <w:t>8</w:t>
            </w:r>
          </w:p>
        </w:tc>
        <w:tc>
          <w:tcPr>
            <w:tcW w:w="2524" w:type="dxa"/>
          </w:tcPr>
          <w:p w:rsidR="00A53CC9" w:rsidRPr="000E7899" w:rsidRDefault="00A53CC9" w:rsidP="004B0203">
            <w:pPr>
              <w:spacing w:before="100" w:after="100"/>
              <w:rPr>
                <w:rFonts w:ascii="Arial" w:eastAsia="Arial" w:hAnsi="Arial" w:cs="Arial"/>
                <w:color w:val="000000"/>
              </w:rPr>
            </w:pPr>
            <w:r w:rsidRPr="000E7899">
              <w:rPr>
                <w:rFonts w:ascii="Arial" w:eastAsia="Arial" w:hAnsi="Arial" w:cs="Arial"/>
                <w:color w:val="000000"/>
              </w:rPr>
              <w:t>Выбор точки возврата</w:t>
            </w:r>
          </w:p>
        </w:tc>
        <w:tc>
          <w:tcPr>
            <w:tcW w:w="3074" w:type="dxa"/>
          </w:tcPr>
          <w:p w:rsidR="00A53CC9" w:rsidRPr="000E7899" w:rsidRDefault="005962C1" w:rsidP="005962C1">
            <w:pPr>
              <w:spacing w:before="100" w:after="100"/>
              <w:rPr>
                <w:rFonts w:ascii="Arial" w:eastAsia="Arial" w:hAnsi="Arial" w:cs="Arial"/>
                <w:color w:val="000000"/>
              </w:rPr>
            </w:pPr>
            <w:r>
              <w:rPr>
                <w:rFonts w:ascii="Arial" w:eastAsia="Arial" w:hAnsi="Arial" w:cs="Arial"/>
                <w:color w:val="000000"/>
              </w:rPr>
              <w:t>Зависит от того, возникли ли ошибке в работе системы</w:t>
            </w:r>
          </w:p>
        </w:tc>
        <w:tc>
          <w:tcPr>
            <w:tcW w:w="3685" w:type="dxa"/>
          </w:tcPr>
          <w:p w:rsidR="00A53CC9" w:rsidRPr="000E7899" w:rsidRDefault="00A53CC9" w:rsidP="004B0203">
            <w:pPr>
              <w:spacing w:before="100" w:after="100"/>
              <w:rPr>
                <w:rFonts w:ascii="Arial" w:eastAsia="Arial" w:hAnsi="Arial" w:cs="Arial"/>
                <w:color w:val="000000"/>
              </w:rPr>
            </w:pPr>
            <w:r w:rsidRPr="000E7899">
              <w:rPr>
                <w:rFonts w:ascii="Arial" w:hAnsi="Arial" w:cs="Arial"/>
              </w:rPr>
              <w:t>Осуществить возврат или перейти к завершению сеанса</w:t>
            </w:r>
          </w:p>
        </w:tc>
      </w:tr>
    </w:tbl>
    <w:p w:rsidR="00E62326" w:rsidRDefault="00E62326">
      <w:pPr>
        <w:spacing w:before="100" w:after="100" w:line="240" w:lineRule="auto"/>
        <w:rPr>
          <w:rFonts w:ascii="Arial" w:eastAsia="Arial" w:hAnsi="Arial" w:cs="Arial"/>
          <w:i/>
          <w:color w:val="000000"/>
        </w:rPr>
      </w:pPr>
    </w:p>
    <w:p w:rsidR="00761F98" w:rsidRDefault="00CD676A">
      <w:pPr>
        <w:spacing w:before="100" w:after="100" w:line="240" w:lineRule="auto"/>
        <w:rPr>
          <w:rFonts w:ascii="Arial" w:eastAsia="Arial" w:hAnsi="Arial" w:cs="Arial"/>
          <w:i/>
          <w:color w:val="000000"/>
        </w:rPr>
      </w:pPr>
      <w:r>
        <w:rPr>
          <w:rFonts w:ascii="Arial" w:eastAsia="Arial" w:hAnsi="Arial" w:cs="Arial"/>
          <w:i/>
          <w:color w:val="000000"/>
        </w:rPr>
        <w:lastRenderedPageBreak/>
        <w:t>3. Выполните анализ свойств ИС с применением WF-сети (</w:t>
      </w:r>
      <w:proofErr w:type="spellStart"/>
      <w:r>
        <w:rPr>
          <w:rFonts w:ascii="Arial" w:eastAsia="Arial" w:hAnsi="Arial" w:cs="Arial"/>
          <w:i/>
          <w:color w:val="000000"/>
        </w:rPr>
        <w:t>пп</w:t>
      </w:r>
      <w:proofErr w:type="spellEnd"/>
      <w:r>
        <w:rPr>
          <w:rFonts w:ascii="Arial" w:eastAsia="Arial" w:hAnsi="Arial" w:cs="Arial"/>
          <w:i/>
          <w:color w:val="000000"/>
        </w:rPr>
        <w:t>. 4.1° и 4.2°). Для выполнения п. 4.2° составьте один типичный сценарий использования ИС. Дайте содержательную интерпретацию полученных результатов.</w:t>
      </w:r>
    </w:p>
    <w:p w:rsidR="000E7899" w:rsidRDefault="000E7899" w:rsidP="000E7899">
      <w:pPr>
        <w:rPr>
          <w:rFonts w:ascii="Times New Roman" w:hAnsi="Times New Roman" w:cs="Times New Roman"/>
        </w:rPr>
      </w:pPr>
    </w:p>
    <w:p w:rsidR="000E7899" w:rsidRPr="000E7899" w:rsidRDefault="000E7899" w:rsidP="000E7899">
      <w:pPr>
        <w:rPr>
          <w:rFonts w:ascii="Arial" w:hAnsi="Arial" w:cs="Arial"/>
        </w:rPr>
      </w:pPr>
      <w:r w:rsidRPr="000E7899">
        <w:rPr>
          <w:rFonts w:ascii="Arial" w:hAnsi="Arial" w:cs="Arial"/>
        </w:rPr>
        <w:t xml:space="preserve">Свойства ИС с применением </w:t>
      </w:r>
      <w:r w:rsidRPr="000E7899">
        <w:rPr>
          <w:rFonts w:ascii="Arial" w:hAnsi="Arial" w:cs="Arial"/>
          <w:lang w:val="en-US"/>
        </w:rPr>
        <w:t>WF</w:t>
      </w:r>
      <w:r w:rsidRPr="000E7899">
        <w:rPr>
          <w:rFonts w:ascii="Arial" w:hAnsi="Arial" w:cs="Arial"/>
        </w:rPr>
        <w:t>-сети:</w:t>
      </w:r>
    </w:p>
    <w:p w:rsidR="000E7899" w:rsidRPr="000E7899" w:rsidRDefault="000E7899" w:rsidP="000E7899">
      <w:pPr>
        <w:pStyle w:val="a6"/>
        <w:numPr>
          <w:ilvl w:val="0"/>
          <w:numId w:val="1"/>
        </w:numPr>
        <w:rPr>
          <w:rFonts w:ascii="Arial" w:hAnsi="Arial" w:cs="Arial"/>
        </w:rPr>
      </w:pPr>
      <w:r w:rsidRPr="000E7899">
        <w:rPr>
          <w:rFonts w:ascii="Arial" w:hAnsi="Arial" w:cs="Arial"/>
        </w:rPr>
        <w:t xml:space="preserve">Конечная позиция “Завершить сеанс” достижима при любой последовательности переходов от начальной позиции “Получить запрос”. </w:t>
      </w:r>
    </w:p>
    <w:p w:rsidR="000E7899" w:rsidRPr="000E7899" w:rsidRDefault="000E7899" w:rsidP="000E7899">
      <w:pPr>
        <w:pStyle w:val="a6"/>
        <w:numPr>
          <w:ilvl w:val="0"/>
          <w:numId w:val="1"/>
        </w:numPr>
        <w:rPr>
          <w:rFonts w:ascii="Arial" w:hAnsi="Arial" w:cs="Arial"/>
        </w:rPr>
      </w:pPr>
      <w:r w:rsidRPr="000E7899">
        <w:rPr>
          <w:rFonts w:ascii="Arial" w:hAnsi="Arial" w:cs="Arial"/>
        </w:rPr>
        <w:t xml:space="preserve">Все позиции построенной </w:t>
      </w:r>
      <w:r w:rsidRPr="000E7899">
        <w:rPr>
          <w:rFonts w:ascii="Arial" w:hAnsi="Arial" w:cs="Arial"/>
          <w:lang w:val="en-US"/>
        </w:rPr>
        <w:t>WF</w:t>
      </w:r>
      <w:r w:rsidRPr="000E7899">
        <w:rPr>
          <w:rFonts w:ascii="Arial" w:hAnsi="Arial" w:cs="Arial"/>
        </w:rPr>
        <w:t>-сети будут выполнены при каком-либо сценарии.</w:t>
      </w:r>
    </w:p>
    <w:p w:rsidR="000E7899" w:rsidRPr="000E7899" w:rsidRDefault="000E7899" w:rsidP="000E7899">
      <w:pPr>
        <w:pStyle w:val="a6"/>
        <w:numPr>
          <w:ilvl w:val="0"/>
          <w:numId w:val="1"/>
        </w:numPr>
        <w:rPr>
          <w:rFonts w:ascii="Arial" w:hAnsi="Arial" w:cs="Arial"/>
        </w:rPr>
      </w:pPr>
      <w:r w:rsidRPr="000E7899">
        <w:rPr>
          <w:rFonts w:ascii="Arial" w:hAnsi="Arial" w:cs="Arial"/>
        </w:rPr>
        <w:t>При достижении конечной позиции “Завершить сеанс” данной сети не остаётся меток в промежуточных позициях.</w:t>
      </w:r>
    </w:p>
    <w:p w:rsidR="000E7899" w:rsidRPr="000E7899" w:rsidRDefault="000E7899" w:rsidP="000E7899">
      <w:pPr>
        <w:ind w:left="360"/>
        <w:rPr>
          <w:rFonts w:ascii="Arial" w:hAnsi="Arial" w:cs="Arial"/>
        </w:rPr>
      </w:pPr>
      <w:r w:rsidRPr="000E7899">
        <w:rPr>
          <w:rFonts w:ascii="Arial" w:hAnsi="Arial" w:cs="Arial"/>
        </w:rPr>
        <w:t xml:space="preserve">Типичный сценарий работы ИС: посетитель зашёл на сайт, </w:t>
      </w:r>
      <w:r w:rsidR="0068053F">
        <w:rPr>
          <w:rFonts w:ascii="Arial" w:hAnsi="Arial" w:cs="Arial"/>
        </w:rPr>
        <w:t xml:space="preserve">начал вводить запрос, система показывает подсказки, </w:t>
      </w:r>
      <w:r w:rsidRPr="000E7899">
        <w:rPr>
          <w:rFonts w:ascii="Arial" w:hAnsi="Arial" w:cs="Arial"/>
        </w:rPr>
        <w:t xml:space="preserve">система получает </w:t>
      </w:r>
      <w:r w:rsidR="00CD676A">
        <w:rPr>
          <w:rFonts w:ascii="Arial" w:hAnsi="Arial" w:cs="Arial"/>
        </w:rPr>
        <w:t>запрос</w:t>
      </w:r>
      <w:r w:rsidRPr="000E7899">
        <w:rPr>
          <w:rFonts w:ascii="Arial" w:hAnsi="Arial" w:cs="Arial"/>
        </w:rPr>
        <w:t xml:space="preserve">. Далее система обрабатывает </w:t>
      </w:r>
      <w:r w:rsidR="00CD676A">
        <w:rPr>
          <w:rFonts w:ascii="Arial" w:hAnsi="Arial" w:cs="Arial"/>
        </w:rPr>
        <w:t>запрос</w:t>
      </w:r>
      <w:r w:rsidRPr="000E7899">
        <w:rPr>
          <w:rFonts w:ascii="Arial" w:hAnsi="Arial" w:cs="Arial"/>
        </w:rPr>
        <w:t xml:space="preserve">, осуществляет подбор </w:t>
      </w:r>
      <w:r w:rsidR="00CD676A">
        <w:rPr>
          <w:rFonts w:ascii="Arial" w:hAnsi="Arial" w:cs="Arial"/>
        </w:rPr>
        <w:t>результатов</w:t>
      </w:r>
      <w:r w:rsidR="0068053F">
        <w:rPr>
          <w:rFonts w:ascii="Arial" w:hAnsi="Arial" w:cs="Arial"/>
        </w:rPr>
        <w:t xml:space="preserve"> из БД</w:t>
      </w:r>
      <w:r w:rsidRPr="000E7899">
        <w:rPr>
          <w:rFonts w:ascii="Arial" w:hAnsi="Arial" w:cs="Arial"/>
        </w:rPr>
        <w:t xml:space="preserve">, </w:t>
      </w:r>
      <w:r w:rsidR="00CD676A">
        <w:rPr>
          <w:rFonts w:ascii="Arial" w:hAnsi="Arial" w:cs="Arial"/>
        </w:rPr>
        <w:t xml:space="preserve">результаты ранжируются, </w:t>
      </w:r>
      <w:r w:rsidRPr="000E7899">
        <w:rPr>
          <w:rFonts w:ascii="Arial" w:hAnsi="Arial" w:cs="Arial"/>
        </w:rPr>
        <w:t>формиру</w:t>
      </w:r>
      <w:r w:rsidR="00CD676A">
        <w:rPr>
          <w:rFonts w:ascii="Arial" w:hAnsi="Arial" w:cs="Arial"/>
        </w:rPr>
        <w:t>ю</w:t>
      </w:r>
      <w:r w:rsidRPr="000E7899">
        <w:rPr>
          <w:rFonts w:ascii="Arial" w:hAnsi="Arial" w:cs="Arial"/>
        </w:rPr>
        <w:t xml:space="preserve">тся </w:t>
      </w:r>
      <w:r w:rsidR="00CD676A">
        <w:rPr>
          <w:rFonts w:ascii="Arial" w:hAnsi="Arial" w:cs="Arial"/>
        </w:rPr>
        <w:t xml:space="preserve">в блоки </w:t>
      </w:r>
      <w:r w:rsidRPr="000E7899">
        <w:rPr>
          <w:rFonts w:ascii="Arial" w:hAnsi="Arial" w:cs="Arial"/>
        </w:rPr>
        <w:t>и отправля</w:t>
      </w:r>
      <w:r w:rsidR="0068053F">
        <w:rPr>
          <w:rFonts w:ascii="Arial" w:hAnsi="Arial" w:cs="Arial"/>
        </w:rPr>
        <w:t>ю</w:t>
      </w:r>
      <w:r w:rsidRPr="000E7899">
        <w:rPr>
          <w:rFonts w:ascii="Arial" w:hAnsi="Arial" w:cs="Arial"/>
        </w:rPr>
        <w:t xml:space="preserve">тся на показ пользователю на сайте. </w:t>
      </w:r>
    </w:p>
    <w:p w:rsidR="000E7899" w:rsidRPr="000E7899" w:rsidRDefault="000E7899" w:rsidP="000E7899">
      <w:pPr>
        <w:pStyle w:val="a6"/>
        <w:numPr>
          <w:ilvl w:val="0"/>
          <w:numId w:val="1"/>
        </w:numPr>
        <w:rPr>
          <w:rFonts w:ascii="Arial" w:hAnsi="Arial" w:cs="Arial"/>
        </w:rPr>
      </w:pPr>
      <w:r w:rsidRPr="000E7899">
        <w:rPr>
          <w:rFonts w:ascii="Arial" w:hAnsi="Arial" w:cs="Arial"/>
        </w:rPr>
        <w:t xml:space="preserve">Сеть ограничена </w:t>
      </w:r>
      <w:r w:rsidRPr="000E7899">
        <w:rPr>
          <w:rFonts w:ascii="Arial" w:hAnsi="Arial" w:cs="Arial"/>
          <w:lang w:val="en-US"/>
        </w:rPr>
        <w:t>k</w:t>
      </w:r>
      <w:r w:rsidRPr="000E7899">
        <w:rPr>
          <w:rFonts w:ascii="Arial" w:hAnsi="Arial" w:cs="Arial"/>
        </w:rPr>
        <w:t xml:space="preserve"> – количеством </w:t>
      </w:r>
      <w:r w:rsidR="00CD676A">
        <w:rPr>
          <w:rFonts w:ascii="Arial" w:hAnsi="Arial" w:cs="Arial"/>
        </w:rPr>
        <w:t>запросов пользователя</w:t>
      </w:r>
      <w:r w:rsidRPr="000E7899">
        <w:rPr>
          <w:rFonts w:ascii="Arial" w:hAnsi="Arial" w:cs="Arial"/>
        </w:rPr>
        <w:t xml:space="preserve"> (</w:t>
      </w:r>
      <w:r w:rsidRPr="000E7899">
        <w:rPr>
          <w:rFonts w:ascii="Arial" w:hAnsi="Arial" w:cs="Arial"/>
          <w:lang w:val="en-US"/>
        </w:rPr>
        <w:t>k</w:t>
      </w:r>
      <w:r w:rsidRPr="000E7899">
        <w:rPr>
          <w:rFonts w:ascii="Arial" w:hAnsi="Arial" w:cs="Arial"/>
        </w:rPr>
        <w:t>=1).</w:t>
      </w:r>
    </w:p>
    <w:p w:rsidR="000E7899" w:rsidRPr="000E7899" w:rsidRDefault="000E7899" w:rsidP="000E7899">
      <w:pPr>
        <w:pStyle w:val="a6"/>
        <w:numPr>
          <w:ilvl w:val="0"/>
          <w:numId w:val="1"/>
        </w:numPr>
        <w:rPr>
          <w:rFonts w:ascii="Arial" w:hAnsi="Arial" w:cs="Arial"/>
        </w:rPr>
      </w:pPr>
      <w:r w:rsidRPr="000E7899">
        <w:rPr>
          <w:rFonts w:ascii="Arial" w:hAnsi="Arial" w:cs="Arial"/>
        </w:rPr>
        <w:t>При работе сети не появляются неконечные тупиковые состояния, в которых не активирован ни один переход.</w:t>
      </w:r>
    </w:p>
    <w:p w:rsidR="000E7899" w:rsidRPr="000E7899" w:rsidRDefault="000E7899" w:rsidP="000E7899">
      <w:pPr>
        <w:pStyle w:val="a6"/>
        <w:numPr>
          <w:ilvl w:val="0"/>
          <w:numId w:val="1"/>
        </w:numPr>
        <w:rPr>
          <w:rFonts w:ascii="Arial" w:hAnsi="Arial" w:cs="Arial"/>
        </w:rPr>
      </w:pPr>
      <w:r w:rsidRPr="000E7899">
        <w:rPr>
          <w:rFonts w:ascii="Arial" w:hAnsi="Arial" w:cs="Arial"/>
        </w:rPr>
        <w:t>В сети нет циклов без выхода, соответственно не будет такой ситуации, когда объект будет циклически циркулировать в ловушке.</w:t>
      </w:r>
    </w:p>
    <w:p w:rsidR="000E7899" w:rsidRPr="000E7899" w:rsidRDefault="000E7899" w:rsidP="000E7899">
      <w:pPr>
        <w:pStyle w:val="a6"/>
        <w:numPr>
          <w:ilvl w:val="0"/>
          <w:numId w:val="1"/>
        </w:numPr>
        <w:rPr>
          <w:rFonts w:ascii="Arial" w:hAnsi="Arial" w:cs="Arial"/>
        </w:rPr>
      </w:pPr>
      <w:r w:rsidRPr="000E7899">
        <w:rPr>
          <w:rFonts w:ascii="Arial" w:hAnsi="Arial" w:cs="Arial"/>
        </w:rPr>
        <w:t xml:space="preserve">Сценарий </w:t>
      </w:r>
      <w:proofErr w:type="gramStart"/>
      <w:r w:rsidRPr="000E7899">
        <w:rPr>
          <w:rFonts w:ascii="Arial" w:hAnsi="Arial" w:cs="Arial"/>
        </w:rPr>
        <w:t>бизнес-системы</w:t>
      </w:r>
      <w:proofErr w:type="gramEnd"/>
      <w:r w:rsidRPr="000E7899">
        <w:rPr>
          <w:rFonts w:ascii="Arial" w:hAnsi="Arial" w:cs="Arial"/>
        </w:rPr>
        <w:t xml:space="preserve"> корректен, т.к. корректны все образующие его сценарные модули, модули корректно согласованы.</w:t>
      </w:r>
    </w:p>
    <w:p w:rsidR="00761F98" w:rsidRDefault="00761F98">
      <w:pPr>
        <w:rPr>
          <w:rFonts w:ascii="Calibri" w:eastAsia="Calibri" w:hAnsi="Calibri" w:cs="Calibri"/>
        </w:rPr>
      </w:pPr>
    </w:p>
    <w:sectPr w:rsidR="00761F9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BA79CA"/>
    <w:multiLevelType w:val="hybridMultilevel"/>
    <w:tmpl w:val="D88ACC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useFELayout/>
    <w:compatSetting w:name="compatibilityMode" w:uri="http://schemas.microsoft.com/office/word" w:val="12"/>
  </w:compat>
  <w:rsids>
    <w:rsidRoot w:val="00761F98"/>
    <w:rsid w:val="000E7899"/>
    <w:rsid w:val="002B68D7"/>
    <w:rsid w:val="005962C1"/>
    <w:rsid w:val="0068053F"/>
    <w:rsid w:val="00761F98"/>
    <w:rsid w:val="009F0E51"/>
    <w:rsid w:val="00A53CC9"/>
    <w:rsid w:val="00CD676A"/>
    <w:rsid w:val="00E41523"/>
    <w:rsid w:val="00E62326"/>
    <w:rsid w:val="00F877E5"/>
    <w:rsid w:val="00FA79E1"/>
    <w:rsid w:val="00FC188C"/>
    <w:rsid w:val="00FD2B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877E5"/>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877E5"/>
    <w:rPr>
      <w:rFonts w:ascii="Tahoma" w:hAnsi="Tahoma" w:cs="Tahoma"/>
      <w:sz w:val="16"/>
      <w:szCs w:val="16"/>
    </w:rPr>
  </w:style>
  <w:style w:type="table" w:styleId="a5">
    <w:name w:val="Table Grid"/>
    <w:basedOn w:val="a1"/>
    <w:uiPriority w:val="59"/>
    <w:rsid w:val="00F877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E7899"/>
    <w:pPr>
      <w:spacing w:after="160" w:line="259" w:lineRule="auto"/>
      <w:ind w:left="720"/>
      <w:contextualSpacing/>
    </w:pPr>
    <w:rPr>
      <w:rFonts w:eastAsiaTheme="minorHAnsi"/>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microsoft.com/office/2007/relationships/stylesWithEffects" Target="stylesWithEffects.xml"/><Relationship Id="rId7"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TotalTime>
  <Pages>6</Pages>
  <Words>789</Words>
  <Characters>4499</Characters>
  <Application>Microsoft Office Word</Application>
  <DocSecurity>0</DocSecurity>
  <Lines>37</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Demetrio</cp:lastModifiedBy>
  <cp:revision>8</cp:revision>
  <dcterms:created xsi:type="dcterms:W3CDTF">2018-12-03T19:38:00Z</dcterms:created>
  <dcterms:modified xsi:type="dcterms:W3CDTF">2018-12-04T21:00:00Z</dcterms:modified>
</cp:coreProperties>
</file>