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594" w:rsidRPr="00ED0A71" w:rsidRDefault="00DA0594" w:rsidP="00DA0594">
      <w:pPr>
        <w:spacing w:after="0" w:line="240" w:lineRule="auto"/>
        <w:jc w:val="center"/>
        <w:rPr>
          <w:rFonts w:ascii="Arial" w:eastAsia="Times New Roman" w:hAnsi="Arial" w:cs="Arial"/>
          <w:b/>
          <w:color w:val="000000"/>
          <w:sz w:val="28"/>
          <w:szCs w:val="28"/>
          <w:lang w:val="en-US" w:eastAsia="ru-RU"/>
        </w:rPr>
      </w:pPr>
      <w:r w:rsidRPr="00ED0A71">
        <w:rPr>
          <w:rFonts w:ascii="Arial" w:eastAsia="Times New Roman" w:hAnsi="Arial" w:cs="Arial"/>
          <w:b/>
          <w:color w:val="000000"/>
          <w:sz w:val="28"/>
          <w:szCs w:val="28"/>
          <w:lang w:val="en-US" w:eastAsia="ru-RU"/>
        </w:rPr>
        <w:t>HSE Survival</w:t>
      </w:r>
      <w:bookmarkStart w:id="0" w:name="_GoBack"/>
      <w:bookmarkEnd w:id="0"/>
    </w:p>
    <w:p w:rsidR="00DA0594" w:rsidRPr="00DA0594" w:rsidRDefault="00DA0594" w:rsidP="00DA0594">
      <w:pPr>
        <w:spacing w:after="0" w:line="240" w:lineRule="auto"/>
        <w:jc w:val="center"/>
        <w:rPr>
          <w:rFonts w:ascii="Arial" w:eastAsia="Times New Roman" w:hAnsi="Arial" w:cs="Arial"/>
          <w:b/>
          <w:color w:val="000000"/>
          <w:lang w:val="en-US" w:eastAsia="ru-RU"/>
        </w:rPr>
      </w:pPr>
      <w:r w:rsidRPr="00DA0594">
        <w:rPr>
          <w:rFonts w:ascii="Arial" w:eastAsia="Times New Roman" w:hAnsi="Arial" w:cs="Arial"/>
          <w:b/>
          <w:color w:val="000000"/>
          <w:lang w:val="en-US" w:eastAsia="ru-RU"/>
        </w:rPr>
        <w:br/>
      </w:r>
      <w:proofErr w:type="spellStart"/>
      <w:r>
        <w:rPr>
          <w:rFonts w:ascii="Arial" w:eastAsia="Times New Roman" w:hAnsi="Arial" w:cs="Arial"/>
          <w:b/>
          <w:color w:val="000000"/>
          <w:lang w:val="en-US" w:eastAsia="ru-RU"/>
        </w:rPr>
        <w:t>Kostina</w:t>
      </w:r>
      <w:proofErr w:type="spellEnd"/>
      <w:r>
        <w:rPr>
          <w:rFonts w:ascii="Arial" w:eastAsia="Times New Roman" w:hAnsi="Arial" w:cs="Arial"/>
          <w:b/>
          <w:color w:val="000000"/>
          <w:lang w:val="en-US" w:eastAsia="ru-RU"/>
        </w:rPr>
        <w:t xml:space="preserve"> Anastasia &amp; </w:t>
      </w:r>
      <w:proofErr w:type="spellStart"/>
      <w:r>
        <w:rPr>
          <w:rFonts w:ascii="Arial" w:eastAsia="Times New Roman" w:hAnsi="Arial" w:cs="Arial"/>
          <w:b/>
          <w:color w:val="000000"/>
          <w:lang w:val="en-US" w:eastAsia="ru-RU"/>
        </w:rPr>
        <w:t>Sdobnov</w:t>
      </w:r>
      <w:proofErr w:type="spellEnd"/>
      <w:r>
        <w:rPr>
          <w:rFonts w:ascii="Arial" w:eastAsia="Times New Roman" w:hAnsi="Arial" w:cs="Arial"/>
          <w:b/>
          <w:color w:val="000000"/>
          <w:lang w:val="en-US" w:eastAsia="ru-RU"/>
        </w:rPr>
        <w:t xml:space="preserve"> </w:t>
      </w:r>
      <w:proofErr w:type="spellStart"/>
      <w:r>
        <w:rPr>
          <w:rFonts w:ascii="Arial" w:eastAsia="Times New Roman" w:hAnsi="Arial" w:cs="Arial"/>
          <w:b/>
          <w:color w:val="000000"/>
          <w:lang w:val="en-US" w:eastAsia="ru-RU"/>
        </w:rPr>
        <w:t>Vasiliy</w:t>
      </w:r>
      <w:proofErr w:type="spellEnd"/>
    </w:p>
    <w:p w:rsidR="00DA0594" w:rsidRDefault="00DA0594" w:rsidP="00DA0594">
      <w:pPr>
        <w:spacing w:after="0" w:line="240" w:lineRule="auto"/>
        <w:rPr>
          <w:rFonts w:ascii="Arial" w:eastAsia="Times New Roman" w:hAnsi="Arial" w:cs="Arial"/>
          <w:color w:val="000000"/>
          <w:lang w:val="en-US" w:eastAsia="ru-RU"/>
        </w:rPr>
      </w:pPr>
    </w:p>
    <w:p w:rsidR="00DA0594" w:rsidRPr="00C52199" w:rsidRDefault="00DA0594" w:rsidP="00DA0594">
      <w:pPr>
        <w:spacing w:after="0" w:line="240" w:lineRule="auto"/>
        <w:rPr>
          <w:rFonts w:ascii="Arial" w:eastAsia="Times New Roman" w:hAnsi="Arial" w:cs="Arial"/>
          <w:color w:val="000000"/>
          <w:lang w:val="en-US" w:eastAsia="ru-RU"/>
        </w:rPr>
      </w:pPr>
      <w:r>
        <w:rPr>
          <w:rFonts w:ascii="Arial" w:eastAsia="Times New Roman" w:hAnsi="Arial" w:cs="Arial"/>
          <w:color w:val="000000"/>
          <w:lang w:val="en-US" w:eastAsia="ru-RU"/>
        </w:rPr>
        <w:t>Platform game “HSE Survival” realized the idea of university survival. By the keyboard you can control character movements: “space” – jump, c</w:t>
      </w:r>
      <w:r w:rsidRPr="00DA0594">
        <w:rPr>
          <w:rFonts w:ascii="Arial" w:eastAsia="Times New Roman" w:hAnsi="Arial" w:cs="Arial"/>
          <w:color w:val="000000"/>
          <w:lang w:val="en-US" w:eastAsia="ru-RU"/>
        </w:rPr>
        <w:t xml:space="preserve">ursor control keys </w:t>
      </w:r>
      <w:r>
        <w:rPr>
          <w:rFonts w:ascii="Arial" w:eastAsia="Times New Roman" w:hAnsi="Arial" w:cs="Arial"/>
          <w:color w:val="000000"/>
          <w:lang w:val="en-US" w:eastAsia="ru-RU"/>
        </w:rPr>
        <w:t>“left” “right”</w:t>
      </w:r>
      <w:r w:rsidRPr="00DA0594">
        <w:rPr>
          <w:rFonts w:ascii="Arial" w:eastAsia="Times New Roman" w:hAnsi="Arial" w:cs="Arial"/>
          <w:color w:val="000000"/>
          <w:lang w:val="en-US" w:eastAsia="ru-RU"/>
        </w:rPr>
        <w:t>.</w:t>
      </w:r>
      <w:r>
        <w:rPr>
          <w:rFonts w:ascii="Arial" w:eastAsia="Times New Roman" w:hAnsi="Arial" w:cs="Arial"/>
          <w:color w:val="000000"/>
          <w:lang w:val="en-US" w:eastAsia="ru-RU"/>
        </w:rPr>
        <w:t xml:space="preserve"> </w:t>
      </w:r>
      <w:r w:rsidR="00132EA9">
        <w:rPr>
          <w:rFonts w:ascii="Arial" w:eastAsia="Times New Roman" w:hAnsi="Arial" w:cs="Arial"/>
          <w:color w:val="000000"/>
          <w:lang w:val="en-US" w:eastAsia="ru-RU"/>
        </w:rPr>
        <w:t>From the top of the screen bomb-questions are falling. In case of collision with bombs or with a teacher character returns on an initial position and his scores set to null. However, game-time continue to go, so chances to have high result decreases</w:t>
      </w:r>
      <w:r w:rsidR="00C52199">
        <w:rPr>
          <w:rFonts w:ascii="Arial" w:eastAsia="Times New Roman" w:hAnsi="Arial" w:cs="Arial"/>
          <w:color w:val="000000"/>
          <w:lang w:val="en-US" w:eastAsia="ru-RU"/>
        </w:rPr>
        <w:t>. Bomb falling is turned off, if player kills all teachers. He can do that by jumping on them. The aim of the game is to reach “graduated hat”. In this case results window is opened, so you can fix your results in online database.</w:t>
      </w:r>
    </w:p>
    <w:p w:rsidR="00DA0594" w:rsidRDefault="00DA0594" w:rsidP="00DA0594">
      <w:pPr>
        <w:spacing w:after="0" w:line="240" w:lineRule="auto"/>
        <w:rPr>
          <w:rFonts w:ascii="Arial" w:eastAsia="Times New Roman" w:hAnsi="Arial" w:cs="Arial"/>
          <w:color w:val="000000"/>
          <w:lang w:val="en-US" w:eastAsia="ru-RU"/>
        </w:rPr>
      </w:pPr>
    </w:p>
    <w:p w:rsidR="00DA0594" w:rsidRDefault="00ED0A71" w:rsidP="00DA0594">
      <w:pPr>
        <w:spacing w:after="0" w:line="240" w:lineRule="auto"/>
        <w:rPr>
          <w:rFonts w:ascii="Times New Roman" w:eastAsia="Times New Roman" w:hAnsi="Times New Roman" w:cs="Times New Roman"/>
          <w:sz w:val="24"/>
          <w:szCs w:val="24"/>
          <w:lang w:val="en-US" w:eastAsia="ru-RU"/>
        </w:rPr>
      </w:pPr>
      <w:hyperlink r:id="rId6" w:history="1">
        <w:r w:rsidR="00C52199" w:rsidRPr="007451A7">
          <w:rPr>
            <w:rStyle w:val="a4"/>
            <w:rFonts w:ascii="Times New Roman" w:eastAsia="Times New Roman" w:hAnsi="Times New Roman" w:cs="Times New Roman"/>
            <w:sz w:val="24"/>
            <w:szCs w:val="24"/>
            <w:lang w:val="en-US" w:eastAsia="ru-RU"/>
          </w:rPr>
          <w:t>https://github.com/NastyaKostina/HSE_Survival</w:t>
        </w:r>
      </w:hyperlink>
    </w:p>
    <w:p w:rsidR="00C52199" w:rsidRPr="00DA0594" w:rsidRDefault="00C52199" w:rsidP="00DA0594">
      <w:pPr>
        <w:spacing w:after="0" w:line="240" w:lineRule="auto"/>
        <w:rPr>
          <w:rFonts w:ascii="Times New Roman" w:eastAsia="Times New Roman" w:hAnsi="Times New Roman" w:cs="Times New Roman"/>
          <w:sz w:val="24"/>
          <w:szCs w:val="24"/>
          <w:lang w:val="en-US" w:eastAsia="ru-RU"/>
        </w:rPr>
      </w:pPr>
    </w:p>
    <w:p w:rsidR="00DA0594" w:rsidRPr="00DA0594" w:rsidRDefault="00C52199" w:rsidP="00DA0594">
      <w:pPr>
        <w:spacing w:after="0" w:line="240" w:lineRule="auto"/>
        <w:rPr>
          <w:rFonts w:ascii="Times New Roman" w:eastAsia="Times New Roman" w:hAnsi="Times New Roman" w:cs="Times New Roman"/>
          <w:sz w:val="24"/>
          <w:szCs w:val="24"/>
          <w:lang w:val="en-US" w:eastAsia="ru-RU"/>
        </w:rPr>
      </w:pPr>
      <w:proofErr w:type="spellStart"/>
      <w:r>
        <w:rPr>
          <w:rFonts w:ascii="Arial" w:eastAsia="Times New Roman" w:hAnsi="Arial" w:cs="Arial"/>
          <w:b/>
          <w:bCs/>
          <w:color w:val="000000"/>
          <w:lang w:val="en-US" w:eastAsia="ru-RU"/>
        </w:rPr>
        <w:t>Kostina</w:t>
      </w:r>
      <w:proofErr w:type="spellEnd"/>
      <w:r>
        <w:rPr>
          <w:rFonts w:ascii="Arial" w:eastAsia="Times New Roman" w:hAnsi="Arial" w:cs="Arial"/>
          <w:b/>
          <w:bCs/>
          <w:color w:val="000000"/>
          <w:lang w:val="en-US" w:eastAsia="ru-RU"/>
        </w:rPr>
        <w:t xml:space="preserve"> Anastasia: </w:t>
      </w:r>
      <w:r w:rsidR="00DA0594" w:rsidRPr="00DA0594">
        <w:rPr>
          <w:rFonts w:ascii="Arial" w:eastAsia="Times New Roman" w:hAnsi="Arial" w:cs="Arial"/>
          <w:color w:val="000000"/>
          <w:lang w:val="en-US" w:eastAsia="ru-RU"/>
        </w:rPr>
        <w:t>UI, general logic and testing. Also I helped my partner with implementation of some classes.</w:t>
      </w:r>
    </w:p>
    <w:p w:rsidR="00DA0594" w:rsidRPr="00DA0594" w:rsidRDefault="00DA0594" w:rsidP="00DA0594">
      <w:pPr>
        <w:spacing w:after="0" w:line="240" w:lineRule="auto"/>
        <w:rPr>
          <w:rFonts w:ascii="Times New Roman" w:eastAsia="Times New Roman" w:hAnsi="Times New Roman" w:cs="Times New Roman"/>
          <w:sz w:val="24"/>
          <w:szCs w:val="24"/>
          <w:lang w:val="en-US" w:eastAsia="ru-RU"/>
        </w:rPr>
      </w:pPr>
    </w:p>
    <w:p w:rsidR="00DA0594" w:rsidRDefault="00C52199" w:rsidP="00C52199">
      <w:pPr>
        <w:spacing w:after="0" w:line="240" w:lineRule="auto"/>
        <w:rPr>
          <w:rFonts w:ascii="Arial" w:eastAsia="Times New Roman" w:hAnsi="Arial" w:cs="Arial"/>
          <w:color w:val="000000"/>
          <w:lang w:val="en-US" w:eastAsia="ru-RU"/>
        </w:rPr>
      </w:pPr>
      <w:proofErr w:type="spellStart"/>
      <w:r w:rsidRPr="00C52199">
        <w:rPr>
          <w:rFonts w:ascii="Arial" w:eastAsia="Times New Roman" w:hAnsi="Arial" w:cs="Arial"/>
          <w:b/>
          <w:color w:val="000000"/>
          <w:lang w:val="en-US" w:eastAsia="ru-RU"/>
        </w:rPr>
        <w:t>Sdobnov</w:t>
      </w:r>
      <w:proofErr w:type="spellEnd"/>
      <w:r w:rsidRPr="00C52199">
        <w:rPr>
          <w:rFonts w:ascii="Arial" w:eastAsia="Times New Roman" w:hAnsi="Arial" w:cs="Arial"/>
          <w:b/>
          <w:color w:val="000000"/>
          <w:lang w:val="en-US" w:eastAsia="ru-RU"/>
        </w:rPr>
        <w:t xml:space="preserve"> </w:t>
      </w:r>
      <w:proofErr w:type="spellStart"/>
      <w:r w:rsidRPr="00C52199">
        <w:rPr>
          <w:rFonts w:ascii="Arial" w:eastAsia="Times New Roman" w:hAnsi="Arial" w:cs="Arial"/>
          <w:b/>
          <w:color w:val="000000"/>
          <w:lang w:val="en-US" w:eastAsia="ru-RU"/>
        </w:rPr>
        <w:t>Vasiliy</w:t>
      </w:r>
      <w:proofErr w:type="spellEnd"/>
      <w:r w:rsidRPr="00C52199">
        <w:rPr>
          <w:rFonts w:ascii="Arial" w:eastAsia="Times New Roman" w:hAnsi="Arial" w:cs="Arial"/>
          <w:b/>
          <w:color w:val="000000"/>
          <w:lang w:val="en-US" w:eastAsia="ru-RU"/>
        </w:rPr>
        <w:t>:</w:t>
      </w:r>
      <w:r w:rsidR="00DA0594" w:rsidRPr="00DA0594">
        <w:rPr>
          <w:rFonts w:ascii="Arial" w:eastAsia="Times New Roman" w:hAnsi="Arial" w:cs="Arial"/>
          <w:color w:val="000000"/>
          <w:lang w:val="en-US" w:eastAsia="ru-RU"/>
        </w:rPr>
        <w:t xml:space="preserve"> </w:t>
      </w:r>
      <w:r>
        <w:rPr>
          <w:rFonts w:ascii="Arial" w:eastAsia="Times New Roman" w:hAnsi="Arial" w:cs="Arial"/>
          <w:color w:val="000000"/>
          <w:lang w:val="en-US" w:eastAsia="ru-RU"/>
        </w:rPr>
        <w:t>S</w:t>
      </w:r>
      <w:r w:rsidR="00DA0594" w:rsidRPr="00DA0594">
        <w:rPr>
          <w:rFonts w:ascii="Arial" w:eastAsia="Times New Roman" w:hAnsi="Arial" w:cs="Arial"/>
          <w:color w:val="000000"/>
          <w:lang w:val="en-US" w:eastAsia="ru-RU"/>
        </w:rPr>
        <w:t>econdary logic and database management.</w:t>
      </w:r>
    </w:p>
    <w:p w:rsidR="0036474D" w:rsidRDefault="0036474D" w:rsidP="00C52199">
      <w:pPr>
        <w:spacing w:after="0" w:line="240" w:lineRule="auto"/>
        <w:rPr>
          <w:rFonts w:ascii="Arial" w:eastAsia="Times New Roman" w:hAnsi="Arial" w:cs="Arial"/>
          <w:color w:val="000000"/>
          <w:lang w:val="en-US" w:eastAsia="ru-RU"/>
        </w:rPr>
      </w:pPr>
    </w:p>
    <w:p w:rsidR="0036474D" w:rsidRDefault="0036474D" w:rsidP="00C52199">
      <w:pPr>
        <w:spacing w:after="0" w:line="240" w:lineRule="auto"/>
        <w:rPr>
          <w:rFonts w:ascii="Arial" w:eastAsia="Times New Roman" w:hAnsi="Arial" w:cs="Arial"/>
          <w:color w:val="000000"/>
          <w:lang w:val="en-US" w:eastAsia="ru-RU"/>
        </w:rPr>
      </w:pPr>
    </w:p>
    <w:p w:rsidR="0036474D" w:rsidRDefault="0036474D" w:rsidP="00C52199">
      <w:pPr>
        <w:spacing w:after="0" w:line="240" w:lineRule="auto"/>
        <w:rPr>
          <w:rFonts w:ascii="Arial" w:eastAsia="Times New Roman" w:hAnsi="Arial" w:cs="Arial"/>
          <w:color w:val="000000"/>
          <w:lang w:val="en-US" w:eastAsia="ru-RU"/>
        </w:rPr>
      </w:pPr>
    </w:p>
    <w:p w:rsidR="0036474D" w:rsidRDefault="00ED0A71" w:rsidP="00C52199">
      <w:pPr>
        <w:spacing w:after="0" w:line="240" w:lineRule="auto"/>
        <w:rPr>
          <w:rFonts w:ascii="Arial" w:eastAsia="Times New Roman" w:hAnsi="Arial" w:cs="Arial"/>
          <w:color w:val="000000"/>
          <w:lang w:val="en-US" w:eastAsia="ru-RU"/>
        </w:rPr>
      </w:pPr>
      <w:r>
        <w:rPr>
          <w:rFonts w:ascii="Arial" w:eastAsia="Times New Roman" w:hAnsi="Arial" w:cs="Arial"/>
          <w:color w:val="000000"/>
          <w:lang w:val="en-US"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47.25pt">
            <v:imagedata r:id="rId7" o:title="блок"/>
          </v:shape>
        </w:pict>
      </w:r>
      <w:r w:rsidR="0036474D">
        <w:rPr>
          <w:rFonts w:ascii="Arial" w:eastAsia="Times New Roman" w:hAnsi="Arial" w:cs="Arial"/>
          <w:color w:val="000000"/>
          <w:lang w:val="en-US" w:eastAsia="ru-RU"/>
        </w:rPr>
        <w:t xml:space="preserve"> </w:t>
      </w:r>
      <w:r>
        <w:rPr>
          <w:rFonts w:ascii="Arial" w:eastAsia="Times New Roman" w:hAnsi="Arial" w:cs="Arial"/>
          <w:color w:val="000000"/>
          <w:lang w:val="en-US" w:eastAsia="ru-RU"/>
        </w:rPr>
        <w:pict>
          <v:shape id="_x0000_i1026" type="#_x0000_t75" style="width:48pt;height:48pt">
            <v:imagedata r:id="rId8" o:title="монетка"/>
          </v:shape>
        </w:pict>
      </w:r>
      <w:r>
        <w:rPr>
          <w:rFonts w:ascii="Arial" w:eastAsia="Times New Roman" w:hAnsi="Arial" w:cs="Arial"/>
          <w:color w:val="000000"/>
          <w:lang w:val="en-US" w:eastAsia="ru-RU"/>
        </w:rPr>
        <w:pict>
          <v:shape id="_x0000_i1027" type="#_x0000_t75" style="width:48pt;height:48pt">
            <v:imagedata r:id="rId9" o:title="шапочка"/>
          </v:shape>
        </w:pict>
      </w:r>
      <w:r>
        <w:rPr>
          <w:rFonts w:ascii="Arial" w:eastAsia="Times New Roman" w:hAnsi="Arial" w:cs="Arial"/>
          <w:color w:val="000000"/>
          <w:lang w:val="en-US" w:eastAsia="ru-RU"/>
        </w:rPr>
        <w:pict>
          <v:shape id="_x0000_i1028" type="#_x0000_t75" style="width:46.5pt;height:46.5pt">
            <v:imagedata r:id="rId10" o:title="BombQuestion"/>
          </v:shape>
        </w:pict>
      </w:r>
      <w:r w:rsidR="0036474D">
        <w:rPr>
          <w:rFonts w:ascii="Arial" w:eastAsia="Times New Roman" w:hAnsi="Arial" w:cs="Arial"/>
          <w:noProof/>
          <w:color w:val="000000"/>
          <w:lang w:eastAsia="ru-RU"/>
        </w:rPr>
        <w:drawing>
          <wp:inline distT="0" distB="0" distL="0" distR="0" wp14:anchorId="259CCF13" wp14:editId="0BC0E2AC">
            <wp:extent cx="515418" cy="1036320"/>
            <wp:effectExtent l="0" t="0" r="0" b="0"/>
            <wp:docPr id="2" name="Рисунок 2" descr="C:\Users\Anton\AppData\Local\Microsoft\Windows\INetCache\Content.Word\студе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ton\AppData\Local\Microsoft\Windows\INetCache\Content.Word\студент.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449" cy="1052467"/>
                    </a:xfrm>
                    <a:prstGeom prst="rect">
                      <a:avLst/>
                    </a:prstGeom>
                    <a:noFill/>
                    <a:ln>
                      <a:noFill/>
                    </a:ln>
                  </pic:spPr>
                </pic:pic>
              </a:graphicData>
            </a:graphic>
          </wp:inline>
        </w:drawing>
      </w:r>
      <w:r>
        <w:rPr>
          <w:rFonts w:ascii="Arial" w:eastAsia="Times New Roman" w:hAnsi="Arial" w:cs="Arial"/>
          <w:color w:val="000000"/>
          <w:lang w:val="en-US" w:eastAsia="ru-RU"/>
        </w:rPr>
        <w:pict>
          <v:shape id="_x0000_i1029" type="#_x0000_t75" style="width:40.5pt;height:80.25pt">
            <v:imagedata r:id="rId12" o:title="учительница"/>
          </v:shape>
        </w:pict>
      </w:r>
      <w:r>
        <w:rPr>
          <w:rFonts w:ascii="Arial" w:eastAsia="Times New Roman" w:hAnsi="Arial" w:cs="Arial"/>
          <w:color w:val="000000"/>
          <w:lang w:val="en-US" w:eastAsia="ru-RU"/>
        </w:rPr>
        <w:pict>
          <v:shape id="_x0000_i1030" type="#_x0000_t75" style="width:39pt;height:78.75pt">
            <v:imagedata r:id="rId13" o:title="учитель"/>
          </v:shape>
        </w:pict>
      </w:r>
    </w:p>
    <w:p w:rsidR="00341165" w:rsidRDefault="00341165" w:rsidP="00C52199">
      <w:pPr>
        <w:spacing w:after="0" w:line="240" w:lineRule="auto"/>
        <w:rPr>
          <w:rFonts w:ascii="Arial" w:eastAsia="Times New Roman" w:hAnsi="Arial" w:cs="Arial"/>
          <w:color w:val="000000"/>
          <w:lang w:val="en-US" w:eastAsia="ru-RU"/>
        </w:rPr>
      </w:pPr>
    </w:p>
    <w:p w:rsidR="00341165" w:rsidRDefault="00ED0A71" w:rsidP="00C52199">
      <w:pPr>
        <w:spacing w:after="0" w:line="240" w:lineRule="auto"/>
        <w:rPr>
          <w:rFonts w:ascii="Arial" w:eastAsia="Times New Roman" w:hAnsi="Arial" w:cs="Arial"/>
          <w:color w:val="000000"/>
          <w:lang w:val="en-US" w:eastAsia="ru-RU"/>
        </w:rPr>
      </w:pPr>
      <w:r>
        <w:rPr>
          <w:rFonts w:ascii="Arial" w:eastAsia="Times New Roman" w:hAnsi="Arial" w:cs="Arial"/>
          <w:color w:val="000000"/>
          <w:lang w:val="en-US" w:eastAsia="ru-RU"/>
        </w:rPr>
        <w:pict>
          <v:shape id="_x0000_i1031" type="#_x0000_t75" style="width:522.75pt;height:60pt">
            <v:imagedata r:id="rId14" o:title="фон"/>
          </v:shape>
        </w:pict>
      </w:r>
    </w:p>
    <w:p w:rsidR="00341165" w:rsidRDefault="00341165" w:rsidP="00C52199">
      <w:pPr>
        <w:spacing w:after="0" w:line="240" w:lineRule="auto"/>
        <w:rPr>
          <w:rFonts w:ascii="Arial" w:eastAsia="Times New Roman" w:hAnsi="Arial" w:cs="Arial"/>
          <w:color w:val="000000"/>
          <w:lang w:val="en-US" w:eastAsia="ru-RU"/>
        </w:rPr>
      </w:pPr>
    </w:p>
    <w:p w:rsidR="00341165" w:rsidRDefault="00ED0A71" w:rsidP="00C52199">
      <w:pPr>
        <w:spacing w:after="0" w:line="240" w:lineRule="auto"/>
        <w:rPr>
          <w:rFonts w:ascii="Arial" w:eastAsia="Times New Roman" w:hAnsi="Arial" w:cs="Arial"/>
          <w:color w:val="000000"/>
          <w:lang w:val="en-US" w:eastAsia="ru-RU"/>
        </w:rPr>
      </w:pPr>
      <w:r>
        <w:rPr>
          <w:rFonts w:ascii="Arial" w:eastAsia="Times New Roman" w:hAnsi="Arial" w:cs="Arial"/>
          <w:color w:val="000000"/>
          <w:lang w:val="en-US" w:eastAsia="ru-RU"/>
        </w:rPr>
        <w:pict>
          <v:shape id="_x0000_i1032" type="#_x0000_t75" style="width:522.75pt;height:61.5pt">
            <v:imagedata r:id="rId15" o:title="карта"/>
          </v:shape>
        </w:pict>
      </w:r>
    </w:p>
    <w:p w:rsidR="00341165" w:rsidRPr="0035391B" w:rsidRDefault="00341165" w:rsidP="00C52199">
      <w:pPr>
        <w:spacing w:after="0" w:line="240" w:lineRule="auto"/>
        <w:rPr>
          <w:rFonts w:ascii="Arial" w:eastAsia="Times New Roman" w:hAnsi="Arial" w:cs="Arial"/>
          <w:b/>
          <w:color w:val="000000"/>
          <w:lang w:val="en-US" w:eastAsia="ru-RU"/>
        </w:rPr>
      </w:pPr>
      <w:r>
        <w:rPr>
          <w:noProof/>
          <w:lang w:eastAsia="ru-RU"/>
        </w:rPr>
        <w:drawing>
          <wp:inline distT="0" distB="0" distL="0" distR="0" wp14:anchorId="488B7D3F" wp14:editId="2A50B2AE">
            <wp:extent cx="4676775" cy="32385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049" t="3569" r="14580" b="9755"/>
                    <a:stretch/>
                  </pic:blipFill>
                  <pic:spPr bwMode="auto">
                    <a:xfrm>
                      <a:off x="0" y="0"/>
                      <a:ext cx="4676775" cy="3238500"/>
                    </a:xfrm>
                    <a:prstGeom prst="rect">
                      <a:avLst/>
                    </a:prstGeom>
                    <a:ln>
                      <a:noFill/>
                    </a:ln>
                    <a:extLst>
                      <a:ext uri="{53640926-AAD7-44D8-BBD7-CCE9431645EC}">
                        <a14:shadowObscured xmlns:a14="http://schemas.microsoft.com/office/drawing/2010/main"/>
                      </a:ext>
                    </a:extLst>
                  </pic:spPr>
                </pic:pic>
              </a:graphicData>
            </a:graphic>
          </wp:inline>
        </w:drawing>
      </w:r>
      <w:r w:rsidR="0035391B" w:rsidRPr="0035391B">
        <w:rPr>
          <w:rFonts w:ascii="Arial" w:eastAsia="Times New Roman" w:hAnsi="Arial" w:cs="Arial"/>
          <w:color w:val="000000"/>
          <w:lang w:val="en-US" w:eastAsia="ru-RU"/>
        </w:rPr>
        <w:t xml:space="preserve"> </w:t>
      </w:r>
      <w:r w:rsidR="0035391B" w:rsidRPr="0035391B">
        <w:rPr>
          <w:rFonts w:ascii="Arial" w:eastAsia="Times New Roman" w:hAnsi="Arial" w:cs="Arial"/>
          <w:b/>
          <w:color w:val="000000"/>
          <w:lang w:val="en-US" w:eastAsia="ru-RU"/>
        </w:rPr>
        <w:t>Screen of the game</w:t>
      </w:r>
    </w:p>
    <w:p w:rsidR="00341165" w:rsidRDefault="00341165" w:rsidP="00C52199">
      <w:pPr>
        <w:spacing w:after="0" w:line="240" w:lineRule="auto"/>
        <w:rPr>
          <w:rFonts w:ascii="Arial" w:eastAsia="Times New Roman" w:hAnsi="Arial" w:cs="Arial"/>
          <w:color w:val="000000"/>
          <w:lang w:val="en-US" w:eastAsia="ru-RU"/>
        </w:rPr>
      </w:pPr>
    </w:p>
    <w:p w:rsidR="00341165" w:rsidRPr="0035391B" w:rsidRDefault="0035391B" w:rsidP="00C52199">
      <w:pPr>
        <w:spacing w:after="0" w:line="240" w:lineRule="auto"/>
        <w:rPr>
          <w:b/>
          <w:noProof/>
          <w:lang w:val="en-US" w:eastAsia="ru-RU"/>
        </w:rPr>
      </w:pPr>
      <w:r w:rsidRPr="0035391B">
        <w:rPr>
          <w:b/>
          <w:noProof/>
          <w:lang w:val="en-US" w:eastAsia="ru-RU"/>
        </w:rPr>
        <w:t>Here you can write down your results</w:t>
      </w:r>
    </w:p>
    <w:p w:rsidR="0036474D" w:rsidRDefault="00341165" w:rsidP="00C52199">
      <w:pPr>
        <w:spacing w:after="0" w:line="240" w:lineRule="auto"/>
        <w:rPr>
          <w:noProof/>
          <w:lang w:eastAsia="ru-RU"/>
        </w:rPr>
      </w:pPr>
      <w:r>
        <w:rPr>
          <w:noProof/>
          <w:lang w:eastAsia="ru-RU"/>
        </w:rPr>
        <w:drawing>
          <wp:inline distT="0" distB="0" distL="0" distR="0" wp14:anchorId="688235BA" wp14:editId="451F3F31">
            <wp:extent cx="3928745" cy="2628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456" t="13511" r="52991" b="40601"/>
                    <a:stretch/>
                  </pic:blipFill>
                  <pic:spPr bwMode="auto">
                    <a:xfrm>
                      <a:off x="0" y="0"/>
                      <a:ext cx="3936424" cy="2634038"/>
                    </a:xfrm>
                    <a:prstGeom prst="rect">
                      <a:avLst/>
                    </a:prstGeom>
                    <a:ln>
                      <a:noFill/>
                    </a:ln>
                    <a:extLst>
                      <a:ext uri="{53640926-AAD7-44D8-BBD7-CCE9431645EC}">
                        <a14:shadowObscured xmlns:a14="http://schemas.microsoft.com/office/drawing/2010/main"/>
                      </a:ext>
                    </a:extLst>
                  </pic:spPr>
                </pic:pic>
              </a:graphicData>
            </a:graphic>
          </wp:inline>
        </w:drawing>
      </w:r>
    </w:p>
    <w:p w:rsidR="0036474D" w:rsidRDefault="0036474D" w:rsidP="00C52199">
      <w:pPr>
        <w:spacing w:after="0" w:line="240" w:lineRule="auto"/>
        <w:rPr>
          <w:rFonts w:ascii="Arial" w:eastAsia="Times New Roman" w:hAnsi="Arial" w:cs="Arial"/>
          <w:color w:val="000000"/>
          <w:lang w:val="en-US" w:eastAsia="ru-RU"/>
        </w:rPr>
      </w:pPr>
    </w:p>
    <w:p w:rsidR="0036474D" w:rsidRPr="0036474D" w:rsidRDefault="0036474D" w:rsidP="00C52199">
      <w:pPr>
        <w:spacing w:after="0" w:line="240" w:lineRule="auto"/>
        <w:rPr>
          <w:rFonts w:ascii="Arial" w:eastAsia="Times New Roman" w:hAnsi="Arial" w:cs="Arial"/>
          <w:color w:val="000000"/>
          <w:lang w:eastAsia="ru-RU"/>
        </w:rPr>
      </w:pPr>
    </w:p>
    <w:p w:rsidR="00C52199" w:rsidRDefault="00C52199" w:rsidP="00C52199">
      <w:pPr>
        <w:spacing w:after="0" w:line="240" w:lineRule="auto"/>
        <w:rPr>
          <w:rFonts w:ascii="Times New Roman" w:eastAsia="Times New Roman" w:hAnsi="Times New Roman" w:cs="Times New Roman"/>
          <w:sz w:val="24"/>
          <w:szCs w:val="24"/>
          <w:lang w:val="en-US" w:eastAsia="ru-RU"/>
        </w:rPr>
      </w:pPr>
    </w:p>
    <w:p w:rsidR="004C5F8F" w:rsidRDefault="004C5F8F" w:rsidP="00C52199">
      <w:pPr>
        <w:spacing w:after="0" w:line="240" w:lineRule="auto"/>
        <w:rPr>
          <w:noProof/>
          <w:lang w:eastAsia="ru-RU"/>
        </w:rPr>
      </w:pPr>
    </w:p>
    <w:p w:rsidR="004C5F8F" w:rsidRPr="00DA0594" w:rsidRDefault="00ED0A71" w:rsidP="00C52199">
      <w:pPr>
        <w:spacing w:after="0" w:line="240" w:lineRule="auto"/>
        <w:rPr>
          <w:rFonts w:ascii="Times New Roman" w:eastAsia="Times New Roman" w:hAnsi="Times New Roman" w:cs="Times New Roman"/>
          <w:sz w:val="24"/>
          <w:szCs w:val="24"/>
          <w:lang w:val="en-US" w:eastAsia="ru-RU"/>
        </w:rPr>
      </w:pPr>
      <w:r>
        <w:rPr>
          <w:noProof/>
          <w:lang w:eastAsia="ru-RU"/>
        </w:rPr>
        <w:pict>
          <v:shape id="_x0000_i1033" type="#_x0000_t75" style="width:553.5pt;height:245.25pt">
            <v:imagedata r:id="rId18" o:title="диаграмма"/>
          </v:shape>
        </w:pict>
      </w:r>
    </w:p>
    <w:p w:rsidR="004C5F8F" w:rsidRDefault="004C5F8F" w:rsidP="00DA0594">
      <w:pPr>
        <w:spacing w:after="0" w:line="240" w:lineRule="auto"/>
        <w:rPr>
          <w:rFonts w:ascii="Arial" w:eastAsia="Times New Roman" w:hAnsi="Arial" w:cs="Arial"/>
          <w:color w:val="000000"/>
          <w:lang w:val="en-US" w:eastAsia="ru-RU"/>
        </w:rPr>
      </w:pPr>
    </w:p>
    <w:p w:rsidR="00341165" w:rsidRDefault="00341165" w:rsidP="00DA0594">
      <w:pPr>
        <w:spacing w:after="0" w:line="240" w:lineRule="auto"/>
        <w:rPr>
          <w:rFonts w:ascii="Arial" w:eastAsia="Times New Roman" w:hAnsi="Arial" w:cs="Arial"/>
          <w:color w:val="000000"/>
          <w:lang w:val="en-US" w:eastAsia="ru-RU"/>
        </w:rPr>
      </w:pPr>
    </w:p>
    <w:p w:rsidR="00DA0594" w:rsidRPr="00DA0594" w:rsidRDefault="004C5F8F" w:rsidP="00DA0594">
      <w:pPr>
        <w:spacing w:after="0" w:line="240" w:lineRule="auto"/>
        <w:rPr>
          <w:rFonts w:ascii="Times New Roman" w:eastAsia="Times New Roman" w:hAnsi="Times New Roman" w:cs="Times New Roman"/>
          <w:sz w:val="24"/>
          <w:szCs w:val="24"/>
          <w:lang w:val="en-US" w:eastAsia="ru-RU"/>
        </w:rPr>
      </w:pPr>
      <w:r w:rsidRPr="00DA0594">
        <w:rPr>
          <w:rFonts w:ascii="Arial" w:eastAsia="Times New Roman" w:hAnsi="Arial" w:cs="Arial"/>
          <w:color w:val="000000"/>
          <w:lang w:val="en-US" w:eastAsia="ru-RU"/>
        </w:rPr>
        <w:t xml:space="preserve"> </w:t>
      </w:r>
      <w:r w:rsidR="00DA0594" w:rsidRPr="00DA0594">
        <w:rPr>
          <w:rFonts w:ascii="Arial" w:eastAsia="Times New Roman" w:hAnsi="Arial" w:cs="Arial"/>
          <w:color w:val="000000"/>
          <w:lang w:val="en-US" w:eastAsia="ru-RU"/>
        </w:rPr>
        <w:t>“Sprite” – is a parent-class. It keeps general description of entities. There are six child-classes which hold individual implementations of each game entity.</w:t>
      </w:r>
      <w:r>
        <w:rPr>
          <w:rFonts w:ascii="Times New Roman" w:eastAsia="Times New Roman" w:hAnsi="Times New Roman" w:cs="Times New Roman"/>
          <w:sz w:val="24"/>
          <w:szCs w:val="24"/>
          <w:lang w:val="en-US" w:eastAsia="ru-RU"/>
        </w:rPr>
        <w:t xml:space="preserve"> </w:t>
      </w:r>
      <w:r>
        <w:rPr>
          <w:rFonts w:ascii="Arial" w:eastAsia="Times New Roman" w:hAnsi="Arial" w:cs="Arial"/>
          <w:color w:val="000000"/>
          <w:lang w:val="en-US" w:eastAsia="ru-RU"/>
        </w:rPr>
        <w:t>In order to separate UI and logic</w:t>
      </w:r>
      <w:r w:rsidR="00DA0594" w:rsidRPr="00DA0594">
        <w:rPr>
          <w:rFonts w:ascii="Arial" w:eastAsia="Times New Roman" w:hAnsi="Arial" w:cs="Arial"/>
          <w:color w:val="000000"/>
          <w:lang w:val="en-US" w:eastAsia="ru-RU"/>
        </w:rPr>
        <w:t xml:space="preserve"> intermediate class “Repository” was created to store objects, draw them, set their values and call their collisions methods.</w:t>
      </w:r>
    </w:p>
    <w:p w:rsidR="00DA0594" w:rsidRPr="00DA0594" w:rsidRDefault="00DA0594" w:rsidP="00DA0594">
      <w:pPr>
        <w:spacing w:after="0" w:line="240" w:lineRule="auto"/>
        <w:rPr>
          <w:rFonts w:ascii="Times New Roman" w:eastAsia="Times New Roman" w:hAnsi="Times New Roman" w:cs="Times New Roman"/>
          <w:sz w:val="24"/>
          <w:szCs w:val="24"/>
          <w:lang w:val="en-US" w:eastAsia="ru-RU"/>
        </w:rPr>
      </w:pPr>
    </w:p>
    <w:p w:rsidR="00DA0594" w:rsidRDefault="00DA0594" w:rsidP="004C5F8F">
      <w:pPr>
        <w:spacing w:after="0" w:line="240" w:lineRule="auto"/>
        <w:rPr>
          <w:rFonts w:ascii="Arial" w:eastAsia="Times New Roman" w:hAnsi="Arial" w:cs="Arial"/>
          <w:color w:val="000000"/>
          <w:lang w:val="en-US" w:eastAsia="ru-RU"/>
        </w:rPr>
      </w:pPr>
      <w:r w:rsidRPr="00DA0594">
        <w:rPr>
          <w:rFonts w:ascii="Arial" w:eastAsia="Times New Roman" w:hAnsi="Arial" w:cs="Arial"/>
          <w:color w:val="000000"/>
          <w:lang w:val="en-US" w:eastAsia="ru-RU"/>
        </w:rPr>
        <w:t xml:space="preserve"> “Sprite helpers” classes </w:t>
      </w:r>
      <w:r w:rsidR="004C5F8F">
        <w:rPr>
          <w:rFonts w:ascii="Arial" w:eastAsia="Times New Roman" w:hAnsi="Arial" w:cs="Arial"/>
          <w:color w:val="000000"/>
          <w:lang w:val="en-US" w:eastAsia="ru-RU"/>
        </w:rPr>
        <w:t>were added</w:t>
      </w:r>
      <w:r w:rsidRPr="00DA0594">
        <w:rPr>
          <w:rFonts w:ascii="Arial" w:eastAsia="Times New Roman" w:hAnsi="Arial" w:cs="Arial"/>
          <w:color w:val="000000"/>
          <w:lang w:val="en-US" w:eastAsia="ru-RU"/>
        </w:rPr>
        <w:t xml:space="preserve"> to simplify the logic of child-classes. Thus “</w:t>
      </w:r>
      <w:proofErr w:type="spellStart"/>
      <w:r w:rsidRPr="00DA0594">
        <w:rPr>
          <w:rFonts w:ascii="Arial" w:eastAsia="Times New Roman" w:hAnsi="Arial" w:cs="Arial"/>
          <w:color w:val="000000"/>
          <w:lang w:val="en-US" w:eastAsia="ru-RU"/>
        </w:rPr>
        <w:t>PlayerMovementSystem</w:t>
      </w:r>
      <w:proofErr w:type="spellEnd"/>
      <w:r w:rsidRPr="00DA0594">
        <w:rPr>
          <w:rFonts w:ascii="Arial" w:eastAsia="Times New Roman" w:hAnsi="Arial" w:cs="Arial"/>
          <w:color w:val="000000"/>
          <w:lang w:val="en-US" w:eastAsia="ru-RU"/>
        </w:rPr>
        <w:t xml:space="preserve">” class contains player movements logic. </w:t>
      </w:r>
      <w:r w:rsidR="004C5F8F">
        <w:rPr>
          <w:rFonts w:ascii="Arial" w:hAnsi="Arial" w:cs="Arial"/>
          <w:color w:val="000000"/>
          <w:lang w:val="en-US"/>
        </w:rPr>
        <w:t>Board class is an</w:t>
      </w:r>
      <w:r w:rsidR="004C5F8F" w:rsidRPr="004C5F8F">
        <w:rPr>
          <w:rFonts w:ascii="Arial" w:hAnsi="Arial" w:cs="Arial"/>
          <w:color w:val="000000"/>
          <w:lang w:val="en-US"/>
        </w:rPr>
        <w:t> initial</w:t>
      </w:r>
      <w:r w:rsidR="004C5F8F" w:rsidRPr="004C5F8F">
        <w:rPr>
          <w:rFonts w:ascii="Arial" w:hAnsi="Arial" w:cs="Arial"/>
          <w:color w:val="A64D79"/>
          <w:lang w:val="en-US"/>
        </w:rPr>
        <w:t xml:space="preserve"> </w:t>
      </w:r>
      <w:r w:rsidR="004C5F8F" w:rsidRPr="004C5F8F">
        <w:rPr>
          <w:rFonts w:ascii="Arial" w:hAnsi="Arial" w:cs="Arial"/>
          <w:color w:val="000000"/>
          <w:lang w:val="en-US"/>
        </w:rPr>
        <w:t xml:space="preserve">map of our game. Actually it contains </w:t>
      </w:r>
      <w:proofErr w:type="spellStart"/>
      <w:r w:rsidR="004C5F8F" w:rsidRPr="004C5F8F">
        <w:rPr>
          <w:rFonts w:ascii="Arial" w:hAnsi="Arial" w:cs="Arial"/>
          <w:color w:val="000000"/>
          <w:lang w:val="en-US"/>
        </w:rPr>
        <w:t>massives</w:t>
      </w:r>
      <w:proofErr w:type="spellEnd"/>
      <w:r w:rsidR="004C5F8F" w:rsidRPr="004C5F8F">
        <w:rPr>
          <w:rFonts w:ascii="Arial" w:hAnsi="Arial" w:cs="Arial"/>
          <w:color w:val="000000"/>
          <w:lang w:val="en-US"/>
        </w:rPr>
        <w:t xml:space="preserve"> of inanimate objects: coins and blocks. Player’s interaction with a game world has been implemented through that class. </w:t>
      </w:r>
      <w:r w:rsidR="004C5F8F">
        <w:rPr>
          <w:rFonts w:ascii="Arial" w:hAnsi="Arial" w:cs="Arial"/>
          <w:color w:val="000000"/>
        </w:rPr>
        <w:t>С</w:t>
      </w:r>
      <w:proofErr w:type="spellStart"/>
      <w:r w:rsidR="004C5F8F" w:rsidRPr="004C5F8F">
        <w:rPr>
          <w:rFonts w:ascii="Arial" w:hAnsi="Arial" w:cs="Arial"/>
          <w:color w:val="000000"/>
          <w:lang w:val="en-US"/>
        </w:rPr>
        <w:t>oins</w:t>
      </w:r>
      <w:proofErr w:type="spellEnd"/>
      <w:r w:rsidR="004C5F8F" w:rsidRPr="004C5F8F">
        <w:rPr>
          <w:rFonts w:ascii="Arial" w:hAnsi="Arial" w:cs="Arial"/>
          <w:color w:val="000000"/>
          <w:lang w:val="en-US"/>
        </w:rPr>
        <w:t xml:space="preserve"> have to be disappeared after collision with the student, so a list of them was added to the Repository class.</w:t>
      </w:r>
      <w:r w:rsidR="004C5F8F" w:rsidRPr="00DA0594">
        <w:rPr>
          <w:rFonts w:ascii="Times New Roman" w:eastAsia="Times New Roman" w:hAnsi="Times New Roman" w:cs="Times New Roman"/>
          <w:sz w:val="24"/>
          <w:szCs w:val="24"/>
          <w:lang w:val="en-US" w:eastAsia="ru-RU"/>
        </w:rPr>
        <w:t xml:space="preserve"> </w:t>
      </w:r>
      <w:r w:rsidRPr="00DA0594">
        <w:rPr>
          <w:rFonts w:ascii="Arial" w:eastAsia="Times New Roman" w:hAnsi="Arial" w:cs="Arial"/>
          <w:color w:val="000000"/>
          <w:lang w:val="en-US" w:eastAsia="ru-RU"/>
        </w:rPr>
        <w:t>Repository class always has to process collisions, draw objects, and set values, so “</w:t>
      </w:r>
      <w:proofErr w:type="spellStart"/>
      <w:r w:rsidRPr="00DA0594">
        <w:rPr>
          <w:rFonts w:ascii="Arial" w:eastAsia="Times New Roman" w:hAnsi="Arial" w:cs="Arial"/>
          <w:color w:val="000000"/>
          <w:lang w:val="en-US" w:eastAsia="ru-RU"/>
        </w:rPr>
        <w:t>IRepository</w:t>
      </w:r>
      <w:proofErr w:type="spellEnd"/>
      <w:r w:rsidRPr="00DA0594">
        <w:rPr>
          <w:rFonts w:ascii="Arial" w:eastAsia="Times New Roman" w:hAnsi="Arial" w:cs="Arial"/>
          <w:color w:val="000000"/>
          <w:lang w:val="en-US" w:eastAsia="ru-RU"/>
        </w:rPr>
        <w:t>” interface was added. Game class</w:t>
      </w:r>
      <w:r w:rsidR="004C5F8F" w:rsidRPr="004C5F8F">
        <w:rPr>
          <w:rFonts w:ascii="Arial" w:eastAsia="Times New Roman" w:hAnsi="Arial" w:cs="Arial"/>
          <w:color w:val="000000"/>
          <w:lang w:val="en-US" w:eastAsia="ru-RU"/>
        </w:rPr>
        <w:t xml:space="preserve"> </w:t>
      </w:r>
      <w:r w:rsidR="004C5F8F">
        <w:rPr>
          <w:rFonts w:ascii="Arial" w:eastAsia="Times New Roman" w:hAnsi="Arial" w:cs="Arial"/>
          <w:color w:val="000000"/>
          <w:lang w:val="en-US" w:eastAsia="ru-RU"/>
        </w:rPr>
        <w:t>is an</w:t>
      </w:r>
      <w:r w:rsidRPr="00DA0594">
        <w:rPr>
          <w:rFonts w:ascii="Arial" w:eastAsia="Times New Roman" w:hAnsi="Arial" w:cs="Arial"/>
          <w:color w:val="000000"/>
          <w:lang w:val="en-US" w:eastAsia="ru-RU"/>
        </w:rPr>
        <w:t xml:space="preserve"> implementa</w:t>
      </w:r>
      <w:r w:rsidR="00CA176C">
        <w:rPr>
          <w:rFonts w:ascii="Arial" w:eastAsia="Times New Roman" w:hAnsi="Arial" w:cs="Arial"/>
          <w:color w:val="000000"/>
          <w:lang w:val="en-US" w:eastAsia="ru-RU"/>
        </w:rPr>
        <w:t>tion is an actual game process.</w:t>
      </w:r>
    </w:p>
    <w:p w:rsidR="00CA176C" w:rsidRDefault="00CA176C" w:rsidP="00CA176C">
      <w:pPr>
        <w:autoSpaceDE w:val="0"/>
        <w:autoSpaceDN w:val="0"/>
        <w:adjustRightInd w:val="0"/>
        <w:spacing w:after="0" w:line="240" w:lineRule="auto"/>
        <w:rPr>
          <w:b/>
          <w:sz w:val="28"/>
          <w:lang w:val="en-US"/>
        </w:rPr>
      </w:pPr>
    </w:p>
    <w:p w:rsidR="00CA176C" w:rsidRDefault="00CA176C" w:rsidP="00ED0A71">
      <w:pPr>
        <w:pStyle w:val="a5"/>
        <w:numPr>
          <w:ilvl w:val="0"/>
          <w:numId w:val="1"/>
        </w:numPr>
        <w:autoSpaceDE w:val="0"/>
        <w:autoSpaceDN w:val="0"/>
        <w:adjustRightInd w:val="0"/>
        <w:spacing w:after="0" w:line="240" w:lineRule="auto"/>
        <w:rPr>
          <w:i/>
          <w:lang w:val="en-US"/>
        </w:rPr>
      </w:pPr>
      <w:r>
        <w:rPr>
          <w:i/>
          <w:lang w:val="en-US"/>
        </w:rPr>
        <w:t xml:space="preserve">Interface </w:t>
      </w:r>
      <w:proofErr w:type="spellStart"/>
      <w:r>
        <w:rPr>
          <w:i/>
          <w:lang w:val="en-US"/>
        </w:rPr>
        <w:t>IRepository</w:t>
      </w:r>
      <w:proofErr w:type="spellEnd"/>
      <w:r>
        <w:rPr>
          <w:i/>
          <w:lang w:val="en-US"/>
        </w:rPr>
        <w:t xml:space="preserve"> - </w:t>
      </w:r>
      <w:proofErr w:type="spellStart"/>
      <w:proofErr w:type="gramStart"/>
      <w:r w:rsidR="00ED0A71" w:rsidRPr="00ED0A71">
        <w:rPr>
          <w:i/>
          <w:lang w:val="en-US"/>
        </w:rPr>
        <w:t>Collisisons</w:t>
      </w:r>
      <w:proofErr w:type="spellEnd"/>
      <w:r w:rsidR="00ED0A71" w:rsidRPr="00ED0A71">
        <w:rPr>
          <w:i/>
          <w:lang w:val="en-US"/>
        </w:rPr>
        <w:t>(</w:t>
      </w:r>
      <w:proofErr w:type="spellStart"/>
      <w:proofErr w:type="gramEnd"/>
      <w:r w:rsidR="00ED0A71" w:rsidRPr="00ED0A71">
        <w:rPr>
          <w:i/>
          <w:lang w:val="en-US"/>
        </w:rPr>
        <w:t>GameTime</w:t>
      </w:r>
      <w:proofErr w:type="spellEnd"/>
      <w:r w:rsidR="00ED0A71" w:rsidRPr="00ED0A71">
        <w:rPr>
          <w:i/>
          <w:lang w:val="en-US"/>
        </w:rPr>
        <w:t xml:space="preserve"> </w:t>
      </w:r>
      <w:proofErr w:type="spellStart"/>
      <w:r w:rsidR="00ED0A71" w:rsidRPr="00ED0A71">
        <w:rPr>
          <w:i/>
          <w:lang w:val="en-US"/>
        </w:rPr>
        <w:t>gametime</w:t>
      </w:r>
      <w:proofErr w:type="spellEnd"/>
      <w:r w:rsidR="00ED0A71" w:rsidRPr="00ED0A71">
        <w:rPr>
          <w:i/>
          <w:lang w:val="en-US"/>
        </w:rPr>
        <w:t xml:space="preserve">); </w:t>
      </w:r>
      <w:proofErr w:type="spellStart"/>
      <w:r w:rsidR="00ED0A71" w:rsidRPr="00ED0A71">
        <w:rPr>
          <w:i/>
          <w:lang w:val="en-US"/>
        </w:rPr>
        <w:t>SetValues</w:t>
      </w:r>
      <w:proofErr w:type="spellEnd"/>
      <w:r w:rsidR="00ED0A71" w:rsidRPr="00ED0A71">
        <w:rPr>
          <w:i/>
          <w:lang w:val="en-US"/>
        </w:rPr>
        <w:t xml:space="preserve">(Dictionary&lt;string, Texture2D&gt; Values, </w:t>
      </w:r>
      <w:proofErr w:type="spellStart"/>
      <w:r w:rsidR="00ED0A71" w:rsidRPr="00ED0A71">
        <w:rPr>
          <w:i/>
          <w:lang w:val="en-US"/>
        </w:rPr>
        <w:t>SpriteBatch</w:t>
      </w:r>
      <w:proofErr w:type="spellEnd"/>
      <w:r w:rsidR="00ED0A71" w:rsidRPr="00ED0A71">
        <w:rPr>
          <w:i/>
          <w:lang w:val="en-US"/>
        </w:rPr>
        <w:t xml:space="preserve"> </w:t>
      </w:r>
      <w:proofErr w:type="spellStart"/>
      <w:r w:rsidR="00ED0A71" w:rsidRPr="00ED0A71">
        <w:rPr>
          <w:i/>
          <w:lang w:val="en-US"/>
        </w:rPr>
        <w:t>spriteBatch</w:t>
      </w:r>
      <w:proofErr w:type="spellEnd"/>
      <w:r w:rsidR="00ED0A71" w:rsidRPr="00ED0A71">
        <w:rPr>
          <w:i/>
          <w:lang w:val="en-US"/>
        </w:rPr>
        <w:t>); Draw(</w:t>
      </w:r>
      <w:proofErr w:type="spellStart"/>
      <w:r w:rsidR="00ED0A71" w:rsidRPr="00ED0A71">
        <w:rPr>
          <w:i/>
          <w:lang w:val="en-US"/>
        </w:rPr>
        <w:t>SpriteBatch</w:t>
      </w:r>
      <w:proofErr w:type="spellEnd"/>
      <w:r w:rsidR="00ED0A71" w:rsidRPr="00ED0A71">
        <w:rPr>
          <w:i/>
          <w:lang w:val="en-US"/>
        </w:rPr>
        <w:t xml:space="preserve"> </w:t>
      </w:r>
      <w:proofErr w:type="spellStart"/>
      <w:r w:rsidR="00ED0A71" w:rsidRPr="00ED0A71">
        <w:rPr>
          <w:i/>
          <w:lang w:val="en-US"/>
        </w:rPr>
        <w:t>spriteBatch</w:t>
      </w:r>
      <w:proofErr w:type="spellEnd"/>
      <w:r w:rsidR="00ED0A71" w:rsidRPr="00ED0A71">
        <w:rPr>
          <w:i/>
          <w:lang w:val="en-US"/>
        </w:rPr>
        <w:t xml:space="preserve">, </w:t>
      </w:r>
      <w:proofErr w:type="spellStart"/>
      <w:r w:rsidR="00ED0A71" w:rsidRPr="00ED0A71">
        <w:rPr>
          <w:i/>
          <w:lang w:val="en-US"/>
        </w:rPr>
        <w:t>SpriteFont</w:t>
      </w:r>
      <w:proofErr w:type="spellEnd"/>
      <w:r w:rsidR="00ED0A71" w:rsidRPr="00ED0A71">
        <w:rPr>
          <w:i/>
          <w:lang w:val="en-US"/>
        </w:rPr>
        <w:t xml:space="preserve"> Font, </w:t>
      </w:r>
      <w:proofErr w:type="spellStart"/>
      <w:r w:rsidR="00ED0A71" w:rsidRPr="00ED0A71">
        <w:rPr>
          <w:i/>
          <w:lang w:val="en-US"/>
        </w:rPr>
        <w:t>GameTime</w:t>
      </w:r>
      <w:proofErr w:type="spellEnd"/>
      <w:r w:rsidR="00ED0A71" w:rsidRPr="00ED0A71">
        <w:rPr>
          <w:i/>
          <w:lang w:val="en-US"/>
        </w:rPr>
        <w:t xml:space="preserve"> </w:t>
      </w:r>
      <w:proofErr w:type="spellStart"/>
      <w:r w:rsidR="00ED0A71" w:rsidRPr="00ED0A71">
        <w:rPr>
          <w:i/>
          <w:lang w:val="en-US"/>
        </w:rPr>
        <w:t>gametime</w:t>
      </w:r>
      <w:proofErr w:type="spellEnd"/>
      <w:r w:rsidR="00ED0A71" w:rsidRPr="00ED0A71">
        <w:rPr>
          <w:i/>
          <w:lang w:val="en-US"/>
        </w:rPr>
        <w:t>);</w:t>
      </w:r>
    </w:p>
    <w:p w:rsidR="00CA176C" w:rsidRDefault="00CA176C" w:rsidP="00CA176C">
      <w:pPr>
        <w:pStyle w:val="a5"/>
        <w:numPr>
          <w:ilvl w:val="0"/>
          <w:numId w:val="1"/>
        </w:numPr>
        <w:autoSpaceDE w:val="0"/>
        <w:autoSpaceDN w:val="0"/>
        <w:adjustRightInd w:val="0"/>
        <w:spacing w:after="0" w:line="240" w:lineRule="auto"/>
        <w:rPr>
          <w:i/>
          <w:lang w:val="en-US"/>
        </w:rPr>
      </w:pPr>
      <w:r>
        <w:rPr>
          <w:i/>
          <w:lang w:val="en-US"/>
        </w:rPr>
        <w:t>Board – map-class, which is responsible for all inanimate objects, their drawing and interaction between player and object of the map.</w:t>
      </w:r>
    </w:p>
    <w:p w:rsidR="00CA176C" w:rsidRDefault="00CA176C" w:rsidP="00CA176C">
      <w:pPr>
        <w:pStyle w:val="a5"/>
        <w:numPr>
          <w:ilvl w:val="0"/>
          <w:numId w:val="1"/>
        </w:numPr>
        <w:autoSpaceDE w:val="0"/>
        <w:autoSpaceDN w:val="0"/>
        <w:adjustRightInd w:val="0"/>
        <w:spacing w:after="0" w:line="240" w:lineRule="auto"/>
        <w:rPr>
          <w:i/>
          <w:lang w:val="en-US"/>
        </w:rPr>
      </w:pPr>
      <w:proofErr w:type="spellStart"/>
      <w:r>
        <w:rPr>
          <w:i/>
          <w:lang w:val="en-US"/>
        </w:rPr>
        <w:lastRenderedPageBreak/>
        <w:t>PlayerMovementSystem</w:t>
      </w:r>
      <w:proofErr w:type="spellEnd"/>
      <w:r>
        <w:rPr>
          <w:i/>
          <w:lang w:val="en-US"/>
        </w:rPr>
        <w:t xml:space="preserve"> – class, responsible for movements of player, his gravitation and death-event (in the other words, if the player was moved – it happened in this class).</w:t>
      </w:r>
    </w:p>
    <w:p w:rsidR="00CA176C" w:rsidRDefault="00CA176C" w:rsidP="00CA176C">
      <w:pPr>
        <w:pStyle w:val="a5"/>
        <w:numPr>
          <w:ilvl w:val="0"/>
          <w:numId w:val="1"/>
        </w:numPr>
        <w:autoSpaceDE w:val="0"/>
        <w:autoSpaceDN w:val="0"/>
        <w:adjustRightInd w:val="0"/>
        <w:spacing w:after="0" w:line="240" w:lineRule="auto"/>
        <w:rPr>
          <w:i/>
          <w:lang w:val="en-US"/>
        </w:rPr>
      </w:pPr>
      <w:r>
        <w:rPr>
          <w:i/>
          <w:lang w:val="en-US"/>
        </w:rPr>
        <w:t>Block – a class describing an essence of moving and static blocks.</w:t>
      </w:r>
    </w:p>
    <w:p w:rsidR="00CA176C" w:rsidRDefault="00CA176C" w:rsidP="00CA176C">
      <w:pPr>
        <w:pStyle w:val="a5"/>
        <w:numPr>
          <w:ilvl w:val="0"/>
          <w:numId w:val="1"/>
        </w:numPr>
        <w:autoSpaceDE w:val="0"/>
        <w:autoSpaceDN w:val="0"/>
        <w:adjustRightInd w:val="0"/>
        <w:spacing w:after="0" w:line="240" w:lineRule="auto"/>
        <w:rPr>
          <w:i/>
          <w:lang w:val="en-US"/>
        </w:rPr>
      </w:pPr>
      <w:proofErr w:type="spellStart"/>
      <w:r>
        <w:rPr>
          <w:i/>
          <w:lang w:val="en-US"/>
        </w:rPr>
        <w:t>BombQuestion</w:t>
      </w:r>
      <w:proofErr w:type="spellEnd"/>
      <w:r>
        <w:rPr>
          <w:i/>
          <w:lang w:val="en-US"/>
        </w:rPr>
        <w:t xml:space="preserve"> – a class describing an essence of questions falling from the sky.</w:t>
      </w:r>
    </w:p>
    <w:p w:rsidR="00CA176C" w:rsidRDefault="00CA176C" w:rsidP="00CA176C">
      <w:pPr>
        <w:pStyle w:val="a5"/>
        <w:numPr>
          <w:ilvl w:val="0"/>
          <w:numId w:val="1"/>
        </w:numPr>
        <w:autoSpaceDE w:val="0"/>
        <w:autoSpaceDN w:val="0"/>
        <w:adjustRightInd w:val="0"/>
        <w:spacing w:after="0" w:line="240" w:lineRule="auto"/>
        <w:rPr>
          <w:i/>
          <w:lang w:val="en-US"/>
        </w:rPr>
      </w:pPr>
      <w:r>
        <w:rPr>
          <w:i/>
          <w:lang w:val="en-US"/>
        </w:rPr>
        <w:t>Coin – a class describing an essence of coins which equal to 0.1 point of player’s average grade.</w:t>
      </w:r>
    </w:p>
    <w:p w:rsidR="00CA176C" w:rsidRDefault="00CA176C" w:rsidP="00CA176C">
      <w:pPr>
        <w:pStyle w:val="a5"/>
        <w:numPr>
          <w:ilvl w:val="0"/>
          <w:numId w:val="1"/>
        </w:numPr>
        <w:autoSpaceDE w:val="0"/>
        <w:autoSpaceDN w:val="0"/>
        <w:adjustRightInd w:val="0"/>
        <w:spacing w:after="0" w:line="240" w:lineRule="auto"/>
        <w:rPr>
          <w:i/>
          <w:lang w:val="en-US"/>
        </w:rPr>
      </w:pPr>
      <w:r>
        <w:rPr>
          <w:i/>
          <w:lang w:val="en-US"/>
        </w:rPr>
        <w:t>Hat – a class describing an essence of a graduated hat, which is a point of finish in the game.</w:t>
      </w:r>
    </w:p>
    <w:p w:rsidR="00CA176C" w:rsidRDefault="00CA176C" w:rsidP="00CA176C">
      <w:pPr>
        <w:pStyle w:val="a5"/>
        <w:numPr>
          <w:ilvl w:val="0"/>
          <w:numId w:val="1"/>
        </w:numPr>
        <w:autoSpaceDE w:val="0"/>
        <w:autoSpaceDN w:val="0"/>
        <w:adjustRightInd w:val="0"/>
        <w:spacing w:after="0" w:line="240" w:lineRule="auto"/>
        <w:rPr>
          <w:i/>
          <w:lang w:val="en-US"/>
        </w:rPr>
      </w:pPr>
      <w:r>
        <w:rPr>
          <w:i/>
          <w:lang w:val="en-US"/>
        </w:rPr>
        <w:t>Player – a class describing an essence of a player.</w:t>
      </w:r>
    </w:p>
    <w:p w:rsidR="00CA176C" w:rsidRDefault="00CA176C" w:rsidP="00CA176C">
      <w:pPr>
        <w:pStyle w:val="a5"/>
        <w:numPr>
          <w:ilvl w:val="0"/>
          <w:numId w:val="1"/>
        </w:numPr>
        <w:autoSpaceDE w:val="0"/>
        <w:autoSpaceDN w:val="0"/>
        <w:adjustRightInd w:val="0"/>
        <w:spacing w:after="0" w:line="240" w:lineRule="auto"/>
        <w:rPr>
          <w:i/>
          <w:lang w:val="en-US"/>
        </w:rPr>
      </w:pPr>
      <w:r>
        <w:rPr>
          <w:i/>
          <w:lang w:val="en-US"/>
        </w:rPr>
        <w:t>Sprite – a parent class for all essences.</w:t>
      </w:r>
    </w:p>
    <w:p w:rsidR="00CA176C" w:rsidRDefault="00CA176C" w:rsidP="00CA176C">
      <w:pPr>
        <w:pStyle w:val="a5"/>
        <w:numPr>
          <w:ilvl w:val="0"/>
          <w:numId w:val="1"/>
        </w:numPr>
        <w:autoSpaceDE w:val="0"/>
        <w:autoSpaceDN w:val="0"/>
        <w:adjustRightInd w:val="0"/>
        <w:spacing w:after="0" w:line="240" w:lineRule="auto"/>
        <w:rPr>
          <w:i/>
          <w:lang w:val="en-US"/>
        </w:rPr>
      </w:pPr>
      <w:r>
        <w:rPr>
          <w:i/>
          <w:lang w:val="en-US"/>
        </w:rPr>
        <w:t>Teacher – a class describing teachers as an analogue of enemies IN THE GAME.</w:t>
      </w:r>
    </w:p>
    <w:p w:rsidR="00CA176C" w:rsidRDefault="00CA176C" w:rsidP="00CA176C">
      <w:pPr>
        <w:pStyle w:val="a5"/>
        <w:numPr>
          <w:ilvl w:val="0"/>
          <w:numId w:val="1"/>
        </w:numPr>
        <w:autoSpaceDE w:val="0"/>
        <w:autoSpaceDN w:val="0"/>
        <w:adjustRightInd w:val="0"/>
        <w:spacing w:after="0" w:line="240" w:lineRule="auto"/>
        <w:rPr>
          <w:i/>
          <w:lang w:val="en-US"/>
        </w:rPr>
      </w:pPr>
      <w:r>
        <w:rPr>
          <w:i/>
          <w:lang w:val="en-US"/>
        </w:rPr>
        <w:t>Camera – a class, responsible for “point of view” in its original meaning.</w:t>
      </w:r>
    </w:p>
    <w:p w:rsidR="00CA176C" w:rsidRDefault="00CA176C" w:rsidP="00CA176C">
      <w:pPr>
        <w:pStyle w:val="a5"/>
        <w:numPr>
          <w:ilvl w:val="0"/>
          <w:numId w:val="1"/>
        </w:numPr>
        <w:autoSpaceDE w:val="0"/>
        <w:autoSpaceDN w:val="0"/>
        <w:adjustRightInd w:val="0"/>
        <w:spacing w:after="0" w:line="240" w:lineRule="auto"/>
        <w:rPr>
          <w:i/>
          <w:lang w:val="en-US"/>
        </w:rPr>
      </w:pPr>
      <w:r>
        <w:rPr>
          <w:i/>
          <w:lang w:val="en-US"/>
        </w:rPr>
        <w:t xml:space="preserve">Game1 – a main class of </w:t>
      </w:r>
      <w:proofErr w:type="spellStart"/>
      <w:r>
        <w:rPr>
          <w:i/>
          <w:lang w:val="en-US"/>
        </w:rPr>
        <w:t>MonoGame</w:t>
      </w:r>
      <w:proofErr w:type="spellEnd"/>
      <w:r>
        <w:rPr>
          <w:i/>
          <w:lang w:val="en-US"/>
        </w:rPr>
        <w:t>-projects which include methods of updating and drawing the game.</w:t>
      </w:r>
    </w:p>
    <w:p w:rsidR="00CA176C" w:rsidRDefault="00CA176C" w:rsidP="00CA176C">
      <w:pPr>
        <w:pStyle w:val="a5"/>
        <w:numPr>
          <w:ilvl w:val="0"/>
          <w:numId w:val="1"/>
        </w:numPr>
        <w:autoSpaceDE w:val="0"/>
        <w:autoSpaceDN w:val="0"/>
        <w:adjustRightInd w:val="0"/>
        <w:spacing w:after="0" w:line="240" w:lineRule="auto"/>
        <w:rPr>
          <w:i/>
          <w:lang w:val="en-US"/>
        </w:rPr>
      </w:pPr>
      <w:r>
        <w:rPr>
          <w:i/>
          <w:lang w:val="en-US"/>
        </w:rPr>
        <w:t xml:space="preserve">Program – class, opening </w:t>
      </w:r>
      <w:proofErr w:type="spellStart"/>
      <w:r>
        <w:rPr>
          <w:i/>
          <w:lang w:val="en-US"/>
        </w:rPr>
        <w:t>MonoGame</w:t>
      </w:r>
      <w:proofErr w:type="spellEnd"/>
      <w:r>
        <w:rPr>
          <w:i/>
          <w:lang w:val="en-US"/>
        </w:rPr>
        <w:t>-form and Windows-form and transmitting information from one form to another.</w:t>
      </w:r>
    </w:p>
    <w:p w:rsidR="00CA176C" w:rsidRDefault="00CA176C" w:rsidP="00CA176C">
      <w:pPr>
        <w:pStyle w:val="a5"/>
        <w:numPr>
          <w:ilvl w:val="0"/>
          <w:numId w:val="1"/>
        </w:numPr>
        <w:autoSpaceDE w:val="0"/>
        <w:autoSpaceDN w:val="0"/>
        <w:adjustRightInd w:val="0"/>
        <w:spacing w:after="0" w:line="240" w:lineRule="auto"/>
        <w:rPr>
          <w:i/>
          <w:lang w:val="en-US"/>
        </w:rPr>
      </w:pPr>
      <w:r>
        <w:rPr>
          <w:i/>
          <w:lang w:val="en-US"/>
        </w:rPr>
        <w:t>Repository – class, storing all “non-block”-objects of the game and checking player’s actions of collisions with them.</w:t>
      </w:r>
    </w:p>
    <w:p w:rsidR="00CA176C" w:rsidRDefault="00CA176C" w:rsidP="00CA176C">
      <w:pPr>
        <w:autoSpaceDE w:val="0"/>
        <w:autoSpaceDN w:val="0"/>
        <w:adjustRightInd w:val="0"/>
        <w:spacing w:after="0" w:line="240" w:lineRule="auto"/>
        <w:rPr>
          <w:i/>
          <w:lang w:val="en-US"/>
        </w:rPr>
      </w:pPr>
    </w:p>
    <w:p w:rsidR="00CA176C" w:rsidRDefault="00CA176C" w:rsidP="00CA176C">
      <w:pPr>
        <w:autoSpaceDE w:val="0"/>
        <w:autoSpaceDN w:val="0"/>
        <w:adjustRightInd w:val="0"/>
        <w:spacing w:after="0" w:line="240" w:lineRule="auto"/>
        <w:rPr>
          <w:b/>
          <w:sz w:val="28"/>
          <w:lang w:val="en-US"/>
        </w:rPr>
      </w:pPr>
      <w:proofErr w:type="spellStart"/>
      <w:r>
        <w:rPr>
          <w:b/>
          <w:sz w:val="28"/>
          <w:lang w:val="en-US"/>
        </w:rPr>
        <w:t>ConnectionToDatabase</w:t>
      </w:r>
      <w:proofErr w:type="spellEnd"/>
    </w:p>
    <w:p w:rsidR="00CA176C" w:rsidRDefault="00CA176C" w:rsidP="00CA176C">
      <w:pPr>
        <w:autoSpaceDE w:val="0"/>
        <w:autoSpaceDN w:val="0"/>
        <w:adjustRightInd w:val="0"/>
        <w:spacing w:after="0" w:line="240" w:lineRule="auto"/>
        <w:rPr>
          <w:b/>
          <w:sz w:val="28"/>
          <w:lang w:val="en-US"/>
        </w:rPr>
      </w:pPr>
    </w:p>
    <w:p w:rsidR="00CA176C" w:rsidRDefault="00CA176C" w:rsidP="00CA176C">
      <w:pPr>
        <w:pStyle w:val="a5"/>
        <w:numPr>
          <w:ilvl w:val="0"/>
          <w:numId w:val="2"/>
        </w:numPr>
        <w:autoSpaceDE w:val="0"/>
        <w:autoSpaceDN w:val="0"/>
        <w:adjustRightInd w:val="0"/>
        <w:spacing w:after="0" w:line="240" w:lineRule="auto"/>
        <w:rPr>
          <w:i/>
          <w:lang w:val="en-US"/>
        </w:rPr>
      </w:pPr>
      <w:r>
        <w:rPr>
          <w:i/>
          <w:lang w:val="en-US"/>
        </w:rPr>
        <w:t>Operations – a class, responsible for making requests to our Azure-database.</w:t>
      </w:r>
    </w:p>
    <w:p w:rsidR="00CA176C" w:rsidRDefault="00CA176C" w:rsidP="00CA176C">
      <w:pPr>
        <w:autoSpaceDE w:val="0"/>
        <w:autoSpaceDN w:val="0"/>
        <w:adjustRightInd w:val="0"/>
        <w:spacing w:after="0" w:line="240" w:lineRule="auto"/>
        <w:rPr>
          <w:i/>
          <w:lang w:val="en-US"/>
        </w:rPr>
      </w:pPr>
    </w:p>
    <w:p w:rsidR="00CA176C" w:rsidRDefault="00CA176C" w:rsidP="00CA176C">
      <w:pPr>
        <w:autoSpaceDE w:val="0"/>
        <w:autoSpaceDN w:val="0"/>
        <w:adjustRightInd w:val="0"/>
        <w:spacing w:after="0" w:line="240" w:lineRule="auto"/>
        <w:rPr>
          <w:b/>
          <w:sz w:val="28"/>
          <w:lang w:val="en-US"/>
        </w:rPr>
      </w:pPr>
      <w:proofErr w:type="spellStart"/>
      <w:r>
        <w:rPr>
          <w:b/>
          <w:sz w:val="28"/>
          <w:lang w:val="en-US"/>
        </w:rPr>
        <w:t>ScoresForm</w:t>
      </w:r>
      <w:proofErr w:type="spellEnd"/>
    </w:p>
    <w:p w:rsidR="00CA176C" w:rsidRDefault="00CA176C" w:rsidP="00CA176C">
      <w:pPr>
        <w:autoSpaceDE w:val="0"/>
        <w:autoSpaceDN w:val="0"/>
        <w:adjustRightInd w:val="0"/>
        <w:spacing w:after="0" w:line="240" w:lineRule="auto"/>
        <w:rPr>
          <w:b/>
          <w:sz w:val="28"/>
          <w:lang w:val="en-US"/>
        </w:rPr>
      </w:pPr>
    </w:p>
    <w:p w:rsidR="00CA176C" w:rsidRDefault="00CA176C" w:rsidP="00CA176C">
      <w:pPr>
        <w:pStyle w:val="a5"/>
        <w:numPr>
          <w:ilvl w:val="0"/>
          <w:numId w:val="2"/>
        </w:numPr>
        <w:autoSpaceDE w:val="0"/>
        <w:autoSpaceDN w:val="0"/>
        <w:adjustRightInd w:val="0"/>
        <w:spacing w:after="0" w:line="240" w:lineRule="auto"/>
        <w:rPr>
          <w:i/>
          <w:lang w:val="en-US"/>
        </w:rPr>
      </w:pPr>
      <w:r>
        <w:rPr>
          <w:i/>
          <w:lang w:val="en-US"/>
        </w:rPr>
        <w:t>Program – start-point of running a “score table”-form.</w:t>
      </w:r>
    </w:p>
    <w:p w:rsidR="00CA176C" w:rsidRDefault="00CA176C" w:rsidP="00CA176C">
      <w:pPr>
        <w:pStyle w:val="a5"/>
        <w:numPr>
          <w:ilvl w:val="0"/>
          <w:numId w:val="2"/>
        </w:numPr>
        <w:autoSpaceDE w:val="0"/>
        <w:autoSpaceDN w:val="0"/>
        <w:adjustRightInd w:val="0"/>
        <w:spacing w:after="0" w:line="240" w:lineRule="auto"/>
        <w:rPr>
          <w:i/>
          <w:lang w:val="en-US"/>
        </w:rPr>
      </w:pPr>
      <w:proofErr w:type="spellStart"/>
      <w:r>
        <w:rPr>
          <w:i/>
          <w:lang w:val="en-US"/>
        </w:rPr>
        <w:t>EnterYourNameForm</w:t>
      </w:r>
      <w:proofErr w:type="spellEnd"/>
      <w:r>
        <w:rPr>
          <w:i/>
          <w:lang w:val="en-US"/>
        </w:rPr>
        <w:t xml:space="preserve"> – class, responsible for displaying data from database.</w:t>
      </w:r>
    </w:p>
    <w:p w:rsidR="00CA176C" w:rsidRDefault="00CA176C" w:rsidP="00CA176C">
      <w:pPr>
        <w:autoSpaceDE w:val="0"/>
        <w:autoSpaceDN w:val="0"/>
        <w:adjustRightInd w:val="0"/>
        <w:spacing w:after="0" w:line="240" w:lineRule="auto"/>
        <w:rPr>
          <w:i/>
          <w:lang w:val="en-US"/>
        </w:rPr>
      </w:pPr>
    </w:p>
    <w:p w:rsidR="0036474D" w:rsidRDefault="0036474D" w:rsidP="004C5F8F">
      <w:pPr>
        <w:spacing w:after="0" w:line="240" w:lineRule="auto"/>
        <w:rPr>
          <w:rFonts w:ascii="Arial" w:eastAsia="Times New Roman" w:hAnsi="Arial" w:cs="Arial"/>
          <w:color w:val="000000"/>
          <w:lang w:val="en-US" w:eastAsia="ru-RU"/>
        </w:rPr>
      </w:pPr>
    </w:p>
    <w:p w:rsidR="00590025" w:rsidRPr="00DA0594" w:rsidRDefault="00590025" w:rsidP="00DA0594">
      <w:pPr>
        <w:rPr>
          <w:lang w:val="en-US"/>
        </w:rPr>
      </w:pPr>
    </w:p>
    <w:sectPr w:rsidR="00590025" w:rsidRPr="00DA0594" w:rsidSect="004C5F8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C60D6"/>
    <w:multiLevelType w:val="hybridMultilevel"/>
    <w:tmpl w:val="6D58211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6026581F"/>
    <w:multiLevelType w:val="hybridMultilevel"/>
    <w:tmpl w:val="554CB48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2DB"/>
    <w:rsid w:val="00132EA9"/>
    <w:rsid w:val="00341165"/>
    <w:rsid w:val="0035391B"/>
    <w:rsid w:val="0036474D"/>
    <w:rsid w:val="004C5F8F"/>
    <w:rsid w:val="00590025"/>
    <w:rsid w:val="00A062DB"/>
    <w:rsid w:val="00C52199"/>
    <w:rsid w:val="00CA176C"/>
    <w:rsid w:val="00DA0594"/>
    <w:rsid w:val="00ED0A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D80FB"/>
  <w15:chartTrackingRefBased/>
  <w15:docId w15:val="{63052422-E9E4-4BB9-904F-B02C4DDDC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A059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C52199"/>
    <w:rPr>
      <w:color w:val="0563C1" w:themeColor="hyperlink"/>
      <w:u w:val="single"/>
    </w:rPr>
  </w:style>
  <w:style w:type="paragraph" w:styleId="a5">
    <w:name w:val="List Paragraph"/>
    <w:basedOn w:val="a"/>
    <w:uiPriority w:val="34"/>
    <w:qFormat/>
    <w:rsid w:val="00CA176C"/>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30053">
      <w:bodyDiv w:val="1"/>
      <w:marLeft w:val="0"/>
      <w:marRight w:val="0"/>
      <w:marTop w:val="0"/>
      <w:marBottom w:val="0"/>
      <w:divBdr>
        <w:top w:val="none" w:sz="0" w:space="0" w:color="auto"/>
        <w:left w:val="none" w:sz="0" w:space="0" w:color="auto"/>
        <w:bottom w:val="none" w:sz="0" w:space="0" w:color="auto"/>
        <w:right w:val="none" w:sz="0" w:space="0" w:color="auto"/>
      </w:divBdr>
    </w:div>
    <w:div w:id="707217530">
      <w:bodyDiv w:val="1"/>
      <w:marLeft w:val="0"/>
      <w:marRight w:val="0"/>
      <w:marTop w:val="0"/>
      <w:marBottom w:val="0"/>
      <w:divBdr>
        <w:top w:val="none" w:sz="0" w:space="0" w:color="auto"/>
        <w:left w:val="none" w:sz="0" w:space="0" w:color="auto"/>
        <w:bottom w:val="none" w:sz="0" w:space="0" w:color="auto"/>
        <w:right w:val="none" w:sz="0" w:space="0" w:color="auto"/>
      </w:divBdr>
    </w:div>
    <w:div w:id="146816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NastyaKostina/HSE_Survival"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7649F-44E9-4592-AE55-8907861F9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Pages>
  <Words>551</Words>
  <Characters>3142</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Костина</dc:creator>
  <cp:keywords/>
  <dc:description/>
  <cp:lastModifiedBy>Анастасия Костина</cp:lastModifiedBy>
  <cp:revision>4</cp:revision>
  <dcterms:created xsi:type="dcterms:W3CDTF">2016-12-19T15:40:00Z</dcterms:created>
  <dcterms:modified xsi:type="dcterms:W3CDTF">2016-12-19T17:58:00Z</dcterms:modified>
</cp:coreProperties>
</file>