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538" w:tblpY="931"/>
        <w:tblW w:w="976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/>
      </w:tblPr>
      <w:tblGrid>
        <w:gridCol w:w="9765"/>
      </w:tblGrid>
      <w:tr w:rsidR="00B31635" w:rsidTr="00B31635">
        <w:tblPrEx>
          <w:tblCellMar>
            <w:top w:w="0" w:type="dxa"/>
            <w:bottom w:w="0" w:type="dxa"/>
          </w:tblCellMar>
        </w:tblPrEx>
        <w:trPr>
          <w:trHeight w:val="5685"/>
        </w:trPr>
        <w:tc>
          <w:tcPr>
            <w:tcW w:w="9765" w:type="dxa"/>
          </w:tcPr>
          <w:p w:rsidR="00B31635" w:rsidRDefault="005840B9" w:rsidP="00B31635">
            <w:pPr>
              <w:ind w:left="1965" w:hanging="1701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4154805</wp:posOffset>
                  </wp:positionH>
                  <wp:positionV relativeFrom="margin">
                    <wp:posOffset>285750</wp:posOffset>
                  </wp:positionV>
                  <wp:extent cx="1743075" cy="1162050"/>
                  <wp:effectExtent l="19050" t="0" r="9525" b="0"/>
                  <wp:wrapSquare wrapText="bothSides"/>
                  <wp:docPr id="38" name="Рисунок 33" descr="427ce28f4206a19fc4def2b086ccfbd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27ce28f4206a19fc4def2b086ccfbd1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B31635" w:rsidRPr="00B421E8">
              <w:rPr>
                <w:b/>
                <w:sz w:val="28"/>
                <w:szCs w:val="28"/>
              </w:rPr>
              <w:t xml:space="preserve">                                              Салат </w:t>
            </w:r>
            <w:r w:rsidR="00B31635">
              <w:rPr>
                <w:b/>
                <w:sz w:val="28"/>
                <w:szCs w:val="28"/>
              </w:rPr>
              <w:t>«</w:t>
            </w:r>
            <w:r w:rsidR="00B31635" w:rsidRPr="00B421E8">
              <w:rPr>
                <w:b/>
                <w:sz w:val="28"/>
                <w:szCs w:val="28"/>
              </w:rPr>
              <w:t>Роза</w:t>
            </w:r>
            <w:r w:rsidR="00B31635">
              <w:rPr>
                <w:b/>
                <w:sz w:val="28"/>
                <w:szCs w:val="28"/>
              </w:rPr>
              <w:t>»</w:t>
            </w:r>
          </w:p>
          <w:p w:rsidR="00B31635" w:rsidRPr="00697950" w:rsidRDefault="00B31635" w:rsidP="00B31635">
            <w:pPr>
              <w:spacing w:after="0"/>
              <w:ind w:left="1965" w:hanging="1701"/>
              <w:rPr>
                <w:i/>
                <w:sz w:val="24"/>
                <w:szCs w:val="24"/>
              </w:rPr>
            </w:pPr>
            <w:r w:rsidRPr="00697950">
              <w:rPr>
                <w:i/>
                <w:sz w:val="24"/>
                <w:szCs w:val="24"/>
              </w:rPr>
              <w:t xml:space="preserve">Морковь – 3 шт </w:t>
            </w:r>
          </w:p>
          <w:p w:rsidR="00B31635" w:rsidRPr="00697950" w:rsidRDefault="00B31635" w:rsidP="00B31635">
            <w:pPr>
              <w:spacing w:after="0"/>
              <w:ind w:left="1965" w:hanging="1701"/>
              <w:rPr>
                <w:i/>
                <w:sz w:val="24"/>
                <w:szCs w:val="24"/>
              </w:rPr>
            </w:pPr>
            <w:r w:rsidRPr="00697950">
              <w:rPr>
                <w:i/>
                <w:sz w:val="24"/>
                <w:szCs w:val="24"/>
              </w:rPr>
              <w:t>Свекла – 1 шт</w:t>
            </w:r>
          </w:p>
          <w:p w:rsidR="00B31635" w:rsidRPr="00697950" w:rsidRDefault="00B31635" w:rsidP="00B31635">
            <w:pPr>
              <w:spacing w:after="0"/>
              <w:ind w:left="1965" w:hanging="1701"/>
              <w:rPr>
                <w:i/>
                <w:sz w:val="24"/>
                <w:szCs w:val="24"/>
              </w:rPr>
            </w:pPr>
            <w:r w:rsidRPr="00697950">
              <w:rPr>
                <w:i/>
                <w:sz w:val="24"/>
                <w:szCs w:val="24"/>
              </w:rPr>
              <w:t>Бескостное мясо – 200 г</w:t>
            </w:r>
          </w:p>
          <w:p w:rsidR="00B31635" w:rsidRPr="00697950" w:rsidRDefault="00B31635" w:rsidP="00B31635">
            <w:pPr>
              <w:spacing w:after="0"/>
              <w:ind w:left="1965" w:hanging="1701"/>
              <w:rPr>
                <w:i/>
                <w:sz w:val="24"/>
                <w:szCs w:val="24"/>
              </w:rPr>
            </w:pPr>
            <w:r w:rsidRPr="00697950">
              <w:rPr>
                <w:i/>
                <w:sz w:val="24"/>
                <w:szCs w:val="24"/>
              </w:rPr>
              <w:t>Репчатый лук – 1 шт</w:t>
            </w:r>
          </w:p>
          <w:p w:rsidR="00B31635" w:rsidRPr="00697950" w:rsidRDefault="00B31635" w:rsidP="00B31635">
            <w:pPr>
              <w:spacing w:after="0"/>
              <w:ind w:left="1965" w:hanging="1701"/>
              <w:rPr>
                <w:i/>
                <w:sz w:val="24"/>
                <w:szCs w:val="24"/>
              </w:rPr>
            </w:pPr>
            <w:r w:rsidRPr="00697950">
              <w:rPr>
                <w:i/>
                <w:sz w:val="24"/>
                <w:szCs w:val="24"/>
              </w:rPr>
              <w:t xml:space="preserve">Чернослив – 20 шт </w:t>
            </w:r>
          </w:p>
          <w:p w:rsidR="00B31635" w:rsidRPr="00697950" w:rsidRDefault="00B31635" w:rsidP="00B31635">
            <w:pPr>
              <w:spacing w:after="0"/>
              <w:ind w:left="1965" w:hanging="1701"/>
              <w:rPr>
                <w:i/>
                <w:sz w:val="24"/>
                <w:szCs w:val="24"/>
              </w:rPr>
            </w:pPr>
            <w:r w:rsidRPr="00697950">
              <w:rPr>
                <w:i/>
                <w:sz w:val="24"/>
                <w:szCs w:val="24"/>
              </w:rPr>
              <w:t>Грецкие орехи – 20 шт</w:t>
            </w:r>
          </w:p>
          <w:p w:rsidR="00B31635" w:rsidRPr="00697950" w:rsidRDefault="00B31635" w:rsidP="00B31635">
            <w:pPr>
              <w:spacing w:after="0"/>
              <w:ind w:left="1965" w:hanging="1701"/>
              <w:rPr>
                <w:rFonts w:eastAsiaTheme="minorEastAsia"/>
                <w:i/>
                <w:sz w:val="24"/>
                <w:szCs w:val="24"/>
              </w:rPr>
            </w:pPr>
            <w:r w:rsidRPr="00697950">
              <w:rPr>
                <w:i/>
                <w:sz w:val="24"/>
                <w:szCs w:val="24"/>
              </w:rPr>
              <w:t xml:space="preserve">Лимон - </w:t>
            </w:r>
            <m:oMath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 w:rsidRPr="00697950">
              <w:rPr>
                <w:rFonts w:eastAsiaTheme="minorEastAsia"/>
                <w:i/>
                <w:sz w:val="24"/>
                <w:szCs w:val="24"/>
              </w:rPr>
              <w:t xml:space="preserve"> шт</w:t>
            </w:r>
          </w:p>
          <w:p w:rsidR="00B31635" w:rsidRPr="00697950" w:rsidRDefault="00B31635" w:rsidP="00B31635">
            <w:pPr>
              <w:spacing w:after="0"/>
              <w:ind w:left="1965" w:hanging="1701"/>
              <w:rPr>
                <w:rFonts w:eastAsiaTheme="minorEastAsia"/>
                <w:i/>
                <w:sz w:val="24"/>
                <w:szCs w:val="24"/>
              </w:rPr>
            </w:pPr>
            <w:r w:rsidRPr="00697950">
              <w:rPr>
                <w:rFonts w:eastAsiaTheme="minorEastAsia"/>
                <w:i/>
                <w:sz w:val="24"/>
                <w:szCs w:val="24"/>
              </w:rPr>
              <w:t xml:space="preserve">Гранат - </w:t>
            </w:r>
            <m:oMath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</m:oMath>
            <w:r w:rsidRPr="00697950">
              <w:rPr>
                <w:rFonts w:eastAsiaTheme="minorEastAsia"/>
                <w:i/>
                <w:sz w:val="24"/>
                <w:szCs w:val="24"/>
              </w:rPr>
              <w:t xml:space="preserve"> шт</w:t>
            </w:r>
          </w:p>
          <w:p w:rsidR="00B31635" w:rsidRPr="00697950" w:rsidRDefault="00B31635" w:rsidP="00B31635">
            <w:pPr>
              <w:spacing w:after="0"/>
              <w:ind w:left="1965" w:hanging="1701"/>
              <w:rPr>
                <w:rFonts w:eastAsiaTheme="minorEastAsia"/>
                <w:i/>
                <w:sz w:val="24"/>
                <w:szCs w:val="24"/>
              </w:rPr>
            </w:pPr>
            <w:r w:rsidRPr="00697950">
              <w:rPr>
                <w:rFonts w:eastAsiaTheme="minorEastAsia"/>
                <w:i/>
                <w:sz w:val="24"/>
                <w:szCs w:val="24"/>
              </w:rPr>
              <w:t xml:space="preserve">Майонез – 250 г </w:t>
            </w:r>
          </w:p>
          <w:p w:rsidR="00B31635" w:rsidRDefault="00B31635" w:rsidP="00B31635">
            <w:pPr>
              <w:spacing w:after="0"/>
              <w:ind w:left="1965" w:hanging="1701"/>
              <w:rPr>
                <w:rFonts w:eastAsiaTheme="minorEastAsia"/>
                <w:sz w:val="24"/>
                <w:szCs w:val="24"/>
              </w:rPr>
            </w:pPr>
          </w:p>
          <w:p w:rsidR="00B31635" w:rsidRDefault="00B31635" w:rsidP="00B31635">
            <w:pPr>
              <w:spacing w:after="0"/>
              <w:ind w:left="1965" w:hanging="1701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Мясо, морковь и свеклу отварить. Мелко нарезать чернослив, морковь и мясо, свеклу </w:t>
            </w:r>
          </w:p>
          <w:p w:rsidR="00B31635" w:rsidRDefault="00B31635" w:rsidP="00B31635">
            <w:pPr>
              <w:spacing w:after="0"/>
              <w:ind w:left="1965" w:hanging="1701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натереть на крупной терке, орехи измельчить. Укладывать слоями , каждый покрывая</w:t>
            </w:r>
          </w:p>
          <w:p w:rsidR="00B31635" w:rsidRDefault="00B31635" w:rsidP="00B31635">
            <w:pPr>
              <w:spacing w:after="0"/>
              <w:ind w:left="1965" w:hanging="1701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майонезом: морковь, мясо, лук, чернослив, орехи (в этот выдавите на салат сок лимона),</w:t>
            </w:r>
          </w:p>
          <w:p w:rsidR="00B31635" w:rsidRDefault="00B31635" w:rsidP="00B31635">
            <w:pPr>
              <w:spacing w:after="0"/>
              <w:ind w:left="1965" w:hanging="1701"/>
              <w:rPr>
                <w:b/>
                <w:sz w:val="28"/>
                <w:szCs w:val="28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свеклу. При подаче на стол сверху на майонез посыпать зерна граната. </w:t>
            </w:r>
          </w:p>
        </w:tc>
      </w:tr>
    </w:tbl>
    <w:p w:rsidR="00B421E8" w:rsidRDefault="00B421E8" w:rsidP="0055412A">
      <w:pPr>
        <w:rPr>
          <w:sz w:val="24"/>
          <w:szCs w:val="24"/>
        </w:rPr>
      </w:pPr>
    </w:p>
    <w:p w:rsidR="005840B9" w:rsidRDefault="005840B9" w:rsidP="0055412A">
      <w:pPr>
        <w:rPr>
          <w:sz w:val="24"/>
          <w:szCs w:val="24"/>
        </w:rPr>
      </w:pPr>
    </w:p>
    <w:p w:rsidR="005840B9" w:rsidRPr="005840B9" w:rsidRDefault="005840B9" w:rsidP="005840B9">
      <w:pPr>
        <w:rPr>
          <w:sz w:val="24"/>
          <w:szCs w:val="24"/>
        </w:rPr>
      </w:pPr>
    </w:p>
    <w:p w:rsidR="005840B9" w:rsidRPr="005840B9" w:rsidRDefault="005840B9" w:rsidP="005840B9">
      <w:pPr>
        <w:rPr>
          <w:sz w:val="24"/>
          <w:szCs w:val="24"/>
        </w:rPr>
      </w:pPr>
    </w:p>
    <w:p w:rsidR="005840B9" w:rsidRPr="005840B9" w:rsidRDefault="005840B9" w:rsidP="005840B9">
      <w:pPr>
        <w:rPr>
          <w:sz w:val="24"/>
          <w:szCs w:val="24"/>
        </w:rPr>
      </w:pPr>
    </w:p>
    <w:p w:rsidR="005840B9" w:rsidRPr="005840B9" w:rsidRDefault="005840B9" w:rsidP="005840B9">
      <w:pPr>
        <w:rPr>
          <w:sz w:val="24"/>
          <w:szCs w:val="24"/>
        </w:rPr>
      </w:pPr>
    </w:p>
    <w:p w:rsidR="005840B9" w:rsidRPr="005840B9" w:rsidRDefault="005840B9" w:rsidP="005840B9">
      <w:pPr>
        <w:rPr>
          <w:sz w:val="24"/>
          <w:szCs w:val="24"/>
        </w:rPr>
      </w:pPr>
    </w:p>
    <w:p w:rsidR="005840B9" w:rsidRPr="005840B9" w:rsidRDefault="005840B9" w:rsidP="005840B9">
      <w:pPr>
        <w:rPr>
          <w:sz w:val="24"/>
          <w:szCs w:val="24"/>
        </w:rPr>
      </w:pPr>
    </w:p>
    <w:p w:rsidR="005840B9" w:rsidRPr="005840B9" w:rsidRDefault="005840B9" w:rsidP="005840B9">
      <w:pPr>
        <w:rPr>
          <w:sz w:val="24"/>
          <w:szCs w:val="24"/>
        </w:rPr>
      </w:pPr>
    </w:p>
    <w:p w:rsidR="005840B9" w:rsidRPr="005840B9" w:rsidRDefault="005840B9" w:rsidP="005840B9">
      <w:pPr>
        <w:rPr>
          <w:sz w:val="24"/>
          <w:szCs w:val="24"/>
        </w:rPr>
      </w:pPr>
    </w:p>
    <w:p w:rsidR="005840B9" w:rsidRPr="005840B9" w:rsidRDefault="005840B9" w:rsidP="005840B9">
      <w:pPr>
        <w:rPr>
          <w:sz w:val="24"/>
          <w:szCs w:val="24"/>
        </w:rPr>
      </w:pPr>
    </w:p>
    <w:p w:rsidR="005840B9" w:rsidRPr="005840B9" w:rsidRDefault="005840B9" w:rsidP="005840B9">
      <w:pPr>
        <w:rPr>
          <w:sz w:val="24"/>
          <w:szCs w:val="24"/>
        </w:rPr>
      </w:pPr>
    </w:p>
    <w:tbl>
      <w:tblPr>
        <w:tblW w:w="11265" w:type="dxa"/>
        <w:tblInd w:w="-120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/>
      </w:tblPr>
      <w:tblGrid>
        <w:gridCol w:w="11265"/>
      </w:tblGrid>
      <w:tr w:rsidR="00697950" w:rsidTr="00697950">
        <w:tblPrEx>
          <w:tblCellMar>
            <w:top w:w="0" w:type="dxa"/>
            <w:bottom w:w="0" w:type="dxa"/>
          </w:tblCellMar>
        </w:tblPrEx>
        <w:trPr>
          <w:trHeight w:val="7800"/>
        </w:trPr>
        <w:tc>
          <w:tcPr>
            <w:tcW w:w="11265" w:type="dxa"/>
          </w:tcPr>
          <w:p w:rsidR="00697950" w:rsidRPr="00697950" w:rsidRDefault="00697950" w:rsidP="00697950">
            <w:pPr>
              <w:ind w:left="1311"/>
              <w:rPr>
                <w:b/>
                <w:sz w:val="24"/>
                <w:szCs w:val="24"/>
                <w:u w:val="single"/>
              </w:rPr>
            </w:pPr>
            <w:r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5027295</wp:posOffset>
                  </wp:positionH>
                  <wp:positionV relativeFrom="margin">
                    <wp:posOffset>274955</wp:posOffset>
                  </wp:positionV>
                  <wp:extent cx="1657350" cy="1104900"/>
                  <wp:effectExtent l="19050" t="0" r="0" b="0"/>
                  <wp:wrapSquare wrapText="bothSides"/>
                  <wp:docPr id="41" name="Рисунок 38" descr="427ce28f4206a19fc4def2b086ccfbd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27ce28f4206a19fc4def2b086ccfbd1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szCs w:val="24"/>
              </w:rPr>
              <w:t xml:space="preserve">                </w:t>
            </w:r>
            <w:r>
              <w:rPr>
                <w:sz w:val="24"/>
                <w:szCs w:val="24"/>
              </w:rPr>
              <w:tab/>
              <w:t xml:space="preserve">                  </w:t>
            </w:r>
            <w:r w:rsidRPr="00697950">
              <w:rPr>
                <w:b/>
                <w:sz w:val="24"/>
                <w:szCs w:val="24"/>
                <w:u w:val="single"/>
              </w:rPr>
              <w:t>Салат «Роза»</w:t>
            </w:r>
          </w:p>
          <w:p w:rsidR="00697950" w:rsidRPr="005840B9" w:rsidRDefault="00697950" w:rsidP="00697950">
            <w:pPr>
              <w:tabs>
                <w:tab w:val="left" w:pos="4200"/>
              </w:tabs>
              <w:ind w:left="1311"/>
              <w:rPr>
                <w:sz w:val="24"/>
                <w:szCs w:val="24"/>
              </w:rPr>
            </w:pPr>
          </w:p>
          <w:p w:rsidR="00697950" w:rsidRPr="00697950" w:rsidRDefault="00697950" w:rsidP="00697950">
            <w:pPr>
              <w:spacing w:after="0"/>
              <w:ind w:left="1311"/>
              <w:rPr>
                <w:i/>
                <w:sz w:val="24"/>
                <w:szCs w:val="24"/>
              </w:rPr>
            </w:pPr>
            <w:r w:rsidRPr="00697950">
              <w:rPr>
                <w:i/>
                <w:sz w:val="24"/>
                <w:szCs w:val="24"/>
              </w:rPr>
              <w:t xml:space="preserve">Морковь – 3 шт </w:t>
            </w:r>
          </w:p>
          <w:p w:rsidR="00697950" w:rsidRPr="00697950" w:rsidRDefault="00697950" w:rsidP="00697950">
            <w:pPr>
              <w:spacing w:after="0"/>
              <w:ind w:left="1311"/>
              <w:rPr>
                <w:i/>
                <w:sz w:val="24"/>
                <w:szCs w:val="24"/>
              </w:rPr>
            </w:pPr>
            <w:r w:rsidRPr="00697950">
              <w:rPr>
                <w:i/>
                <w:sz w:val="24"/>
                <w:szCs w:val="24"/>
              </w:rPr>
              <w:t>Свекла – 1 шт</w:t>
            </w:r>
          </w:p>
          <w:p w:rsidR="00697950" w:rsidRPr="00697950" w:rsidRDefault="00697950" w:rsidP="00697950">
            <w:pPr>
              <w:spacing w:after="0"/>
              <w:ind w:left="1311"/>
              <w:rPr>
                <w:i/>
                <w:sz w:val="24"/>
                <w:szCs w:val="24"/>
              </w:rPr>
            </w:pPr>
            <w:r w:rsidRPr="00697950">
              <w:rPr>
                <w:i/>
                <w:sz w:val="24"/>
                <w:szCs w:val="24"/>
              </w:rPr>
              <w:t xml:space="preserve">Бескостное мясо – 200 г </w:t>
            </w:r>
          </w:p>
          <w:p w:rsidR="00697950" w:rsidRPr="00697950" w:rsidRDefault="00697950" w:rsidP="00697950">
            <w:pPr>
              <w:spacing w:after="0"/>
              <w:ind w:left="1311"/>
              <w:rPr>
                <w:i/>
                <w:sz w:val="24"/>
                <w:szCs w:val="24"/>
              </w:rPr>
            </w:pPr>
            <w:r w:rsidRPr="00697950">
              <w:rPr>
                <w:i/>
                <w:sz w:val="24"/>
                <w:szCs w:val="24"/>
              </w:rPr>
              <w:t>Репчатый лук – 1 шт</w:t>
            </w:r>
          </w:p>
          <w:p w:rsidR="00697950" w:rsidRPr="00697950" w:rsidRDefault="00697950" w:rsidP="00697950">
            <w:pPr>
              <w:spacing w:after="0"/>
              <w:ind w:left="1311"/>
              <w:rPr>
                <w:i/>
                <w:sz w:val="24"/>
                <w:szCs w:val="24"/>
              </w:rPr>
            </w:pPr>
            <w:r w:rsidRPr="00697950">
              <w:rPr>
                <w:i/>
                <w:sz w:val="24"/>
                <w:szCs w:val="24"/>
              </w:rPr>
              <w:t>Чернослив - 20 шт</w:t>
            </w:r>
          </w:p>
          <w:p w:rsidR="00697950" w:rsidRPr="00697950" w:rsidRDefault="00697950" w:rsidP="00697950">
            <w:pPr>
              <w:spacing w:after="0"/>
              <w:ind w:left="1311"/>
              <w:rPr>
                <w:b/>
                <w:i/>
                <w:sz w:val="24"/>
                <w:szCs w:val="24"/>
                <w:u w:val="single"/>
              </w:rPr>
            </w:pPr>
          </w:p>
          <w:p w:rsidR="00697950" w:rsidRPr="00697950" w:rsidRDefault="00697950" w:rsidP="00697950">
            <w:pPr>
              <w:tabs>
                <w:tab w:val="left" w:pos="6210"/>
              </w:tabs>
              <w:spacing w:after="0"/>
              <w:ind w:left="1311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4C28BC">
              <w:rPr>
                <w:sz w:val="24"/>
                <w:szCs w:val="24"/>
              </w:rPr>
              <w:t xml:space="preserve">                             </w:t>
            </w:r>
            <w:r w:rsidRPr="00697950">
              <w:rPr>
                <w:i/>
                <w:sz w:val="24"/>
                <w:szCs w:val="24"/>
              </w:rPr>
              <w:t>Грецкие орехи – 20 шт</w:t>
            </w:r>
          </w:p>
          <w:p w:rsidR="00697950" w:rsidRPr="00697950" w:rsidRDefault="00697950" w:rsidP="00697950">
            <w:pPr>
              <w:tabs>
                <w:tab w:val="left" w:pos="6210"/>
              </w:tabs>
              <w:spacing w:after="0"/>
              <w:ind w:left="1311"/>
              <w:rPr>
                <w:rFonts w:eastAsiaTheme="minorEastAsia"/>
                <w:i/>
                <w:sz w:val="24"/>
                <w:szCs w:val="24"/>
              </w:rPr>
            </w:pPr>
            <w:r w:rsidRPr="00697950">
              <w:rPr>
                <w:i/>
                <w:sz w:val="24"/>
                <w:szCs w:val="24"/>
              </w:rPr>
              <w:tab/>
            </w:r>
            <w:r w:rsidR="004C28BC">
              <w:rPr>
                <w:i/>
                <w:sz w:val="24"/>
                <w:szCs w:val="24"/>
              </w:rPr>
              <w:t xml:space="preserve">                            </w:t>
            </w:r>
            <w:r w:rsidRPr="00697950">
              <w:rPr>
                <w:i/>
                <w:sz w:val="24"/>
                <w:szCs w:val="24"/>
              </w:rPr>
              <w:t xml:space="preserve">Лимон - </w:t>
            </w:r>
            <m:oMath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</w:p>
          <w:p w:rsidR="00697950" w:rsidRPr="00697950" w:rsidRDefault="00697950" w:rsidP="00697950">
            <w:pPr>
              <w:tabs>
                <w:tab w:val="left" w:pos="6210"/>
              </w:tabs>
              <w:spacing w:after="0"/>
              <w:ind w:left="1311"/>
              <w:rPr>
                <w:rFonts w:eastAsiaTheme="minorEastAsia"/>
                <w:i/>
                <w:sz w:val="24"/>
                <w:szCs w:val="24"/>
              </w:rPr>
            </w:pPr>
            <w:r w:rsidRPr="00697950">
              <w:rPr>
                <w:i/>
                <w:sz w:val="24"/>
                <w:szCs w:val="24"/>
              </w:rPr>
              <w:tab/>
            </w:r>
            <w:r w:rsidR="004C28BC">
              <w:rPr>
                <w:i/>
                <w:sz w:val="24"/>
                <w:szCs w:val="24"/>
              </w:rPr>
              <w:t xml:space="preserve">                            </w:t>
            </w:r>
            <w:r w:rsidRPr="00697950">
              <w:rPr>
                <w:i/>
                <w:sz w:val="24"/>
                <w:szCs w:val="24"/>
              </w:rPr>
              <w:t xml:space="preserve">Гранат - </w:t>
            </w:r>
            <m:oMath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oMath>
          </w:p>
          <w:p w:rsidR="00697950" w:rsidRDefault="00697950" w:rsidP="00697950">
            <w:pPr>
              <w:tabs>
                <w:tab w:val="left" w:pos="6210"/>
              </w:tabs>
              <w:spacing w:after="0"/>
              <w:ind w:left="1311"/>
              <w:rPr>
                <w:i/>
                <w:sz w:val="24"/>
                <w:szCs w:val="24"/>
              </w:rPr>
            </w:pPr>
            <w:r w:rsidRPr="00697950">
              <w:rPr>
                <w:i/>
                <w:sz w:val="24"/>
                <w:szCs w:val="24"/>
              </w:rPr>
              <w:tab/>
            </w:r>
            <w:r w:rsidR="004C28BC">
              <w:rPr>
                <w:i/>
                <w:sz w:val="24"/>
                <w:szCs w:val="24"/>
              </w:rPr>
              <w:t xml:space="preserve">                            </w:t>
            </w:r>
            <w:r w:rsidRPr="00697950">
              <w:rPr>
                <w:i/>
                <w:sz w:val="24"/>
                <w:szCs w:val="24"/>
              </w:rPr>
              <w:t xml:space="preserve">Майонез – 250 г </w:t>
            </w:r>
          </w:p>
          <w:p w:rsidR="00697950" w:rsidRDefault="00697950" w:rsidP="00697950">
            <w:pPr>
              <w:tabs>
                <w:tab w:val="left" w:pos="6210"/>
              </w:tabs>
              <w:spacing w:after="0"/>
              <w:ind w:left="1311"/>
              <w:rPr>
                <w:sz w:val="24"/>
                <w:szCs w:val="24"/>
              </w:rPr>
            </w:pPr>
          </w:p>
          <w:p w:rsidR="00697950" w:rsidRDefault="00697950" w:rsidP="00697950">
            <w:pPr>
              <w:tabs>
                <w:tab w:val="left" w:pos="6210"/>
              </w:tabs>
              <w:spacing w:after="0"/>
              <w:ind w:left="13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Мясо, морковь и свеклу отварить. Мелко нарезать лук, чернослив, морковь и мясо, свеклу натереть на крупной терке, орехи измельчить. Укладывать слоями, каждый покрывая майонезом: морковь, мясо, лук, чернослив, орехи (в этот выдавите на салат сок лимона),</w:t>
            </w:r>
          </w:p>
          <w:p w:rsidR="00697950" w:rsidRPr="00697950" w:rsidRDefault="00697950" w:rsidP="00697950">
            <w:pPr>
              <w:tabs>
                <w:tab w:val="left" w:pos="6210"/>
              </w:tabs>
              <w:spacing w:after="0"/>
              <w:ind w:left="13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свеклу. </w:t>
            </w:r>
          </w:p>
          <w:p w:rsidR="00697950" w:rsidRDefault="00697950" w:rsidP="00697950">
            <w:pPr>
              <w:tabs>
                <w:tab w:val="left" w:pos="6210"/>
              </w:tabs>
              <w:spacing w:after="0"/>
              <w:ind w:left="1311"/>
              <w:rPr>
                <w:sz w:val="24"/>
                <w:szCs w:val="24"/>
              </w:rPr>
            </w:pPr>
          </w:p>
          <w:p w:rsidR="00697950" w:rsidRDefault="00697950" w:rsidP="00697950">
            <w:pPr>
              <w:tabs>
                <w:tab w:val="left" w:pos="6210"/>
              </w:tabs>
              <w:spacing w:after="0"/>
              <w:ind w:left="13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При подаче на стол сверху на майонез посыпать</w:t>
            </w:r>
          </w:p>
          <w:p w:rsidR="00697950" w:rsidRDefault="00697950" w:rsidP="00697950">
            <w:pPr>
              <w:tabs>
                <w:tab w:val="left" w:pos="3375"/>
                <w:tab w:val="left" w:pos="3450"/>
              </w:tabs>
              <w:spacing w:after="0"/>
              <w:ind w:left="13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                    зерна граната.</w:t>
            </w:r>
            <w:r>
              <w:rPr>
                <w:sz w:val="24"/>
                <w:szCs w:val="24"/>
              </w:rPr>
              <w:tab/>
            </w:r>
          </w:p>
        </w:tc>
      </w:tr>
    </w:tbl>
    <w:p w:rsidR="00697950" w:rsidRPr="00697950" w:rsidRDefault="00697950" w:rsidP="00697950">
      <w:pPr>
        <w:rPr>
          <w:sz w:val="24"/>
          <w:szCs w:val="24"/>
        </w:rPr>
      </w:pPr>
    </w:p>
    <w:sectPr w:rsidR="00697950" w:rsidRPr="00697950" w:rsidSect="005115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34CA" w:rsidRDefault="00CA34CA" w:rsidP="00B421E8">
      <w:pPr>
        <w:spacing w:after="0" w:line="240" w:lineRule="auto"/>
      </w:pPr>
      <w:r>
        <w:separator/>
      </w:r>
    </w:p>
  </w:endnote>
  <w:endnote w:type="continuationSeparator" w:id="1">
    <w:p w:rsidR="00CA34CA" w:rsidRDefault="00CA34CA" w:rsidP="00B42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34CA" w:rsidRDefault="00CA34CA" w:rsidP="00B421E8">
      <w:pPr>
        <w:spacing w:after="0" w:line="240" w:lineRule="auto"/>
      </w:pPr>
      <w:r>
        <w:separator/>
      </w:r>
    </w:p>
  </w:footnote>
  <w:footnote w:type="continuationSeparator" w:id="1">
    <w:p w:rsidR="00CA34CA" w:rsidRDefault="00CA34CA" w:rsidP="00B421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21E8"/>
    <w:rsid w:val="00284DF3"/>
    <w:rsid w:val="004C28BC"/>
    <w:rsid w:val="004E18CA"/>
    <w:rsid w:val="004F48E0"/>
    <w:rsid w:val="005115CE"/>
    <w:rsid w:val="0055412A"/>
    <w:rsid w:val="005840B9"/>
    <w:rsid w:val="00697950"/>
    <w:rsid w:val="00B31635"/>
    <w:rsid w:val="00B421E8"/>
    <w:rsid w:val="00CA34CA"/>
    <w:rsid w:val="00CC03C5"/>
    <w:rsid w:val="00F16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5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421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421E8"/>
  </w:style>
  <w:style w:type="paragraph" w:styleId="a5">
    <w:name w:val="footer"/>
    <w:basedOn w:val="a"/>
    <w:link w:val="a6"/>
    <w:uiPriority w:val="99"/>
    <w:semiHidden/>
    <w:unhideWhenUsed/>
    <w:rsid w:val="00B421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B421E8"/>
  </w:style>
  <w:style w:type="character" w:styleId="a7">
    <w:name w:val="Placeholder Text"/>
    <w:basedOn w:val="a0"/>
    <w:uiPriority w:val="99"/>
    <w:semiHidden/>
    <w:rsid w:val="00B421E8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B42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421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188F2-372C-48C2-8954-0F47E30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2019-09-13T05:29:00Z</dcterms:created>
  <dcterms:modified xsi:type="dcterms:W3CDTF">2019-09-13T06:41:00Z</dcterms:modified>
</cp:coreProperties>
</file>