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6C1F4" w14:textId="54103DAB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«Интернет».</w:t>
      </w:r>
    </w:p>
    <w:p w14:paraId="33A20E13" w14:textId="77777777" w:rsidR="00B77A92" w:rsidRPr="00124606" w:rsidRDefault="00B77A92" w:rsidP="00B77A92">
      <w:pPr>
        <w:pStyle w:val="a4"/>
        <w:ind w:left="360"/>
        <w:rPr>
          <w:color w:val="000000" w:themeColor="text1"/>
          <w:sz w:val="28"/>
          <w:szCs w:val="28"/>
        </w:rPr>
      </w:pPr>
      <w:r w:rsidRPr="00124606">
        <w:rPr>
          <w:rStyle w:val="a5"/>
          <w:color w:val="000000" w:themeColor="text1"/>
          <w:sz w:val="28"/>
          <w:szCs w:val="28"/>
        </w:rPr>
        <w:t>Интернет</w:t>
      </w:r>
      <w:r w:rsidRPr="00124606">
        <w:rPr>
          <w:color w:val="000000" w:themeColor="text1"/>
          <w:sz w:val="28"/>
          <w:szCs w:val="28"/>
        </w:rPr>
        <w:t xml:space="preserve"> — всемирная сеть, построенная на стеке протоколов TCP/IP.</w:t>
      </w:r>
    </w:p>
    <w:p w14:paraId="3D218332" w14:textId="77777777" w:rsidR="00B77A92" w:rsidRDefault="00B77A92" w:rsidP="00B77A92">
      <w:pPr>
        <w:pStyle w:val="a4"/>
        <w:ind w:firstLine="360"/>
        <w:rPr>
          <w:color w:val="000000" w:themeColor="text1"/>
          <w:sz w:val="28"/>
          <w:szCs w:val="28"/>
        </w:rPr>
      </w:pPr>
      <w:r w:rsidRPr="00124606">
        <w:rPr>
          <w:rStyle w:val="notion-enable-hover"/>
          <w:rFonts w:eastAsiaTheme="majorEastAsia"/>
          <w:b/>
          <w:bCs/>
          <w:color w:val="000000" w:themeColor="text1"/>
          <w:sz w:val="28"/>
          <w:szCs w:val="28"/>
        </w:rPr>
        <w:t xml:space="preserve">Интернет </w:t>
      </w:r>
      <w:r w:rsidRPr="00124606">
        <w:rPr>
          <w:color w:val="000000" w:themeColor="text1"/>
          <w:sz w:val="28"/>
          <w:szCs w:val="28"/>
        </w:rPr>
        <w:t>– 4 компонента:</w:t>
      </w:r>
    </w:p>
    <w:p w14:paraId="0E1AB266" w14:textId="2A0FD9C1" w:rsidR="00B77A92" w:rsidRDefault="00B77A92" w:rsidP="00B77A92">
      <w:pPr>
        <w:pStyle w:val="a4"/>
        <w:ind w:firstLine="36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eastAsia="ru-RU"/>
        </w:rPr>
        <w:t>1)</w:t>
      </w:r>
      <w:r w:rsidRPr="00824C29">
        <w:rPr>
          <w:color w:val="000000" w:themeColor="text1"/>
          <w:sz w:val="28"/>
          <w:szCs w:val="28"/>
          <w:lang w:eastAsia="ru-RU"/>
        </w:rPr>
        <w:t>Стек протоколов TCP-IP — это основа Интернета.</w:t>
      </w:r>
    </w:p>
    <w:p w14:paraId="4C96D6AE" w14:textId="70934A84" w:rsidR="00B77A92" w:rsidRDefault="00B77A92" w:rsidP="00B77A9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color w:val="000000" w:themeColor="text1"/>
          <w:spacing w:val="3"/>
          <w:sz w:val="28"/>
          <w:szCs w:val="28"/>
        </w:rPr>
      </w:pPr>
      <w:r w:rsidRPr="00E07A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2) </w:t>
      </w:r>
      <w:proofErr w:type="gramStart"/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 службы</w:t>
      </w:r>
      <w:proofErr w:type="gramEnd"/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(DNS, DHCP, SMTP, POP3 и т.д.).</w:t>
      </w:r>
      <w:r w:rsidRPr="00124606">
        <w:rPr>
          <w:rFonts w:ascii="Times New Roman" w:hAnsi="Times New Roman" w:cs="Times New Roman"/>
          <w:b/>
          <w:color w:val="000000" w:themeColor="text1"/>
          <w:spacing w:val="3"/>
          <w:sz w:val="28"/>
          <w:szCs w:val="28"/>
        </w:rPr>
        <w:t xml:space="preserve"> </w:t>
      </w:r>
    </w:p>
    <w:p w14:paraId="43156A72" w14:textId="77777777" w:rsidR="00B77A92" w:rsidRPr="00C073AE" w:rsidRDefault="00B77A92" w:rsidP="00B7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3) </w:t>
      </w:r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Документация в формате RFC</w:t>
      </w:r>
      <w:r w:rsidRPr="00124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proofErr w:type="spellStart"/>
      <w:r w:rsidRPr="00124606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124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24606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1246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24606">
        <w:rPr>
          <w:rFonts w:ascii="Times New Roman" w:hAnsi="Times New Roman" w:cs="Times New Roman"/>
          <w:color w:val="000000" w:themeColor="text1"/>
          <w:sz w:val="28"/>
          <w:szCs w:val="28"/>
        </w:rPr>
        <w:t>Comment</w:t>
      </w:r>
      <w:proofErr w:type="spellEnd"/>
      <w:r w:rsidRPr="00124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Pr="00C073A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STD</w:t>
      </w:r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D9E9938" w14:textId="4ED3D24E" w:rsidR="00B77A92" w:rsidRPr="00B77A92" w:rsidRDefault="00B77A92" w:rsidP="00B7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2460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4) </w:t>
      </w:r>
      <w:r w:rsidRPr="00C073A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 организаций, которые поддерживают сеть:</w:t>
      </w:r>
    </w:p>
    <w:p w14:paraId="1A8B63E4" w14:textId="46E0713D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«Служба Интернет».</w:t>
      </w:r>
    </w:p>
    <w:p w14:paraId="2B64FF03" w14:textId="77777777" w:rsidR="00B85196" w:rsidRDefault="00B85196" w:rsidP="00B85196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6D059E1F" w14:textId="77777777" w:rsidR="000040F2" w:rsidRPr="000040F2" w:rsidRDefault="000040F2" w:rsidP="000040F2">
      <w:pPr>
        <w:pStyle w:val="a3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040F2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Службы интернет</w:t>
      </w:r>
      <w:r w:rsidRPr="000040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</w:t>
      </w:r>
      <w:r w:rsidRPr="000040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сервер + протокол</w:t>
      </w:r>
      <w:r w:rsidRPr="000040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протокол, который описывает, как работать с этим сервером. Стандартные серверы, которые </w:t>
      </w:r>
      <w:r w:rsidRPr="000040F2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прослушивают хорошо известные порты (от 0 до 1024</w:t>
      </w:r>
      <w:r w:rsidRPr="000040F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).</w:t>
      </w:r>
      <w:r w:rsidRPr="000040F2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 xml:space="preserve"> </w:t>
      </w:r>
      <w:r w:rsidRPr="000040F2">
        <w:rPr>
          <w:rFonts w:ascii="Times New Roman" w:hAnsi="Times New Roman" w:cs="Times New Roman"/>
          <w:color w:val="000000" w:themeColor="text1"/>
          <w:spacing w:val="3"/>
          <w:sz w:val="28"/>
          <w:szCs w:val="28"/>
        </w:rPr>
        <w:t>В определении говорим сервер + ПРОТОКОЛ, а как характерное свойство говорим уже про порты</w:t>
      </w:r>
    </w:p>
    <w:p w14:paraId="32C2C1F3" w14:textId="77777777" w:rsidR="000040F2" w:rsidRDefault="000040F2" w:rsidP="000040F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AD1A18D" w14:textId="77777777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083E8C8" w14:textId="704D05A2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«Узел сети Интернет».</w:t>
      </w:r>
    </w:p>
    <w:p w14:paraId="0623373D" w14:textId="77777777" w:rsidR="00B85196" w:rsidRDefault="00B85196" w:rsidP="00B85196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Узел Интернет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это устройство, имеющее IP-адрес и подключенное к сети Интернет (как правило, к сети Интернет-провайдера).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ab/>
        <w:t>Каждый узел характеризуется своей программно-аппаратной платформой (аппаратура + ОС).</w:t>
      </w:r>
    </w:p>
    <w:p w14:paraId="55DE0BC4" w14:textId="77777777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F864163" w14:textId="4276380B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понятию «клиент-серверное приложение». </w:t>
      </w:r>
    </w:p>
    <w:p w14:paraId="4B3565B2" w14:textId="59EA1B9B" w:rsidR="002B5788" w:rsidRDefault="002B5788" w:rsidP="002B5788">
      <w:pPr>
        <w:pStyle w:val="a4"/>
        <w:spacing w:before="0" w:beforeAutospacing="0" w:after="160" w:afterAutospacing="0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Веб-приложения клиент-серверное —</w:t>
      </w:r>
      <w:r w:rsidR="009E70D4">
        <w:rPr>
          <w:color w:val="000000"/>
          <w:sz w:val="28"/>
          <w:szCs w:val="28"/>
        </w:rPr>
        <w:t xml:space="preserve"> Веб-приложения </w:t>
      </w:r>
      <w:proofErr w:type="gramStart"/>
      <w:r>
        <w:rPr>
          <w:color w:val="000000"/>
          <w:sz w:val="28"/>
          <w:szCs w:val="28"/>
        </w:rPr>
        <w:t>приложение</w:t>
      </w:r>
      <w:proofErr w:type="gramEnd"/>
      <w:r>
        <w:rPr>
          <w:color w:val="000000"/>
          <w:sz w:val="28"/>
          <w:szCs w:val="28"/>
        </w:rPr>
        <w:t xml:space="preserve"> в котором клиент взаимодействует с сервером по протоколу HTTP.</w:t>
      </w:r>
    </w:p>
    <w:p w14:paraId="0531E819" w14:textId="243BEDFB" w:rsidR="00BD4C87" w:rsidRPr="00A74E66" w:rsidRDefault="00BD4C87" w:rsidP="002B5788">
      <w:pPr>
        <w:pStyle w:val="a4"/>
        <w:spacing w:before="0" w:beforeAutospacing="0" w:after="160" w:afterAutospacing="0"/>
        <w:ind w:left="360"/>
        <w:jc w:val="both"/>
      </w:pPr>
      <w:r>
        <w:rPr>
          <w:rFonts w:ascii="Courier New" w:hAnsi="Courier New" w:cs="Courier New"/>
          <w:sz w:val="28"/>
          <w:szCs w:val="28"/>
        </w:rPr>
        <w:t xml:space="preserve">клиент-серверное приложение = приложение (программа) с клиент-серверной архитектурой: приложение, состоящее из двух компонент – клиента и </w:t>
      </w:r>
      <w:r>
        <w:rPr>
          <w:rFonts w:ascii="Courier New" w:hAnsi="Courier New" w:cs="Courier New"/>
          <w:b/>
          <w:sz w:val="28"/>
          <w:szCs w:val="28"/>
        </w:rPr>
        <w:t>сервера</w:t>
      </w:r>
      <w:r>
        <w:rPr>
          <w:rFonts w:ascii="Courier New" w:hAnsi="Courier New" w:cs="Courier New"/>
          <w:sz w:val="28"/>
          <w:szCs w:val="28"/>
        </w:rPr>
        <w:t xml:space="preserve">; клиент и сервер взаимодействуют между собой в соответствии с заданными правилами (спецификациями, </w:t>
      </w:r>
      <w:r>
        <w:rPr>
          <w:rFonts w:ascii="Courier New" w:hAnsi="Courier New" w:cs="Courier New"/>
          <w:b/>
          <w:sz w:val="28"/>
          <w:szCs w:val="28"/>
        </w:rPr>
        <w:t>протоколами</w:t>
      </w:r>
      <w:r>
        <w:rPr>
          <w:rFonts w:ascii="Courier New" w:hAnsi="Courier New" w:cs="Courier New"/>
          <w:sz w:val="28"/>
          <w:szCs w:val="28"/>
        </w:rPr>
        <w:t xml:space="preserve">); для взаимодействия между клиентом и сервером в соответствии с правилами (спецификацией, протоколом) должно быть установлено </w:t>
      </w:r>
      <w:r>
        <w:rPr>
          <w:rFonts w:ascii="Courier New" w:hAnsi="Courier New" w:cs="Courier New"/>
          <w:b/>
          <w:sz w:val="28"/>
          <w:szCs w:val="28"/>
        </w:rPr>
        <w:t>соединение</w:t>
      </w:r>
      <w:r>
        <w:rPr>
          <w:rFonts w:ascii="Courier New" w:hAnsi="Courier New" w:cs="Courier New"/>
          <w:sz w:val="28"/>
          <w:szCs w:val="28"/>
        </w:rPr>
        <w:t xml:space="preserve">; </w:t>
      </w:r>
      <w:r>
        <w:rPr>
          <w:rFonts w:ascii="Courier New" w:hAnsi="Courier New" w:cs="Courier New"/>
          <w:b/>
          <w:sz w:val="28"/>
          <w:szCs w:val="28"/>
        </w:rPr>
        <w:t>инициатором соединения всегда является клиент</w:t>
      </w:r>
      <w:r>
        <w:rPr>
          <w:rFonts w:ascii="Courier New" w:hAnsi="Courier New" w:cs="Courier New"/>
          <w:sz w:val="28"/>
          <w:szCs w:val="28"/>
        </w:rPr>
        <w:t>.</w:t>
      </w:r>
    </w:p>
    <w:p w14:paraId="4C50CFAB" w14:textId="77777777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355EBD1" w14:textId="77777777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lastRenderedPageBreak/>
        <w:t>Дайте определение понятию «сетевой протокол».</w:t>
      </w:r>
    </w:p>
    <w:p w14:paraId="08360670" w14:textId="73EC48F0" w:rsidR="00B85196" w:rsidRDefault="00B85196" w:rsidP="00B85196">
      <w:pPr>
        <w:spacing w:after="20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Протокол </w:t>
      </w:r>
      <w:r>
        <w:rPr>
          <w:rFonts w:ascii="Times New Roman" w:eastAsia="Times New Roman" w:hAnsi="Times New Roman" w:cs="Times New Roman"/>
          <w:sz w:val="28"/>
          <w:szCs w:val="28"/>
        </w:rPr>
        <w:t>– набор согласованных правил, которые устанавливают порядок установки соединения и обмена данными между пользователями сети Интернет.</w:t>
      </w:r>
    </w:p>
    <w:p w14:paraId="2C8728D7" w14:textId="1BA19BDB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8368A95" w14:textId="02447CAF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протокола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3E2C6D2C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b/>
          <w:bCs/>
          <w:color w:val="000000"/>
          <w:sz w:val="28"/>
          <w:szCs w:val="28"/>
        </w:rPr>
        <w:t>Основные свойства</w:t>
      </w:r>
    </w:p>
    <w:p w14:paraId="496504FB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>- версии HTTP/1.1 – действующий (текстовый), HTTP/2 – черновой (не распрост</w:t>
      </w:r>
      <w:r>
        <w:rPr>
          <w:color w:val="000000"/>
          <w:sz w:val="28"/>
          <w:szCs w:val="28"/>
        </w:rPr>
        <w:t>ранен</w:t>
      </w:r>
      <w:r w:rsidRPr="00124606">
        <w:rPr>
          <w:color w:val="000000"/>
          <w:sz w:val="28"/>
          <w:szCs w:val="28"/>
        </w:rPr>
        <w:t>, бинарный);</w:t>
      </w:r>
    </w:p>
    <w:p w14:paraId="437CDC69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>- два типа абонентов: клиент и сервер;</w:t>
      </w:r>
    </w:p>
    <w:p w14:paraId="28209012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 xml:space="preserve">- два типа сообщений: </w:t>
      </w:r>
      <w:proofErr w:type="spellStart"/>
      <w:r w:rsidRPr="00124606">
        <w:rPr>
          <w:color w:val="000000"/>
          <w:sz w:val="28"/>
          <w:szCs w:val="28"/>
        </w:rPr>
        <w:t>request</w:t>
      </w:r>
      <w:proofErr w:type="spellEnd"/>
      <w:r w:rsidRPr="00124606">
        <w:rPr>
          <w:color w:val="000000"/>
          <w:sz w:val="28"/>
          <w:szCs w:val="28"/>
        </w:rPr>
        <w:t xml:space="preserve"> и </w:t>
      </w:r>
      <w:proofErr w:type="spellStart"/>
      <w:r w:rsidRPr="00124606">
        <w:rPr>
          <w:color w:val="000000"/>
          <w:sz w:val="28"/>
          <w:szCs w:val="28"/>
        </w:rPr>
        <w:t>response</w:t>
      </w:r>
      <w:proofErr w:type="spellEnd"/>
      <w:r w:rsidRPr="00124606">
        <w:rPr>
          <w:color w:val="000000"/>
          <w:sz w:val="28"/>
          <w:szCs w:val="28"/>
        </w:rPr>
        <w:t>;</w:t>
      </w:r>
    </w:p>
    <w:p w14:paraId="0443D9E9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 xml:space="preserve">- от клиента к серверу – </w:t>
      </w:r>
      <w:proofErr w:type="spellStart"/>
      <w:r w:rsidRPr="00124606">
        <w:rPr>
          <w:color w:val="000000"/>
          <w:sz w:val="28"/>
          <w:szCs w:val="28"/>
        </w:rPr>
        <w:t>request</w:t>
      </w:r>
      <w:proofErr w:type="spellEnd"/>
      <w:r w:rsidRPr="00124606">
        <w:rPr>
          <w:color w:val="000000"/>
          <w:sz w:val="28"/>
          <w:szCs w:val="28"/>
        </w:rPr>
        <w:t xml:space="preserve">; от сервера к клиенту – </w:t>
      </w:r>
      <w:proofErr w:type="spellStart"/>
      <w:r w:rsidRPr="00124606">
        <w:rPr>
          <w:color w:val="000000"/>
          <w:sz w:val="28"/>
          <w:szCs w:val="28"/>
        </w:rPr>
        <w:t>response</w:t>
      </w:r>
      <w:proofErr w:type="spellEnd"/>
      <w:r w:rsidRPr="00124606">
        <w:rPr>
          <w:color w:val="000000"/>
          <w:sz w:val="28"/>
          <w:szCs w:val="28"/>
        </w:rPr>
        <w:t>;</w:t>
      </w:r>
    </w:p>
    <w:p w14:paraId="3A0B6B2E" w14:textId="77777777" w:rsidR="000040F2" w:rsidRPr="00727E1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 xml:space="preserve">- на один </w:t>
      </w:r>
      <w:proofErr w:type="spellStart"/>
      <w:r w:rsidRPr="00124606">
        <w:rPr>
          <w:color w:val="000000"/>
          <w:sz w:val="28"/>
          <w:szCs w:val="28"/>
        </w:rPr>
        <w:t>request</w:t>
      </w:r>
      <w:proofErr w:type="spellEnd"/>
      <w:r w:rsidRPr="00124606">
        <w:rPr>
          <w:color w:val="000000"/>
          <w:sz w:val="28"/>
          <w:szCs w:val="28"/>
        </w:rPr>
        <w:t xml:space="preserve"> всегда один </w:t>
      </w:r>
      <w:proofErr w:type="spellStart"/>
      <w:r w:rsidRPr="00124606">
        <w:rPr>
          <w:color w:val="000000"/>
          <w:sz w:val="28"/>
          <w:szCs w:val="28"/>
        </w:rPr>
        <w:t>response</w:t>
      </w:r>
      <w:proofErr w:type="spellEnd"/>
      <w:r w:rsidRPr="00124606">
        <w:rPr>
          <w:color w:val="000000"/>
          <w:sz w:val="28"/>
          <w:szCs w:val="28"/>
        </w:rPr>
        <w:t>, иначе ошибка;</w:t>
      </w:r>
    </w:p>
    <w:p w14:paraId="631B8BA4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 xml:space="preserve">- одному </w:t>
      </w:r>
      <w:proofErr w:type="spellStart"/>
      <w:r w:rsidRPr="00124606">
        <w:rPr>
          <w:color w:val="000000"/>
          <w:sz w:val="28"/>
          <w:szCs w:val="28"/>
        </w:rPr>
        <w:t>response</w:t>
      </w:r>
      <w:proofErr w:type="spellEnd"/>
      <w:r w:rsidRPr="00124606">
        <w:rPr>
          <w:color w:val="000000"/>
          <w:sz w:val="28"/>
          <w:szCs w:val="28"/>
        </w:rPr>
        <w:t xml:space="preserve"> всегда один </w:t>
      </w:r>
      <w:proofErr w:type="spellStart"/>
      <w:r w:rsidRPr="00124606">
        <w:rPr>
          <w:color w:val="000000"/>
          <w:sz w:val="28"/>
          <w:szCs w:val="28"/>
        </w:rPr>
        <w:t>request</w:t>
      </w:r>
      <w:proofErr w:type="spellEnd"/>
      <w:r w:rsidRPr="00124606">
        <w:rPr>
          <w:color w:val="000000"/>
          <w:sz w:val="28"/>
          <w:szCs w:val="28"/>
        </w:rPr>
        <w:t>, иначе ошибка;</w:t>
      </w:r>
    </w:p>
    <w:p w14:paraId="32C8FACE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>- TCP-порты: 80, 443 (HTTPS);</w:t>
      </w:r>
    </w:p>
    <w:p w14:paraId="634A7DB6" w14:textId="77777777" w:rsidR="000040F2" w:rsidRPr="00124606" w:rsidRDefault="000040F2" w:rsidP="000040F2">
      <w:pPr>
        <w:pStyle w:val="a4"/>
        <w:spacing w:before="240" w:beforeAutospacing="0" w:after="240" w:afterAutospacing="0"/>
        <w:ind w:left="360"/>
        <w:jc w:val="both"/>
        <w:rPr>
          <w:sz w:val="28"/>
          <w:szCs w:val="28"/>
        </w:rPr>
      </w:pPr>
      <w:r w:rsidRPr="00124606">
        <w:rPr>
          <w:color w:val="000000"/>
          <w:sz w:val="28"/>
          <w:szCs w:val="28"/>
        </w:rPr>
        <w:t>- для адресации используется URI;</w:t>
      </w:r>
    </w:p>
    <w:p w14:paraId="3BC596E5" w14:textId="77777777" w:rsidR="000040F2" w:rsidRDefault="000040F2" w:rsidP="000040F2">
      <w:pPr>
        <w:pStyle w:val="a4"/>
        <w:spacing w:before="240" w:beforeAutospacing="0" w:after="240" w:afterAutospacing="0"/>
        <w:ind w:left="360"/>
        <w:jc w:val="both"/>
        <w:rPr>
          <w:color w:val="000000"/>
          <w:sz w:val="28"/>
          <w:szCs w:val="28"/>
        </w:rPr>
      </w:pPr>
      <w:r w:rsidRPr="00124606">
        <w:rPr>
          <w:color w:val="000000"/>
          <w:sz w:val="28"/>
          <w:szCs w:val="28"/>
        </w:rPr>
        <w:t>- поддерживается W3C, описан в нескольких RFC.</w:t>
      </w:r>
    </w:p>
    <w:p w14:paraId="186FEB31" w14:textId="77777777" w:rsidR="00B77A92" w:rsidRPr="000040F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16E4250" w14:textId="77777777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Перечислите состав информации, пересылаемой в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-запросе. </w:t>
      </w:r>
    </w:p>
    <w:p w14:paraId="57F84FCB" w14:textId="77777777" w:rsidR="000040F2" w:rsidRPr="006120E3" w:rsidRDefault="00B77A92" w:rsidP="000040F2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0040F2" w:rsidRPr="00F12408">
        <w:rPr>
          <w:rFonts w:ascii="Courier New" w:eastAsia="Times New Roman" w:hAnsi="Courier New" w:cs="Courier New"/>
          <w:color w:val="000000"/>
          <w:sz w:val="28"/>
          <w:szCs w:val="28"/>
          <w:highlight w:val="lightGray"/>
          <w:shd w:val="clear" w:color="auto" w:fill="00FF00"/>
          <w:lang w:eastAsia="ru-RU"/>
        </w:rPr>
        <w:t>Структура HTTP-запроса.</w:t>
      </w:r>
    </w:p>
    <w:p w14:paraId="6C1A0A91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метод;</w:t>
      </w:r>
    </w:p>
    <w:p w14:paraId="3E144520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URI;</w:t>
      </w:r>
    </w:p>
    <w:p w14:paraId="2AACBE8F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версия протокола (HTTP/1.1);</w:t>
      </w:r>
    </w:p>
    <w:p w14:paraId="401736EF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заголовки (пары: имя/заголовок);</w:t>
      </w:r>
    </w:p>
    <w:p w14:paraId="55A3577F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</w:t>
      </w: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66099D2" w14:textId="77777777" w:rsidR="000040F2" w:rsidRPr="006120E3" w:rsidRDefault="000040F2" w:rsidP="000040F2">
      <w:pPr>
        <w:numPr>
          <w:ilvl w:val="0"/>
          <w:numId w:val="2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расширение.</w:t>
      </w:r>
    </w:p>
    <w:p w14:paraId="3F6F6519" w14:textId="72FA02B3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2F864A4C" w14:textId="4DF2C3A4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Перечислите состав информации, пересылаемой в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HTTP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-ответе.  </w:t>
      </w:r>
    </w:p>
    <w:p w14:paraId="6EAA03DB" w14:textId="76CF4807" w:rsidR="000040F2" w:rsidRPr="006120E3" w:rsidRDefault="000040F2" w:rsidP="000040F2">
      <w:pPr>
        <w:spacing w:after="0" w:line="240" w:lineRule="auto"/>
        <w:ind w:left="360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2408">
        <w:rPr>
          <w:rFonts w:ascii="Courier New" w:eastAsia="Times New Roman" w:hAnsi="Courier New" w:cs="Courier New"/>
          <w:color w:val="000000"/>
          <w:sz w:val="28"/>
          <w:szCs w:val="28"/>
          <w:highlight w:val="lightGray"/>
          <w:shd w:val="clear" w:color="auto" w:fill="00FF00"/>
          <w:lang w:eastAsia="ru-RU"/>
        </w:rPr>
        <w:t>Структура HTTP-ответа.</w:t>
      </w:r>
    </w:p>
    <w:p w14:paraId="0B62CD1E" w14:textId="77777777" w:rsidR="000040F2" w:rsidRPr="006120E3" w:rsidRDefault="000040F2" w:rsidP="000040F2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версия протокола (HTTP/1.1);</w:t>
      </w:r>
    </w:p>
    <w:p w14:paraId="6863A261" w14:textId="77777777" w:rsidR="000040F2" w:rsidRPr="006120E3" w:rsidRDefault="000040F2" w:rsidP="000040F2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состояния (1xx, 2xx, 3xx, 4xx, 5xx);</w:t>
      </w:r>
    </w:p>
    <w:p w14:paraId="51596311" w14:textId="77777777" w:rsidR="000040F2" w:rsidRPr="006120E3" w:rsidRDefault="000040F2" w:rsidP="000040F2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пояснение к коду состояния;</w:t>
      </w:r>
    </w:p>
    <w:p w14:paraId="6D3A585E" w14:textId="77777777" w:rsidR="000040F2" w:rsidRPr="006120E3" w:rsidRDefault="000040F2" w:rsidP="000040F2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заголовки (пары: имя/заголовок);</w:t>
      </w:r>
    </w:p>
    <w:p w14:paraId="725CFC24" w14:textId="77777777" w:rsidR="000040F2" w:rsidRDefault="000040F2" w:rsidP="000040F2">
      <w:pPr>
        <w:numPr>
          <w:ilvl w:val="0"/>
          <w:numId w:val="3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120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расширение</w:t>
      </w:r>
    </w:p>
    <w:p w14:paraId="7548367A" w14:textId="77777777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9C15439" w14:textId="77777777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>Дайте определение понятию «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web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-приложение».</w:t>
      </w:r>
    </w:p>
    <w:p w14:paraId="0FDDF1E4" w14:textId="77777777" w:rsidR="000040F2" w:rsidRPr="00A74E66" w:rsidRDefault="00B77A92" w:rsidP="000040F2">
      <w:pPr>
        <w:pStyle w:val="a4"/>
        <w:spacing w:before="0" w:beforeAutospacing="0" w:after="160" w:afterAutospacing="0"/>
        <w:ind w:firstLine="360"/>
        <w:jc w:val="both"/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0040F2">
        <w:rPr>
          <w:color w:val="000000"/>
          <w:sz w:val="28"/>
          <w:szCs w:val="28"/>
        </w:rPr>
        <w:t xml:space="preserve">Веб-приложения — </w:t>
      </w:r>
      <w:proofErr w:type="gramStart"/>
      <w:r w:rsidR="000040F2">
        <w:rPr>
          <w:color w:val="000000"/>
          <w:sz w:val="28"/>
          <w:szCs w:val="28"/>
        </w:rPr>
        <w:t>клиент-серверное приложение</w:t>
      </w:r>
      <w:proofErr w:type="gramEnd"/>
      <w:r w:rsidR="000040F2">
        <w:rPr>
          <w:color w:val="000000"/>
          <w:sz w:val="28"/>
          <w:szCs w:val="28"/>
        </w:rPr>
        <w:t xml:space="preserve"> в котором клиент взаимодействует с сервером по протоколу HTTP.</w:t>
      </w:r>
    </w:p>
    <w:p w14:paraId="4DDD13C2" w14:textId="50956935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6DE19C4A" w14:textId="79EEB210" w:rsidR="00B77A92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</w:t>
      </w:r>
      <w:proofErr w:type="gramStart"/>
      <w:r w:rsidRPr="00F12408">
        <w:rPr>
          <w:rFonts w:ascii="Courier New" w:hAnsi="Courier New" w:cs="Courier New"/>
          <w:sz w:val="28"/>
          <w:szCs w:val="28"/>
          <w:highlight w:val="green"/>
        </w:rPr>
        <w:t>понятиям  «</w:t>
      </w:r>
      <w:proofErr w:type="gramEnd"/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frontend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» и «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backend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».</w:t>
      </w:r>
    </w:p>
    <w:p w14:paraId="553209CB" w14:textId="0209631C" w:rsidR="004A3F80" w:rsidRPr="00F12408" w:rsidRDefault="004A3F80" w:rsidP="004A3F80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4A3F80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3D2BD5C1" wp14:editId="0B4DD2C9">
            <wp:extent cx="5939790" cy="76644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E4A0" w14:textId="18C8E40E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B8E9E39" w14:textId="0335AD5C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Дайте определение понятию «кроссплатформенное приложение». </w:t>
      </w:r>
    </w:p>
    <w:p w14:paraId="3D485A3E" w14:textId="16A8EB6D" w:rsidR="00B77A92" w:rsidRDefault="00097977" w:rsidP="00B77A92">
      <w:pPr>
        <w:pStyle w:val="a3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33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кроссплатформенное приложение</w:t>
      </w:r>
      <w:r w:rsidRPr="005B3350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приложение, способное работать на более чем одной программно-аппаратной (аппаратура + операционная система) платформе.</w:t>
      </w:r>
    </w:p>
    <w:p w14:paraId="695C8059" w14:textId="1CB4C8AD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5E834F5D" w14:textId="6E889DAA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A157EC5" w14:textId="75ACF05A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068DB405" w14:textId="053FD918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D7826D0" w14:textId="0575E324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6978D02" w14:textId="4F0950A7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3680916" w14:textId="77777777" w:rsidR="00097977" w:rsidRDefault="00097977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6958D136" w14:textId="1BBAE2BB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Изобразите и поясните общую схему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web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-приложения.</w:t>
      </w:r>
    </w:p>
    <w:p w14:paraId="6B98E11E" w14:textId="740BBE2E" w:rsidR="00B77A92" w:rsidRDefault="00D751F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18BE273" wp14:editId="6E7B1371">
            <wp:extent cx="5496692" cy="32008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0306" w14:textId="63013D26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lastRenderedPageBreak/>
        <w:t>Назовите основные технологии разработки серверных кроссплатформенных приложений.</w:t>
      </w:r>
    </w:p>
    <w:p w14:paraId="7B333C8F" w14:textId="77777777" w:rsidR="006E4BD3" w:rsidRPr="001C07DD" w:rsidRDefault="006E4BD3" w:rsidP="001C07DD">
      <w:pPr>
        <w:pStyle w:val="a3"/>
        <w:numPr>
          <w:ilvl w:val="0"/>
          <w:numId w:val="9"/>
        </w:numPr>
        <w:rPr>
          <w:rFonts w:ascii="Courier New" w:hAnsi="Courier New" w:cs="Courier New"/>
          <w:sz w:val="28"/>
          <w:szCs w:val="28"/>
          <w:lang w:val="en-US"/>
        </w:rPr>
      </w:pPr>
      <w:r w:rsidRPr="001C07DD">
        <w:rPr>
          <w:rFonts w:ascii="Courier New" w:hAnsi="Courier New" w:cs="Courier New"/>
          <w:sz w:val="28"/>
          <w:szCs w:val="28"/>
          <w:lang w:val="en-US"/>
        </w:rPr>
        <w:t>PHP/Apache, LAMP;</w:t>
      </w:r>
    </w:p>
    <w:p w14:paraId="77A73CD9" w14:textId="77777777" w:rsidR="006E4BD3" w:rsidRDefault="006E4BD3" w:rsidP="001C07DD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Java/JVM/Application Server;</w:t>
      </w:r>
    </w:p>
    <w:p w14:paraId="65D63742" w14:textId="77777777" w:rsidR="006E4BD3" w:rsidRDefault="006E4BD3" w:rsidP="001C07DD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C#/ASP.NET CORE;</w:t>
      </w:r>
    </w:p>
    <w:p w14:paraId="6612C481" w14:textId="77777777" w:rsidR="006E4BD3" w:rsidRDefault="006E4BD3" w:rsidP="001C07DD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Python/Django;</w:t>
      </w:r>
    </w:p>
    <w:p w14:paraId="7909676B" w14:textId="77777777" w:rsidR="006E4BD3" w:rsidRDefault="006E4BD3" w:rsidP="001C07DD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Ruby on Rails;</w:t>
      </w:r>
    </w:p>
    <w:p w14:paraId="78D17CE9" w14:textId="77777777" w:rsidR="006E4BD3" w:rsidRDefault="006E4BD3" w:rsidP="001C07DD">
      <w:pPr>
        <w:pStyle w:val="a3"/>
        <w:ind w:left="360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- JS/Node.js, ….</w:t>
      </w:r>
    </w:p>
    <w:p w14:paraId="1378BE80" w14:textId="77777777" w:rsidR="006E4BD3" w:rsidRDefault="006E4BD3" w:rsidP="006E4BD3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B03C110" w14:textId="1D6DAC53" w:rsidR="00B77A92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>Поясните понятие «асинхронная операция».</w:t>
      </w:r>
    </w:p>
    <w:p w14:paraId="1A0884D7" w14:textId="0DB498A7" w:rsidR="00B77A92" w:rsidRPr="001A4103" w:rsidRDefault="001C07DD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операция называется асинхронной, если ее выполнение  осуществляется в 2 фазы: 1) заявка на исполнение; 2) получение результата; при этом участвуют два механизма: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-механизм, формирующий заявку и потом  получающий результат;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-механизм, получающий заявку от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, исполняющий операцию и отправляющий результат </w:t>
      </w:r>
      <w:r>
        <w:rPr>
          <w:rFonts w:ascii="Courier New" w:hAnsi="Courier New" w:cs="Courier New"/>
          <w:sz w:val="28"/>
          <w:szCs w:val="28"/>
          <w:lang w:val="en-US"/>
        </w:rPr>
        <w:t>A</w:t>
      </w:r>
      <w:r>
        <w:rPr>
          <w:rFonts w:ascii="Courier New" w:hAnsi="Courier New" w:cs="Courier New"/>
          <w:sz w:val="28"/>
          <w:szCs w:val="28"/>
        </w:rPr>
        <w:t xml:space="preserve">; продолжительность исполнения операции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 xml:space="preserve">-механизмом, как правило, непредсказуемо; в то время пока </w:t>
      </w:r>
      <w:r>
        <w:rPr>
          <w:rFonts w:ascii="Courier New" w:hAnsi="Courier New" w:cs="Courier New"/>
          <w:sz w:val="28"/>
          <w:szCs w:val="28"/>
          <w:lang w:val="en-US"/>
        </w:rPr>
        <w:t>B</w:t>
      </w:r>
      <w:r>
        <w:rPr>
          <w:rFonts w:ascii="Courier New" w:hAnsi="Courier New" w:cs="Courier New"/>
          <w:sz w:val="28"/>
          <w:szCs w:val="28"/>
        </w:rPr>
        <w:t>-механизм исполняет операцию, А-механизм выполняет собственную работу. Применение асинхронности не противоречит применению многопоточности</w:t>
      </w:r>
    </w:p>
    <w:p w14:paraId="5D883122" w14:textId="77777777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Поясните принцип выполнения асинхронного запроса с помощью объекта   </w:t>
      </w:r>
      <w:proofErr w:type="spellStart"/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XMLHTTPRequest</w:t>
      </w:r>
      <w:proofErr w:type="spellEnd"/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 и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Fetch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. </w:t>
      </w:r>
    </w:p>
    <w:p w14:paraId="6A127261" w14:textId="4FE165A4" w:rsidR="00B77A92" w:rsidRDefault="00B77A92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9B5759" w:rsidRPr="009B5759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714C6B6" wp14:editId="390D5778">
            <wp:extent cx="5939790" cy="22891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369F" w14:textId="391B6338" w:rsidR="009B5759" w:rsidRDefault="009B5759" w:rsidP="00B77A92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  <w:r w:rsidRPr="009B5759">
        <w:rPr>
          <w:rFonts w:ascii="Courier New" w:hAnsi="Courier New" w:cs="Courier New"/>
          <w:noProof/>
          <w:sz w:val="28"/>
          <w:szCs w:val="28"/>
        </w:rPr>
        <w:lastRenderedPageBreak/>
        <w:drawing>
          <wp:inline distT="0" distB="0" distL="0" distR="0" wp14:anchorId="6ABA2885" wp14:editId="72F18CB5">
            <wp:extent cx="5939790" cy="21412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ED5" w14:textId="4CD1CBDA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Поясните основное назначение сервера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NODE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.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.</w:t>
      </w:r>
    </w:p>
    <w:p w14:paraId="2786569E" w14:textId="43A51650" w:rsidR="00B77A92" w:rsidRPr="00B77A92" w:rsidRDefault="006C63F8" w:rsidP="00B77A92">
      <w:pPr>
        <w:jc w:val="both"/>
        <w:rPr>
          <w:rFonts w:ascii="Courier New" w:hAnsi="Courier New" w:cs="Courier New"/>
          <w:sz w:val="28"/>
          <w:szCs w:val="28"/>
        </w:rPr>
      </w:pPr>
      <w:r w:rsidRPr="006C63F8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2F55E6BC" wp14:editId="2FF84A1C">
            <wp:extent cx="5939790" cy="21132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8B49" w14:textId="77777777" w:rsidR="00B77A92" w:rsidRPr="00F12408" w:rsidRDefault="00B77A92" w:rsidP="00B77A92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Перечислите основные свойства сервера 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NODE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>.</w:t>
      </w:r>
      <w:r w:rsidRPr="00F12408">
        <w:rPr>
          <w:rFonts w:ascii="Courier New" w:hAnsi="Courier New" w:cs="Courier New"/>
          <w:sz w:val="28"/>
          <w:szCs w:val="28"/>
          <w:highlight w:val="green"/>
          <w:lang w:val="en-US"/>
        </w:rPr>
        <w:t>JS</w:t>
      </w:r>
      <w:r w:rsidRPr="00F12408">
        <w:rPr>
          <w:rFonts w:ascii="Courier New" w:hAnsi="Courier New" w:cs="Courier New"/>
          <w:sz w:val="28"/>
          <w:szCs w:val="28"/>
          <w:highlight w:val="green"/>
        </w:rPr>
        <w:t xml:space="preserve">. </w:t>
      </w:r>
    </w:p>
    <w:p w14:paraId="16B74045" w14:textId="61F425B4" w:rsidR="009450F7" w:rsidRDefault="006C63F8">
      <w:r w:rsidRPr="006C63F8">
        <w:rPr>
          <w:noProof/>
        </w:rPr>
        <w:drawing>
          <wp:inline distT="0" distB="0" distL="0" distR="0" wp14:anchorId="2BA246FE" wp14:editId="1438CBEE">
            <wp:extent cx="5939790" cy="9556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5BA0" w14:textId="77777777" w:rsidR="006C63F8" w:rsidRPr="006C63F8" w:rsidRDefault="006C63F8" w:rsidP="006C6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C63F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🧩</w:t>
      </w:r>
      <w:r w:rsidRPr="006C6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свойства сервера Node.js:</w:t>
      </w:r>
    </w:p>
    <w:p w14:paraId="463DCA16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Кроссплатформенность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Node.js работает на разных операционных системах — Windows, Linux, </w:t>
      </w:r>
      <w:proofErr w:type="spellStart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macOS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7E9A57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Асинхронность и неблокирующий ввод-вывод (</w:t>
      </w:r>
      <w:proofErr w:type="spellStart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non-blocking</w:t>
      </w:r>
      <w:proofErr w:type="spellEnd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I/O)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операции ввода-вывода (файлы, сеть, базы данных) выполняются асинхронно, не блокируя основной поток.</w:t>
      </w:r>
    </w:p>
    <w:p w14:paraId="52F3C81B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Однопоточность</w:t>
      </w:r>
      <w:proofErr w:type="spellEnd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событийно-ориентированной моделью (</w:t>
      </w:r>
      <w:proofErr w:type="spellStart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event-driven</w:t>
      </w:r>
      <w:proofErr w:type="spellEnd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Node.js использует один поток, управляемый циклом событий (</w:t>
      </w:r>
      <w:proofErr w:type="spellStart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loop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 повышает производительность при множестве подключений.</w:t>
      </w:r>
    </w:p>
    <w:p w14:paraId="6D509F1A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производительность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Основан на движке </w:t>
      </w: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 V8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быстро компилирует JavaScript в машинный код.</w:t>
      </w:r>
    </w:p>
    <w:p w14:paraId="48F4ACD8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Масштабируемость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Легко обрабатывает тысячи одновременных подключений, подходит для </w:t>
      </w:r>
      <w:proofErr w:type="spellStart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real-time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приложений.</w:t>
      </w:r>
    </w:p>
    <w:p w14:paraId="6D97B2CF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Наличие менеджера пакетов (</w:t>
      </w:r>
      <w:proofErr w:type="spellStart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npm</w:t>
      </w:r>
      <w:proofErr w:type="spellEnd"/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Встроенный пакетный менеджер </w:t>
      </w:r>
      <w:proofErr w:type="spellStart"/>
      <w:r w:rsidRPr="006C63F8">
        <w:rPr>
          <w:rFonts w:ascii="Courier New" w:eastAsia="Times New Roman" w:hAnsi="Courier New" w:cs="Courier New"/>
          <w:sz w:val="20"/>
          <w:szCs w:val="20"/>
          <w:lang w:eastAsia="ru-RU"/>
        </w:rPr>
        <w:t>npm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миллионы готовых модулей для ускорения разработки.</w:t>
      </w:r>
    </w:p>
    <w:p w14:paraId="6FB38EF4" w14:textId="77777777" w:rsidR="006C63F8" w:rsidRP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модулями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Node.js поддерживает модульную структуру — код можно разбивать на отдельные файлы и подключать через </w:t>
      </w:r>
      <w:proofErr w:type="spellStart"/>
      <w:r w:rsidRPr="006C63F8">
        <w:rPr>
          <w:rFonts w:ascii="Courier New" w:eastAsia="Times New Roman" w:hAnsi="Courier New" w:cs="Courier New"/>
          <w:sz w:val="20"/>
          <w:szCs w:val="20"/>
          <w:lang w:eastAsia="ru-RU"/>
        </w:rPr>
        <w:t>require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6C63F8">
        <w:rPr>
          <w:rFonts w:ascii="Courier New" w:eastAsia="Times New Roman" w:hAnsi="Courier New" w:cs="Courier New"/>
          <w:sz w:val="20"/>
          <w:szCs w:val="20"/>
          <w:lang w:eastAsia="ru-RU"/>
        </w:rPr>
        <w:t>import</w:t>
      </w:r>
      <w:proofErr w:type="spellEnd"/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802C3D" w14:textId="10522209" w:rsidR="006C63F8" w:rsidRDefault="006C63F8" w:rsidP="006C63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6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JSON и API</w:t>
      </w:r>
      <w:r w:rsidRPr="006C63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Node.js идеально подходит для обмена данными в формате JSON и создания REST API.</w:t>
      </w:r>
    </w:p>
    <w:p w14:paraId="39F05DFB" w14:textId="69B0CD9B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CC9B76" w14:textId="7FA9FA66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Лабораторная </w:t>
      </w:r>
    </w:p>
    <w:p w14:paraId="36F814BD" w14:textId="7286B0BF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10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502DF5F" wp14:editId="14BB5A5F">
            <wp:extent cx="5939790" cy="6731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7F1B" w14:textId="5014020E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9FA55C" w14:textId="3F453553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10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9C1D12B" wp14:editId="0B540C5C">
            <wp:extent cx="5939790" cy="1955165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79FB" w14:textId="60FEECF8" w:rsidR="002D1E12" w:rsidRDefault="002D1E12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внедрения функциональности в наш проект</w:t>
      </w:r>
      <w:r w:rsidR="00EF35C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A4EA75C" w14:textId="17A30D1C" w:rsidR="001A4103" w:rsidRDefault="001A4103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410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591265B" wp14:editId="2F47D76C">
            <wp:extent cx="5939790" cy="25355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A9A9" w14:textId="3B0D3EBF" w:rsidR="00142AB5" w:rsidRDefault="00142AB5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2AB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5520AD3" wp14:editId="1BC40C73">
            <wp:extent cx="5939790" cy="816610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0047" w14:textId="3D711877" w:rsidR="0023448B" w:rsidRPr="001A4103" w:rsidRDefault="0023448B" w:rsidP="001A41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448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6C4662C" wp14:editId="27DA99F8">
            <wp:extent cx="5939790" cy="46037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45BA" w14:textId="416E8E42" w:rsidR="006C63F8" w:rsidRDefault="00874804">
      <w:r>
        <w:t xml:space="preserve">Что делает </w:t>
      </w:r>
      <w:proofErr w:type="spellStart"/>
      <w:r>
        <w:rPr>
          <w:lang w:val="en-US"/>
        </w:rPr>
        <w:t>CreateServer</w:t>
      </w:r>
      <w:proofErr w:type="spellEnd"/>
      <w:r>
        <w:t>?</w:t>
      </w:r>
    </w:p>
    <w:p w14:paraId="4954577D" w14:textId="6749F950" w:rsidR="00874804" w:rsidRDefault="00874804">
      <w:pPr>
        <w:rPr>
          <w:lang w:val="en-US"/>
        </w:rPr>
      </w:pPr>
      <w:r>
        <w:t xml:space="preserve">Регистрирует обработчик на событие </w:t>
      </w:r>
      <w:r>
        <w:rPr>
          <w:lang w:val="en-US"/>
        </w:rPr>
        <w:t>request</w:t>
      </w:r>
    </w:p>
    <w:p w14:paraId="1BEE6441" w14:textId="4EBD0A57" w:rsidR="00874804" w:rsidRDefault="00874804">
      <w:r>
        <w:t xml:space="preserve">Обработчик это </w:t>
      </w:r>
      <w:proofErr w:type="spellStart"/>
      <w:r>
        <w:t>колбэк</w:t>
      </w:r>
      <w:proofErr w:type="spellEnd"/>
      <w:r>
        <w:t xml:space="preserve"> функция с параметрами </w:t>
      </w:r>
      <w:r>
        <w:rPr>
          <w:lang w:val="en-US"/>
        </w:rPr>
        <w:t>req</w:t>
      </w:r>
      <w:r w:rsidRPr="00874804">
        <w:t xml:space="preserve"> </w:t>
      </w:r>
      <w:r>
        <w:rPr>
          <w:lang w:val="en-US"/>
        </w:rPr>
        <w:t>res</w:t>
      </w:r>
      <w:r w:rsidRPr="00874804">
        <w:t xml:space="preserve"> </w:t>
      </w:r>
    </w:p>
    <w:p w14:paraId="45427F27" w14:textId="3D03B6B5" w:rsidR="00874804" w:rsidRDefault="00874804">
      <w:proofErr w:type="spellStart"/>
      <w:r>
        <w:t>Колбэк</w:t>
      </w:r>
      <w:proofErr w:type="spellEnd"/>
      <w:r>
        <w:t xml:space="preserve"> попадает в очередь </w:t>
      </w:r>
      <w:proofErr w:type="spellStart"/>
      <w:r>
        <w:t>колбэков</w:t>
      </w:r>
      <w:proofErr w:type="spellEnd"/>
      <w:r>
        <w:t xml:space="preserve"> и когда стек </w:t>
      </w:r>
      <w:proofErr w:type="spellStart"/>
      <w:r>
        <w:t>колбэков</w:t>
      </w:r>
      <w:proofErr w:type="spellEnd"/>
      <w:r>
        <w:t xml:space="preserve"> будет пуст </w:t>
      </w:r>
      <w:r w:rsidR="002D1E12">
        <w:t xml:space="preserve">наш </w:t>
      </w:r>
      <w:proofErr w:type="spellStart"/>
      <w:r w:rsidR="002D1E12">
        <w:t>колбэк</w:t>
      </w:r>
      <w:proofErr w:type="spellEnd"/>
      <w:r w:rsidR="002D1E12">
        <w:t xml:space="preserve"> попадает в стек </w:t>
      </w:r>
      <w:proofErr w:type="spellStart"/>
      <w:r w:rsidR="002D1E12">
        <w:t>колбеков</w:t>
      </w:r>
      <w:proofErr w:type="spellEnd"/>
      <w:r w:rsidR="002D1E12">
        <w:t xml:space="preserve"> он выполняется </w:t>
      </w:r>
    </w:p>
    <w:p w14:paraId="52850CE1" w14:textId="554BE662" w:rsidR="002D1E12" w:rsidRDefault="002D1E12"/>
    <w:p w14:paraId="5BD224DA" w14:textId="37908B85" w:rsidR="002D1E12" w:rsidRPr="00874804" w:rsidRDefault="002D1E12">
      <w:r>
        <w:t xml:space="preserve">Сокет -двунаправленный канал передачи битовых данных </w:t>
      </w:r>
    </w:p>
    <w:sectPr w:rsidR="002D1E12" w:rsidRPr="00874804" w:rsidSect="00544585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72D8D"/>
    <w:multiLevelType w:val="multilevel"/>
    <w:tmpl w:val="4A2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96FC9"/>
    <w:multiLevelType w:val="hybridMultilevel"/>
    <w:tmpl w:val="4CD05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103C4"/>
    <w:multiLevelType w:val="multilevel"/>
    <w:tmpl w:val="277419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67E55F7"/>
    <w:multiLevelType w:val="hybridMultilevel"/>
    <w:tmpl w:val="03E4A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F64F4"/>
    <w:multiLevelType w:val="multilevel"/>
    <w:tmpl w:val="87D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B6003"/>
    <w:multiLevelType w:val="multilevel"/>
    <w:tmpl w:val="47E2F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72464E"/>
    <w:multiLevelType w:val="hybridMultilevel"/>
    <w:tmpl w:val="A260B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507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0281404">
    <w:abstractNumId w:val="1"/>
  </w:num>
  <w:num w:numId="3" w16cid:durableId="525414176">
    <w:abstractNumId w:val="5"/>
  </w:num>
  <w:num w:numId="4" w16cid:durableId="1024750339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8305634">
    <w:abstractNumId w:val="6"/>
  </w:num>
  <w:num w:numId="6" w16cid:durableId="60760488">
    <w:abstractNumId w:val="0"/>
  </w:num>
  <w:num w:numId="7" w16cid:durableId="870461338">
    <w:abstractNumId w:val="7"/>
  </w:num>
  <w:num w:numId="8" w16cid:durableId="915822781">
    <w:abstractNumId w:val="2"/>
  </w:num>
  <w:num w:numId="9" w16cid:durableId="907223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81"/>
    <w:rsid w:val="000040F2"/>
    <w:rsid w:val="00097977"/>
    <w:rsid w:val="00142AB5"/>
    <w:rsid w:val="001A4103"/>
    <w:rsid w:val="001C07DD"/>
    <w:rsid w:val="0023448B"/>
    <w:rsid w:val="00293F81"/>
    <w:rsid w:val="002B5788"/>
    <w:rsid w:val="002D1E12"/>
    <w:rsid w:val="003F3B50"/>
    <w:rsid w:val="004A3F80"/>
    <w:rsid w:val="00544585"/>
    <w:rsid w:val="006C63F8"/>
    <w:rsid w:val="006E4BD3"/>
    <w:rsid w:val="00874804"/>
    <w:rsid w:val="00905CA3"/>
    <w:rsid w:val="009450F7"/>
    <w:rsid w:val="009B5759"/>
    <w:rsid w:val="009E70D4"/>
    <w:rsid w:val="00B66BD5"/>
    <w:rsid w:val="00B77A92"/>
    <w:rsid w:val="00B85196"/>
    <w:rsid w:val="00BD4C87"/>
    <w:rsid w:val="00D751F2"/>
    <w:rsid w:val="00DE6274"/>
    <w:rsid w:val="00EA1FF3"/>
    <w:rsid w:val="00EF35C7"/>
    <w:rsid w:val="00F1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020FE"/>
  <w15:chartTrackingRefBased/>
  <w15:docId w15:val="{4EA6DF53-03F7-4B02-971A-5793E512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C6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7A92"/>
    <w:pPr>
      <w:spacing w:line="256" w:lineRule="auto"/>
      <w:ind w:left="720"/>
      <w:contextualSpacing/>
    </w:pPr>
  </w:style>
  <w:style w:type="paragraph" w:styleId="a4">
    <w:name w:val="Normal (Web)"/>
    <w:basedOn w:val="a"/>
    <w:uiPriority w:val="99"/>
    <w:unhideWhenUsed/>
    <w:rsid w:val="00B77A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B77A92"/>
    <w:rPr>
      <w:b/>
      <w:bCs/>
    </w:rPr>
  </w:style>
  <w:style w:type="character" w:customStyle="1" w:styleId="notion-enable-hover">
    <w:name w:val="notion-enable-hover"/>
    <w:basedOn w:val="a0"/>
    <w:rsid w:val="00B77A92"/>
  </w:style>
  <w:style w:type="character" w:customStyle="1" w:styleId="30">
    <w:name w:val="Заголовок 3 Знак"/>
    <w:basedOn w:val="a0"/>
    <w:link w:val="3"/>
    <w:uiPriority w:val="9"/>
    <w:rsid w:val="006C6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6C63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7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nastya.solenok.06@mail.ru</dc:creator>
  <cp:keywords/>
  <dc:description/>
  <cp:lastModifiedBy>nastya.solenok.06@mail.ru</cp:lastModifiedBy>
  <cp:revision>5</cp:revision>
  <dcterms:created xsi:type="dcterms:W3CDTF">2025-10-08T07:15:00Z</dcterms:created>
  <dcterms:modified xsi:type="dcterms:W3CDTF">2025-10-08T22:02:00Z</dcterms:modified>
</cp:coreProperties>
</file>