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8A8B4" w14:textId="38429431" w:rsidR="00D02ECB" w:rsidRDefault="00A843A9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Соленок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Анастасия </w:t>
      </w:r>
      <w:r w:rsidR="00FF0B17">
        <w:rPr>
          <w:rFonts w:ascii="Times New Roman" w:hAnsi="Times New Roman" w:cs="Times New Roman"/>
          <w:b/>
          <w:bCs/>
          <w:sz w:val="24"/>
          <w:szCs w:val="24"/>
        </w:rPr>
        <w:t>,</w:t>
      </w:r>
      <w:proofErr w:type="gramEnd"/>
      <w:r w:rsidR="00FF0B17">
        <w:rPr>
          <w:rFonts w:ascii="Times New Roman" w:hAnsi="Times New Roman" w:cs="Times New Roman"/>
          <w:b/>
          <w:bCs/>
          <w:sz w:val="24"/>
          <w:szCs w:val="24"/>
        </w:rPr>
        <w:t xml:space="preserve"> П</w:t>
      </w:r>
      <w:r w:rsidR="008C72B9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="00FF0B17" w:rsidRPr="008C72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0B17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FF0B17" w:rsidRPr="008C72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FF0B17">
        <w:rPr>
          <w:rFonts w:ascii="Times New Roman" w:hAnsi="Times New Roman" w:cs="Times New Roman"/>
          <w:b/>
          <w:bCs/>
          <w:sz w:val="24"/>
          <w:szCs w:val="24"/>
        </w:rPr>
        <w:t>/2</w:t>
      </w:r>
    </w:p>
    <w:p w14:paraId="7CDCE724" w14:textId="77777777" w:rsidR="00D02ECB" w:rsidRDefault="00FF0B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419C438B" w14:textId="77777777" w:rsidR="00D02ECB" w:rsidRDefault="00FF0B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Критерий согласия Пирсона</w:t>
      </w:r>
    </w:p>
    <w:p w14:paraId="22D801E4" w14:textId="75073F10" w:rsidR="00D02ECB" w:rsidRPr="008C72B9" w:rsidRDefault="00FF0B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A843A9">
        <w:rPr>
          <w:rFonts w:ascii="Times New Roman" w:hAnsi="Times New Roman" w:cs="Times New Roman"/>
          <w:b/>
          <w:bCs/>
          <w:sz w:val="28"/>
          <w:szCs w:val="28"/>
        </w:rPr>
        <w:t>26</w:t>
      </w:r>
    </w:p>
    <w:p w14:paraId="53CD4BDD" w14:textId="77777777" w:rsidR="00D02ECB" w:rsidRDefault="00FF0B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Составить интервальный статистический ряд. Величину интервалов округлить с точностью до 0,1 в большую сторону. </w:t>
      </w:r>
    </w:p>
    <w:p w14:paraId="05E4346E" w14:textId="77777777" w:rsidR="00D02ECB" w:rsidRDefault="00FF0B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Найти эмпирическую функцию распределения и построить ее график. </w:t>
      </w:r>
      <w:r>
        <w:rPr>
          <w:rFonts w:ascii="Times New Roman" w:hAnsi="Times New Roman" w:cs="Times New Roman"/>
          <w:sz w:val="28"/>
          <w:szCs w:val="28"/>
        </w:rPr>
        <w:br/>
        <w:t xml:space="preserve">3. Построить гистограмму относительных частот. Можно ли предположить, что данная выборка взята из нормального распределения? </w:t>
      </w:r>
    </w:p>
    <w:p w14:paraId="1EBC1CF4" w14:textId="77777777" w:rsidR="00D02ECB" w:rsidRDefault="00FF0B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Определить выборочное среднее и несмещенную оценку дисперсии по сгруппированному статистическому ряду. </w:t>
      </w:r>
    </w:p>
    <w:p w14:paraId="31AF90F0" w14:textId="77777777" w:rsidR="00D02ECB" w:rsidRDefault="00FF0B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Записать предполагаемую плотность закона распределения. </w:t>
      </w:r>
    </w:p>
    <w:p w14:paraId="375807ED" w14:textId="77777777" w:rsidR="00D02ECB" w:rsidRDefault="00FF0B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Проверить по критерию </w:t>
      </w:r>
      <w:r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264" w:dyaOrig="360" w14:anchorId="77D859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2pt;height:18pt" o:ole="">
            <v:imagedata r:id="rId7" o:title=""/>
          </v:shape>
          <o:OLEObject Type="Embed" ProgID="Equation.3" ShapeID="_x0000_i1025" DrawAspect="Content" ObjectID="_1794100340" r:id="rId8"/>
        </w:object>
      </w:r>
      <w:r>
        <w:rPr>
          <w:rFonts w:ascii="Times New Roman" w:hAnsi="Times New Roman" w:cs="Times New Roman"/>
          <w:sz w:val="28"/>
          <w:szCs w:val="28"/>
        </w:rPr>
        <w:t xml:space="preserve"> Пирсона гипотезу о законе распределения. Уровень значимости принять равным </w:t>
      </w:r>
      <w:r>
        <w:rPr>
          <w:rFonts w:ascii="Times New Roman" w:hAnsi="Times New Roman" w:cs="Times New Roman"/>
          <w:sz w:val="28"/>
          <w:szCs w:val="28"/>
        </w:rPr>
        <w:sym w:font="Symbol" w:char="F061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3D"/>
      </w:r>
      <w:r>
        <w:rPr>
          <w:rFonts w:ascii="Times New Roman" w:hAnsi="Times New Roman" w:cs="Times New Roman"/>
          <w:sz w:val="28"/>
          <w:szCs w:val="28"/>
        </w:rPr>
        <w:t xml:space="preserve"> 0,05. </w:t>
      </w:r>
    </w:p>
    <w:tbl>
      <w:tblPr>
        <w:tblW w:w="12852" w:type="dxa"/>
        <w:tblInd w:w="-1512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52"/>
      </w:tblGrid>
      <w:tr w:rsidR="009E3630" w14:paraId="0AF5EFE6" w14:textId="77777777" w:rsidTr="009E3630">
        <w:trPr>
          <w:trHeight w:val="4185"/>
        </w:trPr>
        <w:tc>
          <w:tcPr>
            <w:tcW w:w="5940" w:type="dxa"/>
          </w:tcPr>
          <w:p w14:paraId="0BA432B5" w14:textId="77777777" w:rsidR="009E3630" w:rsidRDefault="009E3630">
            <w:pPr>
              <w:pStyle w:val="1"/>
              <w:rPr>
                <w:b w:val="0"/>
                <w:bCs w:val="0"/>
              </w:rPr>
            </w:pPr>
          </w:p>
          <w:p w14:paraId="3539FAC2" w14:textId="79DECA79" w:rsidR="009E3630" w:rsidRDefault="009E3630" w:rsidP="009E3630">
            <w:pPr>
              <w:pStyle w:val="1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Вариант </w:t>
            </w:r>
            <w:r w:rsidR="00806A73">
              <w:rPr>
                <w:b w:val="0"/>
                <w:bCs w:val="0"/>
              </w:rPr>
              <w:t>26</w:t>
            </w:r>
          </w:p>
          <w:tbl>
            <w:tblPr>
              <w:tblpPr w:leftFromText="180" w:rightFromText="180" w:horzAnchor="margin" w:tblpXSpec="center" w:tblpY="276"/>
              <w:tblOverlap w:val="never"/>
              <w:tblW w:w="545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7"/>
              <w:gridCol w:w="543"/>
              <w:gridCol w:w="543"/>
              <w:gridCol w:w="488"/>
              <w:gridCol w:w="543"/>
              <w:gridCol w:w="543"/>
              <w:gridCol w:w="543"/>
              <w:gridCol w:w="570"/>
              <w:gridCol w:w="624"/>
              <w:gridCol w:w="461"/>
            </w:tblGrid>
            <w:tr w:rsidR="009E3630" w14:paraId="7D724993" w14:textId="77777777" w:rsidTr="009E3630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0C55B660" w14:textId="2A3B63EF" w:rsidR="009E3630" w:rsidRDefault="00CA5A84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4F4248CE" w14:textId="428E8CF4" w:rsidR="009E3630" w:rsidRDefault="00CA5A84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3CEFEF10" w14:textId="1F0B7B44" w:rsidR="009E3630" w:rsidRDefault="00CA5A84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5BB305B0" w14:textId="4DA781F4" w:rsidR="009E3630" w:rsidRDefault="00CA5A84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7DEE18B6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3236EDE9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0051DDCA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5FB62F33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6B3DA6CC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3734BE38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</w:tr>
            <w:tr w:rsidR="009E3630" w14:paraId="16A6CC87" w14:textId="77777777" w:rsidTr="009E3630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247D8770" w14:textId="7FF20AC9" w:rsidR="009E3630" w:rsidRDefault="00CA5A84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45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7EC1910D" w14:textId="75F72DE2" w:rsidR="009E3630" w:rsidRDefault="00CA5A84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62E696DB" w14:textId="48F907AF" w:rsidR="009E3630" w:rsidRDefault="00CA5A84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42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43364891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148AC9EE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2B716E7A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39A80EF2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7F521E78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0C67E984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0976339D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</w:tr>
            <w:tr w:rsidR="009E3630" w14:paraId="173972D9" w14:textId="77777777" w:rsidTr="009E3630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18011D41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7DCC01A7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166868F8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3E8FAAF7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289E9A67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67961EA2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0522160E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07B4CB77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3DEE466F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7910DE9F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</w:tr>
            <w:tr w:rsidR="009E3630" w14:paraId="48BC6BE9" w14:textId="77777777" w:rsidTr="009E3630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11F7B6B1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67285F31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12D8D22A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2303564C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52126E8F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282852B2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2DF93BF9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4D7E99F8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0CE5A91F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6195BE8F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</w:tr>
            <w:tr w:rsidR="009E3630" w14:paraId="39A6D72A" w14:textId="77777777" w:rsidTr="009E3630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7F849C10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1D640A86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21F48222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3C3128D2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44F7CB4B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713ECF44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11A24770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199B3E2D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73ACF772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4D9DCBF8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</w:tr>
            <w:tr w:rsidR="009E3630" w14:paraId="6D017A72" w14:textId="77777777" w:rsidTr="009E3630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50993994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2142BC02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18335905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04EAC274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3D328101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558BEB4A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73CE4D3F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4C766225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74A013CF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3C24DB65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</w:tr>
            <w:tr w:rsidR="009E3630" w14:paraId="24A5A86C" w14:textId="77777777" w:rsidTr="009E3630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6CC34F90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1BD033BC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1D5D86D8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280AD440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427D758A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62130440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0E96F248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4FD95E44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610233B0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2C85D0BD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</w:tr>
            <w:tr w:rsidR="009E3630" w14:paraId="0FA65087" w14:textId="77777777" w:rsidTr="009E3630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023AEED6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29E932AE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7249F3C2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1A195350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589DE506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3C680387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7D5C1E8B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520CA5CB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4A413AC8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4378E2EC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</w:tr>
            <w:tr w:rsidR="009E3630" w14:paraId="03EE49F6" w14:textId="77777777" w:rsidTr="009E3630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7A6C07E2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1D7755D3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062448B6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3906256A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3BD62F4C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22E13DA5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36069DE9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36E4CB9C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026402F5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51D217F7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</w:tr>
            <w:tr w:rsidR="009E3630" w14:paraId="6502F8B9" w14:textId="77777777" w:rsidTr="009E3630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679803B5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4DD33070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39F611EE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301A97C0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073C74C0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35578E9E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7B0704F5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575628BC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1F658658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14DFB3D7" w14:textId="77777777" w:rsidR="009E3630" w:rsidRDefault="009E3630" w:rsidP="009E3630">
                  <w:pPr>
                    <w:jc w:val="center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</w:tr>
          </w:tbl>
          <w:p w14:paraId="3E0CC532" w14:textId="77777777" w:rsidR="009E3630" w:rsidRDefault="009E36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34E68A" w14:textId="5C6C69E0" w:rsidR="00D02ECB" w:rsidRDefault="00D02ECB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37D14FF" w14:textId="24BAEC27" w:rsidR="00D02ECB" w:rsidRDefault="00FF0B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Объем выборки n </w:t>
      </w:r>
      <w:r>
        <w:rPr>
          <w:rFonts w:ascii="Times New Roman" w:hAnsi="Times New Roman" w:cs="Times New Roman"/>
          <w:sz w:val="28"/>
          <w:szCs w:val="28"/>
        </w:rPr>
        <w:sym w:font="Symbol" w:char="F03D"/>
      </w:r>
      <w:r>
        <w:rPr>
          <w:rFonts w:ascii="Times New Roman" w:hAnsi="Times New Roman" w:cs="Times New Roman"/>
          <w:sz w:val="28"/>
          <w:szCs w:val="28"/>
        </w:rPr>
        <w:t xml:space="preserve"> 100. Построим интервальный статистический ряд. Количество интервалов определим по формуле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Стерджесса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 </w:t>
      </w:r>
      <w:r>
        <w:rPr>
          <w:rFonts w:ascii="Times New Roman" w:hAnsi="Times New Roman" w:cs="Times New Roman"/>
          <w:sz w:val="28"/>
          <w:szCs w:val="28"/>
        </w:rPr>
        <w:sym w:font="Symbol" w:char="F0BB"/>
      </w:r>
      <w:r>
        <w:rPr>
          <w:rFonts w:ascii="Times New Roman" w:hAnsi="Times New Roman" w:cs="Times New Roman"/>
          <w:sz w:val="28"/>
          <w:szCs w:val="28"/>
        </w:rPr>
        <w:t xml:space="preserve"> 1 + log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 = 1+ log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(100) = 7,6439. Принимаем k </w:t>
      </w:r>
      <w:r>
        <w:rPr>
          <w:rFonts w:ascii="Times New Roman" w:hAnsi="Times New Roman" w:cs="Times New Roman"/>
          <w:sz w:val="28"/>
          <w:szCs w:val="28"/>
        </w:rPr>
        <w:sym w:font="Symbol" w:char="F03D"/>
      </w:r>
      <w:r>
        <w:rPr>
          <w:rFonts w:ascii="Times New Roman" w:hAnsi="Times New Roman" w:cs="Times New Roman"/>
          <w:sz w:val="28"/>
          <w:szCs w:val="28"/>
        </w:rPr>
        <w:t xml:space="preserve"> 8. Размах выборки W </w:t>
      </w:r>
      <w:r>
        <w:rPr>
          <w:rFonts w:ascii="Times New Roman" w:hAnsi="Times New Roman" w:cs="Times New Roman"/>
          <w:sz w:val="28"/>
          <w:szCs w:val="28"/>
        </w:rPr>
        <w:sym w:font="Symbol" w:char="F03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3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03BA"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A03BA">
        <w:rPr>
          <w:rFonts w:ascii="Times New Roman" w:hAnsi="Times New Roman" w:cs="Times New Roman"/>
          <w:sz w:val="28"/>
          <w:szCs w:val="28"/>
        </w:rPr>
        <w:t>76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0A03BA">
        <w:t>45</w:t>
      </w:r>
      <w:r>
        <w:rPr>
          <w:rFonts w:ascii="Times New Roman" w:hAnsi="Times New Roman" w:cs="Times New Roman"/>
          <w:sz w:val="28"/>
          <w:szCs w:val="28"/>
        </w:rPr>
        <w:t xml:space="preserve">. Длина каждого интервала будет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/k </w:t>
      </w:r>
      <w:r>
        <w:rPr>
          <w:rFonts w:ascii="Times New Roman" w:hAnsi="Times New Roman" w:cs="Times New Roman"/>
          <w:sz w:val="28"/>
          <w:szCs w:val="28"/>
        </w:rPr>
        <w:sym w:font="Symbol" w:char="F0BB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3630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/8 = </w:t>
      </w:r>
      <w:r w:rsidR="009E363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C72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Находим количество элементов выборки в каждом интервале. </w:t>
      </w:r>
    </w:p>
    <w:p w14:paraId="009B64D0" w14:textId="7ABC42BA" w:rsidR="00D02ECB" w:rsidRDefault="009E3630">
      <w:pPr>
        <w:spacing w:before="280" w:after="28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75578ED4" wp14:editId="6E70DC31">
            <wp:extent cx="5935980" cy="313182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741CC" w14:textId="77777777" w:rsidR="00D02ECB" w:rsidRDefault="00FF0B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Для построения эмпирической функции распределения и гистограммы относительных частот дополним интервальный статистический ряд столбцами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/n (относительные частоты нужны для построения эмпирической функции распределения)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(высоты прямоугольников гистограммы). Запишем эмпирическую функцию распределения, накапливая относительные частоты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(отметим, что при построении эмпирической функции распределения по интервальному статистическому ряду изменения ее значений (скачки) происходят в точках, соответствующих серединам интервалов группировки): </w:t>
      </w:r>
    </w:p>
    <w:p w14:paraId="4E241ED4" w14:textId="482F9310" w:rsidR="00D02ECB" w:rsidRDefault="009E3630">
      <w:pPr>
        <w:spacing w:before="280" w:after="280" w:line="240" w:lineRule="auto"/>
        <w:jc w:val="center"/>
      </w:pPr>
      <w:r>
        <w:rPr>
          <w:noProof/>
        </w:rPr>
        <w:drawing>
          <wp:inline distT="0" distB="0" distL="0" distR="0" wp14:anchorId="7B093375" wp14:editId="4AE82DBD">
            <wp:extent cx="5935980" cy="2301240"/>
            <wp:effectExtent l="0" t="0" r="762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F89A6" w14:textId="77777777" w:rsidR="00D02ECB" w:rsidRDefault="00FF0B1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Построим график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)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108EF5" w14:textId="251F62EC" w:rsidR="00D02ECB" w:rsidRDefault="00684A04">
      <w:pPr>
        <w:spacing w:before="280" w:after="28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6189233E" wp14:editId="7596614B">
            <wp:extent cx="5935980" cy="3429000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904D3" w14:textId="77777777" w:rsidR="00D02ECB" w:rsidRDefault="00FF0B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Построим гистограмму относительных частот, состоящую из прямоугольников шириной h = </w:t>
      </w:r>
      <w:r w:rsidRPr="008C72B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C72B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и высотой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виду гистограммы можно выдвинуть гипотезу о том, что выборка взята из нормального распределения. Для проверки этой гипотезы по критерию согласия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Пирсона нужно рассчитать оценки параметров распределения по сгруппированному статистическому ряду. </w:t>
      </w:r>
    </w:p>
    <w:p w14:paraId="534AF8DB" w14:textId="48C127FD" w:rsidR="00D02ECB" w:rsidRDefault="00684A04">
      <w:pPr>
        <w:spacing w:before="280" w:after="280" w:line="240" w:lineRule="auto"/>
        <w:jc w:val="center"/>
      </w:pPr>
      <w:r>
        <w:rPr>
          <w:noProof/>
        </w:rPr>
        <w:drawing>
          <wp:inline distT="0" distB="0" distL="0" distR="0" wp14:anchorId="7FC98C36" wp14:editId="74284A8E">
            <wp:extent cx="5935980" cy="3192780"/>
            <wp:effectExtent l="0" t="0" r="762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9C5A4" w14:textId="77777777" w:rsidR="00D02ECB" w:rsidRDefault="00FF0B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Рассчитаем оценки параметров предполагаемого нормального закона распределения по сгруппированному статистическому ряду. Данный закон содержит два параметра a и </w:t>
      </w:r>
      <w:r>
        <w:rPr>
          <w:rFonts w:ascii="Times New Roman" w:hAnsi="Times New Roman" w:cs="Times New Roman"/>
          <w:sz w:val="28"/>
          <w:szCs w:val="28"/>
        </w:rPr>
        <w:sym w:font="Symbol" w:char="F073"/>
      </w:r>
      <w:r>
        <w:rPr>
          <w:rFonts w:ascii="Times New Roman" w:hAnsi="Times New Roman" w:cs="Times New Roman"/>
          <w:sz w:val="28"/>
          <w:szCs w:val="28"/>
        </w:rPr>
        <w:t xml:space="preserve">, которые имеют смысл математического ожидания и среднего квадратического отклонения СВ </w:t>
      </w:r>
      <w:r>
        <w:rPr>
          <w:rFonts w:ascii="Times New Roman" w:hAnsi="Times New Roman" w:cs="Times New Roman"/>
          <w:sz w:val="28"/>
          <w:szCs w:val="28"/>
        </w:rPr>
        <w:sym w:font="Symbol" w:char="F078"/>
      </w:r>
      <w:r>
        <w:rPr>
          <w:rFonts w:ascii="Times New Roman" w:hAnsi="Times New Roman" w:cs="Times New Roman"/>
          <w:sz w:val="28"/>
          <w:szCs w:val="28"/>
        </w:rPr>
        <w:t>: M</w:t>
      </w:r>
      <w:r>
        <w:rPr>
          <w:rFonts w:ascii="Times New Roman" w:hAnsi="Times New Roman" w:cs="Times New Roman"/>
          <w:sz w:val="28"/>
          <w:szCs w:val="28"/>
        </w:rPr>
        <w:sym w:font="Symbol" w:char="F078"/>
      </w:r>
      <w:r>
        <w:rPr>
          <w:rFonts w:ascii="Times New Roman" w:hAnsi="Times New Roman" w:cs="Times New Roman"/>
          <w:sz w:val="28"/>
          <w:szCs w:val="28"/>
        </w:rPr>
        <w:t xml:space="preserve">= a, D </w:t>
      </w:r>
      <w:r>
        <w:rPr>
          <w:rFonts w:ascii="Times New Roman" w:hAnsi="Times New Roman" w:cs="Times New Roman"/>
          <w:sz w:val="28"/>
          <w:szCs w:val="28"/>
        </w:rPr>
        <w:sym w:font="Symbol" w:char="F078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3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73"/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9602DDA" w14:textId="77777777" w:rsidR="00D02ECB" w:rsidRDefault="00FF0B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качестве оценок для математического ожидания a и дисперсии </w:t>
      </w:r>
      <w:r>
        <w:rPr>
          <w:rFonts w:ascii="Times New Roman" w:hAnsi="Times New Roman" w:cs="Times New Roman"/>
          <w:sz w:val="28"/>
          <w:szCs w:val="28"/>
        </w:rPr>
        <w:sym w:font="Symbol" w:char="F073"/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наблюдаемой случайной величины рассчитаем соответственно выборочное среднее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>
        <w:rPr>
          <w:rFonts w:ascii="Times New Roman" w:hAnsi="Times New Roman" w:cs="Times New Roman"/>
          <w:sz w:val="28"/>
          <w:szCs w:val="28"/>
        </w:rPr>
        <w:t xml:space="preserve"> и несмещенную оценку дисперсии s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, для вычисления s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предварительно найдем выборочную дисперсию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9CBAEAE" w14:textId="77777777" w:rsidR="00D02ECB" w:rsidRDefault="00FF0B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FF4DA5" wp14:editId="4F526930">
            <wp:extent cx="1971675" cy="1438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922AD" w14:textId="77777777" w:rsidR="00D02ECB" w:rsidRDefault="00FF0B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интервальный статистический ряд, получим: </w:t>
      </w:r>
    </w:p>
    <w:p w14:paraId="684CA3B6" w14:textId="77777777" w:rsidR="00684A04" w:rsidRPr="00684A04" w:rsidRDefault="00000000" w:rsidP="00684A0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x</m:t>
              </m:r>
            </m:e>
          </m:acc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</m:oMath>
      </m:oMathPara>
    </w:p>
    <w:p w14:paraId="77FB43BD" w14:textId="5D7839C2" w:rsidR="00D02ECB" w:rsidRDefault="00FF0B17" w:rsidP="00684A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en-US"/>
          </w:rPr>
          <m:t>D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в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=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</w:rPr>
        <w:t xml:space="preserve">Тогда оценкой для среднего квадратического отклонения </w:t>
      </w:r>
      <w:r>
        <w:rPr>
          <w:rFonts w:ascii="Times New Roman" w:hAnsi="Times New Roman" w:cs="Times New Roman"/>
          <w:sz w:val="28"/>
          <w:szCs w:val="28"/>
        </w:rPr>
        <w:sym w:font="Symbol" w:char="F073"/>
      </w:r>
      <w:r>
        <w:rPr>
          <w:rFonts w:ascii="Times New Roman" w:hAnsi="Times New Roman" w:cs="Times New Roman"/>
          <w:sz w:val="28"/>
          <w:szCs w:val="28"/>
        </w:rPr>
        <w:t xml:space="preserve"> будет</w:t>
      </w:r>
    </w:p>
    <w:p w14:paraId="7D62AFDA" w14:textId="759B25FF" w:rsidR="00D02ECB" w:rsidRDefault="00FF0B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</m:oMath>
      </m:oMathPara>
    </w:p>
    <w:p w14:paraId="4E014AAF" w14:textId="6F652A1A" w:rsidR="00D02ECB" w:rsidRDefault="00684A04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368EA2" wp14:editId="7E070C05">
            <wp:extent cx="5935980" cy="2232660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B0B98" w14:textId="77777777" w:rsidR="00D02ECB" w:rsidRDefault="00FF0B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Функция плотности нормального закона распределения имеет вид </w:t>
      </w:r>
    </w:p>
    <w:p w14:paraId="31188EE7" w14:textId="77777777" w:rsidR="00D02ECB" w:rsidRDefault="00FF0B17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056B32" wp14:editId="09EE19B6">
            <wp:extent cx="1619250" cy="590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EEEBD" w14:textId="77777777" w:rsidR="00D02ECB" w:rsidRDefault="00FF0B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Следовательно, выдвигаем гипотезу о том, что выборка взята из нормального распределения с плотностью </w:t>
      </w:r>
    </w:p>
    <w:p w14:paraId="218992B1" w14:textId="599B307E" w:rsidR="00D02ECB" w:rsidRDefault="00FF0B17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x</m:t>
              </m:r>
            </m:e>
          </m:d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9.61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–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(x</m:t>
                      </m:r>
                      <m:r>
                        <m:rPr>
                          <m:nor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–</m:t>
                      </m:r>
                      <m:r>
                        <m:rPr>
                          <m:nor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53.12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∙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92.35</m:t>
                  </m:r>
                </m:den>
              </m:f>
            </m:sup>
          </m:sSup>
        </m:oMath>
      </m:oMathPara>
    </w:p>
    <w:p w14:paraId="35CD5576" w14:textId="77777777" w:rsidR="00D02ECB" w:rsidRDefault="00D02ECB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1545C72" w14:textId="77777777" w:rsidR="00D02ECB" w:rsidRDefault="00FF0B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Проверим с помощью критерия согласия </w:t>
      </w:r>
      <w:r>
        <w:rPr>
          <w:rFonts w:ascii="Times New Roman" w:hAnsi="Times New Roman" w:cs="Times New Roman"/>
          <w:sz w:val="28"/>
          <w:szCs w:val="28"/>
        </w:rPr>
        <w:sym w:font="Symbol" w:char="F063"/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Пирсона гипотезу </w:t>
      </w:r>
    </w:p>
    <w:p w14:paraId="3C6B4D51" w14:textId="77777777" w:rsidR="00D02ECB" w:rsidRDefault="00FF0B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: наблюдаемая СВ имеет нормальное распределение с параметрами </w:t>
      </w:r>
    </w:p>
    <w:p w14:paraId="7B81F656" w14:textId="77777777" w:rsidR="00D02ECB" w:rsidRDefault="00FF0B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sym w:font="Symbol" w:char="F03D"/>
      </w:r>
      <m:oMath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23.74</m:t>
        </m:r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sym w:font="Symbol" w:char="F07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3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10.07</m:t>
        </m:r>
      </m:oMath>
      <w:r>
        <w:rPr>
          <w:rFonts w:ascii="Times New Roman" w:hAnsi="Times New Roman" w:cs="Times New Roman"/>
          <w:sz w:val="28"/>
          <w:szCs w:val="28"/>
        </w:rPr>
        <w:t xml:space="preserve"> при альтернативе</w:t>
      </w:r>
    </w:p>
    <w:p w14:paraId="43D4403F" w14:textId="77777777" w:rsidR="00D02ECB" w:rsidRDefault="00FF0B17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H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наблюдаемая СВ имеет другое распределение.</w:t>
      </w:r>
    </w:p>
    <w:p w14:paraId="40B1863B" w14:textId="77777777" w:rsidR="00D02ECB" w:rsidRDefault="00FF0B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Для расчета статистики критерия Пирсона</w:t>
      </w:r>
    </w:p>
    <w:p w14:paraId="75775B00" w14:textId="77777777" w:rsidR="00D02ECB" w:rsidRDefault="00FF0B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5D059B" wp14:editId="21ACBE69">
            <wp:extent cx="1419225" cy="447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AF978" w14:textId="77777777" w:rsidR="00D02ECB" w:rsidRDefault="00FF0B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составим новую таблицу, содержащую следующие столбцы:</w:t>
      </w:r>
    </w:p>
    <w:p w14:paraId="17717525" w14:textId="77777777" w:rsidR="00D02ECB" w:rsidRDefault="00FF0B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интервалы [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(при этом крайние интервалы должны быть расширены до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sym w:font="Symbol" w:char="F0A5"/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sym w:font="Symbol" w:char="F02B"/>
      </w:r>
      <w:r>
        <w:rPr>
          <w:rFonts w:ascii="Times New Roman" w:hAnsi="Times New Roman" w:cs="Times New Roman"/>
          <w:sz w:val="28"/>
          <w:szCs w:val="28"/>
        </w:rPr>
        <w:sym w:font="Symbol" w:char="F0A5"/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соответственно; а интервалы с количеством наблюдений меньше 5 объединяются с соседними);</w:t>
      </w:r>
    </w:p>
    <w:p w14:paraId="76A7CC5A" w14:textId="77777777" w:rsidR="00D02ECB" w:rsidRDefault="00FF0B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эмпирическая частота наблюдения значений из интервала [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1E579694" w14:textId="77777777" w:rsidR="00D02ECB" w:rsidRDefault="00FF0B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sym w:font="Symbol" w:char="F03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sym w:font="Symbol" w:char="F078"/>
      </w:r>
      <w:r>
        <w:rPr>
          <w:rFonts w:ascii="Times New Roman" w:hAnsi="Times New Roman" w:cs="Times New Roman"/>
          <w:sz w:val="28"/>
          <w:szCs w:val="28"/>
        </w:rPr>
        <w:sym w:font="Symbol" w:char="F0CE"/>
      </w: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))  – теоретическая вероятность попадания СВ в интервал [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), в случае нормального распределения с параметрами a </w:t>
      </w:r>
      <w:r>
        <w:rPr>
          <w:rFonts w:ascii="Times New Roman" w:hAnsi="Times New Roman" w:cs="Times New Roman"/>
          <w:sz w:val="28"/>
          <w:szCs w:val="28"/>
        </w:rPr>
        <w:sym w:font="Symbol" w:char="F03D"/>
      </w:r>
      <m:oMath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23.74</m:t>
        </m:r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sym w:font="Symbol" w:char="F07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3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10.07</m:t>
        </m:r>
      </m:oMath>
      <w:r>
        <w:rPr>
          <w:rFonts w:ascii="Times New Roman" w:hAnsi="Times New Roman" w:cs="Times New Roman"/>
          <w:sz w:val="28"/>
          <w:szCs w:val="28"/>
        </w:rPr>
        <w:t xml:space="preserve"> эта вероятность рассчитывается как разность значений функции Лапласа:</w:t>
      </w:r>
    </w:p>
    <w:p w14:paraId="2138653D" w14:textId="77777777" w:rsidR="00D02ECB" w:rsidRDefault="00000000">
      <w:pPr>
        <w:spacing w:before="280" w:after="28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/>
                  <w:iCs/>
                  <w:sz w:val="28"/>
                  <w:szCs w:val="28"/>
                </w:rPr>
                <m:t>p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i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=Ф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 xml:space="preserve">– 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23.74</m:t>
                  </m:r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10.07</m:t>
                  </m:r>
                </m:den>
              </m:f>
            </m:e>
          </m:d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–Ф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–1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 xml:space="preserve">– 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23.74</m:t>
                  </m:r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10.07</m:t>
                  </m:r>
                </m:den>
              </m:f>
            </m:e>
          </m:d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;</m:t>
          </m:r>
        </m:oMath>
      </m:oMathPara>
    </w:p>
    <w:p w14:paraId="0B9094DA" w14:textId="77777777" w:rsidR="00D02ECB" w:rsidRDefault="00FF0B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B119756" wp14:editId="6CE7AC3C">
            <wp:simplePos x="0" y="0"/>
            <wp:positionH relativeFrom="column">
              <wp:posOffset>2449195</wp:posOffset>
            </wp:positionH>
            <wp:positionV relativeFrom="paragraph">
              <wp:posOffset>202565</wp:posOffset>
            </wp:positionV>
            <wp:extent cx="2708275" cy="556895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556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np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теоретическое значение соответствующей частоты,</w:t>
      </w:r>
    </w:p>
    <w:p w14:paraId="44AB31CE" w14:textId="77777777" w:rsidR="00D02ECB" w:rsidRDefault="00FF0B17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также столбцы со значениями </w:t>
      </w:r>
    </w:p>
    <w:p w14:paraId="76A29808" w14:textId="77777777" w:rsidR="00D02ECB" w:rsidRDefault="00D02EC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6AF4FD5" w14:textId="77777777" w:rsidR="00D02ECB" w:rsidRDefault="00FF0B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столбец используется для контроля вычислений по формуле</w:t>
      </w:r>
    </w:p>
    <w:p w14:paraId="1E9691FF" w14:textId="77777777" w:rsidR="00D02ECB" w:rsidRDefault="00FF0B17">
      <w:pPr>
        <w:spacing w:before="200" w:after="28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C76C84" wp14:editId="139ABB07">
            <wp:extent cx="1390650" cy="695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BA188" w14:textId="77777777" w:rsidR="00D02ECB" w:rsidRDefault="00FF0B17">
      <w:pPr>
        <w:spacing w:before="200" w:after="28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вычисления заносим в таблицу.</w:t>
      </w:r>
    </w:p>
    <w:p w14:paraId="6920933A" w14:textId="77777777" w:rsidR="00D02ECB" w:rsidRDefault="00FF0B17">
      <w:pPr>
        <w:spacing w:before="20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3205C26D" wp14:editId="2200A2FF">
            <wp:extent cx="4610100" cy="2049780"/>
            <wp:effectExtent l="0" t="0" r="7620" b="7620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D1A73" w14:textId="77777777" w:rsidR="00D02ECB" w:rsidRDefault="00FF0B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Суммирования значения в предпоследнем столбце, вычисляем</w:t>
      </w:r>
    </w:p>
    <w:p w14:paraId="6EAC6359" w14:textId="77777777" w:rsidR="00D02ECB" w:rsidRDefault="00FF0B17">
      <w:pPr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выборочное значение статистики критерия </w:t>
      </w:r>
      <w:r>
        <w:rPr>
          <w:rFonts w:ascii="Times New Roman" w:hAnsi="Times New Roman" w:cs="Times New Roman"/>
          <w:sz w:val="28"/>
          <w:szCs w:val="28"/>
        </w:rPr>
        <w:sym w:font="Symbol" w:char="F063"/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Пирсона:</w:t>
      </w:r>
      <w:r>
        <w:t xml:space="preserve"> </w:t>
      </w:r>
    </w:p>
    <w:p w14:paraId="666C48A9" w14:textId="77777777" w:rsidR="00D02ECB" w:rsidRDefault="00FF0B17">
      <w:pPr>
        <w:spacing w:before="240" w:after="0" w:line="24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D79CA7C" wp14:editId="1459B338">
            <wp:simplePos x="0" y="0"/>
            <wp:positionH relativeFrom="column">
              <wp:posOffset>64770</wp:posOffset>
            </wp:positionH>
            <wp:positionV relativeFrom="paragraph">
              <wp:posOffset>13335</wp:posOffset>
            </wp:positionV>
            <wp:extent cx="1685925" cy="530225"/>
            <wp:effectExtent l="0" t="0" r="5715" b="3175"/>
            <wp:wrapNone/>
            <wp:docPr id="23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18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3.326065. Сумма элементов последнего столбца равна</w:t>
      </w:r>
    </w:p>
    <w:p w14:paraId="632C7AFF" w14:textId="77777777" w:rsidR="00D02ECB" w:rsidRPr="008C72B9" w:rsidRDefault="00FF0B17">
      <w:pPr>
        <w:spacing w:before="6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03D1959" wp14:editId="53025967">
            <wp:simplePos x="0" y="0"/>
            <wp:positionH relativeFrom="column">
              <wp:posOffset>62865</wp:posOffset>
            </wp:positionH>
            <wp:positionV relativeFrom="paragraph">
              <wp:posOffset>794385</wp:posOffset>
            </wp:positionV>
            <wp:extent cx="1463040" cy="565785"/>
            <wp:effectExtent l="0" t="0" r="0" b="13335"/>
            <wp:wrapNone/>
            <wp:docPr id="24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0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56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C2C97BE" wp14:editId="75C606E6">
            <wp:simplePos x="0" y="0"/>
            <wp:positionH relativeFrom="column">
              <wp:posOffset>61595</wp:posOffset>
            </wp:positionH>
            <wp:positionV relativeFrom="paragraph">
              <wp:posOffset>219075</wp:posOffset>
            </wp:positionV>
            <wp:extent cx="664845" cy="577215"/>
            <wp:effectExtent l="0" t="0" r="5715" b="1905"/>
            <wp:wrapNone/>
            <wp:docPr id="2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19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18" cy="577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103.3261. Это позволяет провести контроль вычислений: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C72B9">
        <w:rPr>
          <w:rFonts w:ascii="Times New Roman" w:hAnsi="Times New Roman" w:cs="Times New Roman"/>
          <w:sz w:val="28"/>
          <w:szCs w:val="28"/>
        </w:rPr>
        <w:t>`</w:t>
      </w:r>
    </w:p>
    <w:p w14:paraId="3C776F4A" w14:textId="042C9BDE" w:rsidR="00D02ECB" w:rsidRDefault="00FF0B17">
      <w:pPr>
        <w:spacing w:before="5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10</w:t>
      </w:r>
      <w:r w:rsidR="00F679B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F679B9">
        <w:rPr>
          <w:rFonts w:ascii="Times New Roman" w:hAnsi="Times New Roman" w:cs="Times New Roman"/>
          <w:sz w:val="28"/>
          <w:szCs w:val="28"/>
        </w:rPr>
        <w:t>618</w:t>
      </w:r>
      <w:r>
        <w:rPr>
          <w:rFonts w:ascii="Times New Roman" w:hAnsi="Times New Roman" w:cs="Times New Roman"/>
          <w:sz w:val="28"/>
          <w:szCs w:val="28"/>
        </w:rPr>
        <w:t xml:space="preserve"> – 100 = </w:t>
      </w:r>
      <w:r w:rsidR="00F679B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F679B9">
        <w:rPr>
          <w:rFonts w:ascii="Times New Roman" w:hAnsi="Times New Roman" w:cs="Times New Roman"/>
          <w:sz w:val="28"/>
          <w:szCs w:val="28"/>
        </w:rPr>
        <w:t>618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F53DE1" w14:textId="77777777" w:rsidR="00D02ECB" w:rsidRDefault="00FF0B17">
      <w:pPr>
        <w:spacing w:before="520"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Определим критическое значение </w:t>
      </w:r>
      <w:r>
        <w:rPr>
          <w:rFonts w:ascii="Times New Roman" w:hAnsi="Times New Roman" w:cs="Times New Roman"/>
          <w:sz w:val="28"/>
          <w:szCs w:val="28"/>
        </w:rPr>
        <w:sym w:font="Symbol" w:char="F063"/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3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63"/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sym w:font="Symbol" w:char="F061"/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; 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– 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–1</w:t>
      </w:r>
      <w:r>
        <w:rPr>
          <w:rFonts w:ascii="Times New Roman" w:hAnsi="Times New Roman" w:cs="Times New Roman"/>
          <w:sz w:val="28"/>
          <w:szCs w:val="28"/>
        </w:rPr>
        <w:t>,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</w:rPr>
        <w:sym w:font="Symbol" w:char="F061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3D"/>
      </w:r>
      <w:r>
        <w:rPr>
          <w:rFonts w:ascii="Times New Roman" w:hAnsi="Times New Roman" w:cs="Times New Roman"/>
          <w:sz w:val="28"/>
          <w:szCs w:val="28"/>
        </w:rPr>
        <w:t xml:space="preserve"> 0,05 – заданный уровень значимости; k = 8 – число интервалов после объединения малочисленных групп с соседними; r = 2, поскольку при расчете теоретических вероятностей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использовались две полученные по выборке оценки x и s параметров нормального распределения. По таблице квантилей распределения </w:t>
      </w:r>
      <w:r>
        <w:rPr>
          <w:rFonts w:ascii="Times New Roman" w:hAnsi="Times New Roman" w:cs="Times New Roman"/>
          <w:sz w:val="28"/>
          <w:szCs w:val="28"/>
        </w:rPr>
        <w:sym w:font="Symbol" w:char="F063"/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получаем </w:t>
      </w:r>
      <w:r>
        <w:rPr>
          <w:rFonts w:ascii="Times New Roman" w:hAnsi="Times New Roman" w:cs="Times New Roman"/>
          <w:sz w:val="28"/>
          <w:szCs w:val="28"/>
        </w:rPr>
        <w:sym w:font="Symbol" w:char="F063"/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3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63"/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0.05; 2 </w:t>
      </w:r>
      <w:r>
        <w:rPr>
          <w:rFonts w:ascii="Times New Roman" w:hAnsi="Times New Roman" w:cs="Times New Roman"/>
          <w:sz w:val="28"/>
          <w:szCs w:val="28"/>
        </w:rPr>
        <w:t>= 9.487729.</w:t>
      </w:r>
    </w:p>
    <w:p w14:paraId="7753ABF7" w14:textId="77777777" w:rsidR="00D02ECB" w:rsidRDefault="00FF0B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</w:rPr>
        <w:sym w:font="Symbol" w:char="F063"/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расч </w:t>
      </w:r>
      <w:r>
        <w:rPr>
          <w:rFonts w:ascii="Times New Roman" w:hAnsi="Times New Roman" w:cs="Times New Roman"/>
          <w:sz w:val="28"/>
          <w:szCs w:val="28"/>
        </w:rPr>
        <w:t xml:space="preserve">= 3.326065 &lt;  </w:t>
      </w:r>
      <w:r>
        <w:rPr>
          <w:rFonts w:ascii="Times New Roman" w:hAnsi="Times New Roman" w:cs="Times New Roman"/>
          <w:sz w:val="28"/>
          <w:szCs w:val="28"/>
        </w:rPr>
        <w:sym w:font="Symbol" w:char="F063"/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крит </w:t>
      </w:r>
      <w:r>
        <w:rPr>
          <w:rFonts w:ascii="Times New Roman" w:hAnsi="Times New Roman" w:cs="Times New Roman"/>
          <w:sz w:val="28"/>
          <w:szCs w:val="28"/>
        </w:rPr>
        <w:t xml:space="preserve">= 9.487729, поэтому на уровне значимости </w:t>
      </w:r>
      <w:r>
        <w:rPr>
          <w:rFonts w:ascii="Times New Roman" w:hAnsi="Times New Roman" w:cs="Times New Roman"/>
          <w:sz w:val="28"/>
          <w:szCs w:val="28"/>
        </w:rPr>
        <w:sym w:font="Symbol" w:char="F061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3D"/>
      </w:r>
      <w:r>
        <w:rPr>
          <w:rFonts w:ascii="Times New Roman" w:hAnsi="Times New Roman" w:cs="Times New Roman"/>
          <w:sz w:val="28"/>
          <w:szCs w:val="28"/>
        </w:rPr>
        <w:t xml:space="preserve"> 0,05 нет оснований отвергнуть гипотезу H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согласно которой выборка взята из нормального распределения с параметрами a </w:t>
      </w:r>
      <w:r>
        <w:rPr>
          <w:rFonts w:ascii="Times New Roman" w:hAnsi="Times New Roman" w:cs="Times New Roman"/>
          <w:sz w:val="28"/>
          <w:szCs w:val="28"/>
        </w:rPr>
        <w:sym w:font="Symbol" w:char="F03D"/>
      </w:r>
      <m:oMath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23.74</m:t>
        </m:r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sym w:font="Symbol" w:char="F07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3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10.07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5FF90AA8" w14:textId="77777777" w:rsidR="00D02ECB" w:rsidRDefault="00D02EC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01AA678" w14:textId="77777777" w:rsidR="00D02ECB" w:rsidRDefault="00D02EC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97148D2" w14:textId="77777777" w:rsidR="00D02ECB" w:rsidRDefault="00D02EC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A038A9D" w14:textId="77777777" w:rsidR="00D02ECB" w:rsidRDefault="00D02EC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4E97936" w14:textId="77777777" w:rsidR="00D02ECB" w:rsidRDefault="00D02EC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BDBCDBA" w14:textId="77777777" w:rsidR="00D02ECB" w:rsidRDefault="00D02EC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A7052DB" w14:textId="77777777" w:rsidR="00D02ECB" w:rsidRDefault="00D02EC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2275FD1" w14:textId="77777777" w:rsidR="00D02ECB" w:rsidRPr="008C72B9" w:rsidRDefault="00FF0B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вопросы</w:t>
      </w:r>
    </w:p>
    <w:p w14:paraId="5A8D7C1F" w14:textId="044CA7DF" w:rsidR="008C72B9" w:rsidRPr="008C72B9" w:rsidRDefault="008C72B9" w:rsidP="008C72B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72B9">
        <w:rPr>
          <w:rFonts w:ascii="Times New Roman" w:hAnsi="Times New Roman" w:cs="Times New Roman"/>
          <w:sz w:val="28"/>
          <w:szCs w:val="28"/>
        </w:rPr>
        <w:t xml:space="preserve"> 1. Что называется выборкой? Что называется объемом выборки?</w:t>
      </w:r>
    </w:p>
    <w:p w14:paraId="00DF9BF7" w14:textId="77777777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1D6EF905" w14:textId="6F202711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8C72B9">
        <w:rPr>
          <w:rFonts w:ascii="Times New Roman" w:hAnsi="Times New Roman" w:cs="Times New Roman"/>
          <w:sz w:val="28"/>
          <w:szCs w:val="28"/>
        </w:rPr>
        <w:t xml:space="preserve">Выборка — это подмножество данных, полученное из генеральной совокупности, которое используется для анализа и получения статистических выводов. </w:t>
      </w:r>
    </w:p>
    <w:p w14:paraId="455407B0" w14:textId="77777777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3D3D902D" w14:textId="6FB11393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8C72B9">
        <w:rPr>
          <w:rFonts w:ascii="Times New Roman" w:hAnsi="Times New Roman" w:cs="Times New Roman"/>
          <w:sz w:val="28"/>
          <w:szCs w:val="28"/>
        </w:rPr>
        <w:t xml:space="preserve">Объем выборки — это количество элементов в выборке (обозначается </w:t>
      </w:r>
      <w:proofErr w:type="gramStart"/>
      <w:r w:rsidRPr="008C72B9">
        <w:rPr>
          <w:rFonts w:ascii="Times New Roman" w:hAnsi="Times New Roman" w:cs="Times New Roman"/>
          <w:sz w:val="28"/>
          <w:szCs w:val="28"/>
        </w:rPr>
        <w:t>( n</w:t>
      </w:r>
      <w:proofErr w:type="gramEnd"/>
      <w:r w:rsidRPr="008C72B9">
        <w:rPr>
          <w:rFonts w:ascii="Times New Roman" w:hAnsi="Times New Roman" w:cs="Times New Roman"/>
          <w:sz w:val="28"/>
          <w:szCs w:val="28"/>
        </w:rPr>
        <w:t xml:space="preserve"> )).</w:t>
      </w:r>
    </w:p>
    <w:p w14:paraId="7DD0ECAE" w14:textId="77777777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5314C359" w14:textId="4DDA69D7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8C72B9">
        <w:rPr>
          <w:rFonts w:ascii="Times New Roman" w:hAnsi="Times New Roman" w:cs="Times New Roman"/>
          <w:sz w:val="28"/>
          <w:szCs w:val="28"/>
        </w:rPr>
        <w:t xml:space="preserve"> 2. Что называется частотой выборочного значения? Что называется относительной частотой?</w:t>
      </w:r>
    </w:p>
    <w:p w14:paraId="5E971C26" w14:textId="77777777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661FD071" w14:textId="7123A9A0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8C72B9">
        <w:rPr>
          <w:rFonts w:ascii="Times New Roman" w:hAnsi="Times New Roman" w:cs="Times New Roman"/>
          <w:sz w:val="28"/>
          <w:szCs w:val="28"/>
        </w:rPr>
        <w:t>Частота выборочного значения — это количество раз, которое определенное значение встречается в выборке.</w:t>
      </w:r>
    </w:p>
    <w:p w14:paraId="6D8C7BCE" w14:textId="77777777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4176783C" w14:textId="4297FC58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8C72B9">
        <w:rPr>
          <w:rFonts w:ascii="Times New Roman" w:hAnsi="Times New Roman" w:cs="Times New Roman"/>
          <w:sz w:val="28"/>
          <w:szCs w:val="28"/>
        </w:rPr>
        <w:t>Относительная частота — это доля данного значения в выборке, рассчитывается как отношение частоты к объему выборки:</w:t>
      </w:r>
    </w:p>
    <w:p w14:paraId="78EF6CEF" w14:textId="27AA4F68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2D879245" w14:textId="01A802D9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8C72B9">
        <w:rPr>
          <w:rFonts w:ascii="Times New Roman" w:hAnsi="Times New Roman" w:cs="Times New Roman"/>
          <w:sz w:val="28"/>
          <w:szCs w:val="28"/>
        </w:rPr>
        <w:t>f = Частота значения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8C72B9">
        <w:rPr>
          <w:rFonts w:ascii="Times New Roman" w:hAnsi="Times New Roman" w:cs="Times New Roman"/>
          <w:sz w:val="28"/>
          <w:szCs w:val="28"/>
        </w:rPr>
        <w:t>n</w:t>
      </w:r>
    </w:p>
    <w:p w14:paraId="45033AC1" w14:textId="77777777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27F1E837" w14:textId="1040BB89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8C72B9">
        <w:rPr>
          <w:rFonts w:ascii="Times New Roman" w:hAnsi="Times New Roman" w:cs="Times New Roman"/>
          <w:sz w:val="28"/>
          <w:szCs w:val="28"/>
        </w:rPr>
        <w:t>3. Как оценить по выборке математическое ожидание и дисперсию наблюдаемой СВ?</w:t>
      </w:r>
    </w:p>
    <w:p w14:paraId="06664141" w14:textId="77777777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1BE201BA" w14:textId="5BA2F3DE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8C72B9">
        <w:rPr>
          <w:rFonts w:ascii="Times New Roman" w:hAnsi="Times New Roman" w:cs="Times New Roman"/>
          <w:sz w:val="28"/>
          <w:szCs w:val="28"/>
        </w:rPr>
        <w:t xml:space="preserve">Для выборки </w:t>
      </w:r>
      <w:proofErr w:type="gramStart"/>
      <w:r w:rsidRPr="008C72B9">
        <w:rPr>
          <w:rFonts w:ascii="Times New Roman" w:hAnsi="Times New Roman" w:cs="Times New Roman"/>
          <w:sz w:val="28"/>
          <w:szCs w:val="28"/>
        </w:rPr>
        <w:t>( x</w:t>
      </w:r>
      <w:proofErr w:type="gramEnd"/>
      <w:r w:rsidRPr="008C72B9">
        <w:rPr>
          <w:rFonts w:ascii="Times New Roman" w:hAnsi="Times New Roman" w:cs="Times New Roman"/>
          <w:sz w:val="28"/>
          <w:szCs w:val="28"/>
        </w:rPr>
        <w:t xml:space="preserve">1, x2,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8C72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72B9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8C72B9">
        <w:rPr>
          <w:rFonts w:ascii="Times New Roman" w:hAnsi="Times New Roman" w:cs="Times New Roman"/>
          <w:sz w:val="28"/>
          <w:szCs w:val="28"/>
        </w:rPr>
        <w:t xml:space="preserve"> ):</w:t>
      </w:r>
    </w:p>
    <w:p w14:paraId="48690F5E" w14:textId="77777777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017F57FA" w14:textId="591C1C64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8C72B9">
        <w:rPr>
          <w:rFonts w:ascii="Times New Roman" w:hAnsi="Times New Roman" w:cs="Times New Roman"/>
          <w:sz w:val="28"/>
          <w:szCs w:val="28"/>
        </w:rPr>
        <w:t xml:space="preserve">- Математическое </w:t>
      </w:r>
      <w:proofErr w:type="gramStart"/>
      <w:r w:rsidRPr="008C72B9">
        <w:rPr>
          <w:rFonts w:ascii="Times New Roman" w:hAnsi="Times New Roman" w:cs="Times New Roman"/>
          <w:sz w:val="28"/>
          <w:szCs w:val="28"/>
        </w:rPr>
        <w:t>ожидание :</w:t>
      </w:r>
      <w:proofErr w:type="gramEnd"/>
    </w:p>
    <w:p w14:paraId="0D5EC899" w14:textId="313382FC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70B4D03C" w14:textId="15B76DBA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8C72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F928FA" wp14:editId="49A5BF55">
            <wp:extent cx="1638300" cy="80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7B27" w14:textId="77777777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5E72783C" w14:textId="59704CAF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8C72B9">
        <w:rPr>
          <w:rFonts w:ascii="Times New Roman" w:hAnsi="Times New Roman" w:cs="Times New Roman"/>
          <w:sz w:val="28"/>
          <w:szCs w:val="28"/>
        </w:rPr>
        <w:t>- Дисперсия (смещенная оценка):</w:t>
      </w:r>
    </w:p>
    <w:p w14:paraId="18C21BB9" w14:textId="77777777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69AE40DA" w14:textId="197A0992" w:rsidR="008C72B9" w:rsidRPr="008C72B9" w:rsidRDefault="00040118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0401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CDD504" wp14:editId="6871F662">
            <wp:extent cx="2495550" cy="847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D152" w14:textId="77777777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1D3D26BC" w14:textId="3709F5F8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8C72B9">
        <w:rPr>
          <w:rFonts w:ascii="Times New Roman" w:hAnsi="Times New Roman" w:cs="Times New Roman"/>
          <w:sz w:val="28"/>
          <w:szCs w:val="28"/>
        </w:rPr>
        <w:t>4. Как рассчитать несмещенную оценку дисперсии?</w:t>
      </w:r>
    </w:p>
    <w:p w14:paraId="4E03BC02" w14:textId="77777777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00507E09" w14:textId="43AB6011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8C72B9">
        <w:rPr>
          <w:rFonts w:ascii="Times New Roman" w:hAnsi="Times New Roman" w:cs="Times New Roman"/>
          <w:sz w:val="28"/>
          <w:szCs w:val="28"/>
        </w:rPr>
        <w:t xml:space="preserve">Несмещенная оценка дисперсии </w:t>
      </w:r>
      <w:proofErr w:type="gramStart"/>
      <w:r w:rsidRPr="008C72B9">
        <w:rPr>
          <w:rFonts w:ascii="Times New Roman" w:hAnsi="Times New Roman" w:cs="Times New Roman"/>
          <w:sz w:val="28"/>
          <w:szCs w:val="28"/>
        </w:rPr>
        <w:t>(( S</w:t>
      </w:r>
      <w:proofErr w:type="gramEnd"/>
      <w:r w:rsidRPr="008C72B9">
        <w:rPr>
          <w:rFonts w:ascii="Times New Roman" w:hAnsi="Times New Roman" w:cs="Times New Roman"/>
          <w:sz w:val="28"/>
          <w:szCs w:val="28"/>
        </w:rPr>
        <w:t>^2 )) рассчитывается как:</w:t>
      </w:r>
    </w:p>
    <w:p w14:paraId="6573E8EF" w14:textId="77543292" w:rsidR="008C72B9" w:rsidRDefault="00040118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0401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EF2034" wp14:editId="42B365C6">
            <wp:extent cx="2752725" cy="923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FC7A" w14:textId="6962DD64" w:rsidR="00040118" w:rsidRPr="008C72B9" w:rsidRDefault="00040118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Мю-выборочное среднее</w:t>
      </w:r>
    </w:p>
    <w:p w14:paraId="0A671242" w14:textId="3FB2AA04" w:rsidR="008C72B9" w:rsidRPr="00040118" w:rsidRDefault="008C72B9" w:rsidP="00040118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2F34189D" w14:textId="2ED2D8C5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8C72B9">
        <w:rPr>
          <w:rFonts w:ascii="Times New Roman" w:hAnsi="Times New Roman" w:cs="Times New Roman"/>
          <w:sz w:val="28"/>
          <w:szCs w:val="28"/>
        </w:rPr>
        <w:t>5. Как оценить по выборке функцию и плотность распределения наблюдаемой СВ?</w:t>
      </w:r>
    </w:p>
    <w:p w14:paraId="7CA10012" w14:textId="77777777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79C38B03" w14:textId="34240AE2" w:rsidR="008C72B9" w:rsidRPr="008C72B9" w:rsidRDefault="00040118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0401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C25CA3" wp14:editId="6C68BF91">
            <wp:extent cx="4162425" cy="819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0A4B" w14:textId="77777777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677DAE25" w14:textId="52F815C6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8C72B9">
        <w:rPr>
          <w:rFonts w:ascii="Times New Roman" w:hAnsi="Times New Roman" w:cs="Times New Roman"/>
          <w:sz w:val="28"/>
          <w:szCs w:val="28"/>
        </w:rPr>
        <w:t>Плотность распределения может быть оценена с использованием гистограммы или ядерного сглаживания:</w:t>
      </w:r>
    </w:p>
    <w:p w14:paraId="6C1464D7" w14:textId="16CED6C6" w:rsidR="008C72B9" w:rsidRPr="008C72B9" w:rsidRDefault="00040118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0401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12310A" wp14:editId="0CF00E93">
            <wp:extent cx="4686300" cy="704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876F" w14:textId="7A8F936D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8C72B9">
        <w:rPr>
          <w:rFonts w:ascii="Times New Roman" w:hAnsi="Times New Roman" w:cs="Times New Roman"/>
          <w:sz w:val="28"/>
          <w:szCs w:val="28"/>
        </w:rPr>
        <w:t xml:space="preserve"> 6. Что называется эмпирической функцией распределения?</w:t>
      </w:r>
    </w:p>
    <w:p w14:paraId="35F1ACEE" w14:textId="77777777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1383E6C1" w14:textId="05F02978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8C72B9">
        <w:rPr>
          <w:rFonts w:ascii="Times New Roman" w:hAnsi="Times New Roman" w:cs="Times New Roman"/>
          <w:sz w:val="28"/>
          <w:szCs w:val="28"/>
        </w:rPr>
        <w:t xml:space="preserve">Эмпирическая функция распределения </w:t>
      </w:r>
      <w:proofErr w:type="gramStart"/>
      <w:r w:rsidRPr="008C72B9">
        <w:rPr>
          <w:rFonts w:ascii="Times New Roman" w:hAnsi="Times New Roman" w:cs="Times New Roman"/>
          <w:sz w:val="28"/>
          <w:szCs w:val="28"/>
        </w:rPr>
        <w:t xml:space="preserve">(( </w:t>
      </w:r>
      <w:proofErr w:type="spellStart"/>
      <w:r w:rsidRPr="008C72B9">
        <w:rPr>
          <w:rFonts w:ascii="Times New Roman" w:hAnsi="Times New Roman" w:cs="Times New Roman"/>
          <w:sz w:val="28"/>
          <w:szCs w:val="28"/>
        </w:rPr>
        <w:t>F</w:t>
      </w:r>
      <w:proofErr w:type="gramEnd"/>
      <w:r w:rsidRPr="008C72B9">
        <w:rPr>
          <w:rFonts w:ascii="Times New Roman" w:hAnsi="Times New Roman" w:cs="Times New Roman"/>
          <w:sz w:val="28"/>
          <w:szCs w:val="28"/>
        </w:rPr>
        <w:t>_n</w:t>
      </w:r>
      <w:proofErr w:type="spellEnd"/>
      <w:r w:rsidRPr="008C72B9">
        <w:rPr>
          <w:rFonts w:ascii="Times New Roman" w:hAnsi="Times New Roman" w:cs="Times New Roman"/>
          <w:sz w:val="28"/>
          <w:szCs w:val="28"/>
        </w:rPr>
        <w:t>(x))) — это функция, которая показывает долю выборочных значений, не превышающих ( x ). Она вычисляется как:</w:t>
      </w:r>
    </w:p>
    <w:p w14:paraId="3F18A7CF" w14:textId="77777777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539914FC" w14:textId="3E5D5D3B" w:rsidR="008C72B9" w:rsidRPr="008C72B9" w:rsidRDefault="00040118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04011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CE8045" wp14:editId="731B96C1">
            <wp:extent cx="4286250" cy="952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F026" w14:textId="681E793C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8C72B9">
        <w:rPr>
          <w:rFonts w:ascii="Times New Roman" w:hAnsi="Times New Roman" w:cs="Times New Roman"/>
          <w:sz w:val="28"/>
          <w:szCs w:val="28"/>
        </w:rPr>
        <w:t xml:space="preserve"> 7. Что называется гистограммой относительных частот?</w:t>
      </w:r>
    </w:p>
    <w:p w14:paraId="14F7AB2A" w14:textId="77777777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7C6E1710" w14:textId="66DA8CEB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8C72B9">
        <w:rPr>
          <w:rFonts w:ascii="Times New Roman" w:hAnsi="Times New Roman" w:cs="Times New Roman"/>
          <w:sz w:val="28"/>
          <w:szCs w:val="28"/>
        </w:rPr>
        <w:t>Гистограмма относительных частот — это графическое представление относительных частот значений выборки. Каждая колонка гистограммы имеет высоту, пропорциональную относительной частоте значений, попадающих в соответствующий интервал.</w:t>
      </w:r>
    </w:p>
    <w:p w14:paraId="2677B27B" w14:textId="77777777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5906E14A" w14:textId="4ED6232A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77FDAE18" w14:textId="77777777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5A0CC33B" w14:textId="0C8A605E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8C72B9">
        <w:rPr>
          <w:rFonts w:ascii="Times New Roman" w:hAnsi="Times New Roman" w:cs="Times New Roman"/>
          <w:sz w:val="28"/>
          <w:szCs w:val="28"/>
        </w:rPr>
        <w:t>8. Чему равна площадь гистограммы относительных частот?</w:t>
      </w:r>
    </w:p>
    <w:p w14:paraId="36AA99A8" w14:textId="77777777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49D59919" w14:textId="77777777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8C72B9">
        <w:rPr>
          <w:rFonts w:ascii="Times New Roman" w:hAnsi="Times New Roman" w:cs="Times New Roman"/>
          <w:sz w:val="28"/>
          <w:szCs w:val="28"/>
        </w:rPr>
        <w:t>Площадь гистограммы относительных частот равна 1, так как сумма всех относительных частот равна 1.</w:t>
      </w:r>
    </w:p>
    <w:p w14:paraId="225F3079" w14:textId="77777777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38D34403" w14:textId="05E2C7A7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1BE4E775" w14:textId="77777777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3790281B" w14:textId="088AD797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8C72B9">
        <w:rPr>
          <w:rFonts w:ascii="Times New Roman" w:hAnsi="Times New Roman" w:cs="Times New Roman"/>
          <w:sz w:val="28"/>
          <w:szCs w:val="28"/>
        </w:rPr>
        <w:t xml:space="preserve"> 9. Что называется статистической гипотезой?</w:t>
      </w:r>
    </w:p>
    <w:p w14:paraId="305F5AEB" w14:textId="77777777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44FFBD27" w14:textId="47C39EC3" w:rsidR="008C72B9" w:rsidRPr="00040118" w:rsidRDefault="008C72B9" w:rsidP="00040118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8C72B9">
        <w:rPr>
          <w:rFonts w:ascii="Times New Roman" w:hAnsi="Times New Roman" w:cs="Times New Roman"/>
          <w:sz w:val="28"/>
          <w:szCs w:val="28"/>
        </w:rPr>
        <w:t>Статистическая гипотеза — это предположение о свойствах распределения генеральной совокупности (например, математическом ожидании, дисперсии или форме распределения).</w:t>
      </w:r>
    </w:p>
    <w:p w14:paraId="22084AF9" w14:textId="77777777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33310913" w14:textId="6D9E283B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8C72B9">
        <w:rPr>
          <w:rFonts w:ascii="Times New Roman" w:hAnsi="Times New Roman" w:cs="Times New Roman"/>
          <w:sz w:val="28"/>
          <w:szCs w:val="28"/>
        </w:rPr>
        <w:t>10. В каком случае статистическая гипотеза называется простой? сложной?</w:t>
      </w:r>
    </w:p>
    <w:p w14:paraId="7B35F6D7" w14:textId="77777777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604B873F" w14:textId="4EB23024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8C72B9">
        <w:rPr>
          <w:rFonts w:ascii="Times New Roman" w:hAnsi="Times New Roman" w:cs="Times New Roman"/>
          <w:sz w:val="28"/>
          <w:szCs w:val="28"/>
        </w:rPr>
        <w:t xml:space="preserve">- Простая гипотеза полностью определяет параметры распределения.  </w:t>
      </w:r>
    </w:p>
    <w:p w14:paraId="59D37F9E" w14:textId="77777777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21D3BE2C" w14:textId="7E6C30E4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8C72B9">
        <w:rPr>
          <w:rFonts w:ascii="Times New Roman" w:hAnsi="Times New Roman" w:cs="Times New Roman"/>
          <w:sz w:val="28"/>
          <w:szCs w:val="28"/>
        </w:rPr>
        <w:t xml:space="preserve">- Сложная гипотеза оставляет неопределенными некоторые параметры.  </w:t>
      </w:r>
    </w:p>
    <w:p w14:paraId="68E09DCD" w14:textId="77777777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0C12A069" w14:textId="3B348214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8C72B9">
        <w:rPr>
          <w:rFonts w:ascii="Times New Roman" w:hAnsi="Times New Roman" w:cs="Times New Roman"/>
          <w:sz w:val="28"/>
          <w:szCs w:val="28"/>
        </w:rPr>
        <w:t>11. В чем разница между нулевой и альтернативной гипотезами?</w:t>
      </w:r>
    </w:p>
    <w:p w14:paraId="41A094F1" w14:textId="77777777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487EAF40" w14:textId="3EE0FC6F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8C72B9">
        <w:rPr>
          <w:rFonts w:ascii="Times New Roman" w:hAnsi="Times New Roman" w:cs="Times New Roman"/>
          <w:sz w:val="28"/>
          <w:szCs w:val="28"/>
        </w:rPr>
        <w:t xml:space="preserve">- Нулевая </w:t>
      </w:r>
      <w:proofErr w:type="gramStart"/>
      <w:r w:rsidRPr="008C72B9">
        <w:rPr>
          <w:rFonts w:ascii="Times New Roman" w:hAnsi="Times New Roman" w:cs="Times New Roman"/>
          <w:sz w:val="28"/>
          <w:szCs w:val="28"/>
        </w:rPr>
        <w:t>гипотеза  H</w:t>
      </w:r>
      <w:proofErr w:type="gramEnd"/>
      <w:r w:rsidRPr="008C72B9">
        <w:rPr>
          <w:rFonts w:ascii="Times New Roman" w:hAnsi="Times New Roman" w:cs="Times New Roman"/>
          <w:sz w:val="28"/>
          <w:szCs w:val="28"/>
        </w:rPr>
        <w:t>_0  — это предположение, которое проверяется. Обычно утверждает, что «изменений нет» или «данные соответствуют ожиданиям».</w:t>
      </w:r>
    </w:p>
    <w:p w14:paraId="3F1611F3" w14:textId="77777777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4CBB801A" w14:textId="41731666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8C72B9">
        <w:rPr>
          <w:rFonts w:ascii="Times New Roman" w:hAnsi="Times New Roman" w:cs="Times New Roman"/>
          <w:sz w:val="28"/>
          <w:szCs w:val="28"/>
        </w:rPr>
        <w:t>- Альтернативная гипотеза H_1 — это предположение, противоположное нулевой гипотезе, утверждает, что «изменения есть».</w:t>
      </w:r>
    </w:p>
    <w:p w14:paraId="7D8E89BC" w14:textId="77777777" w:rsidR="008C72B9" w:rsidRPr="00040118" w:rsidRDefault="008C72B9" w:rsidP="000401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46FBFD" w14:textId="7B28D4D5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8C72B9">
        <w:rPr>
          <w:rFonts w:ascii="Times New Roman" w:hAnsi="Times New Roman" w:cs="Times New Roman"/>
          <w:sz w:val="28"/>
          <w:szCs w:val="28"/>
        </w:rPr>
        <w:t>12. Что называется уровнем значимости статистического критерия?</w:t>
      </w:r>
    </w:p>
    <w:p w14:paraId="1E3DFB25" w14:textId="77777777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4AD872F0" w14:textId="7738DEC8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8C72B9">
        <w:rPr>
          <w:rFonts w:ascii="Times New Roman" w:hAnsi="Times New Roman" w:cs="Times New Roman"/>
          <w:sz w:val="28"/>
          <w:szCs w:val="28"/>
        </w:rPr>
        <w:t xml:space="preserve">Уровень значимости </w:t>
      </w:r>
      <w:proofErr w:type="spellStart"/>
      <w:r w:rsidRPr="008C72B9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8C72B9">
        <w:rPr>
          <w:rFonts w:ascii="Times New Roman" w:hAnsi="Times New Roman" w:cs="Times New Roman"/>
          <w:sz w:val="28"/>
          <w:szCs w:val="28"/>
        </w:rPr>
        <w:t xml:space="preserve"> — это вероятность ошибочного отклонения нулевой гипотезы H_0, если она верна. Обычно выбирается значение </w:t>
      </w:r>
      <w:proofErr w:type="spellStart"/>
      <w:r w:rsidRPr="008C72B9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8C72B9">
        <w:rPr>
          <w:rFonts w:ascii="Times New Roman" w:hAnsi="Times New Roman" w:cs="Times New Roman"/>
          <w:sz w:val="28"/>
          <w:szCs w:val="28"/>
        </w:rPr>
        <w:t xml:space="preserve"> = 0.05 или </w:t>
      </w:r>
      <w:proofErr w:type="spellStart"/>
      <w:r w:rsidRPr="008C72B9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8C72B9">
        <w:rPr>
          <w:rFonts w:ascii="Times New Roman" w:hAnsi="Times New Roman" w:cs="Times New Roman"/>
          <w:sz w:val="28"/>
          <w:szCs w:val="28"/>
        </w:rPr>
        <w:t xml:space="preserve"> = 0.01.</w:t>
      </w:r>
    </w:p>
    <w:p w14:paraId="58AC100F" w14:textId="5BC79D5C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5BF0F6C6" w14:textId="77777777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4637F647" w14:textId="13ECB242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8C72B9">
        <w:rPr>
          <w:rFonts w:ascii="Times New Roman" w:hAnsi="Times New Roman" w:cs="Times New Roman"/>
          <w:sz w:val="28"/>
          <w:szCs w:val="28"/>
        </w:rPr>
        <w:t>13. Что называется критерием согласия?</w:t>
      </w:r>
    </w:p>
    <w:p w14:paraId="6BEFCE4B" w14:textId="77777777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69C9FE8B" w14:textId="220213CA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8C72B9">
        <w:rPr>
          <w:rFonts w:ascii="Times New Roman" w:hAnsi="Times New Roman" w:cs="Times New Roman"/>
          <w:sz w:val="28"/>
          <w:szCs w:val="28"/>
        </w:rPr>
        <w:t>Критерий согласия — это метод проверки гипотезы о соответствии выборочного распределения теоретическому распределению (например, нормальному).</w:t>
      </w:r>
    </w:p>
    <w:p w14:paraId="0536F889" w14:textId="77777777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19EF0C47" w14:textId="4DDA0AA0" w:rsidR="008C72B9" w:rsidRPr="00040118" w:rsidRDefault="008C72B9" w:rsidP="00040118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02B6BCA4" w14:textId="2DB18AB4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8C72B9">
        <w:rPr>
          <w:rFonts w:ascii="Times New Roman" w:hAnsi="Times New Roman" w:cs="Times New Roman"/>
          <w:sz w:val="28"/>
          <w:szCs w:val="28"/>
        </w:rPr>
        <w:t xml:space="preserve">14. В чем суть критерия </w:t>
      </w:r>
      <w:proofErr w:type="gramStart"/>
      <w:r w:rsidRPr="008C72B9">
        <w:rPr>
          <w:rFonts w:ascii="Times New Roman" w:hAnsi="Times New Roman" w:cs="Times New Roman"/>
          <w:sz w:val="28"/>
          <w:szCs w:val="28"/>
        </w:rPr>
        <w:t>согласия</w:t>
      </w:r>
      <w:r w:rsidR="00040118">
        <w:rPr>
          <w:rFonts w:ascii="Times New Roman" w:hAnsi="Times New Roman" w:cs="Times New Roman"/>
          <w:sz w:val="28"/>
          <w:szCs w:val="28"/>
        </w:rPr>
        <w:t xml:space="preserve"> </w:t>
      </w:r>
      <w:r w:rsidRPr="008C72B9">
        <w:rPr>
          <w:rFonts w:ascii="Times New Roman" w:hAnsi="Times New Roman" w:cs="Times New Roman"/>
          <w:sz w:val="28"/>
          <w:szCs w:val="28"/>
        </w:rPr>
        <w:t xml:space="preserve"> Пирсона</w:t>
      </w:r>
      <w:proofErr w:type="gramEnd"/>
      <w:r w:rsidRPr="008C72B9">
        <w:rPr>
          <w:rFonts w:ascii="Times New Roman" w:hAnsi="Times New Roman" w:cs="Times New Roman"/>
          <w:sz w:val="28"/>
          <w:szCs w:val="28"/>
        </w:rPr>
        <w:t>?</w:t>
      </w:r>
    </w:p>
    <w:p w14:paraId="376F7F93" w14:textId="77777777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4B7DF362" w14:textId="0A986D60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8C72B9">
        <w:rPr>
          <w:rFonts w:ascii="Times New Roman" w:hAnsi="Times New Roman" w:cs="Times New Roman"/>
          <w:sz w:val="28"/>
          <w:szCs w:val="28"/>
        </w:rPr>
        <w:t>Критерий</w:t>
      </w:r>
      <w:r w:rsidR="00040118">
        <w:rPr>
          <w:rFonts w:ascii="Times New Roman" w:hAnsi="Times New Roman" w:cs="Times New Roman"/>
          <w:sz w:val="28"/>
          <w:szCs w:val="28"/>
        </w:rPr>
        <w:t xml:space="preserve"> </w:t>
      </w:r>
      <w:r w:rsidRPr="008C72B9">
        <w:rPr>
          <w:rFonts w:ascii="Times New Roman" w:hAnsi="Times New Roman" w:cs="Times New Roman"/>
          <w:sz w:val="28"/>
          <w:szCs w:val="28"/>
        </w:rPr>
        <w:t>проверяет гипотезу о соответствии наблюдаемого распределения теоретическому. Расчетная статистика:</w:t>
      </w:r>
    </w:p>
    <w:p w14:paraId="26A0DE44" w14:textId="5F928F08" w:rsidR="00040118" w:rsidRDefault="00040118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0401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85FCE7" wp14:editId="7343D8F8">
            <wp:extent cx="2600325" cy="714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22BC" w14:textId="47247846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8C72B9">
        <w:rPr>
          <w:rFonts w:ascii="Times New Roman" w:hAnsi="Times New Roman" w:cs="Times New Roman"/>
          <w:sz w:val="28"/>
          <w:szCs w:val="28"/>
        </w:rPr>
        <w:t>15. Какие достоинства и недостатки имеет критерий согласия Пирсона?</w:t>
      </w:r>
    </w:p>
    <w:p w14:paraId="3012422A" w14:textId="77777777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4781241E" w14:textId="0BFD3032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8C72B9">
        <w:rPr>
          <w:rFonts w:ascii="Times New Roman" w:hAnsi="Times New Roman" w:cs="Times New Roman"/>
          <w:sz w:val="28"/>
          <w:szCs w:val="28"/>
        </w:rPr>
        <w:t>Достоинства:</w:t>
      </w:r>
    </w:p>
    <w:p w14:paraId="40536B17" w14:textId="77777777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8C72B9">
        <w:rPr>
          <w:rFonts w:ascii="Times New Roman" w:hAnsi="Times New Roman" w:cs="Times New Roman"/>
          <w:sz w:val="28"/>
          <w:szCs w:val="28"/>
        </w:rPr>
        <w:t>1. Простота вычислений.</w:t>
      </w:r>
    </w:p>
    <w:p w14:paraId="5B40232D" w14:textId="77777777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8C72B9">
        <w:rPr>
          <w:rFonts w:ascii="Times New Roman" w:hAnsi="Times New Roman" w:cs="Times New Roman"/>
          <w:sz w:val="28"/>
          <w:szCs w:val="28"/>
        </w:rPr>
        <w:t>2. Подходит для любых типов распределений.</w:t>
      </w:r>
    </w:p>
    <w:p w14:paraId="46925CAC" w14:textId="77777777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8C72B9">
        <w:rPr>
          <w:rFonts w:ascii="Times New Roman" w:hAnsi="Times New Roman" w:cs="Times New Roman"/>
          <w:sz w:val="28"/>
          <w:szCs w:val="28"/>
        </w:rPr>
        <w:t>3. Основан на стандартных статистических подходах.</w:t>
      </w:r>
    </w:p>
    <w:p w14:paraId="77FA1ED4" w14:textId="77777777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517D9DE1" w14:textId="5B0EB20D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8C72B9">
        <w:rPr>
          <w:rFonts w:ascii="Times New Roman" w:hAnsi="Times New Roman" w:cs="Times New Roman"/>
          <w:sz w:val="28"/>
          <w:szCs w:val="28"/>
        </w:rPr>
        <w:t>Недостатки:</w:t>
      </w:r>
    </w:p>
    <w:p w14:paraId="5B1EAC1C" w14:textId="4A56461C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8C72B9">
        <w:rPr>
          <w:rFonts w:ascii="Times New Roman" w:hAnsi="Times New Roman" w:cs="Times New Roman"/>
          <w:sz w:val="28"/>
          <w:szCs w:val="28"/>
        </w:rPr>
        <w:t xml:space="preserve">1. Требует большого объема выборки </w:t>
      </w:r>
      <w:proofErr w:type="gramStart"/>
      <w:r w:rsidRPr="008C72B9">
        <w:rPr>
          <w:rFonts w:ascii="Times New Roman" w:hAnsi="Times New Roman" w:cs="Times New Roman"/>
          <w:sz w:val="28"/>
          <w:szCs w:val="28"/>
        </w:rPr>
        <w:t>n &gt;</w:t>
      </w:r>
      <w:proofErr w:type="gramEnd"/>
      <w:r w:rsidRPr="008C72B9">
        <w:rPr>
          <w:rFonts w:ascii="Times New Roman" w:hAnsi="Times New Roman" w:cs="Times New Roman"/>
          <w:sz w:val="28"/>
          <w:szCs w:val="28"/>
        </w:rPr>
        <w:t xml:space="preserve"> 50.</w:t>
      </w:r>
    </w:p>
    <w:p w14:paraId="42BD932D" w14:textId="77777777" w:rsidR="008C72B9" w:rsidRPr="008C72B9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8C72B9">
        <w:rPr>
          <w:rFonts w:ascii="Times New Roman" w:hAnsi="Times New Roman" w:cs="Times New Roman"/>
          <w:sz w:val="28"/>
          <w:szCs w:val="28"/>
        </w:rPr>
        <w:t>2. Чувствителен к выбору числа интервалов.</w:t>
      </w:r>
    </w:p>
    <w:p w14:paraId="1B5A721C" w14:textId="7DC3F97D" w:rsidR="00D02ECB" w:rsidRDefault="008C72B9" w:rsidP="008C72B9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8C72B9">
        <w:rPr>
          <w:rFonts w:ascii="Times New Roman" w:hAnsi="Times New Roman" w:cs="Times New Roman"/>
          <w:sz w:val="28"/>
          <w:szCs w:val="28"/>
        </w:rPr>
        <w:t>3. Грубо аппроксимирует непрерывное распределение через дискретные интервалы.</w:t>
      </w:r>
    </w:p>
    <w:sectPr w:rsidR="00D02E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0BAF0" w14:textId="77777777" w:rsidR="008C50F1" w:rsidRDefault="008C50F1">
      <w:pPr>
        <w:spacing w:line="240" w:lineRule="auto"/>
      </w:pPr>
      <w:r>
        <w:separator/>
      </w:r>
    </w:p>
  </w:endnote>
  <w:endnote w:type="continuationSeparator" w:id="0">
    <w:p w14:paraId="643B8052" w14:textId="77777777" w:rsidR="008C50F1" w:rsidRDefault="008C50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3DDDE" w14:textId="77777777" w:rsidR="008C50F1" w:rsidRDefault="008C50F1">
      <w:pPr>
        <w:spacing w:after="0"/>
      </w:pPr>
      <w:r>
        <w:separator/>
      </w:r>
    </w:p>
  </w:footnote>
  <w:footnote w:type="continuationSeparator" w:id="0">
    <w:p w14:paraId="343C2E0D" w14:textId="77777777" w:rsidR="008C50F1" w:rsidRDefault="008C50F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52E66"/>
    <w:multiLevelType w:val="multilevel"/>
    <w:tmpl w:val="52652E6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BDA3F8F"/>
    <w:multiLevelType w:val="multilevel"/>
    <w:tmpl w:val="7BDA3F8F"/>
    <w:lvl w:ilvl="0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 w16cid:durableId="1663508221">
    <w:abstractNumId w:val="0"/>
  </w:num>
  <w:num w:numId="2" w16cid:durableId="227690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7F9"/>
    <w:rsid w:val="00040118"/>
    <w:rsid w:val="000A03BA"/>
    <w:rsid w:val="00105E5D"/>
    <w:rsid w:val="00135A97"/>
    <w:rsid w:val="001847F6"/>
    <w:rsid w:val="001D53BF"/>
    <w:rsid w:val="002279B7"/>
    <w:rsid w:val="00265968"/>
    <w:rsid w:val="00437D94"/>
    <w:rsid w:val="00442EF2"/>
    <w:rsid w:val="00460151"/>
    <w:rsid w:val="00474D8E"/>
    <w:rsid w:val="004D3B0D"/>
    <w:rsid w:val="005B6E07"/>
    <w:rsid w:val="006436DB"/>
    <w:rsid w:val="006667F9"/>
    <w:rsid w:val="00684A04"/>
    <w:rsid w:val="00734F45"/>
    <w:rsid w:val="007D6141"/>
    <w:rsid w:val="00806A73"/>
    <w:rsid w:val="00834D12"/>
    <w:rsid w:val="008C50F1"/>
    <w:rsid w:val="008C72B9"/>
    <w:rsid w:val="0092382C"/>
    <w:rsid w:val="009E3630"/>
    <w:rsid w:val="00A843A9"/>
    <w:rsid w:val="00AC1A5F"/>
    <w:rsid w:val="00AF5818"/>
    <w:rsid w:val="00B7512C"/>
    <w:rsid w:val="00C8556B"/>
    <w:rsid w:val="00CA5A84"/>
    <w:rsid w:val="00D02ECB"/>
    <w:rsid w:val="00D269D0"/>
    <w:rsid w:val="00DA0555"/>
    <w:rsid w:val="00DB1189"/>
    <w:rsid w:val="00DB64B6"/>
    <w:rsid w:val="00EE094B"/>
    <w:rsid w:val="00F679B9"/>
    <w:rsid w:val="00FD4EAB"/>
    <w:rsid w:val="00FF0B17"/>
    <w:rsid w:val="0D576FA9"/>
    <w:rsid w:val="1DC72EC4"/>
    <w:rsid w:val="27DA6B2A"/>
    <w:rsid w:val="75C433E3"/>
    <w:rsid w:val="7802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A10376A"/>
  <w15:docId w15:val="{FBFD33A6-37D7-4C2E-BD87-972AA06F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6" w:lineRule="auto"/>
    </w:pPr>
    <w:rPr>
      <w:rFonts w:ascii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E363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9E3630"/>
    <w:rPr>
      <w:rFonts w:eastAsia="Times New Roman"/>
      <w:b/>
      <w:bCs/>
      <w:szCs w:val="24"/>
    </w:rPr>
  </w:style>
  <w:style w:type="character" w:styleId="a4">
    <w:name w:val="Placeholder Text"/>
    <w:basedOn w:val="a0"/>
    <w:uiPriority w:val="99"/>
    <w:semiHidden/>
    <w:rsid w:val="00684A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5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9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Голодок</dc:creator>
  <cp:lastModifiedBy>nastya.solenok.06@mail.ru</cp:lastModifiedBy>
  <cp:revision>15</cp:revision>
  <dcterms:created xsi:type="dcterms:W3CDTF">2022-11-14T17:27:00Z</dcterms:created>
  <dcterms:modified xsi:type="dcterms:W3CDTF">2024-11-26T01:26:00Z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7A3ECB1925C14BE9BBDA02592ABCEA8D</vt:lpwstr>
  </property>
</Properties>
</file>