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INV22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2017-02-24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10.5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60.5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šešiasdešimt    eurų 50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