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28A87" w14:textId="6C972892" w:rsidR="00C62EBC" w:rsidRPr="0005721E" w:rsidRDefault="00CF2349" w:rsidP="00CB34E7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05721E">
        <w:rPr>
          <w:rFonts w:ascii="Arial" w:hAnsi="Arial" w:cs="Arial"/>
          <w:bCs/>
          <w:sz w:val="20"/>
          <w:szCs w:val="20"/>
        </w:rPr>
        <w:t>DIRECCIÓN GENERAL DE ADMINISTRACIÓN</w:t>
      </w:r>
    </w:p>
    <w:p w14:paraId="7DFC4C2A" w14:textId="4975B91D" w:rsidR="00CF2349" w:rsidRDefault="00CF2349" w:rsidP="00CB34E7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05721E">
        <w:rPr>
          <w:rFonts w:ascii="Arial" w:hAnsi="Arial" w:cs="Arial"/>
          <w:bCs/>
          <w:sz w:val="20"/>
          <w:szCs w:val="20"/>
        </w:rPr>
        <w:t>UNIDAD DE ACTIVO FIJO</w:t>
      </w:r>
    </w:p>
    <w:p w14:paraId="444B7BC1" w14:textId="77777777" w:rsidR="0005721E" w:rsidRPr="0005721E" w:rsidRDefault="0005721E" w:rsidP="00CB34E7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</w:p>
    <w:p w14:paraId="55D906ED" w14:textId="1ED77C5F" w:rsidR="003B28B4" w:rsidRDefault="006C723D" w:rsidP="00CB34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5C42">
        <w:rPr>
          <w:rFonts w:ascii="Arial" w:hAnsi="Arial" w:cs="Arial"/>
          <w:b/>
          <w:sz w:val="24"/>
          <w:szCs w:val="24"/>
        </w:rPr>
        <w:t>FORMULARIO DE AUTORIZACIÓN DE</w:t>
      </w:r>
      <w:r>
        <w:rPr>
          <w:rFonts w:ascii="Arial" w:hAnsi="Arial" w:cs="Arial"/>
          <w:b/>
          <w:sz w:val="24"/>
          <w:szCs w:val="24"/>
        </w:rPr>
        <w:t xml:space="preserve"> SALIDA DE MOBILIARIO Y EQUIPO</w:t>
      </w:r>
    </w:p>
    <w:p w14:paraId="4BCB1982" w14:textId="77777777" w:rsidR="0005721E" w:rsidRDefault="0005721E" w:rsidP="00CB34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EBA08C" w14:textId="08055793" w:rsidR="002C7AC5" w:rsidRDefault="002C7AC5" w:rsidP="000E1AD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923" w:type="dxa"/>
        <w:jc w:val="center"/>
        <w:tblLook w:val="04A0" w:firstRow="1" w:lastRow="0" w:firstColumn="1" w:lastColumn="0" w:noHBand="0" w:noVBand="1"/>
      </w:tblPr>
      <w:tblGrid>
        <w:gridCol w:w="709"/>
        <w:gridCol w:w="851"/>
        <w:gridCol w:w="692"/>
        <w:gridCol w:w="723"/>
        <w:gridCol w:w="569"/>
        <w:gridCol w:w="425"/>
        <w:gridCol w:w="1276"/>
        <w:gridCol w:w="425"/>
        <w:gridCol w:w="423"/>
        <w:gridCol w:w="573"/>
        <w:gridCol w:w="1417"/>
        <w:gridCol w:w="211"/>
        <w:gridCol w:w="211"/>
        <w:gridCol w:w="1418"/>
      </w:tblGrid>
      <w:tr w:rsidR="00CF2349" w:rsidRPr="00CF2349" w14:paraId="0C9D0257" w14:textId="77777777" w:rsidTr="005644AB">
        <w:trPr>
          <w:jc w:val="center"/>
        </w:trPr>
        <w:tc>
          <w:tcPr>
            <w:tcW w:w="22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31551A" w14:textId="5A7A84A8" w:rsidR="00CF2349" w:rsidRPr="00CF2349" w:rsidRDefault="00CF2349" w:rsidP="000E1AD2">
            <w:pPr>
              <w:jc w:val="both"/>
              <w:rPr>
                <w:rFonts w:cstheme="minorHAnsi"/>
                <w:bCs/>
              </w:rPr>
            </w:pPr>
            <w:r w:rsidRPr="00CF2349">
              <w:rPr>
                <w:rFonts w:cstheme="minorHAnsi"/>
                <w:bCs/>
              </w:rPr>
              <w:t>Se autoriza</w:t>
            </w:r>
            <w:r>
              <w:rPr>
                <w:rFonts w:cstheme="minorHAnsi"/>
                <w:bCs/>
              </w:rPr>
              <w:t xml:space="preserve"> al Señor(a)</w:t>
            </w:r>
            <w:r w:rsidR="00324A5E">
              <w:rPr>
                <w:rFonts w:cstheme="minorHAnsi"/>
                <w:bCs/>
              </w:rPr>
              <w:t>:</w:t>
            </w:r>
          </w:p>
        </w:tc>
        <w:tc>
          <w:tcPr>
            <w:tcW w:w="767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A362B" w14:textId="77777777" w:rsidR="00CF2349" w:rsidRPr="00CF2349" w:rsidRDefault="00CF2349" w:rsidP="000E1AD2">
            <w:pPr>
              <w:jc w:val="both"/>
              <w:rPr>
                <w:rFonts w:cstheme="minorHAnsi"/>
                <w:bCs/>
              </w:rPr>
            </w:pPr>
          </w:p>
        </w:tc>
      </w:tr>
      <w:tr w:rsidR="00CF2349" w:rsidRPr="00CF2349" w14:paraId="3D2BEE14" w14:textId="77777777" w:rsidTr="005644AB">
        <w:trPr>
          <w:trHeight w:val="113"/>
          <w:jc w:val="center"/>
        </w:trPr>
        <w:tc>
          <w:tcPr>
            <w:tcW w:w="99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0B7906A" w14:textId="77777777" w:rsidR="00CF2349" w:rsidRPr="0005721E" w:rsidRDefault="00CF2349" w:rsidP="000E1AD2">
            <w:pPr>
              <w:jc w:val="both"/>
              <w:rPr>
                <w:rFonts w:cstheme="minorHAnsi"/>
                <w:bCs/>
                <w:sz w:val="10"/>
                <w:szCs w:val="10"/>
              </w:rPr>
            </w:pPr>
          </w:p>
        </w:tc>
      </w:tr>
      <w:tr w:rsidR="005644AB" w:rsidRPr="00CF2349" w14:paraId="14512933" w14:textId="77777777" w:rsidTr="005644AB">
        <w:trPr>
          <w:jc w:val="center"/>
        </w:trPr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CFD7ED" w14:textId="69307AF0" w:rsidR="005644AB" w:rsidRPr="00CF2349" w:rsidRDefault="005644AB" w:rsidP="000E1AD2">
            <w:pPr>
              <w:jc w:val="both"/>
              <w:rPr>
                <w:rFonts w:cstheme="minorHAnsi"/>
                <w:bCs/>
              </w:rPr>
            </w:pPr>
            <w:r w:rsidRPr="00CF2349">
              <w:rPr>
                <w:rFonts w:cstheme="minorHAnsi"/>
              </w:rPr>
              <w:t>a sacar de las instalaciones de:</w:t>
            </w:r>
          </w:p>
        </w:tc>
        <w:tc>
          <w:tcPr>
            <w:tcW w:w="5530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07E689" w14:textId="797899CA" w:rsidR="005644AB" w:rsidRPr="00CF2349" w:rsidRDefault="005644AB" w:rsidP="005644AB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40E5148" w14:textId="22B0D80A" w:rsidR="005644AB" w:rsidRPr="00CF2349" w:rsidRDefault="005644AB" w:rsidP="005644AB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con destino a</w:t>
            </w:r>
          </w:p>
        </w:tc>
      </w:tr>
      <w:tr w:rsidR="00324A5E" w:rsidRPr="0005721E" w14:paraId="5A3F3FBB" w14:textId="77777777" w:rsidTr="005644AB">
        <w:trPr>
          <w:jc w:val="center"/>
        </w:trPr>
        <w:tc>
          <w:tcPr>
            <w:tcW w:w="99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8A98425" w14:textId="77777777" w:rsidR="00324A5E" w:rsidRPr="0005721E" w:rsidRDefault="00324A5E" w:rsidP="000E1AD2">
            <w:pPr>
              <w:jc w:val="both"/>
              <w:rPr>
                <w:rFonts w:cstheme="minorHAnsi"/>
                <w:bCs/>
                <w:sz w:val="10"/>
                <w:szCs w:val="10"/>
              </w:rPr>
            </w:pPr>
          </w:p>
        </w:tc>
      </w:tr>
      <w:tr w:rsidR="00324A5E" w:rsidRPr="00CF2349" w14:paraId="764B5D90" w14:textId="77777777" w:rsidTr="005644AB">
        <w:trPr>
          <w:jc w:val="center"/>
        </w:trPr>
        <w:tc>
          <w:tcPr>
            <w:tcW w:w="60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4175E" w14:textId="77777777" w:rsidR="00324A5E" w:rsidRPr="00CF2349" w:rsidRDefault="00324A5E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38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B949A8" w14:textId="3C78AB2B" w:rsidR="00324A5E" w:rsidRPr="00CF2349" w:rsidRDefault="00324A5E" w:rsidP="000E1AD2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Los siguientes bienes que se encuentran </w:t>
            </w:r>
          </w:p>
        </w:tc>
      </w:tr>
      <w:tr w:rsidR="00324A5E" w:rsidRPr="00CF2349" w14:paraId="0C7ADB03" w14:textId="77777777" w:rsidTr="005644AB">
        <w:trPr>
          <w:jc w:val="center"/>
        </w:trPr>
        <w:tc>
          <w:tcPr>
            <w:tcW w:w="99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61DB379" w14:textId="77777777" w:rsidR="00324A5E" w:rsidRPr="0005721E" w:rsidRDefault="00324A5E" w:rsidP="000E1AD2">
            <w:pPr>
              <w:jc w:val="both"/>
              <w:rPr>
                <w:rFonts w:cstheme="minorHAnsi"/>
                <w:bCs/>
                <w:sz w:val="10"/>
                <w:szCs w:val="10"/>
              </w:rPr>
            </w:pPr>
          </w:p>
        </w:tc>
      </w:tr>
      <w:tr w:rsidR="00324A5E" w:rsidRPr="00CF2349" w14:paraId="45BE7217" w14:textId="77777777" w:rsidTr="005644AB">
        <w:trPr>
          <w:jc w:val="center"/>
        </w:trPr>
        <w:tc>
          <w:tcPr>
            <w:tcW w:w="99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C604EDD" w14:textId="16FFF67D" w:rsidR="00324A5E" w:rsidRPr="00CF2349" w:rsidRDefault="00324A5E" w:rsidP="005644AB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 buenas condiciones, y que utilizará en el cumplimiento de las funciones o actividades asignadas,</w:t>
            </w:r>
            <w:r w:rsidR="005644AB">
              <w:rPr>
                <w:rFonts w:cstheme="minorHAnsi"/>
                <w:bCs/>
              </w:rPr>
              <w:t xml:space="preserve"> en la</w:t>
            </w:r>
          </w:p>
        </w:tc>
      </w:tr>
      <w:tr w:rsidR="00324A5E" w:rsidRPr="00CF2349" w14:paraId="30081317" w14:textId="77777777" w:rsidTr="005644AB">
        <w:trPr>
          <w:jc w:val="center"/>
        </w:trPr>
        <w:tc>
          <w:tcPr>
            <w:tcW w:w="99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7011824" w14:textId="77777777" w:rsidR="00324A5E" w:rsidRPr="0005721E" w:rsidRDefault="00324A5E" w:rsidP="000E1AD2">
            <w:pPr>
              <w:jc w:val="both"/>
              <w:rPr>
                <w:rFonts w:cstheme="minorHAnsi"/>
                <w:bCs/>
                <w:sz w:val="10"/>
                <w:szCs w:val="10"/>
              </w:rPr>
            </w:pPr>
          </w:p>
        </w:tc>
      </w:tr>
      <w:tr w:rsidR="005644AB" w:rsidRPr="00CF2349" w14:paraId="17896CF6" w14:textId="77777777" w:rsidTr="005644AB">
        <w:trPr>
          <w:jc w:val="center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15BF6" w14:textId="77777777" w:rsidR="005644AB" w:rsidRPr="00CF2349" w:rsidRDefault="005644AB" w:rsidP="000E1AD2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siguiente fecha</w:t>
            </w:r>
          </w:p>
        </w:tc>
        <w:tc>
          <w:tcPr>
            <w:tcW w:w="24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856370" w14:textId="55F788A1" w:rsidR="005644AB" w:rsidRPr="00CF2349" w:rsidRDefault="005644AB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03C2C" w14:textId="3CE5722A" w:rsidR="005644AB" w:rsidRPr="00CF2349" w:rsidRDefault="005644AB" w:rsidP="000E1AD2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(día/mes/año) al</w:t>
            </w:r>
          </w:p>
        </w:tc>
        <w:tc>
          <w:tcPr>
            <w:tcW w:w="24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1659D" w14:textId="66F43481" w:rsidR="005644AB" w:rsidRPr="00CF2349" w:rsidRDefault="005644AB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9DF9EB" w14:textId="65D4D385" w:rsidR="005644AB" w:rsidRPr="00CF2349" w:rsidRDefault="005644AB" w:rsidP="000E1AD2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(día/mes/año)</w:t>
            </w:r>
            <w:r>
              <w:rPr>
                <w:rFonts w:cstheme="minorHAnsi"/>
                <w:bCs/>
              </w:rPr>
              <w:t>, de</w:t>
            </w:r>
          </w:p>
        </w:tc>
      </w:tr>
      <w:tr w:rsidR="00D21588" w:rsidRPr="00CF2349" w14:paraId="1271A0B4" w14:textId="77777777" w:rsidTr="005644AB">
        <w:trPr>
          <w:jc w:val="center"/>
        </w:trPr>
        <w:tc>
          <w:tcPr>
            <w:tcW w:w="99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5413A97" w14:textId="77777777" w:rsidR="00D21588" w:rsidRPr="0005721E" w:rsidRDefault="00D21588" w:rsidP="000E1AD2">
            <w:pPr>
              <w:jc w:val="both"/>
              <w:rPr>
                <w:rFonts w:cstheme="minorHAnsi"/>
                <w:bCs/>
                <w:sz w:val="10"/>
                <w:szCs w:val="10"/>
              </w:rPr>
            </w:pPr>
          </w:p>
        </w:tc>
      </w:tr>
      <w:tr w:rsidR="00D21588" w:rsidRPr="00CF2349" w14:paraId="088989C5" w14:textId="77777777" w:rsidTr="005644AB">
        <w:trPr>
          <w:jc w:val="center"/>
        </w:trPr>
        <w:tc>
          <w:tcPr>
            <w:tcW w:w="99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DE4AB39" w14:textId="2B7D0A6E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Acuerdo al siguiente detalle:</w:t>
            </w:r>
          </w:p>
        </w:tc>
      </w:tr>
      <w:tr w:rsidR="00D21588" w:rsidRPr="00CF2349" w14:paraId="28E7AA3C" w14:textId="77777777" w:rsidTr="005644AB">
        <w:trPr>
          <w:jc w:val="center"/>
        </w:trPr>
        <w:tc>
          <w:tcPr>
            <w:tcW w:w="9923" w:type="dxa"/>
            <w:gridSpan w:val="14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FE7C118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</w:tr>
      <w:tr w:rsidR="00D21588" w:rsidRPr="00D21588" w14:paraId="030ABE0C" w14:textId="77777777" w:rsidTr="005644AB">
        <w:trPr>
          <w:jc w:val="center"/>
        </w:trPr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5AA66D6" w14:textId="3358FDC6" w:rsidR="00D21588" w:rsidRPr="00D21588" w:rsidRDefault="00D21588" w:rsidP="00D2158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21588"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2835" w:type="dxa"/>
            <w:gridSpan w:val="4"/>
            <w:shd w:val="clear" w:color="auto" w:fill="BFBFBF" w:themeFill="background1" w:themeFillShade="BF"/>
            <w:vAlign w:val="center"/>
          </w:tcPr>
          <w:p w14:paraId="25356316" w14:textId="0DA98845" w:rsidR="00D21588" w:rsidRPr="00D21588" w:rsidRDefault="00D21588" w:rsidP="00D2158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21588"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  <w:vAlign w:val="center"/>
          </w:tcPr>
          <w:p w14:paraId="5C981316" w14:textId="42CBB7E1" w:rsidR="00D21588" w:rsidRPr="00D21588" w:rsidRDefault="00D21588" w:rsidP="00D2158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21588">
              <w:rPr>
                <w:rFonts w:cstheme="minorHAnsi"/>
                <w:b/>
                <w:sz w:val="20"/>
                <w:szCs w:val="20"/>
              </w:rPr>
              <w:t>NO. DE INVENTARIO</w:t>
            </w:r>
          </w:p>
        </w:tc>
        <w:tc>
          <w:tcPr>
            <w:tcW w:w="1421" w:type="dxa"/>
            <w:gridSpan w:val="3"/>
            <w:shd w:val="clear" w:color="auto" w:fill="BFBFBF" w:themeFill="background1" w:themeFillShade="BF"/>
            <w:vAlign w:val="center"/>
          </w:tcPr>
          <w:p w14:paraId="6CFA629E" w14:textId="47B52383" w:rsidR="00D21588" w:rsidRPr="00D21588" w:rsidRDefault="00D21588" w:rsidP="00D2158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21588">
              <w:rPr>
                <w:rFonts w:cstheme="minorHAnsi"/>
                <w:b/>
                <w:sz w:val="20"/>
                <w:szCs w:val="20"/>
              </w:rPr>
              <w:t>MARCA</w:t>
            </w:r>
          </w:p>
        </w:tc>
        <w:tc>
          <w:tcPr>
            <w:tcW w:w="1628" w:type="dxa"/>
            <w:gridSpan w:val="2"/>
            <w:shd w:val="clear" w:color="auto" w:fill="BFBFBF" w:themeFill="background1" w:themeFillShade="BF"/>
            <w:vAlign w:val="center"/>
          </w:tcPr>
          <w:p w14:paraId="767835E6" w14:textId="6DE51000" w:rsidR="00D21588" w:rsidRPr="00D21588" w:rsidRDefault="00D21588" w:rsidP="00D2158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21588">
              <w:rPr>
                <w:rFonts w:cstheme="minorHAnsi"/>
                <w:b/>
                <w:sz w:val="20"/>
                <w:szCs w:val="20"/>
              </w:rPr>
              <w:t>MODELO</w:t>
            </w:r>
          </w:p>
        </w:tc>
        <w:tc>
          <w:tcPr>
            <w:tcW w:w="1629" w:type="dxa"/>
            <w:gridSpan w:val="2"/>
            <w:tcBorders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FE1C336" w14:textId="3074A3B7" w:rsidR="00D21588" w:rsidRPr="00D21588" w:rsidRDefault="00D21588" w:rsidP="00D2158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21588">
              <w:rPr>
                <w:rFonts w:cstheme="minorHAnsi"/>
                <w:b/>
                <w:sz w:val="20"/>
                <w:szCs w:val="20"/>
              </w:rPr>
              <w:t>SERIE</w:t>
            </w:r>
          </w:p>
        </w:tc>
      </w:tr>
      <w:tr w:rsidR="00D21588" w:rsidRPr="00CF2349" w14:paraId="358413A3" w14:textId="77777777" w:rsidTr="005644AB">
        <w:trPr>
          <w:trHeight w:val="397"/>
          <w:jc w:val="center"/>
        </w:trPr>
        <w:tc>
          <w:tcPr>
            <w:tcW w:w="709" w:type="dxa"/>
          </w:tcPr>
          <w:p w14:paraId="4B817A01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2835" w:type="dxa"/>
            <w:gridSpan w:val="4"/>
          </w:tcPr>
          <w:p w14:paraId="41324A1C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701" w:type="dxa"/>
            <w:gridSpan w:val="2"/>
          </w:tcPr>
          <w:p w14:paraId="4151F488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421" w:type="dxa"/>
            <w:gridSpan w:val="3"/>
          </w:tcPr>
          <w:p w14:paraId="001ECF84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8" w:type="dxa"/>
            <w:gridSpan w:val="2"/>
          </w:tcPr>
          <w:p w14:paraId="390BA0B8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9" w:type="dxa"/>
            <w:gridSpan w:val="2"/>
          </w:tcPr>
          <w:p w14:paraId="0E217B4E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</w:tr>
      <w:tr w:rsidR="00D21588" w:rsidRPr="00CF2349" w14:paraId="24EC6B6C" w14:textId="77777777" w:rsidTr="005644AB">
        <w:trPr>
          <w:trHeight w:val="397"/>
          <w:jc w:val="center"/>
        </w:trPr>
        <w:tc>
          <w:tcPr>
            <w:tcW w:w="709" w:type="dxa"/>
          </w:tcPr>
          <w:p w14:paraId="4DD00A46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2835" w:type="dxa"/>
            <w:gridSpan w:val="4"/>
          </w:tcPr>
          <w:p w14:paraId="4127034F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701" w:type="dxa"/>
            <w:gridSpan w:val="2"/>
          </w:tcPr>
          <w:p w14:paraId="10B6CC69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421" w:type="dxa"/>
            <w:gridSpan w:val="3"/>
          </w:tcPr>
          <w:p w14:paraId="4FCCA266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8" w:type="dxa"/>
            <w:gridSpan w:val="2"/>
          </w:tcPr>
          <w:p w14:paraId="787EFD1E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9" w:type="dxa"/>
            <w:gridSpan w:val="2"/>
          </w:tcPr>
          <w:p w14:paraId="3AC14E7A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</w:tr>
      <w:tr w:rsidR="00D21588" w:rsidRPr="00CF2349" w14:paraId="2B3B9946" w14:textId="77777777" w:rsidTr="005644AB">
        <w:trPr>
          <w:trHeight w:val="397"/>
          <w:jc w:val="center"/>
        </w:trPr>
        <w:tc>
          <w:tcPr>
            <w:tcW w:w="709" w:type="dxa"/>
          </w:tcPr>
          <w:p w14:paraId="2781DAD8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2835" w:type="dxa"/>
            <w:gridSpan w:val="4"/>
          </w:tcPr>
          <w:p w14:paraId="3BB55494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701" w:type="dxa"/>
            <w:gridSpan w:val="2"/>
          </w:tcPr>
          <w:p w14:paraId="367A8FE0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421" w:type="dxa"/>
            <w:gridSpan w:val="3"/>
          </w:tcPr>
          <w:p w14:paraId="16EE639D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8" w:type="dxa"/>
            <w:gridSpan w:val="2"/>
          </w:tcPr>
          <w:p w14:paraId="52702C57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9" w:type="dxa"/>
            <w:gridSpan w:val="2"/>
          </w:tcPr>
          <w:p w14:paraId="3461E930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</w:tr>
      <w:tr w:rsidR="0005721E" w:rsidRPr="00CF2349" w14:paraId="2B6DA460" w14:textId="77777777" w:rsidTr="005644AB">
        <w:trPr>
          <w:trHeight w:val="397"/>
          <w:jc w:val="center"/>
        </w:trPr>
        <w:tc>
          <w:tcPr>
            <w:tcW w:w="709" w:type="dxa"/>
          </w:tcPr>
          <w:p w14:paraId="00FC5D29" w14:textId="77777777" w:rsidR="0005721E" w:rsidRPr="00CF2349" w:rsidRDefault="0005721E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2835" w:type="dxa"/>
            <w:gridSpan w:val="4"/>
          </w:tcPr>
          <w:p w14:paraId="6C8EA963" w14:textId="77777777" w:rsidR="0005721E" w:rsidRPr="00CF2349" w:rsidRDefault="0005721E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701" w:type="dxa"/>
            <w:gridSpan w:val="2"/>
          </w:tcPr>
          <w:p w14:paraId="38051D59" w14:textId="77777777" w:rsidR="0005721E" w:rsidRPr="00CF2349" w:rsidRDefault="0005721E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421" w:type="dxa"/>
            <w:gridSpan w:val="3"/>
          </w:tcPr>
          <w:p w14:paraId="3743B161" w14:textId="77777777" w:rsidR="0005721E" w:rsidRPr="00CF2349" w:rsidRDefault="0005721E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8" w:type="dxa"/>
            <w:gridSpan w:val="2"/>
          </w:tcPr>
          <w:p w14:paraId="3AF8AC1B" w14:textId="77777777" w:rsidR="0005721E" w:rsidRPr="00CF2349" w:rsidRDefault="0005721E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9" w:type="dxa"/>
            <w:gridSpan w:val="2"/>
          </w:tcPr>
          <w:p w14:paraId="70EF67CA" w14:textId="77777777" w:rsidR="0005721E" w:rsidRPr="00CF2349" w:rsidRDefault="0005721E" w:rsidP="000E1AD2">
            <w:pPr>
              <w:jc w:val="both"/>
              <w:rPr>
                <w:rFonts w:cstheme="minorHAnsi"/>
                <w:bCs/>
              </w:rPr>
            </w:pPr>
          </w:p>
        </w:tc>
      </w:tr>
      <w:tr w:rsidR="00D21588" w:rsidRPr="00CF2349" w14:paraId="446DA82B" w14:textId="77777777" w:rsidTr="005644AB">
        <w:trPr>
          <w:trHeight w:val="397"/>
          <w:jc w:val="center"/>
        </w:trPr>
        <w:tc>
          <w:tcPr>
            <w:tcW w:w="709" w:type="dxa"/>
          </w:tcPr>
          <w:p w14:paraId="7CA69329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2835" w:type="dxa"/>
            <w:gridSpan w:val="4"/>
          </w:tcPr>
          <w:p w14:paraId="1D6873AC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701" w:type="dxa"/>
            <w:gridSpan w:val="2"/>
          </w:tcPr>
          <w:p w14:paraId="4B2A56FD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421" w:type="dxa"/>
            <w:gridSpan w:val="3"/>
          </w:tcPr>
          <w:p w14:paraId="32580905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8" w:type="dxa"/>
            <w:gridSpan w:val="2"/>
          </w:tcPr>
          <w:p w14:paraId="765EC7E0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9" w:type="dxa"/>
            <w:gridSpan w:val="2"/>
          </w:tcPr>
          <w:p w14:paraId="2D26CC05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</w:tr>
      <w:tr w:rsidR="00D21588" w:rsidRPr="00CF2349" w14:paraId="7F463D98" w14:textId="77777777" w:rsidTr="005644AB">
        <w:trPr>
          <w:trHeight w:val="397"/>
          <w:jc w:val="center"/>
        </w:trPr>
        <w:tc>
          <w:tcPr>
            <w:tcW w:w="709" w:type="dxa"/>
          </w:tcPr>
          <w:p w14:paraId="46F95608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2835" w:type="dxa"/>
            <w:gridSpan w:val="4"/>
          </w:tcPr>
          <w:p w14:paraId="66663AF9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701" w:type="dxa"/>
            <w:gridSpan w:val="2"/>
          </w:tcPr>
          <w:p w14:paraId="7AF13E51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421" w:type="dxa"/>
            <w:gridSpan w:val="3"/>
          </w:tcPr>
          <w:p w14:paraId="13F09DCB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8" w:type="dxa"/>
            <w:gridSpan w:val="2"/>
          </w:tcPr>
          <w:p w14:paraId="10E22BAC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1629" w:type="dxa"/>
            <w:gridSpan w:val="2"/>
          </w:tcPr>
          <w:p w14:paraId="4FB21E6E" w14:textId="77777777" w:rsidR="00D21588" w:rsidRPr="00CF2349" w:rsidRDefault="00D21588" w:rsidP="000E1AD2">
            <w:pPr>
              <w:jc w:val="both"/>
              <w:rPr>
                <w:rFonts w:cstheme="minorHAnsi"/>
                <w:bCs/>
              </w:rPr>
            </w:pPr>
          </w:p>
        </w:tc>
      </w:tr>
    </w:tbl>
    <w:p w14:paraId="4FFD4E9C" w14:textId="43BD96F4" w:rsidR="00CF2349" w:rsidRDefault="00CF2349" w:rsidP="000E1AD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B54F823" w14:textId="65C04D53" w:rsidR="00CF2349" w:rsidRDefault="00CF2349" w:rsidP="000E1AD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BC95C3F" w14:textId="4818046A" w:rsidR="00C5559A" w:rsidRDefault="00C5559A" w:rsidP="001B3A02">
      <w:pPr>
        <w:spacing w:after="0" w:line="360" w:lineRule="auto"/>
        <w:jc w:val="both"/>
        <w:rPr>
          <w:rFonts w:ascii="Arial" w:hAnsi="Arial" w:cs="Arial"/>
        </w:rPr>
      </w:pPr>
    </w:p>
    <w:p w14:paraId="000DB65D" w14:textId="77777777" w:rsidR="00F276CD" w:rsidRDefault="00F276CD" w:rsidP="007A0689">
      <w:pPr>
        <w:tabs>
          <w:tab w:val="left" w:pos="1122"/>
          <w:tab w:val="left" w:pos="3952"/>
        </w:tabs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5386" w:type="dxa"/>
        <w:jc w:val="center"/>
        <w:tblLayout w:type="fixed"/>
        <w:tblLook w:val="04A0" w:firstRow="1" w:lastRow="0" w:firstColumn="1" w:lastColumn="0" w:noHBand="0" w:noVBand="1"/>
      </w:tblPr>
      <w:tblGrid>
        <w:gridCol w:w="5386"/>
      </w:tblGrid>
      <w:tr w:rsidR="00B035D3" w14:paraId="58DEFE21" w14:textId="77777777" w:rsidTr="0005721E">
        <w:trPr>
          <w:jc w:val="center"/>
        </w:trPr>
        <w:tc>
          <w:tcPr>
            <w:tcW w:w="53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919ABC2" w14:textId="77777777" w:rsidR="00B035D3" w:rsidRDefault="00B035D3" w:rsidP="009567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Autorización</w:t>
            </w:r>
            <w:r w:rsidRPr="007C56A3">
              <w:rPr>
                <w:rFonts w:ascii="Arial" w:hAnsi="Arial" w:cs="Arial"/>
              </w:rPr>
              <w:t xml:space="preserve"> Jefatura de la Unidad</w:t>
            </w:r>
          </w:p>
        </w:tc>
      </w:tr>
      <w:tr w:rsidR="00B035D3" w14:paraId="6049F6A8" w14:textId="77777777" w:rsidTr="0005721E">
        <w:trPr>
          <w:jc w:val="center"/>
        </w:trPr>
        <w:tc>
          <w:tcPr>
            <w:tcW w:w="5386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7DC8187E" w14:textId="77777777" w:rsidR="00B035D3" w:rsidRDefault="00B035D3" w:rsidP="00956752">
            <w:pPr>
              <w:jc w:val="center"/>
              <w:rPr>
                <w:rFonts w:ascii="Arial" w:hAnsi="Arial" w:cs="Arial"/>
              </w:rPr>
            </w:pPr>
          </w:p>
          <w:p w14:paraId="0060982F" w14:textId="77777777" w:rsidR="00B035D3" w:rsidRDefault="00B035D3" w:rsidP="00956752">
            <w:pPr>
              <w:jc w:val="center"/>
              <w:rPr>
                <w:rFonts w:ascii="Arial" w:hAnsi="Arial" w:cs="Arial"/>
              </w:rPr>
            </w:pPr>
          </w:p>
          <w:p w14:paraId="14BAE0AD" w14:textId="77777777" w:rsidR="00B035D3" w:rsidRDefault="00B035D3" w:rsidP="00956752">
            <w:pPr>
              <w:jc w:val="center"/>
              <w:rPr>
                <w:rFonts w:ascii="Arial" w:hAnsi="Arial" w:cs="Arial"/>
              </w:rPr>
            </w:pPr>
          </w:p>
        </w:tc>
      </w:tr>
      <w:tr w:rsidR="00B035D3" w14:paraId="5FC4E85D" w14:textId="77777777" w:rsidTr="0005721E">
        <w:trPr>
          <w:jc w:val="center"/>
        </w:trPr>
        <w:tc>
          <w:tcPr>
            <w:tcW w:w="5386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08880E1" w14:textId="77777777" w:rsidR="00B035D3" w:rsidRDefault="00B035D3" w:rsidP="00956752">
            <w:pPr>
              <w:jc w:val="center"/>
              <w:rPr>
                <w:rFonts w:ascii="Arial" w:hAnsi="Arial" w:cs="Arial"/>
              </w:rPr>
            </w:pPr>
            <w:r w:rsidRPr="007C56A3"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</w:tr>
      <w:tr w:rsidR="00B035D3" w14:paraId="01C9E3F9" w14:textId="77777777" w:rsidTr="0005721E">
        <w:trPr>
          <w:jc w:val="center"/>
        </w:trPr>
        <w:tc>
          <w:tcPr>
            <w:tcW w:w="5386" w:type="dxa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20133392" w14:textId="77777777" w:rsidR="00B035D3" w:rsidRDefault="00B035D3" w:rsidP="00956752">
            <w:pPr>
              <w:jc w:val="center"/>
              <w:rPr>
                <w:rFonts w:ascii="Arial" w:hAnsi="Arial" w:cs="Arial"/>
              </w:rPr>
            </w:pPr>
          </w:p>
          <w:p w14:paraId="1BAE1E37" w14:textId="77777777" w:rsidR="00B035D3" w:rsidRDefault="00B035D3" w:rsidP="00956752">
            <w:pPr>
              <w:jc w:val="center"/>
              <w:rPr>
                <w:rFonts w:ascii="Arial" w:hAnsi="Arial" w:cs="Arial"/>
              </w:rPr>
            </w:pPr>
          </w:p>
        </w:tc>
      </w:tr>
      <w:tr w:rsidR="00B035D3" w14:paraId="3A9A2C7B" w14:textId="77777777" w:rsidTr="0005721E">
        <w:trPr>
          <w:jc w:val="center"/>
        </w:trPr>
        <w:tc>
          <w:tcPr>
            <w:tcW w:w="5386" w:type="dxa"/>
            <w:tcBorders>
              <w:left w:val="single" w:sz="4" w:space="0" w:color="F2F2F2" w:themeColor="background1" w:themeShade="F2"/>
              <w:bottom w:val="single" w:sz="8" w:space="0" w:color="FFFFFF" w:themeColor="background1"/>
              <w:right w:val="single" w:sz="4" w:space="0" w:color="F2F2F2" w:themeColor="background1" w:themeShade="F2"/>
            </w:tcBorders>
          </w:tcPr>
          <w:p w14:paraId="393B7F94" w14:textId="77777777" w:rsidR="00B035D3" w:rsidRDefault="00B035D3" w:rsidP="00956752">
            <w:pPr>
              <w:jc w:val="center"/>
              <w:rPr>
                <w:rFonts w:ascii="Arial" w:hAnsi="Arial" w:cs="Arial"/>
              </w:rPr>
            </w:pPr>
            <w:r w:rsidRPr="007C56A3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</w:tr>
      <w:tr w:rsidR="00B035D3" w14:paraId="5F1EFA21" w14:textId="77777777" w:rsidTr="0005721E">
        <w:trPr>
          <w:jc w:val="center"/>
        </w:trPr>
        <w:tc>
          <w:tcPr>
            <w:tcW w:w="5386" w:type="dxa"/>
            <w:tcBorders>
              <w:top w:val="single" w:sz="8" w:space="0" w:color="FFFFFF" w:themeColor="background1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A941C0" w14:textId="77777777" w:rsidR="00B035D3" w:rsidRDefault="00B035D3" w:rsidP="00956752">
            <w:pPr>
              <w:jc w:val="center"/>
              <w:rPr>
                <w:rFonts w:ascii="Arial" w:hAnsi="Arial" w:cs="Arial"/>
              </w:rPr>
            </w:pPr>
          </w:p>
          <w:p w14:paraId="434C3F23" w14:textId="77777777" w:rsidR="00B035D3" w:rsidRDefault="00B035D3" w:rsidP="00956752">
            <w:pPr>
              <w:jc w:val="center"/>
              <w:rPr>
                <w:rFonts w:ascii="Arial" w:hAnsi="Arial" w:cs="Arial"/>
              </w:rPr>
            </w:pPr>
          </w:p>
        </w:tc>
      </w:tr>
      <w:tr w:rsidR="00B035D3" w14:paraId="2A980972" w14:textId="77777777" w:rsidTr="0005721E">
        <w:trPr>
          <w:jc w:val="center"/>
        </w:trPr>
        <w:tc>
          <w:tcPr>
            <w:tcW w:w="5386" w:type="dxa"/>
            <w:tcBorders>
              <w:left w:val="single" w:sz="4" w:space="0" w:color="F2F2F2" w:themeColor="background1" w:themeShade="F2"/>
              <w:bottom w:val="single" w:sz="8" w:space="0" w:color="FFFFFF" w:themeColor="background1"/>
              <w:right w:val="single" w:sz="4" w:space="0" w:color="F2F2F2" w:themeColor="background1" w:themeShade="F2"/>
            </w:tcBorders>
          </w:tcPr>
          <w:p w14:paraId="426EAAB7" w14:textId="77777777" w:rsidR="00B035D3" w:rsidRDefault="00B035D3" w:rsidP="00956752">
            <w:pPr>
              <w:jc w:val="center"/>
              <w:rPr>
                <w:rFonts w:ascii="Arial" w:hAnsi="Arial" w:cs="Arial"/>
              </w:rPr>
            </w:pPr>
            <w:r w:rsidRPr="007C56A3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</w:tr>
    </w:tbl>
    <w:p w14:paraId="25AF2186" w14:textId="77777777" w:rsidR="00F276CD" w:rsidRDefault="00F276CD" w:rsidP="007A0689">
      <w:pPr>
        <w:tabs>
          <w:tab w:val="left" w:pos="1122"/>
          <w:tab w:val="left" w:pos="3952"/>
        </w:tabs>
        <w:spacing w:after="0" w:line="240" w:lineRule="auto"/>
        <w:jc w:val="both"/>
        <w:rPr>
          <w:rFonts w:ascii="Arial" w:hAnsi="Arial" w:cs="Arial"/>
        </w:rPr>
      </w:pPr>
    </w:p>
    <w:p w14:paraId="4AA5D39E" w14:textId="2B20F340" w:rsidR="006B6715" w:rsidRDefault="00AB0ECC" w:rsidP="007A0689">
      <w:pPr>
        <w:tabs>
          <w:tab w:val="left" w:pos="1122"/>
          <w:tab w:val="left" w:pos="3952"/>
        </w:tabs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noProof/>
          <w:color w:val="0070C0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823EA" wp14:editId="55C61503">
                <wp:simplePos x="0" y="0"/>
                <wp:positionH relativeFrom="column">
                  <wp:posOffset>51435</wp:posOffset>
                </wp:positionH>
                <wp:positionV relativeFrom="paragraph">
                  <wp:posOffset>85090</wp:posOffset>
                </wp:positionV>
                <wp:extent cx="6102350" cy="728345"/>
                <wp:effectExtent l="8890" t="6350" r="13335" b="8255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72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EE8FC" w14:textId="77777777" w:rsidR="00956752" w:rsidRPr="00CB4DBD" w:rsidRDefault="00956752" w:rsidP="00A1068E">
                            <w:pPr>
                              <w:tabs>
                                <w:tab w:val="left" w:pos="1122"/>
                                <w:tab w:val="left" w:pos="3952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B4DBD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Nota: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La autorización tendrá</w:t>
                            </w:r>
                            <w:r w:rsidRPr="00CB4DBD">
                              <w:rPr>
                                <w:rFonts w:ascii="Arial" w:hAnsi="Arial" w:cs="Arial"/>
                              </w:rPr>
                              <w:t xml:space="preserve"> un plazo máximo de un mes, por lo que antes que venza el plazo el empleado responsable de sacar los b</w:t>
                            </w:r>
                            <w:r w:rsidR="006F5B0B">
                              <w:rPr>
                                <w:rFonts w:ascii="Arial" w:hAnsi="Arial" w:cs="Arial"/>
                              </w:rPr>
                              <w:t>ienes deberá renovar</w:t>
                            </w:r>
                            <w:r w:rsidRPr="00CB4DBD">
                              <w:rPr>
                                <w:rFonts w:ascii="Arial" w:hAnsi="Arial" w:cs="Arial"/>
                              </w:rPr>
                              <w:t xml:space="preserve"> el permiso, caso contrario el bien no podrá salir de las instalaciones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 la dependencia.</w:t>
                            </w:r>
                          </w:p>
                          <w:p w14:paraId="427CC996" w14:textId="77777777" w:rsidR="00956752" w:rsidRPr="00A1068E" w:rsidRDefault="00956752" w:rsidP="00A106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823EA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4.05pt;margin-top:6.7pt;width:480.5pt;height:5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">
                <v:textbox>
                  <w:txbxContent>
                    <w:p w14:paraId="023EE8FC" w14:textId="77777777" w:rsidR="00956752" w:rsidRPr="00CB4DBD" w:rsidRDefault="00956752" w:rsidP="00A1068E">
                      <w:pPr>
                        <w:tabs>
                          <w:tab w:val="left" w:pos="1122"/>
                          <w:tab w:val="left" w:pos="3952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r w:rsidRPr="00CB4DBD">
                        <w:rPr>
                          <w:rFonts w:ascii="Arial" w:hAnsi="Arial" w:cs="Arial"/>
                          <w:b/>
                          <w:u w:val="single"/>
                        </w:rPr>
                        <w:t>Nota:</w:t>
                      </w:r>
                      <w:r>
                        <w:rPr>
                          <w:rFonts w:ascii="Arial" w:hAnsi="Arial" w:cs="Arial"/>
                        </w:rPr>
                        <w:t xml:space="preserve"> La autorización tendrá</w:t>
                      </w:r>
                      <w:r w:rsidRPr="00CB4DBD">
                        <w:rPr>
                          <w:rFonts w:ascii="Arial" w:hAnsi="Arial" w:cs="Arial"/>
                        </w:rPr>
                        <w:t xml:space="preserve"> un plazo máximo de un mes, por lo que antes que venza el plazo el empleado responsable de sacar los b</w:t>
                      </w:r>
                      <w:r w:rsidR="006F5B0B">
                        <w:rPr>
                          <w:rFonts w:ascii="Arial" w:hAnsi="Arial" w:cs="Arial"/>
                        </w:rPr>
                        <w:t>ienes deberá renovar</w:t>
                      </w:r>
                      <w:r w:rsidRPr="00CB4DBD">
                        <w:rPr>
                          <w:rFonts w:ascii="Arial" w:hAnsi="Arial" w:cs="Arial"/>
                        </w:rPr>
                        <w:t xml:space="preserve"> el permiso, caso contrario el bien no podrá salir de las instalaciones</w:t>
                      </w:r>
                      <w:r>
                        <w:rPr>
                          <w:rFonts w:ascii="Arial" w:hAnsi="Arial" w:cs="Arial"/>
                        </w:rPr>
                        <w:t xml:space="preserve"> de la dependencia.</w:t>
                      </w:r>
                    </w:p>
                    <w:p w14:paraId="427CC996" w14:textId="77777777" w:rsidR="00956752" w:rsidRPr="00A1068E" w:rsidRDefault="00956752" w:rsidP="00A106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B4283E" w14:textId="77777777" w:rsidR="00B035D3" w:rsidRDefault="00B035D3" w:rsidP="007A0689">
      <w:pPr>
        <w:tabs>
          <w:tab w:val="left" w:pos="1122"/>
          <w:tab w:val="left" w:pos="3952"/>
        </w:tabs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14:paraId="5878B62D" w14:textId="77777777" w:rsidR="00B035D3" w:rsidRDefault="00B035D3" w:rsidP="007A0689">
      <w:pPr>
        <w:tabs>
          <w:tab w:val="left" w:pos="1122"/>
          <w:tab w:val="left" w:pos="3952"/>
        </w:tabs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14:paraId="29F1CC84" w14:textId="77777777" w:rsidR="00B035D3" w:rsidRDefault="00B035D3" w:rsidP="007A0689">
      <w:pPr>
        <w:tabs>
          <w:tab w:val="left" w:pos="1122"/>
          <w:tab w:val="left" w:pos="3952"/>
        </w:tabs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14:paraId="3C3FBA92" w14:textId="77777777" w:rsidR="00B035D3" w:rsidRDefault="00B035D3" w:rsidP="007A0689">
      <w:pPr>
        <w:tabs>
          <w:tab w:val="left" w:pos="1122"/>
          <w:tab w:val="left" w:pos="3952"/>
        </w:tabs>
        <w:spacing w:after="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14:paraId="5CA21CCF" w14:textId="0A472B0D" w:rsidR="00B52894" w:rsidRPr="00E85448" w:rsidRDefault="00B52894" w:rsidP="00E85448">
      <w:pPr>
        <w:tabs>
          <w:tab w:val="left" w:pos="1206"/>
        </w:tabs>
        <w:rPr>
          <w:rFonts w:ascii="Arial" w:hAnsi="Arial" w:cs="Arial"/>
          <w:sz w:val="24"/>
          <w:szCs w:val="24"/>
        </w:rPr>
      </w:pPr>
    </w:p>
    <w:sectPr w:rsidR="00B52894" w:rsidRPr="00E85448" w:rsidSect="00CF2349">
      <w:headerReference w:type="default" r:id="rId7"/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4AD8E" w14:textId="77777777" w:rsidR="00720D6D" w:rsidRDefault="00720D6D" w:rsidP="001D51CD">
      <w:pPr>
        <w:spacing w:after="0" w:line="240" w:lineRule="auto"/>
      </w:pPr>
      <w:r>
        <w:separator/>
      </w:r>
    </w:p>
  </w:endnote>
  <w:endnote w:type="continuationSeparator" w:id="0">
    <w:p w14:paraId="5BA6E3BF" w14:textId="77777777" w:rsidR="00720D6D" w:rsidRDefault="00720D6D" w:rsidP="001D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65610" w14:textId="77777777" w:rsidR="00720D6D" w:rsidRDefault="00720D6D" w:rsidP="001D51CD">
      <w:pPr>
        <w:spacing w:after="0" w:line="240" w:lineRule="auto"/>
      </w:pPr>
      <w:r>
        <w:separator/>
      </w:r>
    </w:p>
  </w:footnote>
  <w:footnote w:type="continuationSeparator" w:id="0">
    <w:p w14:paraId="1E64D381" w14:textId="77777777" w:rsidR="00720D6D" w:rsidRDefault="00720D6D" w:rsidP="001D5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1BDFA" w14:textId="7A155C5F" w:rsidR="00956752" w:rsidRDefault="00CF234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85AEB6" wp14:editId="4C232EE1">
          <wp:simplePos x="0" y="0"/>
          <wp:positionH relativeFrom="margin">
            <wp:align>center</wp:align>
          </wp:positionH>
          <wp:positionV relativeFrom="paragraph">
            <wp:posOffset>-396580</wp:posOffset>
          </wp:positionV>
          <wp:extent cx="1637414" cy="825130"/>
          <wp:effectExtent l="0" t="0" r="1270" b="0"/>
          <wp:wrapThrough wrapText="bothSides">
            <wp:wrapPolygon edited="0">
              <wp:start x="8043" y="0"/>
              <wp:lineTo x="754" y="1995"/>
              <wp:lineTo x="0" y="6984"/>
              <wp:lineTo x="0" y="20453"/>
              <wp:lineTo x="8043" y="20952"/>
              <wp:lineTo x="9300" y="20952"/>
              <wp:lineTo x="9300" y="15963"/>
              <wp:lineTo x="21365" y="14467"/>
              <wp:lineTo x="21365" y="7483"/>
              <wp:lineTo x="9300" y="0"/>
              <wp:lineTo x="8043" y="0"/>
            </wp:wrapPolygon>
          </wp:wrapThrough>
          <wp:docPr id="5" name="4 Imagen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5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 Imagen">
                    <a:extLst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109"/>
                  <a:stretch>
                    <a:fillRect/>
                  </a:stretch>
                </pic:blipFill>
                <pic:spPr>
                  <a:xfrm>
                    <a:off x="0" y="0"/>
                    <a:ext cx="1637414" cy="82513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01FF22" w14:textId="6A5492A2" w:rsidR="00956752" w:rsidRDefault="00956752" w:rsidP="00E82AD8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CD"/>
    <w:rsid w:val="00005AAF"/>
    <w:rsid w:val="000077A6"/>
    <w:rsid w:val="00011081"/>
    <w:rsid w:val="0001420A"/>
    <w:rsid w:val="00016A3E"/>
    <w:rsid w:val="00036B09"/>
    <w:rsid w:val="0005721E"/>
    <w:rsid w:val="00070B42"/>
    <w:rsid w:val="00077502"/>
    <w:rsid w:val="000867E1"/>
    <w:rsid w:val="00091918"/>
    <w:rsid w:val="000A6AD4"/>
    <w:rsid w:val="000B4CA2"/>
    <w:rsid w:val="000E1AD2"/>
    <w:rsid w:val="000F0F85"/>
    <w:rsid w:val="00105D3F"/>
    <w:rsid w:val="00130A57"/>
    <w:rsid w:val="00143195"/>
    <w:rsid w:val="00152589"/>
    <w:rsid w:val="00160AD0"/>
    <w:rsid w:val="0017469C"/>
    <w:rsid w:val="0019668E"/>
    <w:rsid w:val="001B3A02"/>
    <w:rsid w:val="001B6F8C"/>
    <w:rsid w:val="001C239C"/>
    <w:rsid w:val="001D51CD"/>
    <w:rsid w:val="001F204F"/>
    <w:rsid w:val="001F4C27"/>
    <w:rsid w:val="00211CB6"/>
    <w:rsid w:val="00215361"/>
    <w:rsid w:val="00217E86"/>
    <w:rsid w:val="002341BB"/>
    <w:rsid w:val="00245FC1"/>
    <w:rsid w:val="002708FE"/>
    <w:rsid w:val="00272234"/>
    <w:rsid w:val="00297BBE"/>
    <w:rsid w:val="002C7AC5"/>
    <w:rsid w:val="002E08EC"/>
    <w:rsid w:val="002E249F"/>
    <w:rsid w:val="002E304D"/>
    <w:rsid w:val="00314C71"/>
    <w:rsid w:val="00316CE2"/>
    <w:rsid w:val="0032276A"/>
    <w:rsid w:val="00324A5E"/>
    <w:rsid w:val="0033124D"/>
    <w:rsid w:val="00341FB1"/>
    <w:rsid w:val="003423AD"/>
    <w:rsid w:val="00347049"/>
    <w:rsid w:val="003B28B4"/>
    <w:rsid w:val="003B36D0"/>
    <w:rsid w:val="003D5046"/>
    <w:rsid w:val="003F1AA9"/>
    <w:rsid w:val="00405F04"/>
    <w:rsid w:val="00417366"/>
    <w:rsid w:val="00445B91"/>
    <w:rsid w:val="0045474F"/>
    <w:rsid w:val="00456779"/>
    <w:rsid w:val="00465E58"/>
    <w:rsid w:val="004759EF"/>
    <w:rsid w:val="00497793"/>
    <w:rsid w:val="004B7275"/>
    <w:rsid w:val="004E714F"/>
    <w:rsid w:val="004F0FE6"/>
    <w:rsid w:val="00502112"/>
    <w:rsid w:val="005054FC"/>
    <w:rsid w:val="005100F9"/>
    <w:rsid w:val="00541707"/>
    <w:rsid w:val="00555F01"/>
    <w:rsid w:val="005644AB"/>
    <w:rsid w:val="005828FC"/>
    <w:rsid w:val="005B7DAF"/>
    <w:rsid w:val="005E7007"/>
    <w:rsid w:val="005E70E7"/>
    <w:rsid w:val="005F099F"/>
    <w:rsid w:val="005F49EA"/>
    <w:rsid w:val="00604DF4"/>
    <w:rsid w:val="0061683C"/>
    <w:rsid w:val="00623761"/>
    <w:rsid w:val="006671B5"/>
    <w:rsid w:val="00667CB2"/>
    <w:rsid w:val="00686A4F"/>
    <w:rsid w:val="00694417"/>
    <w:rsid w:val="00695977"/>
    <w:rsid w:val="006A2E8F"/>
    <w:rsid w:val="006B6715"/>
    <w:rsid w:val="006B7758"/>
    <w:rsid w:val="006C723D"/>
    <w:rsid w:val="006D1AC4"/>
    <w:rsid w:val="006F0DAA"/>
    <w:rsid w:val="006F5B0B"/>
    <w:rsid w:val="006F7DAF"/>
    <w:rsid w:val="00714DB5"/>
    <w:rsid w:val="00716CDF"/>
    <w:rsid w:val="00720D6D"/>
    <w:rsid w:val="0072535E"/>
    <w:rsid w:val="007405B3"/>
    <w:rsid w:val="00740BC6"/>
    <w:rsid w:val="007710AE"/>
    <w:rsid w:val="00782D3B"/>
    <w:rsid w:val="00795000"/>
    <w:rsid w:val="007A0689"/>
    <w:rsid w:val="007C3AE6"/>
    <w:rsid w:val="007E1B7C"/>
    <w:rsid w:val="007E1FC1"/>
    <w:rsid w:val="007E6973"/>
    <w:rsid w:val="007F7FD6"/>
    <w:rsid w:val="008015DF"/>
    <w:rsid w:val="00817134"/>
    <w:rsid w:val="0082043C"/>
    <w:rsid w:val="008211B5"/>
    <w:rsid w:val="00842524"/>
    <w:rsid w:val="00850674"/>
    <w:rsid w:val="00857885"/>
    <w:rsid w:val="00883325"/>
    <w:rsid w:val="008845E8"/>
    <w:rsid w:val="0088501F"/>
    <w:rsid w:val="00894BDD"/>
    <w:rsid w:val="008A3796"/>
    <w:rsid w:val="008B68AB"/>
    <w:rsid w:val="008D7AFD"/>
    <w:rsid w:val="008F1F2A"/>
    <w:rsid w:val="00912044"/>
    <w:rsid w:val="00916A3F"/>
    <w:rsid w:val="00930C9D"/>
    <w:rsid w:val="0095493E"/>
    <w:rsid w:val="00956752"/>
    <w:rsid w:val="009855FB"/>
    <w:rsid w:val="009C0FB7"/>
    <w:rsid w:val="009D0D04"/>
    <w:rsid w:val="009D5340"/>
    <w:rsid w:val="009E4FC3"/>
    <w:rsid w:val="009F30C5"/>
    <w:rsid w:val="009F5B06"/>
    <w:rsid w:val="00A00413"/>
    <w:rsid w:val="00A07FE5"/>
    <w:rsid w:val="00A1068E"/>
    <w:rsid w:val="00A271B9"/>
    <w:rsid w:val="00A345EF"/>
    <w:rsid w:val="00A35B0B"/>
    <w:rsid w:val="00A56F82"/>
    <w:rsid w:val="00AA25A2"/>
    <w:rsid w:val="00AB0ECC"/>
    <w:rsid w:val="00AC2956"/>
    <w:rsid w:val="00AC38D0"/>
    <w:rsid w:val="00AC4220"/>
    <w:rsid w:val="00AC6BAC"/>
    <w:rsid w:val="00AD53FD"/>
    <w:rsid w:val="00AD54CB"/>
    <w:rsid w:val="00AD5B0C"/>
    <w:rsid w:val="00AD7E65"/>
    <w:rsid w:val="00AF1C6D"/>
    <w:rsid w:val="00AF64A3"/>
    <w:rsid w:val="00B02F49"/>
    <w:rsid w:val="00B035D3"/>
    <w:rsid w:val="00B22063"/>
    <w:rsid w:val="00B30635"/>
    <w:rsid w:val="00B46C8A"/>
    <w:rsid w:val="00B52894"/>
    <w:rsid w:val="00B864CE"/>
    <w:rsid w:val="00BA2BCE"/>
    <w:rsid w:val="00BC7A46"/>
    <w:rsid w:val="00BE166E"/>
    <w:rsid w:val="00BE40D8"/>
    <w:rsid w:val="00BF2BE8"/>
    <w:rsid w:val="00C409DB"/>
    <w:rsid w:val="00C44663"/>
    <w:rsid w:val="00C5559A"/>
    <w:rsid w:val="00C55BC8"/>
    <w:rsid w:val="00C60DDF"/>
    <w:rsid w:val="00C622D2"/>
    <w:rsid w:val="00C62EBC"/>
    <w:rsid w:val="00C644D6"/>
    <w:rsid w:val="00C7204A"/>
    <w:rsid w:val="00C777AE"/>
    <w:rsid w:val="00C83CAA"/>
    <w:rsid w:val="00C86B8E"/>
    <w:rsid w:val="00C926B7"/>
    <w:rsid w:val="00CB34E7"/>
    <w:rsid w:val="00CB4DBD"/>
    <w:rsid w:val="00CC318E"/>
    <w:rsid w:val="00CC7D55"/>
    <w:rsid w:val="00CE009B"/>
    <w:rsid w:val="00CE7388"/>
    <w:rsid w:val="00CF2349"/>
    <w:rsid w:val="00D06402"/>
    <w:rsid w:val="00D21588"/>
    <w:rsid w:val="00D24E8A"/>
    <w:rsid w:val="00D25507"/>
    <w:rsid w:val="00D40BE7"/>
    <w:rsid w:val="00D63FD8"/>
    <w:rsid w:val="00D64A20"/>
    <w:rsid w:val="00D74556"/>
    <w:rsid w:val="00D746FD"/>
    <w:rsid w:val="00D821D5"/>
    <w:rsid w:val="00D9685A"/>
    <w:rsid w:val="00DB7318"/>
    <w:rsid w:val="00DC11F4"/>
    <w:rsid w:val="00DC363B"/>
    <w:rsid w:val="00DC5332"/>
    <w:rsid w:val="00DE5F0E"/>
    <w:rsid w:val="00E02544"/>
    <w:rsid w:val="00E04B27"/>
    <w:rsid w:val="00E23327"/>
    <w:rsid w:val="00E23994"/>
    <w:rsid w:val="00E31120"/>
    <w:rsid w:val="00E32180"/>
    <w:rsid w:val="00E36FAD"/>
    <w:rsid w:val="00E45EB8"/>
    <w:rsid w:val="00E55CAB"/>
    <w:rsid w:val="00E62D0B"/>
    <w:rsid w:val="00E636ED"/>
    <w:rsid w:val="00E82AD8"/>
    <w:rsid w:val="00E85448"/>
    <w:rsid w:val="00E97865"/>
    <w:rsid w:val="00EF3CF4"/>
    <w:rsid w:val="00F07AC4"/>
    <w:rsid w:val="00F1417F"/>
    <w:rsid w:val="00F14E3D"/>
    <w:rsid w:val="00F276CD"/>
    <w:rsid w:val="00F341AD"/>
    <w:rsid w:val="00F43B73"/>
    <w:rsid w:val="00F4777B"/>
    <w:rsid w:val="00F5081E"/>
    <w:rsid w:val="00F743F1"/>
    <w:rsid w:val="00F83AEE"/>
    <w:rsid w:val="00F96078"/>
    <w:rsid w:val="00FA07C4"/>
    <w:rsid w:val="00FA0A5F"/>
    <w:rsid w:val="00FA1115"/>
    <w:rsid w:val="00FD3CC2"/>
    <w:rsid w:val="00FE3D78"/>
    <w:rsid w:val="00FE6768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D709A3"/>
  <w15:docId w15:val="{791F6ED8-B4EF-484A-9EA8-DDA8BF63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51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1CD"/>
  </w:style>
  <w:style w:type="paragraph" w:styleId="Piedepgina">
    <w:name w:val="footer"/>
    <w:basedOn w:val="Normal"/>
    <w:link w:val="PiedepginaCar"/>
    <w:uiPriority w:val="99"/>
    <w:unhideWhenUsed/>
    <w:rsid w:val="001D51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1CD"/>
  </w:style>
  <w:style w:type="paragraph" w:styleId="Textodeglobo">
    <w:name w:val="Balloon Text"/>
    <w:basedOn w:val="Normal"/>
    <w:link w:val="TextodegloboCar"/>
    <w:uiPriority w:val="99"/>
    <w:semiHidden/>
    <w:unhideWhenUsed/>
    <w:rsid w:val="001D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1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A06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aclara">
    <w:name w:val="Light List"/>
    <w:basedOn w:val="Tablanormal"/>
    <w:uiPriority w:val="61"/>
    <w:rsid w:val="006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5C7F0-029F-466B-BA75-5CFD365A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Sandra Guardado</cp:lastModifiedBy>
  <cp:revision>6</cp:revision>
  <cp:lastPrinted>2019-03-11T14:47:00Z</cp:lastPrinted>
  <dcterms:created xsi:type="dcterms:W3CDTF">2021-03-16T17:20:00Z</dcterms:created>
  <dcterms:modified xsi:type="dcterms:W3CDTF">2021-03-16T20:06:00Z</dcterms:modified>
</cp:coreProperties>
</file>