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6D08FC33" w:rsidR="009E01D8" w:rsidRDefault="009E01D8" w:rsidP="0096766B">
      <w:pPr>
        <w:pStyle w:val="Heading1"/>
        <w:rPr>
          <w:rFonts w:eastAsia="Times New Roman"/>
        </w:rPr>
      </w:pPr>
      <w:r>
        <w:rPr>
          <w:rFonts w:eastAsia="Times New Roman"/>
        </w:rPr>
        <w:t>Forest Carbon Edge Effect Model</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bookmarkStart w:id="0" w:name="_GoBack"/>
      <w:bookmarkEnd w:id="0"/>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35F5DB68" w:rsidR="007453CC" w:rsidRDefault="007453CC" w:rsidP="007453CC">
      <w:pPr>
        <w:spacing w:line="276" w:lineRule="auto"/>
        <w:rPr>
          <w:rFonts w:asciiTheme="majorHAnsi" w:hAnsiTheme="majorHAnsi"/>
        </w:rPr>
      </w:pPr>
      <w:r>
        <w:rPr>
          <w:rFonts w:asciiTheme="majorHAnsi" w:hAnsiTheme="majorHAnsi"/>
        </w:rPr>
        <w:t>Effects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Chaplin-Kramer et al. (</w:t>
      </w:r>
      <w:r w:rsidR="00297AD0" w:rsidRPr="00297AD0">
        <w:rPr>
          <w:rFonts w:asciiTheme="majorHAnsi" w:hAnsiTheme="majorHAnsi"/>
          <w:highlight w:val="yellow"/>
        </w:rPr>
        <w:t>REF</w:t>
      </w:r>
      <w:r w:rsidR="00297AD0">
        <w:rPr>
          <w:rFonts w:asciiTheme="majorHAnsi" w:hAnsiTheme="majorHAnsi"/>
        </w:rPr>
        <w:t>)</w:t>
      </w:r>
      <w:r>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Pr>
          <w:rFonts w:asciiTheme="majorHAnsi" w:hAnsiTheme="majorHAnsi"/>
        </w:rPr>
        <w:t xml:space="preserve"> substantially from region to region. </w:t>
      </w:r>
      <w:r w:rsidR="00297AD0">
        <w:rPr>
          <w:rFonts w:asciiTheme="majorHAnsi" w:hAnsiTheme="majorHAnsi"/>
        </w:rPr>
        <w:t>This model accounts for these documented edge effects in tropical forests</w:t>
      </w:r>
      <w:r>
        <w:rPr>
          <w:rFonts w:asciiTheme="majorHAnsi" w:hAnsiTheme="majorHAnsi"/>
        </w:rPr>
        <w:t>,</w:t>
      </w:r>
      <w:r w:rsidR="00297AD0">
        <w:rPr>
          <w:rFonts w:asciiTheme="majorHAnsi" w:hAnsiTheme="majorHAnsi"/>
        </w:rPr>
        <w:t xml:space="preserve"> assigning </w:t>
      </w:r>
      <w:r>
        <w:rPr>
          <w:rFonts w:asciiTheme="majorHAnsi" w:hAnsiTheme="majorHAnsi"/>
        </w:rPr>
        <w:t xml:space="preserve">carbon storage </w:t>
      </w:r>
      <w:r w:rsidR="00297AD0">
        <w:rPr>
          <w:rFonts w:asciiTheme="majorHAnsi" w:hAnsiTheme="majorHAnsi"/>
        </w:rPr>
        <w:t>based on the distance of a pixel to the nearest forest edge</w:t>
      </w:r>
      <w:r>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7F4F9BB9"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distance to the nearest </w:t>
      </w:r>
      <w:r>
        <w:rPr>
          <w:rFonts w:asciiTheme="majorHAnsi" w:hAnsiTheme="majorHAnsi"/>
        </w:rPr>
        <w:lastRenderedPageBreak/>
        <w:t>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462CA3">
        <w:rPr>
          <w:rFonts w:asciiTheme="majorHAnsi" w:hAnsiTheme="majorHAnsi"/>
        </w:rPr>
        <w:t xml:space="preserve">effects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7777777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481922" w:rsidRPr="00481922">
        <w:rPr>
          <w:rFonts w:asciiTheme="majorHAnsi" w:hAnsiTheme="majorHAnsi"/>
          <w:highlight w:val="yellow"/>
        </w:rPr>
        <w:t>REF</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01E9F8B1"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833FB8" w:rsidRPr="006708CA">
        <w:rPr>
          <w:rFonts w:ascii="Courier New" w:hAnsi="Courier New" w:cs="Courier New"/>
          <w:sz w:val="20"/>
          <w:szCs w:val="20"/>
        </w:rPr>
        <w:t>forest_carbon_edge_regression_model_parameters.shp</w:t>
      </w:r>
      <w:r w:rsidR="00833FB8">
        <w:rPr>
          <w:rFonts w:asciiTheme="majorHAnsi" w:hAnsiTheme="majorHAnsi"/>
        </w:rPr>
        <w:t xml:space="preserve">) </w:t>
      </w:r>
      <w:r>
        <w:rPr>
          <w:rFonts w:asciiTheme="majorHAnsi" w:hAnsiTheme="majorHAnsi"/>
        </w:rPr>
        <w:t>in the core data</w:t>
      </w:r>
      <w:r w:rsidR="00630FBD">
        <w:rPr>
          <w:rFonts w:asciiTheme="majorHAnsi" w:hAnsiTheme="majorHAnsi"/>
        </w:rPr>
        <w:t xml:space="preserve">set that ships with the </w:t>
      </w:r>
      <w:r>
        <w:rPr>
          <w:rFonts w:asciiTheme="majorHAnsi" w:hAnsiTheme="majorHAnsi"/>
        </w:rPr>
        <w:t xml:space="preserve">InVEST </w:t>
      </w:r>
      <w:r w:rsidR="00750727">
        <w:rPr>
          <w:rFonts w:asciiTheme="majorHAnsi" w:hAnsiTheme="majorHAnsi"/>
        </w:rPr>
        <w:t xml:space="preserve">carbon edge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the number of regression grid cells </w:t>
      </w:r>
      <w:r w:rsidR="00F05E99">
        <w:rPr>
          <w:rFonts w:asciiTheme="majorHAnsi" w:hAnsiTheme="majorHAnsi"/>
        </w:rPr>
        <w:lastRenderedPageBreak/>
        <w:t xml:space="preserve">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6708CA">
        <w:rPr>
          <w:rFonts w:ascii="Courier New" w:hAnsi="Courier New" w:cs="Courier New"/>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465072"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465072"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4E0102E5"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465D89">
        <w:rPr>
          <w:rFonts w:asciiTheme="majorHAnsi" w:hAnsiTheme="majorHAnsi"/>
        </w:rPr>
        <w:t>6</w:t>
      </w:r>
      <w:r>
        <w:rPr>
          <w:rFonts w:asciiTheme="majorHAnsi" w:hAnsiTheme="majorHAnsi"/>
        </w:rPr>
        <w:t xml:space="preserve"> forms of input data. </w:t>
      </w:r>
      <w:r w:rsidR="00465D89">
        <w:rPr>
          <w:rFonts w:asciiTheme="majorHAnsi" w:hAnsiTheme="majorHAnsi"/>
        </w:rPr>
        <w:t>Five</w:t>
      </w:r>
      <w:r>
        <w:rPr>
          <w:rFonts w:asciiTheme="majorHAnsi" w:hAnsiTheme="majorHAnsi"/>
        </w:rPr>
        <w:t xml:space="preserve"> ar</w:t>
      </w:r>
      <w:r w:rsidR="008A7A4A">
        <w:rPr>
          <w:rFonts w:asciiTheme="majorHAnsi" w:hAnsiTheme="majorHAnsi"/>
        </w:rPr>
        <w:t xml:space="preserve">e required and </w:t>
      </w:r>
      <w:r w:rsidR="00465D89">
        <w:rPr>
          <w:rFonts w:asciiTheme="majorHAnsi" w:hAnsiTheme="majorHAnsi"/>
        </w:rPr>
        <w:t>one is</w:t>
      </w:r>
      <w:r w:rsidR="008A7A4A">
        <w:rPr>
          <w:rFonts w:asciiTheme="majorHAnsi" w:hAnsiTheme="majorHAnsi"/>
        </w:rPr>
        <w:t xml:space="preserve"> optional.</w:t>
      </w:r>
    </w:p>
    <w:p w14:paraId="10867049" w14:textId="77777777" w:rsidR="008A7A4A" w:rsidRDefault="008A7A4A" w:rsidP="00DE05AD">
      <w:pPr>
        <w:rPr>
          <w:rFonts w:asciiTheme="majorHAnsi" w:hAnsiTheme="majorHAnsi"/>
        </w:rPr>
      </w:pPr>
    </w:p>
    <w:p w14:paraId="3509667B" w14:textId="408C9CE5" w:rsidR="00CD64F2" w:rsidRPr="009D4119" w:rsidRDefault="00CD64F2" w:rsidP="00CD64F2">
      <w:pPr>
        <w:pStyle w:val="ListParagraph"/>
        <w:numPr>
          <w:ilvl w:val="0"/>
          <w:numId w:val="20"/>
        </w:numPr>
        <w:rPr>
          <w:rFonts w:asciiTheme="majorHAnsi" w:hAnsiTheme="majorHAnsi"/>
        </w:rPr>
      </w:pPr>
      <w:r>
        <w:rPr>
          <w:rFonts w:asciiTheme="majorHAnsi" w:hAnsiTheme="majorHAnsi"/>
        </w:rPr>
        <w:t>Land</w:t>
      </w:r>
      <w:r w:rsidR="00C561D1">
        <w:rPr>
          <w:rFonts w:asciiTheme="majorHAnsi" w:hAnsiTheme="majorHAnsi"/>
        </w:rPr>
        <w:t>-use/cover map (required). A map of the different types of land uses or land cover (LULC) for the study region, classified into different categories.</w:t>
      </w:r>
    </w:p>
    <w:p w14:paraId="44AD4D88" w14:textId="77777777" w:rsidR="00CD64F2" w:rsidRDefault="00CD64F2" w:rsidP="00CD64F2">
      <w:pPr>
        <w:ind w:left="1080"/>
        <w:rPr>
          <w:rFonts w:asciiTheme="majorHAnsi" w:hAnsiTheme="majorHAnsi"/>
        </w:rPr>
      </w:pPr>
    </w:p>
    <w:p w14:paraId="478433DF" w14:textId="77777777" w:rsidR="00CD64F2" w:rsidRPr="00497B38" w:rsidRDefault="00CD64F2" w:rsidP="00CD64F2">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(carbon_edge_lulc_demo</w:t>
      </w:r>
      <w:r w:rsidRPr="005D2B88">
        <w:rPr>
          <w:rFonts w:asciiTheme="majorHAnsi" w:hAnsiTheme="majorHAnsi"/>
        </w:rPr>
        <w:t>.tif</w:t>
      </w:r>
      <w:r>
        <w:rPr>
          <w:rFonts w:asciiTheme="majorHAnsi" w:hAnsiTheme="majorHAnsi"/>
        </w:rPr>
        <w:t xml:space="preserve"> in the sample data</w:t>
      </w:r>
      <w:r w:rsidRPr="00497B38">
        <w:rPr>
          <w:rFonts w:asciiTheme="majorHAnsi" w:hAnsiTheme="majorHAnsi"/>
        </w:rPr>
        <w:t>)</w:t>
      </w:r>
    </w:p>
    <w:p w14:paraId="35C6C735" w14:textId="77777777" w:rsidR="00CD64F2" w:rsidRPr="00497B38" w:rsidRDefault="00CD64F2" w:rsidP="00CD64F2">
      <w:pPr>
        <w:ind w:left="1080"/>
        <w:rPr>
          <w:rFonts w:asciiTheme="majorHAnsi" w:hAnsiTheme="majorHAnsi"/>
        </w:rPr>
      </w:pPr>
    </w:p>
    <w:p w14:paraId="25D503E3" w14:textId="77777777" w:rsidR="00CD64F2" w:rsidRDefault="00CD64F2" w:rsidP="00CD64F2">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802E7D0" w14:textId="77777777" w:rsidR="00CD64F2" w:rsidRPr="00497B38" w:rsidRDefault="00CD64F2" w:rsidP="00CD64F2">
      <w:pPr>
        <w:ind w:left="1080"/>
        <w:rPr>
          <w:rFonts w:asciiTheme="majorHAnsi" w:hAnsiTheme="majorHAnsi"/>
        </w:rPr>
      </w:pPr>
    </w:p>
    <w:p w14:paraId="22841A4A" w14:textId="77777777" w:rsidR="00CD64F2" w:rsidRPr="00481779" w:rsidRDefault="00CD64F2" w:rsidP="00CD64F2">
      <w:pPr>
        <w:rPr>
          <w:rFonts w:asciiTheme="majorHAnsi" w:hAnsiTheme="majorHAnsi"/>
        </w:rPr>
      </w:pPr>
    </w:p>
    <w:p w14:paraId="40F148F2" w14:textId="53365160" w:rsidR="00CD64F2" w:rsidRDefault="00CD64F2" w:rsidP="00CD64F2">
      <w:pPr>
        <w:pStyle w:val="ListParagraph"/>
        <w:numPr>
          <w:ilvl w:val="0"/>
          <w:numId w:val="20"/>
        </w:numPr>
        <w:rPr>
          <w:rFonts w:asciiTheme="majorHAnsi" w:hAnsiTheme="majorHAnsi"/>
        </w:rPr>
      </w:pPr>
      <w:r>
        <w:rPr>
          <w:rFonts w:asciiTheme="majorHAnsi" w:hAnsiTheme="majorHAnsi"/>
        </w:rPr>
        <w:t xml:space="preserve">Biophysical table (required). A table providing information about which classes in the land-use/land-cover map (input 5) are considered forest and should have the edge effect regression applied, and carbon density </w:t>
      </w:r>
      <w:r w:rsidR="00D07BB5">
        <w:rPr>
          <w:rFonts w:asciiTheme="majorHAnsi" w:hAnsiTheme="majorHAnsi"/>
        </w:rPr>
        <w:t xml:space="preserve">(Mg </w:t>
      </w:r>
      <w:r>
        <w:rPr>
          <w:rFonts w:asciiTheme="majorHAnsi" w:hAnsiTheme="majorHAnsi"/>
        </w:rPr>
        <w:t>per ha</w:t>
      </w:r>
      <w:r w:rsidR="00D07BB5">
        <w:rPr>
          <w:rFonts w:asciiTheme="majorHAnsi" w:hAnsiTheme="majorHAnsi"/>
        </w:rPr>
        <w:t>)</w:t>
      </w:r>
      <w:r>
        <w:rPr>
          <w:rFonts w:asciiTheme="majorHAnsi" w:hAnsiTheme="majorHAnsi"/>
        </w:rPr>
        <w:t xml:space="preserve"> for the land cover classes that are not forest.</w:t>
      </w:r>
      <w:r w:rsidR="00D07BB5">
        <w:rPr>
          <w:rFonts w:asciiTheme="majorHAnsi" w:hAnsiTheme="majorHAnsi"/>
        </w:rPr>
        <w:t xml:space="preserve"> If “all pools” is selected for “carbon pools to calculate”, columns iii-vi must be included (though 0’s can be placed for any pools that you do not wish to calculate); if “above ground only” is selected, columns iv-vi can be excluded.</w:t>
      </w:r>
    </w:p>
    <w:p w14:paraId="0388515F" w14:textId="77777777" w:rsidR="00CD64F2" w:rsidRPr="00495363" w:rsidRDefault="00CD64F2" w:rsidP="00CD64F2">
      <w:pPr>
        <w:pStyle w:val="ListParagraph"/>
        <w:rPr>
          <w:rFonts w:asciiTheme="majorHAnsi" w:hAnsiTheme="majorHAnsi"/>
        </w:rPr>
      </w:pPr>
    </w:p>
    <w:p w14:paraId="1FA65ABE" w14:textId="77777777" w:rsidR="00CD64F2" w:rsidRDefault="00CD64F2" w:rsidP="00CD64F2">
      <w:pPr>
        <w:pStyle w:val="ListParagraph"/>
        <w:rPr>
          <w:rFonts w:asciiTheme="majorHAnsi" w:hAnsiTheme="majorHAnsi"/>
        </w:rPr>
      </w:pPr>
      <w:r>
        <w:rPr>
          <w:rFonts w:asciiTheme="majorHAnsi" w:hAnsiTheme="majorHAnsi"/>
        </w:rPr>
        <w:t>Name: file can be named anything (edge_carbon_lu_table.csv in sample data)</w:t>
      </w:r>
    </w:p>
    <w:p w14:paraId="4BF3EB76" w14:textId="77777777" w:rsidR="00CD64F2" w:rsidRDefault="00CD64F2" w:rsidP="00CD64F2">
      <w:pPr>
        <w:pStyle w:val="ListParagraph"/>
        <w:rPr>
          <w:rFonts w:asciiTheme="majorHAnsi" w:hAnsiTheme="majorHAnsi"/>
        </w:rPr>
      </w:pPr>
    </w:p>
    <w:p w14:paraId="679CEFCC" w14:textId="77777777" w:rsidR="00CD64F2" w:rsidRDefault="00CD64F2" w:rsidP="00CD64F2">
      <w:pPr>
        <w:pStyle w:val="ListParagraph"/>
        <w:rPr>
          <w:rFonts w:asciiTheme="majorHAnsi" w:hAnsiTheme="majorHAnsi"/>
        </w:rPr>
      </w:pPr>
      <w:r>
        <w:rPr>
          <w:rFonts w:asciiTheme="majorHAnsi" w:hAnsiTheme="majorHAnsi"/>
        </w:rPr>
        <w:t>Type: *.csv</w:t>
      </w:r>
    </w:p>
    <w:p w14:paraId="0AA84E76" w14:textId="77777777" w:rsidR="00CD64F2" w:rsidRDefault="00CD64F2" w:rsidP="00CD64F2">
      <w:pPr>
        <w:pStyle w:val="ListParagraph"/>
        <w:rPr>
          <w:rFonts w:asciiTheme="majorHAnsi" w:hAnsiTheme="majorHAnsi"/>
        </w:rPr>
      </w:pPr>
    </w:p>
    <w:p w14:paraId="75D6C72D" w14:textId="77777777" w:rsidR="00CD64F2" w:rsidRDefault="00CD64F2" w:rsidP="00CD64F2">
      <w:pPr>
        <w:pStyle w:val="ListParagraph"/>
        <w:rPr>
          <w:rFonts w:asciiTheme="majorHAnsi" w:hAnsiTheme="majorHAnsi"/>
        </w:rPr>
      </w:pPr>
      <w:r w:rsidRPr="000D2464">
        <w:rPr>
          <w:rFonts w:asciiTheme="majorHAnsi" w:hAnsiTheme="majorHAnsi"/>
        </w:rPr>
        <w:t>Columns: the columns must be named as follows:</w:t>
      </w:r>
    </w:p>
    <w:p w14:paraId="4BA4000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lucode</w:t>
      </w:r>
    </w:p>
    <w:p w14:paraId="6DA22851" w14:textId="2575BC77" w:rsidR="00CD64F2" w:rsidRDefault="00CD64F2" w:rsidP="00CD64F2">
      <w:pPr>
        <w:pStyle w:val="ListParagraph"/>
        <w:numPr>
          <w:ilvl w:val="2"/>
          <w:numId w:val="20"/>
        </w:numPr>
        <w:ind w:left="1080"/>
        <w:rPr>
          <w:rFonts w:asciiTheme="majorHAnsi" w:hAnsiTheme="majorHAnsi"/>
        </w:rPr>
      </w:pPr>
      <w:r>
        <w:rPr>
          <w:rFonts w:asciiTheme="majorHAnsi" w:hAnsiTheme="majorHAnsi"/>
        </w:rPr>
        <w:t>is_</w:t>
      </w:r>
      <w:r w:rsidR="00003F32">
        <w:rPr>
          <w:rFonts w:asciiTheme="majorHAnsi" w:hAnsiTheme="majorHAnsi"/>
        </w:rPr>
        <w:t>tropical_</w:t>
      </w:r>
      <w:r>
        <w:rPr>
          <w:rFonts w:asciiTheme="majorHAnsi" w:hAnsiTheme="majorHAnsi"/>
        </w:rPr>
        <w:t>forest</w:t>
      </w:r>
    </w:p>
    <w:p w14:paraId="00F19D79" w14:textId="556C9716" w:rsidR="00CD64F2" w:rsidRDefault="00003F32" w:rsidP="00CD64F2">
      <w:pPr>
        <w:pStyle w:val="ListParagraph"/>
        <w:numPr>
          <w:ilvl w:val="2"/>
          <w:numId w:val="20"/>
        </w:numPr>
        <w:ind w:left="1080"/>
        <w:rPr>
          <w:rFonts w:asciiTheme="majorHAnsi" w:hAnsiTheme="majorHAnsi"/>
        </w:rPr>
      </w:pPr>
      <w:r>
        <w:rPr>
          <w:rFonts w:asciiTheme="majorHAnsi" w:hAnsiTheme="majorHAnsi"/>
        </w:rPr>
        <w:t>c_a</w:t>
      </w:r>
      <w:r w:rsidR="00CD64F2">
        <w:rPr>
          <w:rFonts w:asciiTheme="majorHAnsi" w:hAnsiTheme="majorHAnsi"/>
        </w:rPr>
        <w:t>bove</w:t>
      </w:r>
    </w:p>
    <w:p w14:paraId="30CBE8A3" w14:textId="19A89307" w:rsidR="00003F32" w:rsidRDefault="00003F32" w:rsidP="00CD64F2">
      <w:pPr>
        <w:pStyle w:val="ListParagraph"/>
        <w:numPr>
          <w:ilvl w:val="2"/>
          <w:numId w:val="20"/>
        </w:numPr>
        <w:ind w:left="1080"/>
        <w:rPr>
          <w:rFonts w:asciiTheme="majorHAnsi" w:hAnsiTheme="majorHAnsi"/>
        </w:rPr>
      </w:pPr>
      <w:r>
        <w:rPr>
          <w:rFonts w:asciiTheme="majorHAnsi" w:hAnsiTheme="majorHAnsi"/>
        </w:rPr>
        <w:t>c_below</w:t>
      </w:r>
    </w:p>
    <w:p w14:paraId="41ED0F38" w14:textId="0F41E01F" w:rsidR="00003F32" w:rsidRDefault="00003F32" w:rsidP="00CD64F2">
      <w:pPr>
        <w:pStyle w:val="ListParagraph"/>
        <w:numPr>
          <w:ilvl w:val="2"/>
          <w:numId w:val="20"/>
        </w:numPr>
        <w:ind w:left="1080"/>
        <w:rPr>
          <w:rFonts w:asciiTheme="majorHAnsi" w:hAnsiTheme="majorHAnsi"/>
        </w:rPr>
      </w:pPr>
      <w:r>
        <w:rPr>
          <w:rFonts w:asciiTheme="majorHAnsi" w:hAnsiTheme="majorHAnsi"/>
        </w:rPr>
        <w:t>c_soil</w:t>
      </w:r>
    </w:p>
    <w:p w14:paraId="3E6DA438" w14:textId="6D3FCEB0" w:rsidR="00003F32" w:rsidRDefault="00003F32" w:rsidP="00CD64F2">
      <w:pPr>
        <w:pStyle w:val="ListParagraph"/>
        <w:numPr>
          <w:ilvl w:val="2"/>
          <w:numId w:val="20"/>
        </w:numPr>
        <w:ind w:left="1080"/>
        <w:rPr>
          <w:rFonts w:asciiTheme="majorHAnsi" w:hAnsiTheme="majorHAnsi"/>
        </w:rPr>
      </w:pPr>
      <w:r>
        <w:rPr>
          <w:rFonts w:asciiTheme="majorHAnsi" w:hAnsiTheme="majorHAnsi"/>
        </w:rPr>
        <w:t>c_dead</w:t>
      </w:r>
    </w:p>
    <w:p w14:paraId="5032C9C0" w14:textId="77777777" w:rsidR="00CD64F2" w:rsidRPr="00255BC0" w:rsidRDefault="00CD64F2" w:rsidP="00CD64F2">
      <w:pPr>
        <w:pStyle w:val="ListParagraph"/>
        <w:numPr>
          <w:ilvl w:val="2"/>
          <w:numId w:val="20"/>
        </w:numPr>
        <w:ind w:left="1080"/>
        <w:rPr>
          <w:rFonts w:asciiTheme="majorHAnsi" w:hAnsiTheme="majorHAnsi"/>
        </w:rPr>
      </w:pPr>
      <w:r>
        <w:rPr>
          <w:rFonts w:asciiTheme="majorHAnsi" w:hAnsiTheme="majorHAnsi"/>
        </w:rPr>
        <w:t>Description</w:t>
      </w:r>
    </w:p>
    <w:p w14:paraId="4772BDB1" w14:textId="32130813" w:rsidR="00CD64F2" w:rsidRDefault="00CD64F2" w:rsidP="00CD64F2">
      <w:pPr>
        <w:pStyle w:val="ListParagraph"/>
        <w:rPr>
          <w:rFonts w:asciiTheme="majorHAnsi" w:hAnsiTheme="majorHAnsi"/>
        </w:rPr>
      </w:pPr>
      <w:r>
        <w:rPr>
          <w:rFonts w:asciiTheme="majorHAnsi" w:hAnsiTheme="majorHAnsi"/>
          <w:i/>
        </w:rPr>
        <w:t>Example</w:t>
      </w:r>
      <w:r w:rsidR="00651D89">
        <w:rPr>
          <w:rFonts w:asciiTheme="majorHAnsi" w:hAnsiTheme="majorHAnsi"/>
          <w:i/>
        </w:rPr>
        <w:t xml:space="preserve"> (data for Brazil)</w:t>
      </w:r>
      <w:r>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r>
              <w:rPr>
                <w:rFonts w:ascii="Calibri" w:hAnsi="Calibri"/>
                <w:color w:val="000000"/>
                <w:sz w:val="22"/>
                <w:szCs w:val="22"/>
              </w:rPr>
              <w:t>lucode</w:t>
            </w:r>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Is_tropical_forest</w:t>
            </w:r>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c_below</w:t>
            </w:r>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c_soil</w:t>
            </w:r>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c_dead</w:t>
            </w:r>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7A3493FC" w14:textId="77777777" w:rsidR="00465D89" w:rsidRDefault="00465D89" w:rsidP="00465D89">
      <w:pPr>
        <w:pStyle w:val="ListParagraph"/>
        <w:rPr>
          <w:rFonts w:asciiTheme="majorHAnsi" w:hAnsiTheme="majorHAnsi"/>
        </w:rPr>
      </w:pPr>
    </w:p>
    <w:p w14:paraId="65DCB480" w14:textId="7FFC2E41" w:rsidR="00D07BB5" w:rsidRDefault="00D07BB5" w:rsidP="00465D89">
      <w:pPr>
        <w:pStyle w:val="ListParagraph"/>
        <w:numPr>
          <w:ilvl w:val="0"/>
          <w:numId w:val="20"/>
        </w:numPr>
        <w:rPr>
          <w:rFonts w:asciiTheme="majorHAnsi" w:hAnsiTheme="majorHAnsi"/>
        </w:rPr>
      </w:pPr>
      <w:r>
        <w:rPr>
          <w:rFonts w:asciiTheme="majorHAnsi" w:hAnsiTheme="majorHAnsi"/>
        </w:rPr>
        <w:t>Carbon pools to calculate (required, select from menu): user must select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7CFF817B" w:rsidR="00D07BB5" w:rsidRDefault="00D07BB5" w:rsidP="00465D89">
      <w:pPr>
        <w:pStyle w:val="ListParagraph"/>
        <w:numPr>
          <w:ilvl w:val="0"/>
          <w:numId w:val="20"/>
        </w:numPr>
        <w:rPr>
          <w:rFonts w:asciiTheme="majorHAnsi" w:hAnsiTheme="majorHAnsi"/>
        </w:rPr>
      </w:pPr>
      <w:r>
        <w:rPr>
          <w:rFonts w:asciiTheme="majorHAnsi" w:hAnsiTheme="majorHAnsi"/>
        </w:rPr>
        <w:t>Compute forest edge (optional): check this box if edge effects on above-ground biomass should be included. If this box is checked inputs 5-7 are required.</w:t>
      </w:r>
    </w:p>
    <w:p w14:paraId="62B9764C" w14:textId="77777777" w:rsidR="00D07BB5" w:rsidRDefault="00D07BB5" w:rsidP="00D07BB5">
      <w:pPr>
        <w:pStyle w:val="ListParagraph"/>
        <w:rPr>
          <w:rFonts w:asciiTheme="majorHAnsi" w:hAnsiTheme="majorHAnsi"/>
        </w:rPr>
      </w:pPr>
    </w:p>
    <w:p w14:paraId="3D5E7957" w14:textId="795132AB" w:rsidR="00465D89" w:rsidRDefault="00465D89" w:rsidP="00465D89">
      <w:pPr>
        <w:pStyle w:val="ListParagraph"/>
        <w:numPr>
          <w:ilvl w:val="0"/>
          <w:numId w:val="20"/>
        </w:numPr>
        <w:rPr>
          <w:rFonts w:asciiTheme="majorHAnsi" w:hAnsiTheme="majorHAnsi"/>
        </w:rPr>
      </w:pPr>
      <w:r>
        <w:rPr>
          <w:rFonts w:asciiTheme="majorHAnsi" w:hAnsiTheme="majorHAnsi"/>
        </w:rPr>
        <w:lastRenderedPageBreak/>
        <w:t>Carbon edge regression parameter (</w:t>
      </w:r>
      <w:r w:rsidR="00D07BB5">
        <w:rPr>
          <w:rFonts w:asciiTheme="majorHAnsi" w:hAnsiTheme="majorHAnsi"/>
        </w:rPr>
        <w:t>optional</w:t>
      </w:r>
      <w:r>
        <w:rPr>
          <w:rFonts w:asciiTheme="majorHAnsi" w:hAnsiTheme="majorHAnsi"/>
        </w:rPr>
        <w:t>, included in base data): this dataset was derived from a pantropical analysis of the relationship between forest biomass and distance from forest edge (</w:t>
      </w:r>
      <w:r w:rsidR="005D64F2">
        <w:rPr>
          <w:rFonts w:asciiTheme="majorHAnsi" w:hAnsiTheme="majorHAnsi"/>
        </w:rPr>
        <w:t xml:space="preserve">Chaplin-Kramer et al. </w:t>
      </w:r>
      <w:r w:rsidR="005D64F2" w:rsidRPr="005D64F2">
        <w:rPr>
          <w:rFonts w:asciiTheme="majorHAnsi" w:hAnsiTheme="majorHAnsi"/>
          <w:highlight w:val="yellow"/>
        </w:rPr>
        <w:t>REF</w:t>
      </w:r>
      <w:r>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C61C197" w14:textId="77777777" w:rsidR="00465D89" w:rsidRDefault="00465D89" w:rsidP="00465D89">
      <w:pPr>
        <w:pStyle w:val="ListParagraph"/>
        <w:rPr>
          <w:rFonts w:asciiTheme="majorHAnsi" w:hAnsiTheme="majorHAnsi"/>
        </w:rPr>
      </w:pPr>
    </w:p>
    <w:p w14:paraId="7D4CA687" w14:textId="77777777" w:rsidR="00465D89" w:rsidRDefault="00465D89" w:rsidP="00465D89">
      <w:pPr>
        <w:pStyle w:val="ListParagraph"/>
        <w:ind w:left="1080"/>
        <w:rPr>
          <w:rFonts w:asciiTheme="majorHAnsi" w:hAnsiTheme="majorHAnsi"/>
        </w:rPr>
      </w:pPr>
      <w:r>
        <w:rPr>
          <w:rFonts w:asciiTheme="majorHAnsi" w:hAnsiTheme="majorHAnsi"/>
        </w:rPr>
        <w:t xml:space="preserve">Name: </w:t>
      </w:r>
      <w:r w:rsidRPr="00481779">
        <w:rPr>
          <w:rFonts w:asciiTheme="majorHAnsi" w:hAnsiTheme="majorHAnsi"/>
        </w:rPr>
        <w:t>carbon_edge_regression_model_parameters</w:t>
      </w:r>
      <w:r>
        <w:rPr>
          <w:rFonts w:asciiTheme="majorHAnsi" w:hAnsiTheme="majorHAnsi"/>
        </w:rPr>
        <w:t>, in the “core data” folder included in the carbon edge model installer</w:t>
      </w:r>
    </w:p>
    <w:p w14:paraId="009D7FCF" w14:textId="77777777" w:rsidR="00465D89" w:rsidRDefault="00465D89" w:rsidP="00465D89">
      <w:pPr>
        <w:pStyle w:val="ListParagraph"/>
        <w:ind w:left="1080"/>
        <w:rPr>
          <w:rFonts w:asciiTheme="majorHAnsi" w:hAnsiTheme="majorHAnsi"/>
        </w:rPr>
      </w:pPr>
    </w:p>
    <w:p w14:paraId="6B58FF82" w14:textId="4FFA5C51" w:rsidR="00465D89" w:rsidRPr="00465D89" w:rsidRDefault="00465D89" w:rsidP="00465D89">
      <w:pPr>
        <w:pStyle w:val="ListParagraph"/>
        <w:ind w:left="1080"/>
        <w:rPr>
          <w:rFonts w:asciiTheme="majorHAnsi" w:hAnsiTheme="majorHAnsi"/>
        </w:rPr>
      </w:pPr>
      <w:r>
        <w:rPr>
          <w:rFonts w:asciiTheme="majorHAnsi" w:hAnsiTheme="majorHAnsi"/>
        </w:rPr>
        <w:t>Format: shapefile</w:t>
      </w:r>
    </w:p>
    <w:p w14:paraId="68479259" w14:textId="77777777" w:rsidR="00CD64F2" w:rsidRDefault="00CD64F2" w:rsidP="00CD64F2">
      <w:pPr>
        <w:pStyle w:val="ListParagraph"/>
        <w:rPr>
          <w:rFonts w:asciiTheme="majorHAnsi" w:hAnsiTheme="majorHAnsi"/>
        </w:rPr>
      </w:pPr>
    </w:p>
    <w:p w14:paraId="52B47750" w14:textId="3B11C6F4" w:rsidR="00465D89" w:rsidRDefault="00465D89" w:rsidP="00465D89">
      <w:pPr>
        <w:pStyle w:val="ListParagraph"/>
        <w:numPr>
          <w:ilvl w:val="0"/>
          <w:numId w:val="20"/>
        </w:numPr>
        <w:rPr>
          <w:rFonts w:asciiTheme="majorHAnsi" w:hAnsiTheme="majorHAnsi"/>
        </w:rPr>
      </w:pPr>
      <w:r>
        <w:rPr>
          <w:rFonts w:asciiTheme="majorHAnsi" w:hAnsiTheme="majorHAnsi"/>
        </w:rPr>
        <w:t xml:space="preserve">Number of nearest </w:t>
      </w:r>
      <w:r w:rsidR="00B53931">
        <w:rPr>
          <w:rFonts w:asciiTheme="majorHAnsi" w:hAnsiTheme="majorHAnsi"/>
        </w:rPr>
        <w:t xml:space="preserve">model point </w:t>
      </w:r>
      <w:r>
        <w:rPr>
          <w:rFonts w:asciiTheme="majorHAnsi" w:hAnsiTheme="majorHAnsi"/>
        </w:rPr>
        <w:t>to average</w:t>
      </w:r>
      <w:r w:rsidR="00D07BB5">
        <w:rPr>
          <w:rFonts w:asciiTheme="majorHAnsi" w:hAnsiTheme="majorHAnsi"/>
        </w:rPr>
        <w:t xml:space="preserve"> (optional)</w:t>
      </w:r>
      <w:r>
        <w:rPr>
          <w:rFonts w:asciiTheme="majorHAnsi" w:hAnsiTheme="majorHAnsi"/>
        </w:rPr>
        <w:t xml:space="preserve">: </w:t>
      </w:r>
      <w:r w:rsidR="00B53931">
        <w:rPr>
          <w:rFonts w:asciiTheme="majorHAnsi" w:hAnsiTheme="majorHAnsi"/>
        </w:rPr>
        <w:t xml:space="preserve">used when calculating the biomass in a pixel.  This number determines the </w:t>
      </w:r>
      <w:r>
        <w:rPr>
          <w:rFonts w:asciiTheme="majorHAnsi" w:hAnsiTheme="majorHAnsi"/>
        </w:rPr>
        <w:t xml:space="preserve">number of </w:t>
      </w:r>
      <w:r w:rsidR="00B53931">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465D89">
      <w:pPr>
        <w:pStyle w:val="ListParagraph"/>
        <w:rPr>
          <w:rFonts w:asciiTheme="majorHAnsi" w:hAnsiTheme="majorHAnsi"/>
        </w:rPr>
      </w:pPr>
    </w:p>
    <w:p w14:paraId="673DD422" w14:textId="340A49CB" w:rsidR="00481779" w:rsidRPr="00465D89" w:rsidRDefault="00CD64F2" w:rsidP="00465D89">
      <w:pPr>
        <w:pStyle w:val="ListParagraph"/>
        <w:numPr>
          <w:ilvl w:val="0"/>
          <w:numId w:val="20"/>
        </w:numPr>
        <w:rPr>
          <w:rFonts w:asciiTheme="majorHAnsi" w:hAnsiTheme="majorHAnsi"/>
        </w:rPr>
      </w:pPr>
      <w:r>
        <w:rPr>
          <w:rFonts w:asciiTheme="majorHAnsi" w:hAnsiTheme="majorHAnsi"/>
        </w:rPr>
        <w:t>Carbon conversion factor</w:t>
      </w:r>
      <w:r w:rsidR="00D07BB5">
        <w:rPr>
          <w:rFonts w:asciiTheme="majorHAnsi" w:hAnsiTheme="majorHAnsi"/>
        </w:rPr>
        <w:t xml:space="preserve"> (optional)</w:t>
      </w:r>
      <w:r>
        <w:rPr>
          <w:rFonts w:asciiTheme="majorHAnsi" w:hAnsiTheme="majorHAnsi"/>
        </w:rPr>
        <w:t>: enter the number by which to multiply forest</w:t>
      </w:r>
      <w:r w:rsidR="00D07BB5">
        <w:rPr>
          <w:rFonts w:asciiTheme="majorHAnsi" w:hAnsiTheme="majorHAnsi"/>
        </w:rPr>
        <w:t xml:space="preserve"> above-ground</w:t>
      </w:r>
      <w:r>
        <w:rPr>
          <w:rFonts w:asciiTheme="majorHAnsi" w:hAnsiTheme="majorHAnsi"/>
        </w:rPr>
        <w:t xml:space="preserve"> biomass to convert</w:t>
      </w:r>
      <w:r w:rsidR="005D64F2">
        <w:rPr>
          <w:rFonts w:asciiTheme="majorHAnsi" w:hAnsiTheme="majorHAnsi"/>
        </w:rPr>
        <w:t xml:space="preserve"> to carbon. Default value is 0.47 (according to IPCC 2006</w:t>
      </w:r>
      <w:r>
        <w:rPr>
          <w:rFonts w:asciiTheme="majorHAnsi" w:hAnsiTheme="majorHAnsi"/>
        </w:rPr>
        <w:t xml:space="preserve">). This pertains to </w:t>
      </w:r>
      <w:r w:rsidR="00D07BB5">
        <w:rPr>
          <w:rFonts w:asciiTheme="majorHAnsi" w:hAnsiTheme="majorHAnsi"/>
        </w:rPr>
        <w:t xml:space="preserve">the edge-effects regression parameters </w:t>
      </w:r>
      <w:r>
        <w:rPr>
          <w:rFonts w:asciiTheme="majorHAnsi" w:hAnsiTheme="majorHAnsi"/>
        </w:rPr>
        <w:t xml:space="preserve">only; </w:t>
      </w:r>
      <w:r w:rsidR="00D07BB5">
        <w:rPr>
          <w:rFonts w:asciiTheme="majorHAnsi" w:hAnsiTheme="majorHAnsi"/>
        </w:rPr>
        <w:t xml:space="preserve">all </w:t>
      </w:r>
      <w:r>
        <w:rPr>
          <w:rFonts w:asciiTheme="majorHAnsi" w:hAnsiTheme="majorHAnsi"/>
        </w:rPr>
        <w:t>values in the biophysical table should already be in terms of carbon, not biomass.</w:t>
      </w:r>
    </w:p>
    <w:p w14:paraId="363A8F7C" w14:textId="77777777" w:rsidR="00481779" w:rsidRDefault="00481779" w:rsidP="00481779">
      <w:pPr>
        <w:pStyle w:val="ListParagraph"/>
        <w:rPr>
          <w:rFonts w:asciiTheme="majorHAnsi" w:hAnsiTheme="majorHAnsi"/>
        </w:rPr>
      </w:pPr>
    </w:p>
    <w:p w14:paraId="369AD866" w14:textId="09A0A986" w:rsidR="00481779" w:rsidRDefault="00F94EB8" w:rsidP="00481779">
      <w:pPr>
        <w:pStyle w:val="ListParagraph"/>
        <w:numPr>
          <w:ilvl w:val="0"/>
          <w:numId w:val="20"/>
        </w:numPr>
        <w:rPr>
          <w:rFonts w:asciiTheme="majorHAnsi" w:hAnsiTheme="majorHAnsi"/>
        </w:rPr>
      </w:pPr>
      <w:r>
        <w:rPr>
          <w:rFonts w:asciiTheme="majorHAnsi" w:hAnsiTheme="majorHAnsi"/>
        </w:rPr>
        <w:t>S</w:t>
      </w:r>
      <w:r w:rsidR="00481779">
        <w:rPr>
          <w:rFonts w:asciiTheme="majorHAnsi" w:hAnsiTheme="majorHAnsi"/>
        </w:rPr>
        <w:t>ervice areas of interest (optional): If a summary of the carbon value is desired, a</w:t>
      </w:r>
      <w:r w:rsidR="00481779" w:rsidRPr="00B33022">
        <w:rPr>
          <w:rFonts w:asciiTheme="majorHAnsi" w:hAnsiTheme="majorHAnsi"/>
        </w:rPr>
        <w:t xml:space="preserve"> vector dataset containing the area(s) of interest, either as a region area or partitioned into subregions (e.g</w:t>
      </w:r>
      <w:r w:rsidR="00481779">
        <w:rPr>
          <w:rFonts w:asciiTheme="majorHAnsi" w:hAnsiTheme="majorHAnsi"/>
        </w:rPr>
        <w:t>., ecoregions, districts, etc.) can be included.</w:t>
      </w:r>
    </w:p>
    <w:p w14:paraId="255BC63F" w14:textId="77777777" w:rsidR="00481779" w:rsidRDefault="00481779" w:rsidP="00481779">
      <w:pPr>
        <w:pStyle w:val="ListParagraph"/>
        <w:ind w:left="1080"/>
        <w:rPr>
          <w:rFonts w:asciiTheme="majorHAnsi" w:hAnsiTheme="majorHAnsi"/>
        </w:rPr>
      </w:pPr>
    </w:p>
    <w:p w14:paraId="7736FD29" w14:textId="4F84C1B7" w:rsidR="00481779" w:rsidRDefault="00481779" w:rsidP="00481779">
      <w:pPr>
        <w:pStyle w:val="ListParagraph"/>
        <w:ind w:left="1080"/>
        <w:rPr>
          <w:rFonts w:asciiTheme="majorHAnsi" w:hAnsiTheme="majorHAnsi"/>
        </w:rPr>
      </w:pPr>
      <w:r>
        <w:rPr>
          <w:rFonts w:asciiTheme="majorHAnsi" w:hAnsiTheme="majorHAnsi"/>
        </w:rPr>
        <w:t xml:space="preserve">Name: </w:t>
      </w:r>
      <w:r w:rsidRPr="00497B38">
        <w:rPr>
          <w:rFonts w:asciiTheme="majorHAnsi" w:hAnsiTheme="majorHAnsi"/>
        </w:rPr>
        <w:t>file can be named anything</w:t>
      </w:r>
      <w:r>
        <w:rPr>
          <w:rFonts w:asciiTheme="majorHAnsi" w:hAnsiTheme="majorHAnsi"/>
        </w:rPr>
        <w:t xml:space="preserve"> (demo_servicesheds in the sample data</w:t>
      </w:r>
      <w:r w:rsidRPr="00497B38">
        <w:rPr>
          <w:rFonts w:asciiTheme="majorHAnsi" w:hAnsiTheme="majorHAnsi"/>
        </w:rPr>
        <w:t>)</w:t>
      </w:r>
    </w:p>
    <w:p w14:paraId="4CD1282B" w14:textId="77777777" w:rsidR="00481779" w:rsidRDefault="00481779" w:rsidP="00481779">
      <w:pPr>
        <w:pStyle w:val="ListParagraph"/>
        <w:ind w:left="1080"/>
        <w:rPr>
          <w:rFonts w:asciiTheme="majorHAnsi" w:hAnsiTheme="majorHAnsi"/>
        </w:rPr>
      </w:pPr>
    </w:p>
    <w:p w14:paraId="6D6C89CF" w14:textId="30B010E7" w:rsidR="00481779" w:rsidRPr="00B33022" w:rsidRDefault="00481779" w:rsidP="00481779">
      <w:pPr>
        <w:pStyle w:val="ListParagraph"/>
        <w:ind w:left="1080"/>
        <w:rPr>
          <w:rFonts w:asciiTheme="majorHAnsi" w:hAnsiTheme="majorHAnsi"/>
        </w:rPr>
      </w:pPr>
      <w:r>
        <w:rPr>
          <w:rFonts w:asciiTheme="majorHAnsi" w:hAnsiTheme="majorHAnsi"/>
        </w:rPr>
        <w:t xml:space="preserve">Format: </w:t>
      </w:r>
      <w:r w:rsidR="00C561D1">
        <w:rPr>
          <w:rFonts w:asciiTheme="majorHAnsi" w:hAnsiTheme="majorHAnsi"/>
        </w:rPr>
        <w:t>a vector (polygon) file</w:t>
      </w:r>
    </w:p>
    <w:p w14:paraId="1CCC664F" w14:textId="3BCAC8B2" w:rsidR="00481779" w:rsidRPr="00481779" w:rsidRDefault="00481779" w:rsidP="00642B81">
      <w:pPr>
        <w:pStyle w:val="ListParagraph"/>
        <w:rPr>
          <w:rFonts w:asciiTheme="majorHAnsi" w:hAnsiTheme="majorHAnsi"/>
        </w:rPr>
      </w:pP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29B07BA9"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 xml:space="preserve">under the subdirectory </w:t>
      </w:r>
      <w:r w:rsidRPr="00651D89">
        <w:rPr>
          <w:rFonts w:ascii="Courier New" w:hAnsi="Courier New" w:cs="Courier New"/>
          <w:sz w:val="22"/>
          <w:szCs w:val="22"/>
        </w:rPr>
        <w:t>invest-3_x86/invest_</w:t>
      </w:r>
      <w:r w:rsidR="000F7DDD" w:rsidRPr="00651D89">
        <w:rPr>
          <w:rFonts w:ascii="Courier New" w:hAnsi="Courier New" w:cs="Courier New"/>
          <w:sz w:val="22"/>
          <w:szCs w:val="22"/>
        </w:rPr>
        <w:t>carbon_edge_effect</w:t>
      </w:r>
      <w:r w:rsidRPr="00651D89">
        <w:rPr>
          <w:rFonts w:ascii="Courier New" w:hAnsi="Courier New" w:cs="Courier New"/>
          <w:sz w:val="22"/>
          <w:szCs w:val="22"/>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6766B">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96766B">
      <w:pPr>
        <w:pStyle w:val="Heading2"/>
      </w:pPr>
      <w:r>
        <w:t>Interpreting Results</w:t>
      </w:r>
    </w:p>
    <w:p w14:paraId="5664C728" w14:textId="77777777" w:rsidR="00510451" w:rsidRPr="00510451" w:rsidRDefault="00510451" w:rsidP="00510451"/>
    <w:p w14:paraId="22B2EE84" w14:textId="70FC2E1F" w:rsidR="00DE05AD" w:rsidRDefault="00DE05AD" w:rsidP="0096766B">
      <w:pPr>
        <w:pStyle w:val="Heading3"/>
      </w:pPr>
      <w:r>
        <w:t>Final Results</w:t>
      </w:r>
    </w:p>
    <w:p w14:paraId="39B808BC" w14:textId="3CD34BE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E62D38">
        <w:rPr>
          <w:rFonts w:ascii="Calibri Light" w:hAnsi="Calibri Light" w:cs="Lucida Grande"/>
          <w:i/>
          <w:iCs/>
          <w:color w:val="000000"/>
        </w:rPr>
        <w:t xml:space="preserve">Workspace </w:t>
      </w:r>
      <w:r w:rsidRPr="003A08DB">
        <w:rPr>
          <w:rFonts w:ascii="Calibri Light" w:hAnsi="Calibri Light" w:cs="Lucida Grande"/>
          <w:color w:val="000000"/>
        </w:rPr>
        <w:t>folder specified for this module.</w:t>
      </w:r>
    </w:p>
    <w:p w14:paraId="665440D1" w14:textId="789906BE" w:rsidR="003A08DB" w:rsidRPr="003A08DB" w:rsidRDefault="009D4119"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carbon_edge_effect</w:t>
      </w:r>
      <w:r w:rsidR="003A08DB" w:rsidRPr="003A08DB">
        <w:rPr>
          <w:rFonts w:ascii="Calibri Light" w:hAnsi="Calibri Light" w:cs="Lucida Grande"/>
          <w:b/>
          <w:bCs/>
          <w:color w:val="000000"/>
        </w:rPr>
        <w:t>-log</w:t>
      </w:r>
      <w:r w:rsidR="003A08DB" w:rsidRPr="003A08DB">
        <w:rPr>
          <w:rFonts w:ascii="Calibri Light" w:hAnsi="Calibri Light" w:cs="Lucida Grande"/>
          <w:color w:val="000000"/>
        </w:rPr>
        <w:t>: Each time the model is run, a text (.txt) file will appear in the </w:t>
      </w:r>
      <w:r w:rsidR="003A08DB" w:rsidRPr="003A08DB">
        <w:rPr>
          <w:rFonts w:ascii="Calibri Light" w:hAnsi="Calibri Light" w:cs="Lucida Grande"/>
          <w:i/>
          <w:iCs/>
          <w:color w:val="000000"/>
        </w:rPr>
        <w:t>Output</w:t>
      </w:r>
      <w:r w:rsidR="003A08DB" w:rsidRPr="003A08DB">
        <w:rPr>
          <w:rFonts w:ascii="Calibri Light" w:hAnsi="Calibri Light" w:cs="Lucida Grande"/>
          <w:color w:val="000000"/>
        </w:rPr>
        <w:t> folder. The file will list the parameter values for that run and will be named according to the service, the date and time, and the suffix.</w:t>
      </w:r>
    </w:p>
    <w:p w14:paraId="06674AF8" w14:textId="3FB014F3" w:rsidR="00001CEC" w:rsidRDefault="00001CEC"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carbon_map_&lt;suffix&gt;</w:t>
      </w:r>
      <w:r>
        <w:rPr>
          <w:rFonts w:ascii="Calibri Light" w:hAnsi="Calibri Light" w:cs="Lucida Grande"/>
          <w:color w:val="000000"/>
        </w:rPr>
        <w:t>: a map of carbon</w:t>
      </w:r>
      <w:r w:rsidR="00F94EB8">
        <w:rPr>
          <w:rFonts w:ascii="Calibri Light" w:hAnsi="Calibri Light" w:cs="Lucida Grande"/>
          <w:color w:val="000000"/>
        </w:rPr>
        <w:t xml:space="preserve"> stock</w:t>
      </w:r>
      <w:r w:rsidR="005D4ACA">
        <w:rPr>
          <w:rFonts w:ascii="Calibri Light" w:hAnsi="Calibri Light" w:cs="Lucida Grande"/>
          <w:color w:val="000000"/>
        </w:rPr>
        <w:t xml:space="preserve"> per pixel,</w:t>
      </w:r>
      <w:r>
        <w:rPr>
          <w:rFonts w:ascii="Calibri Light" w:hAnsi="Calibri Light" w:cs="Lucida Grande"/>
          <w:color w:val="000000"/>
        </w:rPr>
        <w:t xml:space="preserve"> with 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353E53E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001CEC">
        <w:rPr>
          <w:rFonts w:ascii="Calibri Light" w:hAnsi="Calibri Light" w:cs="Lucida Grande"/>
          <w:color w:val="000000"/>
        </w:rPr>
        <w:t xml:space="preserve">: </w:t>
      </w:r>
      <w:r>
        <w:rPr>
          <w:rFonts w:ascii="Calibri Light" w:hAnsi="Calibri Light" w:cs="Lucida Grande"/>
          <w:color w:val="000000"/>
        </w:rPr>
        <w:t xml:space="preserve">If an AOI is provided by the user, </w:t>
      </w:r>
      <w:r w:rsidR="00001CEC">
        <w:rPr>
          <w:rFonts w:ascii="Calibri Light" w:hAnsi="Calibri Light" w:cs="Lucida Grande"/>
          <w:color w:val="000000"/>
        </w:rPr>
        <w:t>this summarizes the total carbon and mean carbon per ha in the areas of interest</w:t>
      </w:r>
      <w:r>
        <w:rPr>
          <w:rFonts w:ascii="Calibri Light" w:hAnsi="Calibri Light" w:cs="Lucida Grande"/>
          <w:color w:val="000000"/>
        </w:rPr>
        <w:t xml:space="preserve"> defined in that AOI.</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54AB293D"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FB11C8">
        <w:rPr>
          <w:rFonts w:ascii="Calibri Light" w:hAnsi="Calibri Light" w:cs="Lucida Grande"/>
          <w:bCs/>
          <w:color w:val="000000"/>
        </w:rPr>
        <w:t xml:space="preserve">: </w:t>
      </w:r>
      <w:r w:rsidR="00465D89">
        <w:rPr>
          <w:rFonts w:ascii="Calibri Light" w:hAnsi="Calibri Light" w:cs="Lucida Grande"/>
          <w:bCs/>
          <w:color w:val="000000"/>
        </w:rPr>
        <w:t>this is the regression parameters reprojected to match your study area</w:t>
      </w:r>
    </w:p>
    <w:p w14:paraId="5CA36EC2" w14:textId="58CE1FD3"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edge_distance_&lt;suffix&gt;</w:t>
      </w:r>
      <w:r w:rsidR="005C5CF7">
        <w:rPr>
          <w:rFonts w:ascii="Calibri Light" w:hAnsi="Calibri Light" w:cs="Lucida Grande"/>
          <w:color w:val="000000"/>
        </w:rPr>
        <w:t>: the distance of each forest pixel to the nearest forest edge</w:t>
      </w:r>
    </w:p>
    <w:p w14:paraId="715E0002" w14:textId="058ABEF4"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forest_edge_carbon_stocks_&lt;suffix&gt;</w:t>
      </w:r>
      <w:r w:rsidR="005C5CF7">
        <w:rPr>
          <w:rFonts w:ascii="Calibri Light" w:hAnsi="Calibri Light" w:cs="Lucida Grande"/>
          <w:color w:val="000000"/>
        </w:rPr>
        <w:t>: a map of carbon in the forest only, according to the regression method</w:t>
      </w:r>
    </w:p>
    <w:p w14:paraId="6F7E4893" w14:textId="49B1715A" w:rsidR="003A08DB" w:rsidRPr="005D64F2" w:rsidRDefault="008F3D02" w:rsidP="004D7643">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C5CF7">
        <w:rPr>
          <w:rFonts w:ascii="Calibri Light" w:hAnsi="Calibri Light" w:cs="Lucida Grande"/>
          <w:b/>
          <w:color w:val="000000"/>
        </w:rPr>
        <w:t>non_forest_carbon_stocks_&lt;suffix&gt;</w:t>
      </w:r>
      <w:r w:rsidR="005C5CF7">
        <w:rPr>
          <w:rFonts w:ascii="Calibri Light" w:hAnsi="Calibri Light" w:cs="Lucida Grande"/>
          <w:color w:val="000000"/>
        </w:rPr>
        <w:t>: a map of carbon in the non-forest classes only, according to the carbon inventory listed in the biophysical table</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6DB7C575"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Chaplin-Kramer, R., I. Ramler, R. Sharp, N. M. Haddad, J. S. Gerber, P. C. West, L. Mandle, P. Engstrom, A. Baccini, S. Sim, C. Mueller, and H. King. (n.d.).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89B5C" w14:textId="77777777" w:rsidR="00465072" w:rsidRDefault="00465072" w:rsidP="00794109">
      <w:r>
        <w:separator/>
      </w:r>
    </w:p>
  </w:endnote>
  <w:endnote w:type="continuationSeparator" w:id="0">
    <w:p w14:paraId="532D69B4" w14:textId="77777777" w:rsidR="00465072" w:rsidRDefault="00465072" w:rsidP="00794109">
      <w:r>
        <w:continuationSeparator/>
      </w:r>
    </w:p>
  </w:endnote>
  <w:endnote w:type="continuationNotice" w:id="1">
    <w:p w14:paraId="11B4D6F3" w14:textId="77777777" w:rsidR="00465072" w:rsidRDefault="00465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CD65D" w14:textId="77777777" w:rsidR="00465072" w:rsidRDefault="00465072" w:rsidP="00794109">
      <w:r>
        <w:separator/>
      </w:r>
    </w:p>
  </w:footnote>
  <w:footnote w:type="continuationSeparator" w:id="0">
    <w:p w14:paraId="78869BD2" w14:textId="77777777" w:rsidR="00465072" w:rsidRDefault="00465072" w:rsidP="00794109">
      <w:r>
        <w:continuationSeparator/>
      </w:r>
    </w:p>
  </w:footnote>
  <w:footnote w:type="continuationNotice" w:id="1">
    <w:p w14:paraId="3B3BBE43" w14:textId="77777777" w:rsidR="00465072" w:rsidRDefault="0046507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C1514"/>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A19"/>
    <w:rsid w:val="00462CA3"/>
    <w:rsid w:val="0046354E"/>
    <w:rsid w:val="00465072"/>
    <w:rsid w:val="00465BDF"/>
    <w:rsid w:val="00465D89"/>
    <w:rsid w:val="00466DED"/>
    <w:rsid w:val="00466EA5"/>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4150"/>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0B41"/>
    <w:rsid w:val="007453CC"/>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6006B"/>
    <w:rsid w:val="00860876"/>
    <w:rsid w:val="00860E09"/>
    <w:rsid w:val="00866094"/>
    <w:rsid w:val="00870072"/>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5C8B"/>
    <w:rsid w:val="00BD16D6"/>
    <w:rsid w:val="00BD1892"/>
    <w:rsid w:val="00BD5281"/>
    <w:rsid w:val="00BE1086"/>
    <w:rsid w:val="00BE6321"/>
    <w:rsid w:val="00BE6FFC"/>
    <w:rsid w:val="00BE7D56"/>
    <w:rsid w:val="00BF0E12"/>
    <w:rsid w:val="00BF109D"/>
    <w:rsid w:val="00BF25EB"/>
    <w:rsid w:val="00BF43E8"/>
    <w:rsid w:val="00BF45F9"/>
    <w:rsid w:val="00C0081E"/>
    <w:rsid w:val="00C041BB"/>
    <w:rsid w:val="00C056C1"/>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5DFC-1E03-4EC4-A42F-7CA4625B6D87}">
  <ds:schemaRefs>
    <ds:schemaRef ds:uri="http://schemas.openxmlformats.org/officeDocument/2006/bibliography"/>
  </ds:schemaRefs>
</ds:datastoreItem>
</file>

<file path=customXml/itemProps2.xml><?xml version="1.0" encoding="utf-8"?>
<ds:datastoreItem xmlns:ds="http://schemas.openxmlformats.org/officeDocument/2006/customXml" ds:itemID="{999F6AD8-8ED3-41DC-9ED7-3E791B14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16</cp:revision>
  <dcterms:created xsi:type="dcterms:W3CDTF">2015-09-04T23:08:00Z</dcterms:created>
  <dcterms:modified xsi:type="dcterms:W3CDTF">2019-01-15T22:57:00Z</dcterms:modified>
</cp:coreProperties>
</file>