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1B00" w14:textId="77777777" w:rsidR="00D968F9" w:rsidRPr="00285736" w:rsidRDefault="00000000" w:rsidP="00AE6999">
      <w:pPr>
        <w:pStyle w:val="Title"/>
        <w:rPr>
          <w:rFonts w:ascii="Times New Roman" w:hAnsi="Times New Roman" w:cs="Times New Roman"/>
          <w:sz w:val="24"/>
          <w:szCs w:val="24"/>
        </w:rPr>
      </w:pPr>
      <w:r w:rsidRPr="00285736">
        <w:rPr>
          <w:rFonts w:ascii="Times New Roman" w:hAnsi="Times New Roman" w:cs="Times New Roman"/>
          <w:sz w:val="24"/>
          <w:szCs w:val="24"/>
        </w:rPr>
        <w:t>Overview of Ecosystem Service: Coastal Carbon Storage</w:t>
      </w:r>
    </w:p>
    <w:p w14:paraId="08BBA1E0" w14:textId="77777777" w:rsidR="00D968F9" w:rsidRPr="00285736" w:rsidRDefault="00000000" w:rsidP="00AE6999">
      <w:pPr>
        <w:pStyle w:val="Author"/>
        <w:rPr>
          <w:rFonts w:ascii="Times New Roman" w:hAnsi="Times New Roman" w:cs="Times New Roman"/>
        </w:rPr>
      </w:pPr>
      <w:r w:rsidRPr="00285736">
        <w:rPr>
          <w:rFonts w:ascii="Times New Roman" w:hAnsi="Times New Roman" w:cs="Times New Roman"/>
        </w:rPr>
        <w:t>Yanxu Long</w:t>
      </w:r>
    </w:p>
    <w:p w14:paraId="0DB80521" w14:textId="77777777" w:rsidR="00AE6999" w:rsidRDefault="00AE6999" w:rsidP="00285736">
      <w:pPr>
        <w:pStyle w:val="Abstract"/>
        <w:jc w:val="both"/>
        <w:rPr>
          <w:rFonts w:ascii="Times New Roman" w:hAnsi="Times New Roman" w:cs="Times New Roman"/>
          <w:b/>
          <w:bCs/>
          <w:i/>
          <w:iCs/>
          <w:sz w:val="24"/>
          <w:szCs w:val="24"/>
        </w:rPr>
      </w:pPr>
    </w:p>
    <w:p w14:paraId="283B5CF2" w14:textId="21D544AA" w:rsidR="00D968F9" w:rsidRPr="00285736" w:rsidRDefault="00000000" w:rsidP="00AE6999">
      <w:pPr>
        <w:pStyle w:val="Abstract"/>
        <w:jc w:val="center"/>
        <w:rPr>
          <w:rFonts w:ascii="Times New Roman" w:hAnsi="Times New Roman" w:cs="Times New Roman"/>
          <w:sz w:val="24"/>
          <w:szCs w:val="24"/>
        </w:rPr>
      </w:pPr>
      <w:r w:rsidRPr="00285736">
        <w:rPr>
          <w:rFonts w:ascii="Times New Roman" w:hAnsi="Times New Roman" w:cs="Times New Roman"/>
          <w:b/>
          <w:bCs/>
          <w:i/>
          <w:iCs/>
          <w:sz w:val="24"/>
          <w:szCs w:val="24"/>
        </w:rPr>
        <w:t>These are primary results for internal review. Do not cite or circulate.</w:t>
      </w:r>
    </w:p>
    <w:sdt>
      <w:sdtPr>
        <w:rPr>
          <w:rFonts w:ascii="Times New Roman" w:eastAsiaTheme="minorHAnsi" w:hAnsi="Times New Roman" w:cs="Times New Roman"/>
          <w:color w:val="auto"/>
          <w:sz w:val="24"/>
          <w:szCs w:val="24"/>
        </w:rPr>
        <w:id w:val="-1541286333"/>
        <w:docPartObj>
          <w:docPartGallery w:val="Table of Contents"/>
          <w:docPartUnique/>
        </w:docPartObj>
      </w:sdtPr>
      <w:sdtContent>
        <w:p w14:paraId="086969EA" w14:textId="77777777" w:rsidR="00D968F9" w:rsidRPr="00285736" w:rsidRDefault="00000000" w:rsidP="00285736">
          <w:pPr>
            <w:pStyle w:val="TOCHeading"/>
            <w:jc w:val="both"/>
            <w:rPr>
              <w:rFonts w:ascii="Times New Roman" w:hAnsi="Times New Roman" w:cs="Times New Roman"/>
              <w:sz w:val="24"/>
              <w:szCs w:val="24"/>
            </w:rPr>
          </w:pPr>
          <w:r w:rsidRPr="00285736">
            <w:rPr>
              <w:rFonts w:ascii="Times New Roman" w:hAnsi="Times New Roman" w:cs="Times New Roman"/>
              <w:sz w:val="24"/>
              <w:szCs w:val="24"/>
            </w:rPr>
            <w:t>Table of contents</w:t>
          </w:r>
        </w:p>
        <w:p w14:paraId="4F10D9BF" w14:textId="77777777" w:rsidR="00285736" w:rsidRPr="00285736" w:rsidRDefault="00000000" w:rsidP="00285736">
          <w:pPr>
            <w:pStyle w:val="TOC1"/>
            <w:tabs>
              <w:tab w:val="right" w:leader="dot" w:pos="9350"/>
            </w:tabs>
            <w:jc w:val="both"/>
            <w:rPr>
              <w:rFonts w:ascii="Times New Roman" w:hAnsi="Times New Roman" w:cs="Times New Roman"/>
              <w:noProof/>
            </w:rPr>
          </w:pPr>
          <w:r w:rsidRPr="00285736">
            <w:rPr>
              <w:rFonts w:ascii="Times New Roman" w:hAnsi="Times New Roman" w:cs="Times New Roman"/>
            </w:rPr>
            <w:fldChar w:fldCharType="begin"/>
          </w:r>
          <w:r w:rsidRPr="00285736">
            <w:rPr>
              <w:rFonts w:ascii="Times New Roman" w:hAnsi="Times New Roman" w:cs="Times New Roman"/>
            </w:rPr>
            <w:instrText>TOC \o "1-3" \h \z \u</w:instrText>
          </w:r>
          <w:r w:rsidRPr="00285736">
            <w:rPr>
              <w:rFonts w:ascii="Times New Roman" w:hAnsi="Times New Roman" w:cs="Times New Roman"/>
            </w:rPr>
            <w:fldChar w:fldCharType="separate"/>
          </w:r>
          <w:hyperlink w:anchor="_Toc229484455" w:history="1">
            <w:r w:rsidR="00285736" w:rsidRPr="00285736">
              <w:rPr>
                <w:rStyle w:val="Hyperlink"/>
                <w:rFonts w:ascii="Times New Roman" w:hAnsi="Times New Roman" w:cs="Times New Roman"/>
                <w:noProof/>
              </w:rPr>
              <w:t>1. Introduction</w:t>
            </w:r>
            <w:r w:rsidR="00285736" w:rsidRPr="00285736">
              <w:rPr>
                <w:rFonts w:ascii="Times New Roman" w:hAnsi="Times New Roman" w:cs="Times New Roman"/>
                <w:noProof/>
                <w:webHidden/>
              </w:rPr>
              <w:tab/>
            </w:r>
            <w:r w:rsidR="00285736" w:rsidRPr="00285736">
              <w:rPr>
                <w:rFonts w:ascii="Times New Roman" w:hAnsi="Times New Roman" w:cs="Times New Roman"/>
                <w:noProof/>
                <w:webHidden/>
              </w:rPr>
              <w:fldChar w:fldCharType="begin"/>
            </w:r>
            <w:r w:rsidR="00285736" w:rsidRPr="00285736">
              <w:rPr>
                <w:rFonts w:ascii="Times New Roman" w:hAnsi="Times New Roman" w:cs="Times New Roman"/>
                <w:noProof/>
                <w:webHidden/>
              </w:rPr>
              <w:instrText xml:space="preserve"> PAGEREF _Toc229484455 \h </w:instrText>
            </w:r>
            <w:r w:rsidR="00285736" w:rsidRPr="00285736">
              <w:rPr>
                <w:rFonts w:ascii="Times New Roman" w:hAnsi="Times New Roman" w:cs="Times New Roman"/>
                <w:noProof/>
                <w:webHidden/>
              </w:rPr>
            </w:r>
            <w:r w:rsidR="00285736" w:rsidRPr="00285736">
              <w:rPr>
                <w:rFonts w:ascii="Times New Roman" w:hAnsi="Times New Roman" w:cs="Times New Roman"/>
                <w:noProof/>
                <w:webHidden/>
              </w:rPr>
              <w:fldChar w:fldCharType="separate"/>
            </w:r>
            <w:r w:rsidR="00285736" w:rsidRPr="00285736">
              <w:rPr>
                <w:rFonts w:ascii="Times New Roman" w:hAnsi="Times New Roman" w:cs="Times New Roman"/>
                <w:noProof/>
                <w:webHidden/>
              </w:rPr>
              <w:t>2</w:t>
            </w:r>
            <w:r w:rsidR="00285736" w:rsidRPr="00285736">
              <w:rPr>
                <w:rFonts w:ascii="Times New Roman" w:hAnsi="Times New Roman" w:cs="Times New Roman"/>
                <w:noProof/>
                <w:webHidden/>
              </w:rPr>
              <w:fldChar w:fldCharType="end"/>
            </w:r>
          </w:hyperlink>
        </w:p>
        <w:p w14:paraId="547E66E0" w14:textId="77777777" w:rsidR="00285736" w:rsidRPr="00285736" w:rsidRDefault="00285736" w:rsidP="00285736">
          <w:pPr>
            <w:pStyle w:val="TOC1"/>
            <w:tabs>
              <w:tab w:val="right" w:leader="dot" w:pos="9350"/>
            </w:tabs>
            <w:jc w:val="both"/>
            <w:rPr>
              <w:rFonts w:ascii="Times New Roman" w:hAnsi="Times New Roman" w:cs="Times New Roman"/>
              <w:noProof/>
            </w:rPr>
          </w:pPr>
          <w:hyperlink w:anchor="_Toc229484456" w:history="1">
            <w:r w:rsidRPr="00285736">
              <w:rPr>
                <w:rStyle w:val="Hyperlink"/>
                <w:rFonts w:ascii="Times New Roman" w:hAnsi="Times New Roman" w:cs="Times New Roman"/>
                <w:noProof/>
              </w:rPr>
              <w:t>2. Data and Methods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_Toc229484456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2</w:t>
            </w:r>
            <w:r w:rsidRPr="00285736">
              <w:rPr>
                <w:rFonts w:ascii="Times New Roman" w:hAnsi="Times New Roman" w:cs="Times New Roman"/>
                <w:noProof/>
                <w:webHidden/>
              </w:rPr>
              <w:fldChar w:fldCharType="end"/>
            </w:r>
          </w:hyperlink>
        </w:p>
        <w:p w14:paraId="103D8E32"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57" w:history="1">
            <w:r w:rsidRPr="00285736">
              <w:rPr>
                <w:rStyle w:val="Hyperlink"/>
                <w:rFonts w:ascii="Times New Roman" w:hAnsi="Times New Roman" w:cs="Times New Roman"/>
                <w:noProof/>
              </w:rPr>
              <w:t>2.1 Data</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_Toc229484457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2</w:t>
            </w:r>
            <w:r w:rsidRPr="00285736">
              <w:rPr>
                <w:rFonts w:ascii="Times New Roman" w:hAnsi="Times New Roman" w:cs="Times New Roman"/>
                <w:noProof/>
                <w:webHidden/>
              </w:rPr>
              <w:fldChar w:fldCharType="end"/>
            </w:r>
          </w:hyperlink>
        </w:p>
        <w:p w14:paraId="2484E071"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58" w:history="1">
            <w:r w:rsidRPr="00285736">
              <w:rPr>
                <w:rStyle w:val="Hyperlink"/>
                <w:rFonts w:ascii="Times New Roman" w:hAnsi="Times New Roman" w:cs="Times New Roman"/>
                <w:noProof/>
              </w:rPr>
              <w:t>2.2 Quantifying the blue carbon stock</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_Toc229484458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3</w:t>
            </w:r>
            <w:r w:rsidRPr="00285736">
              <w:rPr>
                <w:rFonts w:ascii="Times New Roman" w:hAnsi="Times New Roman" w:cs="Times New Roman"/>
                <w:noProof/>
                <w:webHidden/>
              </w:rPr>
              <w:fldChar w:fldCharType="end"/>
            </w:r>
          </w:hyperlink>
        </w:p>
        <w:p w14:paraId="18A32572" w14:textId="77777777" w:rsidR="00285736" w:rsidRPr="00285736" w:rsidRDefault="00285736" w:rsidP="00285736">
          <w:pPr>
            <w:pStyle w:val="TOC3"/>
            <w:tabs>
              <w:tab w:val="right" w:leader="dot" w:pos="9350"/>
            </w:tabs>
            <w:jc w:val="both"/>
            <w:rPr>
              <w:rFonts w:ascii="Times New Roman" w:hAnsi="Times New Roman" w:cs="Times New Roman"/>
              <w:noProof/>
            </w:rPr>
          </w:pPr>
          <w:hyperlink w:anchor="_Toc229484459" w:history="1">
            <w:r w:rsidRPr="00285736">
              <w:rPr>
                <w:rStyle w:val="Hyperlink"/>
                <w:rFonts w:ascii="Times New Roman" w:hAnsi="Times New Roman" w:cs="Times New Roman"/>
                <w:noProof/>
              </w:rPr>
              <w:t>2.2.1 Mangroves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_Toc229484459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3</w:t>
            </w:r>
            <w:r w:rsidRPr="00285736">
              <w:rPr>
                <w:rFonts w:ascii="Times New Roman" w:hAnsi="Times New Roman" w:cs="Times New Roman"/>
                <w:noProof/>
                <w:webHidden/>
              </w:rPr>
              <w:fldChar w:fldCharType="end"/>
            </w:r>
          </w:hyperlink>
        </w:p>
        <w:p w14:paraId="45E04A73" w14:textId="77777777" w:rsidR="00285736" w:rsidRPr="00285736" w:rsidRDefault="00285736" w:rsidP="00285736">
          <w:pPr>
            <w:pStyle w:val="TOC3"/>
            <w:tabs>
              <w:tab w:val="right" w:leader="dot" w:pos="9350"/>
            </w:tabs>
            <w:jc w:val="both"/>
            <w:rPr>
              <w:rFonts w:ascii="Times New Roman" w:hAnsi="Times New Roman" w:cs="Times New Roman"/>
              <w:noProof/>
            </w:rPr>
          </w:pPr>
          <w:hyperlink w:anchor="_Toc229484460" w:history="1">
            <w:r w:rsidRPr="00285736">
              <w:rPr>
                <w:rStyle w:val="Hyperlink"/>
                <w:rFonts w:ascii="Times New Roman" w:hAnsi="Times New Roman" w:cs="Times New Roman"/>
                <w:noProof/>
              </w:rPr>
              <w:t>2.2.2 Salt marshes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_Toc229484460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4</w:t>
            </w:r>
            <w:r w:rsidRPr="00285736">
              <w:rPr>
                <w:rFonts w:ascii="Times New Roman" w:hAnsi="Times New Roman" w:cs="Times New Roman"/>
                <w:noProof/>
                <w:webHidden/>
              </w:rPr>
              <w:fldChar w:fldCharType="end"/>
            </w:r>
          </w:hyperlink>
        </w:p>
        <w:p w14:paraId="4894F4EB" w14:textId="77777777" w:rsidR="00285736" w:rsidRPr="00285736" w:rsidRDefault="00285736" w:rsidP="00285736">
          <w:pPr>
            <w:pStyle w:val="TOC3"/>
            <w:tabs>
              <w:tab w:val="right" w:leader="dot" w:pos="9350"/>
            </w:tabs>
            <w:jc w:val="both"/>
            <w:rPr>
              <w:rFonts w:ascii="Times New Roman" w:hAnsi="Times New Roman" w:cs="Times New Roman"/>
              <w:noProof/>
            </w:rPr>
          </w:pPr>
          <w:hyperlink w:anchor="_Toc229484461" w:history="1">
            <w:r w:rsidRPr="00285736">
              <w:rPr>
                <w:rStyle w:val="Hyperlink"/>
                <w:rFonts w:ascii="Times New Roman" w:hAnsi="Times New Roman" w:cs="Times New Roman"/>
                <w:noProof/>
              </w:rPr>
              <w:t>2.2.3 Seagrasses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_Toc229484461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4</w:t>
            </w:r>
            <w:r w:rsidRPr="00285736">
              <w:rPr>
                <w:rFonts w:ascii="Times New Roman" w:hAnsi="Times New Roman" w:cs="Times New Roman"/>
                <w:noProof/>
                <w:webHidden/>
              </w:rPr>
              <w:fldChar w:fldCharType="end"/>
            </w:r>
          </w:hyperlink>
        </w:p>
        <w:p w14:paraId="1584BEBB"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62" w:history="1">
            <w:r w:rsidRPr="00285736">
              <w:rPr>
                <w:rStyle w:val="Hyperlink"/>
                <w:rFonts w:ascii="Times New Roman" w:hAnsi="Times New Roman" w:cs="Times New Roman"/>
                <w:noProof/>
              </w:rPr>
              <w:t>2.3 Pricing the carbon stock with the rental SCC</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_Toc229484462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5</w:t>
            </w:r>
            <w:r w:rsidRPr="00285736">
              <w:rPr>
                <w:rFonts w:ascii="Times New Roman" w:hAnsi="Times New Roman" w:cs="Times New Roman"/>
                <w:noProof/>
                <w:webHidden/>
              </w:rPr>
              <w:fldChar w:fldCharType="end"/>
            </w:r>
          </w:hyperlink>
        </w:p>
        <w:p w14:paraId="2095B9DE" w14:textId="77777777" w:rsidR="00285736" w:rsidRPr="00285736" w:rsidRDefault="00285736" w:rsidP="00285736">
          <w:pPr>
            <w:pStyle w:val="TOC1"/>
            <w:tabs>
              <w:tab w:val="right" w:leader="dot" w:pos="9350"/>
            </w:tabs>
            <w:jc w:val="both"/>
            <w:rPr>
              <w:rFonts w:ascii="Times New Roman" w:hAnsi="Times New Roman" w:cs="Times New Roman"/>
              <w:noProof/>
            </w:rPr>
          </w:pPr>
          <w:hyperlink w:anchor="_Toc229484463" w:history="1">
            <w:r w:rsidRPr="00285736">
              <w:rPr>
                <w:rStyle w:val="Hyperlink"/>
                <w:rFonts w:ascii="Times New Roman" w:hAnsi="Times New Roman" w:cs="Times New Roman"/>
                <w:noProof/>
              </w:rPr>
              <w:t>3. Results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_Toc229484463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6</w:t>
            </w:r>
            <w:r w:rsidRPr="00285736">
              <w:rPr>
                <w:rFonts w:ascii="Times New Roman" w:hAnsi="Times New Roman" w:cs="Times New Roman"/>
                <w:noProof/>
                <w:webHidden/>
              </w:rPr>
              <w:fldChar w:fldCharType="end"/>
            </w:r>
          </w:hyperlink>
        </w:p>
        <w:p w14:paraId="2B083A63" w14:textId="77777777" w:rsidR="00285736" w:rsidRPr="00285736" w:rsidRDefault="00285736" w:rsidP="00285736">
          <w:pPr>
            <w:pStyle w:val="TOC1"/>
            <w:tabs>
              <w:tab w:val="right" w:leader="dot" w:pos="9350"/>
            </w:tabs>
            <w:jc w:val="both"/>
            <w:rPr>
              <w:rFonts w:ascii="Times New Roman" w:hAnsi="Times New Roman" w:cs="Times New Roman"/>
              <w:noProof/>
            </w:rPr>
          </w:pPr>
          <w:hyperlink w:anchor="_Toc229484464" w:history="1">
            <w:r w:rsidRPr="00285736">
              <w:rPr>
                <w:rStyle w:val="Hyperlink"/>
                <w:rFonts w:ascii="Times New Roman" w:hAnsi="Times New Roman" w:cs="Times New Roman"/>
                <w:noProof/>
              </w:rPr>
              <w:t>4. Validation</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_Toc229484464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7</w:t>
            </w:r>
            <w:r w:rsidRPr="00285736">
              <w:rPr>
                <w:rFonts w:ascii="Times New Roman" w:hAnsi="Times New Roman" w:cs="Times New Roman"/>
                <w:noProof/>
                <w:webHidden/>
              </w:rPr>
              <w:fldChar w:fldCharType="end"/>
            </w:r>
          </w:hyperlink>
        </w:p>
        <w:p w14:paraId="75B4BF67"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65" w:history="1">
            <w:r w:rsidRPr="00285736">
              <w:rPr>
                <w:rStyle w:val="Hyperlink"/>
                <w:rFonts w:ascii="Times New Roman" w:hAnsi="Times New Roman" w:cs="Times New Roman"/>
                <w:noProof/>
              </w:rPr>
              <w:t>4.1 Mangrove</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_Toc229484465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8</w:t>
            </w:r>
            <w:r w:rsidRPr="00285736">
              <w:rPr>
                <w:rFonts w:ascii="Times New Roman" w:hAnsi="Times New Roman" w:cs="Times New Roman"/>
                <w:noProof/>
                <w:webHidden/>
              </w:rPr>
              <w:fldChar w:fldCharType="end"/>
            </w:r>
          </w:hyperlink>
        </w:p>
        <w:p w14:paraId="321FD1A6"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66" w:history="1">
            <w:r w:rsidRPr="00285736">
              <w:rPr>
                <w:rStyle w:val="Hyperlink"/>
                <w:rFonts w:ascii="Times New Roman" w:hAnsi="Times New Roman" w:cs="Times New Roman"/>
                <w:noProof/>
              </w:rPr>
              <w:t>4.2 Salt marsh</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_Toc229484466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9</w:t>
            </w:r>
            <w:r w:rsidRPr="00285736">
              <w:rPr>
                <w:rFonts w:ascii="Times New Roman" w:hAnsi="Times New Roman" w:cs="Times New Roman"/>
                <w:noProof/>
                <w:webHidden/>
              </w:rPr>
              <w:fldChar w:fldCharType="end"/>
            </w:r>
          </w:hyperlink>
        </w:p>
        <w:p w14:paraId="09BA911E"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67" w:history="1">
            <w:r w:rsidRPr="00285736">
              <w:rPr>
                <w:rStyle w:val="Hyperlink"/>
                <w:rFonts w:ascii="Times New Roman" w:hAnsi="Times New Roman" w:cs="Times New Roman"/>
                <w:noProof/>
              </w:rPr>
              <w:t>4.3 Seagrass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_Toc229484467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9</w:t>
            </w:r>
            <w:r w:rsidRPr="00285736">
              <w:rPr>
                <w:rFonts w:ascii="Times New Roman" w:hAnsi="Times New Roman" w:cs="Times New Roman"/>
                <w:noProof/>
                <w:webHidden/>
              </w:rPr>
              <w:fldChar w:fldCharType="end"/>
            </w:r>
          </w:hyperlink>
        </w:p>
        <w:p w14:paraId="555DEE22" w14:textId="77777777" w:rsidR="00285736" w:rsidRPr="00285736" w:rsidRDefault="00285736" w:rsidP="00285736">
          <w:pPr>
            <w:pStyle w:val="TOC1"/>
            <w:tabs>
              <w:tab w:val="right" w:leader="dot" w:pos="9350"/>
            </w:tabs>
            <w:jc w:val="both"/>
            <w:rPr>
              <w:rFonts w:ascii="Times New Roman" w:hAnsi="Times New Roman" w:cs="Times New Roman"/>
              <w:noProof/>
            </w:rPr>
          </w:pPr>
          <w:hyperlink w:anchor="_Toc229484468" w:history="1">
            <w:r w:rsidRPr="00285736">
              <w:rPr>
                <w:rStyle w:val="Hyperlink"/>
                <w:rFonts w:ascii="Times New Roman" w:hAnsi="Times New Roman" w:cs="Times New Roman"/>
                <w:noProof/>
              </w:rPr>
              <w:t>5. Conclusion</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_Toc229484468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10</w:t>
            </w:r>
            <w:r w:rsidRPr="00285736">
              <w:rPr>
                <w:rFonts w:ascii="Times New Roman" w:hAnsi="Times New Roman" w:cs="Times New Roman"/>
                <w:noProof/>
                <w:webHidden/>
              </w:rPr>
              <w:fldChar w:fldCharType="end"/>
            </w:r>
          </w:hyperlink>
        </w:p>
        <w:p w14:paraId="0F857E13" w14:textId="77777777" w:rsidR="00285736" w:rsidRPr="00285736" w:rsidRDefault="00285736" w:rsidP="00285736">
          <w:pPr>
            <w:pStyle w:val="TOC1"/>
            <w:tabs>
              <w:tab w:val="right" w:leader="dot" w:pos="9350"/>
            </w:tabs>
            <w:jc w:val="both"/>
            <w:rPr>
              <w:rFonts w:ascii="Times New Roman" w:hAnsi="Times New Roman" w:cs="Times New Roman"/>
              <w:noProof/>
            </w:rPr>
          </w:pPr>
          <w:hyperlink w:anchor="_Toc229484469" w:history="1">
            <w:r w:rsidRPr="00285736">
              <w:rPr>
                <w:rStyle w:val="Hyperlink"/>
                <w:rFonts w:ascii="Times New Roman" w:hAnsi="Times New Roman" w:cs="Times New Roman"/>
                <w:noProof/>
              </w:rPr>
              <w:t>6. References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_Toc229484469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10</w:t>
            </w:r>
            <w:r w:rsidRPr="00285736">
              <w:rPr>
                <w:rFonts w:ascii="Times New Roman" w:hAnsi="Times New Roman" w:cs="Times New Roman"/>
                <w:noProof/>
                <w:webHidden/>
              </w:rPr>
              <w:fldChar w:fldCharType="end"/>
            </w:r>
          </w:hyperlink>
        </w:p>
        <w:p w14:paraId="0F424BB6" w14:textId="77777777" w:rsidR="00285736" w:rsidRPr="00285736" w:rsidRDefault="00285736" w:rsidP="00285736">
          <w:pPr>
            <w:pStyle w:val="TOC1"/>
            <w:tabs>
              <w:tab w:val="right" w:leader="dot" w:pos="9350"/>
            </w:tabs>
            <w:jc w:val="both"/>
            <w:rPr>
              <w:rFonts w:ascii="Times New Roman" w:hAnsi="Times New Roman" w:cs="Times New Roman"/>
              <w:noProof/>
            </w:rPr>
          </w:pPr>
          <w:hyperlink w:anchor="_Toc229484470" w:history="1">
            <w:r w:rsidRPr="00285736">
              <w:rPr>
                <w:rStyle w:val="Hyperlink"/>
                <w:rFonts w:ascii="Times New Roman" w:hAnsi="Times New Roman" w:cs="Times New Roman"/>
                <w:noProof/>
              </w:rPr>
              <w:t>7. Appendix</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_Toc229484470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12</w:t>
            </w:r>
            <w:r w:rsidRPr="00285736">
              <w:rPr>
                <w:rFonts w:ascii="Times New Roman" w:hAnsi="Times New Roman" w:cs="Times New Roman"/>
                <w:noProof/>
                <w:webHidden/>
              </w:rPr>
              <w:fldChar w:fldCharType="end"/>
            </w:r>
          </w:hyperlink>
        </w:p>
        <w:p w14:paraId="7D5F506B"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71" w:history="1">
            <w:r w:rsidRPr="00285736">
              <w:rPr>
                <w:rStyle w:val="Hyperlink"/>
                <w:rFonts w:ascii="Times New Roman" w:hAnsi="Times New Roman" w:cs="Times New Roman"/>
                <w:noProof/>
              </w:rPr>
              <w:t>7.1 Top countries</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_Toc229484471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12</w:t>
            </w:r>
            <w:r w:rsidRPr="00285736">
              <w:rPr>
                <w:rFonts w:ascii="Times New Roman" w:hAnsi="Times New Roman" w:cs="Times New Roman"/>
                <w:noProof/>
                <w:webHidden/>
              </w:rPr>
              <w:fldChar w:fldCharType="end"/>
            </w:r>
          </w:hyperlink>
        </w:p>
        <w:p w14:paraId="4C9D07C4"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72" w:history="1">
            <w:r w:rsidRPr="00285736">
              <w:rPr>
                <w:rStyle w:val="Hyperlink"/>
                <w:rFonts w:ascii="Times New Roman" w:hAnsi="Times New Roman" w:cs="Times New Roman"/>
                <w:noProof/>
              </w:rPr>
              <w:t>7.2 Coastal Carbon GEP by income group</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_Toc229484472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13</w:t>
            </w:r>
            <w:r w:rsidRPr="00285736">
              <w:rPr>
                <w:rFonts w:ascii="Times New Roman" w:hAnsi="Times New Roman" w:cs="Times New Roman"/>
                <w:noProof/>
                <w:webHidden/>
              </w:rPr>
              <w:fldChar w:fldCharType="end"/>
            </w:r>
          </w:hyperlink>
        </w:p>
        <w:p w14:paraId="3F3FBD73"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73" w:history="1">
            <w:r w:rsidRPr="00285736">
              <w:rPr>
                <w:rStyle w:val="Hyperlink"/>
                <w:rFonts w:ascii="Times New Roman" w:hAnsi="Times New Roman" w:cs="Times New Roman"/>
                <w:noProof/>
              </w:rPr>
              <w:t>7.3 Coastal Carbon GEP by UN region</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_Toc229484473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13</w:t>
            </w:r>
            <w:r w:rsidRPr="00285736">
              <w:rPr>
                <w:rFonts w:ascii="Times New Roman" w:hAnsi="Times New Roman" w:cs="Times New Roman"/>
                <w:noProof/>
                <w:webHidden/>
              </w:rPr>
              <w:fldChar w:fldCharType="end"/>
            </w:r>
          </w:hyperlink>
        </w:p>
        <w:p w14:paraId="0B53B70D"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74" w:history="1">
            <w:r w:rsidRPr="00285736">
              <w:rPr>
                <w:rStyle w:val="Hyperlink"/>
                <w:rFonts w:ascii="Times New Roman" w:hAnsi="Times New Roman" w:cs="Times New Roman"/>
                <w:noProof/>
              </w:rPr>
              <w:t>7.4 Coastal Carbon GEP by continent</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_Toc229484474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13</w:t>
            </w:r>
            <w:r w:rsidRPr="00285736">
              <w:rPr>
                <w:rFonts w:ascii="Times New Roman" w:hAnsi="Times New Roman" w:cs="Times New Roman"/>
                <w:noProof/>
                <w:webHidden/>
              </w:rPr>
              <w:fldChar w:fldCharType="end"/>
            </w:r>
          </w:hyperlink>
        </w:p>
        <w:p w14:paraId="25A23222"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75" w:history="1">
            <w:r w:rsidRPr="00285736">
              <w:rPr>
                <w:rStyle w:val="Hyperlink"/>
                <w:rFonts w:ascii="Times New Roman" w:hAnsi="Times New Roman" w:cs="Times New Roman"/>
                <w:noProof/>
              </w:rPr>
              <w:t>7.5 Coastal Carbon GEP by subregion</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_Toc229484475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13</w:t>
            </w:r>
            <w:r w:rsidRPr="00285736">
              <w:rPr>
                <w:rFonts w:ascii="Times New Roman" w:hAnsi="Times New Roman" w:cs="Times New Roman"/>
                <w:noProof/>
                <w:webHidden/>
              </w:rPr>
              <w:fldChar w:fldCharType="end"/>
            </w:r>
          </w:hyperlink>
        </w:p>
        <w:p w14:paraId="5A6A15F8" w14:textId="77777777" w:rsidR="00285736" w:rsidRPr="00285736" w:rsidRDefault="00285736" w:rsidP="00285736">
          <w:pPr>
            <w:pStyle w:val="TOC2"/>
            <w:tabs>
              <w:tab w:val="right" w:leader="dot" w:pos="9350"/>
            </w:tabs>
            <w:jc w:val="both"/>
            <w:rPr>
              <w:rFonts w:ascii="Times New Roman" w:hAnsi="Times New Roman" w:cs="Times New Roman"/>
              <w:noProof/>
            </w:rPr>
          </w:pPr>
          <w:hyperlink w:anchor="_Toc229484476" w:history="1">
            <w:r w:rsidRPr="00285736">
              <w:rPr>
                <w:rStyle w:val="Hyperlink"/>
                <w:rFonts w:ascii="Times New Roman" w:hAnsi="Times New Roman" w:cs="Times New Roman"/>
                <w:noProof/>
              </w:rPr>
              <w:t>7.6 Coastal Carbon GEP by Country in Base Year</w:t>
            </w:r>
            <w:r w:rsidRPr="00285736">
              <w:rPr>
                <w:rFonts w:ascii="Times New Roman" w:hAnsi="Times New Roman" w:cs="Times New Roman"/>
                <w:noProof/>
                <w:webHidden/>
              </w:rPr>
              <w:tab/>
            </w:r>
            <w:r w:rsidRPr="00285736">
              <w:rPr>
                <w:rFonts w:ascii="Times New Roman" w:hAnsi="Times New Roman" w:cs="Times New Roman"/>
                <w:noProof/>
                <w:webHidden/>
              </w:rPr>
              <w:fldChar w:fldCharType="begin"/>
            </w:r>
            <w:r w:rsidRPr="00285736">
              <w:rPr>
                <w:rFonts w:ascii="Times New Roman" w:hAnsi="Times New Roman" w:cs="Times New Roman"/>
                <w:noProof/>
                <w:webHidden/>
              </w:rPr>
              <w:instrText xml:space="preserve"> PAGEREF _Toc229484476 \h </w:instrText>
            </w:r>
            <w:r w:rsidRPr="00285736">
              <w:rPr>
                <w:rFonts w:ascii="Times New Roman" w:hAnsi="Times New Roman" w:cs="Times New Roman"/>
                <w:noProof/>
                <w:webHidden/>
              </w:rPr>
            </w:r>
            <w:r w:rsidRPr="00285736">
              <w:rPr>
                <w:rFonts w:ascii="Times New Roman" w:hAnsi="Times New Roman" w:cs="Times New Roman"/>
                <w:noProof/>
                <w:webHidden/>
              </w:rPr>
              <w:fldChar w:fldCharType="separate"/>
            </w:r>
            <w:r w:rsidRPr="00285736">
              <w:rPr>
                <w:rFonts w:ascii="Times New Roman" w:hAnsi="Times New Roman" w:cs="Times New Roman"/>
                <w:noProof/>
                <w:webHidden/>
              </w:rPr>
              <w:t>14</w:t>
            </w:r>
            <w:r w:rsidRPr="00285736">
              <w:rPr>
                <w:rFonts w:ascii="Times New Roman" w:hAnsi="Times New Roman" w:cs="Times New Roman"/>
                <w:noProof/>
                <w:webHidden/>
              </w:rPr>
              <w:fldChar w:fldCharType="end"/>
            </w:r>
          </w:hyperlink>
        </w:p>
        <w:p w14:paraId="32D9C035" w14:textId="77777777" w:rsidR="00D968F9" w:rsidRPr="00285736" w:rsidRDefault="00000000" w:rsidP="00285736">
          <w:pPr>
            <w:jc w:val="both"/>
            <w:rPr>
              <w:rFonts w:ascii="Times New Roman" w:hAnsi="Times New Roman" w:cs="Times New Roman"/>
            </w:rPr>
          </w:pPr>
          <w:r w:rsidRPr="00285736">
            <w:rPr>
              <w:rFonts w:ascii="Times New Roman" w:hAnsi="Times New Roman" w:cs="Times New Roman"/>
            </w:rPr>
            <w:fldChar w:fldCharType="end"/>
          </w:r>
        </w:p>
      </w:sdtContent>
    </w:sdt>
    <w:p w14:paraId="680E9303" w14:textId="77777777" w:rsidR="00AE6999" w:rsidRDefault="00AE6999" w:rsidP="00285736">
      <w:pPr>
        <w:pStyle w:val="Heading1"/>
        <w:jc w:val="both"/>
        <w:rPr>
          <w:rFonts w:ascii="Times New Roman" w:hAnsi="Times New Roman" w:cs="Times New Roman"/>
          <w:sz w:val="24"/>
          <w:szCs w:val="24"/>
        </w:rPr>
      </w:pPr>
      <w:bookmarkStart w:id="0" w:name="_Toc229484455"/>
      <w:bookmarkStart w:id="1" w:name="introduction"/>
    </w:p>
    <w:p w14:paraId="29FC005B" w14:textId="77777777" w:rsidR="00AE6999" w:rsidRPr="00AE6999" w:rsidRDefault="00AE6999" w:rsidP="00AE6999">
      <w:pPr>
        <w:pStyle w:val="BodyText"/>
      </w:pPr>
    </w:p>
    <w:p w14:paraId="66AF876B" w14:textId="122AD1E7" w:rsidR="00D968F9" w:rsidRPr="00285736" w:rsidRDefault="00000000" w:rsidP="00285736">
      <w:pPr>
        <w:pStyle w:val="Heading1"/>
        <w:jc w:val="both"/>
        <w:rPr>
          <w:rFonts w:ascii="Times New Roman" w:hAnsi="Times New Roman" w:cs="Times New Roman"/>
          <w:sz w:val="24"/>
          <w:szCs w:val="24"/>
        </w:rPr>
      </w:pPr>
      <w:r w:rsidRPr="00285736">
        <w:rPr>
          <w:rFonts w:ascii="Times New Roman" w:hAnsi="Times New Roman" w:cs="Times New Roman"/>
          <w:sz w:val="24"/>
          <w:szCs w:val="24"/>
        </w:rPr>
        <w:lastRenderedPageBreak/>
        <w:t>1. Introduction</w:t>
      </w:r>
      <w:bookmarkEnd w:id="0"/>
    </w:p>
    <w:p w14:paraId="76EB0FB9"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Mangroves, salt marshes and seagrass meadows store large amounts of organic carbon and provide an important blue carbon ecosystem (BCE) service for climate change mitigation (McLeod et al. 2011; Howard et al. 2014; IPCC 2014; Macreadie et al. 2021) (</w:t>
      </w:r>
      <w:hyperlink w:anchor="fig-ecosystems">
        <w:r w:rsidR="00D968F9" w:rsidRPr="00285736">
          <w:rPr>
            <w:rStyle w:val="Hyperlink"/>
            <w:rFonts w:ascii="Times New Roman" w:hAnsi="Times New Roman" w:cs="Times New Roman"/>
          </w:rPr>
          <w:t>Figure 1</w:t>
        </w:r>
      </w:hyperlink>
      <w:r w:rsidRPr="00285736">
        <w:rPr>
          <w:rFonts w:ascii="Times New Roman" w:hAnsi="Times New Roman" w:cs="Times New Roman"/>
        </w:rPr>
        <w:t>). This report estimates the country-level economic value of the carbon stock held in these three BCE types within the Gross Ecosystem Product (GEP) framework. We assign stocks to countries using each coastal country’s marine Exclusive Economic Zone (EEZ), following the EEZ-based attribution used by Bertram et al. (Bertram et al. 2021), and value the standing stock with the rental social cost of carbon.</w:t>
      </w:r>
    </w:p>
    <w:tbl>
      <w:tblPr>
        <w:tblStyle w:val="Table"/>
        <w:tblW w:w="5000" w:type="pct"/>
        <w:tblLayout w:type="fixed"/>
        <w:tblLook w:val="0000" w:firstRow="0" w:lastRow="0" w:firstColumn="0" w:lastColumn="0" w:noHBand="0" w:noVBand="0"/>
      </w:tblPr>
      <w:tblGrid>
        <w:gridCol w:w="9576"/>
      </w:tblGrid>
      <w:tr w:rsidR="00D968F9" w:rsidRPr="00285736" w14:paraId="00D24C37" w14:textId="77777777">
        <w:tc>
          <w:tcPr>
            <w:tcW w:w="7920" w:type="dxa"/>
          </w:tcPr>
          <w:p w14:paraId="32C73614" w14:textId="77777777" w:rsidR="00D968F9" w:rsidRPr="00285736" w:rsidRDefault="00000000" w:rsidP="00AE6999">
            <w:pPr>
              <w:pStyle w:val="ImageCaption"/>
              <w:spacing w:before="200"/>
              <w:jc w:val="center"/>
              <w:rPr>
                <w:rFonts w:ascii="Times New Roman" w:hAnsi="Times New Roman" w:cs="Times New Roman"/>
              </w:rPr>
            </w:pPr>
            <w:bookmarkStart w:id="2" w:name="fig-ecosystems"/>
            <w:r w:rsidRPr="00285736">
              <w:rPr>
                <w:rFonts w:ascii="Times New Roman" w:hAnsi="Times New Roman" w:cs="Times New Roman"/>
              </w:rPr>
              <w:t>Figure 1: Global distribution of mangrove, salt marsh and seagrass ecosystems</w:t>
            </w:r>
          </w:p>
          <w:p w14:paraId="1F72592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noProof/>
              </w:rPr>
              <w:drawing>
                <wp:inline distT="0" distB="0" distL="0" distR="0" wp14:anchorId="15EDF43A" wp14:editId="64BF08EB">
                  <wp:extent cx="5334000" cy="230810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oastal_carbon_results_files/figure-docx/fig-ecosystems-output-1.png"/>
                          <pic:cNvPicPr>
                            <a:picLocks noChangeAspect="1" noChangeArrowheads="1"/>
                          </pic:cNvPicPr>
                        </pic:nvPicPr>
                        <pic:blipFill>
                          <a:blip r:embed="rId5"/>
                          <a:stretch>
                            <a:fillRect/>
                          </a:stretch>
                        </pic:blipFill>
                        <pic:spPr bwMode="auto">
                          <a:xfrm>
                            <a:off x="0" y="0"/>
                            <a:ext cx="5334000" cy="2308104"/>
                          </a:xfrm>
                          <a:prstGeom prst="rect">
                            <a:avLst/>
                          </a:prstGeom>
                          <a:noFill/>
                          <a:ln w="9525">
                            <a:noFill/>
                            <a:headEnd/>
                            <a:tailEnd/>
                          </a:ln>
                        </pic:spPr>
                      </pic:pic>
                    </a:graphicData>
                  </a:graphic>
                </wp:inline>
              </w:drawing>
            </w:r>
          </w:p>
        </w:tc>
        <w:bookmarkEnd w:id="2"/>
      </w:tr>
    </w:tbl>
    <w:p w14:paraId="1EC28BCF"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Notes: This figure uses Global Mangrove Watch v3 (Bunting et al. 2022), the GLC_FCS30D salt marsh layer (Zhang et al. 2024) and the UNEP-WCMC Global Distribution of Seagrasses v7.1 (UNEP-WCMC and Short 2021). The three-ecosystem framing follows Macreadie et al. (Macreadie et al. 2021).</w:t>
      </w:r>
    </w:p>
    <w:p w14:paraId="287A5606" w14:textId="77777777" w:rsidR="00D968F9" w:rsidRPr="00285736" w:rsidRDefault="00000000" w:rsidP="00285736">
      <w:pPr>
        <w:pStyle w:val="Heading1"/>
        <w:jc w:val="both"/>
        <w:rPr>
          <w:rFonts w:ascii="Times New Roman" w:hAnsi="Times New Roman" w:cs="Times New Roman"/>
          <w:sz w:val="24"/>
          <w:szCs w:val="24"/>
        </w:rPr>
      </w:pPr>
      <w:bookmarkStart w:id="3" w:name="_Toc229484456"/>
      <w:bookmarkStart w:id="4" w:name="data-and-methods"/>
      <w:bookmarkEnd w:id="1"/>
      <w:r w:rsidRPr="00285736">
        <w:rPr>
          <w:rFonts w:ascii="Times New Roman" w:hAnsi="Times New Roman" w:cs="Times New Roman"/>
          <w:sz w:val="24"/>
          <w:szCs w:val="24"/>
        </w:rPr>
        <w:t>2. Data and Methods</w:t>
      </w:r>
      <w:bookmarkEnd w:id="3"/>
    </w:p>
    <w:p w14:paraId="7842F0A4"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The spatial domain is each coastal country’s marine Exclusive Economic Zone (EEZ). We use the EEZ as the country-attribution unit for coastal carbon, following Bertram et al. (Bertram et al. 2021). This domain captures the coastal-water envelope where mangroves, salt marshes and seagrasses occur. It also keeps the coastal-carbon account conceptually separate from the terrestrial carbon service reported in another section of the Global GEP account.</w:t>
      </w:r>
    </w:p>
    <w:p w14:paraId="3B16BE93" w14:textId="77777777" w:rsidR="00D968F9" w:rsidRPr="00285736" w:rsidRDefault="00000000" w:rsidP="00285736">
      <w:pPr>
        <w:pStyle w:val="Heading2"/>
        <w:jc w:val="both"/>
        <w:rPr>
          <w:rFonts w:ascii="Times New Roman" w:hAnsi="Times New Roman" w:cs="Times New Roman"/>
          <w:sz w:val="24"/>
          <w:szCs w:val="24"/>
        </w:rPr>
      </w:pPr>
      <w:bookmarkStart w:id="5" w:name="_Toc229484457"/>
      <w:bookmarkStart w:id="6" w:name="data"/>
      <w:r w:rsidRPr="00285736">
        <w:rPr>
          <w:rFonts w:ascii="Times New Roman" w:hAnsi="Times New Roman" w:cs="Times New Roman"/>
          <w:sz w:val="24"/>
          <w:szCs w:val="24"/>
        </w:rPr>
        <w:t>2.1 Data</w:t>
      </w:r>
      <w:bookmarkEnd w:id="5"/>
    </w:p>
    <w:p w14:paraId="7299DA5A"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 xml:space="preserve">Mangrove extent comes from the 2019 Global Mangrove Watch v3 vector product (Bunting et al. 2022), which maps mangrove forests globally at 30 m using ALOS PALSAR and Landsat observations. Salt marsh extent comes from a pre-processed vector layer extracted from the 2019 Zhang et al. GLC_FCS30D global land-cover product (Zhang et al. 2024). Seagrass extent comes from the UNEP-WCMC Global Distribution of Seagrasses v7.1 polygon product (UNEP-WCMC and Short 2021), a 2021 compilation of 293,147 polygons based on field observations </w:t>
      </w:r>
      <w:r w:rsidRPr="00285736">
        <w:rPr>
          <w:rFonts w:ascii="Times New Roman" w:hAnsi="Times New Roman" w:cs="Times New Roman"/>
        </w:rPr>
        <w:lastRenderedPageBreak/>
        <w:t>from the late nineteenth century to 2018. No wall-to-wall global seagrass map exists for 2019, so we use WCMC v7.1 as the best available spatial baseline and treat the temporal mismatch as a major uncertainty. Its area totals fall within the 160,000 to 267,000 km² global extent range synthesized by McKenzie et al. (McKenzie et al. 2020), which is also the extent basis used by Gomis et al. (Gomis et al. 2025).</w:t>
      </w:r>
    </w:p>
    <w:p w14:paraId="135A9D71"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Mangrove soil organic carbon comes from the Sanderman et al. 30 m random-forest map for the top 20 cm of soil (Sanderman et al. 2018), scaled from the original 1 m product assuming a linear depth profile. We use the median-typology product for 2019 to 2020, reproject it once to the 10 arc-second grid using average resampling, and cache the result for later runs. Salt marsh soil carbon uses a latitude step function based on Maxwell et al. (Maxwell et al. 2024), scaled to 20 cm depth, with values rising from ~</w:t>
      </w:r>
      <w:proofErr w:type="gramStart"/>
      <w:r w:rsidRPr="00285736">
        <w:rPr>
          <w:rFonts w:ascii="Times New Roman" w:hAnsi="Times New Roman" w:cs="Times New Roman"/>
        </w:rPr>
        <w:t>36 ton</w:t>
      </w:r>
      <w:proofErr w:type="gramEnd"/>
      <w:r w:rsidRPr="00285736">
        <w:rPr>
          <w:rFonts w:ascii="Times New Roman" w:hAnsi="Times New Roman" w:cs="Times New Roman"/>
        </w:rPr>
        <w:t xml:space="preserve"> C/ha in the tropics to ~</w:t>
      </w:r>
      <w:proofErr w:type="gramStart"/>
      <w:r w:rsidRPr="00285736">
        <w:rPr>
          <w:rFonts w:ascii="Times New Roman" w:hAnsi="Times New Roman" w:cs="Times New Roman"/>
        </w:rPr>
        <w:t>70 ton</w:t>
      </w:r>
      <w:proofErr w:type="gramEnd"/>
      <w:r w:rsidRPr="00285736">
        <w:rPr>
          <w:rFonts w:ascii="Times New Roman" w:hAnsi="Times New Roman" w:cs="Times New Roman"/>
        </w:rPr>
        <w:t xml:space="preserve"> C/ha at high latitudes. Seagrass soil carbon uses the Fourqurean et al. (Fourqurean et al. 2012) global mean of </w:t>
      </w:r>
      <w:proofErr w:type="gramStart"/>
      <w:r w:rsidRPr="00285736">
        <w:rPr>
          <w:rFonts w:ascii="Times New Roman" w:hAnsi="Times New Roman" w:cs="Times New Roman"/>
        </w:rPr>
        <w:t>22 ton</w:t>
      </w:r>
      <w:proofErr w:type="gramEnd"/>
      <w:r w:rsidRPr="00285736">
        <w:rPr>
          <w:rFonts w:ascii="Times New Roman" w:hAnsi="Times New Roman" w:cs="Times New Roman"/>
        </w:rPr>
        <w:t xml:space="preserve"> C/ha for the top 20 cm.</w:t>
      </w:r>
    </w:p>
    <w:p w14:paraId="1656BD5D" w14:textId="77777777" w:rsidR="00D968F9" w:rsidRPr="00285736" w:rsidRDefault="00000000" w:rsidP="00285736">
      <w:pPr>
        <w:pStyle w:val="Heading2"/>
        <w:jc w:val="both"/>
        <w:rPr>
          <w:rFonts w:ascii="Times New Roman" w:hAnsi="Times New Roman" w:cs="Times New Roman"/>
          <w:sz w:val="24"/>
          <w:szCs w:val="24"/>
        </w:rPr>
      </w:pPr>
      <w:bookmarkStart w:id="7" w:name="_Toc229484458"/>
      <w:bookmarkStart w:id="8" w:name="quantifying-the-blue-carbon-stock"/>
      <w:bookmarkEnd w:id="6"/>
      <w:r w:rsidRPr="00285736">
        <w:rPr>
          <w:rFonts w:ascii="Times New Roman" w:hAnsi="Times New Roman" w:cs="Times New Roman"/>
          <w:sz w:val="24"/>
          <w:szCs w:val="24"/>
        </w:rPr>
        <w:t>2.2 Quantifying the blue carbon stock</w:t>
      </w:r>
      <w:bookmarkEnd w:id="7"/>
    </w:p>
    <w:p w14:paraId="18AB4CF0"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The country-level one-year storage value for 2019 has two steps. First, we estimate the standing organic carbon stock in each coastal country’s EEZ. Second, we convert that stock into an annual monetary value for one year in 2019. For each ecosystem, carbon stock is the sum of above-ground biomass carbon, below-ground biomass carbon and soil organic carbon to 20 cm depth.</w:t>
      </w:r>
    </w:p>
    <w:p w14:paraId="7EB356D8" w14:textId="77777777" w:rsidR="00D968F9" w:rsidRPr="00285736" w:rsidRDefault="00000000" w:rsidP="00285736">
      <w:pPr>
        <w:pStyle w:val="Heading3"/>
        <w:jc w:val="both"/>
        <w:rPr>
          <w:rFonts w:ascii="Times New Roman" w:hAnsi="Times New Roman" w:cs="Times New Roman"/>
          <w:sz w:val="24"/>
          <w:szCs w:val="24"/>
        </w:rPr>
      </w:pPr>
      <w:bookmarkStart w:id="9" w:name="_Toc229484459"/>
      <w:bookmarkStart w:id="10" w:name="mangroves"/>
      <w:r w:rsidRPr="00285736">
        <w:rPr>
          <w:rFonts w:ascii="Times New Roman" w:hAnsi="Times New Roman" w:cs="Times New Roman"/>
          <w:sz w:val="24"/>
          <w:szCs w:val="24"/>
        </w:rPr>
        <w:t>2.2.1 Mangroves</w:t>
      </w:r>
      <w:bookmarkEnd w:id="9"/>
    </w:p>
    <w:p w14:paraId="41179D7F"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 xml:space="preserve">Above-ground biomass density uses the Hamilton and Friess (Hamilton and Friess 2018) combined latitude regression, </w:t>
      </w:r>
      <m:oMath>
        <m:r>
          <w:rPr>
            <w:rFonts w:ascii="Cambria Math" w:hAnsi="Cambria Math" w:cs="Times New Roman"/>
          </w:rPr>
          <m:t>AGB</m:t>
        </m:r>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6.4305 </m:t>
            </m:r>
            <m:d>
              <m:dPr>
                <m:begChr m:val="|"/>
                <m:endChr m:val="|"/>
                <m:ctrlPr>
                  <w:rPr>
                    <w:rFonts w:ascii="Cambria Math" w:hAnsi="Cambria Math" w:cs="Times New Roman"/>
                  </w:rPr>
                </m:ctrlPr>
              </m:dPr>
              <m:e>
                <m:r>
                  <m:rPr>
                    <m:nor/>
                  </m:rPr>
                  <w:rPr>
                    <w:rFonts w:ascii="Times New Roman" w:hAnsi="Times New Roman" w:cs="Times New Roman"/>
                  </w:rPr>
                  <m:t>lat</m:t>
                </m:r>
              </m:e>
            </m:d>
            <m:r>
              <m:rPr>
                <m:sty m:val="p"/>
              </m:rPr>
              <w:rPr>
                <w:rFonts w:ascii="Cambria Math" w:hAnsi="Cambria Math" w:cs="Times New Roman"/>
              </w:rPr>
              <m:t>+</m:t>
            </m:r>
            <m:r>
              <w:rPr>
                <w:rFonts w:ascii="Cambria Math" w:hAnsi="Cambria Math" w:cs="Times New Roman"/>
              </w:rPr>
              <m:t>271.747</m:t>
            </m:r>
          </m:e>
        </m:d>
      </m:oMath>
      <w:r w:rsidRPr="00285736">
        <w:rPr>
          <w:rFonts w:ascii="Times New Roman" w:hAnsi="Times New Roman" w:cs="Times New Roman"/>
        </w:rPr>
        <w:t xml:space="preserve"> in tons per hectare. This regression combines the earlier Twilley et al. (Twilley, Chen, and Hargis 1992) and Saenger and Snedaker (Saenger and Snedaker 1993) equations. We convert AGB to carbon using a factor of 0.48 (Hamilton and Friess 2018).</w:t>
      </w:r>
    </w:p>
    <w:p w14:paraId="4201E2BC"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Below-ground biomass is allocated from AGB using the IPCC Wetlands Supplement Table 4.6 climate-zone ratios (IPCC 2014). Tropical wet pixels (</w:t>
      </w:r>
      <w:r w:rsidRPr="00285736">
        <w:rPr>
          <w:rStyle w:val="VerbatimChar"/>
          <w:rFonts w:ascii="Times New Roman" w:hAnsi="Times New Roman" w:cs="Times New Roman"/>
          <w:sz w:val="24"/>
        </w:rPr>
        <w:t>|lat| &lt; 23.5°</w:t>
      </w:r>
      <w:r w:rsidRPr="00285736">
        <w:rPr>
          <w:rFonts w:ascii="Times New Roman" w:hAnsi="Times New Roman" w:cs="Times New Roman"/>
        </w:rPr>
        <w:t xml:space="preserve"> and mean annual precipitation greater than 2,000 mm) use a BGB:AGB ratio of 0.49. Tropical dry pixels use 0.29, and subtropical pixels (</w:t>
      </w:r>
      <w:r w:rsidRPr="00285736">
        <w:rPr>
          <w:rStyle w:val="VerbatimChar"/>
          <w:rFonts w:ascii="Times New Roman" w:hAnsi="Times New Roman" w:cs="Times New Roman"/>
          <w:sz w:val="24"/>
        </w:rPr>
        <w:t>|lat| ≥ 23.5°</w:t>
      </w:r>
      <w:r w:rsidRPr="00285736">
        <w:rPr>
          <w:rFonts w:ascii="Times New Roman" w:hAnsi="Times New Roman" w:cs="Times New Roman"/>
        </w:rPr>
        <w:t>) use 0.96. If no precipitation raster is configured, all tropical pixels default to the wet-tropical ratio. This is reasonable for most global mangroves, but it can overestimate BGB along dry-tropical coasts such as Arabia and northern Australia. We convert BGB to carbon using a factor of 0.39 (Howard et al. 2014).</w:t>
      </w:r>
    </w:p>
    <w:p w14:paraId="5D6418B7"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 xml:space="preserve">Soil organic carbon is read directly from the Sanderman map at the pixel scale (scaled to 20 cm). If the Sanderman raster is not available locally, the pipeline uses a fallback latitude step function that decreases from </w:t>
      </w:r>
      <w:proofErr w:type="gramStart"/>
      <w:r w:rsidRPr="00285736">
        <w:rPr>
          <w:rFonts w:ascii="Times New Roman" w:hAnsi="Times New Roman" w:cs="Times New Roman"/>
        </w:rPr>
        <w:t>80 ton</w:t>
      </w:r>
      <w:proofErr w:type="gramEnd"/>
      <w:r w:rsidRPr="00285736">
        <w:rPr>
          <w:rFonts w:ascii="Times New Roman" w:hAnsi="Times New Roman" w:cs="Times New Roman"/>
        </w:rPr>
        <w:t xml:space="preserve"> C/ha at the equator to </w:t>
      </w:r>
      <w:proofErr w:type="gramStart"/>
      <w:r w:rsidRPr="00285736">
        <w:rPr>
          <w:rFonts w:ascii="Times New Roman" w:hAnsi="Times New Roman" w:cs="Times New Roman"/>
        </w:rPr>
        <w:t>50 ton</w:t>
      </w:r>
      <w:proofErr w:type="gramEnd"/>
      <w:r w:rsidRPr="00285736">
        <w:rPr>
          <w:rFonts w:ascii="Times New Roman" w:hAnsi="Times New Roman" w:cs="Times New Roman"/>
        </w:rPr>
        <w:t xml:space="preserve"> C/ha by 25° latitude. For example, a tropical wet equatorial pixel with Sanderman SOC = </w:t>
      </w:r>
      <w:proofErr w:type="gramStart"/>
      <w:r w:rsidRPr="00285736">
        <w:rPr>
          <w:rFonts w:ascii="Times New Roman" w:hAnsi="Times New Roman" w:cs="Times New Roman"/>
        </w:rPr>
        <w:t>80 ton</w:t>
      </w:r>
      <w:proofErr w:type="gramEnd"/>
      <w:r w:rsidRPr="00285736">
        <w:rPr>
          <w:rFonts w:ascii="Times New Roman" w:hAnsi="Times New Roman" w:cs="Times New Roman"/>
        </w:rPr>
        <w:t xml:space="preserve"> C/ha (scaled from 1 m to 20 cm) has about 130 + 52 + 80 ≈ </w:t>
      </w:r>
      <w:proofErr w:type="gramStart"/>
      <w:r w:rsidRPr="00285736">
        <w:rPr>
          <w:rFonts w:ascii="Times New Roman" w:hAnsi="Times New Roman" w:cs="Times New Roman"/>
        </w:rPr>
        <w:t>262 ton</w:t>
      </w:r>
      <w:proofErr w:type="gramEnd"/>
      <w:r w:rsidRPr="00285736">
        <w:rPr>
          <w:rFonts w:ascii="Times New Roman" w:hAnsi="Times New Roman" w:cs="Times New Roman"/>
        </w:rPr>
        <w:t xml:space="preserve"> C/ha total ecosystem carbon to 20 cm depth.</w:t>
      </w:r>
    </w:p>
    <w:p w14:paraId="64151D30" w14:textId="77777777" w:rsidR="00D968F9" w:rsidRPr="00285736" w:rsidRDefault="00000000" w:rsidP="00285736">
      <w:pPr>
        <w:pStyle w:val="Heading3"/>
        <w:jc w:val="both"/>
        <w:rPr>
          <w:rFonts w:ascii="Times New Roman" w:hAnsi="Times New Roman" w:cs="Times New Roman"/>
          <w:sz w:val="24"/>
          <w:szCs w:val="24"/>
        </w:rPr>
      </w:pPr>
      <w:bookmarkStart w:id="11" w:name="_Toc229484460"/>
      <w:bookmarkStart w:id="12" w:name="salt-marshes"/>
      <w:bookmarkEnd w:id="10"/>
      <w:r w:rsidRPr="00285736">
        <w:rPr>
          <w:rFonts w:ascii="Times New Roman" w:hAnsi="Times New Roman" w:cs="Times New Roman"/>
          <w:sz w:val="24"/>
          <w:szCs w:val="24"/>
        </w:rPr>
        <w:t>2.2.2 Salt marshes</w:t>
      </w:r>
      <w:bookmarkEnd w:id="11"/>
    </w:p>
    <w:p w14:paraId="190DAC2E"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Salt marsh above-ground biomass is set to a global median of 5 t/ha (Howard et al. 2014). For tropical marshes (</w:t>
      </w:r>
      <w:r w:rsidRPr="00285736">
        <w:rPr>
          <w:rStyle w:val="VerbatimChar"/>
          <w:rFonts w:ascii="Times New Roman" w:hAnsi="Times New Roman" w:cs="Times New Roman"/>
          <w:sz w:val="24"/>
        </w:rPr>
        <w:t>|lat| &lt; 25°</w:t>
      </w:r>
      <w:r w:rsidRPr="00285736">
        <w:rPr>
          <w:rFonts w:ascii="Times New Roman" w:hAnsi="Times New Roman" w:cs="Times New Roman"/>
        </w:rPr>
        <w:t xml:space="preserve">), we increase this value by 20 percent because warm, frequently flooded marshes tend to be more productive. We estimate below-ground biomass as 2.5 times </w:t>
      </w:r>
      <w:r w:rsidRPr="00285736">
        <w:rPr>
          <w:rFonts w:ascii="Times New Roman" w:hAnsi="Times New Roman" w:cs="Times New Roman"/>
        </w:rPr>
        <w:lastRenderedPageBreak/>
        <w:t>above-ground biomass, which falls within the published 2:1 to 5:1 range. We convert biomass to carbon using factors of 0.45 for AGB and 0.41 for BGB (Howard et al. 2014).</w:t>
      </w:r>
    </w:p>
    <w:p w14:paraId="3C933036"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Salt marsh soil organic carbon uses a four-bin latitude step function based on Maxwell et al. (Maxwell et al. 2024), scaled to 20 cm: 36 ton C/ha in the tropics, 44 ton C/ha in the warm temperate zone, 50 ton C/ha in the cool temperate zone, and 70 ton C/ha in peat-rich boreal and arctic marshes. A native raster from that source is not yet wired into the pipeline, so this step function captures the broad latitude pattern but not the large within-zone variability in the source dataset.A representative salt marsh pixel at 30°N with median productivity and 44 ton C/ha soil carbon yields about 2.25 + 5.13 + 44 ≈ 51 ton C/ha total to 20 cm depth. Most salt marsh carbon is therefore stored in soil.</w:t>
      </w:r>
    </w:p>
    <w:p w14:paraId="75AD56BD" w14:textId="77777777" w:rsidR="00D968F9" w:rsidRPr="00285736" w:rsidRDefault="00000000" w:rsidP="00285736">
      <w:pPr>
        <w:pStyle w:val="Heading3"/>
        <w:jc w:val="both"/>
        <w:rPr>
          <w:rFonts w:ascii="Times New Roman" w:hAnsi="Times New Roman" w:cs="Times New Roman"/>
          <w:sz w:val="24"/>
          <w:szCs w:val="24"/>
        </w:rPr>
      </w:pPr>
      <w:bookmarkStart w:id="13" w:name="_Toc229484461"/>
      <w:bookmarkStart w:id="14" w:name="seagrasses"/>
      <w:bookmarkEnd w:id="12"/>
      <w:r w:rsidRPr="00285736">
        <w:rPr>
          <w:rFonts w:ascii="Times New Roman" w:hAnsi="Times New Roman" w:cs="Times New Roman"/>
          <w:sz w:val="24"/>
          <w:szCs w:val="24"/>
        </w:rPr>
        <w:t>2.2.3 Seagrasses</w:t>
      </w:r>
      <w:bookmarkEnd w:id="13"/>
    </w:p>
    <w:p w14:paraId="15E589AC"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 xml:space="preserve">Seagrass biomass carbon densities are assigned by polygon using genus-specific means from Gomis, Strydom, Foster et al. (Gomis et al. 2025). Total biomass carbon ranges from </w:t>
      </w:r>
      <w:proofErr w:type="gramStart"/>
      <w:r w:rsidRPr="00285736">
        <w:rPr>
          <w:rFonts w:ascii="Times New Roman" w:hAnsi="Times New Roman" w:cs="Times New Roman"/>
        </w:rPr>
        <w:t>9.78 ton</w:t>
      </w:r>
      <w:proofErr w:type="gramEnd"/>
      <w:r w:rsidRPr="00285736">
        <w:rPr>
          <w:rFonts w:ascii="Times New Roman" w:hAnsi="Times New Roman" w:cs="Times New Roman"/>
        </w:rPr>
        <w:t xml:space="preserve"> C/ha for </w:t>
      </w:r>
      <w:r w:rsidRPr="00285736">
        <w:rPr>
          <w:rFonts w:ascii="Times New Roman" w:hAnsi="Times New Roman" w:cs="Times New Roman"/>
          <w:i/>
          <w:iCs/>
        </w:rPr>
        <w:t>Posidonia</w:t>
      </w:r>
      <w:r w:rsidRPr="00285736">
        <w:rPr>
          <w:rFonts w:ascii="Times New Roman" w:hAnsi="Times New Roman" w:cs="Times New Roman"/>
        </w:rPr>
        <w:t xml:space="preserve"> to </w:t>
      </w:r>
      <w:proofErr w:type="gramStart"/>
      <w:r w:rsidRPr="00285736">
        <w:rPr>
          <w:rFonts w:ascii="Times New Roman" w:hAnsi="Times New Roman" w:cs="Times New Roman"/>
        </w:rPr>
        <w:t>0.19 ton</w:t>
      </w:r>
      <w:proofErr w:type="gramEnd"/>
      <w:r w:rsidRPr="00285736">
        <w:rPr>
          <w:rFonts w:ascii="Times New Roman" w:hAnsi="Times New Roman" w:cs="Times New Roman"/>
        </w:rPr>
        <w:t xml:space="preserve"> C/ha for </w:t>
      </w:r>
      <w:r w:rsidRPr="00285736">
        <w:rPr>
          <w:rFonts w:ascii="Times New Roman" w:hAnsi="Times New Roman" w:cs="Times New Roman"/>
          <w:i/>
          <w:iCs/>
        </w:rPr>
        <w:t>Halophila</w:t>
      </w:r>
      <w:r w:rsidRPr="00285736">
        <w:rPr>
          <w:rFonts w:ascii="Times New Roman" w:hAnsi="Times New Roman" w:cs="Times New Roman"/>
        </w:rPr>
        <w:t>. Other persistent genera (</w:t>
      </w:r>
      <w:r w:rsidRPr="00285736">
        <w:rPr>
          <w:rFonts w:ascii="Times New Roman" w:hAnsi="Times New Roman" w:cs="Times New Roman"/>
          <w:i/>
          <w:iCs/>
        </w:rPr>
        <w:t>Phyllospadix</w:t>
      </w:r>
      <w:r w:rsidRPr="00285736">
        <w:rPr>
          <w:rFonts w:ascii="Times New Roman" w:hAnsi="Times New Roman" w:cs="Times New Roman"/>
        </w:rPr>
        <w:t xml:space="preserve">, </w:t>
      </w:r>
      <w:r w:rsidRPr="00285736">
        <w:rPr>
          <w:rFonts w:ascii="Times New Roman" w:hAnsi="Times New Roman" w:cs="Times New Roman"/>
          <w:i/>
          <w:iCs/>
        </w:rPr>
        <w:t>Enhalus</w:t>
      </w:r>
      <w:r w:rsidRPr="00285736">
        <w:rPr>
          <w:rFonts w:ascii="Times New Roman" w:hAnsi="Times New Roman" w:cs="Times New Roman"/>
        </w:rPr>
        <w:t xml:space="preserve">, </w:t>
      </w:r>
      <w:r w:rsidRPr="00285736">
        <w:rPr>
          <w:rFonts w:ascii="Times New Roman" w:hAnsi="Times New Roman" w:cs="Times New Roman"/>
          <w:i/>
          <w:iCs/>
        </w:rPr>
        <w:t>Cymodocea</w:t>
      </w:r>
      <w:r w:rsidRPr="00285736">
        <w:rPr>
          <w:rFonts w:ascii="Times New Roman" w:hAnsi="Times New Roman" w:cs="Times New Roman"/>
        </w:rPr>
        <w:t xml:space="preserve">, </w:t>
      </w:r>
      <w:r w:rsidRPr="00285736">
        <w:rPr>
          <w:rFonts w:ascii="Times New Roman" w:hAnsi="Times New Roman" w:cs="Times New Roman"/>
          <w:i/>
          <w:iCs/>
        </w:rPr>
        <w:t>Thalassia</w:t>
      </w:r>
      <w:r w:rsidRPr="00285736">
        <w:rPr>
          <w:rFonts w:ascii="Times New Roman" w:hAnsi="Times New Roman" w:cs="Times New Roman"/>
        </w:rPr>
        <w:t xml:space="preserve">, </w:t>
      </w:r>
      <w:r w:rsidRPr="00285736">
        <w:rPr>
          <w:rFonts w:ascii="Times New Roman" w:hAnsi="Times New Roman" w:cs="Times New Roman"/>
          <w:i/>
          <w:iCs/>
        </w:rPr>
        <w:t>Amphibolis</w:t>
      </w:r>
      <w:r w:rsidRPr="00285736">
        <w:rPr>
          <w:rFonts w:ascii="Times New Roman" w:hAnsi="Times New Roman" w:cs="Times New Roman"/>
        </w:rPr>
        <w:t xml:space="preserve">, </w:t>
      </w:r>
      <w:r w:rsidRPr="00285736">
        <w:rPr>
          <w:rFonts w:ascii="Times New Roman" w:hAnsi="Times New Roman" w:cs="Times New Roman"/>
          <w:i/>
          <w:iCs/>
        </w:rPr>
        <w:t>Thalassodendron</w:t>
      </w:r>
      <w:r w:rsidRPr="00285736">
        <w:rPr>
          <w:rFonts w:ascii="Times New Roman" w:hAnsi="Times New Roman" w:cs="Times New Roman"/>
        </w:rPr>
        <w:t>) use ~</w:t>
      </w:r>
      <w:proofErr w:type="gramStart"/>
      <w:r w:rsidRPr="00285736">
        <w:rPr>
          <w:rFonts w:ascii="Times New Roman" w:hAnsi="Times New Roman" w:cs="Times New Roman"/>
        </w:rPr>
        <w:t>3.70 ton</w:t>
      </w:r>
      <w:proofErr w:type="gramEnd"/>
      <w:r w:rsidRPr="00285736">
        <w:rPr>
          <w:rFonts w:ascii="Times New Roman" w:hAnsi="Times New Roman" w:cs="Times New Roman"/>
        </w:rPr>
        <w:t xml:space="preserve"> C/ha; opportunistic genera (</w:t>
      </w:r>
      <w:r w:rsidRPr="00285736">
        <w:rPr>
          <w:rFonts w:ascii="Times New Roman" w:hAnsi="Times New Roman" w:cs="Times New Roman"/>
          <w:i/>
          <w:iCs/>
        </w:rPr>
        <w:t>Zostera</w:t>
      </w:r>
      <w:r w:rsidRPr="00285736">
        <w:rPr>
          <w:rFonts w:ascii="Times New Roman" w:hAnsi="Times New Roman" w:cs="Times New Roman"/>
        </w:rPr>
        <w:t xml:space="preserve">, </w:t>
      </w:r>
      <w:r w:rsidRPr="00285736">
        <w:rPr>
          <w:rFonts w:ascii="Times New Roman" w:hAnsi="Times New Roman" w:cs="Times New Roman"/>
          <w:i/>
          <w:iCs/>
        </w:rPr>
        <w:t>Syringodium</w:t>
      </w:r>
      <w:r w:rsidRPr="00285736">
        <w:rPr>
          <w:rFonts w:ascii="Times New Roman" w:hAnsi="Times New Roman" w:cs="Times New Roman"/>
        </w:rPr>
        <w:t xml:space="preserve">, </w:t>
      </w:r>
      <w:r w:rsidRPr="00285736">
        <w:rPr>
          <w:rFonts w:ascii="Times New Roman" w:hAnsi="Times New Roman" w:cs="Times New Roman"/>
          <w:i/>
          <w:iCs/>
        </w:rPr>
        <w:t>Halodule</w:t>
      </w:r>
      <w:r w:rsidRPr="00285736">
        <w:rPr>
          <w:rFonts w:ascii="Times New Roman" w:hAnsi="Times New Roman" w:cs="Times New Roman"/>
        </w:rPr>
        <w:t>) use ~</w:t>
      </w:r>
      <w:proofErr w:type="gramStart"/>
      <w:r w:rsidRPr="00285736">
        <w:rPr>
          <w:rFonts w:ascii="Times New Roman" w:hAnsi="Times New Roman" w:cs="Times New Roman"/>
        </w:rPr>
        <w:t>0.94 ton</w:t>
      </w:r>
      <w:proofErr w:type="gramEnd"/>
      <w:r w:rsidRPr="00285736">
        <w:rPr>
          <w:rFonts w:ascii="Times New Roman" w:hAnsi="Times New Roman" w:cs="Times New Roman"/>
        </w:rPr>
        <w:t xml:space="preserve"> C/ha; and </w:t>
      </w:r>
      <w:r w:rsidRPr="00285736">
        <w:rPr>
          <w:rFonts w:ascii="Times New Roman" w:hAnsi="Times New Roman" w:cs="Times New Roman"/>
          <w:i/>
          <w:iCs/>
        </w:rPr>
        <w:t>Ruppia</w:t>
      </w:r>
      <w:r w:rsidRPr="00285736">
        <w:rPr>
          <w:rFonts w:ascii="Times New Roman" w:hAnsi="Times New Roman" w:cs="Times New Roman"/>
        </w:rPr>
        <w:t xml:space="preserve"> uses </w:t>
      </w:r>
      <w:proofErr w:type="gramStart"/>
      <w:r w:rsidRPr="00285736">
        <w:rPr>
          <w:rFonts w:ascii="Times New Roman" w:hAnsi="Times New Roman" w:cs="Times New Roman"/>
        </w:rPr>
        <w:t>0.33 ton</w:t>
      </w:r>
      <w:proofErr w:type="gramEnd"/>
      <w:r w:rsidRPr="00285736">
        <w:rPr>
          <w:rFonts w:ascii="Times New Roman" w:hAnsi="Times New Roman" w:cs="Times New Roman"/>
        </w:rPr>
        <w:t xml:space="preserve"> C/ha. Polygons without genus identification, about 78 percent of the WCMC dataset, receive the Gomis global mean of </w:t>
      </w:r>
      <w:proofErr w:type="gramStart"/>
      <w:r w:rsidRPr="00285736">
        <w:rPr>
          <w:rFonts w:ascii="Times New Roman" w:hAnsi="Times New Roman" w:cs="Times New Roman"/>
        </w:rPr>
        <w:t>1.55 ton</w:t>
      </w:r>
      <w:proofErr w:type="gramEnd"/>
      <w:r w:rsidRPr="00285736">
        <w:rPr>
          <w:rFonts w:ascii="Times New Roman" w:hAnsi="Times New Roman" w:cs="Times New Roman"/>
        </w:rPr>
        <w:t xml:space="preserve"> C/ha. We split total biomass into 30 percent above-ground and 70 percent below-ground, reflecting the dominance of roots and rhizomes in seagrass biomass (Howard et al. 2014; Fourqurean et al. 2012). Freshwater plant genera (</w:t>
      </w:r>
      <w:r w:rsidRPr="00285736">
        <w:rPr>
          <w:rFonts w:ascii="Times New Roman" w:hAnsi="Times New Roman" w:cs="Times New Roman"/>
          <w:i/>
          <w:iCs/>
        </w:rPr>
        <w:t>Trapa</w:t>
      </w:r>
      <w:r w:rsidRPr="00285736">
        <w:rPr>
          <w:rFonts w:ascii="Times New Roman" w:hAnsi="Times New Roman" w:cs="Times New Roman"/>
        </w:rPr>
        <w:t xml:space="preserve">, </w:t>
      </w:r>
      <w:r w:rsidRPr="00285736">
        <w:rPr>
          <w:rFonts w:ascii="Times New Roman" w:hAnsi="Times New Roman" w:cs="Times New Roman"/>
          <w:i/>
          <w:iCs/>
        </w:rPr>
        <w:t>Myriophyllum</w:t>
      </w:r>
      <w:r w:rsidRPr="00285736">
        <w:rPr>
          <w:rFonts w:ascii="Times New Roman" w:hAnsi="Times New Roman" w:cs="Times New Roman"/>
        </w:rPr>
        <w:t xml:space="preserve">, </w:t>
      </w:r>
      <w:r w:rsidRPr="00285736">
        <w:rPr>
          <w:rFonts w:ascii="Times New Roman" w:hAnsi="Times New Roman" w:cs="Times New Roman"/>
          <w:i/>
          <w:iCs/>
        </w:rPr>
        <w:t>Valisneria</w:t>
      </w:r>
      <w:r w:rsidRPr="00285736">
        <w:rPr>
          <w:rFonts w:ascii="Times New Roman" w:hAnsi="Times New Roman" w:cs="Times New Roman"/>
        </w:rPr>
        <w:t xml:space="preserve">, </w:t>
      </w:r>
      <w:r w:rsidRPr="00285736">
        <w:rPr>
          <w:rFonts w:ascii="Times New Roman" w:hAnsi="Times New Roman" w:cs="Times New Roman"/>
          <w:i/>
          <w:iCs/>
        </w:rPr>
        <w:t>Najas</w:t>
      </w:r>
      <w:r w:rsidRPr="00285736">
        <w:rPr>
          <w:rFonts w:ascii="Times New Roman" w:hAnsi="Times New Roman" w:cs="Times New Roman"/>
        </w:rPr>
        <w:t xml:space="preserve">, </w:t>
      </w:r>
      <w:r w:rsidRPr="00285736">
        <w:rPr>
          <w:rFonts w:ascii="Times New Roman" w:hAnsi="Times New Roman" w:cs="Times New Roman"/>
          <w:i/>
          <w:iCs/>
        </w:rPr>
        <w:t>Heteranthera</w:t>
      </w:r>
      <w:r w:rsidRPr="00285736">
        <w:rPr>
          <w:rFonts w:ascii="Times New Roman" w:hAnsi="Times New Roman" w:cs="Times New Roman"/>
        </w:rPr>
        <w:t xml:space="preserve">, </w:t>
      </w:r>
      <w:r w:rsidRPr="00285736">
        <w:rPr>
          <w:rFonts w:ascii="Times New Roman" w:hAnsi="Times New Roman" w:cs="Times New Roman"/>
          <w:i/>
          <w:iCs/>
        </w:rPr>
        <w:t>Stuckenia</w:t>
      </w:r>
      <w:r w:rsidRPr="00285736">
        <w:rPr>
          <w:rFonts w:ascii="Times New Roman" w:hAnsi="Times New Roman" w:cs="Times New Roman"/>
        </w:rPr>
        <w:t xml:space="preserve">, </w:t>
      </w:r>
      <w:r w:rsidRPr="00285736">
        <w:rPr>
          <w:rFonts w:ascii="Times New Roman" w:hAnsi="Times New Roman" w:cs="Times New Roman"/>
          <w:i/>
          <w:iCs/>
        </w:rPr>
        <w:t>Utricularia</w:t>
      </w:r>
      <w:r w:rsidRPr="00285736">
        <w:rPr>
          <w:rFonts w:ascii="Times New Roman" w:hAnsi="Times New Roman" w:cs="Times New Roman"/>
        </w:rPr>
        <w:t>) are set to zero before aggregation.</w:t>
      </w:r>
    </w:p>
    <w:p w14:paraId="21DF4C73"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 xml:space="preserve">Seagrass soil organic carbon is set to </w:t>
      </w:r>
      <w:proofErr w:type="gramStart"/>
      <w:r w:rsidRPr="00285736">
        <w:rPr>
          <w:rFonts w:ascii="Times New Roman" w:hAnsi="Times New Roman" w:cs="Times New Roman"/>
        </w:rPr>
        <w:t>22 ton</w:t>
      </w:r>
      <w:proofErr w:type="gramEnd"/>
      <w:r w:rsidRPr="00285736">
        <w:rPr>
          <w:rFonts w:ascii="Times New Roman" w:hAnsi="Times New Roman" w:cs="Times New Roman"/>
        </w:rPr>
        <w:t xml:space="preserve"> C/ha for the top 20 cm, the direct Fourqurean et al. (Fourqurean et al. 2012) global mean. This value is applied uniformly to all polygons, so the current model does not capture spatial heterogeneity in seagrass soil carbon. Empirically, seagrass soil carbon varies substantially by genus and environmental setting: </w:t>
      </w:r>
      <w:r w:rsidRPr="00285736">
        <w:rPr>
          <w:rFonts w:ascii="Times New Roman" w:hAnsi="Times New Roman" w:cs="Times New Roman"/>
          <w:i/>
          <w:iCs/>
        </w:rPr>
        <w:t>Posidonia</w:t>
      </w:r>
      <w:r w:rsidRPr="00285736">
        <w:rPr>
          <w:rFonts w:ascii="Times New Roman" w:hAnsi="Times New Roman" w:cs="Times New Roman"/>
        </w:rPr>
        <w:t xml:space="preserve"> meadows in Mediterranean anoxic basins can exceed </w:t>
      </w:r>
      <w:proofErr w:type="gramStart"/>
      <w:r w:rsidRPr="00285736">
        <w:rPr>
          <w:rFonts w:ascii="Times New Roman" w:hAnsi="Times New Roman" w:cs="Times New Roman"/>
        </w:rPr>
        <w:t>100 ton</w:t>
      </w:r>
      <w:proofErr w:type="gramEnd"/>
      <w:r w:rsidRPr="00285736">
        <w:rPr>
          <w:rFonts w:ascii="Times New Roman" w:hAnsi="Times New Roman" w:cs="Times New Roman"/>
        </w:rPr>
        <w:t xml:space="preserve"> C/ha, while </w:t>
      </w:r>
      <w:r w:rsidRPr="00285736">
        <w:rPr>
          <w:rFonts w:ascii="Times New Roman" w:hAnsi="Times New Roman" w:cs="Times New Roman"/>
          <w:i/>
          <w:iCs/>
        </w:rPr>
        <w:t>Halophila</w:t>
      </w:r>
      <w:r w:rsidRPr="00285736">
        <w:rPr>
          <w:rFonts w:ascii="Times New Roman" w:hAnsi="Times New Roman" w:cs="Times New Roman"/>
        </w:rPr>
        <w:t xml:space="preserve"> meadows in clear, high-energy settings may contain only </w:t>
      </w:r>
      <w:proofErr w:type="gramStart"/>
      <w:r w:rsidRPr="00285736">
        <w:rPr>
          <w:rFonts w:ascii="Times New Roman" w:hAnsi="Times New Roman" w:cs="Times New Roman"/>
        </w:rPr>
        <w:t>2.5 to 7.5 ton</w:t>
      </w:r>
      <w:proofErr w:type="gramEnd"/>
      <w:r w:rsidRPr="00285736">
        <w:rPr>
          <w:rFonts w:ascii="Times New Roman" w:hAnsi="Times New Roman" w:cs="Times New Roman"/>
        </w:rPr>
        <w:t xml:space="preserve"> C/ha. The global mean of </w:t>
      </w:r>
      <w:proofErr w:type="gramStart"/>
      <w:r w:rsidRPr="00285736">
        <w:rPr>
          <w:rFonts w:ascii="Times New Roman" w:hAnsi="Times New Roman" w:cs="Times New Roman"/>
        </w:rPr>
        <w:t>22 ton</w:t>
      </w:r>
      <w:proofErr w:type="gramEnd"/>
      <w:r w:rsidRPr="00285736">
        <w:rPr>
          <w:rFonts w:ascii="Times New Roman" w:hAnsi="Times New Roman" w:cs="Times New Roman"/>
        </w:rPr>
        <w:t xml:space="preserve"> C/ha is a reasonable central estimate but masks this variation. A conservative low-carbon scenario (</w:t>
      </w:r>
      <w:proofErr w:type="gramStart"/>
      <w:r w:rsidRPr="00285736">
        <w:rPr>
          <w:rFonts w:ascii="Times New Roman" w:hAnsi="Times New Roman" w:cs="Times New Roman"/>
        </w:rPr>
        <w:t>11 ton</w:t>
      </w:r>
      <w:proofErr w:type="gramEnd"/>
      <w:r w:rsidRPr="00285736">
        <w:rPr>
          <w:rFonts w:ascii="Times New Roman" w:hAnsi="Times New Roman" w:cs="Times New Roman"/>
        </w:rPr>
        <w:t xml:space="preserve"> C/ha) would reflect slower-growing, shorter-lived genera and shallow, well-oxygenated seagrass meadows; a high-carbon scenario (</w:t>
      </w:r>
      <w:proofErr w:type="gramStart"/>
      <w:r w:rsidRPr="00285736">
        <w:rPr>
          <w:rFonts w:ascii="Times New Roman" w:hAnsi="Times New Roman" w:cs="Times New Roman"/>
        </w:rPr>
        <w:t>60 ton</w:t>
      </w:r>
      <w:proofErr w:type="gramEnd"/>
      <w:r w:rsidRPr="00285736">
        <w:rPr>
          <w:rFonts w:ascii="Times New Roman" w:hAnsi="Times New Roman" w:cs="Times New Roman"/>
        </w:rPr>
        <w:t xml:space="preserve"> C/ha) would reflect peat-rich, long-lived meadows in low-energy lagoons and estuaries. We quantify the sensitivity of global value to this uncertainty in the Results section.</w:t>
      </w:r>
    </w:p>
    <w:p w14:paraId="0E849DC4" w14:textId="77777777" w:rsidR="00D968F9" w:rsidRPr="00285736" w:rsidRDefault="00000000" w:rsidP="00285736">
      <w:pPr>
        <w:pStyle w:val="Heading2"/>
        <w:jc w:val="both"/>
        <w:rPr>
          <w:rFonts w:ascii="Times New Roman" w:hAnsi="Times New Roman" w:cs="Times New Roman"/>
          <w:sz w:val="24"/>
          <w:szCs w:val="24"/>
        </w:rPr>
      </w:pPr>
      <w:bookmarkStart w:id="15" w:name="_Toc229484462"/>
      <w:bookmarkStart w:id="16" w:name="X072f4048c9536237fc80326344ccc6b309f4c5a"/>
      <w:bookmarkEnd w:id="8"/>
      <w:bookmarkEnd w:id="14"/>
      <w:r w:rsidRPr="00285736">
        <w:rPr>
          <w:rFonts w:ascii="Times New Roman" w:hAnsi="Times New Roman" w:cs="Times New Roman"/>
          <w:sz w:val="24"/>
          <w:szCs w:val="24"/>
        </w:rPr>
        <w:t>2.3 Pricing the carbon stock with the rental SCC</w:t>
      </w:r>
      <w:bookmarkEnd w:id="15"/>
    </w:p>
    <w:p w14:paraId="10A50E58"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We value the standing coastal carbon stock with the rental social cost of carbon (SCC) (Parisa et al. 2022; Groom and Venmans 2023; Venmans, Rickels, and Groom 2025). The rental SCC measures the avoided climate damage from keeping one unit of carbon out of the atmosphere for one additional year. Within the GEP framework, we estimate the annual rental value of standing-stock storage as</w:t>
      </w:r>
    </w:p>
    <w:p w14:paraId="27240AE8" w14:textId="77777777" w:rsidR="00D968F9" w:rsidRPr="00285736" w:rsidRDefault="00000000" w:rsidP="00285736">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rental SCC</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r</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g</m:t>
              </m:r>
            </m:sup>
          </m:sSup>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r</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e>
          </m:d>
          <m:r>
            <m:rPr>
              <m:sty m:val="p"/>
            </m:rPr>
            <w:rPr>
              <w:rFonts w:ascii="Cambria Math" w:hAnsi="Cambria Math" w:cs="Times New Roman"/>
            </w:rPr>
            <m:t>,</m:t>
          </m:r>
        </m:oMath>
      </m:oMathPara>
    </w:p>
    <w:p w14:paraId="2CC31DF4"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t</m:t>
            </m:r>
          </m:e>
        </m:d>
      </m:oMath>
      <w:r w:rsidRPr="00285736">
        <w:rPr>
          <w:rFonts w:ascii="Times New Roman" w:hAnsi="Times New Roman" w:cs="Times New Roman"/>
        </w:rPr>
        <w:t xml:space="preserve"> is the social cost of carbon in year </w:t>
      </w:r>
      <m:oMath>
        <m:r>
          <w:rPr>
            <w:rFonts w:ascii="Cambria Math" w:hAnsi="Cambria Math" w:cs="Times New Roman"/>
          </w:rPr>
          <m:t>t</m:t>
        </m:r>
      </m:oMath>
      <w:r w:rsidRPr="0028573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e>
        </m:d>
      </m:oMath>
      <w:r w:rsidRPr="00285736">
        <w:rPr>
          <w:rFonts w:ascii="Times New Roman" w:hAnsi="Times New Roman" w:cs="Times New Roman"/>
        </w:rPr>
        <w:t xml:space="preserve"> is the social cost of carbon in year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oMath>
      <w:r w:rsidRPr="00285736">
        <w:rPr>
          <w:rFonts w:ascii="Times New Roman" w:hAnsi="Times New Roman" w:cs="Times New Roman"/>
        </w:rPr>
        <w:t xml:space="preserve">, </w:t>
      </w:r>
      <m:oMath>
        <m:r>
          <w:rPr>
            <w:rFonts w:ascii="Cambria Math" w:hAnsi="Cambria Math" w:cs="Times New Roman"/>
          </w:rPr>
          <m:t>r</m:t>
        </m:r>
      </m:oMath>
      <w:r w:rsidRPr="00285736">
        <w:rPr>
          <w:rFonts w:ascii="Times New Roman" w:hAnsi="Times New Roman" w:cs="Times New Roman"/>
        </w:rPr>
        <w:t xml:space="preserve"> is the discount rate, </w:t>
      </w:r>
      <m:oMath>
        <m:r>
          <w:rPr>
            <w:rFonts w:ascii="Cambria Math" w:hAnsi="Cambria Math" w:cs="Times New Roman"/>
          </w:rPr>
          <m:t>g</m:t>
        </m:r>
      </m:oMath>
      <w:r w:rsidRPr="00285736">
        <w:rPr>
          <w:rFonts w:ascii="Times New Roman" w:hAnsi="Times New Roman" w:cs="Times New Roman"/>
        </w:rPr>
        <w:t xml:space="preserve"> is the SCC growth rate, and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g</m:t>
        </m:r>
      </m:oMath>
      <w:r w:rsidRPr="00285736">
        <w:rPr>
          <w:rFonts w:ascii="Times New Roman" w:hAnsi="Times New Roman" w:cs="Times New Roman"/>
        </w:rPr>
        <w:t xml:space="preserve"> is the net carbon discount rate. The rental SCC is the annual benefit of storing one metric ton of CO₂ for one year. The country-level value reported here is the one-year 2019 storage value:</w:t>
      </w:r>
    </w:p>
    <w:p w14:paraId="5460F1E8" w14:textId="77777777" w:rsidR="00D968F9" w:rsidRPr="00285736" w:rsidRDefault="00000000" w:rsidP="00285736">
      <w:pPr>
        <w:pStyle w:val="BodyText"/>
        <w:jc w:val="both"/>
        <w:rPr>
          <w:rFonts w:ascii="Times New Roman" w:hAnsi="Times New Roman" w:cs="Times New Roman"/>
        </w:rPr>
      </w:pPr>
      <m:oMathPara>
        <m:oMathParaPr>
          <m:jc m:val="center"/>
        </m:oMathParaPr>
        <m:oMath>
          <m:r>
            <w:rPr>
              <w:rFonts w:ascii="Cambria Math" w:hAnsi="Cambria Math" w:cs="Times New Roman"/>
            </w:rPr>
            <m:t>GE</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coastal carbon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total</m:t>
              </m:r>
            </m:sub>
          </m:sSub>
          <m:r>
            <m:rPr>
              <m:sty m:val="p"/>
            </m:rPr>
            <w:rPr>
              <w:rFonts w:ascii="Cambria Math" w:hAnsi="Cambria Math" w:cs="Times New Roman"/>
            </w:rPr>
            <m:t>×</m:t>
          </m:r>
          <m:r>
            <m:rPr>
              <m:nor/>
            </m:rPr>
            <w:rPr>
              <w:rFonts w:ascii="Times New Roman" w:hAnsi="Times New Roman" w:cs="Times New Roman"/>
            </w:rPr>
            <m:t>rental SCC</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262D2A13"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 xml:space="preserve">The base year is 2019, so the one-year rental rate requires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2019</m:t>
            </m:r>
          </m:e>
        </m:d>
      </m:oMath>
      <w:r w:rsidRPr="00285736">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2020</m:t>
            </m:r>
          </m:e>
        </m:d>
      </m:oMath>
      <w:r w:rsidRPr="00285736">
        <w:rPr>
          <w:rFonts w:ascii="Times New Roman" w:hAnsi="Times New Roman" w:cs="Times New Roman"/>
        </w:rPr>
        <w:t xml:space="preserve">. The Greenhouse gas Impact Value Estimator (GIVE) model begins in 2020, so we approximate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2019</m:t>
            </m:r>
          </m:e>
        </m:d>
      </m:oMath>
      <w:r w:rsidRPr="00285736">
        <w:rPr>
          <w:rFonts w:ascii="Times New Roman" w:hAnsi="Times New Roman" w:cs="Times New Roman"/>
        </w:rPr>
        <w:t xml:space="preserve"> using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2020</m:t>
            </m:r>
          </m:e>
        </m:d>
      </m:oMath>
      <w:r w:rsidRPr="00285736">
        <w:rPr>
          <w:rFonts w:ascii="Times New Roman" w:hAnsi="Times New Roman" w:cs="Times New Roman"/>
        </w:rPr>
        <w:t xml:space="preserve">. GIVE is used because it underpins the updated U.S. EPA social cost of carbon and combines four damage channels: mortality, agriculture, energy and sea level rise (Rennert et al. 2022). For the baseline rental calculation, we assume a constant real SCC over the one-year interval and set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0</m:t>
        </m:r>
      </m:oMath>
      <w:r w:rsidRPr="00285736">
        <w:rPr>
          <w:rFonts w:ascii="Times New Roman" w:hAnsi="Times New Roman" w:cs="Times New Roman"/>
        </w:rPr>
        <w:t>. Under this convention, the rental SCC is determined by the discount rate applied to the standing stock for one year, not by an assumed short-term SCC growth path.</w:t>
      </w:r>
    </w:p>
    <w:p w14:paraId="2DB3D7BF"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We use a carbon price of $678.33 per metric ton of carbon (tC). This equals the Rennert et al. (Rennert et al. 2022) mean SCC at a 2% discount rate, converted from CO₂ to carbon units ($185.05/tCO₂ × 3.664 tCO₂/tC). The resulting annual rental rate is $13.43 per tC in 2020 US dollars. We convert this to 2019 dollars using the World Bank GDP deflator for 2019 (1.85%), giving $13.43 / 1.0185 ≈ $13.19 per tC. The same rental price is applied to mangrove, salt marsh and seagrass stocks.</w:t>
      </w:r>
    </w:p>
    <w:p w14:paraId="676880BE"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 xml:space="preserve">Across the four Ramsey discount rates considered here (1.5%, 2.0%, 2.5%, 3.0%), the inflation-adjusted rental SCC ranges from $8.51 per tC at a 3.0% rate to $16.50 per tC at a 1.5% rate. The 2.0% baseline is $13.19 per tC. </w:t>
      </w:r>
      <w:hyperlink w:anchor="tbl-rental-scc-discount">
        <w:r w:rsidR="00D968F9" w:rsidRPr="00285736">
          <w:rPr>
            <w:rStyle w:val="Hyperlink"/>
            <w:rFonts w:ascii="Times New Roman" w:hAnsi="Times New Roman" w:cs="Times New Roman"/>
          </w:rPr>
          <w:t>Table 1</w:t>
        </w:r>
      </w:hyperlink>
      <w:r w:rsidRPr="00285736">
        <w:rPr>
          <w:rFonts w:ascii="Times New Roman" w:hAnsi="Times New Roman" w:cs="Times New Roman"/>
        </w:rPr>
        <w:t xml:space="preserve"> reports these rental prices.</w:t>
      </w:r>
    </w:p>
    <w:tbl>
      <w:tblPr>
        <w:tblStyle w:val="Table"/>
        <w:tblW w:w="5000" w:type="pct"/>
        <w:tblLayout w:type="fixed"/>
        <w:tblLook w:val="0000" w:firstRow="0" w:lastRow="0" w:firstColumn="0" w:lastColumn="0" w:noHBand="0" w:noVBand="0"/>
      </w:tblPr>
      <w:tblGrid>
        <w:gridCol w:w="9576"/>
      </w:tblGrid>
      <w:tr w:rsidR="00D968F9" w:rsidRPr="00285736" w14:paraId="10D2A1E9" w14:textId="77777777">
        <w:tc>
          <w:tcPr>
            <w:tcW w:w="7920" w:type="dxa"/>
          </w:tcPr>
          <w:p w14:paraId="2F1FE85E" w14:textId="77777777" w:rsidR="00D968F9" w:rsidRPr="00285736" w:rsidRDefault="00000000" w:rsidP="00285736">
            <w:pPr>
              <w:pStyle w:val="ImageCaption"/>
              <w:spacing w:before="200"/>
              <w:jc w:val="both"/>
              <w:rPr>
                <w:rFonts w:ascii="Times New Roman" w:hAnsi="Times New Roman" w:cs="Times New Roman"/>
              </w:rPr>
            </w:pPr>
            <w:bookmarkStart w:id="17" w:name="tbl-rental-scc-discount"/>
            <w:r w:rsidRPr="00285736">
              <w:rPr>
                <w:rFonts w:ascii="Times New Roman" w:hAnsi="Times New Roman" w:cs="Times New Roman"/>
              </w:rPr>
              <w:t>Table 1: Rental social cost of carbon at alternative Ramsey discount rates.</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D968F9" w:rsidRPr="00285736" w14:paraId="4CF37964"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1131" w:type="dxa"/>
                </w:tcPr>
                <w:p w14:paraId="762234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Discount rate</w:t>
                  </w:r>
                </w:p>
              </w:tc>
              <w:tc>
                <w:tcPr>
                  <w:tcW w:w="1131" w:type="dxa"/>
                </w:tcPr>
                <w:p w14:paraId="1951FC0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Growth rate (carbon price)</w:t>
                  </w:r>
                </w:p>
              </w:tc>
              <w:tc>
                <w:tcPr>
                  <w:tcW w:w="1131" w:type="dxa"/>
                </w:tcPr>
                <w:p w14:paraId="793DEC1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Net discount rate (discount rate − growth rate)</w:t>
                  </w:r>
                </w:p>
              </w:tc>
              <w:tc>
                <w:tcPr>
                  <w:tcW w:w="1131" w:type="dxa"/>
                </w:tcPr>
                <w:p w14:paraId="5797D30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SC-CO₂ (2020$)</w:t>
                  </w:r>
                </w:p>
              </w:tc>
              <w:tc>
                <w:tcPr>
                  <w:tcW w:w="1131" w:type="dxa"/>
                </w:tcPr>
                <w:p w14:paraId="768779B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SCC (2020$)</w:t>
                  </w:r>
                </w:p>
              </w:tc>
              <w:tc>
                <w:tcPr>
                  <w:tcW w:w="1131" w:type="dxa"/>
                </w:tcPr>
                <w:p w14:paraId="46569C2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Rental SCC (2020$)</w:t>
                  </w:r>
                </w:p>
              </w:tc>
              <w:tc>
                <w:tcPr>
                  <w:tcW w:w="1131" w:type="dxa"/>
                </w:tcPr>
                <w:p w14:paraId="03B1897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Rental SCC (2019$)</w:t>
                  </w:r>
                </w:p>
              </w:tc>
            </w:tr>
            <w:tr w:rsidR="00D968F9" w:rsidRPr="00285736" w14:paraId="7564F926" w14:textId="77777777">
              <w:tc>
                <w:tcPr>
                  <w:tcW w:w="1131" w:type="dxa"/>
                </w:tcPr>
                <w:p w14:paraId="3384BF0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0.015</w:t>
                  </w:r>
                </w:p>
              </w:tc>
              <w:tc>
                <w:tcPr>
                  <w:tcW w:w="1131" w:type="dxa"/>
                </w:tcPr>
                <w:p w14:paraId="06A1573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1131" w:type="dxa"/>
                </w:tcPr>
                <w:p w14:paraId="769CCE5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0.015</w:t>
                  </w:r>
                </w:p>
              </w:tc>
              <w:tc>
                <w:tcPr>
                  <w:tcW w:w="1131" w:type="dxa"/>
                </w:tcPr>
                <w:p w14:paraId="78A50A9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308</w:t>
                  </w:r>
                </w:p>
              </w:tc>
              <w:tc>
                <w:tcPr>
                  <w:tcW w:w="1131" w:type="dxa"/>
                </w:tcPr>
                <w:p w14:paraId="6E94300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1,129.33</w:t>
                  </w:r>
                </w:p>
              </w:tc>
              <w:tc>
                <w:tcPr>
                  <w:tcW w:w="1131" w:type="dxa"/>
                </w:tcPr>
                <w:p w14:paraId="4603490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16.81</w:t>
                  </w:r>
                </w:p>
              </w:tc>
              <w:tc>
                <w:tcPr>
                  <w:tcW w:w="1131" w:type="dxa"/>
                </w:tcPr>
                <w:p w14:paraId="0716165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16.50</w:t>
                  </w:r>
                </w:p>
              </w:tc>
            </w:tr>
            <w:tr w:rsidR="00D968F9" w:rsidRPr="00285736" w14:paraId="746D6891" w14:textId="77777777">
              <w:tc>
                <w:tcPr>
                  <w:tcW w:w="1131" w:type="dxa"/>
                </w:tcPr>
                <w:p w14:paraId="3DB7215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b/>
                      <w:bCs/>
                    </w:rPr>
                    <w:t>0.020</w:t>
                  </w:r>
                </w:p>
              </w:tc>
              <w:tc>
                <w:tcPr>
                  <w:tcW w:w="1131" w:type="dxa"/>
                </w:tcPr>
                <w:p w14:paraId="3585D34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b/>
                      <w:bCs/>
                    </w:rPr>
                    <w:t>0</w:t>
                  </w:r>
                </w:p>
              </w:tc>
              <w:tc>
                <w:tcPr>
                  <w:tcW w:w="1131" w:type="dxa"/>
                </w:tcPr>
                <w:p w14:paraId="6A08179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b/>
                      <w:bCs/>
                    </w:rPr>
                    <w:t>0.020</w:t>
                  </w:r>
                </w:p>
              </w:tc>
              <w:tc>
                <w:tcPr>
                  <w:tcW w:w="1131" w:type="dxa"/>
                </w:tcPr>
                <w:p w14:paraId="537F291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b/>
                      <w:bCs/>
                    </w:rPr>
                    <w:t>185</w:t>
                  </w:r>
                </w:p>
              </w:tc>
              <w:tc>
                <w:tcPr>
                  <w:tcW w:w="1131" w:type="dxa"/>
                </w:tcPr>
                <w:p w14:paraId="505955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b/>
                      <w:bCs/>
                    </w:rPr>
                    <w:t>678.33</w:t>
                  </w:r>
                </w:p>
              </w:tc>
              <w:tc>
                <w:tcPr>
                  <w:tcW w:w="1131" w:type="dxa"/>
                </w:tcPr>
                <w:p w14:paraId="0E31845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b/>
                      <w:bCs/>
                    </w:rPr>
                    <w:t>13.43</w:t>
                  </w:r>
                </w:p>
              </w:tc>
              <w:tc>
                <w:tcPr>
                  <w:tcW w:w="1131" w:type="dxa"/>
                </w:tcPr>
                <w:p w14:paraId="1CAEAE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b/>
                      <w:bCs/>
                    </w:rPr>
                    <w:t>13.19</w:t>
                  </w:r>
                </w:p>
              </w:tc>
            </w:tr>
            <w:tr w:rsidR="00D968F9" w:rsidRPr="00285736" w14:paraId="61E0E83D" w14:textId="77777777">
              <w:tc>
                <w:tcPr>
                  <w:tcW w:w="1131" w:type="dxa"/>
                </w:tcPr>
                <w:p w14:paraId="245170F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0.025</w:t>
                  </w:r>
                </w:p>
              </w:tc>
              <w:tc>
                <w:tcPr>
                  <w:tcW w:w="1131" w:type="dxa"/>
                </w:tcPr>
                <w:p w14:paraId="6367C2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1131" w:type="dxa"/>
                </w:tcPr>
                <w:p w14:paraId="1E9690A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0.025</w:t>
                  </w:r>
                </w:p>
              </w:tc>
              <w:tc>
                <w:tcPr>
                  <w:tcW w:w="1131" w:type="dxa"/>
                </w:tcPr>
                <w:p w14:paraId="1138B1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118</w:t>
                  </w:r>
                </w:p>
              </w:tc>
              <w:tc>
                <w:tcPr>
                  <w:tcW w:w="1131" w:type="dxa"/>
                </w:tcPr>
                <w:p w14:paraId="46FF9E3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432.67</w:t>
                  </w:r>
                </w:p>
              </w:tc>
              <w:tc>
                <w:tcPr>
                  <w:tcW w:w="1131" w:type="dxa"/>
                </w:tcPr>
                <w:p w14:paraId="5764E4A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10.68</w:t>
                  </w:r>
                </w:p>
              </w:tc>
              <w:tc>
                <w:tcPr>
                  <w:tcW w:w="1131" w:type="dxa"/>
                </w:tcPr>
                <w:p w14:paraId="54A53B4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10.49</w:t>
                  </w:r>
                </w:p>
              </w:tc>
            </w:tr>
            <w:tr w:rsidR="00D968F9" w:rsidRPr="00285736" w14:paraId="6067936A" w14:textId="77777777">
              <w:tc>
                <w:tcPr>
                  <w:tcW w:w="1131" w:type="dxa"/>
                </w:tcPr>
                <w:p w14:paraId="0C3A624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0.030</w:t>
                  </w:r>
                </w:p>
              </w:tc>
              <w:tc>
                <w:tcPr>
                  <w:tcW w:w="1131" w:type="dxa"/>
                </w:tcPr>
                <w:p w14:paraId="36D7EEE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1131" w:type="dxa"/>
                </w:tcPr>
                <w:p w14:paraId="14F573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0.030</w:t>
                  </w:r>
                </w:p>
              </w:tc>
              <w:tc>
                <w:tcPr>
                  <w:tcW w:w="1131" w:type="dxa"/>
                </w:tcPr>
                <w:p w14:paraId="2762B60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80</w:t>
                  </w:r>
                </w:p>
              </w:tc>
              <w:tc>
                <w:tcPr>
                  <w:tcW w:w="1131" w:type="dxa"/>
                </w:tcPr>
                <w:p w14:paraId="10EE9ED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293.33</w:t>
                  </w:r>
                </w:p>
              </w:tc>
              <w:tc>
                <w:tcPr>
                  <w:tcW w:w="1131" w:type="dxa"/>
                </w:tcPr>
                <w:p w14:paraId="2D4F4AB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8.67</w:t>
                  </w:r>
                </w:p>
              </w:tc>
              <w:tc>
                <w:tcPr>
                  <w:tcW w:w="1131" w:type="dxa"/>
                </w:tcPr>
                <w:p w14:paraId="55F2D87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8.51</w:t>
                  </w:r>
                </w:p>
              </w:tc>
            </w:tr>
            <w:bookmarkEnd w:id="17"/>
          </w:tbl>
          <w:p w14:paraId="008F3436" w14:textId="77777777" w:rsidR="00D968F9" w:rsidRPr="00285736" w:rsidRDefault="00D968F9" w:rsidP="00285736">
            <w:pPr>
              <w:jc w:val="both"/>
              <w:rPr>
                <w:rFonts w:ascii="Times New Roman" w:hAnsi="Times New Roman" w:cs="Times New Roman"/>
              </w:rPr>
            </w:pPr>
          </w:p>
        </w:tc>
      </w:tr>
    </w:tbl>
    <w:p w14:paraId="7B9A1426" w14:textId="77777777" w:rsidR="00D968F9" w:rsidRPr="00285736" w:rsidRDefault="00000000" w:rsidP="00285736">
      <w:pPr>
        <w:pStyle w:val="Heading1"/>
        <w:jc w:val="both"/>
        <w:rPr>
          <w:rFonts w:ascii="Times New Roman" w:hAnsi="Times New Roman" w:cs="Times New Roman"/>
          <w:sz w:val="24"/>
          <w:szCs w:val="24"/>
        </w:rPr>
      </w:pPr>
      <w:bookmarkStart w:id="18" w:name="_Toc229484463"/>
      <w:bookmarkStart w:id="19" w:name="results"/>
      <w:bookmarkEnd w:id="4"/>
      <w:bookmarkEnd w:id="16"/>
      <w:r w:rsidRPr="00285736">
        <w:rPr>
          <w:rFonts w:ascii="Times New Roman" w:hAnsi="Times New Roman" w:cs="Times New Roman"/>
          <w:sz w:val="24"/>
          <w:szCs w:val="24"/>
        </w:rPr>
        <w:t>3. Results</w:t>
      </w:r>
      <w:bookmarkEnd w:id="18"/>
    </w:p>
    <w:p w14:paraId="6103FD76"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Coastal blue carbon storage generates approximately $26.65 billion in one-year GEP value in 2019 dollars. The account covers 63.4 million hectares of mapped mangrove, salt marsh and seagrass habitat inside national EEZs. These ecosystems store 2.02 Pg C, valued at the baseline rental SCC of $13.19 per tC.</w:t>
      </w:r>
    </w:p>
    <w:p w14:paraId="711F7F7E" w14:textId="59E5DA06"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lastRenderedPageBreak/>
        <w:t xml:space="preserve">Mangroves dominate the global value because of their high per-hectare carbon density. Seagrass contributes substantially because of its </w:t>
      </w:r>
      <w:r w:rsidR="00285736" w:rsidRPr="00285736">
        <w:rPr>
          <w:rFonts w:ascii="Times New Roman" w:hAnsi="Times New Roman" w:cs="Times New Roman"/>
        </w:rPr>
        <w:t>large, mapped</w:t>
      </w:r>
      <w:r w:rsidRPr="00285736">
        <w:rPr>
          <w:rFonts w:ascii="Times New Roman" w:hAnsi="Times New Roman" w:cs="Times New Roman"/>
        </w:rPr>
        <w:t xml:space="preserve"> extent, despite lower per-hectare stocks. Salt marshes contribute a mid-sized share, mainly from temperate and high-latitude coastlines.</w:t>
      </w:r>
    </w:p>
    <w:p w14:paraId="606AE6A1" w14:textId="77777777" w:rsidR="00D968F9" w:rsidRPr="00285736" w:rsidRDefault="00D968F9" w:rsidP="00285736">
      <w:pPr>
        <w:pStyle w:val="BodyText"/>
        <w:jc w:val="both"/>
        <w:rPr>
          <w:rFonts w:ascii="Times New Roman" w:hAnsi="Times New Roman" w:cs="Times New Roman"/>
        </w:rPr>
      </w:pPr>
      <w:hyperlink w:anchor="tbl-coastal-carbon-per-ha-diagnostics">
        <w:r w:rsidRPr="00285736">
          <w:rPr>
            <w:rStyle w:val="Hyperlink"/>
            <w:rFonts w:ascii="Times New Roman" w:hAnsi="Times New Roman" w:cs="Times New Roman"/>
          </w:rPr>
          <w:t>Table 2</w:t>
        </w:r>
      </w:hyperlink>
      <w:r w:rsidR="00000000" w:rsidRPr="00285736">
        <w:rPr>
          <w:rFonts w:ascii="Times New Roman" w:hAnsi="Times New Roman" w:cs="Times New Roman"/>
        </w:rPr>
        <w:t xml:space="preserve"> shows the details. Mangroves have the highest carbon density and value density. Seagrass contributes strongly to the global total because its mapped area is large, despite lower per-hectare stocks.</w:t>
      </w:r>
    </w:p>
    <w:tbl>
      <w:tblPr>
        <w:tblStyle w:val="Table"/>
        <w:tblW w:w="5000" w:type="pct"/>
        <w:tblLayout w:type="fixed"/>
        <w:tblLook w:val="0000" w:firstRow="0" w:lastRow="0" w:firstColumn="0" w:lastColumn="0" w:noHBand="0" w:noVBand="0"/>
      </w:tblPr>
      <w:tblGrid>
        <w:gridCol w:w="9576"/>
      </w:tblGrid>
      <w:tr w:rsidR="00D968F9" w:rsidRPr="00285736" w14:paraId="63E9F597" w14:textId="77777777">
        <w:tc>
          <w:tcPr>
            <w:tcW w:w="7920" w:type="dxa"/>
          </w:tcPr>
          <w:p w14:paraId="001E90E0" w14:textId="77777777" w:rsidR="00D968F9" w:rsidRPr="00285736" w:rsidRDefault="00000000" w:rsidP="00285736">
            <w:pPr>
              <w:pStyle w:val="ImageCaption"/>
              <w:spacing w:before="200"/>
              <w:jc w:val="both"/>
              <w:rPr>
                <w:rFonts w:ascii="Times New Roman" w:hAnsi="Times New Roman" w:cs="Times New Roman"/>
              </w:rPr>
            </w:pPr>
            <w:bookmarkStart w:id="20" w:name="tbl-coastal-carbon-per-ha-diagnostics"/>
            <w:r w:rsidRPr="00285736">
              <w:rPr>
                <w:rFonts w:ascii="Times New Roman" w:hAnsi="Times New Roman" w:cs="Times New Roman"/>
              </w:rPr>
              <w:t>Table 2: Per-hectare coastal carbon stock and annual rental value by ecosystem.</w:t>
            </w:r>
          </w:p>
          <w:tbl>
            <w:tblPr>
              <w:tblStyle w:val="Table"/>
              <w:tblW w:w="0" w:type="auto"/>
              <w:jc w:val="center"/>
              <w:tblLook w:val="0020" w:firstRow="1" w:lastRow="0" w:firstColumn="0" w:lastColumn="0" w:noHBand="0" w:noVBand="0"/>
            </w:tblPr>
            <w:tblGrid>
              <w:gridCol w:w="990"/>
              <w:gridCol w:w="990"/>
              <w:gridCol w:w="990"/>
              <w:gridCol w:w="990"/>
              <w:gridCol w:w="990"/>
              <w:gridCol w:w="990"/>
              <w:gridCol w:w="990"/>
              <w:gridCol w:w="990"/>
            </w:tblGrid>
            <w:tr w:rsidR="00D968F9" w:rsidRPr="00285736" w14:paraId="7AA6C8E9" w14:textId="77777777" w:rsidTr="00285736">
              <w:trPr>
                <w:cnfStyle w:val="100000000000" w:firstRow="1" w:lastRow="0" w:firstColumn="0" w:lastColumn="0" w:oddVBand="0" w:evenVBand="0" w:oddHBand="0" w:evenHBand="0" w:firstRowFirstColumn="0" w:firstRowLastColumn="0" w:lastRowFirstColumn="0" w:lastRowLastColumn="0"/>
                <w:tblHeader/>
                <w:jc w:val="center"/>
              </w:trPr>
              <w:tc>
                <w:tcPr>
                  <w:tcW w:w="990" w:type="dxa"/>
                </w:tcPr>
                <w:p w14:paraId="2FA88172" w14:textId="77777777" w:rsidR="00D968F9" w:rsidRPr="00285736" w:rsidRDefault="00D968F9" w:rsidP="00285736">
                  <w:pPr>
                    <w:pStyle w:val="Compact"/>
                    <w:jc w:val="both"/>
                    <w:rPr>
                      <w:rFonts w:ascii="Times New Roman" w:hAnsi="Times New Roman" w:cs="Times New Roman"/>
                    </w:rPr>
                  </w:pPr>
                </w:p>
              </w:tc>
              <w:tc>
                <w:tcPr>
                  <w:tcW w:w="990" w:type="dxa"/>
                </w:tcPr>
                <w:p w14:paraId="6E7AC25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Ecosystem</w:t>
                  </w:r>
                </w:p>
              </w:tc>
              <w:tc>
                <w:tcPr>
                  <w:tcW w:w="990" w:type="dxa"/>
                </w:tcPr>
                <w:p w14:paraId="767F4AB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Area</w:t>
                  </w:r>
                </w:p>
              </w:tc>
              <w:tc>
                <w:tcPr>
                  <w:tcW w:w="990" w:type="dxa"/>
                </w:tcPr>
                <w:p w14:paraId="0C63368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Stock</w:t>
                  </w:r>
                </w:p>
              </w:tc>
              <w:tc>
                <w:tcPr>
                  <w:tcW w:w="990" w:type="dxa"/>
                </w:tcPr>
                <w:p w14:paraId="552F113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w:t>
                  </w:r>
                </w:p>
              </w:tc>
              <w:tc>
                <w:tcPr>
                  <w:tcW w:w="990" w:type="dxa"/>
                </w:tcPr>
                <w:p w14:paraId="09B330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Stock density</w:t>
                  </w:r>
                </w:p>
              </w:tc>
              <w:tc>
                <w:tcPr>
                  <w:tcW w:w="990" w:type="dxa"/>
                </w:tcPr>
                <w:p w14:paraId="3A663A4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 density</w:t>
                  </w:r>
                </w:p>
              </w:tc>
              <w:tc>
                <w:tcPr>
                  <w:tcW w:w="990" w:type="dxa"/>
                </w:tcPr>
                <w:p w14:paraId="7ED6347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 share</w:t>
                  </w:r>
                </w:p>
              </w:tc>
            </w:tr>
            <w:tr w:rsidR="00D968F9" w:rsidRPr="00285736" w14:paraId="26922CAF" w14:textId="77777777" w:rsidTr="00285736">
              <w:trPr>
                <w:cnfStyle w:val="100000000000" w:firstRow="1" w:lastRow="0" w:firstColumn="0" w:lastColumn="0" w:oddVBand="0" w:evenVBand="0" w:oddHBand="0" w:evenHBand="0" w:firstRowFirstColumn="0" w:firstRowLastColumn="0" w:lastRowFirstColumn="0" w:lastRowLastColumn="0"/>
                <w:tblHeader/>
                <w:jc w:val="center"/>
              </w:trPr>
              <w:tc>
                <w:tcPr>
                  <w:tcW w:w="990" w:type="dxa"/>
                </w:tcPr>
                <w:p w14:paraId="6B768834" w14:textId="77777777" w:rsidR="00D968F9" w:rsidRPr="00285736" w:rsidRDefault="00D968F9" w:rsidP="00285736">
                  <w:pPr>
                    <w:pStyle w:val="Compact"/>
                    <w:jc w:val="both"/>
                    <w:rPr>
                      <w:rFonts w:ascii="Times New Roman" w:hAnsi="Times New Roman" w:cs="Times New Roman"/>
                    </w:rPr>
                  </w:pPr>
                </w:p>
              </w:tc>
              <w:tc>
                <w:tcPr>
                  <w:tcW w:w="990" w:type="dxa"/>
                </w:tcPr>
                <w:p w14:paraId="3D5432F2" w14:textId="77777777" w:rsidR="00D968F9" w:rsidRPr="00285736" w:rsidRDefault="00D968F9" w:rsidP="00285736">
                  <w:pPr>
                    <w:pStyle w:val="Compact"/>
                    <w:jc w:val="both"/>
                    <w:rPr>
                      <w:rFonts w:ascii="Times New Roman" w:hAnsi="Times New Roman" w:cs="Times New Roman"/>
                    </w:rPr>
                  </w:pPr>
                </w:p>
              </w:tc>
              <w:tc>
                <w:tcPr>
                  <w:tcW w:w="990" w:type="dxa"/>
                </w:tcPr>
                <w:p w14:paraId="623331B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Mha</w:t>
                  </w:r>
                </w:p>
              </w:tc>
              <w:tc>
                <w:tcPr>
                  <w:tcW w:w="990" w:type="dxa"/>
                </w:tcPr>
                <w:p w14:paraId="61076EC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Pg C</w:t>
                  </w:r>
                </w:p>
              </w:tc>
              <w:tc>
                <w:tcPr>
                  <w:tcW w:w="990" w:type="dxa"/>
                </w:tcPr>
                <w:p w14:paraId="7532C48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bn 2019$</w:t>
                  </w:r>
                </w:p>
              </w:tc>
              <w:tc>
                <w:tcPr>
                  <w:tcW w:w="990" w:type="dxa"/>
                </w:tcPr>
                <w:p w14:paraId="37AB4EC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ton C/ha</w:t>
                  </w:r>
                </w:p>
              </w:tc>
              <w:tc>
                <w:tcPr>
                  <w:tcW w:w="990" w:type="dxa"/>
                </w:tcPr>
                <w:p w14:paraId="41F933C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$/ha/yr</w:t>
                  </w:r>
                </w:p>
              </w:tc>
              <w:tc>
                <w:tcPr>
                  <w:tcW w:w="990" w:type="dxa"/>
                </w:tcPr>
                <w:p w14:paraId="1044483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w:t>
                  </w:r>
                </w:p>
              </w:tc>
            </w:tr>
            <w:tr w:rsidR="00D968F9" w:rsidRPr="00285736" w14:paraId="64F8A665" w14:textId="77777777" w:rsidTr="00285736">
              <w:trPr>
                <w:jc w:val="center"/>
              </w:trPr>
              <w:tc>
                <w:tcPr>
                  <w:tcW w:w="990" w:type="dxa"/>
                </w:tcPr>
                <w:p w14:paraId="50C907D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990" w:type="dxa"/>
                </w:tcPr>
                <w:p w14:paraId="4B3ED43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Mangrove</w:t>
                  </w:r>
                </w:p>
              </w:tc>
              <w:tc>
                <w:tcPr>
                  <w:tcW w:w="990" w:type="dxa"/>
                </w:tcPr>
                <w:p w14:paraId="446122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0.37</w:t>
                  </w:r>
                </w:p>
              </w:tc>
              <w:tc>
                <w:tcPr>
                  <w:tcW w:w="990" w:type="dxa"/>
                </w:tcPr>
                <w:p w14:paraId="5D67B43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0.31</w:t>
                  </w:r>
                </w:p>
              </w:tc>
              <w:tc>
                <w:tcPr>
                  <w:tcW w:w="990" w:type="dxa"/>
                </w:tcPr>
                <w:p w14:paraId="6E7891F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4.03</w:t>
                  </w:r>
                </w:p>
              </w:tc>
              <w:tc>
                <w:tcPr>
                  <w:tcW w:w="990" w:type="dxa"/>
                </w:tcPr>
                <w:p w14:paraId="2284AC9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835.80</w:t>
                  </w:r>
                </w:p>
              </w:tc>
              <w:tc>
                <w:tcPr>
                  <w:tcW w:w="990" w:type="dxa"/>
                </w:tcPr>
                <w:p w14:paraId="56DDDA1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11,019.44</w:t>
                  </w:r>
                </w:p>
              </w:tc>
              <w:tc>
                <w:tcPr>
                  <w:tcW w:w="990" w:type="dxa"/>
                </w:tcPr>
                <w:p w14:paraId="1803CDB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15.10</w:t>
                  </w:r>
                </w:p>
              </w:tc>
            </w:tr>
            <w:tr w:rsidR="00D968F9" w:rsidRPr="00285736" w14:paraId="0898B9E2" w14:textId="77777777" w:rsidTr="00285736">
              <w:trPr>
                <w:jc w:val="center"/>
              </w:trPr>
              <w:tc>
                <w:tcPr>
                  <w:tcW w:w="990" w:type="dxa"/>
                </w:tcPr>
                <w:p w14:paraId="32146F9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w:t>
                  </w:r>
                </w:p>
              </w:tc>
              <w:tc>
                <w:tcPr>
                  <w:tcW w:w="990" w:type="dxa"/>
                </w:tcPr>
                <w:p w14:paraId="550AF51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Salt marsh</w:t>
                  </w:r>
                </w:p>
              </w:tc>
              <w:tc>
                <w:tcPr>
                  <w:tcW w:w="990" w:type="dxa"/>
                </w:tcPr>
                <w:p w14:paraId="206839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0.86</w:t>
                  </w:r>
                </w:p>
              </w:tc>
              <w:tc>
                <w:tcPr>
                  <w:tcW w:w="990" w:type="dxa"/>
                </w:tcPr>
                <w:p w14:paraId="597404A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0.20</w:t>
                  </w:r>
                </w:p>
              </w:tc>
              <w:tc>
                <w:tcPr>
                  <w:tcW w:w="990" w:type="dxa"/>
                </w:tcPr>
                <w:p w14:paraId="52E24F6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2.68</w:t>
                  </w:r>
                </w:p>
              </w:tc>
              <w:tc>
                <w:tcPr>
                  <w:tcW w:w="990" w:type="dxa"/>
                </w:tcPr>
                <w:p w14:paraId="4F0C339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237.70</w:t>
                  </w:r>
                </w:p>
              </w:tc>
              <w:tc>
                <w:tcPr>
                  <w:tcW w:w="990" w:type="dxa"/>
                </w:tcPr>
                <w:p w14:paraId="22245BF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3,134.42</w:t>
                  </w:r>
                </w:p>
              </w:tc>
              <w:tc>
                <w:tcPr>
                  <w:tcW w:w="990" w:type="dxa"/>
                </w:tcPr>
                <w:p w14:paraId="67E99F7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10.10</w:t>
                  </w:r>
                </w:p>
              </w:tc>
            </w:tr>
            <w:tr w:rsidR="00D968F9" w:rsidRPr="00285736" w14:paraId="4A11D82F" w14:textId="77777777" w:rsidTr="00285736">
              <w:trPr>
                <w:jc w:val="center"/>
              </w:trPr>
              <w:tc>
                <w:tcPr>
                  <w:tcW w:w="990" w:type="dxa"/>
                </w:tcPr>
                <w:p w14:paraId="661FD8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w:t>
                  </w:r>
                </w:p>
              </w:tc>
              <w:tc>
                <w:tcPr>
                  <w:tcW w:w="990" w:type="dxa"/>
                </w:tcPr>
                <w:p w14:paraId="6EBE0E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Seagrass</w:t>
                  </w:r>
                </w:p>
              </w:tc>
              <w:tc>
                <w:tcPr>
                  <w:tcW w:w="990" w:type="dxa"/>
                </w:tcPr>
                <w:p w14:paraId="0C452D0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62.21</w:t>
                  </w:r>
                </w:p>
              </w:tc>
              <w:tc>
                <w:tcPr>
                  <w:tcW w:w="990" w:type="dxa"/>
                </w:tcPr>
                <w:p w14:paraId="54DE4CD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1.51</w:t>
                  </w:r>
                </w:p>
              </w:tc>
              <w:tc>
                <w:tcPr>
                  <w:tcW w:w="990" w:type="dxa"/>
                </w:tcPr>
                <w:p w14:paraId="6F36133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19.93</w:t>
                  </w:r>
                </w:p>
              </w:tc>
              <w:tc>
                <w:tcPr>
                  <w:tcW w:w="990" w:type="dxa"/>
                </w:tcPr>
                <w:p w14:paraId="088C19A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24.30</w:t>
                  </w:r>
                </w:p>
              </w:tc>
              <w:tc>
                <w:tcPr>
                  <w:tcW w:w="990" w:type="dxa"/>
                </w:tcPr>
                <w:p w14:paraId="01C0A1B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320.37</w:t>
                  </w:r>
                </w:p>
              </w:tc>
              <w:tc>
                <w:tcPr>
                  <w:tcW w:w="990" w:type="dxa"/>
                </w:tcPr>
                <w:p w14:paraId="56099E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74.80</w:t>
                  </w:r>
                </w:p>
              </w:tc>
            </w:tr>
            <w:bookmarkEnd w:id="20"/>
          </w:tbl>
          <w:p w14:paraId="299F6B73" w14:textId="77777777" w:rsidR="00D968F9" w:rsidRPr="00285736" w:rsidRDefault="00D968F9" w:rsidP="00285736">
            <w:pPr>
              <w:jc w:val="both"/>
              <w:rPr>
                <w:rFonts w:ascii="Times New Roman" w:hAnsi="Times New Roman" w:cs="Times New Roman"/>
              </w:rPr>
            </w:pPr>
          </w:p>
        </w:tc>
      </w:tr>
    </w:tbl>
    <w:p w14:paraId="217F8164"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Because the one-year 2019 storage value scales linearly with the rental price, the global value is approximately $17.19 billion at a 3.0% discount rate and $33.33 billion at a 1.5% rate.</w:t>
      </w:r>
    </w:p>
    <w:p w14:paraId="3393A382"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The map below shows country-level storage value on a logarithmic colour scale. Countries with large mangrove forests and extensive seagrass beds rank highest. Full country rankings are in the Appendix.</w:t>
      </w:r>
    </w:p>
    <w:tbl>
      <w:tblPr>
        <w:tblStyle w:val="Table"/>
        <w:tblW w:w="5000" w:type="pct"/>
        <w:tblLayout w:type="fixed"/>
        <w:tblLook w:val="0000" w:firstRow="0" w:lastRow="0" w:firstColumn="0" w:lastColumn="0" w:noHBand="0" w:noVBand="0"/>
      </w:tblPr>
      <w:tblGrid>
        <w:gridCol w:w="9576"/>
      </w:tblGrid>
      <w:tr w:rsidR="00D968F9" w:rsidRPr="00285736" w14:paraId="3B2CD910" w14:textId="77777777">
        <w:tc>
          <w:tcPr>
            <w:tcW w:w="7920" w:type="dxa"/>
          </w:tcPr>
          <w:p w14:paraId="41F48552" w14:textId="77777777" w:rsidR="00D968F9" w:rsidRPr="00285736" w:rsidRDefault="00000000" w:rsidP="00285736">
            <w:pPr>
              <w:pStyle w:val="ImageCaption"/>
              <w:spacing w:before="200"/>
              <w:jc w:val="both"/>
              <w:rPr>
                <w:rFonts w:ascii="Times New Roman" w:hAnsi="Times New Roman" w:cs="Times New Roman"/>
              </w:rPr>
            </w:pPr>
            <w:bookmarkStart w:id="21" w:name="fig-coastal-carbon-gep-country"/>
            <w:r w:rsidRPr="00285736">
              <w:rPr>
                <w:rFonts w:ascii="Times New Roman" w:hAnsi="Times New Roman" w:cs="Times New Roman"/>
              </w:rPr>
              <w:t>Figure 2: Coastal carbon storage value by country in the base year.</w:t>
            </w:r>
          </w:p>
          <w:p w14:paraId="5CAB85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noProof/>
              </w:rPr>
              <w:drawing>
                <wp:inline distT="0" distB="0" distL="0" distR="0" wp14:anchorId="0FC613E3" wp14:editId="3CF5B040">
                  <wp:extent cx="5334000" cy="291487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oastal_carbon_results_files/figure-docx/fig-coastal-carbon-gep-country-output-1.png"/>
                          <pic:cNvPicPr>
                            <a:picLocks noChangeAspect="1" noChangeArrowheads="1"/>
                          </pic:cNvPicPr>
                        </pic:nvPicPr>
                        <pic:blipFill>
                          <a:blip r:embed="rId6"/>
                          <a:stretch>
                            <a:fillRect/>
                          </a:stretch>
                        </pic:blipFill>
                        <pic:spPr bwMode="auto">
                          <a:xfrm>
                            <a:off x="0" y="0"/>
                            <a:ext cx="5334000" cy="2914872"/>
                          </a:xfrm>
                          <a:prstGeom prst="rect">
                            <a:avLst/>
                          </a:prstGeom>
                          <a:noFill/>
                          <a:ln w="9525">
                            <a:noFill/>
                            <a:headEnd/>
                            <a:tailEnd/>
                          </a:ln>
                        </pic:spPr>
                      </pic:pic>
                    </a:graphicData>
                  </a:graphic>
                </wp:inline>
              </w:drawing>
            </w:r>
          </w:p>
        </w:tc>
        <w:bookmarkEnd w:id="21"/>
      </w:tr>
    </w:tbl>
    <w:p w14:paraId="42900DAF"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lastRenderedPageBreak/>
        <w:t>Notes: Country values are shown on a logarithmic colour scale. Countries with no positive mapped coastal carbon storage value are shown in grey.</w:t>
      </w:r>
    </w:p>
    <w:p w14:paraId="2B69C85E" w14:textId="77777777" w:rsidR="00D968F9" w:rsidRPr="00285736" w:rsidRDefault="00000000" w:rsidP="00285736">
      <w:pPr>
        <w:pStyle w:val="Heading1"/>
        <w:jc w:val="both"/>
        <w:rPr>
          <w:rFonts w:ascii="Times New Roman" w:hAnsi="Times New Roman" w:cs="Times New Roman"/>
          <w:sz w:val="24"/>
          <w:szCs w:val="24"/>
        </w:rPr>
      </w:pPr>
      <w:bookmarkStart w:id="22" w:name="_Toc229484464"/>
      <w:bookmarkStart w:id="23" w:name="validation"/>
      <w:bookmarkEnd w:id="19"/>
      <w:r w:rsidRPr="00285736">
        <w:rPr>
          <w:rFonts w:ascii="Times New Roman" w:hAnsi="Times New Roman" w:cs="Times New Roman"/>
          <w:sz w:val="24"/>
          <w:szCs w:val="24"/>
        </w:rPr>
        <w:t>4. Validation</w:t>
      </w:r>
      <w:bookmarkEnd w:id="22"/>
    </w:p>
    <w:p w14:paraId="1438972B"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We validate the coastal-carbon results in two steps. First, we compare the monetary value of the global account with Bertram et al. (Bertram et al. 2021), the closest published global country-level economic assessment of blue carbon wealth. Second, we compare the physical carbon-stock totals with published ecosystem-specific estimates for mangroves, salt marshes and seagrasses.</w:t>
      </w:r>
    </w:p>
    <w:p w14:paraId="5A0BF801"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Bertram et al. (Bertram et al. 2021) estimate global blue carbon wealth from annual carbon sequestration at US$190.7 ± 29.5 billion yr</w:t>
      </w:r>
      <w:r w:rsidRPr="00285736">
        <w:rPr>
          <w:rFonts w:ascii="Times New Roman" w:hAnsi="Times New Roman" w:cs="Times New Roman"/>
          <w:vertAlign w:val="superscript"/>
        </w:rPr>
        <w:t>-1</w:t>
      </w:r>
      <w:r w:rsidRPr="00285736">
        <w:rPr>
          <w:rFonts w:ascii="Times New Roman" w:hAnsi="Times New Roman" w:cs="Times New Roman"/>
        </w:rPr>
        <w:t>, using a global mean SCC of US$640.3 ± 4.93 tCO</w:t>
      </w:r>
      <w:r w:rsidRPr="00285736">
        <w:rPr>
          <w:rFonts w:ascii="Times New Roman" w:hAnsi="Times New Roman" w:cs="Times New Roman"/>
          <w:vertAlign w:val="subscript"/>
        </w:rPr>
        <w:t>2</w:t>
      </w:r>
      <w:r w:rsidRPr="00285736">
        <w:rPr>
          <w:rFonts w:ascii="Times New Roman" w:hAnsi="Times New Roman" w:cs="Times New Roman"/>
          <w:vertAlign w:val="superscript"/>
        </w:rPr>
        <w:t>-1</w:t>
      </w:r>
      <w:r w:rsidRPr="00285736">
        <w:rPr>
          <w:rFonts w:ascii="Times New Roman" w:hAnsi="Times New Roman" w:cs="Times New Roman"/>
        </w:rPr>
        <w:t>. Our baseline estimate is US$26.65 billion yr</w:t>
      </w:r>
      <w:r w:rsidRPr="00285736">
        <w:rPr>
          <w:rFonts w:ascii="Times New Roman" w:hAnsi="Times New Roman" w:cs="Times New Roman"/>
          <w:vertAlign w:val="superscript"/>
        </w:rPr>
        <w:t>-1</w:t>
      </w:r>
      <w:r w:rsidRPr="00285736">
        <w:rPr>
          <w:rFonts w:ascii="Times New Roman" w:hAnsi="Times New Roman" w:cs="Times New Roman"/>
        </w:rPr>
        <w:t xml:space="preserve"> in 2019 dollars, using an SC-CO</w:t>
      </w:r>
      <w:r w:rsidRPr="00285736">
        <w:rPr>
          <w:rFonts w:ascii="Times New Roman" w:hAnsi="Times New Roman" w:cs="Times New Roman"/>
          <w:vertAlign w:val="subscript"/>
        </w:rPr>
        <w:t>2</w:t>
      </w:r>
      <w:r w:rsidRPr="00285736">
        <w:rPr>
          <w:rFonts w:ascii="Times New Roman" w:hAnsi="Times New Roman" w:cs="Times New Roman"/>
        </w:rPr>
        <w:t xml:space="preserve"> of US$185.05 tCO</w:t>
      </w:r>
      <w:r w:rsidRPr="00285736">
        <w:rPr>
          <w:rFonts w:ascii="Times New Roman" w:hAnsi="Times New Roman" w:cs="Times New Roman"/>
          <w:vertAlign w:val="subscript"/>
        </w:rPr>
        <w:t>2</w:t>
      </w:r>
      <w:r w:rsidRPr="00285736">
        <w:rPr>
          <w:rFonts w:ascii="Times New Roman" w:hAnsi="Times New Roman" w:cs="Times New Roman"/>
          <w:vertAlign w:val="superscript"/>
        </w:rPr>
        <w:t>-1</w:t>
      </w:r>
      <w:r w:rsidRPr="00285736">
        <w:rPr>
          <w:rFonts w:ascii="Times New Roman" w:hAnsi="Times New Roman" w:cs="Times New Roman"/>
        </w:rPr>
        <w:t xml:space="preserve"> and an annual rental SCC of US$13.19 tC</w:t>
      </w:r>
      <w:r w:rsidRPr="00285736">
        <w:rPr>
          <w:rFonts w:ascii="Times New Roman" w:hAnsi="Times New Roman" w:cs="Times New Roman"/>
          <w:vertAlign w:val="superscript"/>
        </w:rPr>
        <w:t>-1</w:t>
      </w:r>
      <w:r w:rsidRPr="00285736">
        <w:rPr>
          <w:rFonts w:ascii="Times New Roman" w:hAnsi="Times New Roman" w:cs="Times New Roman"/>
        </w:rPr>
        <w:t xml:space="preserve">. Our value is lower for two reasons. Bertram et al. apply a higher full SCC to annual sequestration, while this study applies a rental SCC to standing carbon stock. The physical quantity also </w:t>
      </w:r>
      <w:proofErr w:type="gramStart"/>
      <w:r w:rsidRPr="00285736">
        <w:rPr>
          <w:rFonts w:ascii="Times New Roman" w:hAnsi="Times New Roman" w:cs="Times New Roman"/>
        </w:rPr>
        <w:t>differs:</w:t>
      </w:r>
      <w:proofErr w:type="gramEnd"/>
      <w:r w:rsidRPr="00285736">
        <w:rPr>
          <w:rFonts w:ascii="Times New Roman" w:hAnsi="Times New Roman" w:cs="Times New Roman"/>
        </w:rPr>
        <w:t xml:space="preserve"> annual sequestration in Bertram et al., versus stored carbon stock here.</w:t>
      </w:r>
    </w:p>
    <w:p w14:paraId="18361EB9"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We then compare physical stock estimates by ecosystem. Differences mainly reflect three choices: the extent layer, the 20 cm soil-depth convention, and the carbon-density product. The key density inputs are the Sanderman 2018 raster for mangrove SOC, latitude step functions for salt marsh SOC, and Fourqurean global mean for seagrass SOC.</w:t>
      </w:r>
    </w:p>
    <w:p w14:paraId="6F45694F" w14:textId="77777777" w:rsidR="00D968F9" w:rsidRPr="00285736" w:rsidRDefault="00000000" w:rsidP="00285736">
      <w:pPr>
        <w:pStyle w:val="Heading2"/>
        <w:jc w:val="both"/>
        <w:rPr>
          <w:rFonts w:ascii="Times New Roman" w:hAnsi="Times New Roman" w:cs="Times New Roman"/>
          <w:sz w:val="24"/>
          <w:szCs w:val="24"/>
        </w:rPr>
      </w:pPr>
      <w:bookmarkStart w:id="24" w:name="_Toc229484465"/>
      <w:bookmarkStart w:id="25" w:name="mangrove"/>
      <w:r w:rsidRPr="00285736">
        <w:rPr>
          <w:rFonts w:ascii="Times New Roman" w:hAnsi="Times New Roman" w:cs="Times New Roman"/>
          <w:sz w:val="24"/>
          <w:szCs w:val="24"/>
        </w:rPr>
        <w:t>4.1 Mangrove</w:t>
      </w:r>
      <w:bookmarkEnd w:id="24"/>
    </w:p>
    <w:p w14:paraId="54E5EE30"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 xml:space="preserve">The pipeline produces a global mangrove total of 5.52 Pg C over the GMW v3 2019 extent (~14.7 </w:t>
      </w:r>
      <w:proofErr w:type="spellStart"/>
      <w:r w:rsidRPr="00285736">
        <w:rPr>
          <w:rFonts w:ascii="Times New Roman" w:hAnsi="Times New Roman" w:cs="Times New Roman"/>
        </w:rPr>
        <w:t>Mha</w:t>
      </w:r>
      <w:proofErr w:type="spellEnd"/>
      <w:r w:rsidRPr="00285736">
        <w:rPr>
          <w:rFonts w:ascii="Times New Roman" w:hAnsi="Times New Roman" w:cs="Times New Roman"/>
        </w:rPr>
        <w:t xml:space="preserve">), decomposed in </w:t>
      </w:r>
      <w:hyperlink w:anchor="tbl-validate-mangrove">
        <w:r w:rsidR="00D968F9" w:rsidRPr="00285736">
          <w:rPr>
            <w:rStyle w:val="Hyperlink"/>
            <w:rFonts w:ascii="Times New Roman" w:hAnsi="Times New Roman" w:cs="Times New Roman"/>
          </w:rPr>
          <w:t>Table 3</w:t>
        </w:r>
      </w:hyperlink>
      <w:r w:rsidRPr="0028573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968F9" w:rsidRPr="00285736" w14:paraId="68DD589A" w14:textId="77777777">
        <w:tc>
          <w:tcPr>
            <w:tcW w:w="7920" w:type="dxa"/>
          </w:tcPr>
          <w:p w14:paraId="13EF9642" w14:textId="77777777" w:rsidR="00D968F9" w:rsidRPr="00285736" w:rsidRDefault="00000000" w:rsidP="00285736">
            <w:pPr>
              <w:pStyle w:val="ImageCaption"/>
              <w:spacing w:before="200"/>
              <w:jc w:val="both"/>
              <w:rPr>
                <w:rFonts w:ascii="Times New Roman" w:hAnsi="Times New Roman" w:cs="Times New Roman"/>
              </w:rPr>
            </w:pPr>
            <w:bookmarkStart w:id="26" w:name="tbl-validate-mangrove"/>
            <w:r w:rsidRPr="00285736">
              <w:rPr>
                <w:rFonts w:ascii="Times New Roman" w:hAnsi="Times New Roman" w:cs="Times New Roman"/>
              </w:rPr>
              <w:t>Table 3: Global mangrove carbon stock, this study vs published estimates.</w:t>
            </w:r>
          </w:p>
          <w:tbl>
            <w:tblPr>
              <w:tblStyle w:val="Table"/>
              <w:tblW w:w="5000" w:type="pct"/>
              <w:tblLayout w:type="fixed"/>
              <w:tblLook w:val="0020" w:firstRow="1" w:lastRow="0" w:firstColumn="0" w:lastColumn="0" w:noHBand="0" w:noVBand="0"/>
            </w:tblPr>
            <w:tblGrid>
              <w:gridCol w:w="2340"/>
              <w:gridCol w:w="2340"/>
              <w:gridCol w:w="2340"/>
              <w:gridCol w:w="2340"/>
            </w:tblGrid>
            <w:tr w:rsidR="00D968F9" w:rsidRPr="00285736" w14:paraId="4A21F58A"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642E4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Component</w:t>
                  </w:r>
                </w:p>
              </w:tc>
              <w:tc>
                <w:tcPr>
                  <w:tcW w:w="1980" w:type="dxa"/>
                </w:tcPr>
                <w:p w14:paraId="434F4A0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This study (Pg C)</w:t>
                  </w:r>
                </w:p>
              </w:tc>
              <w:tc>
                <w:tcPr>
                  <w:tcW w:w="1980" w:type="dxa"/>
                </w:tcPr>
                <w:p w14:paraId="53D6F2C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Published (Pg C)</w:t>
                  </w:r>
                </w:p>
              </w:tc>
              <w:tc>
                <w:tcPr>
                  <w:tcW w:w="1980" w:type="dxa"/>
                </w:tcPr>
                <w:p w14:paraId="782BF9F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Source</w:t>
                  </w:r>
                </w:p>
              </w:tc>
            </w:tr>
            <w:tr w:rsidR="00D968F9" w:rsidRPr="00285736" w14:paraId="44E71B24" w14:textId="77777777">
              <w:tc>
                <w:tcPr>
                  <w:tcW w:w="1980" w:type="dxa"/>
                </w:tcPr>
                <w:p w14:paraId="13D5836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Above-ground biomass C</w:t>
                  </w:r>
                </w:p>
              </w:tc>
              <w:tc>
                <w:tcPr>
                  <w:tcW w:w="1980" w:type="dxa"/>
                </w:tcPr>
                <w:p w14:paraId="011FD3B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2.81</w:t>
                  </w:r>
                </w:p>
              </w:tc>
              <w:tc>
                <w:tcPr>
                  <w:tcW w:w="1980" w:type="dxa"/>
                </w:tcPr>
                <w:p w14:paraId="3D09517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 – 3.0</w:t>
                  </w:r>
                </w:p>
              </w:tc>
              <w:tc>
                <w:tcPr>
                  <w:tcW w:w="1980" w:type="dxa"/>
                </w:tcPr>
                <w:p w14:paraId="2987417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Hamilton &amp; Friess (Hamilton and Friess 2018); Hutchison (Hutchison et al. 2014); Simard (Simard et al. 2019)</w:t>
                  </w:r>
                </w:p>
              </w:tc>
            </w:tr>
            <w:tr w:rsidR="00D968F9" w:rsidRPr="00285736" w14:paraId="1CBDEFC5" w14:textId="77777777">
              <w:tc>
                <w:tcPr>
                  <w:tcW w:w="1980" w:type="dxa"/>
                </w:tcPr>
                <w:p w14:paraId="710914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Below-ground biomass C</w:t>
                  </w:r>
                </w:p>
              </w:tc>
              <w:tc>
                <w:tcPr>
                  <w:tcW w:w="1980" w:type="dxa"/>
                </w:tcPr>
                <w:p w14:paraId="046A766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1.15</w:t>
                  </w:r>
                </w:p>
              </w:tc>
              <w:tc>
                <w:tcPr>
                  <w:tcW w:w="1980" w:type="dxa"/>
                </w:tcPr>
                <w:p w14:paraId="034D338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0.7 – 1.5</w:t>
                  </w:r>
                </w:p>
              </w:tc>
              <w:tc>
                <w:tcPr>
                  <w:tcW w:w="1980" w:type="dxa"/>
                </w:tcPr>
                <w:p w14:paraId="43BF4B7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IPCC Wetlands Supplement ratios (IPCC 2014)</w:t>
                  </w:r>
                </w:p>
              </w:tc>
            </w:tr>
            <w:tr w:rsidR="00D968F9" w:rsidRPr="00285736" w14:paraId="2A4ED17E" w14:textId="77777777">
              <w:tc>
                <w:tcPr>
                  <w:tcW w:w="1980" w:type="dxa"/>
                </w:tcPr>
                <w:p w14:paraId="3DA408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Soil organic C, top 20 cm</w:t>
                  </w:r>
                </w:p>
              </w:tc>
              <w:tc>
                <w:tcPr>
                  <w:tcW w:w="1980" w:type="dxa"/>
                </w:tcPr>
                <w:p w14:paraId="58D95A6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1.56</w:t>
                  </w:r>
                </w:p>
              </w:tc>
              <w:tc>
                <w:tcPr>
                  <w:tcW w:w="1980" w:type="dxa"/>
                </w:tcPr>
                <w:p w14:paraId="256D9E3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1.28</w:t>
                  </w:r>
                </w:p>
              </w:tc>
              <w:tc>
                <w:tcPr>
                  <w:tcW w:w="1980" w:type="dxa"/>
                </w:tcPr>
                <w:p w14:paraId="795AC54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Sanderman (Sanderman et al. 2018), scaled to 20 cm</w:t>
                  </w:r>
                </w:p>
              </w:tc>
            </w:tr>
            <w:tr w:rsidR="00D968F9" w:rsidRPr="00285736" w14:paraId="6C131B14" w14:textId="77777777">
              <w:tc>
                <w:tcPr>
                  <w:tcW w:w="1980" w:type="dxa"/>
                </w:tcPr>
                <w:p w14:paraId="2CC7982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Total ecosystem C</w:t>
                  </w:r>
                </w:p>
              </w:tc>
              <w:tc>
                <w:tcPr>
                  <w:tcW w:w="1980" w:type="dxa"/>
                </w:tcPr>
                <w:p w14:paraId="0023FD2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5.52</w:t>
                  </w:r>
                </w:p>
              </w:tc>
              <w:tc>
                <w:tcPr>
                  <w:tcW w:w="1980" w:type="dxa"/>
                </w:tcPr>
                <w:p w14:paraId="7FB3D93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5.72 ± 0.10 (2020, 13.6 Mha, full depth)</w:t>
                  </w:r>
                </w:p>
              </w:tc>
              <w:tc>
                <w:tcPr>
                  <w:tcW w:w="1980" w:type="dxa"/>
                </w:tcPr>
                <w:p w14:paraId="31A0421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Ju (Ju et al. 2025)</w:t>
                  </w:r>
                </w:p>
              </w:tc>
            </w:tr>
            <w:bookmarkEnd w:id="26"/>
          </w:tbl>
          <w:p w14:paraId="3402C21B" w14:textId="77777777" w:rsidR="00D968F9" w:rsidRPr="00285736" w:rsidRDefault="00D968F9" w:rsidP="00285736">
            <w:pPr>
              <w:jc w:val="both"/>
              <w:rPr>
                <w:rFonts w:ascii="Times New Roman" w:hAnsi="Times New Roman" w:cs="Times New Roman"/>
              </w:rPr>
            </w:pPr>
          </w:p>
        </w:tc>
      </w:tr>
    </w:tbl>
    <w:p w14:paraId="0E9D0123"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lastRenderedPageBreak/>
        <w:t>Our mangrove SOC total (1.56 Pg C) is about 22 percent above the Sanderman et al. 20 cm figure of 1.28 Pg C (6.4 Pg C at 1 m scaled by 0.2) (Sanderman et al. 2018). The main reason is extent: all-touched rasterisation of GMW v3 onto the 10 arc-second grid retains thin coastal fringes that are not fully captured in the original 30 m Sanderman product. Our above-ground biomass total (2.81 Pg C) sits at the upper end of the published range and is consistent with applying the Hamilton and Friess latitude regression (Hamilton and Friess 2018) over the broader GMW v3 extent. Our total (5.52 Pg C) is close to the Ju et al. (Ju et al. 2025) standing-stock estimate of 5.72 Pg C for 2020, reflecting the larger GMW v3 extent partially offset by our 20 cm soil depth convention.</w:t>
      </w:r>
    </w:p>
    <w:p w14:paraId="3841527D" w14:textId="77777777" w:rsidR="00D968F9" w:rsidRPr="00285736" w:rsidRDefault="00000000" w:rsidP="00285736">
      <w:pPr>
        <w:pStyle w:val="Heading2"/>
        <w:jc w:val="both"/>
        <w:rPr>
          <w:rFonts w:ascii="Times New Roman" w:hAnsi="Times New Roman" w:cs="Times New Roman"/>
          <w:sz w:val="24"/>
          <w:szCs w:val="24"/>
        </w:rPr>
      </w:pPr>
      <w:bookmarkStart w:id="27" w:name="_Toc229484466"/>
      <w:bookmarkStart w:id="28" w:name="salt-marsh"/>
      <w:bookmarkEnd w:id="25"/>
      <w:r w:rsidRPr="00285736">
        <w:rPr>
          <w:rFonts w:ascii="Times New Roman" w:hAnsi="Times New Roman" w:cs="Times New Roman"/>
          <w:sz w:val="24"/>
          <w:szCs w:val="24"/>
        </w:rPr>
        <w:t>4.2 Salt marsh</w:t>
      </w:r>
      <w:bookmarkEnd w:id="27"/>
    </w:p>
    <w:p w14:paraId="3D0656C8"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 xml:space="preserve">The pipeline produces a global salt marsh total of 0.90 Pg C over the GLC_FCS30D 2019 extent, decomposed in </w:t>
      </w:r>
      <w:hyperlink w:anchor="tbl-validate-saltmarsh">
        <w:r w:rsidR="00D968F9" w:rsidRPr="00285736">
          <w:rPr>
            <w:rStyle w:val="Hyperlink"/>
            <w:rFonts w:ascii="Times New Roman" w:hAnsi="Times New Roman" w:cs="Times New Roman"/>
          </w:rPr>
          <w:t>Table 4</w:t>
        </w:r>
      </w:hyperlink>
      <w:r w:rsidRPr="0028573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968F9" w:rsidRPr="00285736" w14:paraId="6AD40394" w14:textId="77777777">
        <w:tc>
          <w:tcPr>
            <w:tcW w:w="7920" w:type="dxa"/>
          </w:tcPr>
          <w:p w14:paraId="373C1A89" w14:textId="77777777" w:rsidR="00D968F9" w:rsidRPr="00285736" w:rsidRDefault="00000000" w:rsidP="00285736">
            <w:pPr>
              <w:pStyle w:val="ImageCaption"/>
              <w:spacing w:before="200"/>
              <w:jc w:val="both"/>
              <w:rPr>
                <w:rFonts w:ascii="Times New Roman" w:hAnsi="Times New Roman" w:cs="Times New Roman"/>
              </w:rPr>
            </w:pPr>
            <w:bookmarkStart w:id="29" w:name="tbl-validate-saltmarsh"/>
            <w:r w:rsidRPr="00285736">
              <w:rPr>
                <w:rFonts w:ascii="Times New Roman" w:hAnsi="Times New Roman" w:cs="Times New Roman"/>
              </w:rPr>
              <w:t>Table 4: Global salt marsh carbon stock, this study vs published estimates.</w:t>
            </w:r>
          </w:p>
          <w:tbl>
            <w:tblPr>
              <w:tblStyle w:val="Table"/>
              <w:tblW w:w="5000" w:type="pct"/>
              <w:tblLayout w:type="fixed"/>
              <w:tblLook w:val="0020" w:firstRow="1" w:lastRow="0" w:firstColumn="0" w:lastColumn="0" w:noHBand="0" w:noVBand="0"/>
            </w:tblPr>
            <w:tblGrid>
              <w:gridCol w:w="2340"/>
              <w:gridCol w:w="2340"/>
              <w:gridCol w:w="2340"/>
              <w:gridCol w:w="2340"/>
            </w:tblGrid>
            <w:tr w:rsidR="00D968F9" w:rsidRPr="00285736" w14:paraId="76ED840A"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D2D87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Component</w:t>
                  </w:r>
                </w:p>
              </w:tc>
              <w:tc>
                <w:tcPr>
                  <w:tcW w:w="1980" w:type="dxa"/>
                </w:tcPr>
                <w:p w14:paraId="0EC7B0F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This study (Pg C)</w:t>
                  </w:r>
                </w:p>
              </w:tc>
              <w:tc>
                <w:tcPr>
                  <w:tcW w:w="1980" w:type="dxa"/>
                </w:tcPr>
                <w:p w14:paraId="1DDBC14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Published (Pg C)</w:t>
                  </w:r>
                </w:p>
              </w:tc>
              <w:tc>
                <w:tcPr>
                  <w:tcW w:w="1980" w:type="dxa"/>
                </w:tcPr>
                <w:p w14:paraId="12919AD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Source</w:t>
                  </w:r>
                </w:p>
              </w:tc>
            </w:tr>
            <w:tr w:rsidR="00D968F9" w:rsidRPr="00285736" w14:paraId="248382F4" w14:textId="77777777">
              <w:tc>
                <w:tcPr>
                  <w:tcW w:w="1980" w:type="dxa"/>
                </w:tcPr>
                <w:p w14:paraId="10EF695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Above-ground biomass C</w:t>
                  </w:r>
                </w:p>
              </w:tc>
              <w:tc>
                <w:tcPr>
                  <w:tcW w:w="1980" w:type="dxa"/>
                </w:tcPr>
                <w:p w14:paraId="4BA93C9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0.038</w:t>
                  </w:r>
                </w:p>
              </w:tc>
              <w:tc>
                <w:tcPr>
                  <w:tcW w:w="1980" w:type="dxa"/>
                </w:tcPr>
                <w:p w14:paraId="3686751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0.03 – 0.05</w:t>
                  </w:r>
                </w:p>
              </w:tc>
              <w:tc>
                <w:tcPr>
                  <w:tcW w:w="1980" w:type="dxa"/>
                </w:tcPr>
                <w:p w14:paraId="5F463C4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Chmura (Chmura et al. 2003)</w:t>
                  </w:r>
                </w:p>
              </w:tc>
            </w:tr>
            <w:tr w:rsidR="00D968F9" w:rsidRPr="00285736" w14:paraId="1CAC0769" w14:textId="77777777">
              <w:tc>
                <w:tcPr>
                  <w:tcW w:w="1980" w:type="dxa"/>
                </w:tcPr>
                <w:p w14:paraId="64439A9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Below-ground biomass C</w:t>
                  </w:r>
                </w:p>
              </w:tc>
              <w:tc>
                <w:tcPr>
                  <w:tcW w:w="1980" w:type="dxa"/>
                </w:tcPr>
                <w:p w14:paraId="108E656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0.086</w:t>
                  </w:r>
                </w:p>
              </w:tc>
              <w:tc>
                <w:tcPr>
                  <w:tcW w:w="1980" w:type="dxa"/>
                </w:tcPr>
                <w:p w14:paraId="41D5E6E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0.07 – 0.15</w:t>
                  </w:r>
                </w:p>
              </w:tc>
              <w:tc>
                <w:tcPr>
                  <w:tcW w:w="1980" w:type="dxa"/>
                </w:tcPr>
                <w:p w14:paraId="46072F3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Howard manual ratios (Howard et al. 2014)</w:t>
                  </w:r>
                </w:p>
              </w:tc>
            </w:tr>
            <w:tr w:rsidR="00D968F9" w:rsidRPr="00285736" w14:paraId="20023DFC" w14:textId="77777777">
              <w:tc>
                <w:tcPr>
                  <w:tcW w:w="1980" w:type="dxa"/>
                </w:tcPr>
                <w:p w14:paraId="0EA50F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Soil organic C, top 20 cm</w:t>
                  </w:r>
                </w:p>
              </w:tc>
              <w:tc>
                <w:tcPr>
                  <w:tcW w:w="1980" w:type="dxa"/>
                </w:tcPr>
                <w:p w14:paraId="6D45F3D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0.78</w:t>
                  </w:r>
                </w:p>
              </w:tc>
              <w:tc>
                <w:tcPr>
                  <w:tcW w:w="1980" w:type="dxa"/>
                </w:tcPr>
                <w:p w14:paraId="2FA976A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0.28–0.42; 0.08 (McLeod 2011)</w:t>
                  </w:r>
                </w:p>
              </w:tc>
              <w:tc>
                <w:tcPr>
                  <w:tcW w:w="1980" w:type="dxa"/>
                </w:tcPr>
                <w:p w14:paraId="1339807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Maxwell (Maxwell et al. 2024); McLeod (McLeod et al. 2011)</w:t>
                  </w:r>
                </w:p>
              </w:tc>
            </w:tr>
            <w:tr w:rsidR="00D968F9" w:rsidRPr="00285736" w14:paraId="71ACC30C" w14:textId="77777777">
              <w:tc>
                <w:tcPr>
                  <w:tcW w:w="1980" w:type="dxa"/>
                </w:tcPr>
                <w:p w14:paraId="11109D7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Total ecosystem C</w:t>
                  </w:r>
                </w:p>
              </w:tc>
              <w:tc>
                <w:tcPr>
                  <w:tcW w:w="1980" w:type="dxa"/>
                </w:tcPr>
                <w:p w14:paraId="45761C4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0.90</w:t>
                  </w:r>
                </w:p>
              </w:tc>
              <w:tc>
                <w:tcPr>
                  <w:tcW w:w="1980" w:type="dxa"/>
                </w:tcPr>
                <w:p w14:paraId="5F268F4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 – 2.1 (full depth)</w:t>
                  </w:r>
                </w:p>
              </w:tc>
              <w:tc>
                <w:tcPr>
                  <w:tcW w:w="1980" w:type="dxa"/>
                </w:tcPr>
                <w:p w14:paraId="655464D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Maxwell (Maxwell et al. 2024)</w:t>
                  </w:r>
                </w:p>
              </w:tc>
            </w:tr>
            <w:bookmarkEnd w:id="29"/>
          </w:tbl>
          <w:p w14:paraId="0BC39FBE" w14:textId="77777777" w:rsidR="00D968F9" w:rsidRPr="00285736" w:rsidRDefault="00D968F9" w:rsidP="00285736">
            <w:pPr>
              <w:jc w:val="both"/>
              <w:rPr>
                <w:rFonts w:ascii="Times New Roman" w:hAnsi="Times New Roman" w:cs="Times New Roman"/>
              </w:rPr>
            </w:pPr>
          </w:p>
        </w:tc>
      </w:tr>
    </w:tbl>
    <w:p w14:paraId="629A3083"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t xml:space="preserve">Our salt marsh SOC total (0.78 Pg C) is about twice the Maxwell et al. (Maxwell et al. 2024) global estimate of 0.28 to 0.42 Pg C for top 20 cm. The main driver is the latitude step function, which assigns </w:t>
      </w:r>
      <w:proofErr w:type="gramStart"/>
      <w:r w:rsidRPr="00285736">
        <w:rPr>
          <w:rFonts w:ascii="Times New Roman" w:hAnsi="Times New Roman" w:cs="Times New Roman"/>
        </w:rPr>
        <w:t>36 to 70 ton</w:t>
      </w:r>
      <w:proofErr w:type="gramEnd"/>
      <w:r w:rsidRPr="00285736">
        <w:rPr>
          <w:rFonts w:ascii="Times New Roman" w:hAnsi="Times New Roman" w:cs="Times New Roman"/>
        </w:rPr>
        <w:t xml:space="preserve"> C/ha (20 cm) across latitude bands. Maxwell et al. report a global area-weighted mean of ~</w:t>
      </w:r>
      <w:proofErr w:type="gramStart"/>
      <w:r w:rsidRPr="00285736">
        <w:rPr>
          <w:rFonts w:ascii="Times New Roman" w:hAnsi="Times New Roman" w:cs="Times New Roman"/>
        </w:rPr>
        <w:t>225 ton</w:t>
      </w:r>
      <w:proofErr w:type="gramEnd"/>
      <w:r w:rsidRPr="00285736">
        <w:rPr>
          <w:rFonts w:ascii="Times New Roman" w:hAnsi="Times New Roman" w:cs="Times New Roman"/>
        </w:rPr>
        <w:t xml:space="preserve"> C/ha (1 m equivalent), which scales to ~</w:t>
      </w:r>
      <w:proofErr w:type="gramStart"/>
      <w:r w:rsidRPr="00285736">
        <w:rPr>
          <w:rFonts w:ascii="Times New Roman" w:hAnsi="Times New Roman" w:cs="Times New Roman"/>
        </w:rPr>
        <w:t>45 ton</w:t>
      </w:r>
      <w:proofErr w:type="gramEnd"/>
      <w:r w:rsidRPr="00285736">
        <w:rPr>
          <w:rFonts w:ascii="Times New Roman" w:hAnsi="Times New Roman" w:cs="Times New Roman"/>
        </w:rPr>
        <w:t xml:space="preserve"> C/ha at 20 cm depth. Replacing the step function with the native raster from that source is the most important remaining improvement for salt marshes.</w:t>
      </w:r>
    </w:p>
    <w:p w14:paraId="5043F312" w14:textId="77777777" w:rsidR="00D968F9" w:rsidRPr="00285736" w:rsidRDefault="00000000" w:rsidP="00285736">
      <w:pPr>
        <w:pStyle w:val="Heading2"/>
        <w:jc w:val="both"/>
        <w:rPr>
          <w:rFonts w:ascii="Times New Roman" w:hAnsi="Times New Roman" w:cs="Times New Roman"/>
          <w:sz w:val="24"/>
          <w:szCs w:val="24"/>
        </w:rPr>
      </w:pPr>
      <w:bookmarkStart w:id="30" w:name="_Toc229484467"/>
      <w:bookmarkStart w:id="31" w:name="seagrass"/>
      <w:bookmarkEnd w:id="28"/>
      <w:r w:rsidRPr="00285736">
        <w:rPr>
          <w:rFonts w:ascii="Times New Roman" w:hAnsi="Times New Roman" w:cs="Times New Roman"/>
          <w:sz w:val="24"/>
          <w:szCs w:val="24"/>
        </w:rPr>
        <w:t>4.3 Seagrass</w:t>
      </w:r>
      <w:bookmarkEnd w:id="30"/>
    </w:p>
    <w:p w14:paraId="59D0DF71"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 xml:space="preserve">The pipeline produces a global seagrass total of 1.08 Pg C over the WCMC v7.1 extent (~16 – 27 Mha, McKenzie 2020 confidence range), decomposed in </w:t>
      </w:r>
      <w:hyperlink w:anchor="tbl-validate-seagrass">
        <w:r w:rsidR="00D968F9" w:rsidRPr="00285736">
          <w:rPr>
            <w:rStyle w:val="Hyperlink"/>
            <w:rFonts w:ascii="Times New Roman" w:hAnsi="Times New Roman" w:cs="Times New Roman"/>
          </w:rPr>
          <w:t>Table 5</w:t>
        </w:r>
      </w:hyperlink>
      <w:r w:rsidRPr="00285736">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D968F9" w:rsidRPr="00285736" w14:paraId="43DA2673" w14:textId="77777777">
        <w:tc>
          <w:tcPr>
            <w:tcW w:w="7920" w:type="dxa"/>
          </w:tcPr>
          <w:p w14:paraId="3D18CD17" w14:textId="77777777" w:rsidR="00D968F9" w:rsidRPr="00285736" w:rsidRDefault="00000000" w:rsidP="00285736">
            <w:pPr>
              <w:pStyle w:val="ImageCaption"/>
              <w:spacing w:before="200"/>
              <w:jc w:val="both"/>
              <w:rPr>
                <w:rFonts w:ascii="Times New Roman" w:hAnsi="Times New Roman" w:cs="Times New Roman"/>
              </w:rPr>
            </w:pPr>
            <w:bookmarkStart w:id="32" w:name="tbl-validate-seagrass"/>
            <w:r w:rsidRPr="00285736">
              <w:rPr>
                <w:rFonts w:ascii="Times New Roman" w:hAnsi="Times New Roman" w:cs="Times New Roman"/>
              </w:rPr>
              <w:t>Table 5: Global seagrass carbon stock, this study vs published estimates.</w:t>
            </w:r>
          </w:p>
          <w:tbl>
            <w:tblPr>
              <w:tblStyle w:val="Table"/>
              <w:tblW w:w="5000" w:type="pct"/>
              <w:tblLayout w:type="fixed"/>
              <w:tblLook w:val="0020" w:firstRow="1" w:lastRow="0" w:firstColumn="0" w:lastColumn="0" w:noHBand="0" w:noVBand="0"/>
            </w:tblPr>
            <w:tblGrid>
              <w:gridCol w:w="2340"/>
              <w:gridCol w:w="2340"/>
              <w:gridCol w:w="2340"/>
              <w:gridCol w:w="2340"/>
            </w:tblGrid>
            <w:tr w:rsidR="00D968F9" w:rsidRPr="00285736" w14:paraId="10AEBF7B"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80B96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Component</w:t>
                  </w:r>
                </w:p>
              </w:tc>
              <w:tc>
                <w:tcPr>
                  <w:tcW w:w="1980" w:type="dxa"/>
                </w:tcPr>
                <w:p w14:paraId="145695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This study (Pg C)</w:t>
                  </w:r>
                </w:p>
              </w:tc>
              <w:tc>
                <w:tcPr>
                  <w:tcW w:w="1980" w:type="dxa"/>
                </w:tcPr>
                <w:p w14:paraId="58A45A5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Published (Pg C)</w:t>
                  </w:r>
                </w:p>
              </w:tc>
              <w:tc>
                <w:tcPr>
                  <w:tcW w:w="1980" w:type="dxa"/>
                </w:tcPr>
                <w:p w14:paraId="342BD5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Source</w:t>
                  </w:r>
                </w:p>
              </w:tc>
            </w:tr>
            <w:tr w:rsidR="00D968F9" w:rsidRPr="00285736" w14:paraId="3EFD9460" w14:textId="77777777">
              <w:tc>
                <w:tcPr>
                  <w:tcW w:w="1980" w:type="dxa"/>
                </w:tcPr>
                <w:p w14:paraId="1AF4843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Above-ground biomass C</w:t>
                  </w:r>
                </w:p>
              </w:tc>
              <w:tc>
                <w:tcPr>
                  <w:tcW w:w="1980" w:type="dxa"/>
                </w:tcPr>
                <w:p w14:paraId="317FE94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0.046</w:t>
                  </w:r>
                </w:p>
              </w:tc>
              <w:tc>
                <w:tcPr>
                  <w:tcW w:w="1980" w:type="dxa"/>
                </w:tcPr>
                <w:p w14:paraId="1323FE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0.007 – 0.012</w:t>
                  </w:r>
                </w:p>
              </w:tc>
              <w:tc>
                <w:tcPr>
                  <w:tcW w:w="1980" w:type="dxa"/>
                </w:tcPr>
                <w:p w14:paraId="66E6CAC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Gomis (Gomis et al. 2025)</w:t>
                  </w:r>
                </w:p>
              </w:tc>
            </w:tr>
            <w:tr w:rsidR="00D968F9" w:rsidRPr="00285736" w14:paraId="6CED4F83" w14:textId="77777777">
              <w:tc>
                <w:tcPr>
                  <w:tcW w:w="1980" w:type="dxa"/>
                </w:tcPr>
                <w:p w14:paraId="2131F22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Below-ground biomass C</w:t>
                  </w:r>
                </w:p>
              </w:tc>
              <w:tc>
                <w:tcPr>
                  <w:tcW w:w="1980" w:type="dxa"/>
                </w:tcPr>
                <w:p w14:paraId="1424973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0.107</w:t>
                  </w:r>
                </w:p>
              </w:tc>
              <w:tc>
                <w:tcPr>
                  <w:tcW w:w="1980" w:type="dxa"/>
                </w:tcPr>
                <w:p w14:paraId="5ACAF8C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0.017 – 0.028</w:t>
                  </w:r>
                </w:p>
              </w:tc>
              <w:tc>
                <w:tcPr>
                  <w:tcW w:w="1980" w:type="dxa"/>
                </w:tcPr>
                <w:p w14:paraId="37B66FD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Gomis (Gomis et al. 2025)</w:t>
                  </w:r>
                </w:p>
              </w:tc>
            </w:tr>
            <w:tr w:rsidR="00D968F9" w:rsidRPr="00285736" w14:paraId="378161CD" w14:textId="77777777">
              <w:tc>
                <w:tcPr>
                  <w:tcW w:w="1980" w:type="dxa"/>
                </w:tcPr>
                <w:p w14:paraId="67104E9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Total biomass C</w:t>
                  </w:r>
                </w:p>
              </w:tc>
              <w:tc>
                <w:tcPr>
                  <w:tcW w:w="1980" w:type="dxa"/>
                </w:tcPr>
                <w:p w14:paraId="77A32C2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0.153</w:t>
                  </w:r>
                </w:p>
              </w:tc>
              <w:tc>
                <w:tcPr>
                  <w:tcW w:w="1980" w:type="dxa"/>
                </w:tcPr>
                <w:p w14:paraId="49E1AA5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0.024 – 0.040</w:t>
                  </w:r>
                </w:p>
              </w:tc>
              <w:tc>
                <w:tcPr>
                  <w:tcW w:w="1980" w:type="dxa"/>
                </w:tcPr>
                <w:p w14:paraId="71507AB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Gomis (Gomis et al. 2025)</w:t>
                  </w:r>
                </w:p>
              </w:tc>
            </w:tr>
            <w:tr w:rsidR="00D968F9" w:rsidRPr="00285736" w14:paraId="0328D84A" w14:textId="77777777">
              <w:tc>
                <w:tcPr>
                  <w:tcW w:w="1980" w:type="dxa"/>
                </w:tcPr>
                <w:p w14:paraId="7991D7B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Soil organic C, top 20 cm</w:t>
                  </w:r>
                </w:p>
              </w:tc>
              <w:tc>
                <w:tcPr>
                  <w:tcW w:w="1980" w:type="dxa"/>
                </w:tcPr>
                <w:p w14:paraId="6B0CF33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0.93</w:t>
                  </w:r>
                </w:p>
              </w:tc>
              <w:tc>
                <w:tcPr>
                  <w:tcW w:w="1980" w:type="dxa"/>
                </w:tcPr>
                <w:p w14:paraId="6ADCB67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0.84–1.68</w:t>
                  </w:r>
                </w:p>
              </w:tc>
              <w:tc>
                <w:tcPr>
                  <w:tcW w:w="1980" w:type="dxa"/>
                </w:tcPr>
                <w:p w14:paraId="304FDEF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Fourqurean (Fourqurean et al. 2012); Macreadie (Macreadie et al. 2021)</w:t>
                  </w:r>
                </w:p>
              </w:tc>
            </w:tr>
            <w:tr w:rsidR="00D968F9" w:rsidRPr="00285736" w14:paraId="03ED837C" w14:textId="77777777">
              <w:tc>
                <w:tcPr>
                  <w:tcW w:w="1980" w:type="dxa"/>
                </w:tcPr>
                <w:p w14:paraId="50FE315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Total ecosystem C</w:t>
                  </w:r>
                </w:p>
              </w:tc>
              <w:tc>
                <w:tcPr>
                  <w:tcW w:w="1980" w:type="dxa"/>
                </w:tcPr>
                <w:p w14:paraId="42B8127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1.08</w:t>
                  </w:r>
                </w:p>
              </w:tc>
              <w:tc>
                <w:tcPr>
                  <w:tcW w:w="1980" w:type="dxa"/>
                </w:tcPr>
                <w:p w14:paraId="2AA8C4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4.3 – 8.4 (full depth)</w:t>
                  </w:r>
                </w:p>
              </w:tc>
              <w:tc>
                <w:tcPr>
                  <w:tcW w:w="1980" w:type="dxa"/>
                </w:tcPr>
                <w:p w14:paraId="2797C1A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Fourqurean (Fourqurean et al. 2012)</w:t>
                  </w:r>
                </w:p>
              </w:tc>
            </w:tr>
            <w:bookmarkEnd w:id="32"/>
          </w:tbl>
          <w:p w14:paraId="49D9CEAA" w14:textId="77777777" w:rsidR="00D968F9" w:rsidRPr="00285736" w:rsidRDefault="00D968F9" w:rsidP="00285736">
            <w:pPr>
              <w:jc w:val="both"/>
              <w:rPr>
                <w:rFonts w:ascii="Times New Roman" w:hAnsi="Times New Roman" w:cs="Times New Roman"/>
              </w:rPr>
            </w:pPr>
          </w:p>
        </w:tc>
      </w:tr>
    </w:tbl>
    <w:p w14:paraId="2301E9B0" w14:textId="77777777" w:rsidR="00D968F9" w:rsidRPr="00285736" w:rsidRDefault="00000000" w:rsidP="00285736">
      <w:pPr>
        <w:pStyle w:val="BodyText"/>
        <w:jc w:val="both"/>
        <w:rPr>
          <w:rFonts w:ascii="Times New Roman" w:hAnsi="Times New Roman" w:cs="Times New Roman"/>
        </w:rPr>
      </w:pPr>
      <w:r w:rsidRPr="00285736">
        <w:rPr>
          <w:rFonts w:ascii="Times New Roman" w:hAnsi="Times New Roman" w:cs="Times New Roman"/>
        </w:rPr>
        <w:lastRenderedPageBreak/>
        <w:t xml:space="preserve">Our seagrass biomass-only total is about four to six times the Gomis et al. 2025 range of 0.024 to 0.040 Pg C (Gomis et al. 2025). This happens because about 78 percent of WCMC polygons lack genus information and receive the Gomis global mean of </w:t>
      </w:r>
      <w:proofErr w:type="gramStart"/>
      <w:r w:rsidRPr="00285736">
        <w:rPr>
          <w:rFonts w:ascii="Times New Roman" w:hAnsi="Times New Roman" w:cs="Times New Roman"/>
        </w:rPr>
        <w:t>1.55 ton</w:t>
      </w:r>
      <w:proofErr w:type="gramEnd"/>
      <w:r w:rsidRPr="00285736">
        <w:rPr>
          <w:rFonts w:ascii="Times New Roman" w:hAnsi="Times New Roman" w:cs="Times New Roman"/>
        </w:rPr>
        <w:t xml:space="preserve"> C/ha. That value is conservative for individual stocks but generous when applied across the full WCMC extent rather than the McKenzie high-confidence subset. The WCMC v7.1 extent of ~27 Mha is also at the upper end of the published range. Our soil total (0.93 Pg C) uses the Fourqurean et al. 2012 global mean of </w:t>
      </w:r>
      <w:proofErr w:type="gramStart"/>
      <w:r w:rsidRPr="00285736">
        <w:rPr>
          <w:rFonts w:ascii="Times New Roman" w:hAnsi="Times New Roman" w:cs="Times New Roman"/>
        </w:rPr>
        <w:t>22 ton</w:t>
      </w:r>
      <w:proofErr w:type="gramEnd"/>
      <w:r w:rsidRPr="00285736">
        <w:rPr>
          <w:rFonts w:ascii="Times New Roman" w:hAnsi="Times New Roman" w:cs="Times New Roman"/>
        </w:rPr>
        <w:t xml:space="preserve"> C/ha for the top 20 cm, which is conservative relative to the Fourqurean full-ecosystem estimate of 4.3 to 8.4 Pg C because we apply only the soil component and use a subset of the global extent.</w:t>
      </w:r>
    </w:p>
    <w:p w14:paraId="1B6ECB99" w14:textId="77777777" w:rsidR="00D968F9" w:rsidRPr="00285736" w:rsidRDefault="00000000" w:rsidP="00285736">
      <w:pPr>
        <w:pStyle w:val="Heading1"/>
        <w:jc w:val="both"/>
        <w:rPr>
          <w:rFonts w:ascii="Times New Roman" w:hAnsi="Times New Roman" w:cs="Times New Roman"/>
          <w:sz w:val="24"/>
          <w:szCs w:val="24"/>
        </w:rPr>
      </w:pPr>
      <w:bookmarkStart w:id="33" w:name="_Toc229484468"/>
      <w:bookmarkStart w:id="34" w:name="conclusion"/>
      <w:bookmarkEnd w:id="23"/>
      <w:bookmarkEnd w:id="31"/>
      <w:r w:rsidRPr="00285736">
        <w:rPr>
          <w:rFonts w:ascii="Times New Roman" w:hAnsi="Times New Roman" w:cs="Times New Roman"/>
          <w:sz w:val="24"/>
          <w:szCs w:val="24"/>
        </w:rPr>
        <w:t>5. Conclusion</w:t>
      </w:r>
      <w:bookmarkEnd w:id="33"/>
    </w:p>
    <w:p w14:paraId="04856B14" w14:textId="77777777" w:rsidR="00D968F9" w:rsidRPr="00285736" w:rsidRDefault="00000000" w:rsidP="00285736">
      <w:pPr>
        <w:pStyle w:val="FirstParagraph"/>
        <w:jc w:val="both"/>
        <w:rPr>
          <w:rFonts w:ascii="Times New Roman" w:hAnsi="Times New Roman" w:cs="Times New Roman"/>
        </w:rPr>
      </w:pPr>
      <w:r w:rsidRPr="00285736">
        <w:rPr>
          <w:rFonts w:ascii="Times New Roman" w:hAnsi="Times New Roman" w:cs="Times New Roman"/>
        </w:rPr>
        <w:t>This report estimates the one-year 2019 GEP value of standing coastal blue carbon stocks across national EEZs. It combines recent extent and density products for mangroves, salt marshes and seagrasses with the rental social cost of carbon at a 2 percent Ramsey discount rate. The approach extends EEZ-based country attribution from annual sequestration flows (Bertram et al. 2021) to standing-stock storage.</w:t>
      </w:r>
    </w:p>
    <w:p w14:paraId="0D697E1D" w14:textId="77777777" w:rsidR="00D968F9" w:rsidRPr="00285736" w:rsidRDefault="00000000" w:rsidP="00285736">
      <w:pPr>
        <w:pStyle w:val="Heading1"/>
        <w:jc w:val="both"/>
        <w:rPr>
          <w:rFonts w:ascii="Times New Roman" w:hAnsi="Times New Roman" w:cs="Times New Roman"/>
          <w:sz w:val="24"/>
          <w:szCs w:val="24"/>
        </w:rPr>
      </w:pPr>
      <w:bookmarkStart w:id="35" w:name="_Toc229484469"/>
      <w:bookmarkStart w:id="36" w:name="references"/>
      <w:bookmarkEnd w:id="34"/>
      <w:r w:rsidRPr="00285736">
        <w:rPr>
          <w:rFonts w:ascii="Times New Roman" w:hAnsi="Times New Roman" w:cs="Times New Roman"/>
          <w:sz w:val="24"/>
          <w:szCs w:val="24"/>
        </w:rPr>
        <w:t>6. References</w:t>
      </w:r>
      <w:bookmarkEnd w:id="35"/>
    </w:p>
    <w:p w14:paraId="2317D995" w14:textId="77777777" w:rsidR="00D968F9" w:rsidRPr="00285736" w:rsidRDefault="00000000" w:rsidP="00285736">
      <w:pPr>
        <w:pStyle w:val="Bibliography"/>
        <w:jc w:val="both"/>
        <w:rPr>
          <w:rFonts w:ascii="Times New Roman" w:hAnsi="Times New Roman" w:cs="Times New Roman"/>
        </w:rPr>
      </w:pPr>
      <w:bookmarkStart w:id="37" w:name="ref-bertram2021"/>
      <w:bookmarkStart w:id="38" w:name="refs"/>
      <w:r w:rsidRPr="00285736">
        <w:rPr>
          <w:rFonts w:ascii="Times New Roman" w:hAnsi="Times New Roman" w:cs="Times New Roman"/>
        </w:rPr>
        <w:t xml:space="preserve">Bertram, C., M. Quaas, T. B. H. Reusch, A. T. Vafeidis, C. Wolff, and W. Rickels. 2021. “The Blue Carbon Wealth of Nations.” </w:t>
      </w:r>
      <w:r w:rsidRPr="00285736">
        <w:rPr>
          <w:rFonts w:ascii="Times New Roman" w:hAnsi="Times New Roman" w:cs="Times New Roman"/>
          <w:i/>
          <w:iCs/>
        </w:rPr>
        <w:t>Nature Climate Change</w:t>
      </w:r>
      <w:r w:rsidRPr="00285736">
        <w:rPr>
          <w:rFonts w:ascii="Times New Roman" w:hAnsi="Times New Roman" w:cs="Times New Roman"/>
        </w:rPr>
        <w:t xml:space="preserve"> 11: 704–9. </w:t>
      </w:r>
      <w:hyperlink r:id="rId7">
        <w:r w:rsidR="00D968F9" w:rsidRPr="00285736">
          <w:rPr>
            <w:rStyle w:val="Hyperlink"/>
            <w:rFonts w:ascii="Times New Roman" w:hAnsi="Times New Roman" w:cs="Times New Roman"/>
          </w:rPr>
          <w:t>https://doi.org/10.1038/s41558-021-01089-4</w:t>
        </w:r>
      </w:hyperlink>
      <w:r w:rsidRPr="00285736">
        <w:rPr>
          <w:rFonts w:ascii="Times New Roman" w:hAnsi="Times New Roman" w:cs="Times New Roman"/>
        </w:rPr>
        <w:t>.</w:t>
      </w:r>
    </w:p>
    <w:p w14:paraId="6502E1B3" w14:textId="77777777" w:rsidR="00D968F9" w:rsidRPr="00285736" w:rsidRDefault="00000000" w:rsidP="00285736">
      <w:pPr>
        <w:pStyle w:val="Bibliography"/>
        <w:jc w:val="both"/>
        <w:rPr>
          <w:rFonts w:ascii="Times New Roman" w:hAnsi="Times New Roman" w:cs="Times New Roman"/>
        </w:rPr>
      </w:pPr>
      <w:bookmarkStart w:id="39" w:name="ref-bunting2022"/>
      <w:bookmarkEnd w:id="37"/>
      <w:r w:rsidRPr="00285736">
        <w:rPr>
          <w:rFonts w:ascii="Times New Roman" w:hAnsi="Times New Roman" w:cs="Times New Roman"/>
        </w:rPr>
        <w:t xml:space="preserve">Bunting, P., A. Rosenqvist, L. Hilarides, R. M. Lucas, N. Thomas, T. Tadono, T. A. Worthington, M. Spalding, N. J. Murray, and L.-M. Rebelo. 2022. “Global Mangrove Watch (1996–2020) Version 3.0.” </w:t>
      </w:r>
      <w:r w:rsidRPr="00285736">
        <w:rPr>
          <w:rFonts w:ascii="Times New Roman" w:hAnsi="Times New Roman" w:cs="Times New Roman"/>
          <w:i/>
          <w:iCs/>
        </w:rPr>
        <w:t>Remote Sensing</w:t>
      </w:r>
      <w:r w:rsidRPr="00285736">
        <w:rPr>
          <w:rFonts w:ascii="Times New Roman" w:hAnsi="Times New Roman" w:cs="Times New Roman"/>
        </w:rPr>
        <w:t xml:space="preserve"> 14: 3657. </w:t>
      </w:r>
      <w:hyperlink r:id="rId8">
        <w:r w:rsidR="00D968F9" w:rsidRPr="00285736">
          <w:rPr>
            <w:rStyle w:val="Hyperlink"/>
            <w:rFonts w:ascii="Times New Roman" w:hAnsi="Times New Roman" w:cs="Times New Roman"/>
          </w:rPr>
          <w:t>https://doi.org/10.3390/rs14153657</w:t>
        </w:r>
      </w:hyperlink>
      <w:r w:rsidRPr="00285736">
        <w:rPr>
          <w:rFonts w:ascii="Times New Roman" w:hAnsi="Times New Roman" w:cs="Times New Roman"/>
        </w:rPr>
        <w:t>.</w:t>
      </w:r>
    </w:p>
    <w:p w14:paraId="3A996F30" w14:textId="77777777" w:rsidR="00D968F9" w:rsidRPr="00285736" w:rsidRDefault="00000000" w:rsidP="00285736">
      <w:pPr>
        <w:pStyle w:val="Bibliography"/>
        <w:jc w:val="both"/>
        <w:rPr>
          <w:rFonts w:ascii="Times New Roman" w:hAnsi="Times New Roman" w:cs="Times New Roman"/>
        </w:rPr>
      </w:pPr>
      <w:bookmarkStart w:id="40" w:name="ref-chmura2003"/>
      <w:bookmarkEnd w:id="39"/>
      <w:r w:rsidRPr="00285736">
        <w:rPr>
          <w:rFonts w:ascii="Times New Roman" w:hAnsi="Times New Roman" w:cs="Times New Roman"/>
        </w:rPr>
        <w:t xml:space="preserve">Chmura, G. L., S. C. Anisfeld, D. R. Cahoon, and J. C. Lynch. 2003. “Global Carbon Sequestration in Tidal, Saline Wetland Soils.” </w:t>
      </w:r>
      <w:r w:rsidRPr="00285736">
        <w:rPr>
          <w:rFonts w:ascii="Times New Roman" w:hAnsi="Times New Roman" w:cs="Times New Roman"/>
          <w:i/>
          <w:iCs/>
        </w:rPr>
        <w:t>Global Biogeochemical Cycles</w:t>
      </w:r>
      <w:r w:rsidRPr="00285736">
        <w:rPr>
          <w:rFonts w:ascii="Times New Roman" w:hAnsi="Times New Roman" w:cs="Times New Roman"/>
        </w:rPr>
        <w:t xml:space="preserve"> 17: 1111. </w:t>
      </w:r>
      <w:hyperlink r:id="rId9">
        <w:r w:rsidR="00D968F9" w:rsidRPr="00285736">
          <w:rPr>
            <w:rStyle w:val="Hyperlink"/>
            <w:rFonts w:ascii="Times New Roman" w:hAnsi="Times New Roman" w:cs="Times New Roman"/>
          </w:rPr>
          <w:t>https://doi.org/10.1029/2002GB001917</w:t>
        </w:r>
      </w:hyperlink>
      <w:r w:rsidRPr="00285736">
        <w:rPr>
          <w:rFonts w:ascii="Times New Roman" w:hAnsi="Times New Roman" w:cs="Times New Roman"/>
        </w:rPr>
        <w:t>.</w:t>
      </w:r>
    </w:p>
    <w:p w14:paraId="2B4B5224" w14:textId="77777777" w:rsidR="00D968F9" w:rsidRPr="00285736" w:rsidRDefault="00000000" w:rsidP="00285736">
      <w:pPr>
        <w:pStyle w:val="Bibliography"/>
        <w:jc w:val="both"/>
        <w:rPr>
          <w:rFonts w:ascii="Times New Roman" w:hAnsi="Times New Roman" w:cs="Times New Roman"/>
        </w:rPr>
      </w:pPr>
      <w:bookmarkStart w:id="41" w:name="ref-fourqurean2012"/>
      <w:bookmarkEnd w:id="40"/>
      <w:r w:rsidRPr="00285736">
        <w:rPr>
          <w:rFonts w:ascii="Times New Roman" w:hAnsi="Times New Roman" w:cs="Times New Roman"/>
        </w:rPr>
        <w:lastRenderedPageBreak/>
        <w:t xml:space="preserve">Fourqurean, J. W., C. M. Duarte, H. Kennedy, N. Marbà, M. Holmer, M. A. Mateo, E. T. Apostolaki, et al. 2012. “Seagrass Ecosystems as a Globally Significant Carbon Stock.” </w:t>
      </w:r>
      <w:r w:rsidRPr="00285736">
        <w:rPr>
          <w:rFonts w:ascii="Times New Roman" w:hAnsi="Times New Roman" w:cs="Times New Roman"/>
          <w:i/>
          <w:iCs/>
        </w:rPr>
        <w:t>Nature Geoscience</w:t>
      </w:r>
      <w:r w:rsidRPr="00285736">
        <w:rPr>
          <w:rFonts w:ascii="Times New Roman" w:hAnsi="Times New Roman" w:cs="Times New Roman"/>
        </w:rPr>
        <w:t xml:space="preserve"> 5: 505–9. </w:t>
      </w:r>
      <w:hyperlink r:id="rId10">
        <w:r w:rsidR="00D968F9" w:rsidRPr="00285736">
          <w:rPr>
            <w:rStyle w:val="Hyperlink"/>
            <w:rFonts w:ascii="Times New Roman" w:hAnsi="Times New Roman" w:cs="Times New Roman"/>
          </w:rPr>
          <w:t>https://doi.org/10.1038/ngeo1477</w:t>
        </w:r>
      </w:hyperlink>
      <w:r w:rsidRPr="00285736">
        <w:rPr>
          <w:rFonts w:ascii="Times New Roman" w:hAnsi="Times New Roman" w:cs="Times New Roman"/>
        </w:rPr>
        <w:t>.</w:t>
      </w:r>
    </w:p>
    <w:p w14:paraId="039AF06B" w14:textId="77777777" w:rsidR="00D968F9" w:rsidRPr="00285736" w:rsidRDefault="00000000" w:rsidP="00285736">
      <w:pPr>
        <w:pStyle w:val="Bibliography"/>
        <w:jc w:val="both"/>
        <w:rPr>
          <w:rFonts w:ascii="Times New Roman" w:hAnsi="Times New Roman" w:cs="Times New Roman"/>
        </w:rPr>
      </w:pPr>
      <w:bookmarkStart w:id="42" w:name="ref-gomis2025"/>
      <w:bookmarkEnd w:id="41"/>
      <w:r w:rsidRPr="00285736">
        <w:rPr>
          <w:rFonts w:ascii="Times New Roman" w:hAnsi="Times New Roman" w:cs="Times New Roman"/>
        </w:rPr>
        <w:t xml:space="preserve">Gomis, E., S. Strydom, N. R. Foster, et al. 2025. “Global Estimates of Seagrass Blue Carbon Stocks in Biomass and Net Primary Production.” </w:t>
      </w:r>
      <w:r w:rsidRPr="00285736">
        <w:rPr>
          <w:rFonts w:ascii="Times New Roman" w:hAnsi="Times New Roman" w:cs="Times New Roman"/>
          <w:i/>
          <w:iCs/>
        </w:rPr>
        <w:t>Nature Communications</w:t>
      </w:r>
      <w:r w:rsidRPr="00285736">
        <w:rPr>
          <w:rFonts w:ascii="Times New Roman" w:hAnsi="Times New Roman" w:cs="Times New Roman"/>
        </w:rPr>
        <w:t xml:space="preserve"> 16: 9530. </w:t>
      </w:r>
      <w:hyperlink r:id="rId11">
        <w:r w:rsidR="00D968F9" w:rsidRPr="00285736">
          <w:rPr>
            <w:rStyle w:val="Hyperlink"/>
            <w:rFonts w:ascii="Times New Roman" w:hAnsi="Times New Roman" w:cs="Times New Roman"/>
          </w:rPr>
          <w:t>https://doi.org/10.1038/s41467-025-64667-6</w:t>
        </w:r>
      </w:hyperlink>
      <w:r w:rsidRPr="00285736">
        <w:rPr>
          <w:rFonts w:ascii="Times New Roman" w:hAnsi="Times New Roman" w:cs="Times New Roman"/>
        </w:rPr>
        <w:t>.</w:t>
      </w:r>
    </w:p>
    <w:p w14:paraId="6A05FB55" w14:textId="77777777" w:rsidR="00D968F9" w:rsidRPr="00285736" w:rsidRDefault="00000000" w:rsidP="00285736">
      <w:pPr>
        <w:pStyle w:val="Bibliography"/>
        <w:jc w:val="both"/>
        <w:rPr>
          <w:rFonts w:ascii="Times New Roman" w:hAnsi="Times New Roman" w:cs="Times New Roman"/>
        </w:rPr>
      </w:pPr>
      <w:bookmarkStart w:id="43" w:name="ref-groom2023"/>
      <w:bookmarkEnd w:id="42"/>
      <w:r w:rsidRPr="00285736">
        <w:rPr>
          <w:rFonts w:ascii="Times New Roman" w:hAnsi="Times New Roman" w:cs="Times New Roman"/>
        </w:rPr>
        <w:t xml:space="preserve">Groom, B., and F. Venmans. 2023. “The Social Value of Offsets.” </w:t>
      </w:r>
      <w:r w:rsidRPr="00285736">
        <w:rPr>
          <w:rFonts w:ascii="Times New Roman" w:hAnsi="Times New Roman" w:cs="Times New Roman"/>
          <w:i/>
          <w:iCs/>
        </w:rPr>
        <w:t>Nature</w:t>
      </w:r>
      <w:r w:rsidRPr="00285736">
        <w:rPr>
          <w:rFonts w:ascii="Times New Roman" w:hAnsi="Times New Roman" w:cs="Times New Roman"/>
        </w:rPr>
        <w:t xml:space="preserve"> 619: 768–73. </w:t>
      </w:r>
      <w:hyperlink r:id="rId12">
        <w:r w:rsidR="00D968F9" w:rsidRPr="00285736">
          <w:rPr>
            <w:rStyle w:val="Hyperlink"/>
            <w:rFonts w:ascii="Times New Roman" w:hAnsi="Times New Roman" w:cs="Times New Roman"/>
          </w:rPr>
          <w:t>https://doi.org/10.1038/s41586-023-06153-x</w:t>
        </w:r>
      </w:hyperlink>
      <w:r w:rsidRPr="00285736">
        <w:rPr>
          <w:rFonts w:ascii="Times New Roman" w:hAnsi="Times New Roman" w:cs="Times New Roman"/>
        </w:rPr>
        <w:t>.</w:t>
      </w:r>
    </w:p>
    <w:p w14:paraId="0287CA25" w14:textId="77777777" w:rsidR="00D968F9" w:rsidRPr="00285736" w:rsidRDefault="00000000" w:rsidP="00285736">
      <w:pPr>
        <w:pStyle w:val="Bibliography"/>
        <w:jc w:val="both"/>
        <w:rPr>
          <w:rFonts w:ascii="Times New Roman" w:hAnsi="Times New Roman" w:cs="Times New Roman"/>
        </w:rPr>
      </w:pPr>
      <w:bookmarkStart w:id="44" w:name="ref-hamilton2018"/>
      <w:bookmarkEnd w:id="43"/>
      <w:r w:rsidRPr="00285736">
        <w:rPr>
          <w:rFonts w:ascii="Times New Roman" w:hAnsi="Times New Roman" w:cs="Times New Roman"/>
        </w:rPr>
        <w:t xml:space="preserve">Hamilton, S. E., and D. A. Friess. 2018. “Global Carbon Stocks and Potential Emissions Due to Mangrove Deforestation from 2000 to 2012.” </w:t>
      </w:r>
      <w:r w:rsidRPr="00285736">
        <w:rPr>
          <w:rFonts w:ascii="Times New Roman" w:hAnsi="Times New Roman" w:cs="Times New Roman"/>
          <w:i/>
          <w:iCs/>
        </w:rPr>
        <w:t>Nature Climate Change</w:t>
      </w:r>
      <w:r w:rsidRPr="00285736">
        <w:rPr>
          <w:rFonts w:ascii="Times New Roman" w:hAnsi="Times New Roman" w:cs="Times New Roman"/>
        </w:rPr>
        <w:t xml:space="preserve"> 8: 240–44. </w:t>
      </w:r>
      <w:hyperlink r:id="rId13">
        <w:r w:rsidR="00D968F9" w:rsidRPr="00285736">
          <w:rPr>
            <w:rStyle w:val="Hyperlink"/>
            <w:rFonts w:ascii="Times New Roman" w:hAnsi="Times New Roman" w:cs="Times New Roman"/>
          </w:rPr>
          <w:t>https://doi.org/10.1038/s41558-018-0090-4</w:t>
        </w:r>
      </w:hyperlink>
      <w:r w:rsidRPr="00285736">
        <w:rPr>
          <w:rFonts w:ascii="Times New Roman" w:hAnsi="Times New Roman" w:cs="Times New Roman"/>
        </w:rPr>
        <w:t>.</w:t>
      </w:r>
    </w:p>
    <w:p w14:paraId="2E628DE3" w14:textId="77777777" w:rsidR="00D968F9" w:rsidRPr="00285736" w:rsidRDefault="00000000" w:rsidP="00285736">
      <w:pPr>
        <w:pStyle w:val="Bibliography"/>
        <w:jc w:val="both"/>
        <w:rPr>
          <w:rFonts w:ascii="Times New Roman" w:hAnsi="Times New Roman" w:cs="Times New Roman"/>
        </w:rPr>
      </w:pPr>
      <w:bookmarkStart w:id="45" w:name="ref-howard2014"/>
      <w:bookmarkEnd w:id="44"/>
      <w:r w:rsidRPr="00285736">
        <w:rPr>
          <w:rFonts w:ascii="Times New Roman" w:hAnsi="Times New Roman" w:cs="Times New Roman"/>
        </w:rPr>
        <w:t xml:space="preserve">Howard, J., S. Hoyt, K. Isensee, E. Pidgeon, and M. Telszewski. 2014. </w:t>
      </w:r>
      <w:r w:rsidRPr="00285736">
        <w:rPr>
          <w:rFonts w:ascii="Times New Roman" w:hAnsi="Times New Roman" w:cs="Times New Roman"/>
          <w:i/>
          <w:iCs/>
        </w:rPr>
        <w:t>Coastal Blue Carbon: Methods for Assessing Carbon Stocks and Emissions Factors in Mangroves, Tidal Salt Marshes, and Seagrasses</w:t>
      </w:r>
      <w:r w:rsidRPr="00285736">
        <w:rPr>
          <w:rFonts w:ascii="Times New Roman" w:hAnsi="Times New Roman" w:cs="Times New Roman"/>
        </w:rPr>
        <w:t>. Conservation International, IOC-UNESCO, IUCN.</w:t>
      </w:r>
    </w:p>
    <w:p w14:paraId="15EA09E6" w14:textId="77777777" w:rsidR="00D968F9" w:rsidRPr="00285736" w:rsidRDefault="00000000" w:rsidP="00285736">
      <w:pPr>
        <w:pStyle w:val="Bibliography"/>
        <w:jc w:val="both"/>
        <w:rPr>
          <w:rFonts w:ascii="Times New Roman" w:hAnsi="Times New Roman" w:cs="Times New Roman"/>
        </w:rPr>
      </w:pPr>
      <w:bookmarkStart w:id="46" w:name="ref-hutchison2014"/>
      <w:bookmarkEnd w:id="45"/>
      <w:r w:rsidRPr="00285736">
        <w:rPr>
          <w:rFonts w:ascii="Times New Roman" w:hAnsi="Times New Roman" w:cs="Times New Roman"/>
        </w:rPr>
        <w:t xml:space="preserve">Hutchison, J., A. Manica, R. Swetnam, A. Balmford, and M. Spalding. 2014. “Predicting Global Patterns in Mangrove Forest Biomass.” </w:t>
      </w:r>
      <w:r w:rsidRPr="00285736">
        <w:rPr>
          <w:rFonts w:ascii="Times New Roman" w:hAnsi="Times New Roman" w:cs="Times New Roman"/>
          <w:i/>
          <w:iCs/>
        </w:rPr>
        <w:t>Conservation Letters</w:t>
      </w:r>
      <w:r w:rsidRPr="00285736">
        <w:rPr>
          <w:rFonts w:ascii="Times New Roman" w:hAnsi="Times New Roman" w:cs="Times New Roman"/>
        </w:rPr>
        <w:t xml:space="preserve"> 7: 233–40. </w:t>
      </w:r>
      <w:hyperlink r:id="rId14">
        <w:r w:rsidR="00D968F9" w:rsidRPr="00285736">
          <w:rPr>
            <w:rStyle w:val="Hyperlink"/>
            <w:rFonts w:ascii="Times New Roman" w:hAnsi="Times New Roman" w:cs="Times New Roman"/>
          </w:rPr>
          <w:t>https://doi.org/10.1111/conl.12060</w:t>
        </w:r>
      </w:hyperlink>
      <w:r w:rsidRPr="00285736">
        <w:rPr>
          <w:rFonts w:ascii="Times New Roman" w:hAnsi="Times New Roman" w:cs="Times New Roman"/>
        </w:rPr>
        <w:t>.</w:t>
      </w:r>
    </w:p>
    <w:p w14:paraId="4E8A6B29" w14:textId="77777777" w:rsidR="00D968F9" w:rsidRPr="00285736" w:rsidRDefault="00000000" w:rsidP="00285736">
      <w:pPr>
        <w:pStyle w:val="Bibliography"/>
        <w:jc w:val="both"/>
        <w:rPr>
          <w:rFonts w:ascii="Times New Roman" w:hAnsi="Times New Roman" w:cs="Times New Roman"/>
        </w:rPr>
      </w:pPr>
      <w:bookmarkStart w:id="47" w:name="ref-ipcc2014"/>
      <w:bookmarkEnd w:id="46"/>
      <w:r w:rsidRPr="00285736">
        <w:rPr>
          <w:rFonts w:ascii="Times New Roman" w:hAnsi="Times New Roman" w:cs="Times New Roman"/>
        </w:rPr>
        <w:t xml:space="preserve">IPCC. 2014. </w:t>
      </w:r>
      <w:r w:rsidRPr="00285736">
        <w:rPr>
          <w:rFonts w:ascii="Times New Roman" w:hAnsi="Times New Roman" w:cs="Times New Roman"/>
          <w:i/>
          <w:iCs/>
        </w:rPr>
        <w:t>2013 Supplement to the 2006 IPCC Guidelines for National Greenhouse Gas Inventories: Wetlands</w:t>
      </w:r>
      <w:r w:rsidRPr="00285736">
        <w:rPr>
          <w:rFonts w:ascii="Times New Roman" w:hAnsi="Times New Roman" w:cs="Times New Roman"/>
        </w:rPr>
        <w:t>. Geneva: IPCC.</w:t>
      </w:r>
    </w:p>
    <w:p w14:paraId="2F3DDCFC" w14:textId="77777777" w:rsidR="00D968F9" w:rsidRPr="00285736" w:rsidRDefault="00000000" w:rsidP="00285736">
      <w:pPr>
        <w:pStyle w:val="Bibliography"/>
        <w:jc w:val="both"/>
        <w:rPr>
          <w:rFonts w:ascii="Times New Roman" w:hAnsi="Times New Roman" w:cs="Times New Roman"/>
        </w:rPr>
      </w:pPr>
      <w:bookmarkStart w:id="48" w:name="ref-ju2025"/>
      <w:bookmarkEnd w:id="47"/>
      <w:r w:rsidRPr="00285736">
        <w:rPr>
          <w:rFonts w:ascii="Times New Roman" w:hAnsi="Times New Roman" w:cs="Times New Roman"/>
        </w:rPr>
        <w:t xml:space="preserve">Ju, C., D. Fu, V. Lyne, H. Xiao, F. Su, and H. Yu. 2025. “Global Declines in Mangrove Area and Carbon Stock from 1985 to 2020.” </w:t>
      </w:r>
      <w:r w:rsidRPr="00285736">
        <w:rPr>
          <w:rFonts w:ascii="Times New Roman" w:hAnsi="Times New Roman" w:cs="Times New Roman"/>
          <w:i/>
          <w:iCs/>
        </w:rPr>
        <w:t>Geophysical Research Letters</w:t>
      </w:r>
      <w:r w:rsidRPr="00285736">
        <w:rPr>
          <w:rFonts w:ascii="Times New Roman" w:hAnsi="Times New Roman" w:cs="Times New Roman"/>
        </w:rPr>
        <w:t xml:space="preserve"> 52: e2025GL115303. </w:t>
      </w:r>
      <w:hyperlink r:id="rId15">
        <w:r w:rsidR="00D968F9" w:rsidRPr="00285736">
          <w:rPr>
            <w:rStyle w:val="Hyperlink"/>
            <w:rFonts w:ascii="Times New Roman" w:hAnsi="Times New Roman" w:cs="Times New Roman"/>
          </w:rPr>
          <w:t>https://doi.org/10.1029/2025GL115303</w:t>
        </w:r>
      </w:hyperlink>
      <w:r w:rsidRPr="00285736">
        <w:rPr>
          <w:rFonts w:ascii="Times New Roman" w:hAnsi="Times New Roman" w:cs="Times New Roman"/>
        </w:rPr>
        <w:t>.</w:t>
      </w:r>
    </w:p>
    <w:p w14:paraId="73538842" w14:textId="77777777" w:rsidR="00D968F9" w:rsidRPr="00285736" w:rsidRDefault="00000000" w:rsidP="00285736">
      <w:pPr>
        <w:pStyle w:val="Bibliography"/>
        <w:jc w:val="both"/>
        <w:rPr>
          <w:rFonts w:ascii="Times New Roman" w:hAnsi="Times New Roman" w:cs="Times New Roman"/>
        </w:rPr>
      </w:pPr>
      <w:bookmarkStart w:id="49" w:name="ref-macreadie2021"/>
      <w:bookmarkEnd w:id="48"/>
      <w:r w:rsidRPr="00285736">
        <w:rPr>
          <w:rFonts w:ascii="Times New Roman" w:hAnsi="Times New Roman" w:cs="Times New Roman"/>
        </w:rPr>
        <w:t xml:space="preserve">Macreadie, P. I., M. D. P. Costa, T. B. Atwood, D. A. Friess, J. J. Kelleway, H. Kennedy, C. E. Lovelock, O. Serrano, and C. M. Duarte. 2021. “Blue Carbon as a Natural Climate Solution.” </w:t>
      </w:r>
      <w:r w:rsidRPr="00285736">
        <w:rPr>
          <w:rFonts w:ascii="Times New Roman" w:hAnsi="Times New Roman" w:cs="Times New Roman"/>
          <w:i/>
          <w:iCs/>
        </w:rPr>
        <w:t>Nature Reviews Earth &amp; Environment</w:t>
      </w:r>
      <w:r w:rsidRPr="00285736">
        <w:rPr>
          <w:rFonts w:ascii="Times New Roman" w:hAnsi="Times New Roman" w:cs="Times New Roman"/>
        </w:rPr>
        <w:t xml:space="preserve"> 2: 826–39. </w:t>
      </w:r>
      <w:hyperlink r:id="rId16">
        <w:r w:rsidR="00D968F9" w:rsidRPr="00285736">
          <w:rPr>
            <w:rStyle w:val="Hyperlink"/>
            <w:rFonts w:ascii="Times New Roman" w:hAnsi="Times New Roman" w:cs="Times New Roman"/>
          </w:rPr>
          <w:t>https://doi.org/10.1038/s43017-021-00224-1</w:t>
        </w:r>
      </w:hyperlink>
      <w:r w:rsidRPr="00285736">
        <w:rPr>
          <w:rFonts w:ascii="Times New Roman" w:hAnsi="Times New Roman" w:cs="Times New Roman"/>
        </w:rPr>
        <w:t>.</w:t>
      </w:r>
    </w:p>
    <w:p w14:paraId="669F4E93" w14:textId="77777777" w:rsidR="00D968F9" w:rsidRPr="00285736" w:rsidRDefault="00000000" w:rsidP="00285736">
      <w:pPr>
        <w:pStyle w:val="Bibliography"/>
        <w:jc w:val="both"/>
        <w:rPr>
          <w:rFonts w:ascii="Times New Roman" w:hAnsi="Times New Roman" w:cs="Times New Roman"/>
        </w:rPr>
      </w:pPr>
      <w:bookmarkStart w:id="50" w:name="ref-maxwell2024"/>
      <w:bookmarkEnd w:id="49"/>
      <w:r w:rsidRPr="00285736">
        <w:rPr>
          <w:rFonts w:ascii="Times New Roman" w:hAnsi="Times New Roman" w:cs="Times New Roman"/>
        </w:rPr>
        <w:t xml:space="preserve">Maxwell, T. L., M. D. Spalding, D. A. Friess, N. J. Murray, K. Rogers, A. S. Rovai, L. S. Smart, et al. 2024. “Soil Carbon in the World’s Tidal Marshes.” </w:t>
      </w:r>
      <w:r w:rsidRPr="00285736">
        <w:rPr>
          <w:rFonts w:ascii="Times New Roman" w:hAnsi="Times New Roman" w:cs="Times New Roman"/>
          <w:i/>
          <w:iCs/>
        </w:rPr>
        <w:t>Nature Communications</w:t>
      </w:r>
      <w:r w:rsidRPr="00285736">
        <w:rPr>
          <w:rFonts w:ascii="Times New Roman" w:hAnsi="Times New Roman" w:cs="Times New Roman"/>
        </w:rPr>
        <w:t xml:space="preserve"> 15: 10265. </w:t>
      </w:r>
      <w:hyperlink r:id="rId17">
        <w:r w:rsidR="00D968F9" w:rsidRPr="00285736">
          <w:rPr>
            <w:rStyle w:val="Hyperlink"/>
            <w:rFonts w:ascii="Times New Roman" w:hAnsi="Times New Roman" w:cs="Times New Roman"/>
          </w:rPr>
          <w:t>https://doi.org/10.1038/s41467-024-54572-9</w:t>
        </w:r>
      </w:hyperlink>
      <w:r w:rsidRPr="00285736">
        <w:rPr>
          <w:rFonts w:ascii="Times New Roman" w:hAnsi="Times New Roman" w:cs="Times New Roman"/>
        </w:rPr>
        <w:t>.</w:t>
      </w:r>
    </w:p>
    <w:p w14:paraId="08964E53" w14:textId="77777777" w:rsidR="00D968F9" w:rsidRPr="00285736" w:rsidRDefault="00000000" w:rsidP="00285736">
      <w:pPr>
        <w:pStyle w:val="Bibliography"/>
        <w:jc w:val="both"/>
        <w:rPr>
          <w:rFonts w:ascii="Times New Roman" w:hAnsi="Times New Roman" w:cs="Times New Roman"/>
        </w:rPr>
      </w:pPr>
      <w:bookmarkStart w:id="51" w:name="ref-mckenzie2020"/>
      <w:bookmarkEnd w:id="50"/>
      <w:r w:rsidRPr="00285736">
        <w:rPr>
          <w:rFonts w:ascii="Times New Roman" w:hAnsi="Times New Roman" w:cs="Times New Roman"/>
        </w:rPr>
        <w:t xml:space="preserve">McKenzie, L. J., L. M. Nordlund, B. L. Jones, L. C. Cullen-Unsworth, C. Roelfsema, and R. K. F. Unsworth. 2020. “The Global Distribution of Seagrass Meadows.” </w:t>
      </w:r>
      <w:r w:rsidRPr="00285736">
        <w:rPr>
          <w:rFonts w:ascii="Times New Roman" w:hAnsi="Times New Roman" w:cs="Times New Roman"/>
          <w:i/>
          <w:iCs/>
        </w:rPr>
        <w:t>Environmental Research Letters</w:t>
      </w:r>
      <w:r w:rsidRPr="00285736">
        <w:rPr>
          <w:rFonts w:ascii="Times New Roman" w:hAnsi="Times New Roman" w:cs="Times New Roman"/>
        </w:rPr>
        <w:t xml:space="preserve"> 15: 074041. </w:t>
      </w:r>
      <w:hyperlink r:id="rId18">
        <w:r w:rsidR="00D968F9" w:rsidRPr="00285736">
          <w:rPr>
            <w:rStyle w:val="Hyperlink"/>
            <w:rFonts w:ascii="Times New Roman" w:hAnsi="Times New Roman" w:cs="Times New Roman"/>
          </w:rPr>
          <w:t>https://doi.org/10.1088/1748-9326/ab7d06</w:t>
        </w:r>
      </w:hyperlink>
      <w:r w:rsidRPr="00285736">
        <w:rPr>
          <w:rFonts w:ascii="Times New Roman" w:hAnsi="Times New Roman" w:cs="Times New Roman"/>
        </w:rPr>
        <w:t>.</w:t>
      </w:r>
    </w:p>
    <w:p w14:paraId="09476F5E" w14:textId="77777777" w:rsidR="00D968F9" w:rsidRPr="00285736" w:rsidRDefault="00000000" w:rsidP="00285736">
      <w:pPr>
        <w:pStyle w:val="Bibliography"/>
        <w:jc w:val="both"/>
        <w:rPr>
          <w:rFonts w:ascii="Times New Roman" w:hAnsi="Times New Roman" w:cs="Times New Roman"/>
        </w:rPr>
      </w:pPr>
      <w:bookmarkStart w:id="52" w:name="ref-mcleod2011"/>
      <w:bookmarkEnd w:id="51"/>
      <w:r w:rsidRPr="00285736">
        <w:rPr>
          <w:rFonts w:ascii="Times New Roman" w:hAnsi="Times New Roman" w:cs="Times New Roman"/>
        </w:rPr>
        <w:t xml:space="preserve">McLeod, E., G. L. Chmura, S. Bouillon, R. Salm, M. Björk, C. M. Duarte, C. E. Lovelock, W. H. Schlesinger, and B. R. Silliman. 2011. “A Blueprint for Blue Carbon: Toward an Improved Understanding of the Role of Vegetated Coastal Habitats in Sequestering CO2.” </w:t>
      </w:r>
      <w:r w:rsidRPr="00285736">
        <w:rPr>
          <w:rFonts w:ascii="Times New Roman" w:hAnsi="Times New Roman" w:cs="Times New Roman"/>
          <w:i/>
          <w:iCs/>
        </w:rPr>
        <w:t>Frontiers in Ecology and the Environment</w:t>
      </w:r>
      <w:r w:rsidRPr="00285736">
        <w:rPr>
          <w:rFonts w:ascii="Times New Roman" w:hAnsi="Times New Roman" w:cs="Times New Roman"/>
        </w:rPr>
        <w:t xml:space="preserve"> 9: 552–60. </w:t>
      </w:r>
      <w:hyperlink r:id="rId19">
        <w:r w:rsidR="00D968F9" w:rsidRPr="00285736">
          <w:rPr>
            <w:rStyle w:val="Hyperlink"/>
            <w:rFonts w:ascii="Times New Roman" w:hAnsi="Times New Roman" w:cs="Times New Roman"/>
          </w:rPr>
          <w:t>https://doi.org/10.1890/110004</w:t>
        </w:r>
      </w:hyperlink>
      <w:r w:rsidRPr="00285736">
        <w:rPr>
          <w:rFonts w:ascii="Times New Roman" w:hAnsi="Times New Roman" w:cs="Times New Roman"/>
        </w:rPr>
        <w:t>.</w:t>
      </w:r>
    </w:p>
    <w:p w14:paraId="148818E1" w14:textId="77777777" w:rsidR="00D968F9" w:rsidRPr="00285736" w:rsidRDefault="00000000" w:rsidP="00285736">
      <w:pPr>
        <w:pStyle w:val="Bibliography"/>
        <w:jc w:val="both"/>
        <w:rPr>
          <w:rFonts w:ascii="Times New Roman" w:hAnsi="Times New Roman" w:cs="Times New Roman"/>
        </w:rPr>
      </w:pPr>
      <w:bookmarkStart w:id="53" w:name="ref-parisa2022"/>
      <w:bookmarkEnd w:id="52"/>
      <w:r w:rsidRPr="00285736">
        <w:rPr>
          <w:rFonts w:ascii="Times New Roman" w:hAnsi="Times New Roman" w:cs="Times New Roman"/>
        </w:rPr>
        <w:t xml:space="preserve">Parisa, Z., E. Marland, B. Sohngen, G. Marland, and J. Jenkins. 2022. “The Time Value of Carbon Storage.” </w:t>
      </w:r>
      <w:r w:rsidRPr="00285736">
        <w:rPr>
          <w:rFonts w:ascii="Times New Roman" w:hAnsi="Times New Roman" w:cs="Times New Roman"/>
          <w:i/>
          <w:iCs/>
        </w:rPr>
        <w:t>Forest Policy and Economics</w:t>
      </w:r>
      <w:r w:rsidRPr="00285736">
        <w:rPr>
          <w:rFonts w:ascii="Times New Roman" w:hAnsi="Times New Roman" w:cs="Times New Roman"/>
        </w:rPr>
        <w:t xml:space="preserve"> 144: 102840. </w:t>
      </w:r>
      <w:hyperlink r:id="rId20">
        <w:r w:rsidR="00D968F9" w:rsidRPr="00285736">
          <w:rPr>
            <w:rStyle w:val="Hyperlink"/>
            <w:rFonts w:ascii="Times New Roman" w:hAnsi="Times New Roman" w:cs="Times New Roman"/>
          </w:rPr>
          <w:t>https://doi.org/10.1016/j.forpol.2022.102840</w:t>
        </w:r>
      </w:hyperlink>
      <w:r w:rsidRPr="00285736">
        <w:rPr>
          <w:rFonts w:ascii="Times New Roman" w:hAnsi="Times New Roman" w:cs="Times New Roman"/>
        </w:rPr>
        <w:t>.</w:t>
      </w:r>
    </w:p>
    <w:p w14:paraId="442F3E43" w14:textId="77777777" w:rsidR="00D968F9" w:rsidRPr="00285736" w:rsidRDefault="00000000" w:rsidP="00285736">
      <w:pPr>
        <w:pStyle w:val="Bibliography"/>
        <w:jc w:val="both"/>
        <w:rPr>
          <w:rFonts w:ascii="Times New Roman" w:hAnsi="Times New Roman" w:cs="Times New Roman"/>
        </w:rPr>
      </w:pPr>
      <w:bookmarkStart w:id="54" w:name="ref-rennert2022"/>
      <w:bookmarkEnd w:id="53"/>
      <w:r w:rsidRPr="00285736">
        <w:rPr>
          <w:rFonts w:ascii="Times New Roman" w:hAnsi="Times New Roman" w:cs="Times New Roman"/>
        </w:rPr>
        <w:lastRenderedPageBreak/>
        <w:t>Rennert, K., F. Errickson, B. C. Prest, L. Rennels, R. G. Newell, W. Pizer, C. Kingdon, et al. 2022. “Comprehensive Evidence Implies a Higher Social Cost of CO</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285736">
        <w:rPr>
          <w:rFonts w:ascii="Times New Roman" w:hAnsi="Times New Roman" w:cs="Times New Roman"/>
        </w:rPr>
        <w:t xml:space="preserve">.” </w:t>
      </w:r>
      <w:r w:rsidRPr="00285736">
        <w:rPr>
          <w:rFonts w:ascii="Times New Roman" w:hAnsi="Times New Roman" w:cs="Times New Roman"/>
          <w:i/>
          <w:iCs/>
        </w:rPr>
        <w:t>Nature</w:t>
      </w:r>
      <w:r w:rsidRPr="00285736">
        <w:rPr>
          <w:rFonts w:ascii="Times New Roman" w:hAnsi="Times New Roman" w:cs="Times New Roman"/>
        </w:rPr>
        <w:t xml:space="preserve"> 610: 687–92. </w:t>
      </w:r>
      <w:hyperlink r:id="rId21">
        <w:r w:rsidR="00D968F9" w:rsidRPr="00285736">
          <w:rPr>
            <w:rStyle w:val="Hyperlink"/>
            <w:rFonts w:ascii="Times New Roman" w:hAnsi="Times New Roman" w:cs="Times New Roman"/>
          </w:rPr>
          <w:t>https://doi.org/10.1038/s41586-022-05224-9</w:t>
        </w:r>
      </w:hyperlink>
      <w:r w:rsidRPr="00285736">
        <w:rPr>
          <w:rFonts w:ascii="Times New Roman" w:hAnsi="Times New Roman" w:cs="Times New Roman"/>
        </w:rPr>
        <w:t>.</w:t>
      </w:r>
    </w:p>
    <w:p w14:paraId="637477F7" w14:textId="77777777" w:rsidR="00D968F9" w:rsidRPr="00285736" w:rsidRDefault="00000000" w:rsidP="00285736">
      <w:pPr>
        <w:pStyle w:val="Bibliography"/>
        <w:jc w:val="both"/>
        <w:rPr>
          <w:rFonts w:ascii="Times New Roman" w:hAnsi="Times New Roman" w:cs="Times New Roman"/>
        </w:rPr>
      </w:pPr>
      <w:bookmarkStart w:id="55" w:name="ref-saenger1993"/>
      <w:bookmarkEnd w:id="54"/>
      <w:r w:rsidRPr="00285736">
        <w:rPr>
          <w:rFonts w:ascii="Times New Roman" w:hAnsi="Times New Roman" w:cs="Times New Roman"/>
        </w:rPr>
        <w:t xml:space="preserve">Saenger, P., and S. C. Snedaker. 1993. “Pantropical Trends in Mangrove Above-Ground Biomass and Annual Litterfall.” </w:t>
      </w:r>
      <w:r w:rsidRPr="00285736">
        <w:rPr>
          <w:rFonts w:ascii="Times New Roman" w:hAnsi="Times New Roman" w:cs="Times New Roman"/>
          <w:i/>
          <w:iCs/>
        </w:rPr>
        <w:t>Oecologia</w:t>
      </w:r>
      <w:r w:rsidRPr="00285736">
        <w:rPr>
          <w:rFonts w:ascii="Times New Roman" w:hAnsi="Times New Roman" w:cs="Times New Roman"/>
        </w:rPr>
        <w:t xml:space="preserve"> 96: 293–99. </w:t>
      </w:r>
      <w:hyperlink r:id="rId22">
        <w:r w:rsidR="00D968F9" w:rsidRPr="00285736">
          <w:rPr>
            <w:rStyle w:val="Hyperlink"/>
            <w:rFonts w:ascii="Times New Roman" w:hAnsi="Times New Roman" w:cs="Times New Roman"/>
          </w:rPr>
          <w:t>https://doi.org/10.1007/BF00317496</w:t>
        </w:r>
      </w:hyperlink>
      <w:r w:rsidRPr="00285736">
        <w:rPr>
          <w:rFonts w:ascii="Times New Roman" w:hAnsi="Times New Roman" w:cs="Times New Roman"/>
        </w:rPr>
        <w:t>.</w:t>
      </w:r>
    </w:p>
    <w:p w14:paraId="062B2097" w14:textId="77777777" w:rsidR="00D968F9" w:rsidRPr="00285736" w:rsidRDefault="00000000" w:rsidP="00285736">
      <w:pPr>
        <w:pStyle w:val="Bibliography"/>
        <w:jc w:val="both"/>
        <w:rPr>
          <w:rFonts w:ascii="Times New Roman" w:hAnsi="Times New Roman" w:cs="Times New Roman"/>
        </w:rPr>
      </w:pPr>
      <w:bookmarkStart w:id="56" w:name="ref-sanderman2018"/>
      <w:bookmarkEnd w:id="55"/>
      <w:r w:rsidRPr="00285736">
        <w:rPr>
          <w:rFonts w:ascii="Times New Roman" w:hAnsi="Times New Roman" w:cs="Times New Roman"/>
        </w:rPr>
        <w:t xml:space="preserve">Sanderman, J., T. Hengl, G. Fiske, K. Solvik, M. F. Adame, L. Benson, J. J. Bukoski, et al. 2018. “A Global Map of Mangrove Forest Soil Carbon at 30 m Spatial Resolution.” </w:t>
      </w:r>
      <w:r w:rsidRPr="00285736">
        <w:rPr>
          <w:rFonts w:ascii="Times New Roman" w:hAnsi="Times New Roman" w:cs="Times New Roman"/>
          <w:i/>
          <w:iCs/>
        </w:rPr>
        <w:t>Environmental Research Letters</w:t>
      </w:r>
      <w:r w:rsidRPr="00285736">
        <w:rPr>
          <w:rFonts w:ascii="Times New Roman" w:hAnsi="Times New Roman" w:cs="Times New Roman"/>
        </w:rPr>
        <w:t xml:space="preserve"> 13: 055002. </w:t>
      </w:r>
      <w:hyperlink r:id="rId23">
        <w:r w:rsidR="00D968F9" w:rsidRPr="00285736">
          <w:rPr>
            <w:rStyle w:val="Hyperlink"/>
            <w:rFonts w:ascii="Times New Roman" w:hAnsi="Times New Roman" w:cs="Times New Roman"/>
          </w:rPr>
          <w:t>https://doi.org/10.1088/1748-9326/aabe1c</w:t>
        </w:r>
      </w:hyperlink>
      <w:r w:rsidRPr="00285736">
        <w:rPr>
          <w:rFonts w:ascii="Times New Roman" w:hAnsi="Times New Roman" w:cs="Times New Roman"/>
        </w:rPr>
        <w:t>.</w:t>
      </w:r>
    </w:p>
    <w:p w14:paraId="3F8DFCE0" w14:textId="77777777" w:rsidR="00D968F9" w:rsidRPr="00285736" w:rsidRDefault="00000000" w:rsidP="00285736">
      <w:pPr>
        <w:pStyle w:val="Bibliography"/>
        <w:jc w:val="both"/>
        <w:rPr>
          <w:rFonts w:ascii="Times New Roman" w:hAnsi="Times New Roman" w:cs="Times New Roman"/>
        </w:rPr>
      </w:pPr>
      <w:bookmarkStart w:id="57" w:name="ref-simard2019"/>
      <w:bookmarkEnd w:id="56"/>
      <w:r w:rsidRPr="00285736">
        <w:rPr>
          <w:rFonts w:ascii="Times New Roman" w:hAnsi="Times New Roman" w:cs="Times New Roman"/>
        </w:rPr>
        <w:t xml:space="preserve">Simard, M., L. Fatoyinbo, C. Smetanka, V. H. Rivera-Monroy, E. Castaneda-Moya, N. Thomas, and T. Van der Stocken. 2019. “Mangrove Canopy Height Globally Related to Precipitation, Temperature and Cyclone Frequency.” </w:t>
      </w:r>
      <w:r w:rsidRPr="00285736">
        <w:rPr>
          <w:rFonts w:ascii="Times New Roman" w:hAnsi="Times New Roman" w:cs="Times New Roman"/>
          <w:i/>
          <w:iCs/>
        </w:rPr>
        <w:t>Nature Geoscience</w:t>
      </w:r>
      <w:r w:rsidRPr="00285736">
        <w:rPr>
          <w:rFonts w:ascii="Times New Roman" w:hAnsi="Times New Roman" w:cs="Times New Roman"/>
        </w:rPr>
        <w:t xml:space="preserve"> 12: 40–45. </w:t>
      </w:r>
      <w:hyperlink r:id="rId24">
        <w:r w:rsidR="00D968F9" w:rsidRPr="00285736">
          <w:rPr>
            <w:rStyle w:val="Hyperlink"/>
            <w:rFonts w:ascii="Times New Roman" w:hAnsi="Times New Roman" w:cs="Times New Roman"/>
          </w:rPr>
          <w:t>https://doi.org/10.1038/s41561-018-0279-1</w:t>
        </w:r>
      </w:hyperlink>
      <w:r w:rsidRPr="00285736">
        <w:rPr>
          <w:rFonts w:ascii="Times New Roman" w:hAnsi="Times New Roman" w:cs="Times New Roman"/>
        </w:rPr>
        <w:t>.</w:t>
      </w:r>
    </w:p>
    <w:p w14:paraId="452AE3CF" w14:textId="77777777" w:rsidR="00D968F9" w:rsidRPr="00285736" w:rsidRDefault="00000000" w:rsidP="00285736">
      <w:pPr>
        <w:pStyle w:val="Bibliography"/>
        <w:jc w:val="both"/>
        <w:rPr>
          <w:rFonts w:ascii="Times New Roman" w:hAnsi="Times New Roman" w:cs="Times New Roman"/>
        </w:rPr>
      </w:pPr>
      <w:bookmarkStart w:id="58" w:name="ref-twilley1992"/>
      <w:bookmarkEnd w:id="57"/>
      <w:r w:rsidRPr="00285736">
        <w:rPr>
          <w:rFonts w:ascii="Times New Roman" w:hAnsi="Times New Roman" w:cs="Times New Roman"/>
        </w:rPr>
        <w:t xml:space="preserve">Twilley, R. R., R. H. Chen, and T. Hargis. 1992. “Carbon Sinks in Mangroves and Their Implications to Carbon Budget of Tropical Coastal Ecosystems.” </w:t>
      </w:r>
      <w:r w:rsidRPr="00285736">
        <w:rPr>
          <w:rFonts w:ascii="Times New Roman" w:hAnsi="Times New Roman" w:cs="Times New Roman"/>
          <w:i/>
          <w:iCs/>
        </w:rPr>
        <w:t>Water, Air, and Soil Pollution</w:t>
      </w:r>
      <w:r w:rsidRPr="00285736">
        <w:rPr>
          <w:rFonts w:ascii="Times New Roman" w:hAnsi="Times New Roman" w:cs="Times New Roman"/>
        </w:rPr>
        <w:t xml:space="preserve"> 64: 265–88. </w:t>
      </w:r>
      <w:hyperlink r:id="rId25">
        <w:r w:rsidR="00D968F9" w:rsidRPr="00285736">
          <w:rPr>
            <w:rStyle w:val="Hyperlink"/>
            <w:rFonts w:ascii="Times New Roman" w:hAnsi="Times New Roman" w:cs="Times New Roman"/>
          </w:rPr>
          <w:t>https://doi.org/10.1007/BF00477106</w:t>
        </w:r>
      </w:hyperlink>
      <w:r w:rsidRPr="00285736">
        <w:rPr>
          <w:rFonts w:ascii="Times New Roman" w:hAnsi="Times New Roman" w:cs="Times New Roman"/>
        </w:rPr>
        <w:t>.</w:t>
      </w:r>
    </w:p>
    <w:p w14:paraId="19724C26" w14:textId="77777777" w:rsidR="00D968F9" w:rsidRPr="00285736" w:rsidRDefault="00000000" w:rsidP="00285736">
      <w:pPr>
        <w:pStyle w:val="Bibliography"/>
        <w:jc w:val="both"/>
        <w:rPr>
          <w:rFonts w:ascii="Times New Roman" w:hAnsi="Times New Roman" w:cs="Times New Roman"/>
        </w:rPr>
      </w:pPr>
      <w:bookmarkStart w:id="59" w:name="ref-unepwcmc2021"/>
      <w:bookmarkEnd w:id="58"/>
      <w:r w:rsidRPr="00285736">
        <w:rPr>
          <w:rFonts w:ascii="Times New Roman" w:hAnsi="Times New Roman" w:cs="Times New Roman"/>
        </w:rPr>
        <w:t>UNEP-WCMC, and F. T. Short. 2021. “Global Distribution of Seagrasses (Version 7.1).” Cambridge, UK: UNEP World Conservation Monitoring Centre.</w:t>
      </w:r>
    </w:p>
    <w:p w14:paraId="50E02060" w14:textId="77777777" w:rsidR="00D968F9" w:rsidRPr="00285736" w:rsidRDefault="00000000" w:rsidP="00285736">
      <w:pPr>
        <w:pStyle w:val="Bibliography"/>
        <w:jc w:val="both"/>
        <w:rPr>
          <w:rFonts w:ascii="Times New Roman" w:hAnsi="Times New Roman" w:cs="Times New Roman"/>
        </w:rPr>
      </w:pPr>
      <w:bookmarkStart w:id="60" w:name="ref-venmans2025"/>
      <w:bookmarkEnd w:id="59"/>
      <w:r w:rsidRPr="00285736">
        <w:rPr>
          <w:rFonts w:ascii="Times New Roman" w:hAnsi="Times New Roman" w:cs="Times New Roman"/>
        </w:rPr>
        <w:t xml:space="preserve">Venmans, F., W. Rickels, and B. Groom. 2025. “Temporary Carbon Dioxide Removals to Offset Methane Emissions.” </w:t>
      </w:r>
      <w:r w:rsidRPr="00285736">
        <w:rPr>
          <w:rFonts w:ascii="Times New Roman" w:hAnsi="Times New Roman" w:cs="Times New Roman"/>
          <w:i/>
          <w:iCs/>
        </w:rPr>
        <w:t>Nature Climate Change</w:t>
      </w:r>
      <w:r w:rsidRPr="00285736">
        <w:rPr>
          <w:rFonts w:ascii="Times New Roman" w:hAnsi="Times New Roman" w:cs="Times New Roman"/>
        </w:rPr>
        <w:t>, 1–6.</w:t>
      </w:r>
    </w:p>
    <w:p w14:paraId="4146E328" w14:textId="77777777" w:rsidR="00D968F9" w:rsidRPr="00285736" w:rsidRDefault="00000000" w:rsidP="00285736">
      <w:pPr>
        <w:pStyle w:val="Bibliography"/>
        <w:jc w:val="both"/>
        <w:rPr>
          <w:rFonts w:ascii="Times New Roman" w:hAnsi="Times New Roman" w:cs="Times New Roman"/>
        </w:rPr>
      </w:pPr>
      <w:bookmarkStart w:id="61" w:name="ref-zhang2024"/>
      <w:bookmarkEnd w:id="60"/>
      <w:r w:rsidRPr="00285736">
        <w:rPr>
          <w:rFonts w:ascii="Times New Roman" w:hAnsi="Times New Roman" w:cs="Times New Roman"/>
        </w:rPr>
        <w:t xml:space="preserve">Zhang, X., L. Liu, T. Zhao, X. Chen, S. Lin, J. Wang, J. Mi, and W. Liu. 2024. “GLC_FCS30D: The First Global 30 m Land-Cover Dynamics Monitoring Product with a Fine Classification System from 1985 to 2022.” </w:t>
      </w:r>
      <w:r w:rsidRPr="00285736">
        <w:rPr>
          <w:rFonts w:ascii="Times New Roman" w:hAnsi="Times New Roman" w:cs="Times New Roman"/>
          <w:i/>
          <w:iCs/>
        </w:rPr>
        <w:t>Earth System Science Data</w:t>
      </w:r>
      <w:r w:rsidRPr="00285736">
        <w:rPr>
          <w:rFonts w:ascii="Times New Roman" w:hAnsi="Times New Roman" w:cs="Times New Roman"/>
        </w:rPr>
        <w:t xml:space="preserve"> 16: 1353–83. </w:t>
      </w:r>
      <w:hyperlink r:id="rId26">
        <w:r w:rsidR="00D968F9" w:rsidRPr="00285736">
          <w:rPr>
            <w:rStyle w:val="Hyperlink"/>
            <w:rFonts w:ascii="Times New Roman" w:hAnsi="Times New Roman" w:cs="Times New Roman"/>
          </w:rPr>
          <w:t>https://doi.org/10.5194/essd-16-1353-2024</w:t>
        </w:r>
      </w:hyperlink>
      <w:r w:rsidRPr="00285736">
        <w:rPr>
          <w:rFonts w:ascii="Times New Roman" w:hAnsi="Times New Roman" w:cs="Times New Roman"/>
        </w:rPr>
        <w:t>.</w:t>
      </w:r>
    </w:p>
    <w:p w14:paraId="57855F07" w14:textId="77777777" w:rsidR="00D968F9" w:rsidRPr="00285736" w:rsidRDefault="00000000" w:rsidP="00285736">
      <w:pPr>
        <w:pStyle w:val="Heading1"/>
        <w:jc w:val="both"/>
        <w:rPr>
          <w:rFonts w:ascii="Times New Roman" w:hAnsi="Times New Roman" w:cs="Times New Roman"/>
          <w:sz w:val="24"/>
          <w:szCs w:val="24"/>
        </w:rPr>
      </w:pPr>
      <w:bookmarkStart w:id="62" w:name="_Toc229484470"/>
      <w:bookmarkStart w:id="63" w:name="appendix"/>
      <w:bookmarkEnd w:id="36"/>
      <w:bookmarkEnd w:id="38"/>
      <w:bookmarkEnd w:id="61"/>
      <w:r w:rsidRPr="00285736">
        <w:rPr>
          <w:rFonts w:ascii="Times New Roman" w:hAnsi="Times New Roman" w:cs="Times New Roman"/>
          <w:sz w:val="24"/>
          <w:szCs w:val="24"/>
        </w:rPr>
        <w:t>7. Appendix</w:t>
      </w:r>
      <w:bookmarkEnd w:id="62"/>
    </w:p>
    <w:p w14:paraId="329B8628" w14:textId="77777777" w:rsidR="00D968F9" w:rsidRPr="00285736" w:rsidRDefault="00000000" w:rsidP="00285736">
      <w:pPr>
        <w:pStyle w:val="Heading2"/>
        <w:jc w:val="both"/>
        <w:rPr>
          <w:rFonts w:ascii="Times New Roman" w:hAnsi="Times New Roman" w:cs="Times New Roman"/>
          <w:sz w:val="24"/>
          <w:szCs w:val="24"/>
        </w:rPr>
      </w:pPr>
      <w:bookmarkStart w:id="64" w:name="_Toc229484471"/>
      <w:bookmarkStart w:id="65" w:name="top-countries"/>
      <w:r w:rsidRPr="00285736">
        <w:rPr>
          <w:rFonts w:ascii="Times New Roman" w:hAnsi="Times New Roman" w:cs="Times New Roman"/>
          <w:sz w:val="24"/>
          <w:szCs w:val="24"/>
        </w:rPr>
        <w:t>7.1 Top countries</w:t>
      </w:r>
      <w:bookmarkEnd w:id="64"/>
    </w:p>
    <w:tbl>
      <w:tblPr>
        <w:tblStyle w:val="Table"/>
        <w:tblW w:w="0" w:type="auto"/>
        <w:tblLook w:val="0020" w:firstRow="1" w:lastRow="0" w:firstColumn="0" w:lastColumn="0" w:noHBand="0" w:noVBand="0"/>
      </w:tblPr>
      <w:tblGrid>
        <w:gridCol w:w="576"/>
        <w:gridCol w:w="1630"/>
        <w:gridCol w:w="2349"/>
      </w:tblGrid>
      <w:tr w:rsidR="00D968F9" w:rsidRPr="00285736" w14:paraId="771ED366"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0" w:type="auto"/>
          </w:tcPr>
          <w:p w14:paraId="1376749E" w14:textId="77777777" w:rsidR="00D968F9" w:rsidRPr="00285736" w:rsidRDefault="00D968F9" w:rsidP="00285736">
            <w:pPr>
              <w:pStyle w:val="Compact"/>
              <w:jc w:val="both"/>
              <w:rPr>
                <w:rFonts w:ascii="Times New Roman" w:hAnsi="Times New Roman" w:cs="Times New Roman"/>
              </w:rPr>
            </w:pPr>
          </w:p>
        </w:tc>
        <w:tc>
          <w:tcPr>
            <w:tcW w:w="0" w:type="auto"/>
          </w:tcPr>
          <w:p w14:paraId="42647AD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Country</w:t>
            </w:r>
          </w:p>
        </w:tc>
        <w:tc>
          <w:tcPr>
            <w:tcW w:w="0" w:type="auto"/>
          </w:tcPr>
          <w:p w14:paraId="23C9286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Storage value (2019$)</w:t>
            </w:r>
          </w:p>
        </w:tc>
      </w:tr>
      <w:tr w:rsidR="00D968F9" w:rsidRPr="00285736" w14:paraId="6F204D4B" w14:textId="77777777">
        <w:tc>
          <w:tcPr>
            <w:tcW w:w="0" w:type="auto"/>
          </w:tcPr>
          <w:p w14:paraId="74A0D8C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191</w:t>
            </w:r>
          </w:p>
        </w:tc>
        <w:tc>
          <w:tcPr>
            <w:tcW w:w="0" w:type="auto"/>
          </w:tcPr>
          <w:p w14:paraId="59AA2E2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Saudi Arabia</w:t>
            </w:r>
          </w:p>
        </w:tc>
        <w:tc>
          <w:tcPr>
            <w:tcW w:w="0" w:type="auto"/>
          </w:tcPr>
          <w:p w14:paraId="70B872F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8,160,731,472.07</w:t>
            </w:r>
          </w:p>
        </w:tc>
      </w:tr>
      <w:tr w:rsidR="00D968F9" w:rsidRPr="00285736" w14:paraId="38CA80B0" w14:textId="77777777">
        <w:tc>
          <w:tcPr>
            <w:tcW w:w="0" w:type="auto"/>
          </w:tcPr>
          <w:p w14:paraId="454219F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w:t>
            </w:r>
          </w:p>
        </w:tc>
        <w:tc>
          <w:tcPr>
            <w:tcW w:w="0" w:type="auto"/>
          </w:tcPr>
          <w:p w14:paraId="13EB5CA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Australia</w:t>
            </w:r>
          </w:p>
        </w:tc>
        <w:tc>
          <w:tcPr>
            <w:tcW w:w="0" w:type="auto"/>
          </w:tcPr>
          <w:p w14:paraId="474EE59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2,379,048,526.96</w:t>
            </w:r>
          </w:p>
        </w:tc>
      </w:tr>
      <w:tr w:rsidR="00D968F9" w:rsidRPr="00285736" w14:paraId="2B7C3337" w14:textId="77777777">
        <w:tc>
          <w:tcPr>
            <w:tcW w:w="0" w:type="auto"/>
          </w:tcPr>
          <w:p w14:paraId="4BB7A79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102</w:t>
            </w:r>
          </w:p>
        </w:tc>
        <w:tc>
          <w:tcPr>
            <w:tcW w:w="0" w:type="auto"/>
          </w:tcPr>
          <w:p w14:paraId="5FA4586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Indonesia</w:t>
            </w:r>
          </w:p>
        </w:tc>
        <w:tc>
          <w:tcPr>
            <w:tcW w:w="0" w:type="auto"/>
          </w:tcPr>
          <w:p w14:paraId="3EDFD1B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1,876,579,303.43</w:t>
            </w:r>
          </w:p>
        </w:tc>
      </w:tr>
      <w:tr w:rsidR="00D968F9" w:rsidRPr="00285736" w14:paraId="44F5AF6A" w14:textId="77777777">
        <w:tc>
          <w:tcPr>
            <w:tcW w:w="0" w:type="auto"/>
          </w:tcPr>
          <w:p w14:paraId="56C59C7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87</w:t>
            </w:r>
          </w:p>
        </w:tc>
        <w:tc>
          <w:tcPr>
            <w:tcW w:w="0" w:type="auto"/>
          </w:tcPr>
          <w:p w14:paraId="761193F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Guinea-Bissau</w:t>
            </w:r>
          </w:p>
        </w:tc>
        <w:tc>
          <w:tcPr>
            <w:tcW w:w="0" w:type="auto"/>
          </w:tcPr>
          <w:p w14:paraId="1B66772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947,995,991.65</w:t>
            </w:r>
          </w:p>
        </w:tc>
      </w:tr>
      <w:tr w:rsidR="00D968F9" w:rsidRPr="00285736" w14:paraId="68431204" w14:textId="77777777">
        <w:tc>
          <w:tcPr>
            <w:tcW w:w="0" w:type="auto"/>
          </w:tcPr>
          <w:p w14:paraId="205761B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234</w:t>
            </w:r>
          </w:p>
        </w:tc>
        <w:tc>
          <w:tcPr>
            <w:tcW w:w="0" w:type="auto"/>
          </w:tcPr>
          <w:p w14:paraId="534C1B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United States</w:t>
            </w:r>
          </w:p>
        </w:tc>
        <w:tc>
          <w:tcPr>
            <w:tcW w:w="0" w:type="auto"/>
          </w:tcPr>
          <w:p w14:paraId="29C0E5F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874,160,424.79</w:t>
            </w:r>
          </w:p>
        </w:tc>
      </w:tr>
      <w:tr w:rsidR="00D968F9" w:rsidRPr="00285736" w14:paraId="361984BD" w14:textId="77777777">
        <w:tc>
          <w:tcPr>
            <w:tcW w:w="0" w:type="auto"/>
          </w:tcPr>
          <w:p w14:paraId="701702C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246</w:t>
            </w:r>
          </w:p>
        </w:tc>
        <w:tc>
          <w:tcPr>
            <w:tcW w:w="0" w:type="auto"/>
          </w:tcPr>
          <w:p w14:paraId="3DD1CE7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Yemen</w:t>
            </w:r>
          </w:p>
        </w:tc>
        <w:tc>
          <w:tcPr>
            <w:tcW w:w="0" w:type="auto"/>
          </w:tcPr>
          <w:p w14:paraId="34EAFDD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856,563,166.74</w:t>
            </w:r>
          </w:p>
        </w:tc>
      </w:tr>
      <w:tr w:rsidR="00D968F9" w:rsidRPr="00285736" w14:paraId="7C5BABD9" w14:textId="77777777">
        <w:tc>
          <w:tcPr>
            <w:tcW w:w="0" w:type="auto"/>
          </w:tcPr>
          <w:p w14:paraId="0C0619C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142</w:t>
            </w:r>
          </w:p>
        </w:tc>
        <w:tc>
          <w:tcPr>
            <w:tcW w:w="0" w:type="auto"/>
          </w:tcPr>
          <w:p w14:paraId="6116EBC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Mexico</w:t>
            </w:r>
          </w:p>
        </w:tc>
        <w:tc>
          <w:tcPr>
            <w:tcW w:w="0" w:type="auto"/>
          </w:tcPr>
          <w:p w14:paraId="4761573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852,143,867.63</w:t>
            </w:r>
          </w:p>
        </w:tc>
      </w:tr>
      <w:tr w:rsidR="00D968F9" w:rsidRPr="00285736" w14:paraId="053BF6B9" w14:textId="77777777">
        <w:tc>
          <w:tcPr>
            <w:tcW w:w="0" w:type="auto"/>
          </w:tcPr>
          <w:p w14:paraId="63DC9FF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84</w:t>
            </w:r>
          </w:p>
        </w:tc>
        <w:tc>
          <w:tcPr>
            <w:tcW w:w="0" w:type="auto"/>
          </w:tcPr>
          <w:p w14:paraId="21F2860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Guinea</w:t>
            </w:r>
          </w:p>
        </w:tc>
        <w:tc>
          <w:tcPr>
            <w:tcW w:w="0" w:type="auto"/>
          </w:tcPr>
          <w:p w14:paraId="700B86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809,164,631.92</w:t>
            </w:r>
          </w:p>
        </w:tc>
      </w:tr>
      <w:tr w:rsidR="00D968F9" w:rsidRPr="00285736" w14:paraId="403AFFA7" w14:textId="77777777">
        <w:tc>
          <w:tcPr>
            <w:tcW w:w="0" w:type="auto"/>
          </w:tcPr>
          <w:p w14:paraId="6874BB6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176</w:t>
            </w:r>
          </w:p>
        </w:tc>
        <w:tc>
          <w:tcPr>
            <w:tcW w:w="0" w:type="auto"/>
          </w:tcPr>
          <w:p w14:paraId="614607A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Philippines</w:t>
            </w:r>
          </w:p>
        </w:tc>
        <w:tc>
          <w:tcPr>
            <w:tcW w:w="0" w:type="auto"/>
          </w:tcPr>
          <w:p w14:paraId="569F819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715,144,580.02</w:t>
            </w:r>
          </w:p>
        </w:tc>
      </w:tr>
      <w:tr w:rsidR="00D968F9" w:rsidRPr="00285736" w14:paraId="04130274" w14:textId="77777777">
        <w:tc>
          <w:tcPr>
            <w:tcW w:w="0" w:type="auto"/>
          </w:tcPr>
          <w:p w14:paraId="326E914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163</w:t>
            </w:r>
          </w:p>
        </w:tc>
        <w:tc>
          <w:tcPr>
            <w:tcW w:w="0" w:type="auto"/>
          </w:tcPr>
          <w:p w14:paraId="56C8CC1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Nigeria</w:t>
            </w:r>
          </w:p>
        </w:tc>
        <w:tc>
          <w:tcPr>
            <w:tcW w:w="0" w:type="auto"/>
          </w:tcPr>
          <w:p w14:paraId="704AE3D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609,396,783.50</w:t>
            </w:r>
          </w:p>
        </w:tc>
      </w:tr>
    </w:tbl>
    <w:p w14:paraId="6851C5B9" w14:textId="77777777" w:rsidR="00D968F9" w:rsidRPr="00285736" w:rsidRDefault="00000000" w:rsidP="00285736">
      <w:pPr>
        <w:pStyle w:val="Heading2"/>
        <w:jc w:val="both"/>
        <w:rPr>
          <w:rFonts w:ascii="Times New Roman" w:hAnsi="Times New Roman" w:cs="Times New Roman"/>
          <w:sz w:val="24"/>
          <w:szCs w:val="24"/>
        </w:rPr>
      </w:pPr>
      <w:bookmarkStart w:id="66" w:name="_Toc229484472"/>
      <w:bookmarkStart w:id="67" w:name="coastal-carbon-gep-by-income-group"/>
      <w:bookmarkEnd w:id="65"/>
      <w:r w:rsidRPr="00285736">
        <w:rPr>
          <w:rFonts w:ascii="Times New Roman" w:hAnsi="Times New Roman" w:cs="Times New Roman"/>
          <w:sz w:val="24"/>
          <w:szCs w:val="24"/>
        </w:rPr>
        <w:lastRenderedPageBreak/>
        <w:t>7.2 Coastal Carbon GEP by income group</w:t>
      </w:r>
      <w:bookmarkEnd w:id="66"/>
    </w:p>
    <w:tbl>
      <w:tblPr>
        <w:tblStyle w:val="Table"/>
        <w:tblW w:w="0" w:type="auto"/>
        <w:tblLook w:val="0020" w:firstRow="1" w:lastRow="0" w:firstColumn="0" w:lastColumn="0" w:noHBand="0" w:noVBand="0"/>
      </w:tblPr>
      <w:tblGrid>
        <w:gridCol w:w="336"/>
        <w:gridCol w:w="2843"/>
        <w:gridCol w:w="1896"/>
      </w:tblGrid>
      <w:tr w:rsidR="00D968F9" w:rsidRPr="00285736" w14:paraId="5D7853FB"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0" w:type="auto"/>
          </w:tcPr>
          <w:p w14:paraId="241B4325" w14:textId="77777777" w:rsidR="00D968F9" w:rsidRPr="00285736" w:rsidRDefault="00D968F9" w:rsidP="00285736">
            <w:pPr>
              <w:pStyle w:val="Compact"/>
              <w:jc w:val="both"/>
              <w:rPr>
                <w:rFonts w:ascii="Times New Roman" w:hAnsi="Times New Roman" w:cs="Times New Roman"/>
              </w:rPr>
            </w:pPr>
          </w:p>
        </w:tc>
        <w:tc>
          <w:tcPr>
            <w:tcW w:w="0" w:type="auto"/>
          </w:tcPr>
          <w:p w14:paraId="44EB9C5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income_grp</w:t>
            </w:r>
          </w:p>
        </w:tc>
        <w:tc>
          <w:tcPr>
            <w:tcW w:w="0" w:type="auto"/>
          </w:tcPr>
          <w:p w14:paraId="1DDA5EE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w:t>
            </w:r>
          </w:p>
        </w:tc>
      </w:tr>
      <w:tr w:rsidR="00D968F9" w:rsidRPr="00285736" w14:paraId="50B60959" w14:textId="77777777">
        <w:tc>
          <w:tcPr>
            <w:tcW w:w="0" w:type="auto"/>
          </w:tcPr>
          <w:p w14:paraId="6C3AB2A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0" w:type="auto"/>
          </w:tcPr>
          <w:p w14:paraId="22E39A4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 High income: OECD</w:t>
            </w:r>
          </w:p>
        </w:tc>
        <w:tc>
          <w:tcPr>
            <w:tcW w:w="0" w:type="auto"/>
          </w:tcPr>
          <w:p w14:paraId="10A2CD9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4,569,203,137.08</w:t>
            </w:r>
          </w:p>
        </w:tc>
      </w:tr>
      <w:tr w:rsidR="00D968F9" w:rsidRPr="00285736" w14:paraId="34C002A9" w14:textId="77777777">
        <w:tc>
          <w:tcPr>
            <w:tcW w:w="0" w:type="auto"/>
          </w:tcPr>
          <w:p w14:paraId="72917FF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w:t>
            </w:r>
          </w:p>
        </w:tc>
        <w:tc>
          <w:tcPr>
            <w:tcW w:w="0" w:type="auto"/>
          </w:tcPr>
          <w:p w14:paraId="52E6D80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 High income: nonOECD</w:t>
            </w:r>
          </w:p>
        </w:tc>
        <w:tc>
          <w:tcPr>
            <w:tcW w:w="0" w:type="auto"/>
          </w:tcPr>
          <w:p w14:paraId="7CFA98A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8,729,212,590.92</w:t>
            </w:r>
          </w:p>
        </w:tc>
      </w:tr>
      <w:tr w:rsidR="00D968F9" w:rsidRPr="00285736" w14:paraId="7DD8A2F0" w14:textId="77777777">
        <w:tc>
          <w:tcPr>
            <w:tcW w:w="0" w:type="auto"/>
          </w:tcPr>
          <w:p w14:paraId="4532D0C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w:t>
            </w:r>
          </w:p>
        </w:tc>
        <w:tc>
          <w:tcPr>
            <w:tcW w:w="0" w:type="auto"/>
          </w:tcPr>
          <w:p w14:paraId="497F614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 Upper middle income</w:t>
            </w:r>
          </w:p>
        </w:tc>
        <w:tc>
          <w:tcPr>
            <w:tcW w:w="0" w:type="auto"/>
          </w:tcPr>
          <w:p w14:paraId="36C34FC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3,631,483,943.98</w:t>
            </w:r>
          </w:p>
        </w:tc>
      </w:tr>
      <w:tr w:rsidR="00D968F9" w:rsidRPr="00285736" w14:paraId="6E634E28" w14:textId="77777777">
        <w:tc>
          <w:tcPr>
            <w:tcW w:w="0" w:type="auto"/>
          </w:tcPr>
          <w:p w14:paraId="7AEFD7F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w:t>
            </w:r>
          </w:p>
        </w:tc>
        <w:tc>
          <w:tcPr>
            <w:tcW w:w="0" w:type="auto"/>
          </w:tcPr>
          <w:p w14:paraId="5E3DAFB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 Lower middle income</w:t>
            </w:r>
          </w:p>
        </w:tc>
        <w:tc>
          <w:tcPr>
            <w:tcW w:w="0" w:type="auto"/>
          </w:tcPr>
          <w:p w14:paraId="7F8A0E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6,620,381,774.41</w:t>
            </w:r>
          </w:p>
        </w:tc>
      </w:tr>
      <w:tr w:rsidR="00D968F9" w:rsidRPr="00285736" w14:paraId="2661F4BE" w14:textId="77777777">
        <w:tc>
          <w:tcPr>
            <w:tcW w:w="0" w:type="auto"/>
          </w:tcPr>
          <w:p w14:paraId="72BA3FE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w:t>
            </w:r>
          </w:p>
        </w:tc>
        <w:tc>
          <w:tcPr>
            <w:tcW w:w="0" w:type="auto"/>
          </w:tcPr>
          <w:p w14:paraId="6E3265F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 Low income</w:t>
            </w:r>
          </w:p>
        </w:tc>
        <w:tc>
          <w:tcPr>
            <w:tcW w:w="0" w:type="auto"/>
          </w:tcPr>
          <w:p w14:paraId="1E7FC2D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3,097,362,585.47</w:t>
            </w:r>
          </w:p>
        </w:tc>
      </w:tr>
    </w:tbl>
    <w:p w14:paraId="16F6D991" w14:textId="77777777" w:rsidR="00D968F9" w:rsidRPr="00285736" w:rsidRDefault="00000000" w:rsidP="00285736">
      <w:pPr>
        <w:pStyle w:val="Heading2"/>
        <w:jc w:val="both"/>
        <w:rPr>
          <w:rFonts w:ascii="Times New Roman" w:hAnsi="Times New Roman" w:cs="Times New Roman"/>
          <w:sz w:val="24"/>
          <w:szCs w:val="24"/>
        </w:rPr>
      </w:pPr>
      <w:bookmarkStart w:id="68" w:name="_Toc229484473"/>
      <w:bookmarkStart w:id="69" w:name="coastal-carbon-gep-by-un-region"/>
      <w:bookmarkEnd w:id="67"/>
      <w:r w:rsidRPr="00285736">
        <w:rPr>
          <w:rFonts w:ascii="Times New Roman" w:hAnsi="Times New Roman" w:cs="Times New Roman"/>
          <w:sz w:val="24"/>
          <w:szCs w:val="24"/>
        </w:rPr>
        <w:t>7.3 Coastal Carbon GEP by UN region</w:t>
      </w:r>
      <w:bookmarkEnd w:id="68"/>
    </w:p>
    <w:tbl>
      <w:tblPr>
        <w:tblStyle w:val="Table"/>
        <w:tblW w:w="0" w:type="auto"/>
        <w:tblLook w:val="0020" w:firstRow="1" w:lastRow="0" w:firstColumn="0" w:lastColumn="0" w:noHBand="0" w:noVBand="0"/>
      </w:tblPr>
      <w:tblGrid>
        <w:gridCol w:w="336"/>
        <w:gridCol w:w="2569"/>
        <w:gridCol w:w="2016"/>
      </w:tblGrid>
      <w:tr w:rsidR="00D968F9" w:rsidRPr="00285736" w14:paraId="1FBDD2D9"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0" w:type="auto"/>
          </w:tcPr>
          <w:p w14:paraId="17056087" w14:textId="77777777" w:rsidR="00D968F9" w:rsidRPr="00285736" w:rsidRDefault="00D968F9" w:rsidP="00285736">
            <w:pPr>
              <w:pStyle w:val="Compact"/>
              <w:jc w:val="both"/>
              <w:rPr>
                <w:rFonts w:ascii="Times New Roman" w:hAnsi="Times New Roman" w:cs="Times New Roman"/>
              </w:rPr>
            </w:pPr>
          </w:p>
        </w:tc>
        <w:tc>
          <w:tcPr>
            <w:tcW w:w="0" w:type="auto"/>
          </w:tcPr>
          <w:p w14:paraId="4454CE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region_un</w:t>
            </w:r>
          </w:p>
        </w:tc>
        <w:tc>
          <w:tcPr>
            <w:tcW w:w="0" w:type="auto"/>
          </w:tcPr>
          <w:p w14:paraId="047536A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w:t>
            </w:r>
          </w:p>
        </w:tc>
      </w:tr>
      <w:tr w:rsidR="00D968F9" w:rsidRPr="00285736" w14:paraId="1F98828A" w14:textId="77777777">
        <w:tc>
          <w:tcPr>
            <w:tcW w:w="0" w:type="auto"/>
          </w:tcPr>
          <w:p w14:paraId="504E9B2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0" w:type="auto"/>
          </w:tcPr>
          <w:p w14:paraId="72A4376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Africa</w:t>
            </w:r>
          </w:p>
        </w:tc>
        <w:tc>
          <w:tcPr>
            <w:tcW w:w="0" w:type="auto"/>
          </w:tcPr>
          <w:p w14:paraId="20EF839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4,034,899,762.93</w:t>
            </w:r>
          </w:p>
        </w:tc>
      </w:tr>
      <w:tr w:rsidR="00D968F9" w:rsidRPr="00285736" w14:paraId="580C58B9" w14:textId="77777777">
        <w:tc>
          <w:tcPr>
            <w:tcW w:w="0" w:type="auto"/>
          </w:tcPr>
          <w:p w14:paraId="38D4A89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w:t>
            </w:r>
          </w:p>
        </w:tc>
        <w:tc>
          <w:tcPr>
            <w:tcW w:w="0" w:type="auto"/>
          </w:tcPr>
          <w:p w14:paraId="5153CAF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Americas</w:t>
            </w:r>
          </w:p>
        </w:tc>
        <w:tc>
          <w:tcPr>
            <w:tcW w:w="0" w:type="auto"/>
          </w:tcPr>
          <w:p w14:paraId="169E757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4,248,106,750.02</w:t>
            </w:r>
          </w:p>
        </w:tc>
      </w:tr>
      <w:tr w:rsidR="00D968F9" w:rsidRPr="00285736" w14:paraId="2300D0C6" w14:textId="77777777">
        <w:tc>
          <w:tcPr>
            <w:tcW w:w="0" w:type="auto"/>
          </w:tcPr>
          <w:p w14:paraId="6CB4A7E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w:t>
            </w:r>
          </w:p>
        </w:tc>
        <w:tc>
          <w:tcPr>
            <w:tcW w:w="0" w:type="auto"/>
          </w:tcPr>
          <w:p w14:paraId="6999CB3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Antarctica</w:t>
            </w:r>
          </w:p>
        </w:tc>
        <w:tc>
          <w:tcPr>
            <w:tcW w:w="0" w:type="auto"/>
          </w:tcPr>
          <w:p w14:paraId="4C16D54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8A19BB2" w14:textId="77777777">
        <w:tc>
          <w:tcPr>
            <w:tcW w:w="0" w:type="auto"/>
          </w:tcPr>
          <w:p w14:paraId="7155F67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w:t>
            </w:r>
          </w:p>
        </w:tc>
        <w:tc>
          <w:tcPr>
            <w:tcW w:w="0" w:type="auto"/>
          </w:tcPr>
          <w:p w14:paraId="09DC6E4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Asia</w:t>
            </w:r>
          </w:p>
        </w:tc>
        <w:tc>
          <w:tcPr>
            <w:tcW w:w="0" w:type="auto"/>
          </w:tcPr>
          <w:p w14:paraId="68802F4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13,587,929,715.17</w:t>
            </w:r>
          </w:p>
        </w:tc>
      </w:tr>
      <w:tr w:rsidR="00D968F9" w:rsidRPr="00285736" w14:paraId="169F67B6" w14:textId="77777777">
        <w:tc>
          <w:tcPr>
            <w:tcW w:w="0" w:type="auto"/>
          </w:tcPr>
          <w:p w14:paraId="0ADEAF4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w:t>
            </w:r>
          </w:p>
        </w:tc>
        <w:tc>
          <w:tcPr>
            <w:tcW w:w="0" w:type="auto"/>
          </w:tcPr>
          <w:p w14:paraId="1BF7897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Europe</w:t>
            </w:r>
          </w:p>
        </w:tc>
        <w:tc>
          <w:tcPr>
            <w:tcW w:w="0" w:type="auto"/>
          </w:tcPr>
          <w:p w14:paraId="026277E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1,355,097,834.88</w:t>
            </w:r>
          </w:p>
        </w:tc>
      </w:tr>
      <w:tr w:rsidR="00D968F9" w:rsidRPr="00285736" w14:paraId="20D3DD83" w14:textId="77777777">
        <w:tc>
          <w:tcPr>
            <w:tcW w:w="0" w:type="auto"/>
          </w:tcPr>
          <w:p w14:paraId="7C5A75D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w:t>
            </w:r>
          </w:p>
        </w:tc>
        <w:tc>
          <w:tcPr>
            <w:tcW w:w="0" w:type="auto"/>
          </w:tcPr>
          <w:p w14:paraId="3567262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Oceania</w:t>
            </w:r>
          </w:p>
        </w:tc>
        <w:tc>
          <w:tcPr>
            <w:tcW w:w="0" w:type="auto"/>
          </w:tcPr>
          <w:p w14:paraId="512F5B7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3,408,244,816.79</w:t>
            </w:r>
          </w:p>
        </w:tc>
      </w:tr>
      <w:tr w:rsidR="00D968F9" w:rsidRPr="00285736" w14:paraId="68C36483" w14:textId="77777777">
        <w:tc>
          <w:tcPr>
            <w:tcW w:w="0" w:type="auto"/>
          </w:tcPr>
          <w:p w14:paraId="7AE5ADC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w:t>
            </w:r>
          </w:p>
        </w:tc>
        <w:tc>
          <w:tcPr>
            <w:tcW w:w="0" w:type="auto"/>
          </w:tcPr>
          <w:p w14:paraId="584968B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Seven seas (open ocean)</w:t>
            </w:r>
          </w:p>
        </w:tc>
        <w:tc>
          <w:tcPr>
            <w:tcW w:w="0" w:type="auto"/>
          </w:tcPr>
          <w:p w14:paraId="1342124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13,365,152.07</w:t>
            </w:r>
          </w:p>
        </w:tc>
      </w:tr>
    </w:tbl>
    <w:p w14:paraId="2AF3DD11" w14:textId="77777777" w:rsidR="00D968F9" w:rsidRPr="00285736" w:rsidRDefault="00000000" w:rsidP="00285736">
      <w:pPr>
        <w:pStyle w:val="Heading2"/>
        <w:jc w:val="both"/>
        <w:rPr>
          <w:rFonts w:ascii="Times New Roman" w:hAnsi="Times New Roman" w:cs="Times New Roman"/>
          <w:sz w:val="24"/>
          <w:szCs w:val="24"/>
        </w:rPr>
      </w:pPr>
      <w:bookmarkStart w:id="70" w:name="_Toc229484474"/>
      <w:bookmarkStart w:id="71" w:name="coastal-carbon-gep-by-continent"/>
      <w:bookmarkEnd w:id="69"/>
      <w:r w:rsidRPr="00285736">
        <w:rPr>
          <w:rFonts w:ascii="Times New Roman" w:hAnsi="Times New Roman" w:cs="Times New Roman"/>
          <w:sz w:val="24"/>
          <w:szCs w:val="24"/>
        </w:rPr>
        <w:t>7.4 Coastal Carbon GEP by continent</w:t>
      </w:r>
      <w:bookmarkEnd w:id="70"/>
    </w:p>
    <w:tbl>
      <w:tblPr>
        <w:tblStyle w:val="Table"/>
        <w:tblW w:w="0" w:type="auto"/>
        <w:tblLook w:val="0020" w:firstRow="1" w:lastRow="0" w:firstColumn="0" w:lastColumn="0" w:noHBand="0" w:noVBand="0"/>
      </w:tblPr>
      <w:tblGrid>
        <w:gridCol w:w="336"/>
        <w:gridCol w:w="2569"/>
        <w:gridCol w:w="2016"/>
      </w:tblGrid>
      <w:tr w:rsidR="00D968F9" w:rsidRPr="00285736" w14:paraId="74EF06A8"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0" w:type="auto"/>
          </w:tcPr>
          <w:p w14:paraId="6874A918" w14:textId="77777777" w:rsidR="00D968F9" w:rsidRPr="00285736" w:rsidRDefault="00D968F9" w:rsidP="00285736">
            <w:pPr>
              <w:pStyle w:val="Compact"/>
              <w:jc w:val="both"/>
              <w:rPr>
                <w:rFonts w:ascii="Times New Roman" w:hAnsi="Times New Roman" w:cs="Times New Roman"/>
              </w:rPr>
            </w:pPr>
          </w:p>
        </w:tc>
        <w:tc>
          <w:tcPr>
            <w:tcW w:w="0" w:type="auto"/>
          </w:tcPr>
          <w:p w14:paraId="5E87E85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continent</w:t>
            </w:r>
          </w:p>
        </w:tc>
        <w:tc>
          <w:tcPr>
            <w:tcW w:w="0" w:type="auto"/>
          </w:tcPr>
          <w:p w14:paraId="1EE93D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w:t>
            </w:r>
          </w:p>
        </w:tc>
      </w:tr>
      <w:tr w:rsidR="00D968F9" w:rsidRPr="00285736" w14:paraId="69AE67CE" w14:textId="77777777">
        <w:tc>
          <w:tcPr>
            <w:tcW w:w="0" w:type="auto"/>
          </w:tcPr>
          <w:p w14:paraId="10DF56D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0" w:type="auto"/>
          </w:tcPr>
          <w:p w14:paraId="6312461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Africa</w:t>
            </w:r>
          </w:p>
        </w:tc>
        <w:tc>
          <w:tcPr>
            <w:tcW w:w="0" w:type="auto"/>
          </w:tcPr>
          <w:p w14:paraId="4F18136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4,030,208,283.97</w:t>
            </w:r>
          </w:p>
        </w:tc>
      </w:tr>
      <w:tr w:rsidR="00D968F9" w:rsidRPr="00285736" w14:paraId="16CD52DE" w14:textId="77777777">
        <w:tc>
          <w:tcPr>
            <w:tcW w:w="0" w:type="auto"/>
          </w:tcPr>
          <w:p w14:paraId="62D14BE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w:t>
            </w:r>
          </w:p>
        </w:tc>
        <w:tc>
          <w:tcPr>
            <w:tcW w:w="0" w:type="auto"/>
          </w:tcPr>
          <w:p w14:paraId="125A101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Antarctica</w:t>
            </w:r>
          </w:p>
        </w:tc>
        <w:tc>
          <w:tcPr>
            <w:tcW w:w="0" w:type="auto"/>
          </w:tcPr>
          <w:p w14:paraId="242767F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E7C394D" w14:textId="77777777">
        <w:tc>
          <w:tcPr>
            <w:tcW w:w="0" w:type="auto"/>
          </w:tcPr>
          <w:p w14:paraId="5DF0CF1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w:t>
            </w:r>
          </w:p>
        </w:tc>
        <w:tc>
          <w:tcPr>
            <w:tcW w:w="0" w:type="auto"/>
          </w:tcPr>
          <w:p w14:paraId="7A4560E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Asia</w:t>
            </w:r>
          </w:p>
        </w:tc>
        <w:tc>
          <w:tcPr>
            <w:tcW w:w="0" w:type="auto"/>
          </w:tcPr>
          <w:p w14:paraId="52A4271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13,514,181,368.57</w:t>
            </w:r>
          </w:p>
        </w:tc>
      </w:tr>
      <w:tr w:rsidR="00D968F9" w:rsidRPr="00285736" w14:paraId="4432B599" w14:textId="77777777">
        <w:tc>
          <w:tcPr>
            <w:tcW w:w="0" w:type="auto"/>
          </w:tcPr>
          <w:p w14:paraId="7EAF35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w:t>
            </w:r>
          </w:p>
        </w:tc>
        <w:tc>
          <w:tcPr>
            <w:tcW w:w="0" w:type="auto"/>
          </w:tcPr>
          <w:p w14:paraId="22AA637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Europe</w:t>
            </w:r>
          </w:p>
        </w:tc>
        <w:tc>
          <w:tcPr>
            <w:tcW w:w="0" w:type="auto"/>
          </w:tcPr>
          <w:p w14:paraId="7DB5D82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1,355,097,834.88</w:t>
            </w:r>
          </w:p>
        </w:tc>
      </w:tr>
      <w:tr w:rsidR="00D968F9" w:rsidRPr="00285736" w14:paraId="29EEB8C5" w14:textId="77777777">
        <w:tc>
          <w:tcPr>
            <w:tcW w:w="0" w:type="auto"/>
          </w:tcPr>
          <w:p w14:paraId="686D8F7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w:t>
            </w:r>
          </w:p>
        </w:tc>
        <w:tc>
          <w:tcPr>
            <w:tcW w:w="0" w:type="auto"/>
          </w:tcPr>
          <w:p w14:paraId="4E259CC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North America</w:t>
            </w:r>
          </w:p>
        </w:tc>
        <w:tc>
          <w:tcPr>
            <w:tcW w:w="0" w:type="auto"/>
          </w:tcPr>
          <w:p w14:paraId="13FB476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3,677,751,695.44</w:t>
            </w:r>
          </w:p>
        </w:tc>
      </w:tr>
      <w:tr w:rsidR="00D968F9" w:rsidRPr="00285736" w14:paraId="49C73109" w14:textId="77777777">
        <w:tc>
          <w:tcPr>
            <w:tcW w:w="0" w:type="auto"/>
          </w:tcPr>
          <w:p w14:paraId="4633378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w:t>
            </w:r>
          </w:p>
        </w:tc>
        <w:tc>
          <w:tcPr>
            <w:tcW w:w="0" w:type="auto"/>
          </w:tcPr>
          <w:p w14:paraId="35E7223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Oceania</w:t>
            </w:r>
          </w:p>
        </w:tc>
        <w:tc>
          <w:tcPr>
            <w:tcW w:w="0" w:type="auto"/>
          </w:tcPr>
          <w:p w14:paraId="7F17A94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3,408,244,816.79</w:t>
            </w:r>
          </w:p>
        </w:tc>
      </w:tr>
      <w:tr w:rsidR="00D968F9" w:rsidRPr="00285736" w14:paraId="5C5C2AC8" w14:textId="77777777">
        <w:tc>
          <w:tcPr>
            <w:tcW w:w="0" w:type="auto"/>
          </w:tcPr>
          <w:p w14:paraId="79B1115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w:t>
            </w:r>
          </w:p>
        </w:tc>
        <w:tc>
          <w:tcPr>
            <w:tcW w:w="0" w:type="auto"/>
          </w:tcPr>
          <w:p w14:paraId="18F3261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Seven seas (open ocean)</w:t>
            </w:r>
          </w:p>
        </w:tc>
        <w:tc>
          <w:tcPr>
            <w:tcW w:w="0" w:type="auto"/>
          </w:tcPr>
          <w:p w14:paraId="430971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78,613,624.43</w:t>
            </w:r>
          </w:p>
        </w:tc>
      </w:tr>
      <w:tr w:rsidR="00D968F9" w:rsidRPr="00285736" w14:paraId="6E933004" w14:textId="77777777">
        <w:tc>
          <w:tcPr>
            <w:tcW w:w="0" w:type="auto"/>
          </w:tcPr>
          <w:p w14:paraId="56E2286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w:t>
            </w:r>
          </w:p>
        </w:tc>
        <w:tc>
          <w:tcPr>
            <w:tcW w:w="0" w:type="auto"/>
          </w:tcPr>
          <w:p w14:paraId="3D35BB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 America</w:t>
            </w:r>
          </w:p>
        </w:tc>
        <w:tc>
          <w:tcPr>
            <w:tcW w:w="0" w:type="auto"/>
          </w:tcPr>
          <w:p w14:paraId="51636E8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583,546,407.78</w:t>
            </w:r>
          </w:p>
        </w:tc>
      </w:tr>
    </w:tbl>
    <w:p w14:paraId="1FA5EB89" w14:textId="77777777" w:rsidR="00D968F9" w:rsidRPr="00285736" w:rsidRDefault="00000000" w:rsidP="00285736">
      <w:pPr>
        <w:pStyle w:val="Heading2"/>
        <w:jc w:val="both"/>
        <w:rPr>
          <w:rFonts w:ascii="Times New Roman" w:hAnsi="Times New Roman" w:cs="Times New Roman"/>
          <w:sz w:val="24"/>
          <w:szCs w:val="24"/>
        </w:rPr>
      </w:pPr>
      <w:bookmarkStart w:id="72" w:name="_Toc229484475"/>
      <w:bookmarkStart w:id="73" w:name="coastal-carbon-gep-by-subregion"/>
      <w:bookmarkEnd w:id="71"/>
      <w:r w:rsidRPr="00285736">
        <w:rPr>
          <w:rFonts w:ascii="Times New Roman" w:hAnsi="Times New Roman" w:cs="Times New Roman"/>
          <w:sz w:val="24"/>
          <w:szCs w:val="24"/>
        </w:rPr>
        <w:t>7.5 Coastal Carbon GEP by subregion</w:t>
      </w:r>
      <w:bookmarkEnd w:id="72"/>
    </w:p>
    <w:tbl>
      <w:tblPr>
        <w:tblStyle w:val="Table"/>
        <w:tblW w:w="0" w:type="auto"/>
        <w:tblLook w:val="0020" w:firstRow="1" w:lastRow="0" w:firstColumn="0" w:lastColumn="0" w:noHBand="0" w:noVBand="0"/>
      </w:tblPr>
      <w:tblGrid>
        <w:gridCol w:w="456"/>
        <w:gridCol w:w="2849"/>
        <w:gridCol w:w="1896"/>
      </w:tblGrid>
      <w:tr w:rsidR="00D968F9" w:rsidRPr="00285736" w14:paraId="287EE6B9"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0" w:type="auto"/>
          </w:tcPr>
          <w:p w14:paraId="3B49B7C5" w14:textId="77777777" w:rsidR="00D968F9" w:rsidRPr="00285736" w:rsidRDefault="00D968F9" w:rsidP="00285736">
            <w:pPr>
              <w:pStyle w:val="Compact"/>
              <w:jc w:val="both"/>
              <w:rPr>
                <w:rFonts w:ascii="Times New Roman" w:hAnsi="Times New Roman" w:cs="Times New Roman"/>
              </w:rPr>
            </w:pPr>
          </w:p>
        </w:tc>
        <w:tc>
          <w:tcPr>
            <w:tcW w:w="0" w:type="auto"/>
          </w:tcPr>
          <w:p w14:paraId="161BC19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subregion</w:t>
            </w:r>
          </w:p>
        </w:tc>
        <w:tc>
          <w:tcPr>
            <w:tcW w:w="0" w:type="auto"/>
          </w:tcPr>
          <w:p w14:paraId="41DF244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w:t>
            </w:r>
          </w:p>
        </w:tc>
      </w:tr>
      <w:tr w:rsidR="00D968F9" w:rsidRPr="00285736" w14:paraId="2A336947" w14:textId="77777777">
        <w:tc>
          <w:tcPr>
            <w:tcW w:w="0" w:type="auto"/>
          </w:tcPr>
          <w:p w14:paraId="27660C8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0" w:type="auto"/>
          </w:tcPr>
          <w:p w14:paraId="10FAFE7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Antarctica</w:t>
            </w:r>
          </w:p>
        </w:tc>
        <w:tc>
          <w:tcPr>
            <w:tcW w:w="0" w:type="auto"/>
          </w:tcPr>
          <w:p w14:paraId="0801054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4BC8276" w14:textId="77777777">
        <w:tc>
          <w:tcPr>
            <w:tcW w:w="0" w:type="auto"/>
          </w:tcPr>
          <w:p w14:paraId="115A9A6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w:t>
            </w:r>
          </w:p>
        </w:tc>
        <w:tc>
          <w:tcPr>
            <w:tcW w:w="0" w:type="auto"/>
          </w:tcPr>
          <w:p w14:paraId="5BE1C0B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Australia and New Zealand</w:t>
            </w:r>
          </w:p>
        </w:tc>
        <w:tc>
          <w:tcPr>
            <w:tcW w:w="0" w:type="auto"/>
          </w:tcPr>
          <w:p w14:paraId="7EAC581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2,421,340,149.32</w:t>
            </w:r>
          </w:p>
        </w:tc>
      </w:tr>
      <w:tr w:rsidR="00D968F9" w:rsidRPr="00285736" w14:paraId="40D33527" w14:textId="77777777">
        <w:tc>
          <w:tcPr>
            <w:tcW w:w="0" w:type="auto"/>
          </w:tcPr>
          <w:p w14:paraId="3EE5B85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w:t>
            </w:r>
          </w:p>
        </w:tc>
        <w:tc>
          <w:tcPr>
            <w:tcW w:w="0" w:type="auto"/>
          </w:tcPr>
          <w:p w14:paraId="0DDEBD4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Caribbean</w:t>
            </w:r>
          </w:p>
        </w:tc>
        <w:tc>
          <w:tcPr>
            <w:tcW w:w="0" w:type="auto"/>
          </w:tcPr>
          <w:p w14:paraId="350FF91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851,922,639.52</w:t>
            </w:r>
          </w:p>
        </w:tc>
      </w:tr>
      <w:tr w:rsidR="00D968F9" w:rsidRPr="00285736" w14:paraId="4AEBE0DE" w14:textId="77777777">
        <w:tc>
          <w:tcPr>
            <w:tcW w:w="0" w:type="auto"/>
          </w:tcPr>
          <w:p w14:paraId="01AAFE8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w:t>
            </w:r>
          </w:p>
        </w:tc>
        <w:tc>
          <w:tcPr>
            <w:tcW w:w="0" w:type="auto"/>
          </w:tcPr>
          <w:p w14:paraId="17F411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Central America</w:t>
            </w:r>
          </w:p>
        </w:tc>
        <w:tc>
          <w:tcPr>
            <w:tcW w:w="0" w:type="auto"/>
          </w:tcPr>
          <w:p w14:paraId="094F86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1,404,089,432.70</w:t>
            </w:r>
          </w:p>
        </w:tc>
      </w:tr>
      <w:tr w:rsidR="00D968F9" w:rsidRPr="00285736" w14:paraId="2B440703" w14:textId="77777777">
        <w:tc>
          <w:tcPr>
            <w:tcW w:w="0" w:type="auto"/>
          </w:tcPr>
          <w:p w14:paraId="561E887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w:t>
            </w:r>
          </w:p>
        </w:tc>
        <w:tc>
          <w:tcPr>
            <w:tcW w:w="0" w:type="auto"/>
          </w:tcPr>
          <w:p w14:paraId="6C65A1E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Central Asia</w:t>
            </w:r>
          </w:p>
        </w:tc>
        <w:tc>
          <w:tcPr>
            <w:tcW w:w="0" w:type="auto"/>
          </w:tcPr>
          <w:p w14:paraId="1200297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620D74E" w14:textId="77777777">
        <w:tc>
          <w:tcPr>
            <w:tcW w:w="0" w:type="auto"/>
          </w:tcPr>
          <w:p w14:paraId="6BCDC1D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w:t>
            </w:r>
          </w:p>
        </w:tc>
        <w:tc>
          <w:tcPr>
            <w:tcW w:w="0" w:type="auto"/>
          </w:tcPr>
          <w:p w14:paraId="4F919D4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Eastern Africa</w:t>
            </w:r>
          </w:p>
        </w:tc>
        <w:tc>
          <w:tcPr>
            <w:tcW w:w="0" w:type="auto"/>
          </w:tcPr>
          <w:p w14:paraId="204BC71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521,849,786.98</w:t>
            </w:r>
          </w:p>
        </w:tc>
      </w:tr>
      <w:tr w:rsidR="00D968F9" w:rsidRPr="00285736" w14:paraId="15CB5486" w14:textId="77777777">
        <w:tc>
          <w:tcPr>
            <w:tcW w:w="0" w:type="auto"/>
          </w:tcPr>
          <w:p w14:paraId="04F0960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w:t>
            </w:r>
          </w:p>
        </w:tc>
        <w:tc>
          <w:tcPr>
            <w:tcW w:w="0" w:type="auto"/>
          </w:tcPr>
          <w:p w14:paraId="1CB8DB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Eastern Asia</w:t>
            </w:r>
          </w:p>
        </w:tc>
        <w:tc>
          <w:tcPr>
            <w:tcW w:w="0" w:type="auto"/>
          </w:tcPr>
          <w:p w14:paraId="7ABBE84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622,334,709.47</w:t>
            </w:r>
          </w:p>
        </w:tc>
      </w:tr>
      <w:tr w:rsidR="00D968F9" w:rsidRPr="00285736" w14:paraId="15C82AA2" w14:textId="77777777">
        <w:tc>
          <w:tcPr>
            <w:tcW w:w="0" w:type="auto"/>
          </w:tcPr>
          <w:p w14:paraId="347652E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7</w:t>
            </w:r>
          </w:p>
        </w:tc>
        <w:tc>
          <w:tcPr>
            <w:tcW w:w="0" w:type="auto"/>
          </w:tcPr>
          <w:p w14:paraId="3A57209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Eastern Europe</w:t>
            </w:r>
          </w:p>
        </w:tc>
        <w:tc>
          <w:tcPr>
            <w:tcW w:w="0" w:type="auto"/>
          </w:tcPr>
          <w:p w14:paraId="3B891A7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626,158,155.24</w:t>
            </w:r>
          </w:p>
        </w:tc>
      </w:tr>
      <w:tr w:rsidR="00D968F9" w:rsidRPr="00285736" w14:paraId="08A78FC5" w14:textId="77777777">
        <w:tc>
          <w:tcPr>
            <w:tcW w:w="0" w:type="auto"/>
          </w:tcPr>
          <w:p w14:paraId="3B184A9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w:t>
            </w:r>
          </w:p>
        </w:tc>
        <w:tc>
          <w:tcPr>
            <w:tcW w:w="0" w:type="auto"/>
          </w:tcPr>
          <w:p w14:paraId="2DF15B9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Melanesia</w:t>
            </w:r>
          </w:p>
        </w:tc>
        <w:tc>
          <w:tcPr>
            <w:tcW w:w="0" w:type="auto"/>
          </w:tcPr>
          <w:p w14:paraId="1F54860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704,026,517.63</w:t>
            </w:r>
          </w:p>
        </w:tc>
      </w:tr>
      <w:tr w:rsidR="00D968F9" w:rsidRPr="00285736" w14:paraId="012D63C4" w14:textId="77777777">
        <w:tc>
          <w:tcPr>
            <w:tcW w:w="0" w:type="auto"/>
          </w:tcPr>
          <w:p w14:paraId="1F43336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w:t>
            </w:r>
          </w:p>
        </w:tc>
        <w:tc>
          <w:tcPr>
            <w:tcW w:w="0" w:type="auto"/>
          </w:tcPr>
          <w:p w14:paraId="701726F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Micronesia</w:t>
            </w:r>
          </w:p>
        </w:tc>
        <w:tc>
          <w:tcPr>
            <w:tcW w:w="0" w:type="auto"/>
          </w:tcPr>
          <w:p w14:paraId="433FC9C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108,484,200.51</w:t>
            </w:r>
          </w:p>
        </w:tc>
      </w:tr>
      <w:tr w:rsidR="00D968F9" w:rsidRPr="00285736" w14:paraId="31E3055C" w14:textId="77777777">
        <w:tc>
          <w:tcPr>
            <w:tcW w:w="0" w:type="auto"/>
          </w:tcPr>
          <w:p w14:paraId="455902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w:t>
            </w:r>
          </w:p>
        </w:tc>
        <w:tc>
          <w:tcPr>
            <w:tcW w:w="0" w:type="auto"/>
          </w:tcPr>
          <w:p w14:paraId="02C9D5E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Middle Africa</w:t>
            </w:r>
          </w:p>
        </w:tc>
        <w:tc>
          <w:tcPr>
            <w:tcW w:w="0" w:type="auto"/>
          </w:tcPr>
          <w:p w14:paraId="1420302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65,744,679.00</w:t>
            </w:r>
          </w:p>
        </w:tc>
      </w:tr>
      <w:tr w:rsidR="00D968F9" w:rsidRPr="00285736" w14:paraId="2E2DE3A3" w14:textId="77777777">
        <w:tc>
          <w:tcPr>
            <w:tcW w:w="0" w:type="auto"/>
          </w:tcPr>
          <w:p w14:paraId="6D515AB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w:t>
            </w:r>
          </w:p>
        </w:tc>
        <w:tc>
          <w:tcPr>
            <w:tcW w:w="0" w:type="auto"/>
          </w:tcPr>
          <w:p w14:paraId="6511CC1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Northern Africa</w:t>
            </w:r>
          </w:p>
        </w:tc>
        <w:tc>
          <w:tcPr>
            <w:tcW w:w="0" w:type="auto"/>
          </w:tcPr>
          <w:p w14:paraId="76D03F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395,415,437.49</w:t>
            </w:r>
          </w:p>
        </w:tc>
      </w:tr>
      <w:tr w:rsidR="00D968F9" w:rsidRPr="00285736" w14:paraId="1D84501C" w14:textId="77777777">
        <w:tc>
          <w:tcPr>
            <w:tcW w:w="0" w:type="auto"/>
          </w:tcPr>
          <w:p w14:paraId="3182B77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w:t>
            </w:r>
          </w:p>
        </w:tc>
        <w:tc>
          <w:tcPr>
            <w:tcW w:w="0" w:type="auto"/>
          </w:tcPr>
          <w:p w14:paraId="7EC4FC2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Northern America</w:t>
            </w:r>
          </w:p>
        </w:tc>
        <w:tc>
          <w:tcPr>
            <w:tcW w:w="0" w:type="auto"/>
          </w:tcPr>
          <w:p w14:paraId="6609B5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1,408,548,270.02</w:t>
            </w:r>
          </w:p>
        </w:tc>
      </w:tr>
      <w:tr w:rsidR="00D968F9" w:rsidRPr="00285736" w14:paraId="40905CA3" w14:textId="77777777">
        <w:tc>
          <w:tcPr>
            <w:tcW w:w="0" w:type="auto"/>
          </w:tcPr>
          <w:p w14:paraId="7801F18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w:t>
            </w:r>
          </w:p>
        </w:tc>
        <w:tc>
          <w:tcPr>
            <w:tcW w:w="0" w:type="auto"/>
          </w:tcPr>
          <w:p w14:paraId="7D9B9A1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Northern Europe</w:t>
            </w:r>
          </w:p>
        </w:tc>
        <w:tc>
          <w:tcPr>
            <w:tcW w:w="0" w:type="auto"/>
          </w:tcPr>
          <w:p w14:paraId="55733A4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195,269,905.24</w:t>
            </w:r>
          </w:p>
        </w:tc>
      </w:tr>
      <w:tr w:rsidR="00D968F9" w:rsidRPr="00285736" w14:paraId="64936166" w14:textId="77777777">
        <w:tc>
          <w:tcPr>
            <w:tcW w:w="0" w:type="auto"/>
          </w:tcPr>
          <w:p w14:paraId="7D3EA9A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w:t>
            </w:r>
          </w:p>
        </w:tc>
        <w:tc>
          <w:tcPr>
            <w:tcW w:w="0" w:type="auto"/>
          </w:tcPr>
          <w:p w14:paraId="6800A1E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Polynesia</w:t>
            </w:r>
          </w:p>
        </w:tc>
        <w:tc>
          <w:tcPr>
            <w:tcW w:w="0" w:type="auto"/>
          </w:tcPr>
          <w:p w14:paraId="7B50C49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174,393,949.32</w:t>
            </w:r>
          </w:p>
        </w:tc>
      </w:tr>
      <w:tr w:rsidR="00D968F9" w:rsidRPr="00285736" w14:paraId="60150312" w14:textId="77777777">
        <w:tc>
          <w:tcPr>
            <w:tcW w:w="0" w:type="auto"/>
          </w:tcPr>
          <w:p w14:paraId="050C5FE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w:t>
            </w:r>
          </w:p>
        </w:tc>
        <w:tc>
          <w:tcPr>
            <w:tcW w:w="0" w:type="auto"/>
          </w:tcPr>
          <w:p w14:paraId="46C7A5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Seven seas (open ocean)</w:t>
            </w:r>
          </w:p>
        </w:tc>
        <w:tc>
          <w:tcPr>
            <w:tcW w:w="0" w:type="auto"/>
          </w:tcPr>
          <w:p w14:paraId="7432E8A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13,365,152.07</w:t>
            </w:r>
          </w:p>
        </w:tc>
      </w:tr>
      <w:tr w:rsidR="00D968F9" w:rsidRPr="00285736" w14:paraId="350BB644" w14:textId="77777777">
        <w:tc>
          <w:tcPr>
            <w:tcW w:w="0" w:type="auto"/>
          </w:tcPr>
          <w:p w14:paraId="2123BB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w:t>
            </w:r>
          </w:p>
        </w:tc>
        <w:tc>
          <w:tcPr>
            <w:tcW w:w="0" w:type="auto"/>
          </w:tcPr>
          <w:p w14:paraId="72E2E80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 America</w:t>
            </w:r>
          </w:p>
        </w:tc>
        <w:tc>
          <w:tcPr>
            <w:tcW w:w="0" w:type="auto"/>
          </w:tcPr>
          <w:p w14:paraId="05EB75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583,546,407.78</w:t>
            </w:r>
          </w:p>
        </w:tc>
      </w:tr>
      <w:tr w:rsidR="00D968F9" w:rsidRPr="00285736" w14:paraId="513F35D1" w14:textId="77777777">
        <w:tc>
          <w:tcPr>
            <w:tcW w:w="0" w:type="auto"/>
          </w:tcPr>
          <w:p w14:paraId="1D5C2B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w:t>
            </w:r>
          </w:p>
        </w:tc>
        <w:tc>
          <w:tcPr>
            <w:tcW w:w="0" w:type="auto"/>
          </w:tcPr>
          <w:p w14:paraId="73F6896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South-Eastern Asia</w:t>
            </w:r>
          </w:p>
        </w:tc>
        <w:tc>
          <w:tcPr>
            <w:tcW w:w="0" w:type="auto"/>
          </w:tcPr>
          <w:p w14:paraId="54014EF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3,179,443,516.17</w:t>
            </w:r>
          </w:p>
        </w:tc>
      </w:tr>
      <w:tr w:rsidR="00D968F9" w:rsidRPr="00285736" w14:paraId="14C66F78" w14:textId="77777777">
        <w:tc>
          <w:tcPr>
            <w:tcW w:w="0" w:type="auto"/>
          </w:tcPr>
          <w:p w14:paraId="010075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w:t>
            </w:r>
          </w:p>
        </w:tc>
        <w:tc>
          <w:tcPr>
            <w:tcW w:w="0" w:type="auto"/>
          </w:tcPr>
          <w:p w14:paraId="09B53D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Southern Africa</w:t>
            </w:r>
          </w:p>
        </w:tc>
        <w:tc>
          <w:tcPr>
            <w:tcW w:w="0" w:type="auto"/>
          </w:tcPr>
          <w:p w14:paraId="08FAB38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16,484,890.27</w:t>
            </w:r>
          </w:p>
        </w:tc>
      </w:tr>
      <w:tr w:rsidR="00D968F9" w:rsidRPr="00285736" w14:paraId="4A637452" w14:textId="77777777">
        <w:tc>
          <w:tcPr>
            <w:tcW w:w="0" w:type="auto"/>
          </w:tcPr>
          <w:p w14:paraId="1BAEFE8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w:t>
            </w:r>
          </w:p>
        </w:tc>
        <w:tc>
          <w:tcPr>
            <w:tcW w:w="0" w:type="auto"/>
          </w:tcPr>
          <w:p w14:paraId="2366B45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Southern Asia</w:t>
            </w:r>
          </w:p>
        </w:tc>
        <w:tc>
          <w:tcPr>
            <w:tcW w:w="0" w:type="auto"/>
          </w:tcPr>
          <w:p w14:paraId="3621D13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612,445,324.84</w:t>
            </w:r>
          </w:p>
        </w:tc>
      </w:tr>
      <w:tr w:rsidR="00D968F9" w:rsidRPr="00285736" w14:paraId="202C7923" w14:textId="77777777">
        <w:tc>
          <w:tcPr>
            <w:tcW w:w="0" w:type="auto"/>
          </w:tcPr>
          <w:p w14:paraId="6472476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w:t>
            </w:r>
          </w:p>
        </w:tc>
        <w:tc>
          <w:tcPr>
            <w:tcW w:w="0" w:type="auto"/>
          </w:tcPr>
          <w:p w14:paraId="0F2A1D8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Southern Europe</w:t>
            </w:r>
          </w:p>
        </w:tc>
        <w:tc>
          <w:tcPr>
            <w:tcW w:w="0" w:type="auto"/>
          </w:tcPr>
          <w:p w14:paraId="5DBC69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274,881,849.16</w:t>
            </w:r>
          </w:p>
        </w:tc>
      </w:tr>
      <w:tr w:rsidR="00D968F9" w:rsidRPr="00285736" w14:paraId="13BBB5D9" w14:textId="77777777">
        <w:tc>
          <w:tcPr>
            <w:tcW w:w="0" w:type="auto"/>
          </w:tcPr>
          <w:p w14:paraId="65300A0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w:t>
            </w:r>
          </w:p>
        </w:tc>
        <w:tc>
          <w:tcPr>
            <w:tcW w:w="0" w:type="auto"/>
          </w:tcPr>
          <w:p w14:paraId="7EFDB85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Western Africa</w:t>
            </w:r>
          </w:p>
        </w:tc>
        <w:tc>
          <w:tcPr>
            <w:tcW w:w="0" w:type="auto"/>
          </w:tcPr>
          <w:p w14:paraId="6695968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3,035,404,969.20</w:t>
            </w:r>
          </w:p>
        </w:tc>
      </w:tr>
      <w:tr w:rsidR="00D968F9" w:rsidRPr="00285736" w14:paraId="382F5CAB" w14:textId="77777777">
        <w:tc>
          <w:tcPr>
            <w:tcW w:w="0" w:type="auto"/>
          </w:tcPr>
          <w:p w14:paraId="233BF74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w:t>
            </w:r>
          </w:p>
        </w:tc>
        <w:tc>
          <w:tcPr>
            <w:tcW w:w="0" w:type="auto"/>
          </w:tcPr>
          <w:p w14:paraId="4E8A80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Western Asia</w:t>
            </w:r>
          </w:p>
        </w:tc>
        <w:tc>
          <w:tcPr>
            <w:tcW w:w="0" w:type="auto"/>
          </w:tcPr>
          <w:p w14:paraId="327E73D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9,173,706,164.70</w:t>
            </w:r>
          </w:p>
        </w:tc>
      </w:tr>
      <w:tr w:rsidR="00D968F9" w:rsidRPr="00285736" w14:paraId="23A3C4F7" w14:textId="77777777">
        <w:tc>
          <w:tcPr>
            <w:tcW w:w="0" w:type="auto"/>
          </w:tcPr>
          <w:p w14:paraId="0C02EA3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w:t>
            </w:r>
          </w:p>
        </w:tc>
        <w:tc>
          <w:tcPr>
            <w:tcW w:w="0" w:type="auto"/>
          </w:tcPr>
          <w:p w14:paraId="66E0B8A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Western Europe</w:t>
            </w:r>
          </w:p>
        </w:tc>
        <w:tc>
          <w:tcPr>
            <w:tcW w:w="0" w:type="auto"/>
          </w:tcPr>
          <w:p w14:paraId="56194CC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258,787,925.24</w:t>
            </w:r>
          </w:p>
        </w:tc>
      </w:tr>
    </w:tbl>
    <w:p w14:paraId="5CC7FA91" w14:textId="77777777" w:rsidR="00D968F9" w:rsidRPr="00285736" w:rsidRDefault="00000000" w:rsidP="00285736">
      <w:pPr>
        <w:pStyle w:val="Heading2"/>
        <w:jc w:val="both"/>
        <w:rPr>
          <w:rFonts w:ascii="Times New Roman" w:hAnsi="Times New Roman" w:cs="Times New Roman"/>
          <w:sz w:val="24"/>
          <w:szCs w:val="24"/>
        </w:rPr>
      </w:pPr>
      <w:bookmarkStart w:id="74" w:name="_Toc229484476"/>
      <w:bookmarkStart w:id="75" w:name="X3961efc4ad3e0a51b109a8c24d3588c63e722ac"/>
      <w:bookmarkEnd w:id="73"/>
      <w:r w:rsidRPr="00285736">
        <w:rPr>
          <w:rFonts w:ascii="Times New Roman" w:hAnsi="Times New Roman" w:cs="Times New Roman"/>
          <w:sz w:val="24"/>
          <w:szCs w:val="24"/>
        </w:rPr>
        <w:t>7.6 Coastal Carbon GEP by Country in Base Year</w:t>
      </w:r>
      <w:bookmarkEnd w:id="74"/>
    </w:p>
    <w:tbl>
      <w:tblPr>
        <w:tblStyle w:val="Table"/>
        <w:tblW w:w="0" w:type="auto"/>
        <w:tblLook w:val="0020" w:firstRow="1" w:lastRow="0" w:firstColumn="0" w:lastColumn="0" w:noHBand="0" w:noVBand="0"/>
      </w:tblPr>
      <w:tblGrid>
        <w:gridCol w:w="576"/>
        <w:gridCol w:w="5056"/>
        <w:gridCol w:w="1896"/>
      </w:tblGrid>
      <w:tr w:rsidR="00D968F9" w:rsidRPr="00285736" w14:paraId="171A1E9D" w14:textId="77777777" w:rsidTr="00D968F9">
        <w:trPr>
          <w:cnfStyle w:val="100000000000" w:firstRow="1" w:lastRow="0" w:firstColumn="0" w:lastColumn="0" w:oddVBand="0" w:evenVBand="0" w:oddHBand="0" w:evenHBand="0" w:firstRowFirstColumn="0" w:firstRowLastColumn="0" w:lastRowFirstColumn="0" w:lastRowLastColumn="0"/>
          <w:tblHeader/>
        </w:trPr>
        <w:tc>
          <w:tcPr>
            <w:tcW w:w="0" w:type="auto"/>
          </w:tcPr>
          <w:p w14:paraId="7EE46769" w14:textId="77777777" w:rsidR="00D968F9" w:rsidRPr="00285736" w:rsidRDefault="00D968F9" w:rsidP="00285736">
            <w:pPr>
              <w:pStyle w:val="Compact"/>
              <w:jc w:val="both"/>
              <w:rPr>
                <w:rFonts w:ascii="Times New Roman" w:hAnsi="Times New Roman" w:cs="Times New Roman"/>
              </w:rPr>
            </w:pPr>
          </w:p>
        </w:tc>
        <w:tc>
          <w:tcPr>
            <w:tcW w:w="0" w:type="auto"/>
          </w:tcPr>
          <w:p w14:paraId="1B60261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iso3_r250_name</w:t>
            </w:r>
          </w:p>
        </w:tc>
        <w:tc>
          <w:tcPr>
            <w:tcW w:w="0" w:type="auto"/>
          </w:tcPr>
          <w:p w14:paraId="52A1753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value</w:t>
            </w:r>
          </w:p>
        </w:tc>
      </w:tr>
      <w:tr w:rsidR="00D968F9" w:rsidRPr="00285736" w14:paraId="290B6D50" w14:textId="77777777">
        <w:tc>
          <w:tcPr>
            <w:tcW w:w="0" w:type="auto"/>
          </w:tcPr>
          <w:p w14:paraId="601534E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w:t>
            </w:r>
          </w:p>
        </w:tc>
        <w:tc>
          <w:tcPr>
            <w:tcW w:w="0" w:type="auto"/>
          </w:tcPr>
          <w:p w14:paraId="289AF01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Aruba</w:t>
            </w:r>
          </w:p>
        </w:tc>
        <w:tc>
          <w:tcPr>
            <w:tcW w:w="0" w:type="auto"/>
          </w:tcPr>
          <w:p w14:paraId="5AF94CF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1,332,397.36</w:t>
            </w:r>
          </w:p>
        </w:tc>
      </w:tr>
      <w:tr w:rsidR="00D968F9" w:rsidRPr="00285736" w14:paraId="3DDC003D" w14:textId="77777777">
        <w:tc>
          <w:tcPr>
            <w:tcW w:w="0" w:type="auto"/>
          </w:tcPr>
          <w:p w14:paraId="366D630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w:t>
            </w:r>
          </w:p>
        </w:tc>
        <w:tc>
          <w:tcPr>
            <w:tcW w:w="0" w:type="auto"/>
          </w:tcPr>
          <w:p w14:paraId="1D7C58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Afghanistan</w:t>
            </w:r>
          </w:p>
        </w:tc>
        <w:tc>
          <w:tcPr>
            <w:tcW w:w="0" w:type="auto"/>
          </w:tcPr>
          <w:p w14:paraId="4668CF0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A6A7595" w14:textId="77777777">
        <w:tc>
          <w:tcPr>
            <w:tcW w:w="0" w:type="auto"/>
          </w:tcPr>
          <w:p w14:paraId="3C01E7D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w:t>
            </w:r>
          </w:p>
        </w:tc>
        <w:tc>
          <w:tcPr>
            <w:tcW w:w="0" w:type="auto"/>
          </w:tcPr>
          <w:p w14:paraId="30273DF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Angola</w:t>
            </w:r>
          </w:p>
        </w:tc>
        <w:tc>
          <w:tcPr>
            <w:tcW w:w="0" w:type="auto"/>
          </w:tcPr>
          <w:p w14:paraId="6C808B3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33,104,135.45</w:t>
            </w:r>
          </w:p>
        </w:tc>
      </w:tr>
      <w:tr w:rsidR="00D968F9" w:rsidRPr="00285736" w14:paraId="195C1DA2" w14:textId="77777777">
        <w:tc>
          <w:tcPr>
            <w:tcW w:w="0" w:type="auto"/>
          </w:tcPr>
          <w:p w14:paraId="012DA77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w:t>
            </w:r>
          </w:p>
        </w:tc>
        <w:tc>
          <w:tcPr>
            <w:tcW w:w="0" w:type="auto"/>
          </w:tcPr>
          <w:p w14:paraId="4F7EBEB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Anguilla</w:t>
            </w:r>
          </w:p>
        </w:tc>
        <w:tc>
          <w:tcPr>
            <w:tcW w:w="0" w:type="auto"/>
          </w:tcPr>
          <w:p w14:paraId="4C66A88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280,252.81</w:t>
            </w:r>
          </w:p>
        </w:tc>
      </w:tr>
      <w:tr w:rsidR="00D968F9" w:rsidRPr="00285736" w14:paraId="63B21AC4" w14:textId="77777777">
        <w:tc>
          <w:tcPr>
            <w:tcW w:w="0" w:type="auto"/>
          </w:tcPr>
          <w:p w14:paraId="7DE99A7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w:t>
            </w:r>
          </w:p>
        </w:tc>
        <w:tc>
          <w:tcPr>
            <w:tcW w:w="0" w:type="auto"/>
          </w:tcPr>
          <w:p w14:paraId="05D837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Åland</w:t>
            </w:r>
          </w:p>
        </w:tc>
        <w:tc>
          <w:tcPr>
            <w:tcW w:w="0" w:type="auto"/>
          </w:tcPr>
          <w:p w14:paraId="52CB7E1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DF0DB71" w14:textId="77777777">
        <w:tc>
          <w:tcPr>
            <w:tcW w:w="0" w:type="auto"/>
          </w:tcPr>
          <w:p w14:paraId="42B9B13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w:t>
            </w:r>
          </w:p>
        </w:tc>
        <w:tc>
          <w:tcPr>
            <w:tcW w:w="0" w:type="auto"/>
          </w:tcPr>
          <w:p w14:paraId="68CF4C1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Albania</w:t>
            </w:r>
          </w:p>
        </w:tc>
        <w:tc>
          <w:tcPr>
            <w:tcW w:w="0" w:type="auto"/>
          </w:tcPr>
          <w:p w14:paraId="73A5E28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1,450,541.08</w:t>
            </w:r>
          </w:p>
        </w:tc>
      </w:tr>
      <w:tr w:rsidR="00D968F9" w:rsidRPr="00285736" w14:paraId="7278FE00" w14:textId="77777777">
        <w:tc>
          <w:tcPr>
            <w:tcW w:w="0" w:type="auto"/>
          </w:tcPr>
          <w:p w14:paraId="5C1F5B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w:t>
            </w:r>
          </w:p>
        </w:tc>
        <w:tc>
          <w:tcPr>
            <w:tcW w:w="0" w:type="auto"/>
          </w:tcPr>
          <w:p w14:paraId="3A16D08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Andorra</w:t>
            </w:r>
          </w:p>
        </w:tc>
        <w:tc>
          <w:tcPr>
            <w:tcW w:w="0" w:type="auto"/>
          </w:tcPr>
          <w:p w14:paraId="184A38F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E36A2D9" w14:textId="77777777">
        <w:tc>
          <w:tcPr>
            <w:tcW w:w="0" w:type="auto"/>
          </w:tcPr>
          <w:p w14:paraId="26B539C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w:t>
            </w:r>
          </w:p>
        </w:tc>
        <w:tc>
          <w:tcPr>
            <w:tcW w:w="0" w:type="auto"/>
          </w:tcPr>
          <w:p w14:paraId="1175E01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United Arab Emirates</w:t>
            </w:r>
          </w:p>
        </w:tc>
        <w:tc>
          <w:tcPr>
            <w:tcW w:w="0" w:type="auto"/>
          </w:tcPr>
          <w:p w14:paraId="722345B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59,911,524.06</w:t>
            </w:r>
          </w:p>
        </w:tc>
      </w:tr>
      <w:tr w:rsidR="00D968F9" w:rsidRPr="00285736" w14:paraId="37AFEACB" w14:textId="77777777">
        <w:tc>
          <w:tcPr>
            <w:tcW w:w="0" w:type="auto"/>
          </w:tcPr>
          <w:p w14:paraId="2112342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w:t>
            </w:r>
          </w:p>
        </w:tc>
        <w:tc>
          <w:tcPr>
            <w:tcW w:w="0" w:type="auto"/>
          </w:tcPr>
          <w:p w14:paraId="526877E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Argentina</w:t>
            </w:r>
          </w:p>
        </w:tc>
        <w:tc>
          <w:tcPr>
            <w:tcW w:w="0" w:type="auto"/>
          </w:tcPr>
          <w:p w14:paraId="0CCD36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59,332,327.64</w:t>
            </w:r>
          </w:p>
        </w:tc>
      </w:tr>
      <w:tr w:rsidR="00D968F9" w:rsidRPr="00285736" w14:paraId="7A3F6020" w14:textId="77777777">
        <w:tc>
          <w:tcPr>
            <w:tcW w:w="0" w:type="auto"/>
          </w:tcPr>
          <w:p w14:paraId="72CF4CF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w:t>
            </w:r>
          </w:p>
        </w:tc>
        <w:tc>
          <w:tcPr>
            <w:tcW w:w="0" w:type="auto"/>
          </w:tcPr>
          <w:p w14:paraId="15C90DD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Armenia</w:t>
            </w:r>
          </w:p>
        </w:tc>
        <w:tc>
          <w:tcPr>
            <w:tcW w:w="0" w:type="auto"/>
          </w:tcPr>
          <w:p w14:paraId="5D2547C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7BA4303" w14:textId="77777777">
        <w:tc>
          <w:tcPr>
            <w:tcW w:w="0" w:type="auto"/>
          </w:tcPr>
          <w:p w14:paraId="6C57ACB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w:t>
            </w:r>
          </w:p>
        </w:tc>
        <w:tc>
          <w:tcPr>
            <w:tcW w:w="0" w:type="auto"/>
          </w:tcPr>
          <w:p w14:paraId="7A8A343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American Samoa</w:t>
            </w:r>
          </w:p>
        </w:tc>
        <w:tc>
          <w:tcPr>
            <w:tcW w:w="0" w:type="auto"/>
          </w:tcPr>
          <w:p w14:paraId="2301D0F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13,515,592.75</w:t>
            </w:r>
          </w:p>
        </w:tc>
      </w:tr>
      <w:tr w:rsidR="00D968F9" w:rsidRPr="00285736" w14:paraId="77FFA74D" w14:textId="77777777">
        <w:tc>
          <w:tcPr>
            <w:tcW w:w="0" w:type="auto"/>
          </w:tcPr>
          <w:p w14:paraId="5FA9952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w:t>
            </w:r>
          </w:p>
        </w:tc>
        <w:tc>
          <w:tcPr>
            <w:tcW w:w="0" w:type="auto"/>
          </w:tcPr>
          <w:p w14:paraId="07CC6C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Antarctica</w:t>
            </w:r>
          </w:p>
        </w:tc>
        <w:tc>
          <w:tcPr>
            <w:tcW w:w="0" w:type="auto"/>
          </w:tcPr>
          <w:p w14:paraId="486F7C4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E610014" w14:textId="77777777">
        <w:tc>
          <w:tcPr>
            <w:tcW w:w="0" w:type="auto"/>
          </w:tcPr>
          <w:p w14:paraId="25C22A5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w:t>
            </w:r>
          </w:p>
        </w:tc>
        <w:tc>
          <w:tcPr>
            <w:tcW w:w="0" w:type="auto"/>
          </w:tcPr>
          <w:p w14:paraId="24DE03C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French Southern Territories</w:t>
            </w:r>
          </w:p>
        </w:tc>
        <w:tc>
          <w:tcPr>
            <w:tcW w:w="0" w:type="auto"/>
          </w:tcPr>
          <w:p w14:paraId="74438C0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173,798.86</w:t>
            </w:r>
          </w:p>
        </w:tc>
      </w:tr>
      <w:tr w:rsidR="00D968F9" w:rsidRPr="00285736" w14:paraId="2C32CB74" w14:textId="77777777">
        <w:tc>
          <w:tcPr>
            <w:tcW w:w="0" w:type="auto"/>
          </w:tcPr>
          <w:p w14:paraId="4A4CD70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w:t>
            </w:r>
          </w:p>
        </w:tc>
        <w:tc>
          <w:tcPr>
            <w:tcW w:w="0" w:type="auto"/>
          </w:tcPr>
          <w:p w14:paraId="00E1361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Antigua and Barbuda</w:t>
            </w:r>
          </w:p>
        </w:tc>
        <w:tc>
          <w:tcPr>
            <w:tcW w:w="0" w:type="auto"/>
          </w:tcPr>
          <w:p w14:paraId="5AE55D2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7,985,745.10</w:t>
            </w:r>
          </w:p>
        </w:tc>
      </w:tr>
      <w:tr w:rsidR="00D968F9" w:rsidRPr="00285736" w14:paraId="4CA256CC" w14:textId="77777777">
        <w:tc>
          <w:tcPr>
            <w:tcW w:w="0" w:type="auto"/>
          </w:tcPr>
          <w:p w14:paraId="33B3E7E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w:t>
            </w:r>
          </w:p>
        </w:tc>
        <w:tc>
          <w:tcPr>
            <w:tcW w:w="0" w:type="auto"/>
          </w:tcPr>
          <w:p w14:paraId="17D341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Australia</w:t>
            </w:r>
          </w:p>
        </w:tc>
        <w:tc>
          <w:tcPr>
            <w:tcW w:w="0" w:type="auto"/>
          </w:tcPr>
          <w:p w14:paraId="1E9170D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2,379,048,526.96</w:t>
            </w:r>
          </w:p>
        </w:tc>
      </w:tr>
      <w:tr w:rsidR="00D968F9" w:rsidRPr="00285736" w14:paraId="0E09F99C" w14:textId="77777777">
        <w:tc>
          <w:tcPr>
            <w:tcW w:w="0" w:type="auto"/>
          </w:tcPr>
          <w:p w14:paraId="0AE8AB8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w:t>
            </w:r>
          </w:p>
        </w:tc>
        <w:tc>
          <w:tcPr>
            <w:tcW w:w="0" w:type="auto"/>
          </w:tcPr>
          <w:p w14:paraId="1B08FE3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Austria</w:t>
            </w:r>
          </w:p>
        </w:tc>
        <w:tc>
          <w:tcPr>
            <w:tcW w:w="0" w:type="auto"/>
          </w:tcPr>
          <w:p w14:paraId="430E135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8414ABA" w14:textId="77777777">
        <w:tc>
          <w:tcPr>
            <w:tcW w:w="0" w:type="auto"/>
          </w:tcPr>
          <w:p w14:paraId="2FB97D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16</w:t>
            </w:r>
          </w:p>
        </w:tc>
        <w:tc>
          <w:tcPr>
            <w:tcW w:w="0" w:type="auto"/>
          </w:tcPr>
          <w:p w14:paraId="7A1D3C0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Azerbaijan</w:t>
            </w:r>
          </w:p>
        </w:tc>
        <w:tc>
          <w:tcPr>
            <w:tcW w:w="0" w:type="auto"/>
          </w:tcPr>
          <w:p w14:paraId="4E93D43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83C2822" w14:textId="77777777">
        <w:tc>
          <w:tcPr>
            <w:tcW w:w="0" w:type="auto"/>
          </w:tcPr>
          <w:p w14:paraId="1BDC880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w:t>
            </w:r>
          </w:p>
        </w:tc>
        <w:tc>
          <w:tcPr>
            <w:tcW w:w="0" w:type="auto"/>
          </w:tcPr>
          <w:p w14:paraId="765A5E4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Burundi</w:t>
            </w:r>
          </w:p>
        </w:tc>
        <w:tc>
          <w:tcPr>
            <w:tcW w:w="0" w:type="auto"/>
          </w:tcPr>
          <w:p w14:paraId="03E0F5A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BA260EF" w14:textId="77777777">
        <w:tc>
          <w:tcPr>
            <w:tcW w:w="0" w:type="auto"/>
          </w:tcPr>
          <w:p w14:paraId="66DC89D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w:t>
            </w:r>
          </w:p>
        </w:tc>
        <w:tc>
          <w:tcPr>
            <w:tcW w:w="0" w:type="auto"/>
          </w:tcPr>
          <w:p w14:paraId="35A1407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Belgium</w:t>
            </w:r>
          </w:p>
        </w:tc>
        <w:tc>
          <w:tcPr>
            <w:tcW w:w="0" w:type="auto"/>
          </w:tcPr>
          <w:p w14:paraId="06321D8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6,101.26</w:t>
            </w:r>
          </w:p>
        </w:tc>
      </w:tr>
      <w:tr w:rsidR="00D968F9" w:rsidRPr="00285736" w14:paraId="0D077F5B" w14:textId="77777777">
        <w:tc>
          <w:tcPr>
            <w:tcW w:w="0" w:type="auto"/>
          </w:tcPr>
          <w:p w14:paraId="2F6D9BD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w:t>
            </w:r>
          </w:p>
        </w:tc>
        <w:tc>
          <w:tcPr>
            <w:tcW w:w="0" w:type="auto"/>
          </w:tcPr>
          <w:p w14:paraId="1AFFAFD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Benin</w:t>
            </w:r>
          </w:p>
        </w:tc>
        <w:tc>
          <w:tcPr>
            <w:tcW w:w="0" w:type="auto"/>
          </w:tcPr>
          <w:p w14:paraId="5E08A75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78,988,120.62</w:t>
            </w:r>
          </w:p>
        </w:tc>
      </w:tr>
      <w:tr w:rsidR="00D968F9" w:rsidRPr="00285736" w14:paraId="3FBF929D" w14:textId="77777777">
        <w:tc>
          <w:tcPr>
            <w:tcW w:w="0" w:type="auto"/>
          </w:tcPr>
          <w:p w14:paraId="73AD90F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w:t>
            </w:r>
          </w:p>
        </w:tc>
        <w:tc>
          <w:tcPr>
            <w:tcW w:w="0" w:type="auto"/>
          </w:tcPr>
          <w:p w14:paraId="64A005F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Bonaire, Sint Eustatius and Saba</w:t>
            </w:r>
          </w:p>
        </w:tc>
        <w:tc>
          <w:tcPr>
            <w:tcW w:w="0" w:type="auto"/>
          </w:tcPr>
          <w:p w14:paraId="6A11964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3BD1C7C" w14:textId="77777777">
        <w:tc>
          <w:tcPr>
            <w:tcW w:w="0" w:type="auto"/>
          </w:tcPr>
          <w:p w14:paraId="336862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w:t>
            </w:r>
          </w:p>
        </w:tc>
        <w:tc>
          <w:tcPr>
            <w:tcW w:w="0" w:type="auto"/>
          </w:tcPr>
          <w:p w14:paraId="46A832C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Burkina Faso</w:t>
            </w:r>
          </w:p>
        </w:tc>
        <w:tc>
          <w:tcPr>
            <w:tcW w:w="0" w:type="auto"/>
          </w:tcPr>
          <w:p w14:paraId="3DAFFE5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05FE77F0" w14:textId="77777777">
        <w:tc>
          <w:tcPr>
            <w:tcW w:w="0" w:type="auto"/>
          </w:tcPr>
          <w:p w14:paraId="28FA827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w:t>
            </w:r>
          </w:p>
        </w:tc>
        <w:tc>
          <w:tcPr>
            <w:tcW w:w="0" w:type="auto"/>
          </w:tcPr>
          <w:p w14:paraId="2D6BB24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Bangladesh</w:t>
            </w:r>
          </w:p>
        </w:tc>
        <w:tc>
          <w:tcPr>
            <w:tcW w:w="0" w:type="auto"/>
          </w:tcPr>
          <w:p w14:paraId="17A3E7C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122,710,487.66</w:t>
            </w:r>
          </w:p>
        </w:tc>
      </w:tr>
      <w:tr w:rsidR="00D968F9" w:rsidRPr="00285736" w14:paraId="42D4BA18" w14:textId="77777777">
        <w:tc>
          <w:tcPr>
            <w:tcW w:w="0" w:type="auto"/>
          </w:tcPr>
          <w:p w14:paraId="0E4BD4B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w:t>
            </w:r>
          </w:p>
        </w:tc>
        <w:tc>
          <w:tcPr>
            <w:tcW w:w="0" w:type="auto"/>
          </w:tcPr>
          <w:p w14:paraId="0E2CD9A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Bulgaria</w:t>
            </w:r>
          </w:p>
        </w:tc>
        <w:tc>
          <w:tcPr>
            <w:tcW w:w="0" w:type="auto"/>
          </w:tcPr>
          <w:p w14:paraId="69A6E60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D32D1BB" w14:textId="77777777">
        <w:tc>
          <w:tcPr>
            <w:tcW w:w="0" w:type="auto"/>
          </w:tcPr>
          <w:p w14:paraId="75F4131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w:t>
            </w:r>
          </w:p>
        </w:tc>
        <w:tc>
          <w:tcPr>
            <w:tcW w:w="0" w:type="auto"/>
          </w:tcPr>
          <w:p w14:paraId="2F8D5A8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Bahrain</w:t>
            </w:r>
          </w:p>
        </w:tc>
        <w:tc>
          <w:tcPr>
            <w:tcW w:w="0" w:type="auto"/>
          </w:tcPr>
          <w:p w14:paraId="5CD6F2F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13,299,381.84</w:t>
            </w:r>
          </w:p>
        </w:tc>
      </w:tr>
      <w:tr w:rsidR="00D968F9" w:rsidRPr="00285736" w14:paraId="64BDB937" w14:textId="77777777">
        <w:tc>
          <w:tcPr>
            <w:tcW w:w="0" w:type="auto"/>
          </w:tcPr>
          <w:p w14:paraId="61A4C60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25</w:t>
            </w:r>
          </w:p>
        </w:tc>
        <w:tc>
          <w:tcPr>
            <w:tcW w:w="0" w:type="auto"/>
          </w:tcPr>
          <w:p w14:paraId="094DE53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Bahamas</w:t>
            </w:r>
          </w:p>
        </w:tc>
        <w:tc>
          <w:tcPr>
            <w:tcW w:w="0" w:type="auto"/>
          </w:tcPr>
          <w:p w14:paraId="0C60482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135,340,922.79</w:t>
            </w:r>
          </w:p>
        </w:tc>
      </w:tr>
      <w:tr w:rsidR="00D968F9" w:rsidRPr="00285736" w14:paraId="6D234891" w14:textId="77777777">
        <w:tc>
          <w:tcPr>
            <w:tcW w:w="0" w:type="auto"/>
          </w:tcPr>
          <w:p w14:paraId="5D776F2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26</w:t>
            </w:r>
          </w:p>
        </w:tc>
        <w:tc>
          <w:tcPr>
            <w:tcW w:w="0" w:type="auto"/>
          </w:tcPr>
          <w:p w14:paraId="49EF6AB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Bosnia and Herzegovina</w:t>
            </w:r>
          </w:p>
        </w:tc>
        <w:tc>
          <w:tcPr>
            <w:tcW w:w="0" w:type="auto"/>
          </w:tcPr>
          <w:p w14:paraId="00DE59A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291D08F" w14:textId="77777777">
        <w:tc>
          <w:tcPr>
            <w:tcW w:w="0" w:type="auto"/>
          </w:tcPr>
          <w:p w14:paraId="7DA3D32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27</w:t>
            </w:r>
          </w:p>
        </w:tc>
        <w:tc>
          <w:tcPr>
            <w:tcW w:w="0" w:type="auto"/>
          </w:tcPr>
          <w:p w14:paraId="10E80A0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Saint Barthélemy</w:t>
            </w:r>
          </w:p>
        </w:tc>
        <w:tc>
          <w:tcPr>
            <w:tcW w:w="0" w:type="auto"/>
          </w:tcPr>
          <w:p w14:paraId="30D5BBC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9D6799F" w14:textId="77777777">
        <w:tc>
          <w:tcPr>
            <w:tcW w:w="0" w:type="auto"/>
          </w:tcPr>
          <w:p w14:paraId="7EFABCC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28</w:t>
            </w:r>
          </w:p>
        </w:tc>
        <w:tc>
          <w:tcPr>
            <w:tcW w:w="0" w:type="auto"/>
          </w:tcPr>
          <w:p w14:paraId="742A60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Belarus</w:t>
            </w:r>
          </w:p>
        </w:tc>
        <w:tc>
          <w:tcPr>
            <w:tcW w:w="0" w:type="auto"/>
          </w:tcPr>
          <w:p w14:paraId="18C933D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4B0E207" w14:textId="77777777">
        <w:tc>
          <w:tcPr>
            <w:tcW w:w="0" w:type="auto"/>
          </w:tcPr>
          <w:p w14:paraId="3404C3A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29</w:t>
            </w:r>
          </w:p>
        </w:tc>
        <w:tc>
          <w:tcPr>
            <w:tcW w:w="0" w:type="auto"/>
          </w:tcPr>
          <w:p w14:paraId="35D2669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Belize</w:t>
            </w:r>
          </w:p>
        </w:tc>
        <w:tc>
          <w:tcPr>
            <w:tcW w:w="0" w:type="auto"/>
          </w:tcPr>
          <w:p w14:paraId="63B6539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177,749,358.74</w:t>
            </w:r>
          </w:p>
        </w:tc>
      </w:tr>
      <w:tr w:rsidR="00D968F9" w:rsidRPr="00285736" w14:paraId="5182CCFF" w14:textId="77777777">
        <w:tc>
          <w:tcPr>
            <w:tcW w:w="0" w:type="auto"/>
          </w:tcPr>
          <w:p w14:paraId="70DC062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30</w:t>
            </w:r>
          </w:p>
        </w:tc>
        <w:tc>
          <w:tcPr>
            <w:tcW w:w="0" w:type="auto"/>
          </w:tcPr>
          <w:p w14:paraId="43E4D7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Bermuda</w:t>
            </w:r>
          </w:p>
        </w:tc>
        <w:tc>
          <w:tcPr>
            <w:tcW w:w="0" w:type="auto"/>
          </w:tcPr>
          <w:p w14:paraId="3D250D7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16,041.71</w:t>
            </w:r>
          </w:p>
        </w:tc>
      </w:tr>
      <w:tr w:rsidR="00D968F9" w:rsidRPr="00285736" w14:paraId="3F37B96E" w14:textId="77777777">
        <w:tc>
          <w:tcPr>
            <w:tcW w:w="0" w:type="auto"/>
          </w:tcPr>
          <w:p w14:paraId="21FF3E0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31</w:t>
            </w:r>
          </w:p>
        </w:tc>
        <w:tc>
          <w:tcPr>
            <w:tcW w:w="0" w:type="auto"/>
          </w:tcPr>
          <w:p w14:paraId="57FAB7B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Bolivia</w:t>
            </w:r>
          </w:p>
        </w:tc>
        <w:tc>
          <w:tcPr>
            <w:tcW w:w="0" w:type="auto"/>
          </w:tcPr>
          <w:p w14:paraId="4867551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5EC896B" w14:textId="77777777">
        <w:tc>
          <w:tcPr>
            <w:tcW w:w="0" w:type="auto"/>
          </w:tcPr>
          <w:p w14:paraId="57D190A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32</w:t>
            </w:r>
          </w:p>
        </w:tc>
        <w:tc>
          <w:tcPr>
            <w:tcW w:w="0" w:type="auto"/>
          </w:tcPr>
          <w:p w14:paraId="1DA6E20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Brazil</w:t>
            </w:r>
          </w:p>
        </w:tc>
        <w:tc>
          <w:tcPr>
            <w:tcW w:w="0" w:type="auto"/>
          </w:tcPr>
          <w:p w14:paraId="263B244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175,797,975.66</w:t>
            </w:r>
          </w:p>
        </w:tc>
      </w:tr>
      <w:tr w:rsidR="00D968F9" w:rsidRPr="00285736" w14:paraId="523C834C" w14:textId="77777777">
        <w:tc>
          <w:tcPr>
            <w:tcW w:w="0" w:type="auto"/>
          </w:tcPr>
          <w:p w14:paraId="1E60B9D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33</w:t>
            </w:r>
          </w:p>
        </w:tc>
        <w:tc>
          <w:tcPr>
            <w:tcW w:w="0" w:type="auto"/>
          </w:tcPr>
          <w:p w14:paraId="7FC663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Barbados</w:t>
            </w:r>
          </w:p>
        </w:tc>
        <w:tc>
          <w:tcPr>
            <w:tcW w:w="0" w:type="auto"/>
          </w:tcPr>
          <w:p w14:paraId="78E3B24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2,227,708.12</w:t>
            </w:r>
          </w:p>
        </w:tc>
      </w:tr>
      <w:tr w:rsidR="00D968F9" w:rsidRPr="00285736" w14:paraId="2B5DB84D" w14:textId="77777777">
        <w:tc>
          <w:tcPr>
            <w:tcW w:w="0" w:type="auto"/>
          </w:tcPr>
          <w:p w14:paraId="7685EB8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34</w:t>
            </w:r>
          </w:p>
        </w:tc>
        <w:tc>
          <w:tcPr>
            <w:tcW w:w="0" w:type="auto"/>
          </w:tcPr>
          <w:p w14:paraId="0AA9699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Brunei</w:t>
            </w:r>
          </w:p>
        </w:tc>
        <w:tc>
          <w:tcPr>
            <w:tcW w:w="0" w:type="auto"/>
          </w:tcPr>
          <w:p w14:paraId="2045A87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3,697,900.57</w:t>
            </w:r>
          </w:p>
        </w:tc>
      </w:tr>
      <w:tr w:rsidR="00D968F9" w:rsidRPr="00285736" w14:paraId="52D62428" w14:textId="77777777">
        <w:tc>
          <w:tcPr>
            <w:tcW w:w="0" w:type="auto"/>
          </w:tcPr>
          <w:p w14:paraId="4574233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35</w:t>
            </w:r>
          </w:p>
        </w:tc>
        <w:tc>
          <w:tcPr>
            <w:tcW w:w="0" w:type="auto"/>
          </w:tcPr>
          <w:p w14:paraId="137896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Bhutan</w:t>
            </w:r>
          </w:p>
        </w:tc>
        <w:tc>
          <w:tcPr>
            <w:tcW w:w="0" w:type="auto"/>
          </w:tcPr>
          <w:p w14:paraId="1438670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6D8B6B0" w14:textId="77777777">
        <w:tc>
          <w:tcPr>
            <w:tcW w:w="0" w:type="auto"/>
          </w:tcPr>
          <w:p w14:paraId="7C35E27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36</w:t>
            </w:r>
          </w:p>
        </w:tc>
        <w:tc>
          <w:tcPr>
            <w:tcW w:w="0" w:type="auto"/>
          </w:tcPr>
          <w:p w14:paraId="3A3E5B4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Bouvet Island</w:t>
            </w:r>
          </w:p>
        </w:tc>
        <w:tc>
          <w:tcPr>
            <w:tcW w:w="0" w:type="auto"/>
          </w:tcPr>
          <w:p w14:paraId="053FACE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F02021C" w14:textId="77777777">
        <w:tc>
          <w:tcPr>
            <w:tcW w:w="0" w:type="auto"/>
          </w:tcPr>
          <w:p w14:paraId="72E5748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37</w:t>
            </w:r>
          </w:p>
        </w:tc>
        <w:tc>
          <w:tcPr>
            <w:tcW w:w="0" w:type="auto"/>
          </w:tcPr>
          <w:p w14:paraId="67B50D6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Botswana</w:t>
            </w:r>
          </w:p>
        </w:tc>
        <w:tc>
          <w:tcPr>
            <w:tcW w:w="0" w:type="auto"/>
          </w:tcPr>
          <w:p w14:paraId="27CF191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A552F57" w14:textId="77777777">
        <w:tc>
          <w:tcPr>
            <w:tcW w:w="0" w:type="auto"/>
          </w:tcPr>
          <w:p w14:paraId="1B17D0F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38</w:t>
            </w:r>
          </w:p>
        </w:tc>
        <w:tc>
          <w:tcPr>
            <w:tcW w:w="0" w:type="auto"/>
          </w:tcPr>
          <w:p w14:paraId="7BB7DFE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Central African Republic</w:t>
            </w:r>
          </w:p>
        </w:tc>
        <w:tc>
          <w:tcPr>
            <w:tcW w:w="0" w:type="auto"/>
          </w:tcPr>
          <w:p w14:paraId="5814A04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B0FCECB" w14:textId="77777777">
        <w:tc>
          <w:tcPr>
            <w:tcW w:w="0" w:type="auto"/>
          </w:tcPr>
          <w:p w14:paraId="2105DFE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39</w:t>
            </w:r>
          </w:p>
        </w:tc>
        <w:tc>
          <w:tcPr>
            <w:tcW w:w="0" w:type="auto"/>
          </w:tcPr>
          <w:p w14:paraId="796B0C0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Canada</w:t>
            </w:r>
          </w:p>
        </w:tc>
        <w:tc>
          <w:tcPr>
            <w:tcW w:w="0" w:type="auto"/>
          </w:tcPr>
          <w:p w14:paraId="1AB8B54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500,859,212.76</w:t>
            </w:r>
          </w:p>
        </w:tc>
      </w:tr>
      <w:tr w:rsidR="00D968F9" w:rsidRPr="00285736" w14:paraId="200C40E8" w14:textId="77777777">
        <w:tc>
          <w:tcPr>
            <w:tcW w:w="0" w:type="auto"/>
          </w:tcPr>
          <w:p w14:paraId="687D25B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40</w:t>
            </w:r>
          </w:p>
        </w:tc>
        <w:tc>
          <w:tcPr>
            <w:tcW w:w="0" w:type="auto"/>
          </w:tcPr>
          <w:p w14:paraId="241C29B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Cocos Islands</w:t>
            </w:r>
          </w:p>
        </w:tc>
        <w:tc>
          <w:tcPr>
            <w:tcW w:w="0" w:type="auto"/>
          </w:tcPr>
          <w:p w14:paraId="6778CAE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DFAEB54" w14:textId="77777777">
        <w:tc>
          <w:tcPr>
            <w:tcW w:w="0" w:type="auto"/>
          </w:tcPr>
          <w:p w14:paraId="1122C0F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41</w:t>
            </w:r>
          </w:p>
        </w:tc>
        <w:tc>
          <w:tcPr>
            <w:tcW w:w="0" w:type="auto"/>
          </w:tcPr>
          <w:p w14:paraId="7D51EF3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Switzerland</w:t>
            </w:r>
          </w:p>
        </w:tc>
        <w:tc>
          <w:tcPr>
            <w:tcW w:w="0" w:type="auto"/>
          </w:tcPr>
          <w:p w14:paraId="4B53EEB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C0633DC" w14:textId="77777777">
        <w:tc>
          <w:tcPr>
            <w:tcW w:w="0" w:type="auto"/>
          </w:tcPr>
          <w:p w14:paraId="4E22DC7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42</w:t>
            </w:r>
          </w:p>
        </w:tc>
        <w:tc>
          <w:tcPr>
            <w:tcW w:w="0" w:type="auto"/>
          </w:tcPr>
          <w:p w14:paraId="2A70B11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Chile</w:t>
            </w:r>
          </w:p>
        </w:tc>
        <w:tc>
          <w:tcPr>
            <w:tcW w:w="0" w:type="auto"/>
          </w:tcPr>
          <w:p w14:paraId="4046ED3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23,818,828.99</w:t>
            </w:r>
          </w:p>
        </w:tc>
      </w:tr>
      <w:tr w:rsidR="00D968F9" w:rsidRPr="00285736" w14:paraId="10FF7A6B" w14:textId="77777777">
        <w:tc>
          <w:tcPr>
            <w:tcW w:w="0" w:type="auto"/>
          </w:tcPr>
          <w:p w14:paraId="15006E9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43</w:t>
            </w:r>
          </w:p>
        </w:tc>
        <w:tc>
          <w:tcPr>
            <w:tcW w:w="0" w:type="auto"/>
          </w:tcPr>
          <w:p w14:paraId="4C9E7CE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China</w:t>
            </w:r>
          </w:p>
        </w:tc>
        <w:tc>
          <w:tcPr>
            <w:tcW w:w="0" w:type="auto"/>
          </w:tcPr>
          <w:p w14:paraId="7729932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507,495,579.14</w:t>
            </w:r>
          </w:p>
        </w:tc>
      </w:tr>
      <w:tr w:rsidR="00D968F9" w:rsidRPr="00285736" w14:paraId="20F9833B" w14:textId="77777777">
        <w:tc>
          <w:tcPr>
            <w:tcW w:w="0" w:type="auto"/>
          </w:tcPr>
          <w:p w14:paraId="34080B5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44</w:t>
            </w:r>
          </w:p>
        </w:tc>
        <w:tc>
          <w:tcPr>
            <w:tcW w:w="0" w:type="auto"/>
          </w:tcPr>
          <w:p w14:paraId="33A8432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Côte d'lvoire</w:t>
            </w:r>
          </w:p>
        </w:tc>
        <w:tc>
          <w:tcPr>
            <w:tcW w:w="0" w:type="auto"/>
          </w:tcPr>
          <w:p w14:paraId="5925FA2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564,490.30</w:t>
            </w:r>
          </w:p>
        </w:tc>
      </w:tr>
      <w:tr w:rsidR="00D968F9" w:rsidRPr="00285736" w14:paraId="4E13CCDB" w14:textId="77777777">
        <w:tc>
          <w:tcPr>
            <w:tcW w:w="0" w:type="auto"/>
          </w:tcPr>
          <w:p w14:paraId="1F2C2D9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45</w:t>
            </w:r>
          </w:p>
        </w:tc>
        <w:tc>
          <w:tcPr>
            <w:tcW w:w="0" w:type="auto"/>
          </w:tcPr>
          <w:p w14:paraId="7CDE252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Cameroon</w:t>
            </w:r>
          </w:p>
        </w:tc>
        <w:tc>
          <w:tcPr>
            <w:tcW w:w="0" w:type="auto"/>
          </w:tcPr>
          <w:p w14:paraId="7143B8C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14,814,902.49</w:t>
            </w:r>
          </w:p>
        </w:tc>
      </w:tr>
      <w:tr w:rsidR="00D968F9" w:rsidRPr="00285736" w14:paraId="14006419" w14:textId="77777777">
        <w:tc>
          <w:tcPr>
            <w:tcW w:w="0" w:type="auto"/>
          </w:tcPr>
          <w:p w14:paraId="68A6DA6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46</w:t>
            </w:r>
          </w:p>
        </w:tc>
        <w:tc>
          <w:tcPr>
            <w:tcW w:w="0" w:type="auto"/>
          </w:tcPr>
          <w:p w14:paraId="641684E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Democratic Republic of the Congo</w:t>
            </w:r>
          </w:p>
        </w:tc>
        <w:tc>
          <w:tcPr>
            <w:tcW w:w="0" w:type="auto"/>
          </w:tcPr>
          <w:p w14:paraId="4EF47A3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2,681,708.47</w:t>
            </w:r>
          </w:p>
        </w:tc>
      </w:tr>
      <w:tr w:rsidR="00D968F9" w:rsidRPr="00285736" w14:paraId="69B49550" w14:textId="77777777">
        <w:tc>
          <w:tcPr>
            <w:tcW w:w="0" w:type="auto"/>
          </w:tcPr>
          <w:p w14:paraId="6E0CD2B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47</w:t>
            </w:r>
          </w:p>
        </w:tc>
        <w:tc>
          <w:tcPr>
            <w:tcW w:w="0" w:type="auto"/>
          </w:tcPr>
          <w:p w14:paraId="7CFBD8A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Republic of the Congo</w:t>
            </w:r>
          </w:p>
        </w:tc>
        <w:tc>
          <w:tcPr>
            <w:tcW w:w="0" w:type="auto"/>
          </w:tcPr>
          <w:p w14:paraId="64B4087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5,597.45</w:t>
            </w:r>
          </w:p>
        </w:tc>
      </w:tr>
      <w:tr w:rsidR="00D968F9" w:rsidRPr="00285736" w14:paraId="074EDD0D" w14:textId="77777777">
        <w:tc>
          <w:tcPr>
            <w:tcW w:w="0" w:type="auto"/>
          </w:tcPr>
          <w:p w14:paraId="4FD11C1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48</w:t>
            </w:r>
          </w:p>
        </w:tc>
        <w:tc>
          <w:tcPr>
            <w:tcW w:w="0" w:type="auto"/>
          </w:tcPr>
          <w:p w14:paraId="242F8C2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Cook Islands</w:t>
            </w:r>
          </w:p>
        </w:tc>
        <w:tc>
          <w:tcPr>
            <w:tcW w:w="0" w:type="auto"/>
          </w:tcPr>
          <w:p w14:paraId="4F1F856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62,460.17</w:t>
            </w:r>
          </w:p>
        </w:tc>
      </w:tr>
      <w:tr w:rsidR="00D968F9" w:rsidRPr="00285736" w14:paraId="73AAEE28" w14:textId="77777777">
        <w:tc>
          <w:tcPr>
            <w:tcW w:w="0" w:type="auto"/>
          </w:tcPr>
          <w:p w14:paraId="7782FA8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49</w:t>
            </w:r>
          </w:p>
        </w:tc>
        <w:tc>
          <w:tcPr>
            <w:tcW w:w="0" w:type="auto"/>
          </w:tcPr>
          <w:p w14:paraId="76D155A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Colombia</w:t>
            </w:r>
          </w:p>
        </w:tc>
        <w:tc>
          <w:tcPr>
            <w:tcW w:w="0" w:type="auto"/>
          </w:tcPr>
          <w:p w14:paraId="57D0787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76,541,264.05</w:t>
            </w:r>
          </w:p>
        </w:tc>
      </w:tr>
      <w:tr w:rsidR="00D968F9" w:rsidRPr="00285736" w14:paraId="6947831F" w14:textId="77777777">
        <w:tc>
          <w:tcPr>
            <w:tcW w:w="0" w:type="auto"/>
          </w:tcPr>
          <w:p w14:paraId="7F7F6ED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50</w:t>
            </w:r>
          </w:p>
        </w:tc>
        <w:tc>
          <w:tcPr>
            <w:tcW w:w="0" w:type="auto"/>
          </w:tcPr>
          <w:p w14:paraId="56CB0C2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Comoros</w:t>
            </w:r>
          </w:p>
        </w:tc>
        <w:tc>
          <w:tcPr>
            <w:tcW w:w="0" w:type="auto"/>
          </w:tcPr>
          <w:p w14:paraId="469F533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38,002,961.62</w:t>
            </w:r>
          </w:p>
        </w:tc>
      </w:tr>
      <w:tr w:rsidR="00D968F9" w:rsidRPr="00285736" w14:paraId="3CFAAACF" w14:textId="77777777">
        <w:tc>
          <w:tcPr>
            <w:tcW w:w="0" w:type="auto"/>
          </w:tcPr>
          <w:p w14:paraId="777E33E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51</w:t>
            </w:r>
          </w:p>
        </w:tc>
        <w:tc>
          <w:tcPr>
            <w:tcW w:w="0" w:type="auto"/>
          </w:tcPr>
          <w:p w14:paraId="3F9AC1A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Cabo Verde</w:t>
            </w:r>
          </w:p>
        </w:tc>
        <w:tc>
          <w:tcPr>
            <w:tcW w:w="0" w:type="auto"/>
          </w:tcPr>
          <w:p w14:paraId="2F03B9C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978DAEE" w14:textId="77777777">
        <w:tc>
          <w:tcPr>
            <w:tcW w:w="0" w:type="auto"/>
          </w:tcPr>
          <w:p w14:paraId="7777A4C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52</w:t>
            </w:r>
          </w:p>
        </w:tc>
        <w:tc>
          <w:tcPr>
            <w:tcW w:w="0" w:type="auto"/>
          </w:tcPr>
          <w:p w14:paraId="43F987D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Costa Rica</w:t>
            </w:r>
          </w:p>
        </w:tc>
        <w:tc>
          <w:tcPr>
            <w:tcW w:w="0" w:type="auto"/>
          </w:tcPr>
          <w:p w14:paraId="56DD0E4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9,615,742.71</w:t>
            </w:r>
          </w:p>
        </w:tc>
      </w:tr>
      <w:tr w:rsidR="00D968F9" w:rsidRPr="00285736" w14:paraId="47C8A946" w14:textId="77777777">
        <w:tc>
          <w:tcPr>
            <w:tcW w:w="0" w:type="auto"/>
          </w:tcPr>
          <w:p w14:paraId="2C73DE5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53</w:t>
            </w:r>
          </w:p>
        </w:tc>
        <w:tc>
          <w:tcPr>
            <w:tcW w:w="0" w:type="auto"/>
          </w:tcPr>
          <w:p w14:paraId="742474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Cuba</w:t>
            </w:r>
          </w:p>
        </w:tc>
        <w:tc>
          <w:tcPr>
            <w:tcW w:w="0" w:type="auto"/>
          </w:tcPr>
          <w:p w14:paraId="359C49D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581,958,640.64</w:t>
            </w:r>
          </w:p>
        </w:tc>
      </w:tr>
      <w:tr w:rsidR="00D968F9" w:rsidRPr="00285736" w14:paraId="3DFA39C3" w14:textId="77777777">
        <w:tc>
          <w:tcPr>
            <w:tcW w:w="0" w:type="auto"/>
          </w:tcPr>
          <w:p w14:paraId="7812ADC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54</w:t>
            </w:r>
          </w:p>
        </w:tc>
        <w:tc>
          <w:tcPr>
            <w:tcW w:w="0" w:type="auto"/>
          </w:tcPr>
          <w:p w14:paraId="7FA2ADB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Curaçao</w:t>
            </w:r>
          </w:p>
        </w:tc>
        <w:tc>
          <w:tcPr>
            <w:tcW w:w="0" w:type="auto"/>
          </w:tcPr>
          <w:p w14:paraId="1EEE7B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348A62E" w14:textId="77777777">
        <w:tc>
          <w:tcPr>
            <w:tcW w:w="0" w:type="auto"/>
          </w:tcPr>
          <w:p w14:paraId="4386B19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55</w:t>
            </w:r>
          </w:p>
        </w:tc>
        <w:tc>
          <w:tcPr>
            <w:tcW w:w="0" w:type="auto"/>
          </w:tcPr>
          <w:p w14:paraId="2157360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Christmas Island</w:t>
            </w:r>
          </w:p>
        </w:tc>
        <w:tc>
          <w:tcPr>
            <w:tcW w:w="0" w:type="auto"/>
          </w:tcPr>
          <w:p w14:paraId="29C0C4B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18FDC3C" w14:textId="77777777">
        <w:tc>
          <w:tcPr>
            <w:tcW w:w="0" w:type="auto"/>
          </w:tcPr>
          <w:p w14:paraId="751C27E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56</w:t>
            </w:r>
          </w:p>
        </w:tc>
        <w:tc>
          <w:tcPr>
            <w:tcW w:w="0" w:type="auto"/>
          </w:tcPr>
          <w:p w14:paraId="54337FB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Cayman Islands</w:t>
            </w:r>
          </w:p>
        </w:tc>
        <w:tc>
          <w:tcPr>
            <w:tcW w:w="0" w:type="auto"/>
          </w:tcPr>
          <w:p w14:paraId="56B67AB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1,437,311.46</w:t>
            </w:r>
          </w:p>
        </w:tc>
      </w:tr>
      <w:tr w:rsidR="00D968F9" w:rsidRPr="00285736" w14:paraId="465C87E3" w14:textId="77777777">
        <w:tc>
          <w:tcPr>
            <w:tcW w:w="0" w:type="auto"/>
          </w:tcPr>
          <w:p w14:paraId="7700C46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57</w:t>
            </w:r>
          </w:p>
        </w:tc>
        <w:tc>
          <w:tcPr>
            <w:tcW w:w="0" w:type="auto"/>
          </w:tcPr>
          <w:p w14:paraId="737AD49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Cyprus</w:t>
            </w:r>
          </w:p>
        </w:tc>
        <w:tc>
          <w:tcPr>
            <w:tcW w:w="0" w:type="auto"/>
          </w:tcPr>
          <w:p w14:paraId="4A3AA1C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2,127,062.79</w:t>
            </w:r>
          </w:p>
        </w:tc>
      </w:tr>
      <w:tr w:rsidR="00D968F9" w:rsidRPr="00285736" w14:paraId="3B1D1F61" w14:textId="77777777">
        <w:tc>
          <w:tcPr>
            <w:tcW w:w="0" w:type="auto"/>
          </w:tcPr>
          <w:p w14:paraId="66D5E55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58</w:t>
            </w:r>
          </w:p>
        </w:tc>
        <w:tc>
          <w:tcPr>
            <w:tcW w:w="0" w:type="auto"/>
          </w:tcPr>
          <w:p w14:paraId="36CBCD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Czechia</w:t>
            </w:r>
          </w:p>
        </w:tc>
        <w:tc>
          <w:tcPr>
            <w:tcW w:w="0" w:type="auto"/>
          </w:tcPr>
          <w:p w14:paraId="43A564E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73C95E1" w14:textId="77777777">
        <w:tc>
          <w:tcPr>
            <w:tcW w:w="0" w:type="auto"/>
          </w:tcPr>
          <w:p w14:paraId="674992D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59</w:t>
            </w:r>
          </w:p>
        </w:tc>
        <w:tc>
          <w:tcPr>
            <w:tcW w:w="0" w:type="auto"/>
          </w:tcPr>
          <w:p w14:paraId="0C92602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Germany</w:t>
            </w:r>
          </w:p>
        </w:tc>
        <w:tc>
          <w:tcPr>
            <w:tcW w:w="0" w:type="auto"/>
          </w:tcPr>
          <w:p w14:paraId="668068A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49,787,941.69</w:t>
            </w:r>
          </w:p>
        </w:tc>
      </w:tr>
      <w:tr w:rsidR="00D968F9" w:rsidRPr="00285736" w14:paraId="707E5FCE" w14:textId="77777777">
        <w:tc>
          <w:tcPr>
            <w:tcW w:w="0" w:type="auto"/>
          </w:tcPr>
          <w:p w14:paraId="1A4EBB3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60</w:t>
            </w:r>
          </w:p>
        </w:tc>
        <w:tc>
          <w:tcPr>
            <w:tcW w:w="0" w:type="auto"/>
          </w:tcPr>
          <w:p w14:paraId="59703A9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Djibouti</w:t>
            </w:r>
          </w:p>
        </w:tc>
        <w:tc>
          <w:tcPr>
            <w:tcW w:w="0" w:type="auto"/>
          </w:tcPr>
          <w:p w14:paraId="4183988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660,832.66</w:t>
            </w:r>
          </w:p>
        </w:tc>
      </w:tr>
      <w:tr w:rsidR="00D968F9" w:rsidRPr="00285736" w14:paraId="018B2DB5" w14:textId="77777777">
        <w:tc>
          <w:tcPr>
            <w:tcW w:w="0" w:type="auto"/>
          </w:tcPr>
          <w:p w14:paraId="3B2E64F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61</w:t>
            </w:r>
          </w:p>
        </w:tc>
        <w:tc>
          <w:tcPr>
            <w:tcW w:w="0" w:type="auto"/>
          </w:tcPr>
          <w:p w14:paraId="7DE4064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Dominica</w:t>
            </w:r>
          </w:p>
        </w:tc>
        <w:tc>
          <w:tcPr>
            <w:tcW w:w="0" w:type="auto"/>
          </w:tcPr>
          <w:p w14:paraId="2FD10A7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14,517,521.62</w:t>
            </w:r>
          </w:p>
        </w:tc>
      </w:tr>
      <w:tr w:rsidR="00D968F9" w:rsidRPr="00285736" w14:paraId="151A7285" w14:textId="77777777">
        <w:tc>
          <w:tcPr>
            <w:tcW w:w="0" w:type="auto"/>
          </w:tcPr>
          <w:p w14:paraId="53652E4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62</w:t>
            </w:r>
          </w:p>
        </w:tc>
        <w:tc>
          <w:tcPr>
            <w:tcW w:w="0" w:type="auto"/>
          </w:tcPr>
          <w:p w14:paraId="6BAC41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Denmark</w:t>
            </w:r>
          </w:p>
        </w:tc>
        <w:tc>
          <w:tcPr>
            <w:tcW w:w="0" w:type="auto"/>
          </w:tcPr>
          <w:p w14:paraId="4A5E0C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37,128,635.27</w:t>
            </w:r>
          </w:p>
        </w:tc>
      </w:tr>
      <w:tr w:rsidR="00D968F9" w:rsidRPr="00285736" w14:paraId="30C9143A" w14:textId="77777777">
        <w:tc>
          <w:tcPr>
            <w:tcW w:w="0" w:type="auto"/>
          </w:tcPr>
          <w:p w14:paraId="32A807F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63</w:t>
            </w:r>
          </w:p>
        </w:tc>
        <w:tc>
          <w:tcPr>
            <w:tcW w:w="0" w:type="auto"/>
          </w:tcPr>
          <w:p w14:paraId="7346A30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Dominican Republic</w:t>
            </w:r>
          </w:p>
        </w:tc>
        <w:tc>
          <w:tcPr>
            <w:tcW w:w="0" w:type="auto"/>
          </w:tcPr>
          <w:p w14:paraId="77E895D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13,093,893.93</w:t>
            </w:r>
          </w:p>
        </w:tc>
      </w:tr>
      <w:tr w:rsidR="00D968F9" w:rsidRPr="00285736" w14:paraId="5509A72F" w14:textId="77777777">
        <w:tc>
          <w:tcPr>
            <w:tcW w:w="0" w:type="auto"/>
          </w:tcPr>
          <w:p w14:paraId="2D19B4B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64</w:t>
            </w:r>
          </w:p>
        </w:tc>
        <w:tc>
          <w:tcPr>
            <w:tcW w:w="0" w:type="auto"/>
          </w:tcPr>
          <w:p w14:paraId="4E357F9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Algeria</w:t>
            </w:r>
          </w:p>
        </w:tc>
        <w:tc>
          <w:tcPr>
            <w:tcW w:w="0" w:type="auto"/>
          </w:tcPr>
          <w:p w14:paraId="756C411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1,054,602.03</w:t>
            </w:r>
          </w:p>
        </w:tc>
      </w:tr>
      <w:tr w:rsidR="00D968F9" w:rsidRPr="00285736" w14:paraId="29F9A26F" w14:textId="77777777">
        <w:tc>
          <w:tcPr>
            <w:tcW w:w="0" w:type="auto"/>
          </w:tcPr>
          <w:p w14:paraId="6E5F86C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65</w:t>
            </w:r>
          </w:p>
        </w:tc>
        <w:tc>
          <w:tcPr>
            <w:tcW w:w="0" w:type="auto"/>
          </w:tcPr>
          <w:p w14:paraId="61C2257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Ecuador</w:t>
            </w:r>
          </w:p>
        </w:tc>
        <w:tc>
          <w:tcPr>
            <w:tcW w:w="0" w:type="auto"/>
          </w:tcPr>
          <w:p w14:paraId="7023D6F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35,179,745.13</w:t>
            </w:r>
          </w:p>
        </w:tc>
      </w:tr>
      <w:tr w:rsidR="00D968F9" w:rsidRPr="00285736" w14:paraId="0EB7C910" w14:textId="77777777">
        <w:tc>
          <w:tcPr>
            <w:tcW w:w="0" w:type="auto"/>
          </w:tcPr>
          <w:p w14:paraId="68D94FB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66</w:t>
            </w:r>
          </w:p>
        </w:tc>
        <w:tc>
          <w:tcPr>
            <w:tcW w:w="0" w:type="auto"/>
          </w:tcPr>
          <w:p w14:paraId="73D4260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Egypt</w:t>
            </w:r>
          </w:p>
        </w:tc>
        <w:tc>
          <w:tcPr>
            <w:tcW w:w="0" w:type="auto"/>
          </w:tcPr>
          <w:p w14:paraId="2CC4A34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91,033,527.05</w:t>
            </w:r>
          </w:p>
        </w:tc>
      </w:tr>
      <w:tr w:rsidR="00D968F9" w:rsidRPr="00285736" w14:paraId="23B7F4D6" w14:textId="77777777">
        <w:tc>
          <w:tcPr>
            <w:tcW w:w="0" w:type="auto"/>
          </w:tcPr>
          <w:p w14:paraId="3BA9132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67</w:t>
            </w:r>
          </w:p>
        </w:tc>
        <w:tc>
          <w:tcPr>
            <w:tcW w:w="0" w:type="auto"/>
          </w:tcPr>
          <w:p w14:paraId="604F81D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Eritrea</w:t>
            </w:r>
          </w:p>
        </w:tc>
        <w:tc>
          <w:tcPr>
            <w:tcW w:w="0" w:type="auto"/>
          </w:tcPr>
          <w:p w14:paraId="6534554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12,485,744.63</w:t>
            </w:r>
          </w:p>
        </w:tc>
      </w:tr>
      <w:tr w:rsidR="00D968F9" w:rsidRPr="00285736" w14:paraId="3E08D9EF" w14:textId="77777777">
        <w:tc>
          <w:tcPr>
            <w:tcW w:w="0" w:type="auto"/>
          </w:tcPr>
          <w:p w14:paraId="6338752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68</w:t>
            </w:r>
          </w:p>
        </w:tc>
        <w:tc>
          <w:tcPr>
            <w:tcW w:w="0" w:type="auto"/>
          </w:tcPr>
          <w:p w14:paraId="07F2667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Western Sahara</w:t>
            </w:r>
          </w:p>
        </w:tc>
        <w:tc>
          <w:tcPr>
            <w:tcW w:w="0" w:type="auto"/>
          </w:tcPr>
          <w:p w14:paraId="7951467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C11CDFA" w14:textId="77777777">
        <w:tc>
          <w:tcPr>
            <w:tcW w:w="0" w:type="auto"/>
          </w:tcPr>
          <w:p w14:paraId="749D812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69</w:t>
            </w:r>
          </w:p>
        </w:tc>
        <w:tc>
          <w:tcPr>
            <w:tcW w:w="0" w:type="auto"/>
          </w:tcPr>
          <w:p w14:paraId="5970EBD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Spain</w:t>
            </w:r>
          </w:p>
        </w:tc>
        <w:tc>
          <w:tcPr>
            <w:tcW w:w="0" w:type="auto"/>
          </w:tcPr>
          <w:p w14:paraId="5C14912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98,467,485.81</w:t>
            </w:r>
          </w:p>
        </w:tc>
      </w:tr>
      <w:tr w:rsidR="00D968F9" w:rsidRPr="00285736" w14:paraId="717A9ECF" w14:textId="77777777">
        <w:tc>
          <w:tcPr>
            <w:tcW w:w="0" w:type="auto"/>
          </w:tcPr>
          <w:p w14:paraId="7217C1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70</w:t>
            </w:r>
          </w:p>
        </w:tc>
        <w:tc>
          <w:tcPr>
            <w:tcW w:w="0" w:type="auto"/>
          </w:tcPr>
          <w:p w14:paraId="1475378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Estonia</w:t>
            </w:r>
          </w:p>
        </w:tc>
        <w:tc>
          <w:tcPr>
            <w:tcW w:w="0" w:type="auto"/>
          </w:tcPr>
          <w:p w14:paraId="6FDFA2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5,197,382.81</w:t>
            </w:r>
          </w:p>
        </w:tc>
      </w:tr>
      <w:tr w:rsidR="00D968F9" w:rsidRPr="00285736" w14:paraId="62870928" w14:textId="77777777">
        <w:tc>
          <w:tcPr>
            <w:tcW w:w="0" w:type="auto"/>
          </w:tcPr>
          <w:p w14:paraId="082B724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71</w:t>
            </w:r>
          </w:p>
        </w:tc>
        <w:tc>
          <w:tcPr>
            <w:tcW w:w="0" w:type="auto"/>
          </w:tcPr>
          <w:p w14:paraId="05CC944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Ethiopia</w:t>
            </w:r>
          </w:p>
        </w:tc>
        <w:tc>
          <w:tcPr>
            <w:tcW w:w="0" w:type="auto"/>
          </w:tcPr>
          <w:p w14:paraId="1460D98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2DE8AD0" w14:textId="77777777">
        <w:tc>
          <w:tcPr>
            <w:tcW w:w="0" w:type="auto"/>
          </w:tcPr>
          <w:p w14:paraId="717724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72</w:t>
            </w:r>
          </w:p>
        </w:tc>
        <w:tc>
          <w:tcPr>
            <w:tcW w:w="0" w:type="auto"/>
          </w:tcPr>
          <w:p w14:paraId="02D0EA2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Finland</w:t>
            </w:r>
          </w:p>
        </w:tc>
        <w:tc>
          <w:tcPr>
            <w:tcW w:w="0" w:type="auto"/>
          </w:tcPr>
          <w:p w14:paraId="23B2867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14,647,646.57</w:t>
            </w:r>
          </w:p>
        </w:tc>
      </w:tr>
      <w:tr w:rsidR="00D968F9" w:rsidRPr="00285736" w14:paraId="2B627176" w14:textId="77777777">
        <w:tc>
          <w:tcPr>
            <w:tcW w:w="0" w:type="auto"/>
          </w:tcPr>
          <w:p w14:paraId="7E7FFB6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73</w:t>
            </w:r>
          </w:p>
        </w:tc>
        <w:tc>
          <w:tcPr>
            <w:tcW w:w="0" w:type="auto"/>
          </w:tcPr>
          <w:p w14:paraId="0EDD180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Fiji</w:t>
            </w:r>
          </w:p>
        </w:tc>
        <w:tc>
          <w:tcPr>
            <w:tcW w:w="0" w:type="auto"/>
          </w:tcPr>
          <w:p w14:paraId="52EEBA0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63,161,219.20</w:t>
            </w:r>
          </w:p>
        </w:tc>
      </w:tr>
      <w:tr w:rsidR="00D968F9" w:rsidRPr="00285736" w14:paraId="2490F2E7" w14:textId="77777777">
        <w:tc>
          <w:tcPr>
            <w:tcW w:w="0" w:type="auto"/>
          </w:tcPr>
          <w:p w14:paraId="7AA77F1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74</w:t>
            </w:r>
          </w:p>
        </w:tc>
        <w:tc>
          <w:tcPr>
            <w:tcW w:w="0" w:type="auto"/>
          </w:tcPr>
          <w:p w14:paraId="06C2F9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Falkland Islands</w:t>
            </w:r>
          </w:p>
        </w:tc>
        <w:tc>
          <w:tcPr>
            <w:tcW w:w="0" w:type="auto"/>
          </w:tcPr>
          <w:p w14:paraId="00E9CE0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16,439,651.24</w:t>
            </w:r>
          </w:p>
        </w:tc>
      </w:tr>
      <w:tr w:rsidR="00D968F9" w:rsidRPr="00285736" w14:paraId="0B1E3FA2" w14:textId="77777777">
        <w:tc>
          <w:tcPr>
            <w:tcW w:w="0" w:type="auto"/>
          </w:tcPr>
          <w:p w14:paraId="67C3490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75</w:t>
            </w:r>
          </w:p>
        </w:tc>
        <w:tc>
          <w:tcPr>
            <w:tcW w:w="0" w:type="auto"/>
          </w:tcPr>
          <w:p w14:paraId="49D5975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France</w:t>
            </w:r>
          </w:p>
        </w:tc>
        <w:tc>
          <w:tcPr>
            <w:tcW w:w="0" w:type="auto"/>
          </w:tcPr>
          <w:p w14:paraId="221B447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202,633,660.65</w:t>
            </w:r>
          </w:p>
        </w:tc>
      </w:tr>
      <w:tr w:rsidR="00D968F9" w:rsidRPr="00285736" w14:paraId="4A1180DC" w14:textId="77777777">
        <w:tc>
          <w:tcPr>
            <w:tcW w:w="0" w:type="auto"/>
          </w:tcPr>
          <w:p w14:paraId="227BD86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76</w:t>
            </w:r>
          </w:p>
        </w:tc>
        <w:tc>
          <w:tcPr>
            <w:tcW w:w="0" w:type="auto"/>
          </w:tcPr>
          <w:p w14:paraId="0428F9B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Faroe Islands</w:t>
            </w:r>
          </w:p>
        </w:tc>
        <w:tc>
          <w:tcPr>
            <w:tcW w:w="0" w:type="auto"/>
          </w:tcPr>
          <w:p w14:paraId="33010B0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391,185.07</w:t>
            </w:r>
          </w:p>
        </w:tc>
      </w:tr>
      <w:tr w:rsidR="00D968F9" w:rsidRPr="00285736" w14:paraId="2B5BAC60" w14:textId="77777777">
        <w:tc>
          <w:tcPr>
            <w:tcW w:w="0" w:type="auto"/>
          </w:tcPr>
          <w:p w14:paraId="1C8945E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77</w:t>
            </w:r>
          </w:p>
        </w:tc>
        <w:tc>
          <w:tcPr>
            <w:tcW w:w="0" w:type="auto"/>
          </w:tcPr>
          <w:p w14:paraId="594C4B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Micronesia</w:t>
            </w:r>
          </w:p>
        </w:tc>
        <w:tc>
          <w:tcPr>
            <w:tcW w:w="0" w:type="auto"/>
          </w:tcPr>
          <w:p w14:paraId="5F0A5B4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54,487,558.33</w:t>
            </w:r>
          </w:p>
        </w:tc>
      </w:tr>
      <w:tr w:rsidR="00D968F9" w:rsidRPr="00285736" w14:paraId="5A42558D" w14:textId="77777777">
        <w:tc>
          <w:tcPr>
            <w:tcW w:w="0" w:type="auto"/>
          </w:tcPr>
          <w:p w14:paraId="76F0979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78</w:t>
            </w:r>
          </w:p>
        </w:tc>
        <w:tc>
          <w:tcPr>
            <w:tcW w:w="0" w:type="auto"/>
          </w:tcPr>
          <w:p w14:paraId="06F48F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Gabon</w:t>
            </w:r>
          </w:p>
        </w:tc>
        <w:tc>
          <w:tcPr>
            <w:tcW w:w="0" w:type="auto"/>
          </w:tcPr>
          <w:p w14:paraId="6F2ADBE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14,806,476.20</w:t>
            </w:r>
          </w:p>
        </w:tc>
      </w:tr>
      <w:tr w:rsidR="00D968F9" w:rsidRPr="00285736" w14:paraId="761F3D67" w14:textId="77777777">
        <w:tc>
          <w:tcPr>
            <w:tcW w:w="0" w:type="auto"/>
          </w:tcPr>
          <w:p w14:paraId="3DD8E40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79</w:t>
            </w:r>
          </w:p>
        </w:tc>
        <w:tc>
          <w:tcPr>
            <w:tcW w:w="0" w:type="auto"/>
          </w:tcPr>
          <w:p w14:paraId="44AFD5C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United Kingdom</w:t>
            </w:r>
          </w:p>
        </w:tc>
        <w:tc>
          <w:tcPr>
            <w:tcW w:w="0" w:type="auto"/>
          </w:tcPr>
          <w:p w14:paraId="28A8FDD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63,605,533.77</w:t>
            </w:r>
          </w:p>
        </w:tc>
      </w:tr>
      <w:tr w:rsidR="00D968F9" w:rsidRPr="00285736" w14:paraId="73672E75" w14:textId="77777777">
        <w:tc>
          <w:tcPr>
            <w:tcW w:w="0" w:type="auto"/>
          </w:tcPr>
          <w:p w14:paraId="278394E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80</w:t>
            </w:r>
          </w:p>
        </w:tc>
        <w:tc>
          <w:tcPr>
            <w:tcW w:w="0" w:type="auto"/>
          </w:tcPr>
          <w:p w14:paraId="7DF323F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Georgia</w:t>
            </w:r>
          </w:p>
        </w:tc>
        <w:tc>
          <w:tcPr>
            <w:tcW w:w="0" w:type="auto"/>
          </w:tcPr>
          <w:p w14:paraId="73B7F60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DEC778B" w14:textId="77777777">
        <w:tc>
          <w:tcPr>
            <w:tcW w:w="0" w:type="auto"/>
          </w:tcPr>
          <w:p w14:paraId="586E215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81</w:t>
            </w:r>
          </w:p>
        </w:tc>
        <w:tc>
          <w:tcPr>
            <w:tcW w:w="0" w:type="auto"/>
          </w:tcPr>
          <w:p w14:paraId="1401AA3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Guernsey</w:t>
            </w:r>
          </w:p>
        </w:tc>
        <w:tc>
          <w:tcPr>
            <w:tcW w:w="0" w:type="auto"/>
          </w:tcPr>
          <w:p w14:paraId="1EEB24B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469,366.47</w:t>
            </w:r>
          </w:p>
        </w:tc>
      </w:tr>
      <w:tr w:rsidR="00D968F9" w:rsidRPr="00285736" w14:paraId="02E9238E" w14:textId="77777777">
        <w:tc>
          <w:tcPr>
            <w:tcW w:w="0" w:type="auto"/>
          </w:tcPr>
          <w:p w14:paraId="33B2DB0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82</w:t>
            </w:r>
          </w:p>
        </w:tc>
        <w:tc>
          <w:tcPr>
            <w:tcW w:w="0" w:type="auto"/>
          </w:tcPr>
          <w:p w14:paraId="6F8952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Ghana</w:t>
            </w:r>
          </w:p>
        </w:tc>
        <w:tc>
          <w:tcPr>
            <w:tcW w:w="0" w:type="auto"/>
          </w:tcPr>
          <w:p w14:paraId="02333E4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158,271,679.90</w:t>
            </w:r>
          </w:p>
        </w:tc>
      </w:tr>
      <w:tr w:rsidR="00D968F9" w:rsidRPr="00285736" w14:paraId="7578E2FC" w14:textId="77777777">
        <w:tc>
          <w:tcPr>
            <w:tcW w:w="0" w:type="auto"/>
          </w:tcPr>
          <w:p w14:paraId="4505B86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83</w:t>
            </w:r>
          </w:p>
        </w:tc>
        <w:tc>
          <w:tcPr>
            <w:tcW w:w="0" w:type="auto"/>
          </w:tcPr>
          <w:p w14:paraId="07814D7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Gibraltar</w:t>
            </w:r>
          </w:p>
        </w:tc>
        <w:tc>
          <w:tcPr>
            <w:tcW w:w="0" w:type="auto"/>
          </w:tcPr>
          <w:p w14:paraId="06869E7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C7383F0" w14:textId="77777777">
        <w:tc>
          <w:tcPr>
            <w:tcW w:w="0" w:type="auto"/>
          </w:tcPr>
          <w:p w14:paraId="39A8D58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84</w:t>
            </w:r>
          </w:p>
        </w:tc>
        <w:tc>
          <w:tcPr>
            <w:tcW w:w="0" w:type="auto"/>
          </w:tcPr>
          <w:p w14:paraId="1D13AEB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Guinea</w:t>
            </w:r>
          </w:p>
        </w:tc>
        <w:tc>
          <w:tcPr>
            <w:tcW w:w="0" w:type="auto"/>
          </w:tcPr>
          <w:p w14:paraId="1722C88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809,164,631.92</w:t>
            </w:r>
          </w:p>
        </w:tc>
      </w:tr>
      <w:tr w:rsidR="00D968F9" w:rsidRPr="00285736" w14:paraId="0B9110C6" w14:textId="77777777">
        <w:tc>
          <w:tcPr>
            <w:tcW w:w="0" w:type="auto"/>
          </w:tcPr>
          <w:p w14:paraId="66995E0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w:t>
            </w:r>
          </w:p>
        </w:tc>
        <w:tc>
          <w:tcPr>
            <w:tcW w:w="0" w:type="auto"/>
          </w:tcPr>
          <w:p w14:paraId="24BA576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Guadeloupe</w:t>
            </w:r>
          </w:p>
        </w:tc>
        <w:tc>
          <w:tcPr>
            <w:tcW w:w="0" w:type="auto"/>
          </w:tcPr>
          <w:p w14:paraId="1BB861E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EFB0835" w14:textId="77777777">
        <w:tc>
          <w:tcPr>
            <w:tcW w:w="0" w:type="auto"/>
          </w:tcPr>
          <w:p w14:paraId="573D295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86</w:t>
            </w:r>
          </w:p>
        </w:tc>
        <w:tc>
          <w:tcPr>
            <w:tcW w:w="0" w:type="auto"/>
          </w:tcPr>
          <w:p w14:paraId="6067A4E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Gambia</w:t>
            </w:r>
          </w:p>
        </w:tc>
        <w:tc>
          <w:tcPr>
            <w:tcW w:w="0" w:type="auto"/>
          </w:tcPr>
          <w:p w14:paraId="032F0C6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14,429,398.17</w:t>
            </w:r>
          </w:p>
        </w:tc>
      </w:tr>
      <w:tr w:rsidR="00D968F9" w:rsidRPr="00285736" w14:paraId="3E116E9A" w14:textId="77777777">
        <w:tc>
          <w:tcPr>
            <w:tcW w:w="0" w:type="auto"/>
          </w:tcPr>
          <w:p w14:paraId="3F76B5B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87</w:t>
            </w:r>
          </w:p>
        </w:tc>
        <w:tc>
          <w:tcPr>
            <w:tcW w:w="0" w:type="auto"/>
          </w:tcPr>
          <w:p w14:paraId="482623D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Guinea-Bissau</w:t>
            </w:r>
          </w:p>
        </w:tc>
        <w:tc>
          <w:tcPr>
            <w:tcW w:w="0" w:type="auto"/>
          </w:tcPr>
          <w:p w14:paraId="7A3AD52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947,995,991.65</w:t>
            </w:r>
          </w:p>
        </w:tc>
      </w:tr>
      <w:tr w:rsidR="00D968F9" w:rsidRPr="00285736" w14:paraId="70F85A2C" w14:textId="77777777">
        <w:tc>
          <w:tcPr>
            <w:tcW w:w="0" w:type="auto"/>
          </w:tcPr>
          <w:p w14:paraId="3DCCCD7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88</w:t>
            </w:r>
          </w:p>
        </w:tc>
        <w:tc>
          <w:tcPr>
            <w:tcW w:w="0" w:type="auto"/>
          </w:tcPr>
          <w:p w14:paraId="74F2CE3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Equatorial Guinea</w:t>
            </w:r>
          </w:p>
        </w:tc>
        <w:tc>
          <w:tcPr>
            <w:tcW w:w="0" w:type="auto"/>
          </w:tcPr>
          <w:p w14:paraId="21DE874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331,858.94</w:t>
            </w:r>
          </w:p>
        </w:tc>
      </w:tr>
      <w:tr w:rsidR="00D968F9" w:rsidRPr="00285736" w14:paraId="61EB872E" w14:textId="77777777">
        <w:tc>
          <w:tcPr>
            <w:tcW w:w="0" w:type="auto"/>
          </w:tcPr>
          <w:p w14:paraId="02A850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89</w:t>
            </w:r>
          </w:p>
        </w:tc>
        <w:tc>
          <w:tcPr>
            <w:tcW w:w="0" w:type="auto"/>
          </w:tcPr>
          <w:p w14:paraId="0E2CF9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Greece</w:t>
            </w:r>
          </w:p>
        </w:tc>
        <w:tc>
          <w:tcPr>
            <w:tcW w:w="0" w:type="auto"/>
          </w:tcPr>
          <w:p w14:paraId="6E7A390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20,190,388.80</w:t>
            </w:r>
          </w:p>
        </w:tc>
      </w:tr>
      <w:tr w:rsidR="00D968F9" w:rsidRPr="00285736" w14:paraId="3DD91DEF" w14:textId="77777777">
        <w:tc>
          <w:tcPr>
            <w:tcW w:w="0" w:type="auto"/>
          </w:tcPr>
          <w:p w14:paraId="23ADD94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90</w:t>
            </w:r>
          </w:p>
        </w:tc>
        <w:tc>
          <w:tcPr>
            <w:tcW w:w="0" w:type="auto"/>
          </w:tcPr>
          <w:p w14:paraId="5F759CB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Grenada</w:t>
            </w:r>
          </w:p>
        </w:tc>
        <w:tc>
          <w:tcPr>
            <w:tcW w:w="0" w:type="auto"/>
          </w:tcPr>
          <w:p w14:paraId="3E0AC29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568,377.87</w:t>
            </w:r>
          </w:p>
        </w:tc>
      </w:tr>
      <w:tr w:rsidR="00D968F9" w:rsidRPr="00285736" w14:paraId="56C012D3" w14:textId="77777777">
        <w:tc>
          <w:tcPr>
            <w:tcW w:w="0" w:type="auto"/>
          </w:tcPr>
          <w:p w14:paraId="4D5E414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91</w:t>
            </w:r>
          </w:p>
        </w:tc>
        <w:tc>
          <w:tcPr>
            <w:tcW w:w="0" w:type="auto"/>
          </w:tcPr>
          <w:p w14:paraId="33FBFAE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Greenland</w:t>
            </w:r>
          </w:p>
        </w:tc>
        <w:tc>
          <w:tcPr>
            <w:tcW w:w="0" w:type="auto"/>
          </w:tcPr>
          <w:p w14:paraId="64D4E77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33,386,097.79</w:t>
            </w:r>
          </w:p>
        </w:tc>
      </w:tr>
      <w:tr w:rsidR="00D968F9" w:rsidRPr="00285736" w14:paraId="30C0D06F" w14:textId="77777777">
        <w:tc>
          <w:tcPr>
            <w:tcW w:w="0" w:type="auto"/>
          </w:tcPr>
          <w:p w14:paraId="219EFFA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92</w:t>
            </w:r>
          </w:p>
        </w:tc>
        <w:tc>
          <w:tcPr>
            <w:tcW w:w="0" w:type="auto"/>
          </w:tcPr>
          <w:p w14:paraId="6BC2325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Guatemala</w:t>
            </w:r>
          </w:p>
        </w:tc>
        <w:tc>
          <w:tcPr>
            <w:tcW w:w="0" w:type="auto"/>
          </w:tcPr>
          <w:p w14:paraId="1412CFF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4,841,263.81</w:t>
            </w:r>
          </w:p>
        </w:tc>
      </w:tr>
      <w:tr w:rsidR="00D968F9" w:rsidRPr="00285736" w14:paraId="7D104FE6" w14:textId="77777777">
        <w:tc>
          <w:tcPr>
            <w:tcW w:w="0" w:type="auto"/>
          </w:tcPr>
          <w:p w14:paraId="7008F1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93</w:t>
            </w:r>
          </w:p>
        </w:tc>
        <w:tc>
          <w:tcPr>
            <w:tcW w:w="0" w:type="auto"/>
          </w:tcPr>
          <w:p w14:paraId="2222471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French Guiana</w:t>
            </w:r>
          </w:p>
        </w:tc>
        <w:tc>
          <w:tcPr>
            <w:tcW w:w="0" w:type="auto"/>
          </w:tcPr>
          <w:p w14:paraId="180E70F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E4289F9" w14:textId="77777777">
        <w:tc>
          <w:tcPr>
            <w:tcW w:w="0" w:type="auto"/>
          </w:tcPr>
          <w:p w14:paraId="75D636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94</w:t>
            </w:r>
          </w:p>
        </w:tc>
        <w:tc>
          <w:tcPr>
            <w:tcW w:w="0" w:type="auto"/>
          </w:tcPr>
          <w:p w14:paraId="35E8129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Guam</w:t>
            </w:r>
          </w:p>
        </w:tc>
        <w:tc>
          <w:tcPr>
            <w:tcW w:w="0" w:type="auto"/>
          </w:tcPr>
          <w:p w14:paraId="231D188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13,193,948.58</w:t>
            </w:r>
          </w:p>
        </w:tc>
      </w:tr>
      <w:tr w:rsidR="00D968F9" w:rsidRPr="00285736" w14:paraId="637D3CB1" w14:textId="77777777">
        <w:tc>
          <w:tcPr>
            <w:tcW w:w="0" w:type="auto"/>
          </w:tcPr>
          <w:p w14:paraId="49B3DF4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95</w:t>
            </w:r>
          </w:p>
        </w:tc>
        <w:tc>
          <w:tcPr>
            <w:tcW w:w="0" w:type="auto"/>
          </w:tcPr>
          <w:p w14:paraId="1488E3F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Guyana</w:t>
            </w:r>
          </w:p>
        </w:tc>
        <w:tc>
          <w:tcPr>
            <w:tcW w:w="0" w:type="auto"/>
          </w:tcPr>
          <w:p w14:paraId="629E06F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13,554,180.85</w:t>
            </w:r>
          </w:p>
        </w:tc>
      </w:tr>
      <w:tr w:rsidR="00D968F9" w:rsidRPr="00285736" w14:paraId="7F70B518" w14:textId="77777777">
        <w:tc>
          <w:tcPr>
            <w:tcW w:w="0" w:type="auto"/>
          </w:tcPr>
          <w:p w14:paraId="568E36C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96</w:t>
            </w:r>
          </w:p>
        </w:tc>
        <w:tc>
          <w:tcPr>
            <w:tcW w:w="0" w:type="auto"/>
          </w:tcPr>
          <w:p w14:paraId="28D8606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China, Hong Kong Special Administrative Region</w:t>
            </w:r>
          </w:p>
        </w:tc>
        <w:tc>
          <w:tcPr>
            <w:tcW w:w="0" w:type="auto"/>
          </w:tcPr>
          <w:p w14:paraId="0FF6859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21,713,394.57</w:t>
            </w:r>
          </w:p>
        </w:tc>
      </w:tr>
      <w:tr w:rsidR="00D968F9" w:rsidRPr="00285736" w14:paraId="3A313D55" w14:textId="77777777">
        <w:tc>
          <w:tcPr>
            <w:tcW w:w="0" w:type="auto"/>
          </w:tcPr>
          <w:p w14:paraId="21E04A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97</w:t>
            </w:r>
          </w:p>
        </w:tc>
        <w:tc>
          <w:tcPr>
            <w:tcW w:w="0" w:type="auto"/>
          </w:tcPr>
          <w:p w14:paraId="34965F2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Heard Island and McDonald Island</w:t>
            </w:r>
          </w:p>
        </w:tc>
        <w:tc>
          <w:tcPr>
            <w:tcW w:w="0" w:type="auto"/>
          </w:tcPr>
          <w:p w14:paraId="07CC0D9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38EFBC3" w14:textId="77777777">
        <w:tc>
          <w:tcPr>
            <w:tcW w:w="0" w:type="auto"/>
          </w:tcPr>
          <w:p w14:paraId="0E0AAE9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98</w:t>
            </w:r>
          </w:p>
        </w:tc>
        <w:tc>
          <w:tcPr>
            <w:tcW w:w="0" w:type="auto"/>
          </w:tcPr>
          <w:p w14:paraId="4AD7852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Honduras</w:t>
            </w:r>
          </w:p>
        </w:tc>
        <w:tc>
          <w:tcPr>
            <w:tcW w:w="0" w:type="auto"/>
          </w:tcPr>
          <w:p w14:paraId="491B336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87,229,469.75</w:t>
            </w:r>
          </w:p>
        </w:tc>
      </w:tr>
      <w:tr w:rsidR="00D968F9" w:rsidRPr="00285736" w14:paraId="00F6001D" w14:textId="77777777">
        <w:tc>
          <w:tcPr>
            <w:tcW w:w="0" w:type="auto"/>
          </w:tcPr>
          <w:p w14:paraId="0F5D346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99</w:t>
            </w:r>
          </w:p>
        </w:tc>
        <w:tc>
          <w:tcPr>
            <w:tcW w:w="0" w:type="auto"/>
          </w:tcPr>
          <w:p w14:paraId="05B0B8C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Croatia</w:t>
            </w:r>
          </w:p>
        </w:tc>
        <w:tc>
          <w:tcPr>
            <w:tcW w:w="0" w:type="auto"/>
          </w:tcPr>
          <w:p w14:paraId="67AD5DD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7,687,234.07</w:t>
            </w:r>
          </w:p>
        </w:tc>
      </w:tr>
      <w:tr w:rsidR="00D968F9" w:rsidRPr="00285736" w14:paraId="34BC7F81" w14:textId="77777777">
        <w:tc>
          <w:tcPr>
            <w:tcW w:w="0" w:type="auto"/>
          </w:tcPr>
          <w:p w14:paraId="786F077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100</w:t>
            </w:r>
          </w:p>
        </w:tc>
        <w:tc>
          <w:tcPr>
            <w:tcW w:w="0" w:type="auto"/>
          </w:tcPr>
          <w:p w14:paraId="567D48A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Haiti</w:t>
            </w:r>
          </w:p>
        </w:tc>
        <w:tc>
          <w:tcPr>
            <w:tcW w:w="0" w:type="auto"/>
          </w:tcPr>
          <w:p w14:paraId="1F59025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EA2DF07" w14:textId="77777777">
        <w:tc>
          <w:tcPr>
            <w:tcW w:w="0" w:type="auto"/>
          </w:tcPr>
          <w:p w14:paraId="3E7449E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101</w:t>
            </w:r>
          </w:p>
        </w:tc>
        <w:tc>
          <w:tcPr>
            <w:tcW w:w="0" w:type="auto"/>
          </w:tcPr>
          <w:p w14:paraId="0E44458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Hungary</w:t>
            </w:r>
          </w:p>
        </w:tc>
        <w:tc>
          <w:tcPr>
            <w:tcW w:w="0" w:type="auto"/>
          </w:tcPr>
          <w:p w14:paraId="6C2B929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0E532D3F" w14:textId="77777777">
        <w:tc>
          <w:tcPr>
            <w:tcW w:w="0" w:type="auto"/>
          </w:tcPr>
          <w:p w14:paraId="2952F04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102</w:t>
            </w:r>
          </w:p>
        </w:tc>
        <w:tc>
          <w:tcPr>
            <w:tcW w:w="0" w:type="auto"/>
          </w:tcPr>
          <w:p w14:paraId="6DD89A5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Indonesia</w:t>
            </w:r>
          </w:p>
        </w:tc>
        <w:tc>
          <w:tcPr>
            <w:tcW w:w="0" w:type="auto"/>
          </w:tcPr>
          <w:p w14:paraId="29A732C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1,876,579,303.43</w:t>
            </w:r>
          </w:p>
        </w:tc>
      </w:tr>
      <w:tr w:rsidR="00D968F9" w:rsidRPr="00285736" w14:paraId="37058CBE" w14:textId="77777777">
        <w:tc>
          <w:tcPr>
            <w:tcW w:w="0" w:type="auto"/>
          </w:tcPr>
          <w:p w14:paraId="27FB8B8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103</w:t>
            </w:r>
          </w:p>
        </w:tc>
        <w:tc>
          <w:tcPr>
            <w:tcW w:w="0" w:type="auto"/>
          </w:tcPr>
          <w:p w14:paraId="7824720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Isle of Man</w:t>
            </w:r>
          </w:p>
        </w:tc>
        <w:tc>
          <w:tcPr>
            <w:tcW w:w="0" w:type="auto"/>
          </w:tcPr>
          <w:p w14:paraId="2936D1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B56B35F" w14:textId="77777777">
        <w:tc>
          <w:tcPr>
            <w:tcW w:w="0" w:type="auto"/>
          </w:tcPr>
          <w:p w14:paraId="6AF5135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104</w:t>
            </w:r>
          </w:p>
        </w:tc>
        <w:tc>
          <w:tcPr>
            <w:tcW w:w="0" w:type="auto"/>
          </w:tcPr>
          <w:p w14:paraId="56F4B56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India</w:t>
            </w:r>
          </w:p>
        </w:tc>
        <w:tc>
          <w:tcPr>
            <w:tcW w:w="0" w:type="auto"/>
          </w:tcPr>
          <w:p w14:paraId="04E0B39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229,493,221.06</w:t>
            </w:r>
          </w:p>
        </w:tc>
      </w:tr>
      <w:tr w:rsidR="00D968F9" w:rsidRPr="00285736" w14:paraId="49F094A9" w14:textId="77777777">
        <w:tc>
          <w:tcPr>
            <w:tcW w:w="0" w:type="auto"/>
          </w:tcPr>
          <w:p w14:paraId="082C259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105</w:t>
            </w:r>
          </w:p>
        </w:tc>
        <w:tc>
          <w:tcPr>
            <w:tcW w:w="0" w:type="auto"/>
          </w:tcPr>
          <w:p w14:paraId="20AB09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British Indian Ocean Territory</w:t>
            </w:r>
          </w:p>
        </w:tc>
        <w:tc>
          <w:tcPr>
            <w:tcW w:w="0" w:type="auto"/>
          </w:tcPr>
          <w:p w14:paraId="5C8A8A8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A59A954" w14:textId="77777777">
        <w:tc>
          <w:tcPr>
            <w:tcW w:w="0" w:type="auto"/>
          </w:tcPr>
          <w:p w14:paraId="2D8405C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106</w:t>
            </w:r>
          </w:p>
        </w:tc>
        <w:tc>
          <w:tcPr>
            <w:tcW w:w="0" w:type="auto"/>
          </w:tcPr>
          <w:p w14:paraId="3CDDF90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Ireland</w:t>
            </w:r>
          </w:p>
        </w:tc>
        <w:tc>
          <w:tcPr>
            <w:tcW w:w="0" w:type="auto"/>
          </w:tcPr>
          <w:p w14:paraId="2AA7970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22,245,559.44</w:t>
            </w:r>
          </w:p>
        </w:tc>
      </w:tr>
      <w:tr w:rsidR="00D968F9" w:rsidRPr="00285736" w14:paraId="4C41FA26" w14:textId="77777777">
        <w:tc>
          <w:tcPr>
            <w:tcW w:w="0" w:type="auto"/>
          </w:tcPr>
          <w:p w14:paraId="5CC1E7C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107</w:t>
            </w:r>
          </w:p>
        </w:tc>
        <w:tc>
          <w:tcPr>
            <w:tcW w:w="0" w:type="auto"/>
          </w:tcPr>
          <w:p w14:paraId="15E5F5F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Iran</w:t>
            </w:r>
          </w:p>
        </w:tc>
        <w:tc>
          <w:tcPr>
            <w:tcW w:w="0" w:type="auto"/>
          </w:tcPr>
          <w:p w14:paraId="321AE14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82,512,780.99</w:t>
            </w:r>
          </w:p>
        </w:tc>
      </w:tr>
      <w:tr w:rsidR="00D968F9" w:rsidRPr="00285736" w14:paraId="2352AE1C" w14:textId="77777777">
        <w:tc>
          <w:tcPr>
            <w:tcW w:w="0" w:type="auto"/>
          </w:tcPr>
          <w:p w14:paraId="1A265FF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108</w:t>
            </w:r>
          </w:p>
        </w:tc>
        <w:tc>
          <w:tcPr>
            <w:tcW w:w="0" w:type="auto"/>
          </w:tcPr>
          <w:p w14:paraId="4D3C709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Iraq</w:t>
            </w:r>
          </w:p>
        </w:tc>
        <w:tc>
          <w:tcPr>
            <w:tcW w:w="0" w:type="auto"/>
          </w:tcPr>
          <w:p w14:paraId="22B8B70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944,876.26</w:t>
            </w:r>
          </w:p>
        </w:tc>
      </w:tr>
      <w:tr w:rsidR="00D968F9" w:rsidRPr="00285736" w14:paraId="2C61B78F" w14:textId="77777777">
        <w:tc>
          <w:tcPr>
            <w:tcW w:w="0" w:type="auto"/>
          </w:tcPr>
          <w:p w14:paraId="35EE39D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109</w:t>
            </w:r>
          </w:p>
        </w:tc>
        <w:tc>
          <w:tcPr>
            <w:tcW w:w="0" w:type="auto"/>
          </w:tcPr>
          <w:p w14:paraId="0F2DEC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Iceland</w:t>
            </w:r>
          </w:p>
        </w:tc>
        <w:tc>
          <w:tcPr>
            <w:tcW w:w="0" w:type="auto"/>
          </w:tcPr>
          <w:p w14:paraId="6FE482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33,831,720.56</w:t>
            </w:r>
          </w:p>
        </w:tc>
      </w:tr>
      <w:tr w:rsidR="00D968F9" w:rsidRPr="00285736" w14:paraId="56FA343C" w14:textId="77777777">
        <w:tc>
          <w:tcPr>
            <w:tcW w:w="0" w:type="auto"/>
          </w:tcPr>
          <w:p w14:paraId="3BCBB50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110</w:t>
            </w:r>
          </w:p>
        </w:tc>
        <w:tc>
          <w:tcPr>
            <w:tcW w:w="0" w:type="auto"/>
          </w:tcPr>
          <w:p w14:paraId="10EBA8D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Israel</w:t>
            </w:r>
          </w:p>
        </w:tc>
        <w:tc>
          <w:tcPr>
            <w:tcW w:w="0" w:type="auto"/>
          </w:tcPr>
          <w:p w14:paraId="3BB9839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206,850.32</w:t>
            </w:r>
          </w:p>
        </w:tc>
      </w:tr>
      <w:tr w:rsidR="00D968F9" w:rsidRPr="00285736" w14:paraId="6E7F3420" w14:textId="77777777">
        <w:tc>
          <w:tcPr>
            <w:tcW w:w="0" w:type="auto"/>
          </w:tcPr>
          <w:p w14:paraId="57B2CFB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111</w:t>
            </w:r>
          </w:p>
        </w:tc>
        <w:tc>
          <w:tcPr>
            <w:tcW w:w="0" w:type="auto"/>
          </w:tcPr>
          <w:p w14:paraId="01D78B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Italy</w:t>
            </w:r>
          </w:p>
        </w:tc>
        <w:tc>
          <w:tcPr>
            <w:tcW w:w="0" w:type="auto"/>
          </w:tcPr>
          <w:p w14:paraId="4505118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140,752,220.99</w:t>
            </w:r>
          </w:p>
        </w:tc>
      </w:tr>
      <w:tr w:rsidR="00D968F9" w:rsidRPr="00285736" w14:paraId="28EE146B" w14:textId="77777777">
        <w:tc>
          <w:tcPr>
            <w:tcW w:w="0" w:type="auto"/>
          </w:tcPr>
          <w:p w14:paraId="20FFA1A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112</w:t>
            </w:r>
          </w:p>
        </w:tc>
        <w:tc>
          <w:tcPr>
            <w:tcW w:w="0" w:type="auto"/>
          </w:tcPr>
          <w:p w14:paraId="09E9E22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Jamaica</w:t>
            </w:r>
          </w:p>
        </w:tc>
        <w:tc>
          <w:tcPr>
            <w:tcW w:w="0" w:type="auto"/>
          </w:tcPr>
          <w:p w14:paraId="6C94F0F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26,210,767.64</w:t>
            </w:r>
          </w:p>
        </w:tc>
      </w:tr>
      <w:tr w:rsidR="00D968F9" w:rsidRPr="00285736" w14:paraId="6CE5AB88" w14:textId="77777777">
        <w:tc>
          <w:tcPr>
            <w:tcW w:w="0" w:type="auto"/>
          </w:tcPr>
          <w:p w14:paraId="5092261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113</w:t>
            </w:r>
          </w:p>
        </w:tc>
        <w:tc>
          <w:tcPr>
            <w:tcW w:w="0" w:type="auto"/>
          </w:tcPr>
          <w:p w14:paraId="11CCE6D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Jersey</w:t>
            </w:r>
          </w:p>
        </w:tc>
        <w:tc>
          <w:tcPr>
            <w:tcW w:w="0" w:type="auto"/>
          </w:tcPr>
          <w:p w14:paraId="7CC000A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2,048,350.17</w:t>
            </w:r>
          </w:p>
        </w:tc>
      </w:tr>
      <w:tr w:rsidR="00D968F9" w:rsidRPr="00285736" w14:paraId="26A886D8" w14:textId="77777777">
        <w:tc>
          <w:tcPr>
            <w:tcW w:w="0" w:type="auto"/>
          </w:tcPr>
          <w:p w14:paraId="41F2685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114</w:t>
            </w:r>
          </w:p>
        </w:tc>
        <w:tc>
          <w:tcPr>
            <w:tcW w:w="0" w:type="auto"/>
          </w:tcPr>
          <w:p w14:paraId="0B995C5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Jordan</w:t>
            </w:r>
          </w:p>
        </w:tc>
        <w:tc>
          <w:tcPr>
            <w:tcW w:w="0" w:type="auto"/>
          </w:tcPr>
          <w:p w14:paraId="15778E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47,187.96</w:t>
            </w:r>
          </w:p>
        </w:tc>
      </w:tr>
      <w:tr w:rsidR="00D968F9" w:rsidRPr="00285736" w14:paraId="5DC2C345" w14:textId="77777777">
        <w:tc>
          <w:tcPr>
            <w:tcW w:w="0" w:type="auto"/>
          </w:tcPr>
          <w:p w14:paraId="2A49CEB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115</w:t>
            </w:r>
          </w:p>
        </w:tc>
        <w:tc>
          <w:tcPr>
            <w:tcW w:w="0" w:type="auto"/>
          </w:tcPr>
          <w:p w14:paraId="6C8BBF1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Japan</w:t>
            </w:r>
          </w:p>
        </w:tc>
        <w:tc>
          <w:tcPr>
            <w:tcW w:w="0" w:type="auto"/>
          </w:tcPr>
          <w:p w14:paraId="482F685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15,212,571.76</w:t>
            </w:r>
          </w:p>
        </w:tc>
      </w:tr>
      <w:tr w:rsidR="00D968F9" w:rsidRPr="00285736" w14:paraId="1248AC1D" w14:textId="77777777">
        <w:tc>
          <w:tcPr>
            <w:tcW w:w="0" w:type="auto"/>
          </w:tcPr>
          <w:p w14:paraId="13CA1CF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116</w:t>
            </w:r>
          </w:p>
        </w:tc>
        <w:tc>
          <w:tcPr>
            <w:tcW w:w="0" w:type="auto"/>
          </w:tcPr>
          <w:p w14:paraId="4BC5DC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Kazakhstan</w:t>
            </w:r>
          </w:p>
        </w:tc>
        <w:tc>
          <w:tcPr>
            <w:tcW w:w="0" w:type="auto"/>
          </w:tcPr>
          <w:p w14:paraId="00AD455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160B915" w14:textId="77777777">
        <w:tc>
          <w:tcPr>
            <w:tcW w:w="0" w:type="auto"/>
          </w:tcPr>
          <w:p w14:paraId="08FF81C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117</w:t>
            </w:r>
          </w:p>
        </w:tc>
        <w:tc>
          <w:tcPr>
            <w:tcW w:w="0" w:type="auto"/>
          </w:tcPr>
          <w:p w14:paraId="4D2322F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Kenya</w:t>
            </w:r>
          </w:p>
        </w:tc>
        <w:tc>
          <w:tcPr>
            <w:tcW w:w="0" w:type="auto"/>
          </w:tcPr>
          <w:p w14:paraId="5802757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48,041,427.92</w:t>
            </w:r>
          </w:p>
        </w:tc>
      </w:tr>
      <w:tr w:rsidR="00D968F9" w:rsidRPr="00285736" w14:paraId="688BD56D" w14:textId="77777777">
        <w:tc>
          <w:tcPr>
            <w:tcW w:w="0" w:type="auto"/>
          </w:tcPr>
          <w:p w14:paraId="26A9419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118</w:t>
            </w:r>
          </w:p>
        </w:tc>
        <w:tc>
          <w:tcPr>
            <w:tcW w:w="0" w:type="auto"/>
          </w:tcPr>
          <w:p w14:paraId="4645BAA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Kyrgyzstan</w:t>
            </w:r>
          </w:p>
        </w:tc>
        <w:tc>
          <w:tcPr>
            <w:tcW w:w="0" w:type="auto"/>
          </w:tcPr>
          <w:p w14:paraId="7C15B9F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04060900" w14:textId="77777777">
        <w:tc>
          <w:tcPr>
            <w:tcW w:w="0" w:type="auto"/>
          </w:tcPr>
          <w:p w14:paraId="5787A6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119</w:t>
            </w:r>
          </w:p>
        </w:tc>
        <w:tc>
          <w:tcPr>
            <w:tcW w:w="0" w:type="auto"/>
          </w:tcPr>
          <w:p w14:paraId="0A04449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Cambodia</w:t>
            </w:r>
          </w:p>
        </w:tc>
        <w:tc>
          <w:tcPr>
            <w:tcW w:w="0" w:type="auto"/>
          </w:tcPr>
          <w:p w14:paraId="60C86CE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12,582,793.57</w:t>
            </w:r>
          </w:p>
        </w:tc>
      </w:tr>
      <w:tr w:rsidR="00D968F9" w:rsidRPr="00285736" w14:paraId="2382D424" w14:textId="77777777">
        <w:tc>
          <w:tcPr>
            <w:tcW w:w="0" w:type="auto"/>
          </w:tcPr>
          <w:p w14:paraId="7693F1E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120</w:t>
            </w:r>
          </w:p>
        </w:tc>
        <w:tc>
          <w:tcPr>
            <w:tcW w:w="0" w:type="auto"/>
          </w:tcPr>
          <w:p w14:paraId="24B33D6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Kiribati</w:t>
            </w:r>
          </w:p>
        </w:tc>
        <w:tc>
          <w:tcPr>
            <w:tcW w:w="0" w:type="auto"/>
          </w:tcPr>
          <w:p w14:paraId="0B46504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75DC42E" w14:textId="77777777">
        <w:tc>
          <w:tcPr>
            <w:tcW w:w="0" w:type="auto"/>
          </w:tcPr>
          <w:p w14:paraId="6D1137D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121</w:t>
            </w:r>
          </w:p>
        </w:tc>
        <w:tc>
          <w:tcPr>
            <w:tcW w:w="0" w:type="auto"/>
          </w:tcPr>
          <w:p w14:paraId="4897962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Saint Kitts and Nevis</w:t>
            </w:r>
          </w:p>
        </w:tc>
        <w:tc>
          <w:tcPr>
            <w:tcW w:w="0" w:type="auto"/>
          </w:tcPr>
          <w:p w14:paraId="7A695E9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1,674,507.26</w:t>
            </w:r>
          </w:p>
        </w:tc>
      </w:tr>
      <w:tr w:rsidR="00D968F9" w:rsidRPr="00285736" w14:paraId="53713710" w14:textId="77777777">
        <w:tc>
          <w:tcPr>
            <w:tcW w:w="0" w:type="auto"/>
          </w:tcPr>
          <w:p w14:paraId="233BFA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122</w:t>
            </w:r>
          </w:p>
        </w:tc>
        <w:tc>
          <w:tcPr>
            <w:tcW w:w="0" w:type="auto"/>
          </w:tcPr>
          <w:p w14:paraId="4F16CE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 Korea</w:t>
            </w:r>
          </w:p>
        </w:tc>
        <w:tc>
          <w:tcPr>
            <w:tcW w:w="0" w:type="auto"/>
          </w:tcPr>
          <w:p w14:paraId="38F96A5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26,831,458.83</w:t>
            </w:r>
          </w:p>
        </w:tc>
      </w:tr>
      <w:tr w:rsidR="00D968F9" w:rsidRPr="00285736" w14:paraId="70103D5B" w14:textId="77777777">
        <w:tc>
          <w:tcPr>
            <w:tcW w:w="0" w:type="auto"/>
          </w:tcPr>
          <w:p w14:paraId="395A482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123</w:t>
            </w:r>
          </w:p>
        </w:tc>
        <w:tc>
          <w:tcPr>
            <w:tcW w:w="0" w:type="auto"/>
          </w:tcPr>
          <w:p w14:paraId="578E530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Kuwait</w:t>
            </w:r>
          </w:p>
        </w:tc>
        <w:tc>
          <w:tcPr>
            <w:tcW w:w="0" w:type="auto"/>
          </w:tcPr>
          <w:p w14:paraId="0A1559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45,178,395.98</w:t>
            </w:r>
          </w:p>
        </w:tc>
      </w:tr>
      <w:tr w:rsidR="00D968F9" w:rsidRPr="00285736" w14:paraId="2E3C8628" w14:textId="77777777">
        <w:tc>
          <w:tcPr>
            <w:tcW w:w="0" w:type="auto"/>
          </w:tcPr>
          <w:p w14:paraId="3A0ED07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124</w:t>
            </w:r>
          </w:p>
        </w:tc>
        <w:tc>
          <w:tcPr>
            <w:tcW w:w="0" w:type="auto"/>
          </w:tcPr>
          <w:p w14:paraId="655FF0D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Laos</w:t>
            </w:r>
          </w:p>
        </w:tc>
        <w:tc>
          <w:tcPr>
            <w:tcW w:w="0" w:type="auto"/>
          </w:tcPr>
          <w:p w14:paraId="2CA76E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1322FBF" w14:textId="77777777">
        <w:tc>
          <w:tcPr>
            <w:tcW w:w="0" w:type="auto"/>
          </w:tcPr>
          <w:p w14:paraId="62F3734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125</w:t>
            </w:r>
          </w:p>
        </w:tc>
        <w:tc>
          <w:tcPr>
            <w:tcW w:w="0" w:type="auto"/>
          </w:tcPr>
          <w:p w14:paraId="3099BD2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Lebanon</w:t>
            </w:r>
          </w:p>
        </w:tc>
        <w:tc>
          <w:tcPr>
            <w:tcW w:w="0" w:type="auto"/>
          </w:tcPr>
          <w:p w14:paraId="14FAB65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04444CF" w14:textId="77777777">
        <w:tc>
          <w:tcPr>
            <w:tcW w:w="0" w:type="auto"/>
          </w:tcPr>
          <w:p w14:paraId="2D5EB42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126</w:t>
            </w:r>
          </w:p>
        </w:tc>
        <w:tc>
          <w:tcPr>
            <w:tcW w:w="0" w:type="auto"/>
          </w:tcPr>
          <w:p w14:paraId="253279D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Liberia</w:t>
            </w:r>
          </w:p>
        </w:tc>
        <w:tc>
          <w:tcPr>
            <w:tcW w:w="0" w:type="auto"/>
          </w:tcPr>
          <w:p w14:paraId="1C77F02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1,136,243.34</w:t>
            </w:r>
          </w:p>
        </w:tc>
      </w:tr>
      <w:tr w:rsidR="00D968F9" w:rsidRPr="00285736" w14:paraId="6E9A9C2D" w14:textId="77777777">
        <w:tc>
          <w:tcPr>
            <w:tcW w:w="0" w:type="auto"/>
          </w:tcPr>
          <w:p w14:paraId="161087B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127</w:t>
            </w:r>
          </w:p>
        </w:tc>
        <w:tc>
          <w:tcPr>
            <w:tcW w:w="0" w:type="auto"/>
          </w:tcPr>
          <w:p w14:paraId="1333AB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Libya</w:t>
            </w:r>
          </w:p>
        </w:tc>
        <w:tc>
          <w:tcPr>
            <w:tcW w:w="0" w:type="auto"/>
          </w:tcPr>
          <w:p w14:paraId="4053EC3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414,227.84</w:t>
            </w:r>
          </w:p>
        </w:tc>
      </w:tr>
      <w:tr w:rsidR="00D968F9" w:rsidRPr="00285736" w14:paraId="1F6D53D7" w14:textId="77777777">
        <w:tc>
          <w:tcPr>
            <w:tcW w:w="0" w:type="auto"/>
          </w:tcPr>
          <w:p w14:paraId="3C6657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128</w:t>
            </w:r>
          </w:p>
        </w:tc>
        <w:tc>
          <w:tcPr>
            <w:tcW w:w="0" w:type="auto"/>
          </w:tcPr>
          <w:p w14:paraId="3D29F66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Saint Lucia</w:t>
            </w:r>
          </w:p>
        </w:tc>
        <w:tc>
          <w:tcPr>
            <w:tcW w:w="0" w:type="auto"/>
          </w:tcPr>
          <w:p w14:paraId="0DDE2CE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312,461.64</w:t>
            </w:r>
          </w:p>
        </w:tc>
      </w:tr>
      <w:tr w:rsidR="00D968F9" w:rsidRPr="00285736" w14:paraId="53DC7AE3" w14:textId="77777777">
        <w:tc>
          <w:tcPr>
            <w:tcW w:w="0" w:type="auto"/>
          </w:tcPr>
          <w:p w14:paraId="4036223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129</w:t>
            </w:r>
          </w:p>
        </w:tc>
        <w:tc>
          <w:tcPr>
            <w:tcW w:w="0" w:type="auto"/>
          </w:tcPr>
          <w:p w14:paraId="77CC74C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Liechtenstein</w:t>
            </w:r>
          </w:p>
        </w:tc>
        <w:tc>
          <w:tcPr>
            <w:tcW w:w="0" w:type="auto"/>
          </w:tcPr>
          <w:p w14:paraId="79A8980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0B42BC3" w14:textId="77777777">
        <w:tc>
          <w:tcPr>
            <w:tcW w:w="0" w:type="auto"/>
          </w:tcPr>
          <w:p w14:paraId="4C6341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130</w:t>
            </w:r>
          </w:p>
        </w:tc>
        <w:tc>
          <w:tcPr>
            <w:tcW w:w="0" w:type="auto"/>
          </w:tcPr>
          <w:p w14:paraId="16D6144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Sri Lanka</w:t>
            </w:r>
          </w:p>
        </w:tc>
        <w:tc>
          <w:tcPr>
            <w:tcW w:w="0" w:type="auto"/>
          </w:tcPr>
          <w:p w14:paraId="2DD432F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99,878,449.13</w:t>
            </w:r>
          </w:p>
        </w:tc>
      </w:tr>
      <w:tr w:rsidR="00D968F9" w:rsidRPr="00285736" w14:paraId="4F10921E" w14:textId="77777777">
        <w:tc>
          <w:tcPr>
            <w:tcW w:w="0" w:type="auto"/>
          </w:tcPr>
          <w:p w14:paraId="5AFF9F3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131</w:t>
            </w:r>
          </w:p>
        </w:tc>
        <w:tc>
          <w:tcPr>
            <w:tcW w:w="0" w:type="auto"/>
          </w:tcPr>
          <w:p w14:paraId="1B8D11B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Lesotho</w:t>
            </w:r>
          </w:p>
        </w:tc>
        <w:tc>
          <w:tcPr>
            <w:tcW w:w="0" w:type="auto"/>
          </w:tcPr>
          <w:p w14:paraId="0DECC36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CAE4798" w14:textId="77777777">
        <w:tc>
          <w:tcPr>
            <w:tcW w:w="0" w:type="auto"/>
          </w:tcPr>
          <w:p w14:paraId="49C26AF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132</w:t>
            </w:r>
          </w:p>
        </w:tc>
        <w:tc>
          <w:tcPr>
            <w:tcW w:w="0" w:type="auto"/>
          </w:tcPr>
          <w:p w14:paraId="428EF01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Lithuania</w:t>
            </w:r>
          </w:p>
        </w:tc>
        <w:tc>
          <w:tcPr>
            <w:tcW w:w="0" w:type="auto"/>
          </w:tcPr>
          <w:p w14:paraId="009E1C3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411,461.50</w:t>
            </w:r>
          </w:p>
        </w:tc>
      </w:tr>
      <w:tr w:rsidR="00D968F9" w:rsidRPr="00285736" w14:paraId="2FAC30B9" w14:textId="77777777">
        <w:tc>
          <w:tcPr>
            <w:tcW w:w="0" w:type="auto"/>
          </w:tcPr>
          <w:p w14:paraId="54FD809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133</w:t>
            </w:r>
          </w:p>
        </w:tc>
        <w:tc>
          <w:tcPr>
            <w:tcW w:w="0" w:type="auto"/>
          </w:tcPr>
          <w:p w14:paraId="1C3AF52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Luxembourg</w:t>
            </w:r>
          </w:p>
        </w:tc>
        <w:tc>
          <w:tcPr>
            <w:tcW w:w="0" w:type="auto"/>
          </w:tcPr>
          <w:p w14:paraId="1CDB99E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BC37811" w14:textId="77777777">
        <w:tc>
          <w:tcPr>
            <w:tcW w:w="0" w:type="auto"/>
          </w:tcPr>
          <w:p w14:paraId="7BD6021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134</w:t>
            </w:r>
          </w:p>
        </w:tc>
        <w:tc>
          <w:tcPr>
            <w:tcW w:w="0" w:type="auto"/>
          </w:tcPr>
          <w:p w14:paraId="5C1A56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Latvia</w:t>
            </w:r>
          </w:p>
        </w:tc>
        <w:tc>
          <w:tcPr>
            <w:tcW w:w="0" w:type="auto"/>
          </w:tcPr>
          <w:p w14:paraId="797D6CC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5,227.72</w:t>
            </w:r>
          </w:p>
        </w:tc>
      </w:tr>
      <w:tr w:rsidR="00D968F9" w:rsidRPr="00285736" w14:paraId="78099C4B" w14:textId="77777777">
        <w:tc>
          <w:tcPr>
            <w:tcW w:w="0" w:type="auto"/>
          </w:tcPr>
          <w:p w14:paraId="74E2199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135</w:t>
            </w:r>
          </w:p>
        </w:tc>
        <w:tc>
          <w:tcPr>
            <w:tcW w:w="0" w:type="auto"/>
          </w:tcPr>
          <w:p w14:paraId="20FC81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China, Macao Special Administrative Region</w:t>
            </w:r>
          </w:p>
        </w:tc>
        <w:tc>
          <w:tcPr>
            <w:tcW w:w="0" w:type="auto"/>
          </w:tcPr>
          <w:p w14:paraId="120229C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8AC3D54" w14:textId="77777777">
        <w:tc>
          <w:tcPr>
            <w:tcW w:w="0" w:type="auto"/>
          </w:tcPr>
          <w:p w14:paraId="23BDE3C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136</w:t>
            </w:r>
          </w:p>
        </w:tc>
        <w:tc>
          <w:tcPr>
            <w:tcW w:w="0" w:type="auto"/>
          </w:tcPr>
          <w:p w14:paraId="46D73C5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Saint-Martin</w:t>
            </w:r>
          </w:p>
        </w:tc>
        <w:tc>
          <w:tcPr>
            <w:tcW w:w="0" w:type="auto"/>
          </w:tcPr>
          <w:p w14:paraId="4A332F5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1,917,775.70</w:t>
            </w:r>
          </w:p>
        </w:tc>
      </w:tr>
      <w:tr w:rsidR="00D968F9" w:rsidRPr="00285736" w14:paraId="3A7F1AB6" w14:textId="77777777">
        <w:tc>
          <w:tcPr>
            <w:tcW w:w="0" w:type="auto"/>
          </w:tcPr>
          <w:p w14:paraId="72B98AB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137</w:t>
            </w:r>
          </w:p>
        </w:tc>
        <w:tc>
          <w:tcPr>
            <w:tcW w:w="0" w:type="auto"/>
          </w:tcPr>
          <w:p w14:paraId="530C82F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Morocco</w:t>
            </w:r>
          </w:p>
        </w:tc>
        <w:tc>
          <w:tcPr>
            <w:tcW w:w="0" w:type="auto"/>
          </w:tcPr>
          <w:p w14:paraId="22087BB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335,760.45</w:t>
            </w:r>
          </w:p>
        </w:tc>
      </w:tr>
      <w:tr w:rsidR="00D968F9" w:rsidRPr="00285736" w14:paraId="657261C5" w14:textId="77777777">
        <w:tc>
          <w:tcPr>
            <w:tcW w:w="0" w:type="auto"/>
          </w:tcPr>
          <w:p w14:paraId="39307BE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138</w:t>
            </w:r>
          </w:p>
        </w:tc>
        <w:tc>
          <w:tcPr>
            <w:tcW w:w="0" w:type="auto"/>
          </w:tcPr>
          <w:p w14:paraId="140F1BB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Monaco</w:t>
            </w:r>
          </w:p>
        </w:tc>
        <w:tc>
          <w:tcPr>
            <w:tcW w:w="0" w:type="auto"/>
          </w:tcPr>
          <w:p w14:paraId="22A66B6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16,327.88</w:t>
            </w:r>
          </w:p>
        </w:tc>
      </w:tr>
      <w:tr w:rsidR="00D968F9" w:rsidRPr="00285736" w14:paraId="0B762A1D" w14:textId="77777777">
        <w:tc>
          <w:tcPr>
            <w:tcW w:w="0" w:type="auto"/>
          </w:tcPr>
          <w:p w14:paraId="701DB43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139</w:t>
            </w:r>
          </w:p>
        </w:tc>
        <w:tc>
          <w:tcPr>
            <w:tcW w:w="0" w:type="auto"/>
          </w:tcPr>
          <w:p w14:paraId="3E982A5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Moldova</w:t>
            </w:r>
          </w:p>
        </w:tc>
        <w:tc>
          <w:tcPr>
            <w:tcW w:w="0" w:type="auto"/>
          </w:tcPr>
          <w:p w14:paraId="6E9CABC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91AE77C" w14:textId="77777777">
        <w:tc>
          <w:tcPr>
            <w:tcW w:w="0" w:type="auto"/>
          </w:tcPr>
          <w:p w14:paraId="4F3A5E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140</w:t>
            </w:r>
          </w:p>
        </w:tc>
        <w:tc>
          <w:tcPr>
            <w:tcW w:w="0" w:type="auto"/>
          </w:tcPr>
          <w:p w14:paraId="0D593D8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Madagascar</w:t>
            </w:r>
          </w:p>
        </w:tc>
        <w:tc>
          <w:tcPr>
            <w:tcW w:w="0" w:type="auto"/>
          </w:tcPr>
          <w:p w14:paraId="339A7F8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221,514,960.00</w:t>
            </w:r>
          </w:p>
        </w:tc>
      </w:tr>
      <w:tr w:rsidR="00D968F9" w:rsidRPr="00285736" w14:paraId="18222947" w14:textId="77777777">
        <w:tc>
          <w:tcPr>
            <w:tcW w:w="0" w:type="auto"/>
          </w:tcPr>
          <w:p w14:paraId="282F558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141</w:t>
            </w:r>
          </w:p>
        </w:tc>
        <w:tc>
          <w:tcPr>
            <w:tcW w:w="0" w:type="auto"/>
          </w:tcPr>
          <w:p w14:paraId="3AF172A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Maldives</w:t>
            </w:r>
          </w:p>
        </w:tc>
        <w:tc>
          <w:tcPr>
            <w:tcW w:w="0" w:type="auto"/>
          </w:tcPr>
          <w:p w14:paraId="5BC7B97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73,748,346.61</w:t>
            </w:r>
          </w:p>
        </w:tc>
      </w:tr>
      <w:tr w:rsidR="00D968F9" w:rsidRPr="00285736" w14:paraId="0D826C7E" w14:textId="77777777">
        <w:tc>
          <w:tcPr>
            <w:tcW w:w="0" w:type="auto"/>
          </w:tcPr>
          <w:p w14:paraId="71963A9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142</w:t>
            </w:r>
          </w:p>
        </w:tc>
        <w:tc>
          <w:tcPr>
            <w:tcW w:w="0" w:type="auto"/>
          </w:tcPr>
          <w:p w14:paraId="2B53B79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Mexico</w:t>
            </w:r>
          </w:p>
        </w:tc>
        <w:tc>
          <w:tcPr>
            <w:tcW w:w="0" w:type="auto"/>
          </w:tcPr>
          <w:p w14:paraId="45B6B67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852,143,867.63</w:t>
            </w:r>
          </w:p>
        </w:tc>
      </w:tr>
      <w:tr w:rsidR="00D968F9" w:rsidRPr="00285736" w14:paraId="44038DC2" w14:textId="77777777">
        <w:tc>
          <w:tcPr>
            <w:tcW w:w="0" w:type="auto"/>
          </w:tcPr>
          <w:p w14:paraId="5F88C3E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143</w:t>
            </w:r>
          </w:p>
        </w:tc>
        <w:tc>
          <w:tcPr>
            <w:tcW w:w="0" w:type="auto"/>
          </w:tcPr>
          <w:p w14:paraId="1CD0AC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Marshall Islands</w:t>
            </w:r>
          </w:p>
        </w:tc>
        <w:tc>
          <w:tcPr>
            <w:tcW w:w="0" w:type="auto"/>
          </w:tcPr>
          <w:p w14:paraId="0C87779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14,715,408.06</w:t>
            </w:r>
          </w:p>
        </w:tc>
      </w:tr>
      <w:tr w:rsidR="00D968F9" w:rsidRPr="00285736" w14:paraId="17D5DB6C" w14:textId="77777777">
        <w:tc>
          <w:tcPr>
            <w:tcW w:w="0" w:type="auto"/>
          </w:tcPr>
          <w:p w14:paraId="5762244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144</w:t>
            </w:r>
          </w:p>
        </w:tc>
        <w:tc>
          <w:tcPr>
            <w:tcW w:w="0" w:type="auto"/>
          </w:tcPr>
          <w:p w14:paraId="6B1627E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North Macedonia</w:t>
            </w:r>
          </w:p>
        </w:tc>
        <w:tc>
          <w:tcPr>
            <w:tcW w:w="0" w:type="auto"/>
          </w:tcPr>
          <w:p w14:paraId="4C05DC0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BC6B57F" w14:textId="77777777">
        <w:tc>
          <w:tcPr>
            <w:tcW w:w="0" w:type="auto"/>
          </w:tcPr>
          <w:p w14:paraId="024F75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145</w:t>
            </w:r>
          </w:p>
        </w:tc>
        <w:tc>
          <w:tcPr>
            <w:tcW w:w="0" w:type="auto"/>
          </w:tcPr>
          <w:p w14:paraId="3D5CBE3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Mali</w:t>
            </w:r>
          </w:p>
        </w:tc>
        <w:tc>
          <w:tcPr>
            <w:tcW w:w="0" w:type="auto"/>
          </w:tcPr>
          <w:p w14:paraId="29F94B3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68D64B2" w14:textId="77777777">
        <w:tc>
          <w:tcPr>
            <w:tcW w:w="0" w:type="auto"/>
          </w:tcPr>
          <w:p w14:paraId="712DBE6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146</w:t>
            </w:r>
          </w:p>
        </w:tc>
        <w:tc>
          <w:tcPr>
            <w:tcW w:w="0" w:type="auto"/>
          </w:tcPr>
          <w:p w14:paraId="02EE332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Malta</w:t>
            </w:r>
          </w:p>
        </w:tc>
        <w:tc>
          <w:tcPr>
            <w:tcW w:w="0" w:type="auto"/>
          </w:tcPr>
          <w:p w14:paraId="072D792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3,697,093.69</w:t>
            </w:r>
          </w:p>
        </w:tc>
      </w:tr>
      <w:tr w:rsidR="00D968F9" w:rsidRPr="00285736" w14:paraId="0A23284A" w14:textId="77777777">
        <w:tc>
          <w:tcPr>
            <w:tcW w:w="0" w:type="auto"/>
          </w:tcPr>
          <w:p w14:paraId="295CF2D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147</w:t>
            </w:r>
          </w:p>
        </w:tc>
        <w:tc>
          <w:tcPr>
            <w:tcW w:w="0" w:type="auto"/>
          </w:tcPr>
          <w:p w14:paraId="6DDD32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Myanmar</w:t>
            </w:r>
          </w:p>
        </w:tc>
        <w:tc>
          <w:tcPr>
            <w:tcW w:w="0" w:type="auto"/>
          </w:tcPr>
          <w:p w14:paraId="59E6E66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240,213,637.68</w:t>
            </w:r>
          </w:p>
        </w:tc>
      </w:tr>
      <w:tr w:rsidR="00D968F9" w:rsidRPr="00285736" w14:paraId="32D8CA54" w14:textId="77777777">
        <w:tc>
          <w:tcPr>
            <w:tcW w:w="0" w:type="auto"/>
          </w:tcPr>
          <w:p w14:paraId="01CD4A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148</w:t>
            </w:r>
          </w:p>
        </w:tc>
        <w:tc>
          <w:tcPr>
            <w:tcW w:w="0" w:type="auto"/>
          </w:tcPr>
          <w:p w14:paraId="3BC0D1E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Montenegro</w:t>
            </w:r>
          </w:p>
        </w:tc>
        <w:tc>
          <w:tcPr>
            <w:tcW w:w="0" w:type="auto"/>
          </w:tcPr>
          <w:p w14:paraId="6F412F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204B9D9" w14:textId="77777777">
        <w:tc>
          <w:tcPr>
            <w:tcW w:w="0" w:type="auto"/>
          </w:tcPr>
          <w:p w14:paraId="41D6BE9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149</w:t>
            </w:r>
          </w:p>
        </w:tc>
        <w:tc>
          <w:tcPr>
            <w:tcW w:w="0" w:type="auto"/>
          </w:tcPr>
          <w:p w14:paraId="6659E0D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Mongolia</w:t>
            </w:r>
          </w:p>
        </w:tc>
        <w:tc>
          <w:tcPr>
            <w:tcW w:w="0" w:type="auto"/>
          </w:tcPr>
          <w:p w14:paraId="2114B23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3CF303F" w14:textId="77777777">
        <w:tc>
          <w:tcPr>
            <w:tcW w:w="0" w:type="auto"/>
          </w:tcPr>
          <w:p w14:paraId="7A5A8E9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150</w:t>
            </w:r>
          </w:p>
        </w:tc>
        <w:tc>
          <w:tcPr>
            <w:tcW w:w="0" w:type="auto"/>
          </w:tcPr>
          <w:p w14:paraId="7F1C87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Northern Mariana Islands</w:t>
            </w:r>
          </w:p>
        </w:tc>
        <w:tc>
          <w:tcPr>
            <w:tcW w:w="0" w:type="auto"/>
          </w:tcPr>
          <w:p w14:paraId="04985A5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F67471D" w14:textId="77777777">
        <w:tc>
          <w:tcPr>
            <w:tcW w:w="0" w:type="auto"/>
          </w:tcPr>
          <w:p w14:paraId="1E7ABCE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151</w:t>
            </w:r>
          </w:p>
        </w:tc>
        <w:tc>
          <w:tcPr>
            <w:tcW w:w="0" w:type="auto"/>
          </w:tcPr>
          <w:p w14:paraId="65AD9F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Mozambique</w:t>
            </w:r>
          </w:p>
        </w:tc>
        <w:tc>
          <w:tcPr>
            <w:tcW w:w="0" w:type="auto"/>
          </w:tcPr>
          <w:p w14:paraId="50CC79B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85,214,127.71</w:t>
            </w:r>
          </w:p>
        </w:tc>
      </w:tr>
      <w:tr w:rsidR="00D968F9" w:rsidRPr="00285736" w14:paraId="61677B6F" w14:textId="77777777">
        <w:tc>
          <w:tcPr>
            <w:tcW w:w="0" w:type="auto"/>
          </w:tcPr>
          <w:p w14:paraId="481FFC4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152</w:t>
            </w:r>
          </w:p>
        </w:tc>
        <w:tc>
          <w:tcPr>
            <w:tcW w:w="0" w:type="auto"/>
          </w:tcPr>
          <w:p w14:paraId="0E1CFF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Mauritania</w:t>
            </w:r>
          </w:p>
        </w:tc>
        <w:tc>
          <w:tcPr>
            <w:tcW w:w="0" w:type="auto"/>
          </w:tcPr>
          <w:p w14:paraId="098228E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23,636,476.69</w:t>
            </w:r>
          </w:p>
        </w:tc>
      </w:tr>
      <w:tr w:rsidR="00D968F9" w:rsidRPr="00285736" w14:paraId="4DD5746F" w14:textId="77777777">
        <w:tc>
          <w:tcPr>
            <w:tcW w:w="0" w:type="auto"/>
          </w:tcPr>
          <w:p w14:paraId="59F72B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153</w:t>
            </w:r>
          </w:p>
        </w:tc>
        <w:tc>
          <w:tcPr>
            <w:tcW w:w="0" w:type="auto"/>
          </w:tcPr>
          <w:p w14:paraId="7A4E1B4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Montserrat</w:t>
            </w:r>
          </w:p>
        </w:tc>
        <w:tc>
          <w:tcPr>
            <w:tcW w:w="0" w:type="auto"/>
          </w:tcPr>
          <w:p w14:paraId="2179844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390,226.77</w:t>
            </w:r>
          </w:p>
        </w:tc>
      </w:tr>
      <w:tr w:rsidR="00D968F9" w:rsidRPr="00285736" w14:paraId="47D70E77" w14:textId="77777777">
        <w:tc>
          <w:tcPr>
            <w:tcW w:w="0" w:type="auto"/>
          </w:tcPr>
          <w:p w14:paraId="10E0A6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154</w:t>
            </w:r>
          </w:p>
        </w:tc>
        <w:tc>
          <w:tcPr>
            <w:tcW w:w="0" w:type="auto"/>
          </w:tcPr>
          <w:p w14:paraId="156D116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Martinique</w:t>
            </w:r>
          </w:p>
        </w:tc>
        <w:tc>
          <w:tcPr>
            <w:tcW w:w="0" w:type="auto"/>
          </w:tcPr>
          <w:p w14:paraId="1442201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53D6501" w14:textId="77777777">
        <w:tc>
          <w:tcPr>
            <w:tcW w:w="0" w:type="auto"/>
          </w:tcPr>
          <w:p w14:paraId="2052D6D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155</w:t>
            </w:r>
          </w:p>
        </w:tc>
        <w:tc>
          <w:tcPr>
            <w:tcW w:w="0" w:type="auto"/>
          </w:tcPr>
          <w:p w14:paraId="2508569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Mauritius</w:t>
            </w:r>
          </w:p>
        </w:tc>
        <w:tc>
          <w:tcPr>
            <w:tcW w:w="0" w:type="auto"/>
          </w:tcPr>
          <w:p w14:paraId="4BED9A1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3,960,255.36</w:t>
            </w:r>
          </w:p>
        </w:tc>
      </w:tr>
      <w:tr w:rsidR="00D968F9" w:rsidRPr="00285736" w14:paraId="740DFCA8" w14:textId="77777777">
        <w:tc>
          <w:tcPr>
            <w:tcW w:w="0" w:type="auto"/>
          </w:tcPr>
          <w:p w14:paraId="4F58D2D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156</w:t>
            </w:r>
          </w:p>
        </w:tc>
        <w:tc>
          <w:tcPr>
            <w:tcW w:w="0" w:type="auto"/>
          </w:tcPr>
          <w:p w14:paraId="1D9D8F7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Malawi</w:t>
            </w:r>
          </w:p>
        </w:tc>
        <w:tc>
          <w:tcPr>
            <w:tcW w:w="0" w:type="auto"/>
          </w:tcPr>
          <w:p w14:paraId="4096CB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F640D25" w14:textId="77777777">
        <w:tc>
          <w:tcPr>
            <w:tcW w:w="0" w:type="auto"/>
          </w:tcPr>
          <w:p w14:paraId="57A2A2D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157</w:t>
            </w:r>
          </w:p>
        </w:tc>
        <w:tc>
          <w:tcPr>
            <w:tcW w:w="0" w:type="auto"/>
          </w:tcPr>
          <w:p w14:paraId="154D8B2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Malaysia</w:t>
            </w:r>
          </w:p>
        </w:tc>
        <w:tc>
          <w:tcPr>
            <w:tcW w:w="0" w:type="auto"/>
          </w:tcPr>
          <w:p w14:paraId="5ADF9BA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136,939,836.93</w:t>
            </w:r>
          </w:p>
        </w:tc>
      </w:tr>
      <w:tr w:rsidR="00D968F9" w:rsidRPr="00285736" w14:paraId="5023EB52" w14:textId="77777777">
        <w:tc>
          <w:tcPr>
            <w:tcW w:w="0" w:type="auto"/>
          </w:tcPr>
          <w:p w14:paraId="4C59215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158</w:t>
            </w:r>
          </w:p>
        </w:tc>
        <w:tc>
          <w:tcPr>
            <w:tcW w:w="0" w:type="auto"/>
          </w:tcPr>
          <w:p w14:paraId="12615C8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Mayotte</w:t>
            </w:r>
          </w:p>
        </w:tc>
        <w:tc>
          <w:tcPr>
            <w:tcW w:w="0" w:type="auto"/>
          </w:tcPr>
          <w:p w14:paraId="3C2770E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F1A9329" w14:textId="77777777">
        <w:tc>
          <w:tcPr>
            <w:tcW w:w="0" w:type="auto"/>
          </w:tcPr>
          <w:p w14:paraId="0D077D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159</w:t>
            </w:r>
          </w:p>
        </w:tc>
        <w:tc>
          <w:tcPr>
            <w:tcW w:w="0" w:type="auto"/>
          </w:tcPr>
          <w:p w14:paraId="736A94D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Namibia</w:t>
            </w:r>
          </w:p>
        </w:tc>
        <w:tc>
          <w:tcPr>
            <w:tcW w:w="0" w:type="auto"/>
          </w:tcPr>
          <w:p w14:paraId="5ADC43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34,563.92</w:t>
            </w:r>
          </w:p>
        </w:tc>
      </w:tr>
      <w:tr w:rsidR="00D968F9" w:rsidRPr="00285736" w14:paraId="314351C4" w14:textId="77777777">
        <w:tc>
          <w:tcPr>
            <w:tcW w:w="0" w:type="auto"/>
          </w:tcPr>
          <w:p w14:paraId="498C5D6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160</w:t>
            </w:r>
          </w:p>
        </w:tc>
        <w:tc>
          <w:tcPr>
            <w:tcW w:w="0" w:type="auto"/>
          </w:tcPr>
          <w:p w14:paraId="28E89D5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New Caledonia</w:t>
            </w:r>
          </w:p>
        </w:tc>
        <w:tc>
          <w:tcPr>
            <w:tcW w:w="0" w:type="auto"/>
          </w:tcPr>
          <w:p w14:paraId="7EE84F9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56,410,104.98</w:t>
            </w:r>
          </w:p>
        </w:tc>
      </w:tr>
      <w:tr w:rsidR="00D968F9" w:rsidRPr="00285736" w14:paraId="2759DF91" w14:textId="77777777">
        <w:tc>
          <w:tcPr>
            <w:tcW w:w="0" w:type="auto"/>
          </w:tcPr>
          <w:p w14:paraId="7EA49F4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161</w:t>
            </w:r>
          </w:p>
        </w:tc>
        <w:tc>
          <w:tcPr>
            <w:tcW w:w="0" w:type="auto"/>
          </w:tcPr>
          <w:p w14:paraId="0C80115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Niger</w:t>
            </w:r>
          </w:p>
        </w:tc>
        <w:tc>
          <w:tcPr>
            <w:tcW w:w="0" w:type="auto"/>
          </w:tcPr>
          <w:p w14:paraId="2824D05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1AC663A" w14:textId="77777777">
        <w:tc>
          <w:tcPr>
            <w:tcW w:w="0" w:type="auto"/>
          </w:tcPr>
          <w:p w14:paraId="3DE2937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162</w:t>
            </w:r>
          </w:p>
        </w:tc>
        <w:tc>
          <w:tcPr>
            <w:tcW w:w="0" w:type="auto"/>
          </w:tcPr>
          <w:p w14:paraId="38403B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Norfolk Island</w:t>
            </w:r>
          </w:p>
        </w:tc>
        <w:tc>
          <w:tcPr>
            <w:tcW w:w="0" w:type="auto"/>
          </w:tcPr>
          <w:p w14:paraId="133BA16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9432726" w14:textId="77777777">
        <w:tc>
          <w:tcPr>
            <w:tcW w:w="0" w:type="auto"/>
          </w:tcPr>
          <w:p w14:paraId="7DDAAF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163</w:t>
            </w:r>
          </w:p>
        </w:tc>
        <w:tc>
          <w:tcPr>
            <w:tcW w:w="0" w:type="auto"/>
          </w:tcPr>
          <w:p w14:paraId="498D0D5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Nigeria</w:t>
            </w:r>
          </w:p>
        </w:tc>
        <w:tc>
          <w:tcPr>
            <w:tcW w:w="0" w:type="auto"/>
          </w:tcPr>
          <w:p w14:paraId="43456BB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609,396,783.50</w:t>
            </w:r>
          </w:p>
        </w:tc>
      </w:tr>
      <w:tr w:rsidR="00D968F9" w:rsidRPr="00285736" w14:paraId="3787AFAB" w14:textId="77777777">
        <w:tc>
          <w:tcPr>
            <w:tcW w:w="0" w:type="auto"/>
          </w:tcPr>
          <w:p w14:paraId="0041AF7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164</w:t>
            </w:r>
          </w:p>
        </w:tc>
        <w:tc>
          <w:tcPr>
            <w:tcW w:w="0" w:type="auto"/>
          </w:tcPr>
          <w:p w14:paraId="72F4B60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Nicaragua</w:t>
            </w:r>
          </w:p>
        </w:tc>
        <w:tc>
          <w:tcPr>
            <w:tcW w:w="0" w:type="auto"/>
          </w:tcPr>
          <w:p w14:paraId="30F80FE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171,398,391.69</w:t>
            </w:r>
          </w:p>
        </w:tc>
      </w:tr>
      <w:tr w:rsidR="00D968F9" w:rsidRPr="00285736" w14:paraId="3253CAAC" w14:textId="77777777">
        <w:tc>
          <w:tcPr>
            <w:tcW w:w="0" w:type="auto"/>
          </w:tcPr>
          <w:p w14:paraId="6B6B124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165</w:t>
            </w:r>
          </w:p>
        </w:tc>
        <w:tc>
          <w:tcPr>
            <w:tcW w:w="0" w:type="auto"/>
          </w:tcPr>
          <w:p w14:paraId="05A921D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Niue</w:t>
            </w:r>
          </w:p>
        </w:tc>
        <w:tc>
          <w:tcPr>
            <w:tcW w:w="0" w:type="auto"/>
          </w:tcPr>
          <w:p w14:paraId="4484B65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D776009" w14:textId="77777777">
        <w:tc>
          <w:tcPr>
            <w:tcW w:w="0" w:type="auto"/>
          </w:tcPr>
          <w:p w14:paraId="5393029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166</w:t>
            </w:r>
          </w:p>
        </w:tc>
        <w:tc>
          <w:tcPr>
            <w:tcW w:w="0" w:type="auto"/>
          </w:tcPr>
          <w:p w14:paraId="49D87B4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Netherlands</w:t>
            </w:r>
          </w:p>
        </w:tc>
        <w:tc>
          <w:tcPr>
            <w:tcW w:w="0" w:type="auto"/>
          </w:tcPr>
          <w:p w14:paraId="10FF4E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6,343,893.75</w:t>
            </w:r>
          </w:p>
        </w:tc>
      </w:tr>
      <w:tr w:rsidR="00D968F9" w:rsidRPr="00285736" w14:paraId="3375AEFC" w14:textId="77777777">
        <w:tc>
          <w:tcPr>
            <w:tcW w:w="0" w:type="auto"/>
          </w:tcPr>
          <w:p w14:paraId="57ABF6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167</w:t>
            </w:r>
          </w:p>
        </w:tc>
        <w:tc>
          <w:tcPr>
            <w:tcW w:w="0" w:type="auto"/>
          </w:tcPr>
          <w:p w14:paraId="7B2D1B7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Norway</w:t>
            </w:r>
          </w:p>
        </w:tc>
        <w:tc>
          <w:tcPr>
            <w:tcW w:w="0" w:type="auto"/>
          </w:tcPr>
          <w:p w14:paraId="0C83B2F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1,826,764.36</w:t>
            </w:r>
          </w:p>
        </w:tc>
      </w:tr>
      <w:tr w:rsidR="00D968F9" w:rsidRPr="00285736" w14:paraId="768E3EFB" w14:textId="77777777">
        <w:tc>
          <w:tcPr>
            <w:tcW w:w="0" w:type="auto"/>
          </w:tcPr>
          <w:p w14:paraId="44C6B9A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168</w:t>
            </w:r>
          </w:p>
        </w:tc>
        <w:tc>
          <w:tcPr>
            <w:tcW w:w="0" w:type="auto"/>
          </w:tcPr>
          <w:p w14:paraId="16CE5B0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Nepal</w:t>
            </w:r>
          </w:p>
        </w:tc>
        <w:tc>
          <w:tcPr>
            <w:tcW w:w="0" w:type="auto"/>
          </w:tcPr>
          <w:p w14:paraId="0585BC1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3FA60E7" w14:textId="77777777">
        <w:tc>
          <w:tcPr>
            <w:tcW w:w="0" w:type="auto"/>
          </w:tcPr>
          <w:p w14:paraId="4A1327F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169</w:t>
            </w:r>
          </w:p>
        </w:tc>
        <w:tc>
          <w:tcPr>
            <w:tcW w:w="0" w:type="auto"/>
          </w:tcPr>
          <w:p w14:paraId="5BF0B6B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Nauru</w:t>
            </w:r>
          </w:p>
        </w:tc>
        <w:tc>
          <w:tcPr>
            <w:tcW w:w="0" w:type="auto"/>
          </w:tcPr>
          <w:p w14:paraId="3C9FA7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4A9D5D6" w14:textId="77777777">
        <w:tc>
          <w:tcPr>
            <w:tcW w:w="0" w:type="auto"/>
          </w:tcPr>
          <w:p w14:paraId="4764590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170</w:t>
            </w:r>
          </w:p>
        </w:tc>
        <w:tc>
          <w:tcPr>
            <w:tcW w:w="0" w:type="auto"/>
          </w:tcPr>
          <w:p w14:paraId="6FB85CF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New Zealand</w:t>
            </w:r>
          </w:p>
        </w:tc>
        <w:tc>
          <w:tcPr>
            <w:tcW w:w="0" w:type="auto"/>
          </w:tcPr>
          <w:p w14:paraId="0ED2B65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42,291,622.36</w:t>
            </w:r>
          </w:p>
        </w:tc>
      </w:tr>
      <w:tr w:rsidR="00D968F9" w:rsidRPr="00285736" w14:paraId="1B4ABA04" w14:textId="77777777">
        <w:tc>
          <w:tcPr>
            <w:tcW w:w="0" w:type="auto"/>
          </w:tcPr>
          <w:p w14:paraId="427D4F5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171</w:t>
            </w:r>
          </w:p>
        </w:tc>
        <w:tc>
          <w:tcPr>
            <w:tcW w:w="0" w:type="auto"/>
          </w:tcPr>
          <w:p w14:paraId="5C5A1D0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Oman</w:t>
            </w:r>
          </w:p>
        </w:tc>
        <w:tc>
          <w:tcPr>
            <w:tcW w:w="0" w:type="auto"/>
          </w:tcPr>
          <w:p w14:paraId="0817FCD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1,642,628.26</w:t>
            </w:r>
          </w:p>
        </w:tc>
      </w:tr>
      <w:tr w:rsidR="00D968F9" w:rsidRPr="00285736" w14:paraId="799D6EC8" w14:textId="77777777">
        <w:tc>
          <w:tcPr>
            <w:tcW w:w="0" w:type="auto"/>
          </w:tcPr>
          <w:p w14:paraId="1CCEE7F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172</w:t>
            </w:r>
          </w:p>
        </w:tc>
        <w:tc>
          <w:tcPr>
            <w:tcW w:w="0" w:type="auto"/>
          </w:tcPr>
          <w:p w14:paraId="48A6F2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Pakistan</w:t>
            </w:r>
          </w:p>
        </w:tc>
        <w:tc>
          <w:tcPr>
            <w:tcW w:w="0" w:type="auto"/>
          </w:tcPr>
          <w:p w14:paraId="47B1588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4,102,039.38</w:t>
            </w:r>
          </w:p>
        </w:tc>
      </w:tr>
      <w:tr w:rsidR="00D968F9" w:rsidRPr="00285736" w14:paraId="1D1CA4A1" w14:textId="77777777">
        <w:tc>
          <w:tcPr>
            <w:tcW w:w="0" w:type="auto"/>
          </w:tcPr>
          <w:p w14:paraId="27AFDCA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173</w:t>
            </w:r>
          </w:p>
        </w:tc>
        <w:tc>
          <w:tcPr>
            <w:tcW w:w="0" w:type="auto"/>
          </w:tcPr>
          <w:p w14:paraId="20B0BF0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Panama</w:t>
            </w:r>
          </w:p>
        </w:tc>
        <w:tc>
          <w:tcPr>
            <w:tcW w:w="0" w:type="auto"/>
          </w:tcPr>
          <w:p w14:paraId="379D002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96,997,622.21</w:t>
            </w:r>
          </w:p>
        </w:tc>
      </w:tr>
      <w:tr w:rsidR="00D968F9" w:rsidRPr="00285736" w14:paraId="50366502" w14:textId="77777777">
        <w:tc>
          <w:tcPr>
            <w:tcW w:w="0" w:type="auto"/>
          </w:tcPr>
          <w:p w14:paraId="6EE465A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174</w:t>
            </w:r>
          </w:p>
        </w:tc>
        <w:tc>
          <w:tcPr>
            <w:tcW w:w="0" w:type="auto"/>
          </w:tcPr>
          <w:p w14:paraId="4B1C24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Pitcairn Islands</w:t>
            </w:r>
          </w:p>
        </w:tc>
        <w:tc>
          <w:tcPr>
            <w:tcW w:w="0" w:type="auto"/>
          </w:tcPr>
          <w:p w14:paraId="11ADB64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AC23FF6" w14:textId="77777777">
        <w:tc>
          <w:tcPr>
            <w:tcW w:w="0" w:type="auto"/>
          </w:tcPr>
          <w:p w14:paraId="51CDE5C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175</w:t>
            </w:r>
          </w:p>
        </w:tc>
        <w:tc>
          <w:tcPr>
            <w:tcW w:w="0" w:type="auto"/>
          </w:tcPr>
          <w:p w14:paraId="62F5CEC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Peru</w:t>
            </w:r>
          </w:p>
        </w:tc>
        <w:tc>
          <w:tcPr>
            <w:tcW w:w="0" w:type="auto"/>
          </w:tcPr>
          <w:p w14:paraId="0B0A71F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1,070,453.84</w:t>
            </w:r>
          </w:p>
        </w:tc>
      </w:tr>
      <w:tr w:rsidR="00D968F9" w:rsidRPr="00285736" w14:paraId="4C7AF2B1" w14:textId="77777777">
        <w:tc>
          <w:tcPr>
            <w:tcW w:w="0" w:type="auto"/>
          </w:tcPr>
          <w:p w14:paraId="791C7B2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176</w:t>
            </w:r>
          </w:p>
        </w:tc>
        <w:tc>
          <w:tcPr>
            <w:tcW w:w="0" w:type="auto"/>
          </w:tcPr>
          <w:p w14:paraId="54AEAA7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Philippines</w:t>
            </w:r>
          </w:p>
        </w:tc>
        <w:tc>
          <w:tcPr>
            <w:tcW w:w="0" w:type="auto"/>
          </w:tcPr>
          <w:p w14:paraId="4BCE82C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715,144,580.02</w:t>
            </w:r>
          </w:p>
        </w:tc>
      </w:tr>
      <w:tr w:rsidR="00D968F9" w:rsidRPr="00285736" w14:paraId="51058897" w14:textId="77777777">
        <w:tc>
          <w:tcPr>
            <w:tcW w:w="0" w:type="auto"/>
          </w:tcPr>
          <w:p w14:paraId="23BD3C3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177</w:t>
            </w:r>
          </w:p>
        </w:tc>
        <w:tc>
          <w:tcPr>
            <w:tcW w:w="0" w:type="auto"/>
          </w:tcPr>
          <w:p w14:paraId="2DBB70C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Palau</w:t>
            </w:r>
          </w:p>
        </w:tc>
        <w:tc>
          <w:tcPr>
            <w:tcW w:w="0" w:type="auto"/>
          </w:tcPr>
          <w:p w14:paraId="0AE3677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26,087,285.54</w:t>
            </w:r>
          </w:p>
        </w:tc>
      </w:tr>
      <w:tr w:rsidR="00D968F9" w:rsidRPr="00285736" w14:paraId="7EF4BAA9" w14:textId="77777777">
        <w:tc>
          <w:tcPr>
            <w:tcW w:w="0" w:type="auto"/>
          </w:tcPr>
          <w:p w14:paraId="5C55D77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178</w:t>
            </w:r>
          </w:p>
        </w:tc>
        <w:tc>
          <w:tcPr>
            <w:tcW w:w="0" w:type="auto"/>
          </w:tcPr>
          <w:p w14:paraId="64376BB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Papua New Guinea</w:t>
            </w:r>
          </w:p>
        </w:tc>
        <w:tc>
          <w:tcPr>
            <w:tcW w:w="0" w:type="auto"/>
          </w:tcPr>
          <w:p w14:paraId="3D2CE90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424,379,001.93</w:t>
            </w:r>
          </w:p>
        </w:tc>
      </w:tr>
      <w:tr w:rsidR="00D968F9" w:rsidRPr="00285736" w14:paraId="3C07CB6F" w14:textId="77777777">
        <w:tc>
          <w:tcPr>
            <w:tcW w:w="0" w:type="auto"/>
          </w:tcPr>
          <w:p w14:paraId="0DA9CEA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179</w:t>
            </w:r>
          </w:p>
        </w:tc>
        <w:tc>
          <w:tcPr>
            <w:tcW w:w="0" w:type="auto"/>
          </w:tcPr>
          <w:p w14:paraId="466A57E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Poland</w:t>
            </w:r>
          </w:p>
        </w:tc>
        <w:tc>
          <w:tcPr>
            <w:tcW w:w="0" w:type="auto"/>
          </w:tcPr>
          <w:p w14:paraId="78BB145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80,440.26</w:t>
            </w:r>
          </w:p>
        </w:tc>
      </w:tr>
      <w:tr w:rsidR="00D968F9" w:rsidRPr="00285736" w14:paraId="79DE97D7" w14:textId="77777777">
        <w:tc>
          <w:tcPr>
            <w:tcW w:w="0" w:type="auto"/>
          </w:tcPr>
          <w:p w14:paraId="121430F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180</w:t>
            </w:r>
          </w:p>
        </w:tc>
        <w:tc>
          <w:tcPr>
            <w:tcW w:w="0" w:type="auto"/>
          </w:tcPr>
          <w:p w14:paraId="2BA79D8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Puerto Rico</w:t>
            </w:r>
          </w:p>
        </w:tc>
        <w:tc>
          <w:tcPr>
            <w:tcW w:w="0" w:type="auto"/>
          </w:tcPr>
          <w:p w14:paraId="5852C1B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23,594,760.10</w:t>
            </w:r>
          </w:p>
        </w:tc>
      </w:tr>
      <w:tr w:rsidR="00D968F9" w:rsidRPr="00285736" w14:paraId="70D06A11" w14:textId="77777777">
        <w:tc>
          <w:tcPr>
            <w:tcW w:w="0" w:type="auto"/>
          </w:tcPr>
          <w:p w14:paraId="6B7417C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181</w:t>
            </w:r>
          </w:p>
        </w:tc>
        <w:tc>
          <w:tcPr>
            <w:tcW w:w="0" w:type="auto"/>
          </w:tcPr>
          <w:p w14:paraId="5FC207A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North Korea</w:t>
            </w:r>
          </w:p>
        </w:tc>
        <w:tc>
          <w:tcPr>
            <w:tcW w:w="0" w:type="auto"/>
          </w:tcPr>
          <w:p w14:paraId="31ADBA4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13,214,901.24</w:t>
            </w:r>
          </w:p>
        </w:tc>
      </w:tr>
      <w:tr w:rsidR="00D968F9" w:rsidRPr="00285736" w14:paraId="1459183A" w14:textId="77777777">
        <w:tc>
          <w:tcPr>
            <w:tcW w:w="0" w:type="auto"/>
          </w:tcPr>
          <w:p w14:paraId="06820F6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182</w:t>
            </w:r>
          </w:p>
        </w:tc>
        <w:tc>
          <w:tcPr>
            <w:tcW w:w="0" w:type="auto"/>
          </w:tcPr>
          <w:p w14:paraId="4696AF2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Portugal</w:t>
            </w:r>
          </w:p>
        </w:tc>
        <w:tc>
          <w:tcPr>
            <w:tcW w:w="0" w:type="auto"/>
          </w:tcPr>
          <w:p w14:paraId="1DCB1E6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2,630,046.57</w:t>
            </w:r>
          </w:p>
        </w:tc>
      </w:tr>
      <w:tr w:rsidR="00D968F9" w:rsidRPr="00285736" w14:paraId="547B7F71" w14:textId="77777777">
        <w:tc>
          <w:tcPr>
            <w:tcW w:w="0" w:type="auto"/>
          </w:tcPr>
          <w:p w14:paraId="39032A4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183</w:t>
            </w:r>
          </w:p>
        </w:tc>
        <w:tc>
          <w:tcPr>
            <w:tcW w:w="0" w:type="auto"/>
          </w:tcPr>
          <w:p w14:paraId="497900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Paraguay</w:t>
            </w:r>
          </w:p>
        </w:tc>
        <w:tc>
          <w:tcPr>
            <w:tcW w:w="0" w:type="auto"/>
          </w:tcPr>
          <w:p w14:paraId="422304C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73555D1" w14:textId="77777777">
        <w:tc>
          <w:tcPr>
            <w:tcW w:w="0" w:type="auto"/>
          </w:tcPr>
          <w:p w14:paraId="20D4E58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184</w:t>
            </w:r>
          </w:p>
        </w:tc>
        <w:tc>
          <w:tcPr>
            <w:tcW w:w="0" w:type="auto"/>
          </w:tcPr>
          <w:p w14:paraId="2276067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Palestine</w:t>
            </w:r>
          </w:p>
        </w:tc>
        <w:tc>
          <w:tcPr>
            <w:tcW w:w="0" w:type="auto"/>
          </w:tcPr>
          <w:p w14:paraId="24E3EE2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9FE78A5" w14:textId="77777777">
        <w:tc>
          <w:tcPr>
            <w:tcW w:w="0" w:type="auto"/>
          </w:tcPr>
          <w:p w14:paraId="342A1D7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185</w:t>
            </w:r>
          </w:p>
        </w:tc>
        <w:tc>
          <w:tcPr>
            <w:tcW w:w="0" w:type="auto"/>
          </w:tcPr>
          <w:p w14:paraId="4EB9900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French Polynesia</w:t>
            </w:r>
          </w:p>
        </w:tc>
        <w:tc>
          <w:tcPr>
            <w:tcW w:w="0" w:type="auto"/>
          </w:tcPr>
          <w:p w14:paraId="3FD7846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20,279,865.14</w:t>
            </w:r>
          </w:p>
        </w:tc>
      </w:tr>
      <w:tr w:rsidR="00D968F9" w:rsidRPr="00285736" w14:paraId="43FB5756" w14:textId="77777777">
        <w:tc>
          <w:tcPr>
            <w:tcW w:w="0" w:type="auto"/>
          </w:tcPr>
          <w:p w14:paraId="4267320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186</w:t>
            </w:r>
          </w:p>
        </w:tc>
        <w:tc>
          <w:tcPr>
            <w:tcW w:w="0" w:type="auto"/>
          </w:tcPr>
          <w:p w14:paraId="0BF5FE9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Qatar</w:t>
            </w:r>
          </w:p>
        </w:tc>
        <w:tc>
          <w:tcPr>
            <w:tcW w:w="0" w:type="auto"/>
          </w:tcPr>
          <w:p w14:paraId="7734E9D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31,879,837.87</w:t>
            </w:r>
          </w:p>
        </w:tc>
      </w:tr>
      <w:tr w:rsidR="00D968F9" w:rsidRPr="00285736" w14:paraId="684ADDA1" w14:textId="77777777">
        <w:tc>
          <w:tcPr>
            <w:tcW w:w="0" w:type="auto"/>
          </w:tcPr>
          <w:p w14:paraId="1C5258A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187</w:t>
            </w:r>
          </w:p>
        </w:tc>
        <w:tc>
          <w:tcPr>
            <w:tcW w:w="0" w:type="auto"/>
          </w:tcPr>
          <w:p w14:paraId="1E20EE4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Réunion</w:t>
            </w:r>
          </w:p>
        </w:tc>
        <w:tc>
          <w:tcPr>
            <w:tcW w:w="0" w:type="auto"/>
          </w:tcPr>
          <w:p w14:paraId="7061857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5DD4983" w14:textId="77777777">
        <w:tc>
          <w:tcPr>
            <w:tcW w:w="0" w:type="auto"/>
          </w:tcPr>
          <w:p w14:paraId="1B2565C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188</w:t>
            </w:r>
          </w:p>
        </w:tc>
        <w:tc>
          <w:tcPr>
            <w:tcW w:w="0" w:type="auto"/>
          </w:tcPr>
          <w:p w14:paraId="04BF03B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Romania</w:t>
            </w:r>
          </w:p>
        </w:tc>
        <w:tc>
          <w:tcPr>
            <w:tcW w:w="0" w:type="auto"/>
          </w:tcPr>
          <w:p w14:paraId="2EFDB3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426,106.01</w:t>
            </w:r>
          </w:p>
        </w:tc>
      </w:tr>
      <w:tr w:rsidR="00D968F9" w:rsidRPr="00285736" w14:paraId="11F057ED" w14:textId="77777777">
        <w:tc>
          <w:tcPr>
            <w:tcW w:w="0" w:type="auto"/>
          </w:tcPr>
          <w:p w14:paraId="255A100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189</w:t>
            </w:r>
          </w:p>
        </w:tc>
        <w:tc>
          <w:tcPr>
            <w:tcW w:w="0" w:type="auto"/>
          </w:tcPr>
          <w:p w14:paraId="0B2532B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Russia</w:t>
            </w:r>
          </w:p>
        </w:tc>
        <w:tc>
          <w:tcPr>
            <w:tcW w:w="0" w:type="auto"/>
          </w:tcPr>
          <w:p w14:paraId="2D18228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280,520,656.76</w:t>
            </w:r>
          </w:p>
        </w:tc>
      </w:tr>
      <w:tr w:rsidR="00D968F9" w:rsidRPr="00285736" w14:paraId="0230A870" w14:textId="77777777">
        <w:tc>
          <w:tcPr>
            <w:tcW w:w="0" w:type="auto"/>
          </w:tcPr>
          <w:p w14:paraId="4C69E74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190</w:t>
            </w:r>
          </w:p>
        </w:tc>
        <w:tc>
          <w:tcPr>
            <w:tcW w:w="0" w:type="auto"/>
          </w:tcPr>
          <w:p w14:paraId="15D97F6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Rwanda</w:t>
            </w:r>
          </w:p>
        </w:tc>
        <w:tc>
          <w:tcPr>
            <w:tcW w:w="0" w:type="auto"/>
          </w:tcPr>
          <w:p w14:paraId="53F8931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0B72B78B" w14:textId="77777777">
        <w:tc>
          <w:tcPr>
            <w:tcW w:w="0" w:type="auto"/>
          </w:tcPr>
          <w:p w14:paraId="1FBA8F8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191</w:t>
            </w:r>
          </w:p>
        </w:tc>
        <w:tc>
          <w:tcPr>
            <w:tcW w:w="0" w:type="auto"/>
          </w:tcPr>
          <w:p w14:paraId="5321FD4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Saudi Arabia</w:t>
            </w:r>
          </w:p>
        </w:tc>
        <w:tc>
          <w:tcPr>
            <w:tcW w:w="0" w:type="auto"/>
          </w:tcPr>
          <w:p w14:paraId="59FE4A3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8,160,731,472.07</w:t>
            </w:r>
          </w:p>
        </w:tc>
      </w:tr>
      <w:tr w:rsidR="00D968F9" w:rsidRPr="00285736" w14:paraId="35F6E371" w14:textId="77777777">
        <w:tc>
          <w:tcPr>
            <w:tcW w:w="0" w:type="auto"/>
          </w:tcPr>
          <w:p w14:paraId="4AF7F78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192</w:t>
            </w:r>
          </w:p>
        </w:tc>
        <w:tc>
          <w:tcPr>
            <w:tcW w:w="0" w:type="auto"/>
          </w:tcPr>
          <w:p w14:paraId="25DF0FE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Sudan</w:t>
            </w:r>
          </w:p>
        </w:tc>
        <w:tc>
          <w:tcPr>
            <w:tcW w:w="0" w:type="auto"/>
          </w:tcPr>
          <w:p w14:paraId="79726E1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133,939,328.27</w:t>
            </w:r>
          </w:p>
        </w:tc>
      </w:tr>
      <w:tr w:rsidR="00D968F9" w:rsidRPr="00285736" w14:paraId="0DA139CE" w14:textId="77777777">
        <w:tc>
          <w:tcPr>
            <w:tcW w:w="0" w:type="auto"/>
          </w:tcPr>
          <w:p w14:paraId="5B80339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193</w:t>
            </w:r>
          </w:p>
        </w:tc>
        <w:tc>
          <w:tcPr>
            <w:tcW w:w="0" w:type="auto"/>
          </w:tcPr>
          <w:p w14:paraId="604874B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Senegal</w:t>
            </w:r>
          </w:p>
        </w:tc>
        <w:tc>
          <w:tcPr>
            <w:tcW w:w="0" w:type="auto"/>
          </w:tcPr>
          <w:p w14:paraId="56B234D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90,901,787.20</w:t>
            </w:r>
          </w:p>
        </w:tc>
      </w:tr>
      <w:tr w:rsidR="00D968F9" w:rsidRPr="00285736" w14:paraId="4F21FFB8" w14:textId="77777777">
        <w:tc>
          <w:tcPr>
            <w:tcW w:w="0" w:type="auto"/>
          </w:tcPr>
          <w:p w14:paraId="7D333B5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194</w:t>
            </w:r>
          </w:p>
        </w:tc>
        <w:tc>
          <w:tcPr>
            <w:tcW w:w="0" w:type="auto"/>
          </w:tcPr>
          <w:p w14:paraId="3177AE6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Singapore</w:t>
            </w:r>
          </w:p>
        </w:tc>
        <w:tc>
          <w:tcPr>
            <w:tcW w:w="0" w:type="auto"/>
          </w:tcPr>
          <w:p w14:paraId="576B6C2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7,888,723.59</w:t>
            </w:r>
          </w:p>
        </w:tc>
      </w:tr>
      <w:tr w:rsidR="00D968F9" w:rsidRPr="00285736" w14:paraId="005AA35A" w14:textId="77777777">
        <w:tc>
          <w:tcPr>
            <w:tcW w:w="0" w:type="auto"/>
          </w:tcPr>
          <w:p w14:paraId="665C1BF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195</w:t>
            </w:r>
          </w:p>
        </w:tc>
        <w:tc>
          <w:tcPr>
            <w:tcW w:w="0" w:type="auto"/>
          </w:tcPr>
          <w:p w14:paraId="76A9E90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 Georgia and the South Sand</w:t>
            </w:r>
          </w:p>
        </w:tc>
        <w:tc>
          <w:tcPr>
            <w:tcW w:w="0" w:type="auto"/>
          </w:tcPr>
          <w:p w14:paraId="6F5DE65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8F44DE5" w14:textId="77777777">
        <w:tc>
          <w:tcPr>
            <w:tcW w:w="0" w:type="auto"/>
          </w:tcPr>
          <w:p w14:paraId="30395E0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196</w:t>
            </w:r>
          </w:p>
        </w:tc>
        <w:tc>
          <w:tcPr>
            <w:tcW w:w="0" w:type="auto"/>
          </w:tcPr>
          <w:p w14:paraId="23D9247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Saint Helena, Ascension and Tris</w:t>
            </w:r>
          </w:p>
        </w:tc>
        <w:tc>
          <w:tcPr>
            <w:tcW w:w="0" w:type="auto"/>
          </w:tcPr>
          <w:p w14:paraId="5C57A2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EB5FD82" w14:textId="77777777">
        <w:tc>
          <w:tcPr>
            <w:tcW w:w="0" w:type="auto"/>
          </w:tcPr>
          <w:p w14:paraId="3F5D059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197</w:t>
            </w:r>
          </w:p>
        </w:tc>
        <w:tc>
          <w:tcPr>
            <w:tcW w:w="0" w:type="auto"/>
          </w:tcPr>
          <w:p w14:paraId="6EAD0D1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Svalbard and Jan Mayen</w:t>
            </w:r>
          </w:p>
        </w:tc>
        <w:tc>
          <w:tcPr>
            <w:tcW w:w="0" w:type="auto"/>
          </w:tcPr>
          <w:p w14:paraId="7FDBCF8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5C382DB" w14:textId="77777777">
        <w:tc>
          <w:tcPr>
            <w:tcW w:w="0" w:type="auto"/>
          </w:tcPr>
          <w:p w14:paraId="16CB415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198</w:t>
            </w:r>
          </w:p>
        </w:tc>
        <w:tc>
          <w:tcPr>
            <w:tcW w:w="0" w:type="auto"/>
          </w:tcPr>
          <w:p w14:paraId="0E975E2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Solomon Islands</w:t>
            </w:r>
          </w:p>
        </w:tc>
        <w:tc>
          <w:tcPr>
            <w:tcW w:w="0" w:type="auto"/>
          </w:tcPr>
          <w:p w14:paraId="600408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125,002,699.97</w:t>
            </w:r>
          </w:p>
        </w:tc>
      </w:tr>
      <w:tr w:rsidR="00D968F9" w:rsidRPr="00285736" w14:paraId="18F53C6B" w14:textId="77777777">
        <w:tc>
          <w:tcPr>
            <w:tcW w:w="0" w:type="auto"/>
          </w:tcPr>
          <w:p w14:paraId="087FD5D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199</w:t>
            </w:r>
          </w:p>
        </w:tc>
        <w:tc>
          <w:tcPr>
            <w:tcW w:w="0" w:type="auto"/>
          </w:tcPr>
          <w:p w14:paraId="2B3A66A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Sierra Leone</w:t>
            </w:r>
          </w:p>
        </w:tc>
        <w:tc>
          <w:tcPr>
            <w:tcW w:w="0" w:type="auto"/>
          </w:tcPr>
          <w:p w14:paraId="7A7FEEB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289,538,250.81</w:t>
            </w:r>
          </w:p>
        </w:tc>
      </w:tr>
      <w:tr w:rsidR="00D968F9" w:rsidRPr="00285736" w14:paraId="107BF8C5" w14:textId="77777777">
        <w:tc>
          <w:tcPr>
            <w:tcW w:w="0" w:type="auto"/>
          </w:tcPr>
          <w:p w14:paraId="131BA43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200</w:t>
            </w:r>
          </w:p>
        </w:tc>
        <w:tc>
          <w:tcPr>
            <w:tcW w:w="0" w:type="auto"/>
          </w:tcPr>
          <w:p w14:paraId="2677DFE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El Salvador</w:t>
            </w:r>
          </w:p>
        </w:tc>
        <w:tc>
          <w:tcPr>
            <w:tcW w:w="0" w:type="auto"/>
          </w:tcPr>
          <w:p w14:paraId="5FD52F1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4,113,716.16</w:t>
            </w:r>
          </w:p>
        </w:tc>
      </w:tr>
      <w:tr w:rsidR="00D968F9" w:rsidRPr="00285736" w14:paraId="6A8D1B19" w14:textId="77777777">
        <w:tc>
          <w:tcPr>
            <w:tcW w:w="0" w:type="auto"/>
          </w:tcPr>
          <w:p w14:paraId="7F03639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201</w:t>
            </w:r>
          </w:p>
        </w:tc>
        <w:tc>
          <w:tcPr>
            <w:tcW w:w="0" w:type="auto"/>
          </w:tcPr>
          <w:p w14:paraId="4011C49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San Marino</w:t>
            </w:r>
          </w:p>
        </w:tc>
        <w:tc>
          <w:tcPr>
            <w:tcW w:w="0" w:type="auto"/>
          </w:tcPr>
          <w:p w14:paraId="04AFE26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AE7BD3D" w14:textId="77777777">
        <w:tc>
          <w:tcPr>
            <w:tcW w:w="0" w:type="auto"/>
          </w:tcPr>
          <w:p w14:paraId="4255893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202</w:t>
            </w:r>
          </w:p>
        </w:tc>
        <w:tc>
          <w:tcPr>
            <w:tcW w:w="0" w:type="auto"/>
          </w:tcPr>
          <w:p w14:paraId="667CE0F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Somalia</w:t>
            </w:r>
          </w:p>
        </w:tc>
        <w:tc>
          <w:tcPr>
            <w:tcW w:w="0" w:type="auto"/>
          </w:tcPr>
          <w:p w14:paraId="5FD008A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27,426,452.82</w:t>
            </w:r>
          </w:p>
        </w:tc>
      </w:tr>
      <w:tr w:rsidR="00D968F9" w:rsidRPr="00285736" w14:paraId="173371A0" w14:textId="77777777">
        <w:tc>
          <w:tcPr>
            <w:tcW w:w="0" w:type="auto"/>
          </w:tcPr>
          <w:p w14:paraId="3753A23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203</w:t>
            </w:r>
          </w:p>
        </w:tc>
        <w:tc>
          <w:tcPr>
            <w:tcW w:w="0" w:type="auto"/>
          </w:tcPr>
          <w:p w14:paraId="1E8284F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Saint Pierre and Miquelon</w:t>
            </w:r>
          </w:p>
        </w:tc>
        <w:tc>
          <w:tcPr>
            <w:tcW w:w="0" w:type="auto"/>
          </w:tcPr>
          <w:p w14:paraId="103332E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126,492.97</w:t>
            </w:r>
          </w:p>
        </w:tc>
      </w:tr>
      <w:tr w:rsidR="00D968F9" w:rsidRPr="00285736" w14:paraId="706AA566" w14:textId="77777777">
        <w:tc>
          <w:tcPr>
            <w:tcW w:w="0" w:type="auto"/>
          </w:tcPr>
          <w:p w14:paraId="2B9ACE1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204</w:t>
            </w:r>
          </w:p>
        </w:tc>
        <w:tc>
          <w:tcPr>
            <w:tcW w:w="0" w:type="auto"/>
          </w:tcPr>
          <w:p w14:paraId="6CE0D5F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Serbia</w:t>
            </w:r>
          </w:p>
        </w:tc>
        <w:tc>
          <w:tcPr>
            <w:tcW w:w="0" w:type="auto"/>
          </w:tcPr>
          <w:p w14:paraId="087E4D5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6C3796A" w14:textId="77777777">
        <w:tc>
          <w:tcPr>
            <w:tcW w:w="0" w:type="auto"/>
          </w:tcPr>
          <w:p w14:paraId="4658383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205</w:t>
            </w:r>
          </w:p>
        </w:tc>
        <w:tc>
          <w:tcPr>
            <w:tcW w:w="0" w:type="auto"/>
          </w:tcPr>
          <w:p w14:paraId="41722B2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 Sudan</w:t>
            </w:r>
          </w:p>
        </w:tc>
        <w:tc>
          <w:tcPr>
            <w:tcW w:w="0" w:type="auto"/>
          </w:tcPr>
          <w:p w14:paraId="53EDD9A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182F5D8" w14:textId="77777777">
        <w:tc>
          <w:tcPr>
            <w:tcW w:w="0" w:type="auto"/>
          </w:tcPr>
          <w:p w14:paraId="7415B5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206</w:t>
            </w:r>
          </w:p>
        </w:tc>
        <w:tc>
          <w:tcPr>
            <w:tcW w:w="0" w:type="auto"/>
          </w:tcPr>
          <w:p w14:paraId="7FE54DA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São Tomé and Príncipe</w:t>
            </w:r>
          </w:p>
        </w:tc>
        <w:tc>
          <w:tcPr>
            <w:tcW w:w="0" w:type="auto"/>
          </w:tcPr>
          <w:p w14:paraId="1AE0149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0476CB9A" w14:textId="77777777">
        <w:tc>
          <w:tcPr>
            <w:tcW w:w="0" w:type="auto"/>
          </w:tcPr>
          <w:p w14:paraId="381E252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207</w:t>
            </w:r>
          </w:p>
        </w:tc>
        <w:tc>
          <w:tcPr>
            <w:tcW w:w="0" w:type="auto"/>
          </w:tcPr>
          <w:p w14:paraId="7784202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Suriname</w:t>
            </w:r>
          </w:p>
        </w:tc>
        <w:tc>
          <w:tcPr>
            <w:tcW w:w="0" w:type="auto"/>
          </w:tcPr>
          <w:p w14:paraId="22D29A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59,676,490.72</w:t>
            </w:r>
          </w:p>
        </w:tc>
      </w:tr>
      <w:tr w:rsidR="00D968F9" w:rsidRPr="00285736" w14:paraId="37218D93" w14:textId="77777777">
        <w:tc>
          <w:tcPr>
            <w:tcW w:w="0" w:type="auto"/>
          </w:tcPr>
          <w:p w14:paraId="5C6D92E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208</w:t>
            </w:r>
          </w:p>
        </w:tc>
        <w:tc>
          <w:tcPr>
            <w:tcW w:w="0" w:type="auto"/>
          </w:tcPr>
          <w:p w14:paraId="72AAB94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Slovakia</w:t>
            </w:r>
          </w:p>
        </w:tc>
        <w:tc>
          <w:tcPr>
            <w:tcW w:w="0" w:type="auto"/>
          </w:tcPr>
          <w:p w14:paraId="1A93E76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4A1566D" w14:textId="77777777">
        <w:tc>
          <w:tcPr>
            <w:tcW w:w="0" w:type="auto"/>
          </w:tcPr>
          <w:p w14:paraId="1D40FF7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209</w:t>
            </w:r>
          </w:p>
        </w:tc>
        <w:tc>
          <w:tcPr>
            <w:tcW w:w="0" w:type="auto"/>
          </w:tcPr>
          <w:p w14:paraId="61965C5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Slovenia</w:t>
            </w:r>
          </w:p>
        </w:tc>
        <w:tc>
          <w:tcPr>
            <w:tcW w:w="0" w:type="auto"/>
          </w:tcPr>
          <w:p w14:paraId="6062429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6,838.16</w:t>
            </w:r>
          </w:p>
        </w:tc>
      </w:tr>
      <w:tr w:rsidR="00D968F9" w:rsidRPr="00285736" w14:paraId="378450F2" w14:textId="77777777">
        <w:tc>
          <w:tcPr>
            <w:tcW w:w="0" w:type="auto"/>
          </w:tcPr>
          <w:p w14:paraId="2C7D569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210</w:t>
            </w:r>
          </w:p>
        </w:tc>
        <w:tc>
          <w:tcPr>
            <w:tcW w:w="0" w:type="auto"/>
          </w:tcPr>
          <w:p w14:paraId="5F6F7AC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Sweden</w:t>
            </w:r>
          </w:p>
        </w:tc>
        <w:tc>
          <w:tcPr>
            <w:tcW w:w="0" w:type="auto"/>
          </w:tcPr>
          <w:p w14:paraId="52C7012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13,461,071.52</w:t>
            </w:r>
          </w:p>
        </w:tc>
      </w:tr>
      <w:tr w:rsidR="00D968F9" w:rsidRPr="00285736" w14:paraId="6F52B20B" w14:textId="77777777">
        <w:tc>
          <w:tcPr>
            <w:tcW w:w="0" w:type="auto"/>
          </w:tcPr>
          <w:p w14:paraId="6A221F9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211</w:t>
            </w:r>
          </w:p>
        </w:tc>
        <w:tc>
          <w:tcPr>
            <w:tcW w:w="0" w:type="auto"/>
          </w:tcPr>
          <w:p w14:paraId="3A22CF3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Swaziland</w:t>
            </w:r>
          </w:p>
        </w:tc>
        <w:tc>
          <w:tcPr>
            <w:tcW w:w="0" w:type="auto"/>
          </w:tcPr>
          <w:p w14:paraId="6474C91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9C9D2C5" w14:textId="77777777">
        <w:tc>
          <w:tcPr>
            <w:tcW w:w="0" w:type="auto"/>
          </w:tcPr>
          <w:p w14:paraId="52854F8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212</w:t>
            </w:r>
          </w:p>
        </w:tc>
        <w:tc>
          <w:tcPr>
            <w:tcW w:w="0" w:type="auto"/>
          </w:tcPr>
          <w:p w14:paraId="5F48A75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Sint Maarten</w:t>
            </w:r>
          </w:p>
        </w:tc>
        <w:tc>
          <w:tcPr>
            <w:tcW w:w="0" w:type="auto"/>
          </w:tcPr>
          <w:p w14:paraId="014972E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1,408,503.74</w:t>
            </w:r>
          </w:p>
        </w:tc>
      </w:tr>
      <w:tr w:rsidR="00D968F9" w:rsidRPr="00285736" w14:paraId="39EE1D72" w14:textId="77777777">
        <w:tc>
          <w:tcPr>
            <w:tcW w:w="0" w:type="auto"/>
          </w:tcPr>
          <w:p w14:paraId="4EA7BB0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213</w:t>
            </w:r>
          </w:p>
        </w:tc>
        <w:tc>
          <w:tcPr>
            <w:tcW w:w="0" w:type="auto"/>
          </w:tcPr>
          <w:p w14:paraId="13BE599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Seychelles</w:t>
            </w:r>
          </w:p>
        </w:tc>
        <w:tc>
          <w:tcPr>
            <w:tcW w:w="0" w:type="auto"/>
          </w:tcPr>
          <w:p w14:paraId="088037E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731,223.60</w:t>
            </w:r>
          </w:p>
        </w:tc>
      </w:tr>
      <w:tr w:rsidR="00D968F9" w:rsidRPr="00285736" w14:paraId="58DA5F86" w14:textId="77777777">
        <w:tc>
          <w:tcPr>
            <w:tcW w:w="0" w:type="auto"/>
          </w:tcPr>
          <w:p w14:paraId="7EEC678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214</w:t>
            </w:r>
          </w:p>
        </w:tc>
        <w:tc>
          <w:tcPr>
            <w:tcW w:w="0" w:type="auto"/>
          </w:tcPr>
          <w:p w14:paraId="4E4D242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Syria</w:t>
            </w:r>
          </w:p>
        </w:tc>
        <w:tc>
          <w:tcPr>
            <w:tcW w:w="0" w:type="auto"/>
          </w:tcPr>
          <w:p w14:paraId="006FB75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13C60411" w14:textId="77777777">
        <w:tc>
          <w:tcPr>
            <w:tcW w:w="0" w:type="auto"/>
          </w:tcPr>
          <w:p w14:paraId="4C8F715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215</w:t>
            </w:r>
          </w:p>
        </w:tc>
        <w:tc>
          <w:tcPr>
            <w:tcW w:w="0" w:type="auto"/>
          </w:tcPr>
          <w:p w14:paraId="35FD18B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Turks and Caicos Islands</w:t>
            </w:r>
          </w:p>
        </w:tc>
        <w:tc>
          <w:tcPr>
            <w:tcW w:w="0" w:type="auto"/>
          </w:tcPr>
          <w:p w14:paraId="49A9D7B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33,464,280.91</w:t>
            </w:r>
          </w:p>
        </w:tc>
      </w:tr>
      <w:tr w:rsidR="00D968F9" w:rsidRPr="00285736" w14:paraId="6E840619" w14:textId="77777777">
        <w:tc>
          <w:tcPr>
            <w:tcW w:w="0" w:type="auto"/>
          </w:tcPr>
          <w:p w14:paraId="2E96BF9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216</w:t>
            </w:r>
          </w:p>
        </w:tc>
        <w:tc>
          <w:tcPr>
            <w:tcW w:w="0" w:type="auto"/>
          </w:tcPr>
          <w:p w14:paraId="683FEAC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Chad</w:t>
            </w:r>
          </w:p>
        </w:tc>
        <w:tc>
          <w:tcPr>
            <w:tcW w:w="0" w:type="auto"/>
          </w:tcPr>
          <w:p w14:paraId="771EAA9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508C93F9" w14:textId="77777777">
        <w:tc>
          <w:tcPr>
            <w:tcW w:w="0" w:type="auto"/>
          </w:tcPr>
          <w:p w14:paraId="59EAEEC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217</w:t>
            </w:r>
          </w:p>
        </w:tc>
        <w:tc>
          <w:tcPr>
            <w:tcW w:w="0" w:type="auto"/>
          </w:tcPr>
          <w:p w14:paraId="24D758A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Togo</w:t>
            </w:r>
          </w:p>
        </w:tc>
        <w:tc>
          <w:tcPr>
            <w:tcW w:w="0" w:type="auto"/>
          </w:tcPr>
          <w:p w14:paraId="7471E5D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11,381,115.10</w:t>
            </w:r>
          </w:p>
        </w:tc>
      </w:tr>
      <w:tr w:rsidR="00D968F9" w:rsidRPr="00285736" w14:paraId="6A89BE36" w14:textId="77777777">
        <w:tc>
          <w:tcPr>
            <w:tcW w:w="0" w:type="auto"/>
          </w:tcPr>
          <w:p w14:paraId="3C1589F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218</w:t>
            </w:r>
          </w:p>
        </w:tc>
        <w:tc>
          <w:tcPr>
            <w:tcW w:w="0" w:type="auto"/>
          </w:tcPr>
          <w:p w14:paraId="215A2EF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Thailand</w:t>
            </w:r>
          </w:p>
        </w:tc>
        <w:tc>
          <w:tcPr>
            <w:tcW w:w="0" w:type="auto"/>
          </w:tcPr>
          <w:p w14:paraId="1BC8344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111,831,126.69</w:t>
            </w:r>
          </w:p>
        </w:tc>
      </w:tr>
      <w:tr w:rsidR="00D968F9" w:rsidRPr="00285736" w14:paraId="058B5A2E" w14:textId="77777777">
        <w:tc>
          <w:tcPr>
            <w:tcW w:w="0" w:type="auto"/>
          </w:tcPr>
          <w:p w14:paraId="41530F9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219</w:t>
            </w:r>
          </w:p>
        </w:tc>
        <w:tc>
          <w:tcPr>
            <w:tcW w:w="0" w:type="auto"/>
          </w:tcPr>
          <w:p w14:paraId="2A89AB8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Tajikistan</w:t>
            </w:r>
          </w:p>
        </w:tc>
        <w:tc>
          <w:tcPr>
            <w:tcW w:w="0" w:type="auto"/>
          </w:tcPr>
          <w:p w14:paraId="7E86698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153163E" w14:textId="77777777">
        <w:tc>
          <w:tcPr>
            <w:tcW w:w="0" w:type="auto"/>
          </w:tcPr>
          <w:p w14:paraId="4E0F4D0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220</w:t>
            </w:r>
          </w:p>
        </w:tc>
        <w:tc>
          <w:tcPr>
            <w:tcW w:w="0" w:type="auto"/>
          </w:tcPr>
          <w:p w14:paraId="3C0B203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Tokelau</w:t>
            </w:r>
          </w:p>
        </w:tc>
        <w:tc>
          <w:tcPr>
            <w:tcW w:w="0" w:type="auto"/>
          </w:tcPr>
          <w:p w14:paraId="11DEF4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569BE6B" w14:textId="77777777">
        <w:tc>
          <w:tcPr>
            <w:tcW w:w="0" w:type="auto"/>
          </w:tcPr>
          <w:p w14:paraId="5B8927E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221</w:t>
            </w:r>
          </w:p>
        </w:tc>
        <w:tc>
          <w:tcPr>
            <w:tcW w:w="0" w:type="auto"/>
          </w:tcPr>
          <w:p w14:paraId="37CCD1E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Turkmenistan</w:t>
            </w:r>
          </w:p>
        </w:tc>
        <w:tc>
          <w:tcPr>
            <w:tcW w:w="0" w:type="auto"/>
          </w:tcPr>
          <w:p w14:paraId="479CCCC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73D2AE57" w14:textId="77777777">
        <w:tc>
          <w:tcPr>
            <w:tcW w:w="0" w:type="auto"/>
          </w:tcPr>
          <w:p w14:paraId="24BB08E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222</w:t>
            </w:r>
          </w:p>
        </w:tc>
        <w:tc>
          <w:tcPr>
            <w:tcW w:w="0" w:type="auto"/>
          </w:tcPr>
          <w:p w14:paraId="3652682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Timor-Leste</w:t>
            </w:r>
          </w:p>
        </w:tc>
        <w:tc>
          <w:tcPr>
            <w:tcW w:w="0" w:type="auto"/>
          </w:tcPr>
          <w:p w14:paraId="12737EC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11,824,713.86</w:t>
            </w:r>
          </w:p>
        </w:tc>
      </w:tr>
      <w:tr w:rsidR="00D968F9" w:rsidRPr="00285736" w14:paraId="0EB32D09" w14:textId="77777777">
        <w:tc>
          <w:tcPr>
            <w:tcW w:w="0" w:type="auto"/>
          </w:tcPr>
          <w:p w14:paraId="747745F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223</w:t>
            </w:r>
          </w:p>
        </w:tc>
        <w:tc>
          <w:tcPr>
            <w:tcW w:w="0" w:type="auto"/>
          </w:tcPr>
          <w:p w14:paraId="1EC36F5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Tonga</w:t>
            </w:r>
          </w:p>
        </w:tc>
        <w:tc>
          <w:tcPr>
            <w:tcW w:w="0" w:type="auto"/>
          </w:tcPr>
          <w:p w14:paraId="4A93446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111,352,036.46</w:t>
            </w:r>
          </w:p>
        </w:tc>
      </w:tr>
      <w:tr w:rsidR="00D968F9" w:rsidRPr="00285736" w14:paraId="1169B138" w14:textId="77777777">
        <w:tc>
          <w:tcPr>
            <w:tcW w:w="0" w:type="auto"/>
          </w:tcPr>
          <w:p w14:paraId="0AD3660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224</w:t>
            </w:r>
          </w:p>
        </w:tc>
        <w:tc>
          <w:tcPr>
            <w:tcW w:w="0" w:type="auto"/>
          </w:tcPr>
          <w:p w14:paraId="6AFEA18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Trinidad and Tobago</w:t>
            </w:r>
          </w:p>
        </w:tc>
        <w:tc>
          <w:tcPr>
            <w:tcW w:w="0" w:type="auto"/>
          </w:tcPr>
          <w:p w14:paraId="45881A6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2,776,024.59</w:t>
            </w:r>
          </w:p>
        </w:tc>
      </w:tr>
      <w:tr w:rsidR="00D968F9" w:rsidRPr="00285736" w14:paraId="230D0223" w14:textId="77777777">
        <w:tc>
          <w:tcPr>
            <w:tcW w:w="0" w:type="auto"/>
          </w:tcPr>
          <w:p w14:paraId="1EC075F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225</w:t>
            </w:r>
          </w:p>
        </w:tc>
        <w:tc>
          <w:tcPr>
            <w:tcW w:w="0" w:type="auto"/>
          </w:tcPr>
          <w:p w14:paraId="587AE05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Tunisia</w:t>
            </w:r>
          </w:p>
        </w:tc>
        <w:tc>
          <w:tcPr>
            <w:tcW w:w="0" w:type="auto"/>
          </w:tcPr>
          <w:p w14:paraId="7CFD78B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168,637,991.85</w:t>
            </w:r>
          </w:p>
        </w:tc>
      </w:tr>
      <w:tr w:rsidR="00D968F9" w:rsidRPr="00285736" w14:paraId="72274039" w14:textId="77777777">
        <w:tc>
          <w:tcPr>
            <w:tcW w:w="0" w:type="auto"/>
          </w:tcPr>
          <w:p w14:paraId="4517C3B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226</w:t>
            </w:r>
          </w:p>
        </w:tc>
        <w:tc>
          <w:tcPr>
            <w:tcW w:w="0" w:type="auto"/>
          </w:tcPr>
          <w:p w14:paraId="3BBC3C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Turkey</w:t>
            </w:r>
          </w:p>
        </w:tc>
        <w:tc>
          <w:tcPr>
            <w:tcW w:w="0" w:type="auto"/>
          </w:tcPr>
          <w:p w14:paraId="3F77CE0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1,173,780.56</w:t>
            </w:r>
          </w:p>
        </w:tc>
      </w:tr>
      <w:tr w:rsidR="00D968F9" w:rsidRPr="00285736" w14:paraId="4404F02C" w14:textId="77777777">
        <w:tc>
          <w:tcPr>
            <w:tcW w:w="0" w:type="auto"/>
          </w:tcPr>
          <w:p w14:paraId="66D7C39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227</w:t>
            </w:r>
          </w:p>
        </w:tc>
        <w:tc>
          <w:tcPr>
            <w:tcW w:w="0" w:type="auto"/>
          </w:tcPr>
          <w:p w14:paraId="7E766B1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Tuvalu</w:t>
            </w:r>
          </w:p>
        </w:tc>
        <w:tc>
          <w:tcPr>
            <w:tcW w:w="0" w:type="auto"/>
          </w:tcPr>
          <w:p w14:paraId="1FF6396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27,675.95</w:t>
            </w:r>
          </w:p>
        </w:tc>
      </w:tr>
      <w:tr w:rsidR="00D968F9" w:rsidRPr="00285736" w14:paraId="65D64735" w14:textId="77777777">
        <w:tc>
          <w:tcPr>
            <w:tcW w:w="0" w:type="auto"/>
          </w:tcPr>
          <w:p w14:paraId="0C7E93F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228</w:t>
            </w:r>
          </w:p>
        </w:tc>
        <w:tc>
          <w:tcPr>
            <w:tcW w:w="0" w:type="auto"/>
          </w:tcPr>
          <w:p w14:paraId="6EFF253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Taiwan</w:t>
            </w:r>
          </w:p>
        </w:tc>
        <w:tc>
          <w:tcPr>
            <w:tcW w:w="0" w:type="auto"/>
          </w:tcPr>
          <w:p w14:paraId="4D44DCC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37,866,803.93</w:t>
            </w:r>
          </w:p>
        </w:tc>
      </w:tr>
      <w:tr w:rsidR="00D968F9" w:rsidRPr="00285736" w14:paraId="6A6F99F0" w14:textId="77777777">
        <w:tc>
          <w:tcPr>
            <w:tcW w:w="0" w:type="auto"/>
          </w:tcPr>
          <w:p w14:paraId="6876ADB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229</w:t>
            </w:r>
          </w:p>
        </w:tc>
        <w:tc>
          <w:tcPr>
            <w:tcW w:w="0" w:type="auto"/>
          </w:tcPr>
          <w:p w14:paraId="2BF25FA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Tanzania</w:t>
            </w:r>
          </w:p>
        </w:tc>
        <w:tc>
          <w:tcPr>
            <w:tcW w:w="0" w:type="auto"/>
          </w:tcPr>
          <w:p w14:paraId="0C4C694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83,811,800.65</w:t>
            </w:r>
          </w:p>
        </w:tc>
      </w:tr>
      <w:tr w:rsidR="00D968F9" w:rsidRPr="00285736" w14:paraId="4445AC27" w14:textId="77777777">
        <w:tc>
          <w:tcPr>
            <w:tcW w:w="0" w:type="auto"/>
          </w:tcPr>
          <w:p w14:paraId="5671818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230</w:t>
            </w:r>
          </w:p>
        </w:tc>
        <w:tc>
          <w:tcPr>
            <w:tcW w:w="0" w:type="auto"/>
          </w:tcPr>
          <w:p w14:paraId="5B82DCC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Uganda</w:t>
            </w:r>
          </w:p>
        </w:tc>
        <w:tc>
          <w:tcPr>
            <w:tcW w:w="0" w:type="auto"/>
          </w:tcPr>
          <w:p w14:paraId="465BA13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DB29BC3" w14:textId="77777777">
        <w:tc>
          <w:tcPr>
            <w:tcW w:w="0" w:type="auto"/>
          </w:tcPr>
          <w:p w14:paraId="3FEA2B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231</w:t>
            </w:r>
          </w:p>
        </w:tc>
        <w:tc>
          <w:tcPr>
            <w:tcW w:w="0" w:type="auto"/>
          </w:tcPr>
          <w:p w14:paraId="15A0782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Ukraine</w:t>
            </w:r>
          </w:p>
        </w:tc>
        <w:tc>
          <w:tcPr>
            <w:tcW w:w="0" w:type="auto"/>
          </w:tcPr>
          <w:p w14:paraId="482E279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345,130,952.22</w:t>
            </w:r>
          </w:p>
        </w:tc>
      </w:tr>
      <w:tr w:rsidR="00D968F9" w:rsidRPr="00285736" w14:paraId="2E91FACD" w14:textId="77777777">
        <w:tc>
          <w:tcPr>
            <w:tcW w:w="0" w:type="auto"/>
          </w:tcPr>
          <w:p w14:paraId="380E46A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lastRenderedPageBreak/>
              <w:t>232</w:t>
            </w:r>
          </w:p>
        </w:tc>
        <w:tc>
          <w:tcPr>
            <w:tcW w:w="0" w:type="auto"/>
          </w:tcPr>
          <w:p w14:paraId="16B8709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United States Minor Outlying Isl</w:t>
            </w:r>
          </w:p>
        </w:tc>
        <w:tc>
          <w:tcPr>
            <w:tcW w:w="0" w:type="auto"/>
          </w:tcPr>
          <w:p w14:paraId="3CC361F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13,191,353.21</w:t>
            </w:r>
          </w:p>
        </w:tc>
      </w:tr>
      <w:tr w:rsidR="00D968F9" w:rsidRPr="00285736" w14:paraId="3F280970" w14:textId="77777777">
        <w:tc>
          <w:tcPr>
            <w:tcW w:w="0" w:type="auto"/>
          </w:tcPr>
          <w:p w14:paraId="314F5B8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233</w:t>
            </w:r>
          </w:p>
        </w:tc>
        <w:tc>
          <w:tcPr>
            <w:tcW w:w="0" w:type="auto"/>
          </w:tcPr>
          <w:p w14:paraId="4C77D1D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Uruguay</w:t>
            </w:r>
          </w:p>
        </w:tc>
        <w:tc>
          <w:tcPr>
            <w:tcW w:w="0" w:type="auto"/>
          </w:tcPr>
          <w:p w14:paraId="2BBAFA7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395,476.34</w:t>
            </w:r>
          </w:p>
        </w:tc>
      </w:tr>
      <w:tr w:rsidR="00D968F9" w:rsidRPr="00285736" w14:paraId="0F40EFD7" w14:textId="77777777">
        <w:tc>
          <w:tcPr>
            <w:tcW w:w="0" w:type="auto"/>
          </w:tcPr>
          <w:p w14:paraId="7DFEF5D6"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234</w:t>
            </w:r>
          </w:p>
        </w:tc>
        <w:tc>
          <w:tcPr>
            <w:tcW w:w="0" w:type="auto"/>
          </w:tcPr>
          <w:p w14:paraId="3929FF0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United States</w:t>
            </w:r>
          </w:p>
        </w:tc>
        <w:tc>
          <w:tcPr>
            <w:tcW w:w="0" w:type="auto"/>
          </w:tcPr>
          <w:p w14:paraId="1B290210"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874,160,424.79</w:t>
            </w:r>
          </w:p>
        </w:tc>
      </w:tr>
      <w:tr w:rsidR="00D968F9" w:rsidRPr="00285736" w14:paraId="04E41BB4" w14:textId="77777777">
        <w:tc>
          <w:tcPr>
            <w:tcW w:w="0" w:type="auto"/>
          </w:tcPr>
          <w:p w14:paraId="493DBE4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235</w:t>
            </w:r>
          </w:p>
        </w:tc>
        <w:tc>
          <w:tcPr>
            <w:tcW w:w="0" w:type="auto"/>
          </w:tcPr>
          <w:p w14:paraId="60B9AC5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Uzbekistan</w:t>
            </w:r>
          </w:p>
        </w:tc>
        <w:tc>
          <w:tcPr>
            <w:tcW w:w="0" w:type="auto"/>
          </w:tcPr>
          <w:p w14:paraId="4E14894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651216EF" w14:textId="77777777">
        <w:tc>
          <w:tcPr>
            <w:tcW w:w="0" w:type="auto"/>
          </w:tcPr>
          <w:p w14:paraId="3E077BD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236</w:t>
            </w:r>
          </w:p>
        </w:tc>
        <w:tc>
          <w:tcPr>
            <w:tcW w:w="0" w:type="auto"/>
          </w:tcPr>
          <w:p w14:paraId="4027C55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Vatican City</w:t>
            </w:r>
          </w:p>
        </w:tc>
        <w:tc>
          <w:tcPr>
            <w:tcW w:w="0" w:type="auto"/>
          </w:tcPr>
          <w:p w14:paraId="50C9B42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3CC6EF9F" w14:textId="77777777">
        <w:tc>
          <w:tcPr>
            <w:tcW w:w="0" w:type="auto"/>
          </w:tcPr>
          <w:p w14:paraId="0206C0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237</w:t>
            </w:r>
          </w:p>
        </w:tc>
        <w:tc>
          <w:tcPr>
            <w:tcW w:w="0" w:type="auto"/>
          </w:tcPr>
          <w:p w14:paraId="5824A98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Saint Vincent and the Grenadines</w:t>
            </w:r>
          </w:p>
        </w:tc>
        <w:tc>
          <w:tcPr>
            <w:tcW w:w="0" w:type="auto"/>
          </w:tcPr>
          <w:p w14:paraId="118880E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121,073.64</w:t>
            </w:r>
          </w:p>
        </w:tc>
      </w:tr>
      <w:tr w:rsidR="00D968F9" w:rsidRPr="00285736" w14:paraId="14419AB9" w14:textId="77777777">
        <w:tc>
          <w:tcPr>
            <w:tcW w:w="0" w:type="auto"/>
          </w:tcPr>
          <w:p w14:paraId="36E3735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238</w:t>
            </w:r>
          </w:p>
        </w:tc>
        <w:tc>
          <w:tcPr>
            <w:tcW w:w="0" w:type="auto"/>
          </w:tcPr>
          <w:p w14:paraId="4ECC9C8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Venezuela</w:t>
            </w:r>
          </w:p>
        </w:tc>
        <w:tc>
          <w:tcPr>
            <w:tcW w:w="0" w:type="auto"/>
          </w:tcPr>
          <w:p w14:paraId="1A9D012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121,740,013.31</w:t>
            </w:r>
          </w:p>
        </w:tc>
      </w:tr>
      <w:tr w:rsidR="00D968F9" w:rsidRPr="00285736" w14:paraId="2072B0A7" w14:textId="77777777">
        <w:tc>
          <w:tcPr>
            <w:tcW w:w="0" w:type="auto"/>
          </w:tcPr>
          <w:p w14:paraId="33D95A1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239</w:t>
            </w:r>
          </w:p>
        </w:tc>
        <w:tc>
          <w:tcPr>
            <w:tcW w:w="0" w:type="auto"/>
          </w:tcPr>
          <w:p w14:paraId="3462D92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British Virgin Islands</w:t>
            </w:r>
          </w:p>
        </w:tc>
        <w:tc>
          <w:tcPr>
            <w:tcW w:w="0" w:type="auto"/>
          </w:tcPr>
          <w:p w14:paraId="4F30DBF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1,309,485.80</w:t>
            </w:r>
          </w:p>
        </w:tc>
      </w:tr>
      <w:tr w:rsidR="00D968F9" w:rsidRPr="00285736" w14:paraId="2AC39E53" w14:textId="77777777">
        <w:tc>
          <w:tcPr>
            <w:tcW w:w="0" w:type="auto"/>
          </w:tcPr>
          <w:p w14:paraId="6AEFB30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240</w:t>
            </w:r>
          </w:p>
        </w:tc>
        <w:tc>
          <w:tcPr>
            <w:tcW w:w="0" w:type="auto"/>
          </w:tcPr>
          <w:p w14:paraId="08B52FB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Virgin Islands, U.S.</w:t>
            </w:r>
          </w:p>
        </w:tc>
        <w:tc>
          <w:tcPr>
            <w:tcW w:w="0" w:type="auto"/>
          </w:tcPr>
          <w:p w14:paraId="29F4ADF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14A3232" w14:textId="77777777">
        <w:tc>
          <w:tcPr>
            <w:tcW w:w="0" w:type="auto"/>
          </w:tcPr>
          <w:p w14:paraId="2D9DA0B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241</w:t>
            </w:r>
          </w:p>
        </w:tc>
        <w:tc>
          <w:tcPr>
            <w:tcW w:w="0" w:type="auto"/>
          </w:tcPr>
          <w:p w14:paraId="132B0F5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Vietnam</w:t>
            </w:r>
          </w:p>
        </w:tc>
        <w:tc>
          <w:tcPr>
            <w:tcW w:w="0" w:type="auto"/>
          </w:tcPr>
          <w:p w14:paraId="75F7DF9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62,740,899.83</w:t>
            </w:r>
          </w:p>
        </w:tc>
      </w:tr>
      <w:tr w:rsidR="00D968F9" w:rsidRPr="00285736" w14:paraId="1DB132EE" w14:textId="77777777">
        <w:tc>
          <w:tcPr>
            <w:tcW w:w="0" w:type="auto"/>
          </w:tcPr>
          <w:p w14:paraId="56748FC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242</w:t>
            </w:r>
          </w:p>
        </w:tc>
        <w:tc>
          <w:tcPr>
            <w:tcW w:w="0" w:type="auto"/>
          </w:tcPr>
          <w:p w14:paraId="50BD1A3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Vanuatu</w:t>
            </w:r>
          </w:p>
        </w:tc>
        <w:tc>
          <w:tcPr>
            <w:tcW w:w="0" w:type="auto"/>
          </w:tcPr>
          <w:p w14:paraId="01A4788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35,073,491.55</w:t>
            </w:r>
          </w:p>
        </w:tc>
      </w:tr>
      <w:tr w:rsidR="00D968F9" w:rsidRPr="00285736" w14:paraId="2199EE8F" w14:textId="77777777">
        <w:tc>
          <w:tcPr>
            <w:tcW w:w="0" w:type="auto"/>
          </w:tcPr>
          <w:p w14:paraId="31FBA469"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243</w:t>
            </w:r>
          </w:p>
        </w:tc>
        <w:tc>
          <w:tcPr>
            <w:tcW w:w="0" w:type="auto"/>
          </w:tcPr>
          <w:p w14:paraId="1DDF2E3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Wallis and Futuna</w:t>
            </w:r>
          </w:p>
        </w:tc>
        <w:tc>
          <w:tcPr>
            <w:tcW w:w="0" w:type="auto"/>
          </w:tcPr>
          <w:p w14:paraId="15FCE2E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225,739.60</w:t>
            </w:r>
          </w:p>
        </w:tc>
      </w:tr>
      <w:tr w:rsidR="00D968F9" w:rsidRPr="00285736" w14:paraId="32BB4A95" w14:textId="77777777">
        <w:tc>
          <w:tcPr>
            <w:tcW w:w="0" w:type="auto"/>
          </w:tcPr>
          <w:p w14:paraId="2961A0F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244</w:t>
            </w:r>
          </w:p>
        </w:tc>
        <w:tc>
          <w:tcPr>
            <w:tcW w:w="0" w:type="auto"/>
          </w:tcPr>
          <w:p w14:paraId="216981C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Samoa</w:t>
            </w:r>
          </w:p>
        </w:tc>
        <w:tc>
          <w:tcPr>
            <w:tcW w:w="0" w:type="auto"/>
          </w:tcPr>
          <w:p w14:paraId="67A4A78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28,930,579.25</w:t>
            </w:r>
          </w:p>
        </w:tc>
      </w:tr>
      <w:tr w:rsidR="00D968F9" w:rsidRPr="00285736" w14:paraId="6C210438" w14:textId="77777777">
        <w:tc>
          <w:tcPr>
            <w:tcW w:w="0" w:type="auto"/>
          </w:tcPr>
          <w:p w14:paraId="56290D45"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245</w:t>
            </w:r>
          </w:p>
        </w:tc>
        <w:tc>
          <w:tcPr>
            <w:tcW w:w="0" w:type="auto"/>
          </w:tcPr>
          <w:p w14:paraId="7FEEF36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Serbia</w:t>
            </w:r>
          </w:p>
        </w:tc>
        <w:tc>
          <w:tcPr>
            <w:tcW w:w="0" w:type="auto"/>
          </w:tcPr>
          <w:p w14:paraId="0CFD4A88"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43A88AE3" w14:textId="77777777">
        <w:tc>
          <w:tcPr>
            <w:tcW w:w="0" w:type="auto"/>
          </w:tcPr>
          <w:p w14:paraId="49ABB6C1"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246</w:t>
            </w:r>
          </w:p>
        </w:tc>
        <w:tc>
          <w:tcPr>
            <w:tcW w:w="0" w:type="auto"/>
          </w:tcPr>
          <w:p w14:paraId="5B8EDEDB"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Yemen</w:t>
            </w:r>
          </w:p>
        </w:tc>
        <w:tc>
          <w:tcPr>
            <w:tcW w:w="0" w:type="auto"/>
          </w:tcPr>
          <w:p w14:paraId="1308621C"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856,563,166.74</w:t>
            </w:r>
          </w:p>
        </w:tc>
      </w:tr>
      <w:tr w:rsidR="00D968F9" w:rsidRPr="00285736" w14:paraId="623E8092" w14:textId="77777777">
        <w:tc>
          <w:tcPr>
            <w:tcW w:w="0" w:type="auto"/>
          </w:tcPr>
          <w:p w14:paraId="33E50194"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247</w:t>
            </w:r>
          </w:p>
        </w:tc>
        <w:tc>
          <w:tcPr>
            <w:tcW w:w="0" w:type="auto"/>
          </w:tcPr>
          <w:p w14:paraId="737A5FCE"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South Africa</w:t>
            </w:r>
          </w:p>
        </w:tc>
        <w:tc>
          <w:tcPr>
            <w:tcW w:w="0" w:type="auto"/>
          </w:tcPr>
          <w:p w14:paraId="38BA6842"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16,450,326.35</w:t>
            </w:r>
          </w:p>
        </w:tc>
      </w:tr>
      <w:tr w:rsidR="00D968F9" w:rsidRPr="00285736" w14:paraId="67DBC17F" w14:textId="77777777">
        <w:tc>
          <w:tcPr>
            <w:tcW w:w="0" w:type="auto"/>
          </w:tcPr>
          <w:p w14:paraId="12D73DA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248</w:t>
            </w:r>
          </w:p>
        </w:tc>
        <w:tc>
          <w:tcPr>
            <w:tcW w:w="0" w:type="auto"/>
          </w:tcPr>
          <w:p w14:paraId="6664F69F"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Zambia</w:t>
            </w:r>
          </w:p>
        </w:tc>
        <w:tc>
          <w:tcPr>
            <w:tcW w:w="0" w:type="auto"/>
          </w:tcPr>
          <w:p w14:paraId="4A56327D"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tr w:rsidR="00D968F9" w:rsidRPr="00285736" w14:paraId="238A4EF7" w14:textId="77777777">
        <w:tc>
          <w:tcPr>
            <w:tcW w:w="0" w:type="auto"/>
          </w:tcPr>
          <w:p w14:paraId="749B080A"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249</w:t>
            </w:r>
          </w:p>
        </w:tc>
        <w:tc>
          <w:tcPr>
            <w:tcW w:w="0" w:type="auto"/>
          </w:tcPr>
          <w:p w14:paraId="7A905ED7"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Zimbabwe</w:t>
            </w:r>
          </w:p>
        </w:tc>
        <w:tc>
          <w:tcPr>
            <w:tcW w:w="0" w:type="auto"/>
          </w:tcPr>
          <w:p w14:paraId="0F935E03" w14:textId="77777777" w:rsidR="00D968F9" w:rsidRPr="00285736" w:rsidRDefault="00000000" w:rsidP="00285736">
            <w:pPr>
              <w:pStyle w:val="Compact"/>
              <w:jc w:val="both"/>
              <w:rPr>
                <w:rFonts w:ascii="Times New Roman" w:hAnsi="Times New Roman" w:cs="Times New Roman"/>
              </w:rPr>
            </w:pPr>
            <w:r w:rsidRPr="00285736">
              <w:rPr>
                <w:rFonts w:ascii="Times New Roman" w:hAnsi="Times New Roman" w:cs="Times New Roman"/>
              </w:rPr>
              <w:t>0.00</w:t>
            </w:r>
          </w:p>
        </w:tc>
      </w:tr>
      <w:bookmarkEnd w:id="63"/>
      <w:bookmarkEnd w:id="75"/>
    </w:tbl>
    <w:p w14:paraId="0C042436" w14:textId="77777777" w:rsidR="00263FBC" w:rsidRPr="00285736" w:rsidRDefault="00263FBC" w:rsidP="00285736">
      <w:pPr>
        <w:jc w:val="both"/>
        <w:rPr>
          <w:rFonts w:ascii="Times New Roman" w:hAnsi="Times New Roman" w:cs="Times New Roman"/>
        </w:rPr>
      </w:pPr>
    </w:p>
    <w:sectPr w:rsidR="00263FBC" w:rsidRPr="002857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18B3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5787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968F9"/>
    <w:rsid w:val="00204A20"/>
    <w:rsid w:val="00263FBC"/>
    <w:rsid w:val="00285736"/>
    <w:rsid w:val="007931DE"/>
    <w:rsid w:val="00AE6999"/>
    <w:rsid w:val="00D96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905EB1"/>
  <w15:docId w15:val="{9B054130-A610-174E-B7F8-01966B9D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285736"/>
    <w:pPr>
      <w:spacing w:after="100"/>
    </w:pPr>
  </w:style>
  <w:style w:type="paragraph" w:styleId="TOC2">
    <w:name w:val="toc 2"/>
    <w:basedOn w:val="Normal"/>
    <w:next w:val="Normal"/>
    <w:autoRedefine/>
    <w:uiPriority w:val="39"/>
    <w:rsid w:val="00285736"/>
    <w:pPr>
      <w:spacing w:after="100"/>
      <w:ind w:left="240"/>
    </w:pPr>
  </w:style>
  <w:style w:type="paragraph" w:styleId="TOC3">
    <w:name w:val="toc 3"/>
    <w:basedOn w:val="Normal"/>
    <w:next w:val="Normal"/>
    <w:autoRedefine/>
    <w:uiPriority w:val="39"/>
    <w:rsid w:val="0028573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rs14153657" TargetMode="External"/><Relationship Id="rId13" Type="http://schemas.openxmlformats.org/officeDocument/2006/relationships/hyperlink" Target="https://doi.org/10.1038/s41558-018-0090-4" TargetMode="External"/><Relationship Id="rId18" Type="http://schemas.openxmlformats.org/officeDocument/2006/relationships/hyperlink" Target="https://doi.org/10.1088/1748-9326/ab7d06" TargetMode="External"/><Relationship Id="rId26" Type="http://schemas.openxmlformats.org/officeDocument/2006/relationships/hyperlink" Target="https://doi.org/10.5194/essd-16-1353-2024" TargetMode="External"/><Relationship Id="rId3" Type="http://schemas.openxmlformats.org/officeDocument/2006/relationships/settings" Target="settings.xml"/><Relationship Id="rId21" Type="http://schemas.openxmlformats.org/officeDocument/2006/relationships/hyperlink" Target="https://doi.org/10.1038/s41586-022-05224-9" TargetMode="External"/><Relationship Id="rId7" Type="http://schemas.openxmlformats.org/officeDocument/2006/relationships/hyperlink" Target="https://doi.org/10.1038/s41558-021-01089-4" TargetMode="External"/><Relationship Id="rId12" Type="http://schemas.openxmlformats.org/officeDocument/2006/relationships/hyperlink" Target="https://doi.org/10.1038/s41586-023-06153-x" TargetMode="External"/><Relationship Id="rId17" Type="http://schemas.openxmlformats.org/officeDocument/2006/relationships/hyperlink" Target="https://doi.org/10.1038/s41467-024-54572-9" TargetMode="External"/><Relationship Id="rId25" Type="http://schemas.openxmlformats.org/officeDocument/2006/relationships/hyperlink" Target="https://doi.org/10.1007/BF00477106" TargetMode="External"/><Relationship Id="rId2" Type="http://schemas.openxmlformats.org/officeDocument/2006/relationships/styles" Target="styles.xml"/><Relationship Id="rId16" Type="http://schemas.openxmlformats.org/officeDocument/2006/relationships/hyperlink" Target="https://doi.org/10.1038/s43017-021-00224-1" TargetMode="External"/><Relationship Id="rId20" Type="http://schemas.openxmlformats.org/officeDocument/2006/relationships/hyperlink" Target="https://doi.org/10.1016/j.forpol.2022.10284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38/s41467-025-64667-6" TargetMode="External"/><Relationship Id="rId24" Type="http://schemas.openxmlformats.org/officeDocument/2006/relationships/hyperlink" Target="https://doi.org/10.1038/s41561-018-0279-1" TargetMode="External"/><Relationship Id="rId5" Type="http://schemas.openxmlformats.org/officeDocument/2006/relationships/image" Target="media/image1.png"/><Relationship Id="rId15" Type="http://schemas.openxmlformats.org/officeDocument/2006/relationships/hyperlink" Target="https://doi.org/10.1029/2025GL115303" TargetMode="External"/><Relationship Id="rId23" Type="http://schemas.openxmlformats.org/officeDocument/2006/relationships/hyperlink" Target="https://doi.org/10.1088/1748-9326/aabe1c" TargetMode="External"/><Relationship Id="rId28" Type="http://schemas.openxmlformats.org/officeDocument/2006/relationships/theme" Target="theme/theme1.xml"/><Relationship Id="rId10" Type="http://schemas.openxmlformats.org/officeDocument/2006/relationships/hyperlink" Target="https://doi.org/10.1038/ngeo1477" TargetMode="External"/><Relationship Id="rId19" Type="http://schemas.openxmlformats.org/officeDocument/2006/relationships/hyperlink" Target="https://doi.org/10.1890/110004" TargetMode="External"/><Relationship Id="rId4" Type="http://schemas.openxmlformats.org/officeDocument/2006/relationships/webSettings" Target="webSettings.xml"/><Relationship Id="rId9" Type="http://schemas.openxmlformats.org/officeDocument/2006/relationships/hyperlink" Target="https://doi.org/10.1029/2002GB001917" TargetMode="External"/><Relationship Id="rId14" Type="http://schemas.openxmlformats.org/officeDocument/2006/relationships/hyperlink" Target="https://doi.org/10.1111/conl.12060" TargetMode="External"/><Relationship Id="rId22" Type="http://schemas.openxmlformats.org/officeDocument/2006/relationships/hyperlink" Target="https://doi.org/10.1007/BF0031749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5366</Words>
  <Characters>30588</Characters>
  <Application>Microsoft Office Word</Application>
  <DocSecurity>0</DocSecurity>
  <Lines>254</Lines>
  <Paragraphs>71</Paragraphs>
  <ScaleCrop>false</ScaleCrop>
  <Company>UMN</Company>
  <LinksUpToDate>false</LinksUpToDate>
  <CharactersWithSpaces>35883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 of Ecosystem Service: Coastal Carbon Storage</dc:title>
  <dc:creator>Yanxu Long</dc:creator>
  <cp:keywords/>
  <cp:lastModifiedBy>Y. Long</cp:lastModifiedBy>
  <cp:revision>3</cp:revision>
  <dcterms:created xsi:type="dcterms:W3CDTF">2026-05-12T01:15:00Z</dcterms:created>
  <dcterms:modified xsi:type="dcterms:W3CDTF">2026-05-12T20:37:00Z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These are primary results for internal review. Do not cite or circulate.</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date">
    <vt:lpwstr>2026-05-11</vt:lpwstr>
  </property>
  <property fmtid="{D5CDD505-2E9C-101B-9397-08002B2CF9AE}" pid="8" name="execute">
    <vt:lpwstr/>
  </property>
  <property fmtid="{D5CDD505-2E9C-101B-9397-08002B2CF9AE}" pid="9" name="fig-cap-location">
    <vt:lpwstr>top</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