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rsidR="00FB054B" w:rsidRDefault="0042087A" w:rsidP="00FB054B">
      <w:pPr>
        <w:widowControl w:val="0"/>
        <w:autoSpaceDE w:val="0"/>
        <w:autoSpaceDN w:val="0"/>
        <w:adjustRightInd w:val="0"/>
        <w:spacing w:after="0" w:line="240" w:lineRule="auto"/>
        <w:rPr>
          <w:rFonts w:ascii="Times New Roman" w:hAnsi="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v:shape id="_x0000_s1029" type="#_x0000_t75" style="position:absolute;margin-left:58.5pt;margin-top:557.65pt;width:195.75pt;height:52.1pt;z-index:1">
            <v:imagedata r:id="rId9" o:title=""/>
          </v:shape>
        </w:pict>
      </w:r>
    </w:p>
    <w:p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rsidR="00D8198F" w:rsidRPr="0042087A" w:rsidRDefault="00F425B5">
      <w:pPr>
        <w:pStyle w:val="11"/>
        <w:tabs>
          <w:tab w:val="right" w:leader="dot" w:pos="9015"/>
        </w:tabs>
        <w:rPr>
          <w:noProof/>
          <w:lang w:val="ru-RU" w:eastAsia="ru-RU"/>
        </w:rPr>
      </w:pPr>
      <w:r w:rsidRPr="00F425B5">
        <w:rPr>
          <w:rFonts w:ascii="Times New Roman" w:hAnsi="Times New Roman"/>
          <w:b/>
          <w:bCs/>
        </w:rPr>
        <w:fldChar w:fldCharType="begin"/>
      </w:r>
      <w:r w:rsidRPr="00F425B5">
        <w:rPr>
          <w:rFonts w:ascii="Times New Roman" w:hAnsi="Times New Roman"/>
          <w:b/>
          <w:bCs/>
        </w:rPr>
        <w:instrText xml:space="preserve"> TOC \o "1-3" \h \z \u </w:instrText>
      </w:r>
      <w:r w:rsidRPr="00F425B5">
        <w:rPr>
          <w:rFonts w:ascii="Times New Roman" w:hAnsi="Times New Roman"/>
          <w:b/>
          <w:bCs/>
        </w:rPr>
        <w:fldChar w:fldCharType="separate"/>
      </w:r>
      <w:hyperlink w:anchor="_Toc520572024" w:history="1">
        <w:r w:rsidR="00D8198F" w:rsidRPr="00DD6602">
          <w:rPr>
            <w:rStyle w:val="a8"/>
            <w:noProof/>
          </w:rPr>
          <w:t>Introduction</w:t>
        </w:r>
        <w:r w:rsidR="00D8198F">
          <w:rPr>
            <w:noProof/>
            <w:webHidden/>
          </w:rPr>
          <w:tab/>
        </w:r>
        <w:r w:rsidR="00D8198F">
          <w:rPr>
            <w:noProof/>
            <w:webHidden/>
          </w:rPr>
          <w:fldChar w:fldCharType="begin"/>
        </w:r>
        <w:r w:rsidR="00D8198F">
          <w:rPr>
            <w:noProof/>
            <w:webHidden/>
          </w:rPr>
          <w:instrText xml:space="preserve"> PAGEREF _Toc520572024 \h </w:instrText>
        </w:r>
        <w:r w:rsidR="00D8198F">
          <w:rPr>
            <w:noProof/>
            <w:webHidden/>
          </w:rPr>
        </w:r>
        <w:r w:rsidR="00D8198F">
          <w:rPr>
            <w:noProof/>
            <w:webHidden/>
          </w:rPr>
          <w:fldChar w:fldCharType="separate"/>
        </w:r>
        <w:r w:rsidR="00D8198F">
          <w:rPr>
            <w:noProof/>
            <w:webHidden/>
          </w:rPr>
          <w:t>4</w:t>
        </w:r>
        <w:r w:rsidR="00D8198F">
          <w:rPr>
            <w:noProof/>
            <w:webHidden/>
          </w:rPr>
          <w:fldChar w:fldCharType="end"/>
        </w:r>
      </w:hyperlink>
    </w:p>
    <w:p w:rsidR="00D8198F" w:rsidRPr="0042087A" w:rsidRDefault="00D8198F">
      <w:pPr>
        <w:pStyle w:val="11"/>
        <w:tabs>
          <w:tab w:val="right" w:leader="dot" w:pos="9015"/>
        </w:tabs>
        <w:rPr>
          <w:noProof/>
          <w:lang w:val="ru-RU" w:eastAsia="ru-RU"/>
        </w:rPr>
      </w:pPr>
      <w:hyperlink w:anchor="_Toc520572025" w:history="1">
        <w:r w:rsidRPr="00DD6602">
          <w:rPr>
            <w:rStyle w:val="a8"/>
            <w:noProof/>
            <w:lang w:val="en-US"/>
          </w:rPr>
          <w:t>1. Research</w:t>
        </w:r>
        <w:r>
          <w:rPr>
            <w:noProof/>
            <w:webHidden/>
          </w:rPr>
          <w:tab/>
        </w:r>
        <w:r>
          <w:rPr>
            <w:noProof/>
            <w:webHidden/>
          </w:rPr>
          <w:fldChar w:fldCharType="begin"/>
        </w:r>
        <w:r>
          <w:rPr>
            <w:noProof/>
            <w:webHidden/>
          </w:rPr>
          <w:instrText xml:space="preserve"> PAGEREF _Toc520572025 \h </w:instrText>
        </w:r>
        <w:r>
          <w:rPr>
            <w:noProof/>
            <w:webHidden/>
          </w:rPr>
        </w:r>
        <w:r>
          <w:rPr>
            <w:noProof/>
            <w:webHidden/>
          </w:rPr>
          <w:fldChar w:fldCharType="separate"/>
        </w:r>
        <w:r>
          <w:rPr>
            <w:noProof/>
            <w:webHidden/>
          </w:rPr>
          <w:t>4</w:t>
        </w:r>
        <w:r>
          <w:rPr>
            <w:noProof/>
            <w:webHidden/>
          </w:rPr>
          <w:fldChar w:fldCharType="end"/>
        </w:r>
      </w:hyperlink>
    </w:p>
    <w:p w:rsidR="00D8198F" w:rsidRPr="0042087A" w:rsidRDefault="00D8198F">
      <w:pPr>
        <w:pStyle w:val="21"/>
        <w:tabs>
          <w:tab w:val="right" w:leader="dot" w:pos="9015"/>
        </w:tabs>
        <w:rPr>
          <w:noProof/>
          <w:lang w:val="ru-RU" w:eastAsia="ru-RU"/>
        </w:rPr>
      </w:pPr>
      <w:hyperlink w:anchor="_Toc520572026" w:history="1">
        <w:r w:rsidRPr="00DD6602">
          <w:rPr>
            <w:rStyle w:val="a8"/>
            <w:noProof/>
            <w:lang w:val="en-US"/>
          </w:rPr>
          <w:t>1.1 Analysis of flagships’ accountancy solutions</w:t>
        </w:r>
        <w:r>
          <w:rPr>
            <w:noProof/>
            <w:webHidden/>
          </w:rPr>
          <w:tab/>
        </w:r>
        <w:r>
          <w:rPr>
            <w:noProof/>
            <w:webHidden/>
          </w:rPr>
          <w:fldChar w:fldCharType="begin"/>
        </w:r>
        <w:r>
          <w:rPr>
            <w:noProof/>
            <w:webHidden/>
          </w:rPr>
          <w:instrText xml:space="preserve"> PAGEREF _Toc520572026 \h </w:instrText>
        </w:r>
        <w:r>
          <w:rPr>
            <w:noProof/>
            <w:webHidden/>
          </w:rPr>
        </w:r>
        <w:r>
          <w:rPr>
            <w:noProof/>
            <w:webHidden/>
          </w:rPr>
          <w:fldChar w:fldCharType="separate"/>
        </w:r>
        <w:r>
          <w:rPr>
            <w:noProof/>
            <w:webHidden/>
          </w:rPr>
          <w:t>5</w:t>
        </w:r>
        <w:r>
          <w:rPr>
            <w:noProof/>
            <w:webHidden/>
          </w:rPr>
          <w:fldChar w:fldCharType="end"/>
        </w:r>
      </w:hyperlink>
    </w:p>
    <w:p w:rsidR="00D8198F" w:rsidRPr="0042087A" w:rsidRDefault="00D8198F">
      <w:pPr>
        <w:pStyle w:val="31"/>
        <w:tabs>
          <w:tab w:val="right" w:leader="dot" w:pos="9015"/>
        </w:tabs>
        <w:rPr>
          <w:noProof/>
          <w:lang w:val="ru-RU" w:eastAsia="ru-RU"/>
        </w:rPr>
      </w:pPr>
      <w:hyperlink w:anchor="_Toc520572027" w:history="1">
        <w:r w:rsidRPr="00DD6602">
          <w:rPr>
            <w:rStyle w:val="a8"/>
            <w:noProof/>
            <w:lang w:val="en-US"/>
          </w:rPr>
          <w:t>1.1.1 Oracle accountancy solutions</w:t>
        </w:r>
        <w:r>
          <w:rPr>
            <w:noProof/>
            <w:webHidden/>
          </w:rPr>
          <w:tab/>
        </w:r>
        <w:r>
          <w:rPr>
            <w:noProof/>
            <w:webHidden/>
          </w:rPr>
          <w:fldChar w:fldCharType="begin"/>
        </w:r>
        <w:r>
          <w:rPr>
            <w:noProof/>
            <w:webHidden/>
          </w:rPr>
          <w:instrText xml:space="preserve"> PAGEREF _Toc520572027 \h </w:instrText>
        </w:r>
        <w:r>
          <w:rPr>
            <w:noProof/>
            <w:webHidden/>
          </w:rPr>
        </w:r>
        <w:r>
          <w:rPr>
            <w:noProof/>
            <w:webHidden/>
          </w:rPr>
          <w:fldChar w:fldCharType="separate"/>
        </w:r>
        <w:r>
          <w:rPr>
            <w:noProof/>
            <w:webHidden/>
          </w:rPr>
          <w:t>5</w:t>
        </w:r>
        <w:r>
          <w:rPr>
            <w:noProof/>
            <w:webHidden/>
          </w:rPr>
          <w:fldChar w:fldCharType="end"/>
        </w:r>
      </w:hyperlink>
    </w:p>
    <w:p w:rsidR="00D8198F" w:rsidRPr="0042087A" w:rsidRDefault="00D8198F">
      <w:pPr>
        <w:pStyle w:val="31"/>
        <w:tabs>
          <w:tab w:val="right" w:leader="dot" w:pos="9015"/>
        </w:tabs>
        <w:rPr>
          <w:noProof/>
          <w:lang w:val="ru-RU" w:eastAsia="ru-RU"/>
        </w:rPr>
      </w:pPr>
      <w:hyperlink w:anchor="_Toc520572028" w:history="1">
        <w:r w:rsidRPr="00DD6602">
          <w:rPr>
            <w:rStyle w:val="a8"/>
            <w:noProof/>
            <w:lang w:val="en-US"/>
          </w:rPr>
          <w:t>1.1.2 SAP accountancy solutions</w:t>
        </w:r>
        <w:r>
          <w:rPr>
            <w:noProof/>
            <w:webHidden/>
          </w:rPr>
          <w:tab/>
        </w:r>
        <w:r>
          <w:rPr>
            <w:noProof/>
            <w:webHidden/>
          </w:rPr>
          <w:fldChar w:fldCharType="begin"/>
        </w:r>
        <w:r>
          <w:rPr>
            <w:noProof/>
            <w:webHidden/>
          </w:rPr>
          <w:instrText xml:space="preserve"> PAGEREF _Toc520572028 \h </w:instrText>
        </w:r>
        <w:r>
          <w:rPr>
            <w:noProof/>
            <w:webHidden/>
          </w:rPr>
        </w:r>
        <w:r>
          <w:rPr>
            <w:noProof/>
            <w:webHidden/>
          </w:rPr>
          <w:fldChar w:fldCharType="separate"/>
        </w:r>
        <w:r>
          <w:rPr>
            <w:noProof/>
            <w:webHidden/>
          </w:rPr>
          <w:t>5</w:t>
        </w:r>
        <w:r>
          <w:rPr>
            <w:noProof/>
            <w:webHidden/>
          </w:rPr>
          <w:fldChar w:fldCharType="end"/>
        </w:r>
      </w:hyperlink>
    </w:p>
    <w:p w:rsidR="00D8198F" w:rsidRPr="0042087A" w:rsidRDefault="00D8198F">
      <w:pPr>
        <w:pStyle w:val="31"/>
        <w:tabs>
          <w:tab w:val="right" w:leader="dot" w:pos="9015"/>
        </w:tabs>
        <w:rPr>
          <w:noProof/>
          <w:lang w:val="ru-RU" w:eastAsia="ru-RU"/>
        </w:rPr>
      </w:pPr>
      <w:hyperlink w:anchor="_Toc520572029" w:history="1">
        <w:r w:rsidRPr="00DD6602">
          <w:rPr>
            <w:rStyle w:val="a8"/>
            <w:noProof/>
            <w:lang w:val="en-US"/>
          </w:rPr>
          <w:t>1.1.3 Microsoft accountancy solutions</w:t>
        </w:r>
        <w:r>
          <w:rPr>
            <w:noProof/>
            <w:webHidden/>
          </w:rPr>
          <w:tab/>
        </w:r>
        <w:r>
          <w:rPr>
            <w:noProof/>
            <w:webHidden/>
          </w:rPr>
          <w:fldChar w:fldCharType="begin"/>
        </w:r>
        <w:r>
          <w:rPr>
            <w:noProof/>
            <w:webHidden/>
          </w:rPr>
          <w:instrText xml:space="preserve"> PAGEREF _Toc520572029 \h </w:instrText>
        </w:r>
        <w:r>
          <w:rPr>
            <w:noProof/>
            <w:webHidden/>
          </w:rPr>
        </w:r>
        <w:r>
          <w:rPr>
            <w:noProof/>
            <w:webHidden/>
          </w:rPr>
          <w:fldChar w:fldCharType="separate"/>
        </w:r>
        <w:r>
          <w:rPr>
            <w:noProof/>
            <w:webHidden/>
          </w:rPr>
          <w:t>6</w:t>
        </w:r>
        <w:r>
          <w:rPr>
            <w:noProof/>
            <w:webHidden/>
          </w:rPr>
          <w:fldChar w:fldCharType="end"/>
        </w:r>
      </w:hyperlink>
    </w:p>
    <w:p w:rsidR="00D8198F" w:rsidRPr="0042087A" w:rsidRDefault="00D8198F">
      <w:pPr>
        <w:pStyle w:val="31"/>
        <w:tabs>
          <w:tab w:val="right" w:leader="dot" w:pos="9015"/>
        </w:tabs>
        <w:rPr>
          <w:noProof/>
          <w:lang w:val="ru-RU" w:eastAsia="ru-RU"/>
        </w:rPr>
      </w:pPr>
      <w:hyperlink w:anchor="_Toc520572030" w:history="1">
        <w:r w:rsidRPr="00DD6602">
          <w:rPr>
            <w:rStyle w:val="a8"/>
            <w:noProof/>
            <w:lang w:val="en-US"/>
          </w:rPr>
          <w:t>1.1.4 Sage accountancy solutions</w:t>
        </w:r>
        <w:r>
          <w:rPr>
            <w:noProof/>
            <w:webHidden/>
          </w:rPr>
          <w:tab/>
        </w:r>
        <w:r>
          <w:rPr>
            <w:noProof/>
            <w:webHidden/>
          </w:rPr>
          <w:fldChar w:fldCharType="begin"/>
        </w:r>
        <w:r>
          <w:rPr>
            <w:noProof/>
            <w:webHidden/>
          </w:rPr>
          <w:instrText xml:space="preserve"> PAGEREF _Toc520572030 \h </w:instrText>
        </w:r>
        <w:r>
          <w:rPr>
            <w:noProof/>
            <w:webHidden/>
          </w:rPr>
        </w:r>
        <w:r>
          <w:rPr>
            <w:noProof/>
            <w:webHidden/>
          </w:rPr>
          <w:fldChar w:fldCharType="separate"/>
        </w:r>
        <w:r>
          <w:rPr>
            <w:noProof/>
            <w:webHidden/>
          </w:rPr>
          <w:t>6</w:t>
        </w:r>
        <w:r>
          <w:rPr>
            <w:noProof/>
            <w:webHidden/>
          </w:rPr>
          <w:fldChar w:fldCharType="end"/>
        </w:r>
      </w:hyperlink>
    </w:p>
    <w:p w:rsidR="00D8198F" w:rsidRPr="0042087A" w:rsidRDefault="00D8198F">
      <w:pPr>
        <w:pStyle w:val="21"/>
        <w:tabs>
          <w:tab w:val="right" w:leader="dot" w:pos="9015"/>
        </w:tabs>
        <w:rPr>
          <w:noProof/>
          <w:lang w:val="ru-RU" w:eastAsia="ru-RU"/>
        </w:rPr>
      </w:pPr>
      <w:hyperlink w:anchor="_Toc520572031" w:history="1">
        <w:r w:rsidRPr="00DD6602">
          <w:rPr>
            <w:rStyle w:val="a8"/>
            <w:noProof/>
            <w:lang w:val="en-US"/>
          </w:rPr>
          <w:t>1.2 Overspending issues and microloans system in the UK</w:t>
        </w:r>
        <w:r>
          <w:rPr>
            <w:noProof/>
            <w:webHidden/>
          </w:rPr>
          <w:tab/>
        </w:r>
        <w:r>
          <w:rPr>
            <w:noProof/>
            <w:webHidden/>
          </w:rPr>
          <w:fldChar w:fldCharType="begin"/>
        </w:r>
        <w:r>
          <w:rPr>
            <w:noProof/>
            <w:webHidden/>
          </w:rPr>
          <w:instrText xml:space="preserve"> PAGEREF _Toc520572031 \h </w:instrText>
        </w:r>
        <w:r>
          <w:rPr>
            <w:noProof/>
            <w:webHidden/>
          </w:rPr>
        </w:r>
        <w:r>
          <w:rPr>
            <w:noProof/>
            <w:webHidden/>
          </w:rPr>
          <w:fldChar w:fldCharType="separate"/>
        </w:r>
        <w:r>
          <w:rPr>
            <w:noProof/>
            <w:webHidden/>
          </w:rPr>
          <w:t>6</w:t>
        </w:r>
        <w:r>
          <w:rPr>
            <w:noProof/>
            <w:webHidden/>
          </w:rPr>
          <w:fldChar w:fldCharType="end"/>
        </w:r>
      </w:hyperlink>
    </w:p>
    <w:p w:rsidR="00D8198F" w:rsidRPr="0042087A" w:rsidRDefault="00D8198F">
      <w:pPr>
        <w:pStyle w:val="21"/>
        <w:tabs>
          <w:tab w:val="right" w:leader="dot" w:pos="9015"/>
        </w:tabs>
        <w:rPr>
          <w:noProof/>
          <w:lang w:val="ru-RU" w:eastAsia="ru-RU"/>
        </w:rPr>
      </w:pPr>
      <w:hyperlink w:anchor="_Toc520572032" w:history="1">
        <w:r w:rsidRPr="00DD6602">
          <w:rPr>
            <w:rStyle w:val="a8"/>
            <w:noProof/>
            <w:lang w:val="en-US"/>
          </w:rPr>
          <w:t>1.3 Analysis of existing budgeting solutions for individuals</w:t>
        </w:r>
        <w:r>
          <w:rPr>
            <w:noProof/>
            <w:webHidden/>
          </w:rPr>
          <w:tab/>
        </w:r>
        <w:r>
          <w:rPr>
            <w:noProof/>
            <w:webHidden/>
          </w:rPr>
          <w:fldChar w:fldCharType="begin"/>
        </w:r>
        <w:r>
          <w:rPr>
            <w:noProof/>
            <w:webHidden/>
          </w:rPr>
          <w:instrText xml:space="preserve"> PAGEREF _Toc520572032 \h </w:instrText>
        </w:r>
        <w:r>
          <w:rPr>
            <w:noProof/>
            <w:webHidden/>
          </w:rPr>
        </w:r>
        <w:r>
          <w:rPr>
            <w:noProof/>
            <w:webHidden/>
          </w:rPr>
          <w:fldChar w:fldCharType="separate"/>
        </w:r>
        <w:r>
          <w:rPr>
            <w:noProof/>
            <w:webHidden/>
          </w:rPr>
          <w:t>6</w:t>
        </w:r>
        <w:r>
          <w:rPr>
            <w:noProof/>
            <w:webHidden/>
          </w:rPr>
          <w:fldChar w:fldCharType="end"/>
        </w:r>
      </w:hyperlink>
    </w:p>
    <w:p w:rsidR="00D8198F" w:rsidRPr="0042087A" w:rsidRDefault="00D8198F">
      <w:pPr>
        <w:pStyle w:val="11"/>
        <w:tabs>
          <w:tab w:val="right" w:leader="dot" w:pos="9015"/>
        </w:tabs>
        <w:rPr>
          <w:noProof/>
          <w:lang w:val="ru-RU" w:eastAsia="ru-RU"/>
        </w:rPr>
      </w:pPr>
      <w:hyperlink w:anchor="_Toc520572033" w:history="1">
        <w:r w:rsidRPr="00DD6602">
          <w:rPr>
            <w:rStyle w:val="a8"/>
            <w:noProof/>
            <w:lang w:val="en-US"/>
          </w:rPr>
          <w:t>2. Requirements for Intelligent Expense Manager</w:t>
        </w:r>
        <w:r>
          <w:rPr>
            <w:noProof/>
            <w:webHidden/>
          </w:rPr>
          <w:tab/>
        </w:r>
        <w:r>
          <w:rPr>
            <w:noProof/>
            <w:webHidden/>
          </w:rPr>
          <w:fldChar w:fldCharType="begin"/>
        </w:r>
        <w:r>
          <w:rPr>
            <w:noProof/>
            <w:webHidden/>
          </w:rPr>
          <w:instrText xml:space="preserve"> PAGEREF _Toc520572033 \h </w:instrText>
        </w:r>
        <w:r>
          <w:rPr>
            <w:noProof/>
            <w:webHidden/>
          </w:rPr>
        </w:r>
        <w:r>
          <w:rPr>
            <w:noProof/>
            <w:webHidden/>
          </w:rPr>
          <w:fldChar w:fldCharType="separate"/>
        </w:r>
        <w:r>
          <w:rPr>
            <w:noProof/>
            <w:webHidden/>
          </w:rPr>
          <w:t>6</w:t>
        </w:r>
        <w:r>
          <w:rPr>
            <w:noProof/>
            <w:webHidden/>
          </w:rPr>
          <w:fldChar w:fldCharType="end"/>
        </w:r>
      </w:hyperlink>
    </w:p>
    <w:p w:rsidR="00D8198F" w:rsidRPr="0042087A" w:rsidRDefault="00D8198F">
      <w:pPr>
        <w:pStyle w:val="11"/>
        <w:tabs>
          <w:tab w:val="right" w:leader="dot" w:pos="9015"/>
        </w:tabs>
        <w:rPr>
          <w:noProof/>
          <w:lang w:val="ru-RU" w:eastAsia="ru-RU"/>
        </w:rPr>
      </w:pPr>
      <w:hyperlink w:anchor="_Toc520572034" w:history="1">
        <w:r w:rsidRPr="00DD6602">
          <w:rPr>
            <w:rStyle w:val="a8"/>
            <w:noProof/>
            <w:lang w:val="en-US"/>
          </w:rPr>
          <w:t>3. Design</w:t>
        </w:r>
        <w:r>
          <w:rPr>
            <w:noProof/>
            <w:webHidden/>
          </w:rPr>
          <w:tab/>
        </w:r>
        <w:r>
          <w:rPr>
            <w:noProof/>
            <w:webHidden/>
          </w:rPr>
          <w:fldChar w:fldCharType="begin"/>
        </w:r>
        <w:r>
          <w:rPr>
            <w:noProof/>
            <w:webHidden/>
          </w:rPr>
          <w:instrText xml:space="preserve"> PAGEREF _Toc520572034 \h </w:instrText>
        </w:r>
        <w:r>
          <w:rPr>
            <w:noProof/>
            <w:webHidden/>
          </w:rPr>
        </w:r>
        <w:r>
          <w:rPr>
            <w:noProof/>
            <w:webHidden/>
          </w:rPr>
          <w:fldChar w:fldCharType="separate"/>
        </w:r>
        <w:r>
          <w:rPr>
            <w:noProof/>
            <w:webHidden/>
          </w:rPr>
          <w:t>8</w:t>
        </w:r>
        <w:r>
          <w:rPr>
            <w:noProof/>
            <w:webHidden/>
          </w:rPr>
          <w:fldChar w:fldCharType="end"/>
        </w:r>
      </w:hyperlink>
    </w:p>
    <w:p w:rsidR="00D8198F" w:rsidRPr="0042087A" w:rsidRDefault="00D8198F">
      <w:pPr>
        <w:pStyle w:val="21"/>
        <w:tabs>
          <w:tab w:val="right" w:leader="dot" w:pos="9015"/>
        </w:tabs>
        <w:rPr>
          <w:noProof/>
          <w:lang w:val="ru-RU" w:eastAsia="ru-RU"/>
        </w:rPr>
      </w:pPr>
      <w:hyperlink w:anchor="_Toc520572035" w:history="1">
        <w:r w:rsidRPr="00DD6602">
          <w:rPr>
            <w:rStyle w:val="a8"/>
            <w:noProof/>
            <w:lang w:val="en-US"/>
          </w:rPr>
          <w:t>3.1 Monetization strategies of mobile applications</w:t>
        </w:r>
        <w:r>
          <w:rPr>
            <w:noProof/>
            <w:webHidden/>
          </w:rPr>
          <w:tab/>
        </w:r>
        <w:r>
          <w:rPr>
            <w:noProof/>
            <w:webHidden/>
          </w:rPr>
          <w:fldChar w:fldCharType="begin"/>
        </w:r>
        <w:r>
          <w:rPr>
            <w:noProof/>
            <w:webHidden/>
          </w:rPr>
          <w:instrText xml:space="preserve"> PAGEREF _Toc520572035 \h </w:instrText>
        </w:r>
        <w:r>
          <w:rPr>
            <w:noProof/>
            <w:webHidden/>
          </w:rPr>
        </w:r>
        <w:r>
          <w:rPr>
            <w:noProof/>
            <w:webHidden/>
          </w:rPr>
          <w:fldChar w:fldCharType="separate"/>
        </w:r>
        <w:r>
          <w:rPr>
            <w:noProof/>
            <w:webHidden/>
          </w:rPr>
          <w:t>9</w:t>
        </w:r>
        <w:r>
          <w:rPr>
            <w:noProof/>
            <w:webHidden/>
          </w:rPr>
          <w:fldChar w:fldCharType="end"/>
        </w:r>
      </w:hyperlink>
    </w:p>
    <w:p w:rsidR="00D8198F" w:rsidRPr="0042087A" w:rsidRDefault="00D8198F">
      <w:pPr>
        <w:pStyle w:val="21"/>
        <w:tabs>
          <w:tab w:val="right" w:leader="dot" w:pos="9015"/>
        </w:tabs>
        <w:rPr>
          <w:noProof/>
          <w:lang w:val="ru-RU" w:eastAsia="ru-RU"/>
        </w:rPr>
      </w:pPr>
      <w:hyperlink w:anchor="_Toc520572036" w:history="1">
        <w:r w:rsidRPr="00DD6602">
          <w:rPr>
            <w:rStyle w:val="a8"/>
            <w:noProof/>
            <w:lang w:val="en-US"/>
          </w:rPr>
          <w:t>3.2 UI design</w:t>
        </w:r>
        <w:r>
          <w:rPr>
            <w:noProof/>
            <w:webHidden/>
          </w:rPr>
          <w:tab/>
        </w:r>
        <w:r>
          <w:rPr>
            <w:noProof/>
            <w:webHidden/>
          </w:rPr>
          <w:fldChar w:fldCharType="begin"/>
        </w:r>
        <w:r>
          <w:rPr>
            <w:noProof/>
            <w:webHidden/>
          </w:rPr>
          <w:instrText xml:space="preserve"> PAGEREF _Toc520572036 \h </w:instrText>
        </w:r>
        <w:r>
          <w:rPr>
            <w:noProof/>
            <w:webHidden/>
          </w:rPr>
        </w:r>
        <w:r>
          <w:rPr>
            <w:noProof/>
            <w:webHidden/>
          </w:rPr>
          <w:fldChar w:fldCharType="separate"/>
        </w:r>
        <w:r>
          <w:rPr>
            <w:noProof/>
            <w:webHidden/>
          </w:rPr>
          <w:t>9</w:t>
        </w:r>
        <w:r>
          <w:rPr>
            <w:noProof/>
            <w:webHidden/>
          </w:rPr>
          <w:fldChar w:fldCharType="end"/>
        </w:r>
      </w:hyperlink>
    </w:p>
    <w:p w:rsidR="00D8198F" w:rsidRPr="0042087A" w:rsidRDefault="00D8198F">
      <w:pPr>
        <w:pStyle w:val="21"/>
        <w:tabs>
          <w:tab w:val="right" w:leader="dot" w:pos="9015"/>
        </w:tabs>
        <w:rPr>
          <w:noProof/>
          <w:lang w:val="ru-RU" w:eastAsia="ru-RU"/>
        </w:rPr>
      </w:pPr>
      <w:hyperlink w:anchor="_Toc520572037" w:history="1">
        <w:r w:rsidRPr="00DD6602">
          <w:rPr>
            <w:rStyle w:val="a8"/>
            <w:noProof/>
            <w:lang w:val="en-US"/>
          </w:rPr>
          <w:t>3.3 Architecture design</w:t>
        </w:r>
        <w:r>
          <w:rPr>
            <w:noProof/>
            <w:webHidden/>
          </w:rPr>
          <w:tab/>
        </w:r>
        <w:r>
          <w:rPr>
            <w:noProof/>
            <w:webHidden/>
          </w:rPr>
          <w:fldChar w:fldCharType="begin"/>
        </w:r>
        <w:r>
          <w:rPr>
            <w:noProof/>
            <w:webHidden/>
          </w:rPr>
          <w:instrText xml:space="preserve"> PAGEREF _Toc520572037 \h </w:instrText>
        </w:r>
        <w:r>
          <w:rPr>
            <w:noProof/>
            <w:webHidden/>
          </w:rPr>
        </w:r>
        <w:r>
          <w:rPr>
            <w:noProof/>
            <w:webHidden/>
          </w:rPr>
          <w:fldChar w:fldCharType="separate"/>
        </w:r>
        <w:r>
          <w:rPr>
            <w:noProof/>
            <w:webHidden/>
          </w:rPr>
          <w:t>9</w:t>
        </w:r>
        <w:r>
          <w:rPr>
            <w:noProof/>
            <w:webHidden/>
          </w:rPr>
          <w:fldChar w:fldCharType="end"/>
        </w:r>
      </w:hyperlink>
    </w:p>
    <w:p w:rsidR="00D8198F" w:rsidRPr="0042087A" w:rsidRDefault="00D8198F">
      <w:pPr>
        <w:pStyle w:val="11"/>
        <w:tabs>
          <w:tab w:val="right" w:leader="dot" w:pos="9015"/>
        </w:tabs>
        <w:rPr>
          <w:noProof/>
          <w:lang w:val="ru-RU" w:eastAsia="ru-RU"/>
        </w:rPr>
      </w:pPr>
      <w:hyperlink w:anchor="_Toc520572038" w:history="1">
        <w:r w:rsidRPr="00DD6602">
          <w:rPr>
            <w:rStyle w:val="a8"/>
            <w:noProof/>
            <w:lang w:val="en-US"/>
          </w:rPr>
          <w:t>4. Implementation</w:t>
        </w:r>
        <w:r>
          <w:rPr>
            <w:noProof/>
            <w:webHidden/>
          </w:rPr>
          <w:tab/>
        </w:r>
        <w:r>
          <w:rPr>
            <w:noProof/>
            <w:webHidden/>
          </w:rPr>
          <w:fldChar w:fldCharType="begin"/>
        </w:r>
        <w:r>
          <w:rPr>
            <w:noProof/>
            <w:webHidden/>
          </w:rPr>
          <w:instrText xml:space="preserve"> PAGEREF _Toc520572038 \h </w:instrText>
        </w:r>
        <w:r>
          <w:rPr>
            <w:noProof/>
            <w:webHidden/>
          </w:rPr>
        </w:r>
        <w:r>
          <w:rPr>
            <w:noProof/>
            <w:webHidden/>
          </w:rPr>
          <w:fldChar w:fldCharType="separate"/>
        </w:r>
        <w:r>
          <w:rPr>
            <w:noProof/>
            <w:webHidden/>
          </w:rPr>
          <w:t>9</w:t>
        </w:r>
        <w:r>
          <w:rPr>
            <w:noProof/>
            <w:webHidden/>
          </w:rPr>
          <w:fldChar w:fldCharType="end"/>
        </w:r>
      </w:hyperlink>
    </w:p>
    <w:p w:rsidR="00D8198F" w:rsidRPr="0042087A" w:rsidRDefault="00D8198F">
      <w:pPr>
        <w:pStyle w:val="11"/>
        <w:tabs>
          <w:tab w:val="right" w:leader="dot" w:pos="9015"/>
        </w:tabs>
        <w:rPr>
          <w:noProof/>
          <w:lang w:val="ru-RU" w:eastAsia="ru-RU"/>
        </w:rPr>
      </w:pPr>
      <w:hyperlink w:anchor="_Toc520572039" w:history="1">
        <w:r w:rsidRPr="00DD6602">
          <w:rPr>
            <w:rStyle w:val="a8"/>
            <w:noProof/>
            <w:lang w:val="en-US"/>
          </w:rPr>
          <w:t>5. Testing and evaluation</w:t>
        </w:r>
        <w:r>
          <w:rPr>
            <w:noProof/>
            <w:webHidden/>
          </w:rPr>
          <w:tab/>
        </w:r>
        <w:r>
          <w:rPr>
            <w:noProof/>
            <w:webHidden/>
          </w:rPr>
          <w:fldChar w:fldCharType="begin"/>
        </w:r>
        <w:r>
          <w:rPr>
            <w:noProof/>
            <w:webHidden/>
          </w:rPr>
          <w:instrText xml:space="preserve"> PAGEREF _Toc520572039 \h </w:instrText>
        </w:r>
        <w:r>
          <w:rPr>
            <w:noProof/>
            <w:webHidden/>
          </w:rPr>
        </w:r>
        <w:r>
          <w:rPr>
            <w:noProof/>
            <w:webHidden/>
          </w:rPr>
          <w:fldChar w:fldCharType="separate"/>
        </w:r>
        <w:r>
          <w:rPr>
            <w:noProof/>
            <w:webHidden/>
          </w:rPr>
          <w:t>9</w:t>
        </w:r>
        <w:r>
          <w:rPr>
            <w:noProof/>
            <w:webHidden/>
          </w:rPr>
          <w:fldChar w:fldCharType="end"/>
        </w:r>
      </w:hyperlink>
    </w:p>
    <w:p w:rsidR="00D8198F" w:rsidRPr="0042087A" w:rsidRDefault="00D8198F">
      <w:pPr>
        <w:pStyle w:val="11"/>
        <w:tabs>
          <w:tab w:val="right" w:leader="dot" w:pos="9015"/>
        </w:tabs>
        <w:rPr>
          <w:noProof/>
          <w:lang w:val="ru-RU" w:eastAsia="ru-RU"/>
        </w:rPr>
      </w:pPr>
      <w:hyperlink w:anchor="_Toc520572040" w:history="1">
        <w:r w:rsidRPr="00DD6602">
          <w:rPr>
            <w:rStyle w:val="a8"/>
            <w:noProof/>
            <w:lang w:val="en-US"/>
          </w:rPr>
          <w:t>6. Conclusions</w:t>
        </w:r>
        <w:r>
          <w:rPr>
            <w:noProof/>
            <w:webHidden/>
          </w:rPr>
          <w:tab/>
        </w:r>
        <w:r>
          <w:rPr>
            <w:noProof/>
            <w:webHidden/>
          </w:rPr>
          <w:fldChar w:fldCharType="begin"/>
        </w:r>
        <w:r>
          <w:rPr>
            <w:noProof/>
            <w:webHidden/>
          </w:rPr>
          <w:instrText xml:space="preserve"> PAGEREF _Toc520572040 \h </w:instrText>
        </w:r>
        <w:r>
          <w:rPr>
            <w:noProof/>
            <w:webHidden/>
          </w:rPr>
        </w:r>
        <w:r>
          <w:rPr>
            <w:noProof/>
            <w:webHidden/>
          </w:rPr>
          <w:fldChar w:fldCharType="separate"/>
        </w:r>
        <w:r>
          <w:rPr>
            <w:noProof/>
            <w:webHidden/>
          </w:rPr>
          <w:t>9</w:t>
        </w:r>
        <w:r>
          <w:rPr>
            <w:noProof/>
            <w:webHidden/>
          </w:rPr>
          <w:fldChar w:fldCharType="end"/>
        </w:r>
      </w:hyperlink>
    </w:p>
    <w:p w:rsidR="00D8198F" w:rsidRPr="0042087A" w:rsidRDefault="00D8198F">
      <w:pPr>
        <w:pStyle w:val="11"/>
        <w:tabs>
          <w:tab w:val="right" w:leader="dot" w:pos="9015"/>
        </w:tabs>
        <w:rPr>
          <w:noProof/>
          <w:lang w:val="ru-RU" w:eastAsia="ru-RU"/>
        </w:rPr>
      </w:pPr>
      <w:hyperlink w:anchor="_Toc520572041" w:history="1">
        <w:r w:rsidRPr="00DD6602">
          <w:rPr>
            <w:rStyle w:val="a8"/>
            <w:noProof/>
            <w:lang w:val="en-US"/>
          </w:rPr>
          <w:t>7. Further work</w:t>
        </w:r>
        <w:r>
          <w:rPr>
            <w:noProof/>
            <w:webHidden/>
          </w:rPr>
          <w:tab/>
        </w:r>
        <w:r>
          <w:rPr>
            <w:noProof/>
            <w:webHidden/>
          </w:rPr>
          <w:fldChar w:fldCharType="begin"/>
        </w:r>
        <w:r>
          <w:rPr>
            <w:noProof/>
            <w:webHidden/>
          </w:rPr>
          <w:instrText xml:space="preserve"> PAGEREF _Toc520572041 \h </w:instrText>
        </w:r>
        <w:r>
          <w:rPr>
            <w:noProof/>
            <w:webHidden/>
          </w:rPr>
        </w:r>
        <w:r>
          <w:rPr>
            <w:noProof/>
            <w:webHidden/>
          </w:rPr>
          <w:fldChar w:fldCharType="separate"/>
        </w:r>
        <w:r>
          <w:rPr>
            <w:noProof/>
            <w:webHidden/>
          </w:rPr>
          <w:t>9</w:t>
        </w:r>
        <w:r>
          <w:rPr>
            <w:noProof/>
            <w:webHidden/>
          </w:rPr>
          <w:fldChar w:fldCharType="end"/>
        </w:r>
      </w:hyperlink>
    </w:p>
    <w:p w:rsidR="00D8198F" w:rsidRPr="0042087A" w:rsidRDefault="00D8198F">
      <w:pPr>
        <w:pStyle w:val="11"/>
        <w:tabs>
          <w:tab w:val="right" w:leader="dot" w:pos="9015"/>
        </w:tabs>
        <w:rPr>
          <w:noProof/>
          <w:lang w:val="ru-RU" w:eastAsia="ru-RU"/>
        </w:rPr>
      </w:pPr>
      <w:hyperlink w:anchor="_Toc520572042" w:history="1">
        <w:r w:rsidRPr="00DD6602">
          <w:rPr>
            <w:rStyle w:val="a8"/>
            <w:noProof/>
            <w:lang w:val="en-US"/>
          </w:rPr>
          <w:t>References</w:t>
        </w:r>
        <w:r>
          <w:rPr>
            <w:noProof/>
            <w:webHidden/>
          </w:rPr>
          <w:tab/>
        </w:r>
        <w:r>
          <w:rPr>
            <w:noProof/>
            <w:webHidden/>
          </w:rPr>
          <w:fldChar w:fldCharType="begin"/>
        </w:r>
        <w:r>
          <w:rPr>
            <w:noProof/>
            <w:webHidden/>
          </w:rPr>
          <w:instrText xml:space="preserve"> PAGEREF _Toc520572042 \h </w:instrText>
        </w:r>
        <w:r>
          <w:rPr>
            <w:noProof/>
            <w:webHidden/>
          </w:rPr>
        </w:r>
        <w:r>
          <w:rPr>
            <w:noProof/>
            <w:webHidden/>
          </w:rPr>
          <w:fldChar w:fldCharType="separate"/>
        </w:r>
        <w:r>
          <w:rPr>
            <w:noProof/>
            <w:webHidden/>
          </w:rPr>
          <w:t>9</w:t>
        </w:r>
        <w:r>
          <w:rPr>
            <w:noProof/>
            <w:webHidden/>
          </w:rPr>
          <w:fldChar w:fldCharType="end"/>
        </w:r>
      </w:hyperlink>
    </w:p>
    <w:p w:rsidR="00D8198F" w:rsidRPr="0042087A" w:rsidRDefault="00D8198F">
      <w:pPr>
        <w:pStyle w:val="11"/>
        <w:tabs>
          <w:tab w:val="right" w:leader="dot" w:pos="9015"/>
        </w:tabs>
        <w:rPr>
          <w:noProof/>
          <w:lang w:val="ru-RU" w:eastAsia="ru-RU"/>
        </w:rPr>
      </w:pPr>
      <w:hyperlink w:anchor="_Toc520572043" w:history="1">
        <w:r w:rsidRPr="00DD6602">
          <w:rPr>
            <w:rStyle w:val="a8"/>
            <w:noProof/>
            <w:lang w:val="en-US"/>
          </w:rPr>
          <w:t>Appendices</w:t>
        </w:r>
        <w:r>
          <w:rPr>
            <w:noProof/>
            <w:webHidden/>
          </w:rPr>
          <w:tab/>
        </w:r>
        <w:r>
          <w:rPr>
            <w:noProof/>
            <w:webHidden/>
          </w:rPr>
          <w:fldChar w:fldCharType="begin"/>
        </w:r>
        <w:r>
          <w:rPr>
            <w:noProof/>
            <w:webHidden/>
          </w:rPr>
          <w:instrText xml:space="preserve"> PAGEREF _Toc520572043 \h </w:instrText>
        </w:r>
        <w:r>
          <w:rPr>
            <w:noProof/>
            <w:webHidden/>
          </w:rPr>
        </w:r>
        <w:r>
          <w:rPr>
            <w:noProof/>
            <w:webHidden/>
          </w:rPr>
          <w:fldChar w:fldCharType="separate"/>
        </w:r>
        <w:r>
          <w:rPr>
            <w:noProof/>
            <w:webHidden/>
          </w:rPr>
          <w:t>9</w:t>
        </w:r>
        <w:r>
          <w:rPr>
            <w:noProof/>
            <w:webHidden/>
          </w:rPr>
          <w:fldChar w:fldCharType="end"/>
        </w:r>
      </w:hyperlink>
    </w:p>
    <w:p w:rsidR="00F425B5" w:rsidRPr="00F425B5" w:rsidRDefault="00F425B5">
      <w:pPr>
        <w:rPr>
          <w:rFonts w:ascii="Times New Roman" w:hAnsi="Times New Roman"/>
        </w:rPr>
      </w:pPr>
      <w:r w:rsidRPr="00F425B5">
        <w:rPr>
          <w:rFonts w:ascii="Times New Roman" w:hAnsi="Times New Roman"/>
          <w:b/>
          <w:bCs/>
        </w:rPr>
        <w:fldChar w:fldCharType="end"/>
      </w:r>
    </w:p>
    <w:p w:rsidR="00F425B5" w:rsidRPr="00F425B5" w:rsidRDefault="00F425B5" w:rsidP="00230244">
      <w:pPr>
        <w:spacing w:line="480" w:lineRule="auto"/>
        <w:rPr>
          <w:rFonts w:ascii="Times New Roman" w:hAnsi="Times New Roman"/>
          <w:lang w:val="en-US"/>
        </w:rPr>
      </w:pPr>
    </w:p>
    <w:p w:rsidR="00236F57" w:rsidRDefault="00774D56" w:rsidP="001C212E">
      <w:pPr>
        <w:pStyle w:val="1"/>
        <w:spacing w:line="480" w:lineRule="auto"/>
      </w:pPr>
      <w:r w:rsidRPr="00F425B5">
        <w:rPr>
          <w:lang w:val="en-US"/>
        </w:rPr>
        <w:br w:type="page"/>
      </w:r>
      <w:bookmarkStart w:id="0" w:name="_Toc520572024"/>
      <w:r w:rsidRPr="00236F57">
        <w:lastRenderedPageBreak/>
        <w:t>Introduction</w:t>
      </w:r>
      <w:bookmarkEnd w:id="0"/>
    </w:p>
    <w:p w:rsidR="00D646AD" w:rsidRPr="003B4403" w:rsidRDefault="003F01B9" w:rsidP="001C212E">
      <w:pPr>
        <w:spacing w:line="480" w:lineRule="auto"/>
        <w:rPr>
          <w:rFonts w:ascii="Times New Roman" w:hAnsi="Times New Roman"/>
          <w:color w:val="FF0000"/>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Rules are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 Loan cycles are very dangerous and can lead to severe financial problems.</w:t>
      </w:r>
      <w:r w:rsidR="003B4403">
        <w:rPr>
          <w:rFonts w:ascii="Times New Roman" w:hAnsi="Times New Roman"/>
          <w:sz w:val="24"/>
          <w:szCs w:val="24"/>
          <w:lang w:val="en-US"/>
        </w:rPr>
        <w:t xml:space="preserve"> </w:t>
      </w:r>
      <w:r w:rsidR="00D646AD" w:rsidRPr="00D646AD">
        <w:rPr>
          <w:rFonts w:ascii="Times New Roman" w:hAnsi="Times New Roman"/>
          <w:color w:val="FF0000"/>
          <w:sz w:val="24"/>
          <w:szCs w:val="24"/>
          <w:lang w:val="ru-RU"/>
        </w:rPr>
        <w:t>Добавить абзац про разделение трат</w:t>
      </w:r>
      <w:r w:rsidR="003B4403">
        <w:rPr>
          <w:rFonts w:ascii="Times New Roman" w:hAnsi="Times New Roman"/>
          <w:color w:val="FF0000"/>
          <w:sz w:val="24"/>
          <w:szCs w:val="24"/>
          <w:lang w:val="en-US"/>
        </w:rPr>
        <w:t>?</w:t>
      </w:r>
    </w:p>
    <w:p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organized as follows</w:t>
      </w:r>
      <w:r w:rsidR="003B4403">
        <w:rPr>
          <w:rFonts w:ascii="Times New Roman" w:hAnsi="Times New Roman"/>
          <w:sz w:val="24"/>
          <w:szCs w:val="24"/>
          <w:lang w:val="en-US"/>
        </w:rPr>
        <w:t>. Chapter one contains an overview of existing solution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rsidR="00774D56" w:rsidRDefault="00633146" w:rsidP="003F01B9">
      <w:pPr>
        <w:pStyle w:val="1"/>
        <w:rPr>
          <w:lang w:val="en-US"/>
        </w:rPr>
      </w:pPr>
      <w:bookmarkStart w:id="1" w:name="_Toc520572025"/>
      <w:r>
        <w:rPr>
          <w:lang w:val="en-US"/>
        </w:rPr>
        <w:lastRenderedPageBreak/>
        <w:t>1</w:t>
      </w:r>
      <w:r w:rsidR="00CF06C3" w:rsidRPr="00230244">
        <w:rPr>
          <w:lang w:val="en-US"/>
        </w:rPr>
        <w:t>. Research</w:t>
      </w:r>
      <w:bookmarkEnd w:id="1"/>
    </w:p>
    <w:p w:rsidR="003F01B9" w:rsidRDefault="001C212E" w:rsidP="003F01B9">
      <w:pPr>
        <w:spacing w:line="480" w:lineRule="auto"/>
        <w:rPr>
          <w:rFonts w:ascii="Times New Roman" w:hAnsi="Times New Roman"/>
          <w:sz w:val="24"/>
          <w:szCs w:val="24"/>
          <w:lang w:val="en-US"/>
        </w:rPr>
      </w:pPr>
      <w:r>
        <w:rPr>
          <w:rFonts w:ascii="Times New Roman" w:hAnsi="Times New Roman"/>
          <w:sz w:val="24"/>
          <w:szCs w:val="24"/>
          <w:lang w:val="en-US"/>
        </w:rPr>
        <w:t>Test</w:t>
      </w:r>
    </w:p>
    <w:p w:rsidR="00CF06C3" w:rsidRDefault="00633146" w:rsidP="003F01B9">
      <w:pPr>
        <w:pStyle w:val="2"/>
        <w:rPr>
          <w:lang w:val="en-US"/>
        </w:rPr>
      </w:pPr>
      <w:bookmarkStart w:id="2" w:name="_Toc520572026"/>
      <w:r>
        <w:rPr>
          <w:lang w:val="en-US"/>
        </w:rPr>
        <w:t>1</w:t>
      </w:r>
      <w:r w:rsidR="00CF06C3">
        <w:rPr>
          <w:lang w:val="en-US"/>
        </w:rPr>
        <w:t>.1 Analysis of flagships’ accountancy solutions</w:t>
      </w:r>
      <w:bookmarkEnd w:id="2"/>
    </w:p>
    <w:p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2D300A">
        <w:rPr>
          <w:rFonts w:ascii="Times New Roman" w:hAnsi="Times New Roman"/>
          <w:sz w:val="24"/>
          <w:szCs w:val="24"/>
          <w:lang w:val="en-US"/>
        </w:rPr>
        <w:t xml:space="preserve">has helped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Solutions of four corporations have been investigated: Oracle, SAP</w:t>
      </w:r>
      <w:r w:rsidR="00F27C0D">
        <w:rPr>
          <w:rFonts w:ascii="Times New Roman" w:hAnsi="Times New Roman"/>
          <w:sz w:val="24"/>
          <w:szCs w:val="24"/>
          <w:lang w:val="en-US"/>
        </w:rPr>
        <w:t xml:space="preserve"> SE</w:t>
      </w:r>
      <w:r>
        <w:rPr>
          <w:rFonts w:ascii="Times New Roman" w:hAnsi="Times New Roman"/>
          <w:sz w:val="24"/>
          <w:szCs w:val="24"/>
          <w:lang w:val="en-US"/>
        </w:rPr>
        <w:t>, Microsoft and Sage. The products of the first three companies (Oracle, SAP</w:t>
      </w:r>
      <w:r w:rsidR="00F27C0D">
        <w:rPr>
          <w:rFonts w:ascii="Times New Roman" w:hAnsi="Times New Roman"/>
          <w:sz w:val="24"/>
          <w:szCs w:val="24"/>
          <w:lang w:val="en-US"/>
        </w:rPr>
        <w:t xml:space="preserve"> SE</w:t>
      </w:r>
      <w:r>
        <w:rPr>
          <w:rFonts w:ascii="Times New Roman" w:hAnsi="Times New Roman"/>
          <w:sz w:val="24"/>
          <w:szCs w:val="24"/>
          <w:lang w:val="en-US"/>
        </w:rPr>
        <w:t>, Microsoft) are mainly intended for large and medium-sized enterprises, whereas the last company (Sage)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rsidR="005D4FB4" w:rsidRPr="0042087A" w:rsidRDefault="00633146" w:rsidP="00F27C0D">
      <w:pPr>
        <w:pStyle w:val="3"/>
        <w:rPr>
          <w:lang w:val="en-US"/>
        </w:rPr>
      </w:pPr>
      <w:bookmarkStart w:id="3" w:name="_Toc520572027"/>
      <w:r>
        <w:rPr>
          <w:lang w:val="en-US"/>
        </w:rPr>
        <w:t>1</w:t>
      </w:r>
      <w:r w:rsidR="00783E1F" w:rsidRPr="00783E1F">
        <w:rPr>
          <w:lang w:val="en-US"/>
        </w:rPr>
        <w:t>.1.1</w:t>
      </w:r>
      <w:r w:rsidR="00783E1F">
        <w:rPr>
          <w:lang w:val="en-US"/>
        </w:rPr>
        <w:t xml:space="preserve"> Oracle accountancy solutions</w:t>
      </w:r>
      <w:bookmarkEnd w:id="3"/>
    </w:p>
    <w:p w:rsidR="00783E1F" w:rsidRDefault="00633146" w:rsidP="00783E1F">
      <w:pPr>
        <w:pStyle w:val="3"/>
        <w:rPr>
          <w:lang w:val="en-US"/>
        </w:rPr>
      </w:pPr>
      <w:bookmarkStart w:id="4" w:name="_Toc520572028"/>
      <w:r>
        <w:rPr>
          <w:lang w:val="en-US"/>
        </w:rPr>
        <w:t>1</w:t>
      </w:r>
      <w:r w:rsidR="00783E1F">
        <w:rPr>
          <w:lang w:val="en-US"/>
        </w:rPr>
        <w:t>.1.2 SAP accountancy solutions</w:t>
      </w:r>
      <w:bookmarkEnd w:id="4"/>
    </w:p>
    <w:p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SAP SE (Systems Application &amp; Products in Data Processing) is a multinational software corporation that makes enterprise software to manage business operations and customer </w:t>
      </w:r>
      <w:r>
        <w:rPr>
          <w:rFonts w:ascii="Times New Roman" w:hAnsi="Times New Roman"/>
          <w:sz w:val="24"/>
          <w:szCs w:val="24"/>
          <w:lang w:val="en-US"/>
        </w:rPr>
        <w:lastRenderedPageBreak/>
        <w:t>relations.</w:t>
      </w:r>
      <w:r w:rsidR="00C56A1F" w:rsidRPr="00C56A1F">
        <w:rPr>
          <w:rFonts w:ascii="Times New Roman" w:hAnsi="Times New Roman"/>
          <w:sz w:val="24"/>
          <w:szCs w:val="24"/>
          <w:lang w:val="en-US"/>
        </w:rPr>
        <w:t xml:space="preserve">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t>SAP Business Network Group includes Concur Technologies which offer three interesting products:</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Concur Expense presents automated, fast and accurate expense management. It captures data from credit card transactions, e-receipts and receipt photos, automatically </w:t>
      </w:r>
      <w:proofErr w:type="spellStart"/>
      <w:r>
        <w:rPr>
          <w:rFonts w:ascii="Times New Roman" w:hAnsi="Times New Roman"/>
          <w:sz w:val="24"/>
          <w:szCs w:val="24"/>
          <w:lang w:val="en-US"/>
        </w:rPr>
        <w:t>categorises</w:t>
      </w:r>
      <w:proofErr w:type="spellEnd"/>
      <w:r>
        <w:rPr>
          <w:rFonts w:ascii="Times New Roman" w:hAnsi="Times New Roman"/>
          <w:sz w:val="24"/>
          <w:szCs w:val="24"/>
          <w:lang w:val="en-US"/>
        </w:rPr>
        <w:t xml:space="preserve"> and maps expenses and enforces policy compliance. Concur expense helps to get accurate and on-time expense reports which can be easily reviewed and approved by managers.</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 an employee just needs to submit after they return home.</w:t>
      </w:r>
    </w:p>
    <w:p w:rsidR="00A26724" w:rsidRP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 xml:space="preserve">aims to automate the invoice processing which helps company to reduce costs and achieve larger control over accounts payable. The solution </w:t>
      </w:r>
      <w:r w:rsidR="005B3D13">
        <w:rPr>
          <w:rFonts w:ascii="Times New Roman" w:hAnsi="Times New Roman"/>
          <w:sz w:val="24"/>
          <w:szCs w:val="24"/>
          <w:lang w:val="en-US"/>
        </w:rPr>
        <w:lastRenderedPageBreak/>
        <w:t>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bookmarkStart w:id="5" w:name="_GoBack"/>
      <w:bookmarkEnd w:id="5"/>
    </w:p>
    <w:p w:rsidR="00783E1F" w:rsidRDefault="00633146" w:rsidP="00783E1F">
      <w:pPr>
        <w:pStyle w:val="3"/>
        <w:rPr>
          <w:lang w:val="en-US"/>
        </w:rPr>
      </w:pPr>
      <w:bookmarkStart w:id="6" w:name="_Toc520572029"/>
      <w:r>
        <w:rPr>
          <w:lang w:val="en-US"/>
        </w:rPr>
        <w:t>1</w:t>
      </w:r>
      <w:r w:rsidR="00783E1F">
        <w:rPr>
          <w:lang w:val="en-US"/>
        </w:rPr>
        <w:t>.1.3 Microsoft accountancy solutions</w:t>
      </w:r>
      <w:bookmarkEnd w:id="6"/>
    </w:p>
    <w:p w:rsidR="00783E1F" w:rsidRPr="00783E1F" w:rsidRDefault="00633146" w:rsidP="00783E1F">
      <w:pPr>
        <w:pStyle w:val="3"/>
        <w:rPr>
          <w:lang w:val="en-US"/>
        </w:rPr>
      </w:pPr>
      <w:bookmarkStart w:id="7" w:name="_Toc520572030"/>
      <w:r>
        <w:rPr>
          <w:lang w:val="en-US"/>
        </w:rPr>
        <w:t>1</w:t>
      </w:r>
      <w:r w:rsidR="00783E1F">
        <w:rPr>
          <w:lang w:val="en-US"/>
        </w:rPr>
        <w:t>.1.4 Sage accountancy solutions</w:t>
      </w:r>
      <w:bookmarkEnd w:id="7"/>
    </w:p>
    <w:p w:rsidR="00CF06C3" w:rsidRDefault="00633146" w:rsidP="003F01B9">
      <w:pPr>
        <w:pStyle w:val="2"/>
        <w:rPr>
          <w:lang w:val="en-US"/>
        </w:rPr>
      </w:pPr>
      <w:bookmarkStart w:id="8" w:name="_Toc520572031"/>
      <w:r>
        <w:rPr>
          <w:lang w:val="en-US"/>
        </w:rPr>
        <w:t>1</w:t>
      </w:r>
      <w:r w:rsidR="00CF06C3">
        <w:rPr>
          <w:lang w:val="en-US"/>
        </w:rPr>
        <w:t>.2 Overspending issues and microloans system in the UK</w:t>
      </w:r>
      <w:bookmarkEnd w:id="8"/>
    </w:p>
    <w:p w:rsidR="003F01B9" w:rsidRDefault="003F01B9" w:rsidP="003F01B9">
      <w:pPr>
        <w:spacing w:line="480" w:lineRule="auto"/>
        <w:rPr>
          <w:lang w:val="en-US"/>
        </w:rPr>
      </w:pPr>
      <w:r>
        <w:rPr>
          <w:lang w:val="en-US"/>
        </w:rPr>
        <w:t>Test</w:t>
      </w:r>
    </w:p>
    <w:p w:rsidR="00CF06C3" w:rsidRDefault="00633146" w:rsidP="003F01B9">
      <w:pPr>
        <w:pStyle w:val="2"/>
        <w:rPr>
          <w:lang w:val="en-US"/>
        </w:rPr>
      </w:pPr>
      <w:bookmarkStart w:id="9" w:name="_Toc520572032"/>
      <w:r>
        <w:rPr>
          <w:lang w:val="en-US"/>
        </w:rPr>
        <w:t>1</w:t>
      </w:r>
      <w:r w:rsidR="00CF06C3">
        <w:rPr>
          <w:lang w:val="en-US"/>
        </w:rPr>
        <w:t>.3 Analysis of existing budgeting solutions for individuals</w:t>
      </w:r>
      <w:bookmarkEnd w:id="9"/>
    </w:p>
    <w:p w:rsidR="003F01B9" w:rsidRDefault="003F01B9" w:rsidP="003F01B9">
      <w:pPr>
        <w:spacing w:line="480" w:lineRule="auto"/>
        <w:rPr>
          <w:lang w:val="en-US"/>
        </w:rPr>
      </w:pPr>
      <w:r>
        <w:rPr>
          <w:lang w:val="en-US"/>
        </w:rPr>
        <w:t>Test</w:t>
      </w:r>
    </w:p>
    <w:p w:rsidR="00CF06C3" w:rsidRDefault="00633146" w:rsidP="003F01B9">
      <w:pPr>
        <w:pStyle w:val="1"/>
        <w:rPr>
          <w:lang w:val="en-US"/>
        </w:rPr>
      </w:pPr>
      <w:bookmarkStart w:id="10" w:name="_Toc520572033"/>
      <w:r>
        <w:rPr>
          <w:lang w:val="en-US"/>
        </w:rPr>
        <w:t>2</w:t>
      </w:r>
      <w:r w:rsidR="00CF06C3">
        <w:rPr>
          <w:lang w:val="en-US"/>
        </w:rPr>
        <w:t>. Requirements for Intelligent Expense Manager</w:t>
      </w:r>
      <w:bookmarkEnd w:id="10"/>
    </w:p>
    <w:p w:rsidR="003F01B9" w:rsidRPr="00422BF1" w:rsidRDefault="00153FF5" w:rsidP="003F01B9">
      <w:pPr>
        <w:spacing w:line="480" w:lineRule="auto"/>
        <w:rPr>
          <w:rFonts w:ascii="Times New Roman" w:hAnsi="Times New Roman"/>
          <w:color w:val="FF0000"/>
          <w:sz w:val="24"/>
          <w:szCs w:val="24"/>
          <w:lang w:val="ru-RU"/>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The software will be developed iteratively. </w:t>
      </w:r>
      <w:r w:rsidRPr="00153FF5">
        <w:rPr>
          <w:rFonts w:ascii="Times New Roman" w:hAnsi="Times New Roman"/>
          <w:color w:val="FF0000"/>
          <w:sz w:val="24"/>
          <w:szCs w:val="24"/>
          <w:lang w:val="ru-RU"/>
        </w:rPr>
        <w:t>Дописать</w:t>
      </w:r>
      <w:r w:rsidR="00422BF1" w:rsidRPr="00422BF1">
        <w:rPr>
          <w:rFonts w:ascii="Times New Roman" w:hAnsi="Times New Roman"/>
          <w:color w:val="FF0000"/>
          <w:sz w:val="24"/>
          <w:szCs w:val="24"/>
          <w:lang w:val="ru-RU"/>
        </w:rPr>
        <w:t xml:space="preserve">, </w:t>
      </w:r>
      <w:r w:rsidR="00422BF1">
        <w:rPr>
          <w:rFonts w:ascii="Times New Roman" w:hAnsi="Times New Roman"/>
          <w:color w:val="FF0000"/>
          <w:sz w:val="24"/>
          <w:szCs w:val="24"/>
          <w:lang w:val="ru-RU"/>
        </w:rPr>
        <w:t xml:space="preserve">сказать, что тут только </w:t>
      </w:r>
      <w:r w:rsidR="00422BF1">
        <w:rPr>
          <w:rFonts w:ascii="Times New Roman" w:hAnsi="Times New Roman"/>
          <w:color w:val="FF0000"/>
          <w:sz w:val="24"/>
          <w:szCs w:val="24"/>
          <w:lang w:val="en-US"/>
        </w:rPr>
        <w:t>core</w:t>
      </w:r>
      <w:r w:rsidR="00422BF1" w:rsidRPr="00422BF1">
        <w:rPr>
          <w:rFonts w:ascii="Times New Roman" w:hAnsi="Times New Roman"/>
          <w:color w:val="FF0000"/>
          <w:sz w:val="24"/>
          <w:szCs w:val="24"/>
          <w:lang w:val="ru-RU"/>
        </w:rPr>
        <w:t xml:space="preserve"> </w:t>
      </w:r>
      <w:r w:rsidR="00422BF1">
        <w:rPr>
          <w:rFonts w:ascii="Times New Roman" w:hAnsi="Times New Roman"/>
          <w:color w:val="FF0000"/>
          <w:sz w:val="24"/>
          <w:szCs w:val="24"/>
          <w:lang w:val="en-US"/>
        </w:rPr>
        <w:t>requirements</w:t>
      </w:r>
      <w:r w:rsidR="00422BF1">
        <w:rPr>
          <w:rFonts w:ascii="Times New Roman" w:hAnsi="Times New Roman"/>
          <w:color w:val="FF0000"/>
          <w:sz w:val="24"/>
          <w:szCs w:val="24"/>
          <w:lang w:val="ru-RU"/>
        </w:rPr>
        <w:t>, которые</w:t>
      </w:r>
      <w:r w:rsidR="00EB5BF2">
        <w:rPr>
          <w:rFonts w:ascii="Times New Roman" w:hAnsi="Times New Roman"/>
          <w:color w:val="FF0000"/>
          <w:sz w:val="24"/>
          <w:szCs w:val="24"/>
          <w:lang w:val="ru-RU"/>
        </w:rPr>
        <w:t xml:space="preserve"> будут реализованы</w:t>
      </w:r>
      <w:r w:rsidR="00422BF1">
        <w:rPr>
          <w:rFonts w:ascii="Times New Roman" w:hAnsi="Times New Roman"/>
          <w:color w:val="FF0000"/>
          <w:sz w:val="24"/>
          <w:szCs w:val="24"/>
          <w:lang w:val="ru-RU"/>
        </w:rPr>
        <w:t>, а остальные в аппендиксе.</w:t>
      </w:r>
    </w:p>
    <w:p w:rsidR="00153FF5" w:rsidRPr="00422BF1" w:rsidRDefault="00153FF5" w:rsidP="003F01B9">
      <w:pPr>
        <w:spacing w:line="480" w:lineRule="auto"/>
        <w:rPr>
          <w:rFonts w:ascii="Times New Roman" w:hAnsi="Times New Roman"/>
          <w:sz w:val="24"/>
          <w:szCs w:val="24"/>
          <w:lang w:val="ru-RU"/>
        </w:rPr>
      </w:pPr>
      <w:r>
        <w:rPr>
          <w:rFonts w:ascii="Times New Roman" w:hAnsi="Times New Roman"/>
          <w:sz w:val="24"/>
          <w:szCs w:val="24"/>
          <w:lang w:val="en-US"/>
        </w:rPr>
        <w:t>Basic</w:t>
      </w:r>
      <w:r w:rsidRPr="00422BF1">
        <w:rPr>
          <w:rFonts w:ascii="Times New Roman" w:hAnsi="Times New Roman"/>
          <w:sz w:val="24"/>
          <w:szCs w:val="24"/>
          <w:lang w:val="ru-RU"/>
        </w:rPr>
        <w:t xml:space="preserve"> </w:t>
      </w:r>
      <w:r>
        <w:rPr>
          <w:rFonts w:ascii="Times New Roman" w:hAnsi="Times New Roman"/>
          <w:sz w:val="24"/>
          <w:szCs w:val="24"/>
          <w:lang w:val="en-US"/>
        </w:rPr>
        <w:t>requirements</w:t>
      </w:r>
      <w:r w:rsidRPr="00422BF1">
        <w:rPr>
          <w:rFonts w:ascii="Times New Roman" w:hAnsi="Times New Roman"/>
          <w:sz w:val="24"/>
          <w:szCs w:val="24"/>
          <w:lang w:val="ru-RU"/>
        </w:rPr>
        <w:t>:</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 and authorize in the application.</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synchronized and fully accessible between different devices (if user uses several devices).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set a budget for a month.</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notified if he/she is getting closer to the limit of the month.</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User should be able to select important dates in the calendar and the app will send them a reminder to start saving money for this event in advance. The default reminder will send notification one month before, but it should be </w:t>
      </w:r>
      <w:proofErr w:type="spellStart"/>
      <w:r w:rsidRPr="00153FF5">
        <w:rPr>
          <w:rFonts w:ascii="Times New Roman" w:hAnsi="Times New Roman"/>
          <w:sz w:val="24"/>
          <w:szCs w:val="24"/>
          <w:lang w:val="en-US"/>
        </w:rPr>
        <w:t>customisable</w:t>
      </w:r>
      <w:proofErr w:type="spellEnd"/>
      <w:r w:rsidRPr="00153FF5">
        <w:rPr>
          <w:rFonts w:ascii="Times New Roman" w:hAnsi="Times New Roman"/>
          <w:sz w:val="24"/>
          <w:szCs w:val="24"/>
          <w:lang w:val="en-US"/>
        </w:rPr>
        <w:t xml:space="preserve"> by user.</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The expense can be paid by one or several group members.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All shared expenses should be </w:t>
      </w:r>
      <w:proofErr w:type="spellStart"/>
      <w:r w:rsidRPr="00153FF5">
        <w:rPr>
          <w:rFonts w:ascii="Times New Roman" w:hAnsi="Times New Roman"/>
          <w:sz w:val="24"/>
          <w:szCs w:val="24"/>
          <w:lang w:val="en-US"/>
        </w:rPr>
        <w:t>synchronised</w:t>
      </w:r>
      <w:proofErr w:type="spellEnd"/>
      <w:r w:rsidRPr="00153FF5">
        <w:rPr>
          <w:rFonts w:ascii="Times New Roman" w:hAnsi="Times New Roman"/>
          <w:sz w:val="24"/>
          <w:szCs w:val="24"/>
          <w:lang w:val="en-US"/>
        </w:rPr>
        <w:t xml:space="preserve">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rsidR="00153FF5" w:rsidRDefault="00153FF5" w:rsidP="00153FF5">
      <w:pPr>
        <w:numPr>
          <w:ilvl w:val="1"/>
          <w:numId w:val="7"/>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rsid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rsidR="00153FF5" w:rsidRP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rsidR="00CF06C3" w:rsidRDefault="00633146" w:rsidP="003F01B9">
      <w:pPr>
        <w:pStyle w:val="1"/>
        <w:rPr>
          <w:lang w:val="en-US"/>
        </w:rPr>
      </w:pPr>
      <w:bookmarkStart w:id="11" w:name="_Toc520572034"/>
      <w:r>
        <w:rPr>
          <w:lang w:val="en-US"/>
        </w:rPr>
        <w:t>3</w:t>
      </w:r>
      <w:r w:rsidR="00CF06C3">
        <w:rPr>
          <w:lang w:val="en-US"/>
        </w:rPr>
        <w:t xml:space="preserve">. </w:t>
      </w:r>
      <w:r w:rsidR="007C3A8F">
        <w:rPr>
          <w:lang w:val="en-US"/>
        </w:rPr>
        <w:t>Design</w:t>
      </w:r>
      <w:bookmarkEnd w:id="11"/>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2" w:name="_Toc520572035"/>
      <w:r>
        <w:rPr>
          <w:lang w:val="en-US"/>
        </w:rPr>
        <w:t>3</w:t>
      </w:r>
      <w:r w:rsidR="00AC083C">
        <w:rPr>
          <w:lang w:val="en-US"/>
        </w:rPr>
        <w:t>.1 Monetization strategies of mobile applications</w:t>
      </w:r>
      <w:bookmarkEnd w:id="12"/>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3" w:name="_Toc520572036"/>
      <w:r>
        <w:rPr>
          <w:lang w:val="en-US"/>
        </w:rPr>
        <w:t>3</w:t>
      </w:r>
      <w:r w:rsidR="00AC083C">
        <w:rPr>
          <w:lang w:val="en-US"/>
        </w:rPr>
        <w:t>.2 UI design</w:t>
      </w:r>
      <w:bookmarkEnd w:id="13"/>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4" w:name="_Toc520572037"/>
      <w:r>
        <w:rPr>
          <w:lang w:val="en-US"/>
        </w:rPr>
        <w:lastRenderedPageBreak/>
        <w:t>3</w:t>
      </w:r>
      <w:r w:rsidR="00AC083C">
        <w:rPr>
          <w:lang w:val="en-US"/>
        </w:rPr>
        <w:t>.3 Architecture design</w:t>
      </w:r>
      <w:bookmarkEnd w:id="14"/>
    </w:p>
    <w:p w:rsidR="003F01B9" w:rsidRDefault="003F01B9" w:rsidP="003F01B9">
      <w:pPr>
        <w:spacing w:line="480" w:lineRule="auto"/>
        <w:rPr>
          <w:lang w:val="en-US"/>
        </w:rPr>
      </w:pPr>
      <w:r>
        <w:rPr>
          <w:lang w:val="en-US"/>
        </w:rPr>
        <w:t xml:space="preserve">Test </w:t>
      </w:r>
    </w:p>
    <w:p w:rsidR="007C3A8F" w:rsidRDefault="00633146" w:rsidP="00633146">
      <w:pPr>
        <w:pStyle w:val="1"/>
        <w:rPr>
          <w:lang w:val="en-US"/>
        </w:rPr>
      </w:pPr>
      <w:bookmarkStart w:id="15" w:name="_Toc520572038"/>
      <w:r>
        <w:rPr>
          <w:lang w:val="en-US"/>
        </w:rPr>
        <w:t>4</w:t>
      </w:r>
      <w:r w:rsidR="007C3A8F">
        <w:rPr>
          <w:lang w:val="en-US"/>
        </w:rPr>
        <w:t>. Implementation</w:t>
      </w:r>
      <w:bookmarkEnd w:id="15"/>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16" w:name="_Toc520572039"/>
      <w:r>
        <w:rPr>
          <w:lang w:val="en-US"/>
        </w:rPr>
        <w:t>5</w:t>
      </w:r>
      <w:r w:rsidR="007C3A8F">
        <w:rPr>
          <w:lang w:val="en-US"/>
        </w:rPr>
        <w:t>. Testing and evaluation</w:t>
      </w:r>
      <w:bookmarkEnd w:id="16"/>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17" w:name="_Toc520572040"/>
      <w:r>
        <w:rPr>
          <w:lang w:val="en-US"/>
        </w:rPr>
        <w:t>6</w:t>
      </w:r>
      <w:r w:rsidR="007C3A8F">
        <w:rPr>
          <w:lang w:val="en-US"/>
        </w:rPr>
        <w:t>. Conclusions</w:t>
      </w:r>
      <w:bookmarkEnd w:id="17"/>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18" w:name="_Toc520572041"/>
      <w:r>
        <w:rPr>
          <w:lang w:val="en-US"/>
        </w:rPr>
        <w:t>7</w:t>
      </w:r>
      <w:r w:rsidR="007C3A8F">
        <w:rPr>
          <w:lang w:val="en-US"/>
        </w:rPr>
        <w:t>. Further work</w:t>
      </w:r>
      <w:bookmarkEnd w:id="18"/>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19" w:name="_Toc520572042"/>
      <w:r>
        <w:rPr>
          <w:lang w:val="en-US"/>
        </w:rPr>
        <w:t>References</w:t>
      </w:r>
      <w:bookmarkEnd w:id="19"/>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20" w:name="_Toc520572043"/>
      <w:r>
        <w:rPr>
          <w:lang w:val="en-US"/>
        </w:rPr>
        <w:t>Appendices</w:t>
      </w:r>
      <w:bookmarkEnd w:id="20"/>
    </w:p>
    <w:p w:rsidR="003F01B9" w:rsidRPr="007C3A8F" w:rsidRDefault="003F01B9" w:rsidP="003F01B9">
      <w:pPr>
        <w:spacing w:line="480" w:lineRule="auto"/>
        <w:rPr>
          <w:lang w:val="en-US"/>
        </w:rPr>
      </w:pPr>
      <w:r>
        <w:rPr>
          <w:lang w:val="en-US"/>
        </w:rPr>
        <w:t xml:space="preserve">Test </w:t>
      </w:r>
    </w:p>
    <w:p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87A" w:rsidRDefault="0042087A" w:rsidP="00385862">
      <w:pPr>
        <w:spacing w:after="0" w:line="240" w:lineRule="auto"/>
      </w:pPr>
      <w:r>
        <w:separator/>
      </w:r>
    </w:p>
  </w:endnote>
  <w:endnote w:type="continuationSeparator" w:id="0">
    <w:p w:rsidR="0042087A" w:rsidRDefault="0042087A"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244" w:rsidRDefault="00BE3244">
    <w:pPr>
      <w:pStyle w:val="a5"/>
      <w:jc w:val="center"/>
    </w:pPr>
    <w:r>
      <w:fldChar w:fldCharType="begin"/>
    </w:r>
    <w:r>
      <w:instrText>PAGE   \* MERGEFORMAT</w:instrText>
    </w:r>
    <w:r>
      <w:fldChar w:fldCharType="separate"/>
    </w:r>
    <w:r>
      <w:rPr>
        <w:lang w:val="ru-RU"/>
      </w:rPr>
      <w:t>2</w:t>
    </w:r>
    <w:r>
      <w:fldChar w:fldCharType="end"/>
    </w:r>
  </w:p>
  <w:p w:rsidR="00BE3244" w:rsidRDefault="00BE324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244" w:rsidRDefault="00BE3244">
    <w:pPr>
      <w:pStyle w:val="a5"/>
      <w:jc w:val="center"/>
    </w:pPr>
    <w:r>
      <w:fldChar w:fldCharType="begin"/>
    </w:r>
    <w:r>
      <w:instrText>PAGE   \* MERGEFORMAT</w:instrText>
    </w:r>
    <w:r>
      <w:fldChar w:fldCharType="separate"/>
    </w:r>
    <w:r>
      <w:rPr>
        <w:lang w:val="ru-RU"/>
      </w:rPr>
      <w:t>2</w:t>
    </w:r>
    <w:r>
      <w:fldChar w:fldCharType="end"/>
    </w:r>
  </w:p>
  <w:p w:rsidR="00BE3244" w:rsidRDefault="00BE32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87A" w:rsidRDefault="0042087A" w:rsidP="00385862">
      <w:pPr>
        <w:spacing w:after="0" w:line="240" w:lineRule="auto"/>
      </w:pPr>
      <w:r>
        <w:separator/>
      </w:r>
    </w:p>
  </w:footnote>
  <w:footnote w:type="continuationSeparator" w:id="0">
    <w:p w:rsidR="0042087A" w:rsidRDefault="0042087A"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135EF6"/>
    <w:rsid w:val="00153FF5"/>
    <w:rsid w:val="001817C0"/>
    <w:rsid w:val="001A0C60"/>
    <w:rsid w:val="001B236E"/>
    <w:rsid w:val="001C212E"/>
    <w:rsid w:val="001F77FD"/>
    <w:rsid w:val="00230244"/>
    <w:rsid w:val="00236F57"/>
    <w:rsid w:val="00295709"/>
    <w:rsid w:val="002D300A"/>
    <w:rsid w:val="0033020A"/>
    <w:rsid w:val="00385862"/>
    <w:rsid w:val="00395BC4"/>
    <w:rsid w:val="003A4484"/>
    <w:rsid w:val="003A4BA1"/>
    <w:rsid w:val="003B4403"/>
    <w:rsid w:val="003F01B9"/>
    <w:rsid w:val="0042087A"/>
    <w:rsid w:val="00422BF1"/>
    <w:rsid w:val="00453042"/>
    <w:rsid w:val="004D4E51"/>
    <w:rsid w:val="004E5F51"/>
    <w:rsid w:val="005B3D13"/>
    <w:rsid w:val="005D4FB4"/>
    <w:rsid w:val="0061255A"/>
    <w:rsid w:val="00627C86"/>
    <w:rsid w:val="00633146"/>
    <w:rsid w:val="00672B6C"/>
    <w:rsid w:val="00694455"/>
    <w:rsid w:val="00774D56"/>
    <w:rsid w:val="00783E1F"/>
    <w:rsid w:val="007A7F44"/>
    <w:rsid w:val="007C3A8F"/>
    <w:rsid w:val="00811740"/>
    <w:rsid w:val="00920DC3"/>
    <w:rsid w:val="009233DC"/>
    <w:rsid w:val="009A3C35"/>
    <w:rsid w:val="00A26724"/>
    <w:rsid w:val="00A57CD3"/>
    <w:rsid w:val="00AC083C"/>
    <w:rsid w:val="00B203A8"/>
    <w:rsid w:val="00BA09BC"/>
    <w:rsid w:val="00BA6067"/>
    <w:rsid w:val="00BE3244"/>
    <w:rsid w:val="00BF56B6"/>
    <w:rsid w:val="00C351C6"/>
    <w:rsid w:val="00C55E13"/>
    <w:rsid w:val="00C56A1F"/>
    <w:rsid w:val="00CD75DE"/>
    <w:rsid w:val="00CF06C3"/>
    <w:rsid w:val="00D13D2B"/>
    <w:rsid w:val="00D36080"/>
    <w:rsid w:val="00D40DE8"/>
    <w:rsid w:val="00D646AD"/>
    <w:rsid w:val="00D8198F"/>
    <w:rsid w:val="00E32930"/>
    <w:rsid w:val="00E96185"/>
    <w:rsid w:val="00EB5BF2"/>
    <w:rsid w:val="00ED73B5"/>
    <w:rsid w:val="00F00B31"/>
    <w:rsid w:val="00F27C0D"/>
    <w:rsid w:val="00F425B5"/>
    <w:rsid w:val="00FB054B"/>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6A5364C0"/>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B57DE-42BC-403C-A322-DD24EEE9D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10</Pages>
  <Words>1601</Words>
  <Characters>9127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cp:lastModifiedBy>
  <cp:revision>29</cp:revision>
  <cp:lastPrinted>2009-08-20T16:09:00Z</cp:lastPrinted>
  <dcterms:created xsi:type="dcterms:W3CDTF">2018-07-27T16:35:00Z</dcterms:created>
  <dcterms:modified xsi:type="dcterms:W3CDTF">2018-07-28T20:17:00Z</dcterms:modified>
</cp:coreProperties>
</file>