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86AE7" w14:textId="77777777" w:rsidR="006F34AB" w:rsidRPr="00C533F1" w:rsidRDefault="00534957" w:rsidP="00C533F1">
      <w:pPr>
        <w:pStyle w:val="Title"/>
        <w:jc w:val="center"/>
        <w:rPr>
          <w:u w:val="single" w:color="FF0000"/>
        </w:rPr>
      </w:pPr>
      <w:r>
        <w:rPr>
          <w:u w:val="single" w:color="FF0000"/>
        </w:rPr>
        <w:t>Normalisation</w:t>
      </w:r>
    </w:p>
    <w:p w14:paraId="53C9F6C2" w14:textId="77777777" w:rsidR="00C533F1" w:rsidRPr="00C533F1" w:rsidRDefault="00C533F1" w:rsidP="00C533F1">
      <w:pPr>
        <w:jc w:val="center"/>
        <w:rPr>
          <w:rStyle w:val="IntenseEmphasis"/>
        </w:rPr>
      </w:pPr>
      <w:r>
        <w:rPr>
          <w:rStyle w:val="IntenseEmphasis"/>
        </w:rPr>
        <w:t xml:space="preserve">L.O.: </w:t>
      </w:r>
      <w:r w:rsidR="00534957">
        <w:rPr>
          <w:rStyle w:val="IntenseEmphasis"/>
        </w:rPr>
        <w:t>to understand and apply the rules and steps of normalisation</w:t>
      </w:r>
    </w:p>
    <w:p w14:paraId="060C5E53" w14:textId="77777777" w:rsidR="00C533F1" w:rsidRDefault="00534957" w:rsidP="00534957">
      <w:pPr>
        <w:spacing w:after="0"/>
      </w:pPr>
      <w:r>
        <w:rPr>
          <w:b/>
        </w:rPr>
        <w:t>Data Redundancy:</w:t>
      </w:r>
      <w:r>
        <w:t xml:space="preserve"> when data is unnecessarily repeated in a database; an example is data duplication.</w:t>
      </w:r>
    </w:p>
    <w:p w14:paraId="238B5492" w14:textId="77777777" w:rsidR="00534957" w:rsidRPr="00534957" w:rsidRDefault="00534957" w:rsidP="00534957">
      <w:pPr>
        <w:spacing w:after="0"/>
      </w:pPr>
      <w:r>
        <w:rPr>
          <w:b/>
        </w:rPr>
        <w:t>Data Consistency:</w:t>
      </w:r>
      <w:r>
        <w:t xml:space="preserve"> the requirement that data that is repeated must all be the same.</w:t>
      </w:r>
    </w:p>
    <w:p w14:paraId="33382448" w14:textId="77777777" w:rsidR="00534957" w:rsidRDefault="00534957" w:rsidP="00534957">
      <w:pPr>
        <w:spacing w:after="0"/>
      </w:pPr>
      <w:r>
        <w:rPr>
          <w:b/>
        </w:rPr>
        <w:t>0NF:</w:t>
      </w:r>
      <w:r>
        <w:t xml:space="preserve"> when a table’s attributes contain more than one value.</w:t>
      </w:r>
    </w:p>
    <w:p w14:paraId="0BD49D53" w14:textId="77777777" w:rsidR="00534957" w:rsidRDefault="00534957" w:rsidP="00534957">
      <w:pPr>
        <w:spacing w:after="0"/>
      </w:pPr>
      <w:r>
        <w:rPr>
          <w:b/>
        </w:rPr>
        <w:t>Referential Integrity:</w:t>
      </w:r>
      <w:r>
        <w:t xml:space="preserve"> the requirement that for every record in a table with a foreign key, there is a record in a corresponding table with a primary key.</w:t>
      </w:r>
    </w:p>
    <w:p w14:paraId="76A43158" w14:textId="77777777" w:rsidR="00534957" w:rsidRDefault="00534957" w:rsidP="00534957">
      <w:pPr>
        <w:spacing w:after="0"/>
      </w:pPr>
      <w:r>
        <w:rPr>
          <w:b/>
        </w:rPr>
        <w:t>Normalisation:</w:t>
      </w:r>
      <w:r>
        <w:t xml:space="preserve"> the process of organising fields and tables of a database to reduce data redundancy.</w:t>
      </w:r>
    </w:p>
    <w:p w14:paraId="14060604" w14:textId="77777777" w:rsidR="00534957" w:rsidRDefault="00534957" w:rsidP="00534957">
      <w:pPr>
        <w:spacing w:after="0"/>
      </w:pPr>
      <w:r>
        <w:rPr>
          <w:b/>
        </w:rPr>
        <w:t>Atomic data:</w:t>
      </w:r>
      <w:r>
        <w:t xml:space="preserve"> data that contains the lowest level of detail</w:t>
      </w:r>
      <w:r w:rsidR="003827CF">
        <w:t>, and cannot be split further</w:t>
      </w:r>
      <w:r>
        <w:t>, e.g. a book’s ISBN.</w:t>
      </w:r>
    </w:p>
    <w:p w14:paraId="46218378" w14:textId="77777777" w:rsidR="00534957" w:rsidRPr="00534957" w:rsidRDefault="00534957" w:rsidP="00534957">
      <w:pPr>
        <w:spacing w:after="0"/>
      </w:pPr>
    </w:p>
    <w:p w14:paraId="0EBD7F65" w14:textId="77777777" w:rsidR="00534957" w:rsidRPr="00534957" w:rsidRDefault="00534957" w:rsidP="00C533F1">
      <w:bookmarkStart w:id="0" w:name="_GoBack"/>
      <w:bookmarkEnd w:id="0"/>
    </w:p>
    <w:sectPr w:rsidR="00534957" w:rsidRPr="00534957" w:rsidSect="00C533F1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DD481" w14:textId="77777777" w:rsidR="00534957" w:rsidRDefault="00534957" w:rsidP="00C533F1">
      <w:pPr>
        <w:spacing w:after="0" w:line="240" w:lineRule="auto"/>
      </w:pPr>
      <w:r>
        <w:separator/>
      </w:r>
    </w:p>
  </w:endnote>
  <w:endnote w:type="continuationSeparator" w:id="0">
    <w:p w14:paraId="0E0E588F" w14:textId="77777777" w:rsidR="00534957" w:rsidRDefault="00534957" w:rsidP="00C5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C072C" w14:textId="77777777" w:rsidR="00C533F1" w:rsidRDefault="00C533F1" w:rsidP="00C533F1">
    <w:pPr>
      <w:pStyle w:val="Footer"/>
      <w:jc w:val="right"/>
    </w:pPr>
    <w:r>
      <w:t>Nat Karmios | 12W2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12223" w14:textId="77777777" w:rsidR="00534957" w:rsidRDefault="00534957" w:rsidP="00C533F1">
      <w:pPr>
        <w:spacing w:after="0" w:line="240" w:lineRule="auto"/>
      </w:pPr>
      <w:r>
        <w:separator/>
      </w:r>
    </w:p>
  </w:footnote>
  <w:footnote w:type="continuationSeparator" w:id="0">
    <w:p w14:paraId="73621147" w14:textId="77777777" w:rsidR="00534957" w:rsidRDefault="00534957" w:rsidP="00C5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063A4" w14:textId="77777777" w:rsidR="00C533F1" w:rsidRDefault="00534957" w:rsidP="00C533F1">
    <w:pPr>
      <w:pStyle w:val="Header"/>
      <w:jc w:val="center"/>
    </w:pPr>
    <w:r>
      <w:t>Monday 15</w:t>
    </w:r>
    <w:r w:rsidRPr="00534957">
      <w:rPr>
        <w:vertAlign w:val="superscript"/>
      </w:rPr>
      <w:t>th</w:t>
    </w:r>
    <w:r>
      <w:t xml:space="preserve"> May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57"/>
    <w:rsid w:val="00152905"/>
    <w:rsid w:val="00282BA9"/>
    <w:rsid w:val="003602B8"/>
    <w:rsid w:val="003827CF"/>
    <w:rsid w:val="00394E7D"/>
    <w:rsid w:val="00534957"/>
    <w:rsid w:val="00671D52"/>
    <w:rsid w:val="00C533F1"/>
    <w:rsid w:val="00F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713C"/>
  <w15:chartTrackingRefBased/>
  <w15:docId w15:val="{35F7AE0F-3A8B-475E-9975-4FEA5B71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F1"/>
  </w:style>
  <w:style w:type="paragraph" w:styleId="Footer">
    <w:name w:val="footer"/>
    <w:basedOn w:val="Normal"/>
    <w:link w:val="Foot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F1"/>
  </w:style>
  <w:style w:type="character" w:styleId="IntenseEmphasis">
    <w:name w:val="Intense Emphasis"/>
    <w:basedOn w:val="DefaultParagraphFont"/>
    <w:uiPriority w:val="21"/>
    <w:qFormat/>
    <w:rsid w:val="00C533F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\OneDrive\Documents\Custom%20Office%20Templates\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 Template.dotx</Template>
  <TotalTime>4490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1</cp:revision>
  <dcterms:created xsi:type="dcterms:W3CDTF">2017-05-15T08:16:00Z</dcterms:created>
  <dcterms:modified xsi:type="dcterms:W3CDTF">2017-05-18T11:06:00Z</dcterms:modified>
</cp:coreProperties>
</file>