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107AA" w14:textId="538BCF9B" w:rsidR="008F3F79" w:rsidRDefault="008F3F79" w:rsidP="008F3F7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Quiz 11</w:t>
      </w:r>
    </w:p>
    <w:p w14:paraId="75413375" w14:textId="39754B93" w:rsidR="008F3F79" w:rsidRPr="008F3F79" w:rsidRDefault="008F3F79" w:rsidP="008F3F79">
      <w:pPr>
        <w:spacing w:before="100" w:beforeAutospacing="1" w:after="100" w:afterAutospacing="1" w:line="240" w:lineRule="auto"/>
        <w:outlineLvl w:val="1"/>
        <w:rPr>
          <w:rFonts w:ascii="Times New Roman" w:eastAsia="Times New Roman" w:hAnsi="Times New Roman" w:cs="Times New Roman"/>
          <w:b/>
          <w:bCs/>
          <w:sz w:val="36"/>
          <w:szCs w:val="36"/>
        </w:rPr>
      </w:pPr>
      <w:r w:rsidRPr="008F3F79">
        <w:rPr>
          <w:rFonts w:ascii="Times New Roman" w:eastAsia="Times New Roman" w:hAnsi="Times New Roman" w:cs="Times New Roman"/>
          <w:b/>
          <w:bCs/>
          <w:sz w:val="36"/>
          <w:szCs w:val="36"/>
        </w:rPr>
        <w:t>Question 1 (1 point)</w:t>
      </w:r>
    </w:p>
    <w:p w14:paraId="61600122" w14:textId="77777777"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 </w:t>
      </w:r>
    </w:p>
    <w:p w14:paraId="3B184DB1"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___________  perform packet sniffing and analyze network traffic to identify and stop suspicious activity, whereas ________________  attempts to stop attacks by identifying unusual network traffic flow.</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6"/>
        <w:gridCol w:w="8794"/>
      </w:tblGrid>
      <w:tr w:rsidR="008F3F79" w:rsidRPr="008F3F79" w14:paraId="3918D953" w14:textId="77777777" w:rsidTr="008F3F79">
        <w:trPr>
          <w:tblCellSpacing w:w="15" w:type="dxa"/>
        </w:trPr>
        <w:tc>
          <w:tcPr>
            <w:tcW w:w="0" w:type="auto"/>
            <w:vAlign w:val="center"/>
            <w:hideMark/>
          </w:tcPr>
          <w:p w14:paraId="1B70A189" w14:textId="7655178C"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27B93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46" type="#_x0000_t75" style="width:20.35pt;height:17.9pt" o:ole="">
                  <v:imagedata r:id="rId4" o:title=""/>
                </v:shape>
                <w:control r:id="rId5" w:name="DefaultOcxName" w:shapeid="_x0000_i3046"/>
              </w:object>
            </w:r>
          </w:p>
        </w:tc>
        <w:tc>
          <w:tcPr>
            <w:tcW w:w="4719" w:type="pct"/>
            <w:vAlign w:val="center"/>
            <w:hideMark/>
          </w:tcPr>
          <w:p w14:paraId="4AF1CB80"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Network behavior analysis system, Network IPS</w:t>
            </w:r>
          </w:p>
        </w:tc>
      </w:tr>
      <w:tr w:rsidR="008F3F79" w:rsidRPr="008F3F79" w14:paraId="47A548F7" w14:textId="77777777" w:rsidTr="008F3F79">
        <w:trPr>
          <w:tblCellSpacing w:w="15" w:type="dxa"/>
        </w:trPr>
        <w:tc>
          <w:tcPr>
            <w:tcW w:w="0" w:type="auto"/>
            <w:vAlign w:val="center"/>
            <w:hideMark/>
          </w:tcPr>
          <w:p w14:paraId="0956073E" w14:textId="33B69F0A"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07D89712">
                <v:shape id="_x0000_i3053" type="#_x0000_t75" style="width:20.35pt;height:17.9pt" o:ole="">
                  <v:imagedata r:id="rId6" o:title=""/>
                </v:shape>
                <w:control r:id="rId7" w:name="DefaultOcxName1" w:shapeid="_x0000_i3053"/>
              </w:object>
            </w:r>
          </w:p>
        </w:tc>
        <w:tc>
          <w:tcPr>
            <w:tcW w:w="4719" w:type="pct"/>
            <w:vAlign w:val="center"/>
            <w:hideMark/>
          </w:tcPr>
          <w:p w14:paraId="446090F1"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Network IPS, Network behavior analysis system</w:t>
            </w:r>
          </w:p>
        </w:tc>
      </w:tr>
    </w:tbl>
    <w:p w14:paraId="2AECF649" w14:textId="77777777" w:rsidR="008F3F79" w:rsidRPr="008F3F79" w:rsidRDefault="008F3F79" w:rsidP="008F3F79">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q569830"/>
      <w:bookmarkEnd w:id="0"/>
      <w:r w:rsidRPr="008F3F79">
        <w:rPr>
          <w:rFonts w:ascii="Times New Roman" w:eastAsia="Times New Roman" w:hAnsi="Times New Roman" w:cs="Times New Roman"/>
          <w:b/>
          <w:bCs/>
          <w:sz w:val="36"/>
          <w:szCs w:val="36"/>
        </w:rPr>
        <w:t>Question 2 (1 point)</w:t>
      </w:r>
    </w:p>
    <w:p w14:paraId="28DC54D0" w14:textId="1ADED2D8"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To reduce the impact of malicious plug-ins being downloaded in a browser, users can use one brand of browser for corporate applications and another brand of browser for all other website access. What is this technique referred to?</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6"/>
        <w:gridCol w:w="8794"/>
      </w:tblGrid>
      <w:tr w:rsidR="008F3F79" w:rsidRPr="008F3F79" w14:paraId="19D01426" w14:textId="77777777" w:rsidTr="008F3F79">
        <w:trPr>
          <w:tblCellSpacing w:w="15" w:type="dxa"/>
        </w:trPr>
        <w:tc>
          <w:tcPr>
            <w:tcW w:w="0" w:type="auto"/>
            <w:vAlign w:val="center"/>
            <w:hideMark/>
          </w:tcPr>
          <w:p w14:paraId="6C27F99E" w14:textId="7D2B43A5"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1B283B53">
                <v:shape id="_x0000_i3044" type="#_x0000_t75" style="width:20.35pt;height:17.9pt" o:ole="">
                  <v:imagedata r:id="rId4" o:title=""/>
                </v:shape>
                <w:control r:id="rId8" w:name="DefaultOcxName2" w:shapeid="_x0000_i3044"/>
              </w:object>
            </w:r>
          </w:p>
        </w:tc>
        <w:tc>
          <w:tcPr>
            <w:tcW w:w="4719" w:type="pct"/>
            <w:vAlign w:val="center"/>
            <w:hideMark/>
          </w:tcPr>
          <w:p w14:paraId="54A00441"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Sandboxing</w:t>
            </w:r>
          </w:p>
        </w:tc>
      </w:tr>
      <w:tr w:rsidR="008F3F79" w:rsidRPr="008F3F79" w14:paraId="3F606C63" w14:textId="77777777" w:rsidTr="008F3F79">
        <w:trPr>
          <w:tblCellSpacing w:w="15" w:type="dxa"/>
        </w:trPr>
        <w:tc>
          <w:tcPr>
            <w:tcW w:w="0" w:type="auto"/>
            <w:vAlign w:val="center"/>
            <w:hideMark/>
          </w:tcPr>
          <w:p w14:paraId="5EA1A3CF" w14:textId="1E427A26"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717891F3">
                <v:shape id="_x0000_i3043" type="#_x0000_t75" style="width:20.35pt;height:17.9pt" o:ole="">
                  <v:imagedata r:id="rId4" o:title=""/>
                </v:shape>
                <w:control r:id="rId9" w:name="DefaultOcxName3" w:shapeid="_x0000_i3043"/>
              </w:object>
            </w:r>
          </w:p>
        </w:tc>
        <w:tc>
          <w:tcPr>
            <w:tcW w:w="4719" w:type="pct"/>
            <w:vAlign w:val="center"/>
            <w:hideMark/>
          </w:tcPr>
          <w:p w14:paraId="7A162A44"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Eradication</w:t>
            </w:r>
          </w:p>
        </w:tc>
      </w:tr>
      <w:tr w:rsidR="008F3F79" w:rsidRPr="008F3F79" w14:paraId="631D78A4" w14:textId="77777777" w:rsidTr="008F3F79">
        <w:trPr>
          <w:tblCellSpacing w:w="15" w:type="dxa"/>
        </w:trPr>
        <w:tc>
          <w:tcPr>
            <w:tcW w:w="0" w:type="auto"/>
            <w:vAlign w:val="center"/>
            <w:hideMark/>
          </w:tcPr>
          <w:p w14:paraId="712AEB34" w14:textId="51F62B67"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39841D53">
                <v:shape id="_x0000_i3079" type="#_x0000_t75" style="width:20.35pt;height:17.9pt" o:ole="">
                  <v:imagedata r:id="rId6" o:title=""/>
                </v:shape>
                <w:control r:id="rId10" w:name="DefaultOcxName4" w:shapeid="_x0000_i3079"/>
              </w:object>
            </w:r>
          </w:p>
        </w:tc>
        <w:tc>
          <w:tcPr>
            <w:tcW w:w="4719" w:type="pct"/>
            <w:vAlign w:val="center"/>
            <w:hideMark/>
          </w:tcPr>
          <w:p w14:paraId="168E108C"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Browser separation</w:t>
            </w:r>
          </w:p>
        </w:tc>
      </w:tr>
      <w:tr w:rsidR="008F3F79" w:rsidRPr="008F3F79" w14:paraId="7EAE13F1" w14:textId="77777777" w:rsidTr="008F3F79">
        <w:trPr>
          <w:tblCellSpacing w:w="15" w:type="dxa"/>
        </w:trPr>
        <w:tc>
          <w:tcPr>
            <w:tcW w:w="0" w:type="auto"/>
            <w:vAlign w:val="center"/>
            <w:hideMark/>
          </w:tcPr>
          <w:p w14:paraId="7CAA04BD" w14:textId="731B9597"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1C65D158">
                <v:shape id="_x0000_i3041" type="#_x0000_t75" style="width:20.35pt;height:17.9pt" o:ole="">
                  <v:imagedata r:id="rId4" o:title=""/>
                </v:shape>
                <w:control r:id="rId11" w:name="DefaultOcxName5" w:shapeid="_x0000_i3041"/>
              </w:object>
            </w:r>
          </w:p>
        </w:tc>
        <w:tc>
          <w:tcPr>
            <w:tcW w:w="4719" w:type="pct"/>
            <w:vAlign w:val="center"/>
            <w:hideMark/>
          </w:tcPr>
          <w:p w14:paraId="2184CCB6"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Virtualization</w:t>
            </w:r>
          </w:p>
        </w:tc>
      </w:tr>
    </w:tbl>
    <w:p w14:paraId="773FFCBC" w14:textId="77777777" w:rsidR="008F3F79" w:rsidRPr="008F3F79" w:rsidRDefault="008F3F79" w:rsidP="008F3F79">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q569828"/>
      <w:bookmarkEnd w:id="1"/>
      <w:r w:rsidRPr="008F3F79">
        <w:rPr>
          <w:rFonts w:ascii="Times New Roman" w:eastAsia="Times New Roman" w:hAnsi="Times New Roman" w:cs="Times New Roman"/>
          <w:b/>
          <w:bCs/>
          <w:sz w:val="36"/>
          <w:szCs w:val="36"/>
        </w:rPr>
        <w:t>Question 3 (1 point)</w:t>
      </w:r>
    </w:p>
    <w:p w14:paraId="742B832E"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Most application whitelisting technologies can be run in two modes: audit and enforcement.</w:t>
      </w:r>
    </w:p>
    <w:p w14:paraId="4454759F"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In __________ mode, the technology generally prohibits all applications that are not in the whitelist from being executed. In ________ mode, the technology logs all instances of non-whitelisted applications being run on the host, but does not act to stop them.</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6"/>
        <w:gridCol w:w="8794"/>
      </w:tblGrid>
      <w:tr w:rsidR="008F3F79" w:rsidRPr="008F3F79" w14:paraId="1FF403B0" w14:textId="77777777" w:rsidTr="008F3F79">
        <w:trPr>
          <w:tblCellSpacing w:w="15" w:type="dxa"/>
        </w:trPr>
        <w:tc>
          <w:tcPr>
            <w:tcW w:w="0" w:type="auto"/>
            <w:vAlign w:val="center"/>
            <w:hideMark/>
          </w:tcPr>
          <w:p w14:paraId="3223BAA8" w14:textId="71EDAB9A"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091CEECB">
                <v:shape id="_x0000_i3087" type="#_x0000_t75" style="width:20.35pt;height:17.9pt" o:ole="">
                  <v:imagedata r:id="rId6" o:title=""/>
                </v:shape>
                <w:control r:id="rId12" w:name="DefaultOcxName6" w:shapeid="_x0000_i3087"/>
              </w:object>
            </w:r>
          </w:p>
        </w:tc>
        <w:tc>
          <w:tcPr>
            <w:tcW w:w="4719" w:type="pct"/>
            <w:vAlign w:val="center"/>
            <w:hideMark/>
          </w:tcPr>
          <w:p w14:paraId="1FBC902E"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enforcement, audit</w:t>
            </w:r>
          </w:p>
        </w:tc>
      </w:tr>
      <w:tr w:rsidR="008F3F79" w:rsidRPr="008F3F79" w14:paraId="5D4D3EF4" w14:textId="77777777" w:rsidTr="008F3F79">
        <w:trPr>
          <w:tblCellSpacing w:w="15" w:type="dxa"/>
        </w:trPr>
        <w:tc>
          <w:tcPr>
            <w:tcW w:w="0" w:type="auto"/>
            <w:vAlign w:val="center"/>
            <w:hideMark/>
          </w:tcPr>
          <w:p w14:paraId="6F3E3BA5" w14:textId="456C810E"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3601A2B6">
                <v:shape id="_x0000_i3039" type="#_x0000_t75" style="width:20.35pt;height:17.9pt" o:ole="">
                  <v:imagedata r:id="rId4" o:title=""/>
                </v:shape>
                <w:control r:id="rId13" w:name="DefaultOcxName7" w:shapeid="_x0000_i3039"/>
              </w:object>
            </w:r>
          </w:p>
        </w:tc>
        <w:tc>
          <w:tcPr>
            <w:tcW w:w="4719" w:type="pct"/>
            <w:vAlign w:val="center"/>
            <w:hideMark/>
          </w:tcPr>
          <w:p w14:paraId="4183186F"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audit, enforcement</w:t>
            </w:r>
          </w:p>
        </w:tc>
      </w:tr>
    </w:tbl>
    <w:p w14:paraId="7774EE4E" w14:textId="77777777" w:rsidR="008F3F79" w:rsidRPr="008F3F79" w:rsidRDefault="008F3F79" w:rsidP="008F3F79">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q569824"/>
      <w:bookmarkEnd w:id="2"/>
      <w:r w:rsidRPr="008F3F79">
        <w:rPr>
          <w:rFonts w:ascii="Times New Roman" w:eastAsia="Times New Roman" w:hAnsi="Times New Roman" w:cs="Times New Roman"/>
          <w:b/>
          <w:bCs/>
          <w:sz w:val="36"/>
          <w:szCs w:val="36"/>
        </w:rPr>
        <w:t>Question 4 (1 point)</w:t>
      </w:r>
    </w:p>
    <w:p w14:paraId="5BE7141B" w14:textId="77777777"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 </w:t>
      </w:r>
    </w:p>
    <w:p w14:paraId="4AFB2DB2"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lastRenderedPageBreak/>
        <w:t>A ___________ is a malicious program that listens for commands on a certain TCP or UDP port. It allows an attacker to perform a certain set of actions on a host, such as acquiring passwords or executing arbitrary command</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6"/>
        <w:gridCol w:w="8794"/>
      </w:tblGrid>
      <w:tr w:rsidR="008F3F79" w:rsidRPr="008F3F79" w14:paraId="62D08725" w14:textId="77777777" w:rsidTr="008F3F79">
        <w:trPr>
          <w:tblCellSpacing w:w="15" w:type="dxa"/>
        </w:trPr>
        <w:tc>
          <w:tcPr>
            <w:tcW w:w="0" w:type="auto"/>
            <w:vAlign w:val="center"/>
            <w:hideMark/>
          </w:tcPr>
          <w:p w14:paraId="367C244E" w14:textId="011A5FEF"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77CBE619">
                <v:shape id="_x0000_i3038" type="#_x0000_t75" style="width:20.35pt;height:17.9pt" o:ole="">
                  <v:imagedata r:id="rId4" o:title=""/>
                </v:shape>
                <w:control r:id="rId14" w:name="DefaultOcxName8" w:shapeid="_x0000_i3038"/>
              </w:object>
            </w:r>
          </w:p>
        </w:tc>
        <w:tc>
          <w:tcPr>
            <w:tcW w:w="4719" w:type="pct"/>
            <w:vAlign w:val="center"/>
            <w:hideMark/>
          </w:tcPr>
          <w:p w14:paraId="5389A6CA"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Web browser plugin</w:t>
            </w:r>
          </w:p>
        </w:tc>
      </w:tr>
      <w:tr w:rsidR="008F3F79" w:rsidRPr="008F3F79" w14:paraId="40B34BF2" w14:textId="77777777" w:rsidTr="008F3F79">
        <w:trPr>
          <w:tblCellSpacing w:w="15" w:type="dxa"/>
        </w:trPr>
        <w:tc>
          <w:tcPr>
            <w:tcW w:w="0" w:type="auto"/>
            <w:vAlign w:val="center"/>
            <w:hideMark/>
          </w:tcPr>
          <w:p w14:paraId="74DD88A1" w14:textId="7CA9345F"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64473FF2">
                <v:shape id="_x0000_i3113" type="#_x0000_t75" style="width:20.35pt;height:17.9pt" o:ole="">
                  <v:imagedata r:id="rId6" o:title=""/>
                </v:shape>
                <w:control r:id="rId15" w:name="DefaultOcxName9" w:shapeid="_x0000_i3113"/>
              </w:object>
            </w:r>
          </w:p>
        </w:tc>
        <w:tc>
          <w:tcPr>
            <w:tcW w:w="4719" w:type="pct"/>
            <w:vAlign w:val="center"/>
            <w:hideMark/>
          </w:tcPr>
          <w:p w14:paraId="71CF81CB"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Backdoor</w:t>
            </w:r>
          </w:p>
        </w:tc>
      </w:tr>
      <w:tr w:rsidR="008F3F79" w:rsidRPr="008F3F79" w14:paraId="2127725A" w14:textId="77777777" w:rsidTr="008F3F79">
        <w:trPr>
          <w:tblCellSpacing w:w="15" w:type="dxa"/>
        </w:trPr>
        <w:tc>
          <w:tcPr>
            <w:tcW w:w="0" w:type="auto"/>
            <w:vAlign w:val="center"/>
            <w:hideMark/>
          </w:tcPr>
          <w:p w14:paraId="39755EDA" w14:textId="6EB8DFD9"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1C6D124A">
                <v:shape id="_x0000_i3036" type="#_x0000_t75" style="width:20.35pt;height:17.9pt" o:ole="">
                  <v:imagedata r:id="rId4" o:title=""/>
                </v:shape>
                <w:control r:id="rId16" w:name="DefaultOcxName10" w:shapeid="_x0000_i3036"/>
              </w:object>
            </w:r>
          </w:p>
        </w:tc>
        <w:tc>
          <w:tcPr>
            <w:tcW w:w="4719" w:type="pct"/>
            <w:vAlign w:val="center"/>
            <w:hideMark/>
          </w:tcPr>
          <w:p w14:paraId="66C4A629"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Keystroke logger</w:t>
            </w:r>
          </w:p>
        </w:tc>
      </w:tr>
      <w:tr w:rsidR="008F3F79" w:rsidRPr="008F3F79" w14:paraId="367DE110" w14:textId="77777777" w:rsidTr="008F3F79">
        <w:trPr>
          <w:tblCellSpacing w:w="15" w:type="dxa"/>
        </w:trPr>
        <w:tc>
          <w:tcPr>
            <w:tcW w:w="0" w:type="auto"/>
            <w:vAlign w:val="center"/>
            <w:hideMark/>
          </w:tcPr>
          <w:p w14:paraId="015A990D" w14:textId="2E302DE4"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1F635F86">
                <v:shape id="_x0000_i3035" type="#_x0000_t75" style="width:20.35pt;height:17.9pt" o:ole="">
                  <v:imagedata r:id="rId4" o:title=""/>
                </v:shape>
                <w:control r:id="rId17" w:name="DefaultOcxName11" w:shapeid="_x0000_i3035"/>
              </w:object>
            </w:r>
          </w:p>
        </w:tc>
        <w:tc>
          <w:tcPr>
            <w:tcW w:w="4719" w:type="pct"/>
            <w:vAlign w:val="center"/>
            <w:hideMark/>
          </w:tcPr>
          <w:p w14:paraId="0BAE3D9A"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Email generator</w:t>
            </w:r>
          </w:p>
        </w:tc>
      </w:tr>
    </w:tbl>
    <w:p w14:paraId="162FF6EC" w14:textId="77777777" w:rsidR="008F3F79" w:rsidRPr="008F3F79" w:rsidRDefault="008F3F79" w:rsidP="008F3F79">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q569827"/>
      <w:bookmarkEnd w:id="3"/>
      <w:r w:rsidRPr="008F3F79">
        <w:rPr>
          <w:rFonts w:ascii="Times New Roman" w:eastAsia="Times New Roman" w:hAnsi="Times New Roman" w:cs="Times New Roman"/>
          <w:b/>
          <w:bCs/>
          <w:sz w:val="36"/>
          <w:szCs w:val="36"/>
        </w:rPr>
        <w:t>Question 5 (1 point)</w:t>
      </w:r>
    </w:p>
    <w:p w14:paraId="7E99024B"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A __________ is a device deployed between networks to restrict which types of traffic can pass from one network to another. A ___________ is a piece of software running on a single host that can restrict incoming and outgoing network activity for that host only</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6"/>
        <w:gridCol w:w="8794"/>
      </w:tblGrid>
      <w:tr w:rsidR="008F3F79" w:rsidRPr="008F3F79" w14:paraId="6399EDF9" w14:textId="77777777" w:rsidTr="008F3F79">
        <w:trPr>
          <w:tblCellSpacing w:w="15" w:type="dxa"/>
        </w:trPr>
        <w:tc>
          <w:tcPr>
            <w:tcW w:w="0" w:type="auto"/>
            <w:vAlign w:val="center"/>
            <w:hideMark/>
          </w:tcPr>
          <w:p w14:paraId="631E908F" w14:textId="278865F9"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42546BD3">
                <v:shape id="_x0000_i3034" type="#_x0000_t75" style="width:20.35pt;height:17.9pt" o:ole="">
                  <v:imagedata r:id="rId4" o:title=""/>
                </v:shape>
                <w:control r:id="rId18" w:name="DefaultOcxName12" w:shapeid="_x0000_i3034"/>
              </w:object>
            </w:r>
          </w:p>
        </w:tc>
        <w:tc>
          <w:tcPr>
            <w:tcW w:w="4719" w:type="pct"/>
            <w:vAlign w:val="center"/>
            <w:hideMark/>
          </w:tcPr>
          <w:p w14:paraId="269CACB2"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host-based firewall, network firewall</w:t>
            </w:r>
          </w:p>
        </w:tc>
      </w:tr>
      <w:tr w:rsidR="008F3F79" w:rsidRPr="008F3F79" w14:paraId="2EC93890" w14:textId="77777777" w:rsidTr="008F3F79">
        <w:trPr>
          <w:tblCellSpacing w:w="15" w:type="dxa"/>
        </w:trPr>
        <w:tc>
          <w:tcPr>
            <w:tcW w:w="0" w:type="auto"/>
            <w:vAlign w:val="center"/>
            <w:hideMark/>
          </w:tcPr>
          <w:p w14:paraId="234B43F9" w14:textId="55C07C94"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3BB956D1">
                <v:shape id="_x0000_i3120" type="#_x0000_t75" style="width:20.35pt;height:17.9pt" o:ole="">
                  <v:imagedata r:id="rId6" o:title=""/>
                </v:shape>
                <w:control r:id="rId19" w:name="DefaultOcxName13" w:shapeid="_x0000_i3120"/>
              </w:object>
            </w:r>
          </w:p>
        </w:tc>
        <w:tc>
          <w:tcPr>
            <w:tcW w:w="4719" w:type="pct"/>
            <w:vAlign w:val="center"/>
            <w:hideMark/>
          </w:tcPr>
          <w:p w14:paraId="197B6B1F"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network firewall, host-based firewall</w:t>
            </w:r>
          </w:p>
        </w:tc>
      </w:tr>
    </w:tbl>
    <w:p w14:paraId="788BBDE8" w14:textId="77777777" w:rsidR="008F3F79" w:rsidRPr="008F3F79" w:rsidRDefault="008F3F79" w:rsidP="008F3F79">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q569822"/>
      <w:bookmarkEnd w:id="4"/>
      <w:r w:rsidRPr="008F3F79">
        <w:rPr>
          <w:rFonts w:ascii="Times New Roman" w:eastAsia="Times New Roman" w:hAnsi="Times New Roman" w:cs="Times New Roman"/>
          <w:b/>
          <w:bCs/>
          <w:sz w:val="36"/>
          <w:szCs w:val="36"/>
        </w:rPr>
        <w:t>Question 6 (1 point)</w:t>
      </w:r>
    </w:p>
    <w:p w14:paraId="64B56C85" w14:textId="5478218A"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 ____________  involves the use of separate applications or operating systems from each other through, such as having one OS instance for corporate applications and another OS instance for all other activity.</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6"/>
        <w:gridCol w:w="8794"/>
      </w:tblGrid>
      <w:tr w:rsidR="008F3F79" w:rsidRPr="008F3F79" w14:paraId="25D18111" w14:textId="77777777" w:rsidTr="008F3F79">
        <w:trPr>
          <w:tblCellSpacing w:w="15" w:type="dxa"/>
        </w:trPr>
        <w:tc>
          <w:tcPr>
            <w:tcW w:w="0" w:type="auto"/>
            <w:vAlign w:val="center"/>
            <w:hideMark/>
          </w:tcPr>
          <w:p w14:paraId="6E6E3AF2" w14:textId="6D01ECB8"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50446F9C">
                <v:shape id="_x0000_i3146" type="#_x0000_t75" style="width:20.35pt;height:17.9pt" o:ole="">
                  <v:imagedata r:id="rId6" o:title=""/>
                </v:shape>
                <w:control r:id="rId20" w:name="DefaultOcxName14" w:shapeid="_x0000_i3146"/>
              </w:object>
            </w:r>
          </w:p>
        </w:tc>
        <w:tc>
          <w:tcPr>
            <w:tcW w:w="4719" w:type="pct"/>
            <w:vAlign w:val="center"/>
            <w:hideMark/>
          </w:tcPr>
          <w:p w14:paraId="15D84B68"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Virtualization</w:t>
            </w:r>
          </w:p>
        </w:tc>
      </w:tr>
      <w:tr w:rsidR="008F3F79" w:rsidRPr="008F3F79" w14:paraId="6F80617F" w14:textId="77777777" w:rsidTr="008F3F79">
        <w:trPr>
          <w:tblCellSpacing w:w="15" w:type="dxa"/>
        </w:trPr>
        <w:tc>
          <w:tcPr>
            <w:tcW w:w="0" w:type="auto"/>
            <w:vAlign w:val="center"/>
            <w:hideMark/>
          </w:tcPr>
          <w:p w14:paraId="71512A10" w14:textId="18794C44"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6C7A8BC9">
                <v:shape id="_x0000_i3031" type="#_x0000_t75" style="width:20.35pt;height:17.9pt" o:ole="">
                  <v:imagedata r:id="rId4" o:title=""/>
                </v:shape>
                <w:control r:id="rId21" w:name="DefaultOcxName15" w:shapeid="_x0000_i3031"/>
              </w:object>
            </w:r>
          </w:p>
        </w:tc>
        <w:tc>
          <w:tcPr>
            <w:tcW w:w="4719" w:type="pct"/>
            <w:vAlign w:val="center"/>
            <w:hideMark/>
          </w:tcPr>
          <w:p w14:paraId="51C78D31"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Browser separation</w:t>
            </w:r>
          </w:p>
        </w:tc>
      </w:tr>
      <w:tr w:rsidR="008F3F79" w:rsidRPr="008F3F79" w14:paraId="59CD3811" w14:textId="77777777" w:rsidTr="008F3F79">
        <w:trPr>
          <w:tblCellSpacing w:w="15" w:type="dxa"/>
        </w:trPr>
        <w:tc>
          <w:tcPr>
            <w:tcW w:w="0" w:type="auto"/>
            <w:vAlign w:val="center"/>
            <w:hideMark/>
          </w:tcPr>
          <w:p w14:paraId="2B293708" w14:textId="361F9B3F"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34518F3D">
                <v:shape id="_x0000_i3030" type="#_x0000_t75" style="width:20.35pt;height:17.9pt" o:ole="">
                  <v:imagedata r:id="rId4" o:title=""/>
                </v:shape>
                <w:control r:id="rId22" w:name="DefaultOcxName16" w:shapeid="_x0000_i3030"/>
              </w:object>
            </w:r>
          </w:p>
        </w:tc>
        <w:tc>
          <w:tcPr>
            <w:tcW w:w="4719" w:type="pct"/>
            <w:vAlign w:val="center"/>
            <w:hideMark/>
          </w:tcPr>
          <w:p w14:paraId="6730E4FA"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OS Spoofing</w:t>
            </w:r>
          </w:p>
        </w:tc>
      </w:tr>
      <w:tr w:rsidR="008F3F79" w:rsidRPr="008F3F79" w14:paraId="55531F6B" w14:textId="77777777" w:rsidTr="008F3F79">
        <w:trPr>
          <w:tblCellSpacing w:w="15" w:type="dxa"/>
        </w:trPr>
        <w:tc>
          <w:tcPr>
            <w:tcW w:w="0" w:type="auto"/>
            <w:vAlign w:val="center"/>
            <w:hideMark/>
          </w:tcPr>
          <w:p w14:paraId="30ECB792" w14:textId="5A9FFD32"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37F0DC52">
                <v:shape id="_x0000_i3029" type="#_x0000_t75" style="width:20.35pt;height:17.9pt" o:ole="">
                  <v:imagedata r:id="rId4" o:title=""/>
                </v:shape>
                <w:control r:id="rId23" w:name="DefaultOcxName17" w:shapeid="_x0000_i3029"/>
              </w:object>
            </w:r>
          </w:p>
        </w:tc>
        <w:tc>
          <w:tcPr>
            <w:tcW w:w="4719" w:type="pct"/>
            <w:vAlign w:val="center"/>
            <w:hideMark/>
          </w:tcPr>
          <w:p w14:paraId="044B3C40"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Sandboxing</w:t>
            </w:r>
          </w:p>
        </w:tc>
      </w:tr>
    </w:tbl>
    <w:p w14:paraId="70E9203D" w14:textId="77777777" w:rsidR="008F3F79" w:rsidRPr="008F3F79" w:rsidRDefault="008F3F79" w:rsidP="008F3F79">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q569823"/>
      <w:bookmarkEnd w:id="5"/>
      <w:r w:rsidRPr="008F3F79">
        <w:rPr>
          <w:rFonts w:ascii="Times New Roman" w:eastAsia="Times New Roman" w:hAnsi="Times New Roman" w:cs="Times New Roman"/>
          <w:b/>
          <w:bCs/>
          <w:sz w:val="36"/>
          <w:szCs w:val="36"/>
        </w:rPr>
        <w:t>Question 7 (1 point)</w:t>
      </w:r>
    </w:p>
    <w:p w14:paraId="5C7054D4" w14:textId="7DE33963"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 A _________ self-replicates by inserting copies of itself into host programs or data files, while a _____________ is a self-replicating, self-contained program that usually executes itself without user intervention.</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6"/>
        <w:gridCol w:w="8794"/>
      </w:tblGrid>
      <w:tr w:rsidR="008F3F79" w:rsidRPr="008F3F79" w14:paraId="2E7FA31D" w14:textId="77777777" w:rsidTr="008F3F79">
        <w:trPr>
          <w:tblCellSpacing w:w="15" w:type="dxa"/>
        </w:trPr>
        <w:tc>
          <w:tcPr>
            <w:tcW w:w="0" w:type="auto"/>
            <w:vAlign w:val="center"/>
            <w:hideMark/>
          </w:tcPr>
          <w:p w14:paraId="4901523D" w14:textId="084B77E4"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2E41025E">
                <v:shape id="_x0000_i3028" type="#_x0000_t75" style="width:20.35pt;height:17.9pt" o:ole="">
                  <v:imagedata r:id="rId4" o:title=""/>
                </v:shape>
                <w:control r:id="rId24" w:name="DefaultOcxName18" w:shapeid="_x0000_i3028"/>
              </w:object>
            </w:r>
          </w:p>
        </w:tc>
        <w:tc>
          <w:tcPr>
            <w:tcW w:w="4719" w:type="pct"/>
            <w:vAlign w:val="center"/>
            <w:hideMark/>
          </w:tcPr>
          <w:p w14:paraId="52BCC287"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Logic bomb, worm</w:t>
            </w:r>
          </w:p>
        </w:tc>
      </w:tr>
      <w:tr w:rsidR="008F3F79" w:rsidRPr="008F3F79" w14:paraId="3D0E2CD6" w14:textId="77777777" w:rsidTr="008F3F79">
        <w:trPr>
          <w:tblCellSpacing w:w="15" w:type="dxa"/>
        </w:trPr>
        <w:tc>
          <w:tcPr>
            <w:tcW w:w="0" w:type="auto"/>
            <w:vAlign w:val="center"/>
            <w:hideMark/>
          </w:tcPr>
          <w:p w14:paraId="71A162DA" w14:textId="5604C22C"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0F049C0E">
                <v:shape id="_x0000_i3027" type="#_x0000_t75" style="width:20.35pt;height:17.9pt" o:ole="">
                  <v:imagedata r:id="rId4" o:title=""/>
                </v:shape>
                <w:control r:id="rId25" w:name="DefaultOcxName19" w:shapeid="_x0000_i3027"/>
              </w:object>
            </w:r>
          </w:p>
        </w:tc>
        <w:tc>
          <w:tcPr>
            <w:tcW w:w="4719" w:type="pct"/>
            <w:vAlign w:val="center"/>
            <w:hideMark/>
          </w:tcPr>
          <w:p w14:paraId="575A44CC"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Virus, logic bomb</w:t>
            </w:r>
          </w:p>
        </w:tc>
      </w:tr>
      <w:tr w:rsidR="008F3F79" w:rsidRPr="008F3F79" w14:paraId="00F8963A" w14:textId="77777777" w:rsidTr="008F3F79">
        <w:trPr>
          <w:tblCellSpacing w:w="15" w:type="dxa"/>
        </w:trPr>
        <w:tc>
          <w:tcPr>
            <w:tcW w:w="0" w:type="auto"/>
            <w:vAlign w:val="center"/>
            <w:hideMark/>
          </w:tcPr>
          <w:p w14:paraId="63DAE8B4" w14:textId="2B74E27A"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3EE378A3">
                <v:shape id="_x0000_i3172" type="#_x0000_t75" style="width:20.35pt;height:17.9pt" o:ole="">
                  <v:imagedata r:id="rId6" o:title=""/>
                </v:shape>
                <w:control r:id="rId26" w:name="DefaultOcxName20" w:shapeid="_x0000_i3172"/>
              </w:object>
            </w:r>
          </w:p>
        </w:tc>
        <w:tc>
          <w:tcPr>
            <w:tcW w:w="4719" w:type="pct"/>
            <w:vAlign w:val="center"/>
            <w:hideMark/>
          </w:tcPr>
          <w:p w14:paraId="601E2EDC"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Virus, worm</w:t>
            </w:r>
          </w:p>
        </w:tc>
      </w:tr>
      <w:tr w:rsidR="008F3F79" w:rsidRPr="008F3F79" w14:paraId="0B59BD03" w14:textId="77777777" w:rsidTr="008F3F79">
        <w:trPr>
          <w:tblCellSpacing w:w="15" w:type="dxa"/>
        </w:trPr>
        <w:tc>
          <w:tcPr>
            <w:tcW w:w="0" w:type="auto"/>
            <w:vAlign w:val="center"/>
            <w:hideMark/>
          </w:tcPr>
          <w:p w14:paraId="5BA7DC8D" w14:textId="1BAA1AB8"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3797DDDB">
                <v:shape id="_x0000_i3025" type="#_x0000_t75" style="width:20.35pt;height:17.9pt" o:ole="">
                  <v:imagedata r:id="rId4" o:title=""/>
                </v:shape>
                <w:control r:id="rId27" w:name="DefaultOcxName21" w:shapeid="_x0000_i3025"/>
              </w:object>
            </w:r>
          </w:p>
        </w:tc>
        <w:tc>
          <w:tcPr>
            <w:tcW w:w="4719" w:type="pct"/>
            <w:vAlign w:val="center"/>
            <w:hideMark/>
          </w:tcPr>
          <w:p w14:paraId="51C4F0E1"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Worm, virus</w:t>
            </w:r>
          </w:p>
        </w:tc>
      </w:tr>
    </w:tbl>
    <w:p w14:paraId="0CB4C454" w14:textId="77777777" w:rsidR="008F3F79" w:rsidRPr="008F3F79" w:rsidRDefault="008F3F79" w:rsidP="008F3F79">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q569821"/>
      <w:bookmarkEnd w:id="6"/>
      <w:r w:rsidRPr="008F3F79">
        <w:rPr>
          <w:rFonts w:ascii="Times New Roman" w:eastAsia="Times New Roman" w:hAnsi="Times New Roman" w:cs="Times New Roman"/>
          <w:b/>
          <w:bCs/>
          <w:sz w:val="36"/>
          <w:szCs w:val="36"/>
        </w:rPr>
        <w:lastRenderedPageBreak/>
        <w:t>Question 8 (1 point)</w:t>
      </w:r>
    </w:p>
    <w:p w14:paraId="61F6871F"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________________  is a security model where applications are run within a controlled environment that restricts what operations the applications can perform and isolates them from other applications.</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6"/>
        <w:gridCol w:w="8794"/>
      </w:tblGrid>
      <w:tr w:rsidR="008F3F79" w:rsidRPr="008F3F79" w14:paraId="164D863D" w14:textId="77777777" w:rsidTr="008F3F79">
        <w:trPr>
          <w:tblCellSpacing w:w="15" w:type="dxa"/>
        </w:trPr>
        <w:tc>
          <w:tcPr>
            <w:tcW w:w="0" w:type="auto"/>
            <w:vAlign w:val="center"/>
            <w:hideMark/>
          </w:tcPr>
          <w:p w14:paraId="2FD6E9BB" w14:textId="1D3E2980"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5826EFD3">
                <v:shape id="_x0000_i3024" type="#_x0000_t75" style="width:20.35pt;height:17.9pt" o:ole="">
                  <v:imagedata r:id="rId4" o:title=""/>
                </v:shape>
                <w:control r:id="rId28" w:name="DefaultOcxName22" w:shapeid="_x0000_i3024"/>
              </w:object>
            </w:r>
          </w:p>
        </w:tc>
        <w:tc>
          <w:tcPr>
            <w:tcW w:w="4719" w:type="pct"/>
            <w:vAlign w:val="center"/>
            <w:hideMark/>
          </w:tcPr>
          <w:p w14:paraId="62D16646"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Content filtering</w:t>
            </w:r>
          </w:p>
        </w:tc>
      </w:tr>
      <w:tr w:rsidR="008F3F79" w:rsidRPr="008F3F79" w14:paraId="1BD6F72B" w14:textId="77777777" w:rsidTr="008F3F79">
        <w:trPr>
          <w:tblCellSpacing w:w="15" w:type="dxa"/>
        </w:trPr>
        <w:tc>
          <w:tcPr>
            <w:tcW w:w="0" w:type="auto"/>
            <w:vAlign w:val="center"/>
            <w:hideMark/>
          </w:tcPr>
          <w:p w14:paraId="3723A0D6" w14:textId="263DF21B"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68CB669D">
                <v:shape id="_x0000_i3198" type="#_x0000_t75" style="width:20.35pt;height:17.9pt" o:ole="">
                  <v:imagedata r:id="rId6" o:title=""/>
                </v:shape>
                <w:control r:id="rId29" w:name="DefaultOcxName23" w:shapeid="_x0000_i3198"/>
              </w:object>
            </w:r>
          </w:p>
        </w:tc>
        <w:tc>
          <w:tcPr>
            <w:tcW w:w="4719" w:type="pct"/>
            <w:vAlign w:val="center"/>
            <w:hideMark/>
          </w:tcPr>
          <w:p w14:paraId="6CDE00F0"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Sandboxing</w:t>
            </w:r>
          </w:p>
        </w:tc>
      </w:tr>
      <w:tr w:rsidR="008F3F79" w:rsidRPr="008F3F79" w14:paraId="602D3FF1" w14:textId="77777777" w:rsidTr="008F3F79">
        <w:trPr>
          <w:tblCellSpacing w:w="15" w:type="dxa"/>
        </w:trPr>
        <w:tc>
          <w:tcPr>
            <w:tcW w:w="0" w:type="auto"/>
            <w:vAlign w:val="center"/>
            <w:hideMark/>
          </w:tcPr>
          <w:p w14:paraId="20D4E964" w14:textId="2449F5E4"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5E2C83A1">
                <v:shape id="_x0000_i3022" type="#_x0000_t75" style="width:20.35pt;height:17.9pt" o:ole="">
                  <v:imagedata r:id="rId4" o:title=""/>
                </v:shape>
                <w:control r:id="rId30" w:name="DefaultOcxName24" w:shapeid="_x0000_i3022"/>
              </w:object>
            </w:r>
          </w:p>
        </w:tc>
        <w:tc>
          <w:tcPr>
            <w:tcW w:w="4719" w:type="pct"/>
            <w:vAlign w:val="center"/>
            <w:hideMark/>
          </w:tcPr>
          <w:p w14:paraId="230A60B8"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Malware protection</w:t>
            </w:r>
          </w:p>
        </w:tc>
      </w:tr>
      <w:tr w:rsidR="008F3F79" w:rsidRPr="008F3F79" w14:paraId="5288308C" w14:textId="77777777" w:rsidTr="008F3F79">
        <w:trPr>
          <w:tblCellSpacing w:w="15" w:type="dxa"/>
        </w:trPr>
        <w:tc>
          <w:tcPr>
            <w:tcW w:w="0" w:type="auto"/>
            <w:vAlign w:val="center"/>
            <w:hideMark/>
          </w:tcPr>
          <w:p w14:paraId="42FAFD3B" w14:textId="520A0F1A"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6CC29539">
                <v:shape id="_x0000_i3021" type="#_x0000_t75" style="width:20.35pt;height:17.9pt" o:ole="">
                  <v:imagedata r:id="rId4" o:title=""/>
                </v:shape>
                <w:control r:id="rId31" w:name="DefaultOcxName25" w:shapeid="_x0000_i3021"/>
              </w:object>
            </w:r>
          </w:p>
        </w:tc>
        <w:tc>
          <w:tcPr>
            <w:tcW w:w="4719" w:type="pct"/>
            <w:vAlign w:val="center"/>
            <w:hideMark/>
          </w:tcPr>
          <w:p w14:paraId="31D1A3DD"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IPS</w:t>
            </w:r>
          </w:p>
        </w:tc>
      </w:tr>
    </w:tbl>
    <w:p w14:paraId="4DBB4DD7" w14:textId="77777777" w:rsidR="008F3F79" w:rsidRPr="008F3F79" w:rsidRDefault="008F3F79" w:rsidP="008F3F79">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q569829"/>
      <w:bookmarkEnd w:id="7"/>
      <w:r w:rsidRPr="008F3F79">
        <w:rPr>
          <w:rFonts w:ascii="Times New Roman" w:eastAsia="Times New Roman" w:hAnsi="Times New Roman" w:cs="Times New Roman"/>
          <w:b/>
          <w:bCs/>
          <w:sz w:val="36"/>
          <w:szCs w:val="36"/>
        </w:rPr>
        <w:t>Question 9 (1 point)</w:t>
      </w:r>
    </w:p>
    <w:p w14:paraId="6DB11B13" w14:textId="429C8497"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A _______________  refers to an instance in which a security tool incorrectly classifies benign content as malicious, whereas ___________ refers to an instance in which a security tool intended to detect a particular threat fails to do so.</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6"/>
        <w:gridCol w:w="8794"/>
      </w:tblGrid>
      <w:tr w:rsidR="008F3F79" w:rsidRPr="008F3F79" w14:paraId="445D945A" w14:textId="77777777" w:rsidTr="008F3F79">
        <w:trPr>
          <w:tblCellSpacing w:w="15" w:type="dxa"/>
        </w:trPr>
        <w:tc>
          <w:tcPr>
            <w:tcW w:w="0" w:type="auto"/>
            <w:vAlign w:val="center"/>
            <w:hideMark/>
          </w:tcPr>
          <w:p w14:paraId="4F620D00" w14:textId="61BADAC9"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7FE38E75">
                <v:shape id="_x0000_i3020" type="#_x0000_t75" style="width:20.35pt;height:17.9pt" o:ole="">
                  <v:imagedata r:id="rId4" o:title=""/>
                </v:shape>
                <w:control r:id="rId32" w:name="DefaultOcxName26" w:shapeid="_x0000_i3020"/>
              </w:object>
            </w:r>
          </w:p>
        </w:tc>
        <w:tc>
          <w:tcPr>
            <w:tcW w:w="4719" w:type="pct"/>
            <w:vAlign w:val="center"/>
            <w:hideMark/>
          </w:tcPr>
          <w:p w14:paraId="7F99A50B"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True positive, true negative</w:t>
            </w:r>
          </w:p>
        </w:tc>
      </w:tr>
      <w:tr w:rsidR="008F3F79" w:rsidRPr="008F3F79" w14:paraId="3E1C89C8" w14:textId="77777777" w:rsidTr="008F3F79">
        <w:trPr>
          <w:tblCellSpacing w:w="15" w:type="dxa"/>
        </w:trPr>
        <w:tc>
          <w:tcPr>
            <w:tcW w:w="0" w:type="auto"/>
            <w:vAlign w:val="center"/>
            <w:hideMark/>
          </w:tcPr>
          <w:p w14:paraId="55111630" w14:textId="0B43A169"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57DD2E4A">
                <v:shape id="_x0000_i3019" type="#_x0000_t75" style="width:20.35pt;height:17.9pt" o:ole="">
                  <v:imagedata r:id="rId4" o:title=""/>
                </v:shape>
                <w:control r:id="rId33" w:name="DefaultOcxName27" w:shapeid="_x0000_i3019"/>
              </w:object>
            </w:r>
          </w:p>
        </w:tc>
        <w:tc>
          <w:tcPr>
            <w:tcW w:w="4719" w:type="pct"/>
            <w:vAlign w:val="center"/>
            <w:hideMark/>
          </w:tcPr>
          <w:p w14:paraId="0B8D12F2"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False negative, false positive</w:t>
            </w:r>
          </w:p>
        </w:tc>
      </w:tr>
      <w:tr w:rsidR="008F3F79" w:rsidRPr="008F3F79" w14:paraId="18A0F944" w14:textId="77777777" w:rsidTr="008F3F79">
        <w:trPr>
          <w:tblCellSpacing w:w="15" w:type="dxa"/>
        </w:trPr>
        <w:tc>
          <w:tcPr>
            <w:tcW w:w="0" w:type="auto"/>
            <w:vAlign w:val="center"/>
            <w:hideMark/>
          </w:tcPr>
          <w:p w14:paraId="67DE9C83" w14:textId="0B5A824E"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5B45BC99">
                <v:shape id="_x0000_i3018" type="#_x0000_t75" style="width:20.35pt;height:17.9pt" o:ole="">
                  <v:imagedata r:id="rId4" o:title=""/>
                </v:shape>
                <w:control r:id="rId34" w:name="DefaultOcxName28" w:shapeid="_x0000_i3018"/>
              </w:object>
            </w:r>
          </w:p>
        </w:tc>
        <w:tc>
          <w:tcPr>
            <w:tcW w:w="4719" w:type="pct"/>
            <w:vAlign w:val="center"/>
            <w:hideMark/>
          </w:tcPr>
          <w:p w14:paraId="62274C24"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True positive, false negative</w:t>
            </w:r>
          </w:p>
        </w:tc>
      </w:tr>
      <w:tr w:rsidR="008F3F79" w:rsidRPr="008F3F79" w14:paraId="27C4FC76" w14:textId="77777777" w:rsidTr="008F3F79">
        <w:trPr>
          <w:tblCellSpacing w:w="15" w:type="dxa"/>
        </w:trPr>
        <w:tc>
          <w:tcPr>
            <w:tcW w:w="0" w:type="auto"/>
            <w:vAlign w:val="center"/>
            <w:hideMark/>
          </w:tcPr>
          <w:p w14:paraId="728766AA" w14:textId="0BEC26FD"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1D61331E">
                <v:shape id="_x0000_i3224" type="#_x0000_t75" style="width:20.35pt;height:17.9pt" o:ole="">
                  <v:imagedata r:id="rId6" o:title=""/>
                </v:shape>
                <w:control r:id="rId35" w:name="DefaultOcxName29" w:shapeid="_x0000_i3224"/>
              </w:object>
            </w:r>
          </w:p>
        </w:tc>
        <w:tc>
          <w:tcPr>
            <w:tcW w:w="4719" w:type="pct"/>
            <w:vAlign w:val="center"/>
            <w:hideMark/>
          </w:tcPr>
          <w:p w14:paraId="4F7A741B"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False positive, false negative</w:t>
            </w:r>
          </w:p>
        </w:tc>
      </w:tr>
    </w:tbl>
    <w:p w14:paraId="4B160DBD" w14:textId="77777777" w:rsidR="008F3F79" w:rsidRPr="008F3F79" w:rsidRDefault="008F3F79" w:rsidP="008F3F79">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q569825"/>
      <w:bookmarkEnd w:id="8"/>
      <w:r w:rsidRPr="008F3F79">
        <w:rPr>
          <w:rFonts w:ascii="Times New Roman" w:eastAsia="Times New Roman" w:hAnsi="Times New Roman" w:cs="Times New Roman"/>
          <w:b/>
          <w:bCs/>
          <w:sz w:val="36"/>
          <w:szCs w:val="36"/>
        </w:rPr>
        <w:t>Question 10 (1 point)</w:t>
      </w:r>
    </w:p>
    <w:p w14:paraId="03EAF829" w14:textId="7DA077F8"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 Which of the following describe common malware prevention–related policy considerations?</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6"/>
        <w:gridCol w:w="8794"/>
      </w:tblGrid>
      <w:tr w:rsidR="008F3F79" w:rsidRPr="008F3F79" w14:paraId="394D4F8F" w14:textId="77777777" w:rsidTr="008F3F79">
        <w:trPr>
          <w:tblCellSpacing w:w="15" w:type="dxa"/>
        </w:trPr>
        <w:tc>
          <w:tcPr>
            <w:tcW w:w="0" w:type="auto"/>
            <w:vAlign w:val="center"/>
            <w:hideMark/>
          </w:tcPr>
          <w:p w14:paraId="5061CC26" w14:textId="120F3839"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34F2D134">
                <v:shape id="_x0000_i3016" type="#_x0000_t75" style="width:20.35pt;height:17.9pt" o:ole="">
                  <v:imagedata r:id="rId4" o:title=""/>
                </v:shape>
                <w:control r:id="rId36" w:name="DefaultOcxName30" w:shapeid="_x0000_i3016"/>
              </w:object>
            </w:r>
          </w:p>
        </w:tc>
        <w:tc>
          <w:tcPr>
            <w:tcW w:w="4719" w:type="pct"/>
            <w:vAlign w:val="center"/>
            <w:hideMark/>
          </w:tcPr>
          <w:p w14:paraId="52E1BE45"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Requiring that email file attachments be scanned before they are opened</w:t>
            </w:r>
          </w:p>
        </w:tc>
      </w:tr>
      <w:tr w:rsidR="008F3F79" w:rsidRPr="008F3F79" w14:paraId="25DFA0D8" w14:textId="77777777" w:rsidTr="008F3F79">
        <w:trPr>
          <w:tblCellSpacing w:w="15" w:type="dxa"/>
        </w:trPr>
        <w:tc>
          <w:tcPr>
            <w:tcW w:w="0" w:type="auto"/>
            <w:vAlign w:val="center"/>
            <w:hideMark/>
          </w:tcPr>
          <w:p w14:paraId="65F1E967" w14:textId="5B5C0D72"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6250806B">
                <v:shape id="_x0000_i3015" type="#_x0000_t75" style="width:20.35pt;height:17.9pt" o:ole="">
                  <v:imagedata r:id="rId4" o:title=""/>
                </v:shape>
                <w:control r:id="rId37" w:name="DefaultOcxName31" w:shapeid="_x0000_i3015"/>
              </w:object>
            </w:r>
          </w:p>
        </w:tc>
        <w:tc>
          <w:tcPr>
            <w:tcW w:w="4719" w:type="pct"/>
            <w:vAlign w:val="center"/>
            <w:hideMark/>
          </w:tcPr>
          <w:p w14:paraId="0C940710"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Restricting or prohibiting the use of unnecessary software</w:t>
            </w:r>
          </w:p>
        </w:tc>
      </w:tr>
      <w:tr w:rsidR="008F3F79" w:rsidRPr="008F3F79" w14:paraId="152CD7B9" w14:textId="77777777" w:rsidTr="008F3F79">
        <w:trPr>
          <w:tblCellSpacing w:w="15" w:type="dxa"/>
        </w:trPr>
        <w:tc>
          <w:tcPr>
            <w:tcW w:w="0" w:type="auto"/>
            <w:vAlign w:val="center"/>
            <w:hideMark/>
          </w:tcPr>
          <w:p w14:paraId="0F2A4282" w14:textId="62859CDB"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455B827B">
                <v:shape id="_x0000_i3014" type="#_x0000_t75" style="width:20.35pt;height:17.9pt" o:ole="">
                  <v:imagedata r:id="rId4" o:title=""/>
                </v:shape>
                <w:control r:id="rId38" w:name="DefaultOcxName32" w:shapeid="_x0000_i3014"/>
              </w:object>
            </w:r>
          </w:p>
        </w:tc>
        <w:tc>
          <w:tcPr>
            <w:tcW w:w="4719" w:type="pct"/>
            <w:vAlign w:val="center"/>
            <w:hideMark/>
          </w:tcPr>
          <w:p w14:paraId="63462601"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Restricting the use of removable media</w:t>
            </w:r>
          </w:p>
        </w:tc>
      </w:tr>
      <w:tr w:rsidR="008F3F79" w:rsidRPr="008F3F79" w14:paraId="48DDAC5E" w14:textId="77777777" w:rsidTr="008F3F79">
        <w:trPr>
          <w:tblCellSpacing w:w="15" w:type="dxa"/>
        </w:trPr>
        <w:tc>
          <w:tcPr>
            <w:tcW w:w="0" w:type="auto"/>
            <w:vAlign w:val="center"/>
            <w:hideMark/>
          </w:tcPr>
          <w:p w14:paraId="745C8223" w14:textId="77777777"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62A97AF4">
                <v:shape id="_x0000_i3013" type="#_x0000_t75" style="width:20.35pt;height:17.9pt" o:ole="">
                  <v:imagedata r:id="rId4" o:title=""/>
                </v:shape>
                <w:control r:id="rId39" w:name="DefaultOcxName33" w:shapeid="_x0000_i3013"/>
              </w:object>
            </w:r>
          </w:p>
        </w:tc>
        <w:tc>
          <w:tcPr>
            <w:tcW w:w="4719" w:type="pct"/>
            <w:vAlign w:val="center"/>
            <w:hideMark/>
          </w:tcPr>
          <w:p w14:paraId="1BF95FD2"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Prohibiting the sending or receipt of certain types of files (e.g., .exe files) via email</w:t>
            </w:r>
          </w:p>
        </w:tc>
      </w:tr>
      <w:bookmarkStart w:id="9" w:name="_GoBack"/>
      <w:tr w:rsidR="008F3F79" w:rsidRPr="008F3F79" w14:paraId="450CBF04" w14:textId="77777777" w:rsidTr="008F3F79">
        <w:trPr>
          <w:tblCellSpacing w:w="15" w:type="dxa"/>
        </w:trPr>
        <w:tc>
          <w:tcPr>
            <w:tcW w:w="0" w:type="auto"/>
            <w:vAlign w:val="center"/>
            <w:hideMark/>
          </w:tcPr>
          <w:p w14:paraId="7B2A6B03" w14:textId="7FBCE867" w:rsidR="008F3F79" w:rsidRPr="008F3F79" w:rsidRDefault="008F3F79" w:rsidP="008F3F79">
            <w:pPr>
              <w:spacing w:after="0"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object w:dxaOrig="1440" w:dyaOrig="1440" w14:anchorId="1ADECD6B">
                <v:shape id="_x0000_i3264" type="#_x0000_t75" style="width:20.35pt;height:17.9pt" o:ole="">
                  <v:imagedata r:id="rId6" o:title=""/>
                </v:shape>
                <w:control r:id="rId40" w:name="DefaultOcxName34" w:shapeid="_x0000_i3264"/>
              </w:object>
            </w:r>
            <w:bookmarkEnd w:id="9"/>
          </w:p>
        </w:tc>
        <w:tc>
          <w:tcPr>
            <w:tcW w:w="4719" w:type="pct"/>
            <w:vAlign w:val="center"/>
            <w:hideMark/>
          </w:tcPr>
          <w:p w14:paraId="25583C44" w14:textId="77777777" w:rsidR="008F3F79" w:rsidRPr="008F3F79" w:rsidRDefault="008F3F79" w:rsidP="008F3F79">
            <w:pPr>
              <w:spacing w:before="100" w:beforeAutospacing="1" w:after="100" w:afterAutospacing="1"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t>All of the above</w:t>
            </w:r>
          </w:p>
        </w:tc>
      </w:tr>
    </w:tbl>
    <w:p w14:paraId="1508CCC7" w14:textId="77777777" w:rsidR="008F3F79" w:rsidRPr="008F3F79" w:rsidRDefault="008F3F79" w:rsidP="008F3F79">
      <w:pPr>
        <w:spacing w:after="0" w:line="240" w:lineRule="auto"/>
        <w:rPr>
          <w:rFonts w:ascii="Times New Roman" w:eastAsia="Times New Roman" w:hAnsi="Times New Roman" w:cs="Times New Roman"/>
          <w:sz w:val="24"/>
          <w:szCs w:val="24"/>
        </w:rPr>
      </w:pPr>
    </w:p>
    <w:p w14:paraId="0DA4BD59" w14:textId="77777777" w:rsidR="008F3F79" w:rsidRPr="008F3F79" w:rsidRDefault="008F3F79" w:rsidP="008F3F79">
      <w:pPr>
        <w:spacing w:before="75" w:after="75" w:line="240" w:lineRule="auto"/>
        <w:rPr>
          <w:rFonts w:ascii="Times New Roman" w:eastAsia="Times New Roman" w:hAnsi="Times New Roman" w:cs="Times New Roman"/>
          <w:sz w:val="24"/>
          <w:szCs w:val="24"/>
        </w:rPr>
      </w:pPr>
      <w:r w:rsidRPr="008F3F79">
        <w:rPr>
          <w:rFonts w:ascii="Times New Roman" w:eastAsia="Times New Roman" w:hAnsi="Times New Roman" w:cs="Times New Roman"/>
          <w:sz w:val="24"/>
          <w:szCs w:val="24"/>
        </w:rPr>
        <w:pict w14:anchorId="707B2F20">
          <v:rect id="_x0000_i1025" style="width:0;height:1.5pt" o:hralign="center" o:hrstd="t" o:hr="t" fillcolor="#a0a0a0" stroked="f"/>
        </w:pict>
      </w:r>
    </w:p>
    <w:p w14:paraId="0400A4A6" w14:textId="77777777" w:rsidR="00FA6D65" w:rsidRDefault="00FA6D65"/>
    <w:sectPr w:rsidR="00FA6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F79"/>
    <w:rsid w:val="008F3F79"/>
    <w:rsid w:val="00FA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32D3"/>
  <w15:chartTrackingRefBased/>
  <w15:docId w15:val="{08C19320-578A-41D7-B771-09478C8D3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3F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F79"/>
    <w:rPr>
      <w:rFonts w:ascii="Times New Roman" w:eastAsia="Times New Roman" w:hAnsi="Times New Roman" w:cs="Times New Roman"/>
      <w:b/>
      <w:bCs/>
      <w:sz w:val="36"/>
      <w:szCs w:val="36"/>
    </w:rPr>
  </w:style>
  <w:style w:type="character" w:styleId="Strong">
    <w:name w:val="Strong"/>
    <w:basedOn w:val="DefaultParagraphFont"/>
    <w:uiPriority w:val="22"/>
    <w:qFormat/>
    <w:rsid w:val="008F3F79"/>
    <w:rPr>
      <w:b/>
      <w:bCs/>
    </w:rPr>
  </w:style>
  <w:style w:type="character" w:customStyle="1" w:styleId="dsi">
    <w:name w:val="ds_i"/>
    <w:basedOn w:val="DefaultParagraphFont"/>
    <w:rsid w:val="008F3F79"/>
  </w:style>
  <w:style w:type="paragraph" w:styleId="NormalWeb">
    <w:name w:val="Normal (Web)"/>
    <w:basedOn w:val="Normal"/>
    <w:uiPriority w:val="99"/>
    <w:semiHidden/>
    <w:unhideWhenUsed/>
    <w:rsid w:val="008F3F7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F3F7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F3F7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F3F7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F3F79"/>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1709489">
      <w:bodyDiv w:val="1"/>
      <w:marLeft w:val="0"/>
      <w:marRight w:val="0"/>
      <w:marTop w:val="0"/>
      <w:marBottom w:val="0"/>
      <w:divBdr>
        <w:top w:val="none" w:sz="0" w:space="0" w:color="auto"/>
        <w:left w:val="none" w:sz="0" w:space="0" w:color="auto"/>
        <w:bottom w:val="none" w:sz="0" w:space="0" w:color="auto"/>
        <w:right w:val="none" w:sz="0" w:space="0" w:color="auto"/>
      </w:divBdr>
      <w:divsChild>
        <w:div w:id="1730810142">
          <w:marLeft w:val="0"/>
          <w:marRight w:val="0"/>
          <w:marTop w:val="0"/>
          <w:marBottom w:val="0"/>
          <w:divBdr>
            <w:top w:val="none" w:sz="0" w:space="0" w:color="auto"/>
            <w:left w:val="none" w:sz="0" w:space="0" w:color="auto"/>
            <w:bottom w:val="none" w:sz="0" w:space="0" w:color="auto"/>
            <w:right w:val="none" w:sz="0" w:space="0" w:color="auto"/>
          </w:divBdr>
        </w:div>
        <w:div w:id="1293436368">
          <w:marLeft w:val="0"/>
          <w:marRight w:val="0"/>
          <w:marTop w:val="0"/>
          <w:marBottom w:val="0"/>
          <w:divBdr>
            <w:top w:val="none" w:sz="0" w:space="0" w:color="auto"/>
            <w:left w:val="none" w:sz="0" w:space="0" w:color="auto"/>
            <w:bottom w:val="none" w:sz="0" w:space="0" w:color="auto"/>
            <w:right w:val="none" w:sz="0" w:space="0" w:color="auto"/>
          </w:divBdr>
          <w:divsChild>
            <w:div w:id="134296531">
              <w:marLeft w:val="0"/>
              <w:marRight w:val="0"/>
              <w:marTop w:val="0"/>
              <w:marBottom w:val="0"/>
              <w:divBdr>
                <w:top w:val="none" w:sz="0" w:space="0" w:color="auto"/>
                <w:left w:val="none" w:sz="0" w:space="0" w:color="auto"/>
                <w:bottom w:val="none" w:sz="0" w:space="0" w:color="auto"/>
                <w:right w:val="none" w:sz="0" w:space="0" w:color="auto"/>
              </w:divBdr>
              <w:divsChild>
                <w:div w:id="1190266607">
                  <w:marLeft w:val="216"/>
                  <w:marRight w:val="0"/>
                  <w:marTop w:val="0"/>
                  <w:marBottom w:val="120"/>
                  <w:divBdr>
                    <w:top w:val="none" w:sz="0" w:space="0" w:color="auto"/>
                    <w:left w:val="none" w:sz="0" w:space="0" w:color="auto"/>
                    <w:bottom w:val="none" w:sz="0" w:space="0" w:color="auto"/>
                    <w:right w:val="none" w:sz="0" w:space="0" w:color="auto"/>
                  </w:divBdr>
                  <w:divsChild>
                    <w:div w:id="1435857256">
                      <w:marLeft w:val="0"/>
                      <w:marRight w:val="0"/>
                      <w:marTop w:val="120"/>
                      <w:marBottom w:val="120"/>
                      <w:divBdr>
                        <w:top w:val="none" w:sz="0" w:space="0" w:color="auto"/>
                        <w:left w:val="none" w:sz="0" w:space="0" w:color="auto"/>
                        <w:bottom w:val="none" w:sz="0" w:space="0" w:color="auto"/>
                        <w:right w:val="none" w:sz="0" w:space="0" w:color="auto"/>
                      </w:divBdr>
                      <w:divsChild>
                        <w:div w:id="1002662037">
                          <w:marLeft w:val="0"/>
                          <w:marRight w:val="0"/>
                          <w:marTop w:val="0"/>
                          <w:marBottom w:val="0"/>
                          <w:divBdr>
                            <w:top w:val="none" w:sz="0" w:space="0" w:color="auto"/>
                            <w:left w:val="none" w:sz="0" w:space="0" w:color="auto"/>
                            <w:bottom w:val="none" w:sz="0" w:space="0" w:color="auto"/>
                            <w:right w:val="none" w:sz="0" w:space="0" w:color="auto"/>
                          </w:divBdr>
                        </w:div>
                      </w:divsChild>
                    </w:div>
                    <w:div w:id="1921864631">
                      <w:marLeft w:val="0"/>
                      <w:marRight w:val="0"/>
                      <w:marTop w:val="0"/>
                      <w:marBottom w:val="0"/>
                      <w:divBdr>
                        <w:top w:val="none" w:sz="0" w:space="0" w:color="auto"/>
                        <w:left w:val="none" w:sz="0" w:space="0" w:color="auto"/>
                        <w:bottom w:val="none" w:sz="0" w:space="0" w:color="auto"/>
                        <w:right w:val="none" w:sz="0" w:space="0" w:color="auto"/>
                      </w:divBdr>
                      <w:divsChild>
                        <w:div w:id="1926840982">
                          <w:marLeft w:val="0"/>
                          <w:marRight w:val="0"/>
                          <w:marTop w:val="0"/>
                          <w:marBottom w:val="0"/>
                          <w:divBdr>
                            <w:top w:val="none" w:sz="0" w:space="0" w:color="auto"/>
                            <w:left w:val="none" w:sz="0" w:space="0" w:color="auto"/>
                            <w:bottom w:val="none" w:sz="0" w:space="0" w:color="auto"/>
                            <w:right w:val="none" w:sz="0" w:space="0" w:color="auto"/>
                          </w:divBdr>
                          <w:divsChild>
                            <w:div w:id="1083332076">
                              <w:marLeft w:val="0"/>
                              <w:marRight w:val="0"/>
                              <w:marTop w:val="0"/>
                              <w:marBottom w:val="0"/>
                              <w:divBdr>
                                <w:top w:val="none" w:sz="0" w:space="0" w:color="auto"/>
                                <w:left w:val="none" w:sz="0" w:space="0" w:color="auto"/>
                                <w:bottom w:val="none" w:sz="0" w:space="0" w:color="auto"/>
                                <w:right w:val="none" w:sz="0" w:space="0" w:color="auto"/>
                              </w:divBdr>
                            </w:div>
                          </w:divsChild>
                        </w:div>
                        <w:div w:id="1750927258">
                          <w:marLeft w:val="0"/>
                          <w:marRight w:val="0"/>
                          <w:marTop w:val="0"/>
                          <w:marBottom w:val="0"/>
                          <w:divBdr>
                            <w:top w:val="none" w:sz="0" w:space="0" w:color="auto"/>
                            <w:left w:val="none" w:sz="0" w:space="0" w:color="auto"/>
                            <w:bottom w:val="none" w:sz="0" w:space="0" w:color="auto"/>
                            <w:right w:val="none" w:sz="0" w:space="0" w:color="auto"/>
                          </w:divBdr>
                          <w:divsChild>
                            <w:div w:id="1841575522">
                              <w:marLeft w:val="0"/>
                              <w:marRight w:val="0"/>
                              <w:marTop w:val="0"/>
                              <w:marBottom w:val="0"/>
                              <w:divBdr>
                                <w:top w:val="none" w:sz="0" w:space="0" w:color="auto"/>
                                <w:left w:val="none" w:sz="0" w:space="0" w:color="auto"/>
                                <w:bottom w:val="none" w:sz="0" w:space="0" w:color="auto"/>
                                <w:right w:val="none" w:sz="0" w:space="0" w:color="auto"/>
                              </w:divBdr>
                              <w:divsChild>
                                <w:div w:id="682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8235">
                          <w:marLeft w:val="0"/>
                          <w:marRight w:val="0"/>
                          <w:marTop w:val="0"/>
                          <w:marBottom w:val="0"/>
                          <w:divBdr>
                            <w:top w:val="none" w:sz="0" w:space="0" w:color="auto"/>
                            <w:left w:val="none" w:sz="0" w:space="0" w:color="auto"/>
                            <w:bottom w:val="none" w:sz="0" w:space="0" w:color="auto"/>
                            <w:right w:val="none" w:sz="0" w:space="0" w:color="auto"/>
                          </w:divBdr>
                          <w:divsChild>
                            <w:div w:id="627128475">
                              <w:marLeft w:val="0"/>
                              <w:marRight w:val="0"/>
                              <w:marTop w:val="0"/>
                              <w:marBottom w:val="0"/>
                              <w:divBdr>
                                <w:top w:val="none" w:sz="0" w:space="0" w:color="auto"/>
                                <w:left w:val="none" w:sz="0" w:space="0" w:color="auto"/>
                                <w:bottom w:val="none" w:sz="0" w:space="0" w:color="auto"/>
                                <w:right w:val="none" w:sz="0" w:space="0" w:color="auto"/>
                              </w:divBdr>
                            </w:div>
                          </w:divsChild>
                        </w:div>
                        <w:div w:id="1458839939">
                          <w:marLeft w:val="0"/>
                          <w:marRight w:val="0"/>
                          <w:marTop w:val="0"/>
                          <w:marBottom w:val="0"/>
                          <w:divBdr>
                            <w:top w:val="none" w:sz="0" w:space="0" w:color="auto"/>
                            <w:left w:val="none" w:sz="0" w:space="0" w:color="auto"/>
                            <w:bottom w:val="none" w:sz="0" w:space="0" w:color="auto"/>
                            <w:right w:val="none" w:sz="0" w:space="0" w:color="auto"/>
                          </w:divBdr>
                          <w:divsChild>
                            <w:div w:id="1792285680">
                              <w:marLeft w:val="0"/>
                              <w:marRight w:val="0"/>
                              <w:marTop w:val="0"/>
                              <w:marBottom w:val="0"/>
                              <w:divBdr>
                                <w:top w:val="none" w:sz="0" w:space="0" w:color="auto"/>
                                <w:left w:val="none" w:sz="0" w:space="0" w:color="auto"/>
                                <w:bottom w:val="none" w:sz="0" w:space="0" w:color="auto"/>
                                <w:right w:val="none" w:sz="0" w:space="0" w:color="auto"/>
                              </w:divBdr>
                              <w:divsChild>
                                <w:div w:id="16519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884089">
          <w:marLeft w:val="0"/>
          <w:marRight w:val="0"/>
          <w:marTop w:val="0"/>
          <w:marBottom w:val="0"/>
          <w:divBdr>
            <w:top w:val="none" w:sz="0" w:space="0" w:color="auto"/>
            <w:left w:val="none" w:sz="0" w:space="0" w:color="auto"/>
            <w:bottom w:val="none" w:sz="0" w:space="0" w:color="auto"/>
            <w:right w:val="none" w:sz="0" w:space="0" w:color="auto"/>
          </w:divBdr>
        </w:div>
        <w:div w:id="136068911">
          <w:marLeft w:val="0"/>
          <w:marRight w:val="0"/>
          <w:marTop w:val="0"/>
          <w:marBottom w:val="0"/>
          <w:divBdr>
            <w:top w:val="none" w:sz="0" w:space="0" w:color="auto"/>
            <w:left w:val="none" w:sz="0" w:space="0" w:color="auto"/>
            <w:bottom w:val="none" w:sz="0" w:space="0" w:color="auto"/>
            <w:right w:val="none" w:sz="0" w:space="0" w:color="auto"/>
          </w:divBdr>
          <w:divsChild>
            <w:div w:id="160588046">
              <w:marLeft w:val="0"/>
              <w:marRight w:val="0"/>
              <w:marTop w:val="0"/>
              <w:marBottom w:val="0"/>
              <w:divBdr>
                <w:top w:val="none" w:sz="0" w:space="0" w:color="auto"/>
                <w:left w:val="none" w:sz="0" w:space="0" w:color="auto"/>
                <w:bottom w:val="none" w:sz="0" w:space="0" w:color="auto"/>
                <w:right w:val="none" w:sz="0" w:space="0" w:color="auto"/>
              </w:divBdr>
              <w:divsChild>
                <w:div w:id="941650989">
                  <w:marLeft w:val="216"/>
                  <w:marRight w:val="0"/>
                  <w:marTop w:val="0"/>
                  <w:marBottom w:val="120"/>
                  <w:divBdr>
                    <w:top w:val="none" w:sz="0" w:space="0" w:color="auto"/>
                    <w:left w:val="none" w:sz="0" w:space="0" w:color="auto"/>
                    <w:bottom w:val="none" w:sz="0" w:space="0" w:color="auto"/>
                    <w:right w:val="none" w:sz="0" w:space="0" w:color="auto"/>
                  </w:divBdr>
                  <w:divsChild>
                    <w:div w:id="1565723152">
                      <w:marLeft w:val="0"/>
                      <w:marRight w:val="0"/>
                      <w:marTop w:val="120"/>
                      <w:marBottom w:val="120"/>
                      <w:divBdr>
                        <w:top w:val="none" w:sz="0" w:space="0" w:color="auto"/>
                        <w:left w:val="none" w:sz="0" w:space="0" w:color="auto"/>
                        <w:bottom w:val="none" w:sz="0" w:space="0" w:color="auto"/>
                        <w:right w:val="none" w:sz="0" w:space="0" w:color="auto"/>
                      </w:divBdr>
                      <w:divsChild>
                        <w:div w:id="813596273">
                          <w:marLeft w:val="0"/>
                          <w:marRight w:val="0"/>
                          <w:marTop w:val="0"/>
                          <w:marBottom w:val="0"/>
                          <w:divBdr>
                            <w:top w:val="none" w:sz="0" w:space="0" w:color="auto"/>
                            <w:left w:val="none" w:sz="0" w:space="0" w:color="auto"/>
                            <w:bottom w:val="none" w:sz="0" w:space="0" w:color="auto"/>
                            <w:right w:val="none" w:sz="0" w:space="0" w:color="auto"/>
                          </w:divBdr>
                        </w:div>
                      </w:divsChild>
                    </w:div>
                    <w:div w:id="718626180">
                      <w:marLeft w:val="0"/>
                      <w:marRight w:val="0"/>
                      <w:marTop w:val="0"/>
                      <w:marBottom w:val="0"/>
                      <w:divBdr>
                        <w:top w:val="none" w:sz="0" w:space="0" w:color="auto"/>
                        <w:left w:val="none" w:sz="0" w:space="0" w:color="auto"/>
                        <w:bottom w:val="none" w:sz="0" w:space="0" w:color="auto"/>
                        <w:right w:val="none" w:sz="0" w:space="0" w:color="auto"/>
                      </w:divBdr>
                      <w:divsChild>
                        <w:div w:id="449326023">
                          <w:marLeft w:val="0"/>
                          <w:marRight w:val="0"/>
                          <w:marTop w:val="0"/>
                          <w:marBottom w:val="0"/>
                          <w:divBdr>
                            <w:top w:val="none" w:sz="0" w:space="0" w:color="auto"/>
                            <w:left w:val="none" w:sz="0" w:space="0" w:color="auto"/>
                            <w:bottom w:val="none" w:sz="0" w:space="0" w:color="auto"/>
                            <w:right w:val="none" w:sz="0" w:space="0" w:color="auto"/>
                          </w:divBdr>
                          <w:divsChild>
                            <w:div w:id="228273379">
                              <w:marLeft w:val="0"/>
                              <w:marRight w:val="0"/>
                              <w:marTop w:val="0"/>
                              <w:marBottom w:val="0"/>
                              <w:divBdr>
                                <w:top w:val="none" w:sz="0" w:space="0" w:color="auto"/>
                                <w:left w:val="none" w:sz="0" w:space="0" w:color="auto"/>
                                <w:bottom w:val="none" w:sz="0" w:space="0" w:color="auto"/>
                                <w:right w:val="none" w:sz="0" w:space="0" w:color="auto"/>
                              </w:divBdr>
                            </w:div>
                          </w:divsChild>
                        </w:div>
                        <w:div w:id="31460215">
                          <w:marLeft w:val="0"/>
                          <w:marRight w:val="0"/>
                          <w:marTop w:val="0"/>
                          <w:marBottom w:val="0"/>
                          <w:divBdr>
                            <w:top w:val="none" w:sz="0" w:space="0" w:color="auto"/>
                            <w:left w:val="none" w:sz="0" w:space="0" w:color="auto"/>
                            <w:bottom w:val="none" w:sz="0" w:space="0" w:color="auto"/>
                            <w:right w:val="none" w:sz="0" w:space="0" w:color="auto"/>
                          </w:divBdr>
                          <w:divsChild>
                            <w:div w:id="483932901">
                              <w:marLeft w:val="0"/>
                              <w:marRight w:val="0"/>
                              <w:marTop w:val="0"/>
                              <w:marBottom w:val="0"/>
                              <w:divBdr>
                                <w:top w:val="none" w:sz="0" w:space="0" w:color="auto"/>
                                <w:left w:val="none" w:sz="0" w:space="0" w:color="auto"/>
                                <w:bottom w:val="none" w:sz="0" w:space="0" w:color="auto"/>
                                <w:right w:val="none" w:sz="0" w:space="0" w:color="auto"/>
                              </w:divBdr>
                              <w:divsChild>
                                <w:div w:id="2148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5550">
                          <w:marLeft w:val="0"/>
                          <w:marRight w:val="0"/>
                          <w:marTop w:val="0"/>
                          <w:marBottom w:val="0"/>
                          <w:divBdr>
                            <w:top w:val="none" w:sz="0" w:space="0" w:color="auto"/>
                            <w:left w:val="none" w:sz="0" w:space="0" w:color="auto"/>
                            <w:bottom w:val="none" w:sz="0" w:space="0" w:color="auto"/>
                            <w:right w:val="none" w:sz="0" w:space="0" w:color="auto"/>
                          </w:divBdr>
                          <w:divsChild>
                            <w:div w:id="1365325622">
                              <w:marLeft w:val="0"/>
                              <w:marRight w:val="0"/>
                              <w:marTop w:val="0"/>
                              <w:marBottom w:val="0"/>
                              <w:divBdr>
                                <w:top w:val="none" w:sz="0" w:space="0" w:color="auto"/>
                                <w:left w:val="none" w:sz="0" w:space="0" w:color="auto"/>
                                <w:bottom w:val="none" w:sz="0" w:space="0" w:color="auto"/>
                                <w:right w:val="none" w:sz="0" w:space="0" w:color="auto"/>
                              </w:divBdr>
                            </w:div>
                          </w:divsChild>
                        </w:div>
                        <w:div w:id="686102068">
                          <w:marLeft w:val="0"/>
                          <w:marRight w:val="0"/>
                          <w:marTop w:val="0"/>
                          <w:marBottom w:val="0"/>
                          <w:divBdr>
                            <w:top w:val="none" w:sz="0" w:space="0" w:color="auto"/>
                            <w:left w:val="none" w:sz="0" w:space="0" w:color="auto"/>
                            <w:bottom w:val="none" w:sz="0" w:space="0" w:color="auto"/>
                            <w:right w:val="none" w:sz="0" w:space="0" w:color="auto"/>
                          </w:divBdr>
                          <w:divsChild>
                            <w:div w:id="1788431476">
                              <w:marLeft w:val="0"/>
                              <w:marRight w:val="0"/>
                              <w:marTop w:val="0"/>
                              <w:marBottom w:val="0"/>
                              <w:divBdr>
                                <w:top w:val="none" w:sz="0" w:space="0" w:color="auto"/>
                                <w:left w:val="none" w:sz="0" w:space="0" w:color="auto"/>
                                <w:bottom w:val="none" w:sz="0" w:space="0" w:color="auto"/>
                                <w:right w:val="none" w:sz="0" w:space="0" w:color="auto"/>
                              </w:divBdr>
                              <w:divsChild>
                                <w:div w:id="82296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6033">
                          <w:marLeft w:val="0"/>
                          <w:marRight w:val="0"/>
                          <w:marTop w:val="0"/>
                          <w:marBottom w:val="0"/>
                          <w:divBdr>
                            <w:top w:val="none" w:sz="0" w:space="0" w:color="auto"/>
                            <w:left w:val="none" w:sz="0" w:space="0" w:color="auto"/>
                            <w:bottom w:val="none" w:sz="0" w:space="0" w:color="auto"/>
                            <w:right w:val="none" w:sz="0" w:space="0" w:color="auto"/>
                          </w:divBdr>
                          <w:divsChild>
                            <w:div w:id="1167552612">
                              <w:marLeft w:val="0"/>
                              <w:marRight w:val="0"/>
                              <w:marTop w:val="0"/>
                              <w:marBottom w:val="0"/>
                              <w:divBdr>
                                <w:top w:val="none" w:sz="0" w:space="0" w:color="auto"/>
                                <w:left w:val="none" w:sz="0" w:space="0" w:color="auto"/>
                                <w:bottom w:val="none" w:sz="0" w:space="0" w:color="auto"/>
                                <w:right w:val="none" w:sz="0" w:space="0" w:color="auto"/>
                              </w:divBdr>
                            </w:div>
                          </w:divsChild>
                        </w:div>
                        <w:div w:id="1100223697">
                          <w:marLeft w:val="0"/>
                          <w:marRight w:val="0"/>
                          <w:marTop w:val="0"/>
                          <w:marBottom w:val="0"/>
                          <w:divBdr>
                            <w:top w:val="none" w:sz="0" w:space="0" w:color="auto"/>
                            <w:left w:val="none" w:sz="0" w:space="0" w:color="auto"/>
                            <w:bottom w:val="none" w:sz="0" w:space="0" w:color="auto"/>
                            <w:right w:val="none" w:sz="0" w:space="0" w:color="auto"/>
                          </w:divBdr>
                          <w:divsChild>
                            <w:div w:id="1660426547">
                              <w:marLeft w:val="0"/>
                              <w:marRight w:val="0"/>
                              <w:marTop w:val="0"/>
                              <w:marBottom w:val="0"/>
                              <w:divBdr>
                                <w:top w:val="none" w:sz="0" w:space="0" w:color="auto"/>
                                <w:left w:val="none" w:sz="0" w:space="0" w:color="auto"/>
                                <w:bottom w:val="none" w:sz="0" w:space="0" w:color="auto"/>
                                <w:right w:val="none" w:sz="0" w:space="0" w:color="auto"/>
                              </w:divBdr>
                              <w:divsChild>
                                <w:div w:id="10003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1426">
                          <w:marLeft w:val="0"/>
                          <w:marRight w:val="0"/>
                          <w:marTop w:val="0"/>
                          <w:marBottom w:val="0"/>
                          <w:divBdr>
                            <w:top w:val="none" w:sz="0" w:space="0" w:color="auto"/>
                            <w:left w:val="none" w:sz="0" w:space="0" w:color="auto"/>
                            <w:bottom w:val="none" w:sz="0" w:space="0" w:color="auto"/>
                            <w:right w:val="none" w:sz="0" w:space="0" w:color="auto"/>
                          </w:divBdr>
                          <w:divsChild>
                            <w:div w:id="734474157">
                              <w:marLeft w:val="0"/>
                              <w:marRight w:val="0"/>
                              <w:marTop w:val="0"/>
                              <w:marBottom w:val="0"/>
                              <w:divBdr>
                                <w:top w:val="none" w:sz="0" w:space="0" w:color="auto"/>
                                <w:left w:val="none" w:sz="0" w:space="0" w:color="auto"/>
                                <w:bottom w:val="none" w:sz="0" w:space="0" w:color="auto"/>
                                <w:right w:val="none" w:sz="0" w:space="0" w:color="auto"/>
                              </w:divBdr>
                            </w:div>
                          </w:divsChild>
                        </w:div>
                        <w:div w:id="2095776829">
                          <w:marLeft w:val="0"/>
                          <w:marRight w:val="0"/>
                          <w:marTop w:val="0"/>
                          <w:marBottom w:val="0"/>
                          <w:divBdr>
                            <w:top w:val="none" w:sz="0" w:space="0" w:color="auto"/>
                            <w:left w:val="none" w:sz="0" w:space="0" w:color="auto"/>
                            <w:bottom w:val="none" w:sz="0" w:space="0" w:color="auto"/>
                            <w:right w:val="none" w:sz="0" w:space="0" w:color="auto"/>
                          </w:divBdr>
                          <w:divsChild>
                            <w:div w:id="448931899">
                              <w:marLeft w:val="0"/>
                              <w:marRight w:val="0"/>
                              <w:marTop w:val="0"/>
                              <w:marBottom w:val="0"/>
                              <w:divBdr>
                                <w:top w:val="none" w:sz="0" w:space="0" w:color="auto"/>
                                <w:left w:val="none" w:sz="0" w:space="0" w:color="auto"/>
                                <w:bottom w:val="none" w:sz="0" w:space="0" w:color="auto"/>
                                <w:right w:val="none" w:sz="0" w:space="0" w:color="auto"/>
                              </w:divBdr>
                              <w:divsChild>
                                <w:div w:id="1287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737811">
          <w:marLeft w:val="0"/>
          <w:marRight w:val="0"/>
          <w:marTop w:val="0"/>
          <w:marBottom w:val="0"/>
          <w:divBdr>
            <w:top w:val="none" w:sz="0" w:space="0" w:color="auto"/>
            <w:left w:val="none" w:sz="0" w:space="0" w:color="auto"/>
            <w:bottom w:val="none" w:sz="0" w:space="0" w:color="auto"/>
            <w:right w:val="none" w:sz="0" w:space="0" w:color="auto"/>
          </w:divBdr>
        </w:div>
        <w:div w:id="16391048">
          <w:marLeft w:val="0"/>
          <w:marRight w:val="0"/>
          <w:marTop w:val="0"/>
          <w:marBottom w:val="0"/>
          <w:divBdr>
            <w:top w:val="none" w:sz="0" w:space="0" w:color="auto"/>
            <w:left w:val="none" w:sz="0" w:space="0" w:color="auto"/>
            <w:bottom w:val="none" w:sz="0" w:space="0" w:color="auto"/>
            <w:right w:val="none" w:sz="0" w:space="0" w:color="auto"/>
          </w:divBdr>
          <w:divsChild>
            <w:div w:id="1325278310">
              <w:marLeft w:val="0"/>
              <w:marRight w:val="0"/>
              <w:marTop w:val="0"/>
              <w:marBottom w:val="0"/>
              <w:divBdr>
                <w:top w:val="none" w:sz="0" w:space="0" w:color="auto"/>
                <w:left w:val="none" w:sz="0" w:space="0" w:color="auto"/>
                <w:bottom w:val="none" w:sz="0" w:space="0" w:color="auto"/>
                <w:right w:val="none" w:sz="0" w:space="0" w:color="auto"/>
              </w:divBdr>
              <w:divsChild>
                <w:div w:id="339702110">
                  <w:marLeft w:val="216"/>
                  <w:marRight w:val="0"/>
                  <w:marTop w:val="0"/>
                  <w:marBottom w:val="120"/>
                  <w:divBdr>
                    <w:top w:val="none" w:sz="0" w:space="0" w:color="auto"/>
                    <w:left w:val="none" w:sz="0" w:space="0" w:color="auto"/>
                    <w:bottom w:val="none" w:sz="0" w:space="0" w:color="auto"/>
                    <w:right w:val="none" w:sz="0" w:space="0" w:color="auto"/>
                  </w:divBdr>
                  <w:divsChild>
                    <w:div w:id="1069226631">
                      <w:marLeft w:val="0"/>
                      <w:marRight w:val="0"/>
                      <w:marTop w:val="120"/>
                      <w:marBottom w:val="120"/>
                      <w:divBdr>
                        <w:top w:val="none" w:sz="0" w:space="0" w:color="auto"/>
                        <w:left w:val="none" w:sz="0" w:space="0" w:color="auto"/>
                        <w:bottom w:val="none" w:sz="0" w:space="0" w:color="auto"/>
                        <w:right w:val="none" w:sz="0" w:space="0" w:color="auto"/>
                      </w:divBdr>
                      <w:divsChild>
                        <w:div w:id="1977636872">
                          <w:marLeft w:val="0"/>
                          <w:marRight w:val="0"/>
                          <w:marTop w:val="0"/>
                          <w:marBottom w:val="0"/>
                          <w:divBdr>
                            <w:top w:val="none" w:sz="0" w:space="0" w:color="auto"/>
                            <w:left w:val="none" w:sz="0" w:space="0" w:color="auto"/>
                            <w:bottom w:val="none" w:sz="0" w:space="0" w:color="auto"/>
                            <w:right w:val="none" w:sz="0" w:space="0" w:color="auto"/>
                          </w:divBdr>
                        </w:div>
                      </w:divsChild>
                    </w:div>
                    <w:div w:id="572009572">
                      <w:marLeft w:val="0"/>
                      <w:marRight w:val="0"/>
                      <w:marTop w:val="0"/>
                      <w:marBottom w:val="0"/>
                      <w:divBdr>
                        <w:top w:val="none" w:sz="0" w:space="0" w:color="auto"/>
                        <w:left w:val="none" w:sz="0" w:space="0" w:color="auto"/>
                        <w:bottom w:val="none" w:sz="0" w:space="0" w:color="auto"/>
                        <w:right w:val="none" w:sz="0" w:space="0" w:color="auto"/>
                      </w:divBdr>
                      <w:divsChild>
                        <w:div w:id="927617717">
                          <w:marLeft w:val="0"/>
                          <w:marRight w:val="0"/>
                          <w:marTop w:val="0"/>
                          <w:marBottom w:val="0"/>
                          <w:divBdr>
                            <w:top w:val="none" w:sz="0" w:space="0" w:color="auto"/>
                            <w:left w:val="none" w:sz="0" w:space="0" w:color="auto"/>
                            <w:bottom w:val="none" w:sz="0" w:space="0" w:color="auto"/>
                            <w:right w:val="none" w:sz="0" w:space="0" w:color="auto"/>
                          </w:divBdr>
                          <w:divsChild>
                            <w:div w:id="1103453295">
                              <w:marLeft w:val="0"/>
                              <w:marRight w:val="0"/>
                              <w:marTop w:val="0"/>
                              <w:marBottom w:val="0"/>
                              <w:divBdr>
                                <w:top w:val="none" w:sz="0" w:space="0" w:color="auto"/>
                                <w:left w:val="none" w:sz="0" w:space="0" w:color="auto"/>
                                <w:bottom w:val="none" w:sz="0" w:space="0" w:color="auto"/>
                                <w:right w:val="none" w:sz="0" w:space="0" w:color="auto"/>
                              </w:divBdr>
                            </w:div>
                          </w:divsChild>
                        </w:div>
                        <w:div w:id="275916830">
                          <w:marLeft w:val="0"/>
                          <w:marRight w:val="0"/>
                          <w:marTop w:val="0"/>
                          <w:marBottom w:val="0"/>
                          <w:divBdr>
                            <w:top w:val="none" w:sz="0" w:space="0" w:color="auto"/>
                            <w:left w:val="none" w:sz="0" w:space="0" w:color="auto"/>
                            <w:bottom w:val="none" w:sz="0" w:space="0" w:color="auto"/>
                            <w:right w:val="none" w:sz="0" w:space="0" w:color="auto"/>
                          </w:divBdr>
                          <w:divsChild>
                            <w:div w:id="1216505500">
                              <w:marLeft w:val="0"/>
                              <w:marRight w:val="0"/>
                              <w:marTop w:val="0"/>
                              <w:marBottom w:val="0"/>
                              <w:divBdr>
                                <w:top w:val="none" w:sz="0" w:space="0" w:color="auto"/>
                                <w:left w:val="none" w:sz="0" w:space="0" w:color="auto"/>
                                <w:bottom w:val="none" w:sz="0" w:space="0" w:color="auto"/>
                                <w:right w:val="none" w:sz="0" w:space="0" w:color="auto"/>
                              </w:divBdr>
                              <w:divsChild>
                                <w:div w:id="3496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267">
                          <w:marLeft w:val="0"/>
                          <w:marRight w:val="0"/>
                          <w:marTop w:val="0"/>
                          <w:marBottom w:val="0"/>
                          <w:divBdr>
                            <w:top w:val="none" w:sz="0" w:space="0" w:color="auto"/>
                            <w:left w:val="none" w:sz="0" w:space="0" w:color="auto"/>
                            <w:bottom w:val="none" w:sz="0" w:space="0" w:color="auto"/>
                            <w:right w:val="none" w:sz="0" w:space="0" w:color="auto"/>
                          </w:divBdr>
                          <w:divsChild>
                            <w:div w:id="660238204">
                              <w:marLeft w:val="0"/>
                              <w:marRight w:val="0"/>
                              <w:marTop w:val="0"/>
                              <w:marBottom w:val="0"/>
                              <w:divBdr>
                                <w:top w:val="none" w:sz="0" w:space="0" w:color="auto"/>
                                <w:left w:val="none" w:sz="0" w:space="0" w:color="auto"/>
                                <w:bottom w:val="none" w:sz="0" w:space="0" w:color="auto"/>
                                <w:right w:val="none" w:sz="0" w:space="0" w:color="auto"/>
                              </w:divBdr>
                            </w:div>
                          </w:divsChild>
                        </w:div>
                        <w:div w:id="1806048610">
                          <w:marLeft w:val="0"/>
                          <w:marRight w:val="0"/>
                          <w:marTop w:val="0"/>
                          <w:marBottom w:val="0"/>
                          <w:divBdr>
                            <w:top w:val="none" w:sz="0" w:space="0" w:color="auto"/>
                            <w:left w:val="none" w:sz="0" w:space="0" w:color="auto"/>
                            <w:bottom w:val="none" w:sz="0" w:space="0" w:color="auto"/>
                            <w:right w:val="none" w:sz="0" w:space="0" w:color="auto"/>
                          </w:divBdr>
                          <w:divsChild>
                            <w:div w:id="1495562471">
                              <w:marLeft w:val="0"/>
                              <w:marRight w:val="0"/>
                              <w:marTop w:val="0"/>
                              <w:marBottom w:val="0"/>
                              <w:divBdr>
                                <w:top w:val="none" w:sz="0" w:space="0" w:color="auto"/>
                                <w:left w:val="none" w:sz="0" w:space="0" w:color="auto"/>
                                <w:bottom w:val="none" w:sz="0" w:space="0" w:color="auto"/>
                                <w:right w:val="none" w:sz="0" w:space="0" w:color="auto"/>
                              </w:divBdr>
                              <w:divsChild>
                                <w:div w:id="12589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744337">
          <w:marLeft w:val="0"/>
          <w:marRight w:val="0"/>
          <w:marTop w:val="0"/>
          <w:marBottom w:val="0"/>
          <w:divBdr>
            <w:top w:val="none" w:sz="0" w:space="0" w:color="auto"/>
            <w:left w:val="none" w:sz="0" w:space="0" w:color="auto"/>
            <w:bottom w:val="none" w:sz="0" w:space="0" w:color="auto"/>
            <w:right w:val="none" w:sz="0" w:space="0" w:color="auto"/>
          </w:divBdr>
        </w:div>
        <w:div w:id="1892115274">
          <w:marLeft w:val="0"/>
          <w:marRight w:val="0"/>
          <w:marTop w:val="0"/>
          <w:marBottom w:val="0"/>
          <w:divBdr>
            <w:top w:val="none" w:sz="0" w:space="0" w:color="auto"/>
            <w:left w:val="none" w:sz="0" w:space="0" w:color="auto"/>
            <w:bottom w:val="none" w:sz="0" w:space="0" w:color="auto"/>
            <w:right w:val="none" w:sz="0" w:space="0" w:color="auto"/>
          </w:divBdr>
          <w:divsChild>
            <w:div w:id="1656110414">
              <w:marLeft w:val="0"/>
              <w:marRight w:val="0"/>
              <w:marTop w:val="0"/>
              <w:marBottom w:val="0"/>
              <w:divBdr>
                <w:top w:val="none" w:sz="0" w:space="0" w:color="auto"/>
                <w:left w:val="none" w:sz="0" w:space="0" w:color="auto"/>
                <w:bottom w:val="none" w:sz="0" w:space="0" w:color="auto"/>
                <w:right w:val="none" w:sz="0" w:space="0" w:color="auto"/>
              </w:divBdr>
              <w:divsChild>
                <w:div w:id="706683605">
                  <w:marLeft w:val="216"/>
                  <w:marRight w:val="0"/>
                  <w:marTop w:val="0"/>
                  <w:marBottom w:val="120"/>
                  <w:divBdr>
                    <w:top w:val="none" w:sz="0" w:space="0" w:color="auto"/>
                    <w:left w:val="none" w:sz="0" w:space="0" w:color="auto"/>
                    <w:bottom w:val="none" w:sz="0" w:space="0" w:color="auto"/>
                    <w:right w:val="none" w:sz="0" w:space="0" w:color="auto"/>
                  </w:divBdr>
                  <w:divsChild>
                    <w:div w:id="825635248">
                      <w:marLeft w:val="0"/>
                      <w:marRight w:val="0"/>
                      <w:marTop w:val="120"/>
                      <w:marBottom w:val="120"/>
                      <w:divBdr>
                        <w:top w:val="none" w:sz="0" w:space="0" w:color="auto"/>
                        <w:left w:val="none" w:sz="0" w:space="0" w:color="auto"/>
                        <w:bottom w:val="none" w:sz="0" w:space="0" w:color="auto"/>
                        <w:right w:val="none" w:sz="0" w:space="0" w:color="auto"/>
                      </w:divBdr>
                      <w:divsChild>
                        <w:div w:id="1578976555">
                          <w:marLeft w:val="0"/>
                          <w:marRight w:val="0"/>
                          <w:marTop w:val="0"/>
                          <w:marBottom w:val="0"/>
                          <w:divBdr>
                            <w:top w:val="none" w:sz="0" w:space="0" w:color="auto"/>
                            <w:left w:val="none" w:sz="0" w:space="0" w:color="auto"/>
                            <w:bottom w:val="none" w:sz="0" w:space="0" w:color="auto"/>
                            <w:right w:val="none" w:sz="0" w:space="0" w:color="auto"/>
                          </w:divBdr>
                        </w:div>
                      </w:divsChild>
                    </w:div>
                    <w:div w:id="1036395060">
                      <w:marLeft w:val="0"/>
                      <w:marRight w:val="0"/>
                      <w:marTop w:val="0"/>
                      <w:marBottom w:val="0"/>
                      <w:divBdr>
                        <w:top w:val="none" w:sz="0" w:space="0" w:color="auto"/>
                        <w:left w:val="none" w:sz="0" w:space="0" w:color="auto"/>
                        <w:bottom w:val="none" w:sz="0" w:space="0" w:color="auto"/>
                        <w:right w:val="none" w:sz="0" w:space="0" w:color="auto"/>
                      </w:divBdr>
                      <w:divsChild>
                        <w:div w:id="1915117008">
                          <w:marLeft w:val="0"/>
                          <w:marRight w:val="0"/>
                          <w:marTop w:val="0"/>
                          <w:marBottom w:val="0"/>
                          <w:divBdr>
                            <w:top w:val="none" w:sz="0" w:space="0" w:color="auto"/>
                            <w:left w:val="none" w:sz="0" w:space="0" w:color="auto"/>
                            <w:bottom w:val="none" w:sz="0" w:space="0" w:color="auto"/>
                            <w:right w:val="none" w:sz="0" w:space="0" w:color="auto"/>
                          </w:divBdr>
                          <w:divsChild>
                            <w:div w:id="1245609202">
                              <w:marLeft w:val="0"/>
                              <w:marRight w:val="0"/>
                              <w:marTop w:val="0"/>
                              <w:marBottom w:val="0"/>
                              <w:divBdr>
                                <w:top w:val="none" w:sz="0" w:space="0" w:color="auto"/>
                                <w:left w:val="none" w:sz="0" w:space="0" w:color="auto"/>
                                <w:bottom w:val="none" w:sz="0" w:space="0" w:color="auto"/>
                                <w:right w:val="none" w:sz="0" w:space="0" w:color="auto"/>
                              </w:divBdr>
                            </w:div>
                          </w:divsChild>
                        </w:div>
                        <w:div w:id="1717310923">
                          <w:marLeft w:val="0"/>
                          <w:marRight w:val="0"/>
                          <w:marTop w:val="0"/>
                          <w:marBottom w:val="0"/>
                          <w:divBdr>
                            <w:top w:val="none" w:sz="0" w:space="0" w:color="auto"/>
                            <w:left w:val="none" w:sz="0" w:space="0" w:color="auto"/>
                            <w:bottom w:val="none" w:sz="0" w:space="0" w:color="auto"/>
                            <w:right w:val="none" w:sz="0" w:space="0" w:color="auto"/>
                          </w:divBdr>
                          <w:divsChild>
                            <w:div w:id="834734420">
                              <w:marLeft w:val="0"/>
                              <w:marRight w:val="0"/>
                              <w:marTop w:val="0"/>
                              <w:marBottom w:val="0"/>
                              <w:divBdr>
                                <w:top w:val="none" w:sz="0" w:space="0" w:color="auto"/>
                                <w:left w:val="none" w:sz="0" w:space="0" w:color="auto"/>
                                <w:bottom w:val="none" w:sz="0" w:space="0" w:color="auto"/>
                                <w:right w:val="none" w:sz="0" w:space="0" w:color="auto"/>
                              </w:divBdr>
                              <w:divsChild>
                                <w:div w:id="5066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4318">
                          <w:marLeft w:val="0"/>
                          <w:marRight w:val="0"/>
                          <w:marTop w:val="0"/>
                          <w:marBottom w:val="0"/>
                          <w:divBdr>
                            <w:top w:val="none" w:sz="0" w:space="0" w:color="auto"/>
                            <w:left w:val="none" w:sz="0" w:space="0" w:color="auto"/>
                            <w:bottom w:val="none" w:sz="0" w:space="0" w:color="auto"/>
                            <w:right w:val="none" w:sz="0" w:space="0" w:color="auto"/>
                          </w:divBdr>
                          <w:divsChild>
                            <w:div w:id="460657384">
                              <w:marLeft w:val="0"/>
                              <w:marRight w:val="0"/>
                              <w:marTop w:val="0"/>
                              <w:marBottom w:val="0"/>
                              <w:divBdr>
                                <w:top w:val="none" w:sz="0" w:space="0" w:color="auto"/>
                                <w:left w:val="none" w:sz="0" w:space="0" w:color="auto"/>
                                <w:bottom w:val="none" w:sz="0" w:space="0" w:color="auto"/>
                                <w:right w:val="none" w:sz="0" w:space="0" w:color="auto"/>
                              </w:divBdr>
                            </w:div>
                          </w:divsChild>
                        </w:div>
                        <w:div w:id="639384101">
                          <w:marLeft w:val="0"/>
                          <w:marRight w:val="0"/>
                          <w:marTop w:val="0"/>
                          <w:marBottom w:val="0"/>
                          <w:divBdr>
                            <w:top w:val="none" w:sz="0" w:space="0" w:color="auto"/>
                            <w:left w:val="none" w:sz="0" w:space="0" w:color="auto"/>
                            <w:bottom w:val="none" w:sz="0" w:space="0" w:color="auto"/>
                            <w:right w:val="none" w:sz="0" w:space="0" w:color="auto"/>
                          </w:divBdr>
                          <w:divsChild>
                            <w:div w:id="961107658">
                              <w:marLeft w:val="0"/>
                              <w:marRight w:val="0"/>
                              <w:marTop w:val="0"/>
                              <w:marBottom w:val="0"/>
                              <w:divBdr>
                                <w:top w:val="none" w:sz="0" w:space="0" w:color="auto"/>
                                <w:left w:val="none" w:sz="0" w:space="0" w:color="auto"/>
                                <w:bottom w:val="none" w:sz="0" w:space="0" w:color="auto"/>
                                <w:right w:val="none" w:sz="0" w:space="0" w:color="auto"/>
                              </w:divBdr>
                              <w:divsChild>
                                <w:div w:id="3996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4529">
                          <w:marLeft w:val="0"/>
                          <w:marRight w:val="0"/>
                          <w:marTop w:val="0"/>
                          <w:marBottom w:val="0"/>
                          <w:divBdr>
                            <w:top w:val="none" w:sz="0" w:space="0" w:color="auto"/>
                            <w:left w:val="none" w:sz="0" w:space="0" w:color="auto"/>
                            <w:bottom w:val="none" w:sz="0" w:space="0" w:color="auto"/>
                            <w:right w:val="none" w:sz="0" w:space="0" w:color="auto"/>
                          </w:divBdr>
                          <w:divsChild>
                            <w:div w:id="1118836859">
                              <w:marLeft w:val="0"/>
                              <w:marRight w:val="0"/>
                              <w:marTop w:val="0"/>
                              <w:marBottom w:val="0"/>
                              <w:divBdr>
                                <w:top w:val="none" w:sz="0" w:space="0" w:color="auto"/>
                                <w:left w:val="none" w:sz="0" w:space="0" w:color="auto"/>
                                <w:bottom w:val="none" w:sz="0" w:space="0" w:color="auto"/>
                                <w:right w:val="none" w:sz="0" w:space="0" w:color="auto"/>
                              </w:divBdr>
                            </w:div>
                          </w:divsChild>
                        </w:div>
                        <w:div w:id="1911649403">
                          <w:marLeft w:val="0"/>
                          <w:marRight w:val="0"/>
                          <w:marTop w:val="0"/>
                          <w:marBottom w:val="0"/>
                          <w:divBdr>
                            <w:top w:val="none" w:sz="0" w:space="0" w:color="auto"/>
                            <w:left w:val="none" w:sz="0" w:space="0" w:color="auto"/>
                            <w:bottom w:val="none" w:sz="0" w:space="0" w:color="auto"/>
                            <w:right w:val="none" w:sz="0" w:space="0" w:color="auto"/>
                          </w:divBdr>
                          <w:divsChild>
                            <w:div w:id="1584681362">
                              <w:marLeft w:val="0"/>
                              <w:marRight w:val="0"/>
                              <w:marTop w:val="0"/>
                              <w:marBottom w:val="0"/>
                              <w:divBdr>
                                <w:top w:val="none" w:sz="0" w:space="0" w:color="auto"/>
                                <w:left w:val="none" w:sz="0" w:space="0" w:color="auto"/>
                                <w:bottom w:val="none" w:sz="0" w:space="0" w:color="auto"/>
                                <w:right w:val="none" w:sz="0" w:space="0" w:color="auto"/>
                              </w:divBdr>
                              <w:divsChild>
                                <w:div w:id="15103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434">
                          <w:marLeft w:val="0"/>
                          <w:marRight w:val="0"/>
                          <w:marTop w:val="0"/>
                          <w:marBottom w:val="0"/>
                          <w:divBdr>
                            <w:top w:val="none" w:sz="0" w:space="0" w:color="auto"/>
                            <w:left w:val="none" w:sz="0" w:space="0" w:color="auto"/>
                            <w:bottom w:val="none" w:sz="0" w:space="0" w:color="auto"/>
                            <w:right w:val="none" w:sz="0" w:space="0" w:color="auto"/>
                          </w:divBdr>
                          <w:divsChild>
                            <w:div w:id="1264920391">
                              <w:marLeft w:val="0"/>
                              <w:marRight w:val="0"/>
                              <w:marTop w:val="0"/>
                              <w:marBottom w:val="0"/>
                              <w:divBdr>
                                <w:top w:val="none" w:sz="0" w:space="0" w:color="auto"/>
                                <w:left w:val="none" w:sz="0" w:space="0" w:color="auto"/>
                                <w:bottom w:val="none" w:sz="0" w:space="0" w:color="auto"/>
                                <w:right w:val="none" w:sz="0" w:space="0" w:color="auto"/>
                              </w:divBdr>
                            </w:div>
                          </w:divsChild>
                        </w:div>
                        <w:div w:id="647441338">
                          <w:marLeft w:val="0"/>
                          <w:marRight w:val="0"/>
                          <w:marTop w:val="0"/>
                          <w:marBottom w:val="0"/>
                          <w:divBdr>
                            <w:top w:val="none" w:sz="0" w:space="0" w:color="auto"/>
                            <w:left w:val="none" w:sz="0" w:space="0" w:color="auto"/>
                            <w:bottom w:val="none" w:sz="0" w:space="0" w:color="auto"/>
                            <w:right w:val="none" w:sz="0" w:space="0" w:color="auto"/>
                          </w:divBdr>
                          <w:divsChild>
                            <w:div w:id="2041781054">
                              <w:marLeft w:val="0"/>
                              <w:marRight w:val="0"/>
                              <w:marTop w:val="0"/>
                              <w:marBottom w:val="0"/>
                              <w:divBdr>
                                <w:top w:val="none" w:sz="0" w:space="0" w:color="auto"/>
                                <w:left w:val="none" w:sz="0" w:space="0" w:color="auto"/>
                                <w:bottom w:val="none" w:sz="0" w:space="0" w:color="auto"/>
                                <w:right w:val="none" w:sz="0" w:space="0" w:color="auto"/>
                              </w:divBdr>
                              <w:divsChild>
                                <w:div w:id="5093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535089">
          <w:marLeft w:val="0"/>
          <w:marRight w:val="0"/>
          <w:marTop w:val="0"/>
          <w:marBottom w:val="0"/>
          <w:divBdr>
            <w:top w:val="none" w:sz="0" w:space="0" w:color="auto"/>
            <w:left w:val="none" w:sz="0" w:space="0" w:color="auto"/>
            <w:bottom w:val="none" w:sz="0" w:space="0" w:color="auto"/>
            <w:right w:val="none" w:sz="0" w:space="0" w:color="auto"/>
          </w:divBdr>
        </w:div>
        <w:div w:id="1005398158">
          <w:marLeft w:val="0"/>
          <w:marRight w:val="0"/>
          <w:marTop w:val="0"/>
          <w:marBottom w:val="0"/>
          <w:divBdr>
            <w:top w:val="none" w:sz="0" w:space="0" w:color="auto"/>
            <w:left w:val="none" w:sz="0" w:space="0" w:color="auto"/>
            <w:bottom w:val="none" w:sz="0" w:space="0" w:color="auto"/>
            <w:right w:val="none" w:sz="0" w:space="0" w:color="auto"/>
          </w:divBdr>
          <w:divsChild>
            <w:div w:id="871847867">
              <w:marLeft w:val="0"/>
              <w:marRight w:val="0"/>
              <w:marTop w:val="0"/>
              <w:marBottom w:val="0"/>
              <w:divBdr>
                <w:top w:val="none" w:sz="0" w:space="0" w:color="auto"/>
                <w:left w:val="none" w:sz="0" w:space="0" w:color="auto"/>
                <w:bottom w:val="none" w:sz="0" w:space="0" w:color="auto"/>
                <w:right w:val="none" w:sz="0" w:space="0" w:color="auto"/>
              </w:divBdr>
              <w:divsChild>
                <w:div w:id="61492374">
                  <w:marLeft w:val="216"/>
                  <w:marRight w:val="0"/>
                  <w:marTop w:val="0"/>
                  <w:marBottom w:val="120"/>
                  <w:divBdr>
                    <w:top w:val="none" w:sz="0" w:space="0" w:color="auto"/>
                    <w:left w:val="none" w:sz="0" w:space="0" w:color="auto"/>
                    <w:bottom w:val="none" w:sz="0" w:space="0" w:color="auto"/>
                    <w:right w:val="none" w:sz="0" w:space="0" w:color="auto"/>
                  </w:divBdr>
                  <w:divsChild>
                    <w:div w:id="1317416046">
                      <w:marLeft w:val="0"/>
                      <w:marRight w:val="0"/>
                      <w:marTop w:val="120"/>
                      <w:marBottom w:val="120"/>
                      <w:divBdr>
                        <w:top w:val="none" w:sz="0" w:space="0" w:color="auto"/>
                        <w:left w:val="none" w:sz="0" w:space="0" w:color="auto"/>
                        <w:bottom w:val="none" w:sz="0" w:space="0" w:color="auto"/>
                        <w:right w:val="none" w:sz="0" w:space="0" w:color="auto"/>
                      </w:divBdr>
                      <w:divsChild>
                        <w:div w:id="1781603505">
                          <w:marLeft w:val="0"/>
                          <w:marRight w:val="0"/>
                          <w:marTop w:val="0"/>
                          <w:marBottom w:val="0"/>
                          <w:divBdr>
                            <w:top w:val="none" w:sz="0" w:space="0" w:color="auto"/>
                            <w:left w:val="none" w:sz="0" w:space="0" w:color="auto"/>
                            <w:bottom w:val="none" w:sz="0" w:space="0" w:color="auto"/>
                            <w:right w:val="none" w:sz="0" w:space="0" w:color="auto"/>
                          </w:divBdr>
                        </w:div>
                      </w:divsChild>
                    </w:div>
                    <w:div w:id="594170058">
                      <w:marLeft w:val="0"/>
                      <w:marRight w:val="0"/>
                      <w:marTop w:val="0"/>
                      <w:marBottom w:val="0"/>
                      <w:divBdr>
                        <w:top w:val="none" w:sz="0" w:space="0" w:color="auto"/>
                        <w:left w:val="none" w:sz="0" w:space="0" w:color="auto"/>
                        <w:bottom w:val="none" w:sz="0" w:space="0" w:color="auto"/>
                        <w:right w:val="none" w:sz="0" w:space="0" w:color="auto"/>
                      </w:divBdr>
                      <w:divsChild>
                        <w:div w:id="772826570">
                          <w:marLeft w:val="0"/>
                          <w:marRight w:val="0"/>
                          <w:marTop w:val="0"/>
                          <w:marBottom w:val="0"/>
                          <w:divBdr>
                            <w:top w:val="none" w:sz="0" w:space="0" w:color="auto"/>
                            <w:left w:val="none" w:sz="0" w:space="0" w:color="auto"/>
                            <w:bottom w:val="none" w:sz="0" w:space="0" w:color="auto"/>
                            <w:right w:val="none" w:sz="0" w:space="0" w:color="auto"/>
                          </w:divBdr>
                          <w:divsChild>
                            <w:div w:id="366028777">
                              <w:marLeft w:val="0"/>
                              <w:marRight w:val="0"/>
                              <w:marTop w:val="0"/>
                              <w:marBottom w:val="0"/>
                              <w:divBdr>
                                <w:top w:val="none" w:sz="0" w:space="0" w:color="auto"/>
                                <w:left w:val="none" w:sz="0" w:space="0" w:color="auto"/>
                                <w:bottom w:val="none" w:sz="0" w:space="0" w:color="auto"/>
                                <w:right w:val="none" w:sz="0" w:space="0" w:color="auto"/>
                              </w:divBdr>
                            </w:div>
                          </w:divsChild>
                        </w:div>
                        <w:div w:id="229923195">
                          <w:marLeft w:val="0"/>
                          <w:marRight w:val="0"/>
                          <w:marTop w:val="0"/>
                          <w:marBottom w:val="0"/>
                          <w:divBdr>
                            <w:top w:val="none" w:sz="0" w:space="0" w:color="auto"/>
                            <w:left w:val="none" w:sz="0" w:space="0" w:color="auto"/>
                            <w:bottom w:val="none" w:sz="0" w:space="0" w:color="auto"/>
                            <w:right w:val="none" w:sz="0" w:space="0" w:color="auto"/>
                          </w:divBdr>
                          <w:divsChild>
                            <w:div w:id="1843276223">
                              <w:marLeft w:val="0"/>
                              <w:marRight w:val="0"/>
                              <w:marTop w:val="0"/>
                              <w:marBottom w:val="0"/>
                              <w:divBdr>
                                <w:top w:val="none" w:sz="0" w:space="0" w:color="auto"/>
                                <w:left w:val="none" w:sz="0" w:space="0" w:color="auto"/>
                                <w:bottom w:val="none" w:sz="0" w:space="0" w:color="auto"/>
                                <w:right w:val="none" w:sz="0" w:space="0" w:color="auto"/>
                              </w:divBdr>
                              <w:divsChild>
                                <w:div w:id="5000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7303">
                          <w:marLeft w:val="0"/>
                          <w:marRight w:val="0"/>
                          <w:marTop w:val="0"/>
                          <w:marBottom w:val="0"/>
                          <w:divBdr>
                            <w:top w:val="none" w:sz="0" w:space="0" w:color="auto"/>
                            <w:left w:val="none" w:sz="0" w:space="0" w:color="auto"/>
                            <w:bottom w:val="none" w:sz="0" w:space="0" w:color="auto"/>
                            <w:right w:val="none" w:sz="0" w:space="0" w:color="auto"/>
                          </w:divBdr>
                          <w:divsChild>
                            <w:div w:id="1647203789">
                              <w:marLeft w:val="0"/>
                              <w:marRight w:val="0"/>
                              <w:marTop w:val="0"/>
                              <w:marBottom w:val="0"/>
                              <w:divBdr>
                                <w:top w:val="none" w:sz="0" w:space="0" w:color="auto"/>
                                <w:left w:val="none" w:sz="0" w:space="0" w:color="auto"/>
                                <w:bottom w:val="none" w:sz="0" w:space="0" w:color="auto"/>
                                <w:right w:val="none" w:sz="0" w:space="0" w:color="auto"/>
                              </w:divBdr>
                            </w:div>
                          </w:divsChild>
                        </w:div>
                        <w:div w:id="1441533253">
                          <w:marLeft w:val="0"/>
                          <w:marRight w:val="0"/>
                          <w:marTop w:val="0"/>
                          <w:marBottom w:val="0"/>
                          <w:divBdr>
                            <w:top w:val="none" w:sz="0" w:space="0" w:color="auto"/>
                            <w:left w:val="none" w:sz="0" w:space="0" w:color="auto"/>
                            <w:bottom w:val="none" w:sz="0" w:space="0" w:color="auto"/>
                            <w:right w:val="none" w:sz="0" w:space="0" w:color="auto"/>
                          </w:divBdr>
                          <w:divsChild>
                            <w:div w:id="1664816839">
                              <w:marLeft w:val="0"/>
                              <w:marRight w:val="0"/>
                              <w:marTop w:val="0"/>
                              <w:marBottom w:val="0"/>
                              <w:divBdr>
                                <w:top w:val="none" w:sz="0" w:space="0" w:color="auto"/>
                                <w:left w:val="none" w:sz="0" w:space="0" w:color="auto"/>
                                <w:bottom w:val="none" w:sz="0" w:space="0" w:color="auto"/>
                                <w:right w:val="none" w:sz="0" w:space="0" w:color="auto"/>
                              </w:divBdr>
                              <w:divsChild>
                                <w:div w:id="10433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791766">
          <w:marLeft w:val="0"/>
          <w:marRight w:val="0"/>
          <w:marTop w:val="0"/>
          <w:marBottom w:val="0"/>
          <w:divBdr>
            <w:top w:val="none" w:sz="0" w:space="0" w:color="auto"/>
            <w:left w:val="none" w:sz="0" w:space="0" w:color="auto"/>
            <w:bottom w:val="none" w:sz="0" w:space="0" w:color="auto"/>
            <w:right w:val="none" w:sz="0" w:space="0" w:color="auto"/>
          </w:divBdr>
        </w:div>
        <w:div w:id="934902366">
          <w:marLeft w:val="0"/>
          <w:marRight w:val="0"/>
          <w:marTop w:val="0"/>
          <w:marBottom w:val="0"/>
          <w:divBdr>
            <w:top w:val="none" w:sz="0" w:space="0" w:color="auto"/>
            <w:left w:val="none" w:sz="0" w:space="0" w:color="auto"/>
            <w:bottom w:val="none" w:sz="0" w:space="0" w:color="auto"/>
            <w:right w:val="none" w:sz="0" w:space="0" w:color="auto"/>
          </w:divBdr>
          <w:divsChild>
            <w:div w:id="1044136712">
              <w:marLeft w:val="0"/>
              <w:marRight w:val="0"/>
              <w:marTop w:val="0"/>
              <w:marBottom w:val="0"/>
              <w:divBdr>
                <w:top w:val="none" w:sz="0" w:space="0" w:color="auto"/>
                <w:left w:val="none" w:sz="0" w:space="0" w:color="auto"/>
                <w:bottom w:val="none" w:sz="0" w:space="0" w:color="auto"/>
                <w:right w:val="none" w:sz="0" w:space="0" w:color="auto"/>
              </w:divBdr>
              <w:divsChild>
                <w:div w:id="1426148976">
                  <w:marLeft w:val="216"/>
                  <w:marRight w:val="0"/>
                  <w:marTop w:val="0"/>
                  <w:marBottom w:val="120"/>
                  <w:divBdr>
                    <w:top w:val="none" w:sz="0" w:space="0" w:color="auto"/>
                    <w:left w:val="none" w:sz="0" w:space="0" w:color="auto"/>
                    <w:bottom w:val="none" w:sz="0" w:space="0" w:color="auto"/>
                    <w:right w:val="none" w:sz="0" w:space="0" w:color="auto"/>
                  </w:divBdr>
                  <w:divsChild>
                    <w:div w:id="1793858421">
                      <w:marLeft w:val="0"/>
                      <w:marRight w:val="0"/>
                      <w:marTop w:val="120"/>
                      <w:marBottom w:val="120"/>
                      <w:divBdr>
                        <w:top w:val="none" w:sz="0" w:space="0" w:color="auto"/>
                        <w:left w:val="none" w:sz="0" w:space="0" w:color="auto"/>
                        <w:bottom w:val="none" w:sz="0" w:space="0" w:color="auto"/>
                        <w:right w:val="none" w:sz="0" w:space="0" w:color="auto"/>
                      </w:divBdr>
                      <w:divsChild>
                        <w:div w:id="1651597218">
                          <w:marLeft w:val="0"/>
                          <w:marRight w:val="0"/>
                          <w:marTop w:val="0"/>
                          <w:marBottom w:val="0"/>
                          <w:divBdr>
                            <w:top w:val="none" w:sz="0" w:space="0" w:color="auto"/>
                            <w:left w:val="none" w:sz="0" w:space="0" w:color="auto"/>
                            <w:bottom w:val="none" w:sz="0" w:space="0" w:color="auto"/>
                            <w:right w:val="none" w:sz="0" w:space="0" w:color="auto"/>
                          </w:divBdr>
                        </w:div>
                      </w:divsChild>
                    </w:div>
                    <w:div w:id="652830482">
                      <w:marLeft w:val="0"/>
                      <w:marRight w:val="0"/>
                      <w:marTop w:val="0"/>
                      <w:marBottom w:val="0"/>
                      <w:divBdr>
                        <w:top w:val="none" w:sz="0" w:space="0" w:color="auto"/>
                        <w:left w:val="none" w:sz="0" w:space="0" w:color="auto"/>
                        <w:bottom w:val="none" w:sz="0" w:space="0" w:color="auto"/>
                        <w:right w:val="none" w:sz="0" w:space="0" w:color="auto"/>
                      </w:divBdr>
                      <w:divsChild>
                        <w:div w:id="482359162">
                          <w:marLeft w:val="0"/>
                          <w:marRight w:val="0"/>
                          <w:marTop w:val="0"/>
                          <w:marBottom w:val="0"/>
                          <w:divBdr>
                            <w:top w:val="none" w:sz="0" w:space="0" w:color="auto"/>
                            <w:left w:val="none" w:sz="0" w:space="0" w:color="auto"/>
                            <w:bottom w:val="none" w:sz="0" w:space="0" w:color="auto"/>
                            <w:right w:val="none" w:sz="0" w:space="0" w:color="auto"/>
                          </w:divBdr>
                          <w:divsChild>
                            <w:div w:id="1525555406">
                              <w:marLeft w:val="0"/>
                              <w:marRight w:val="0"/>
                              <w:marTop w:val="0"/>
                              <w:marBottom w:val="0"/>
                              <w:divBdr>
                                <w:top w:val="none" w:sz="0" w:space="0" w:color="auto"/>
                                <w:left w:val="none" w:sz="0" w:space="0" w:color="auto"/>
                                <w:bottom w:val="none" w:sz="0" w:space="0" w:color="auto"/>
                                <w:right w:val="none" w:sz="0" w:space="0" w:color="auto"/>
                              </w:divBdr>
                            </w:div>
                          </w:divsChild>
                        </w:div>
                        <w:div w:id="951325130">
                          <w:marLeft w:val="0"/>
                          <w:marRight w:val="0"/>
                          <w:marTop w:val="0"/>
                          <w:marBottom w:val="0"/>
                          <w:divBdr>
                            <w:top w:val="none" w:sz="0" w:space="0" w:color="auto"/>
                            <w:left w:val="none" w:sz="0" w:space="0" w:color="auto"/>
                            <w:bottom w:val="none" w:sz="0" w:space="0" w:color="auto"/>
                            <w:right w:val="none" w:sz="0" w:space="0" w:color="auto"/>
                          </w:divBdr>
                          <w:divsChild>
                            <w:div w:id="1652442115">
                              <w:marLeft w:val="0"/>
                              <w:marRight w:val="0"/>
                              <w:marTop w:val="0"/>
                              <w:marBottom w:val="0"/>
                              <w:divBdr>
                                <w:top w:val="none" w:sz="0" w:space="0" w:color="auto"/>
                                <w:left w:val="none" w:sz="0" w:space="0" w:color="auto"/>
                                <w:bottom w:val="none" w:sz="0" w:space="0" w:color="auto"/>
                                <w:right w:val="none" w:sz="0" w:space="0" w:color="auto"/>
                              </w:divBdr>
                              <w:divsChild>
                                <w:div w:id="14470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891">
                          <w:marLeft w:val="0"/>
                          <w:marRight w:val="0"/>
                          <w:marTop w:val="0"/>
                          <w:marBottom w:val="0"/>
                          <w:divBdr>
                            <w:top w:val="none" w:sz="0" w:space="0" w:color="auto"/>
                            <w:left w:val="none" w:sz="0" w:space="0" w:color="auto"/>
                            <w:bottom w:val="none" w:sz="0" w:space="0" w:color="auto"/>
                            <w:right w:val="none" w:sz="0" w:space="0" w:color="auto"/>
                          </w:divBdr>
                          <w:divsChild>
                            <w:div w:id="104545068">
                              <w:marLeft w:val="0"/>
                              <w:marRight w:val="0"/>
                              <w:marTop w:val="0"/>
                              <w:marBottom w:val="0"/>
                              <w:divBdr>
                                <w:top w:val="none" w:sz="0" w:space="0" w:color="auto"/>
                                <w:left w:val="none" w:sz="0" w:space="0" w:color="auto"/>
                                <w:bottom w:val="none" w:sz="0" w:space="0" w:color="auto"/>
                                <w:right w:val="none" w:sz="0" w:space="0" w:color="auto"/>
                              </w:divBdr>
                            </w:div>
                          </w:divsChild>
                        </w:div>
                        <w:div w:id="1995794273">
                          <w:marLeft w:val="0"/>
                          <w:marRight w:val="0"/>
                          <w:marTop w:val="0"/>
                          <w:marBottom w:val="0"/>
                          <w:divBdr>
                            <w:top w:val="none" w:sz="0" w:space="0" w:color="auto"/>
                            <w:left w:val="none" w:sz="0" w:space="0" w:color="auto"/>
                            <w:bottom w:val="none" w:sz="0" w:space="0" w:color="auto"/>
                            <w:right w:val="none" w:sz="0" w:space="0" w:color="auto"/>
                          </w:divBdr>
                          <w:divsChild>
                            <w:div w:id="1137333444">
                              <w:marLeft w:val="0"/>
                              <w:marRight w:val="0"/>
                              <w:marTop w:val="0"/>
                              <w:marBottom w:val="0"/>
                              <w:divBdr>
                                <w:top w:val="none" w:sz="0" w:space="0" w:color="auto"/>
                                <w:left w:val="none" w:sz="0" w:space="0" w:color="auto"/>
                                <w:bottom w:val="none" w:sz="0" w:space="0" w:color="auto"/>
                                <w:right w:val="none" w:sz="0" w:space="0" w:color="auto"/>
                              </w:divBdr>
                              <w:divsChild>
                                <w:div w:id="11914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6881">
                          <w:marLeft w:val="0"/>
                          <w:marRight w:val="0"/>
                          <w:marTop w:val="0"/>
                          <w:marBottom w:val="0"/>
                          <w:divBdr>
                            <w:top w:val="none" w:sz="0" w:space="0" w:color="auto"/>
                            <w:left w:val="none" w:sz="0" w:space="0" w:color="auto"/>
                            <w:bottom w:val="none" w:sz="0" w:space="0" w:color="auto"/>
                            <w:right w:val="none" w:sz="0" w:space="0" w:color="auto"/>
                          </w:divBdr>
                          <w:divsChild>
                            <w:div w:id="197352573">
                              <w:marLeft w:val="0"/>
                              <w:marRight w:val="0"/>
                              <w:marTop w:val="0"/>
                              <w:marBottom w:val="0"/>
                              <w:divBdr>
                                <w:top w:val="none" w:sz="0" w:space="0" w:color="auto"/>
                                <w:left w:val="none" w:sz="0" w:space="0" w:color="auto"/>
                                <w:bottom w:val="none" w:sz="0" w:space="0" w:color="auto"/>
                                <w:right w:val="none" w:sz="0" w:space="0" w:color="auto"/>
                              </w:divBdr>
                            </w:div>
                          </w:divsChild>
                        </w:div>
                        <w:div w:id="416483982">
                          <w:marLeft w:val="0"/>
                          <w:marRight w:val="0"/>
                          <w:marTop w:val="0"/>
                          <w:marBottom w:val="0"/>
                          <w:divBdr>
                            <w:top w:val="none" w:sz="0" w:space="0" w:color="auto"/>
                            <w:left w:val="none" w:sz="0" w:space="0" w:color="auto"/>
                            <w:bottom w:val="none" w:sz="0" w:space="0" w:color="auto"/>
                            <w:right w:val="none" w:sz="0" w:space="0" w:color="auto"/>
                          </w:divBdr>
                          <w:divsChild>
                            <w:div w:id="937982928">
                              <w:marLeft w:val="0"/>
                              <w:marRight w:val="0"/>
                              <w:marTop w:val="0"/>
                              <w:marBottom w:val="0"/>
                              <w:divBdr>
                                <w:top w:val="none" w:sz="0" w:space="0" w:color="auto"/>
                                <w:left w:val="none" w:sz="0" w:space="0" w:color="auto"/>
                                <w:bottom w:val="none" w:sz="0" w:space="0" w:color="auto"/>
                                <w:right w:val="none" w:sz="0" w:space="0" w:color="auto"/>
                              </w:divBdr>
                              <w:divsChild>
                                <w:div w:id="21324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8700">
                          <w:marLeft w:val="0"/>
                          <w:marRight w:val="0"/>
                          <w:marTop w:val="0"/>
                          <w:marBottom w:val="0"/>
                          <w:divBdr>
                            <w:top w:val="none" w:sz="0" w:space="0" w:color="auto"/>
                            <w:left w:val="none" w:sz="0" w:space="0" w:color="auto"/>
                            <w:bottom w:val="none" w:sz="0" w:space="0" w:color="auto"/>
                            <w:right w:val="none" w:sz="0" w:space="0" w:color="auto"/>
                          </w:divBdr>
                          <w:divsChild>
                            <w:div w:id="1982804823">
                              <w:marLeft w:val="0"/>
                              <w:marRight w:val="0"/>
                              <w:marTop w:val="0"/>
                              <w:marBottom w:val="0"/>
                              <w:divBdr>
                                <w:top w:val="none" w:sz="0" w:space="0" w:color="auto"/>
                                <w:left w:val="none" w:sz="0" w:space="0" w:color="auto"/>
                                <w:bottom w:val="none" w:sz="0" w:space="0" w:color="auto"/>
                                <w:right w:val="none" w:sz="0" w:space="0" w:color="auto"/>
                              </w:divBdr>
                            </w:div>
                          </w:divsChild>
                        </w:div>
                        <w:div w:id="498428093">
                          <w:marLeft w:val="0"/>
                          <w:marRight w:val="0"/>
                          <w:marTop w:val="0"/>
                          <w:marBottom w:val="0"/>
                          <w:divBdr>
                            <w:top w:val="none" w:sz="0" w:space="0" w:color="auto"/>
                            <w:left w:val="none" w:sz="0" w:space="0" w:color="auto"/>
                            <w:bottom w:val="none" w:sz="0" w:space="0" w:color="auto"/>
                            <w:right w:val="none" w:sz="0" w:space="0" w:color="auto"/>
                          </w:divBdr>
                          <w:divsChild>
                            <w:div w:id="15617841">
                              <w:marLeft w:val="0"/>
                              <w:marRight w:val="0"/>
                              <w:marTop w:val="0"/>
                              <w:marBottom w:val="0"/>
                              <w:divBdr>
                                <w:top w:val="none" w:sz="0" w:space="0" w:color="auto"/>
                                <w:left w:val="none" w:sz="0" w:space="0" w:color="auto"/>
                                <w:bottom w:val="none" w:sz="0" w:space="0" w:color="auto"/>
                                <w:right w:val="none" w:sz="0" w:space="0" w:color="auto"/>
                              </w:divBdr>
                              <w:divsChild>
                                <w:div w:id="12762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478548">
          <w:marLeft w:val="0"/>
          <w:marRight w:val="0"/>
          <w:marTop w:val="0"/>
          <w:marBottom w:val="0"/>
          <w:divBdr>
            <w:top w:val="none" w:sz="0" w:space="0" w:color="auto"/>
            <w:left w:val="none" w:sz="0" w:space="0" w:color="auto"/>
            <w:bottom w:val="none" w:sz="0" w:space="0" w:color="auto"/>
            <w:right w:val="none" w:sz="0" w:space="0" w:color="auto"/>
          </w:divBdr>
        </w:div>
        <w:div w:id="750547542">
          <w:marLeft w:val="0"/>
          <w:marRight w:val="0"/>
          <w:marTop w:val="0"/>
          <w:marBottom w:val="0"/>
          <w:divBdr>
            <w:top w:val="none" w:sz="0" w:space="0" w:color="auto"/>
            <w:left w:val="none" w:sz="0" w:space="0" w:color="auto"/>
            <w:bottom w:val="none" w:sz="0" w:space="0" w:color="auto"/>
            <w:right w:val="none" w:sz="0" w:space="0" w:color="auto"/>
          </w:divBdr>
          <w:divsChild>
            <w:div w:id="23747982">
              <w:marLeft w:val="0"/>
              <w:marRight w:val="0"/>
              <w:marTop w:val="0"/>
              <w:marBottom w:val="0"/>
              <w:divBdr>
                <w:top w:val="none" w:sz="0" w:space="0" w:color="auto"/>
                <w:left w:val="none" w:sz="0" w:space="0" w:color="auto"/>
                <w:bottom w:val="none" w:sz="0" w:space="0" w:color="auto"/>
                <w:right w:val="none" w:sz="0" w:space="0" w:color="auto"/>
              </w:divBdr>
              <w:divsChild>
                <w:div w:id="991567661">
                  <w:marLeft w:val="216"/>
                  <w:marRight w:val="0"/>
                  <w:marTop w:val="0"/>
                  <w:marBottom w:val="120"/>
                  <w:divBdr>
                    <w:top w:val="none" w:sz="0" w:space="0" w:color="auto"/>
                    <w:left w:val="none" w:sz="0" w:space="0" w:color="auto"/>
                    <w:bottom w:val="none" w:sz="0" w:space="0" w:color="auto"/>
                    <w:right w:val="none" w:sz="0" w:space="0" w:color="auto"/>
                  </w:divBdr>
                  <w:divsChild>
                    <w:div w:id="1829326509">
                      <w:marLeft w:val="0"/>
                      <w:marRight w:val="0"/>
                      <w:marTop w:val="120"/>
                      <w:marBottom w:val="120"/>
                      <w:divBdr>
                        <w:top w:val="none" w:sz="0" w:space="0" w:color="auto"/>
                        <w:left w:val="none" w:sz="0" w:space="0" w:color="auto"/>
                        <w:bottom w:val="none" w:sz="0" w:space="0" w:color="auto"/>
                        <w:right w:val="none" w:sz="0" w:space="0" w:color="auto"/>
                      </w:divBdr>
                      <w:divsChild>
                        <w:div w:id="1776360156">
                          <w:marLeft w:val="0"/>
                          <w:marRight w:val="0"/>
                          <w:marTop w:val="0"/>
                          <w:marBottom w:val="0"/>
                          <w:divBdr>
                            <w:top w:val="none" w:sz="0" w:space="0" w:color="auto"/>
                            <w:left w:val="none" w:sz="0" w:space="0" w:color="auto"/>
                            <w:bottom w:val="none" w:sz="0" w:space="0" w:color="auto"/>
                            <w:right w:val="none" w:sz="0" w:space="0" w:color="auto"/>
                          </w:divBdr>
                        </w:div>
                      </w:divsChild>
                    </w:div>
                    <w:div w:id="1472476959">
                      <w:marLeft w:val="0"/>
                      <w:marRight w:val="0"/>
                      <w:marTop w:val="0"/>
                      <w:marBottom w:val="0"/>
                      <w:divBdr>
                        <w:top w:val="none" w:sz="0" w:space="0" w:color="auto"/>
                        <w:left w:val="none" w:sz="0" w:space="0" w:color="auto"/>
                        <w:bottom w:val="none" w:sz="0" w:space="0" w:color="auto"/>
                        <w:right w:val="none" w:sz="0" w:space="0" w:color="auto"/>
                      </w:divBdr>
                      <w:divsChild>
                        <w:div w:id="1729180448">
                          <w:marLeft w:val="0"/>
                          <w:marRight w:val="0"/>
                          <w:marTop w:val="0"/>
                          <w:marBottom w:val="0"/>
                          <w:divBdr>
                            <w:top w:val="none" w:sz="0" w:space="0" w:color="auto"/>
                            <w:left w:val="none" w:sz="0" w:space="0" w:color="auto"/>
                            <w:bottom w:val="none" w:sz="0" w:space="0" w:color="auto"/>
                            <w:right w:val="none" w:sz="0" w:space="0" w:color="auto"/>
                          </w:divBdr>
                          <w:divsChild>
                            <w:div w:id="1701933223">
                              <w:marLeft w:val="0"/>
                              <w:marRight w:val="0"/>
                              <w:marTop w:val="0"/>
                              <w:marBottom w:val="0"/>
                              <w:divBdr>
                                <w:top w:val="none" w:sz="0" w:space="0" w:color="auto"/>
                                <w:left w:val="none" w:sz="0" w:space="0" w:color="auto"/>
                                <w:bottom w:val="none" w:sz="0" w:space="0" w:color="auto"/>
                                <w:right w:val="none" w:sz="0" w:space="0" w:color="auto"/>
                              </w:divBdr>
                            </w:div>
                          </w:divsChild>
                        </w:div>
                        <w:div w:id="841239476">
                          <w:marLeft w:val="0"/>
                          <w:marRight w:val="0"/>
                          <w:marTop w:val="0"/>
                          <w:marBottom w:val="0"/>
                          <w:divBdr>
                            <w:top w:val="none" w:sz="0" w:space="0" w:color="auto"/>
                            <w:left w:val="none" w:sz="0" w:space="0" w:color="auto"/>
                            <w:bottom w:val="none" w:sz="0" w:space="0" w:color="auto"/>
                            <w:right w:val="none" w:sz="0" w:space="0" w:color="auto"/>
                          </w:divBdr>
                          <w:divsChild>
                            <w:div w:id="341664779">
                              <w:marLeft w:val="0"/>
                              <w:marRight w:val="0"/>
                              <w:marTop w:val="0"/>
                              <w:marBottom w:val="0"/>
                              <w:divBdr>
                                <w:top w:val="none" w:sz="0" w:space="0" w:color="auto"/>
                                <w:left w:val="none" w:sz="0" w:space="0" w:color="auto"/>
                                <w:bottom w:val="none" w:sz="0" w:space="0" w:color="auto"/>
                                <w:right w:val="none" w:sz="0" w:space="0" w:color="auto"/>
                              </w:divBdr>
                              <w:divsChild>
                                <w:div w:id="15624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7356">
                          <w:marLeft w:val="0"/>
                          <w:marRight w:val="0"/>
                          <w:marTop w:val="0"/>
                          <w:marBottom w:val="0"/>
                          <w:divBdr>
                            <w:top w:val="none" w:sz="0" w:space="0" w:color="auto"/>
                            <w:left w:val="none" w:sz="0" w:space="0" w:color="auto"/>
                            <w:bottom w:val="none" w:sz="0" w:space="0" w:color="auto"/>
                            <w:right w:val="none" w:sz="0" w:space="0" w:color="auto"/>
                          </w:divBdr>
                          <w:divsChild>
                            <w:div w:id="1730766398">
                              <w:marLeft w:val="0"/>
                              <w:marRight w:val="0"/>
                              <w:marTop w:val="0"/>
                              <w:marBottom w:val="0"/>
                              <w:divBdr>
                                <w:top w:val="none" w:sz="0" w:space="0" w:color="auto"/>
                                <w:left w:val="none" w:sz="0" w:space="0" w:color="auto"/>
                                <w:bottom w:val="none" w:sz="0" w:space="0" w:color="auto"/>
                                <w:right w:val="none" w:sz="0" w:space="0" w:color="auto"/>
                              </w:divBdr>
                            </w:div>
                          </w:divsChild>
                        </w:div>
                        <w:div w:id="1231766632">
                          <w:marLeft w:val="0"/>
                          <w:marRight w:val="0"/>
                          <w:marTop w:val="0"/>
                          <w:marBottom w:val="0"/>
                          <w:divBdr>
                            <w:top w:val="none" w:sz="0" w:space="0" w:color="auto"/>
                            <w:left w:val="none" w:sz="0" w:space="0" w:color="auto"/>
                            <w:bottom w:val="none" w:sz="0" w:space="0" w:color="auto"/>
                            <w:right w:val="none" w:sz="0" w:space="0" w:color="auto"/>
                          </w:divBdr>
                          <w:divsChild>
                            <w:div w:id="916329392">
                              <w:marLeft w:val="0"/>
                              <w:marRight w:val="0"/>
                              <w:marTop w:val="0"/>
                              <w:marBottom w:val="0"/>
                              <w:divBdr>
                                <w:top w:val="none" w:sz="0" w:space="0" w:color="auto"/>
                                <w:left w:val="none" w:sz="0" w:space="0" w:color="auto"/>
                                <w:bottom w:val="none" w:sz="0" w:space="0" w:color="auto"/>
                                <w:right w:val="none" w:sz="0" w:space="0" w:color="auto"/>
                              </w:divBdr>
                              <w:divsChild>
                                <w:div w:id="10390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8324">
                          <w:marLeft w:val="0"/>
                          <w:marRight w:val="0"/>
                          <w:marTop w:val="0"/>
                          <w:marBottom w:val="0"/>
                          <w:divBdr>
                            <w:top w:val="none" w:sz="0" w:space="0" w:color="auto"/>
                            <w:left w:val="none" w:sz="0" w:space="0" w:color="auto"/>
                            <w:bottom w:val="none" w:sz="0" w:space="0" w:color="auto"/>
                            <w:right w:val="none" w:sz="0" w:space="0" w:color="auto"/>
                          </w:divBdr>
                          <w:divsChild>
                            <w:div w:id="1860122580">
                              <w:marLeft w:val="0"/>
                              <w:marRight w:val="0"/>
                              <w:marTop w:val="0"/>
                              <w:marBottom w:val="0"/>
                              <w:divBdr>
                                <w:top w:val="none" w:sz="0" w:space="0" w:color="auto"/>
                                <w:left w:val="none" w:sz="0" w:space="0" w:color="auto"/>
                                <w:bottom w:val="none" w:sz="0" w:space="0" w:color="auto"/>
                                <w:right w:val="none" w:sz="0" w:space="0" w:color="auto"/>
                              </w:divBdr>
                            </w:div>
                          </w:divsChild>
                        </w:div>
                        <w:div w:id="1543637174">
                          <w:marLeft w:val="0"/>
                          <w:marRight w:val="0"/>
                          <w:marTop w:val="0"/>
                          <w:marBottom w:val="0"/>
                          <w:divBdr>
                            <w:top w:val="none" w:sz="0" w:space="0" w:color="auto"/>
                            <w:left w:val="none" w:sz="0" w:space="0" w:color="auto"/>
                            <w:bottom w:val="none" w:sz="0" w:space="0" w:color="auto"/>
                            <w:right w:val="none" w:sz="0" w:space="0" w:color="auto"/>
                          </w:divBdr>
                          <w:divsChild>
                            <w:div w:id="1363019842">
                              <w:marLeft w:val="0"/>
                              <w:marRight w:val="0"/>
                              <w:marTop w:val="0"/>
                              <w:marBottom w:val="0"/>
                              <w:divBdr>
                                <w:top w:val="none" w:sz="0" w:space="0" w:color="auto"/>
                                <w:left w:val="none" w:sz="0" w:space="0" w:color="auto"/>
                                <w:bottom w:val="none" w:sz="0" w:space="0" w:color="auto"/>
                                <w:right w:val="none" w:sz="0" w:space="0" w:color="auto"/>
                              </w:divBdr>
                              <w:divsChild>
                                <w:div w:id="21233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4522">
                          <w:marLeft w:val="0"/>
                          <w:marRight w:val="0"/>
                          <w:marTop w:val="0"/>
                          <w:marBottom w:val="0"/>
                          <w:divBdr>
                            <w:top w:val="none" w:sz="0" w:space="0" w:color="auto"/>
                            <w:left w:val="none" w:sz="0" w:space="0" w:color="auto"/>
                            <w:bottom w:val="none" w:sz="0" w:space="0" w:color="auto"/>
                            <w:right w:val="none" w:sz="0" w:space="0" w:color="auto"/>
                          </w:divBdr>
                          <w:divsChild>
                            <w:div w:id="1236624948">
                              <w:marLeft w:val="0"/>
                              <w:marRight w:val="0"/>
                              <w:marTop w:val="0"/>
                              <w:marBottom w:val="0"/>
                              <w:divBdr>
                                <w:top w:val="none" w:sz="0" w:space="0" w:color="auto"/>
                                <w:left w:val="none" w:sz="0" w:space="0" w:color="auto"/>
                                <w:bottom w:val="none" w:sz="0" w:space="0" w:color="auto"/>
                                <w:right w:val="none" w:sz="0" w:space="0" w:color="auto"/>
                              </w:divBdr>
                            </w:div>
                          </w:divsChild>
                        </w:div>
                        <w:div w:id="1738749551">
                          <w:marLeft w:val="0"/>
                          <w:marRight w:val="0"/>
                          <w:marTop w:val="0"/>
                          <w:marBottom w:val="0"/>
                          <w:divBdr>
                            <w:top w:val="none" w:sz="0" w:space="0" w:color="auto"/>
                            <w:left w:val="none" w:sz="0" w:space="0" w:color="auto"/>
                            <w:bottom w:val="none" w:sz="0" w:space="0" w:color="auto"/>
                            <w:right w:val="none" w:sz="0" w:space="0" w:color="auto"/>
                          </w:divBdr>
                          <w:divsChild>
                            <w:div w:id="517429570">
                              <w:marLeft w:val="0"/>
                              <w:marRight w:val="0"/>
                              <w:marTop w:val="0"/>
                              <w:marBottom w:val="0"/>
                              <w:divBdr>
                                <w:top w:val="none" w:sz="0" w:space="0" w:color="auto"/>
                                <w:left w:val="none" w:sz="0" w:space="0" w:color="auto"/>
                                <w:bottom w:val="none" w:sz="0" w:space="0" w:color="auto"/>
                                <w:right w:val="none" w:sz="0" w:space="0" w:color="auto"/>
                              </w:divBdr>
                              <w:divsChild>
                                <w:div w:id="15466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99733">
          <w:marLeft w:val="0"/>
          <w:marRight w:val="0"/>
          <w:marTop w:val="0"/>
          <w:marBottom w:val="0"/>
          <w:divBdr>
            <w:top w:val="none" w:sz="0" w:space="0" w:color="auto"/>
            <w:left w:val="none" w:sz="0" w:space="0" w:color="auto"/>
            <w:bottom w:val="none" w:sz="0" w:space="0" w:color="auto"/>
            <w:right w:val="none" w:sz="0" w:space="0" w:color="auto"/>
          </w:divBdr>
        </w:div>
        <w:div w:id="888152097">
          <w:marLeft w:val="0"/>
          <w:marRight w:val="0"/>
          <w:marTop w:val="0"/>
          <w:marBottom w:val="0"/>
          <w:divBdr>
            <w:top w:val="none" w:sz="0" w:space="0" w:color="auto"/>
            <w:left w:val="none" w:sz="0" w:space="0" w:color="auto"/>
            <w:bottom w:val="none" w:sz="0" w:space="0" w:color="auto"/>
            <w:right w:val="none" w:sz="0" w:space="0" w:color="auto"/>
          </w:divBdr>
          <w:divsChild>
            <w:div w:id="2036806057">
              <w:marLeft w:val="0"/>
              <w:marRight w:val="0"/>
              <w:marTop w:val="0"/>
              <w:marBottom w:val="0"/>
              <w:divBdr>
                <w:top w:val="none" w:sz="0" w:space="0" w:color="auto"/>
                <w:left w:val="none" w:sz="0" w:space="0" w:color="auto"/>
                <w:bottom w:val="none" w:sz="0" w:space="0" w:color="auto"/>
                <w:right w:val="none" w:sz="0" w:space="0" w:color="auto"/>
              </w:divBdr>
              <w:divsChild>
                <w:div w:id="635381819">
                  <w:marLeft w:val="216"/>
                  <w:marRight w:val="0"/>
                  <w:marTop w:val="0"/>
                  <w:marBottom w:val="120"/>
                  <w:divBdr>
                    <w:top w:val="none" w:sz="0" w:space="0" w:color="auto"/>
                    <w:left w:val="none" w:sz="0" w:space="0" w:color="auto"/>
                    <w:bottom w:val="none" w:sz="0" w:space="0" w:color="auto"/>
                    <w:right w:val="none" w:sz="0" w:space="0" w:color="auto"/>
                  </w:divBdr>
                  <w:divsChild>
                    <w:div w:id="298540531">
                      <w:marLeft w:val="0"/>
                      <w:marRight w:val="0"/>
                      <w:marTop w:val="120"/>
                      <w:marBottom w:val="120"/>
                      <w:divBdr>
                        <w:top w:val="none" w:sz="0" w:space="0" w:color="auto"/>
                        <w:left w:val="none" w:sz="0" w:space="0" w:color="auto"/>
                        <w:bottom w:val="none" w:sz="0" w:space="0" w:color="auto"/>
                        <w:right w:val="none" w:sz="0" w:space="0" w:color="auto"/>
                      </w:divBdr>
                      <w:divsChild>
                        <w:div w:id="1472283580">
                          <w:marLeft w:val="0"/>
                          <w:marRight w:val="0"/>
                          <w:marTop w:val="0"/>
                          <w:marBottom w:val="0"/>
                          <w:divBdr>
                            <w:top w:val="none" w:sz="0" w:space="0" w:color="auto"/>
                            <w:left w:val="none" w:sz="0" w:space="0" w:color="auto"/>
                            <w:bottom w:val="none" w:sz="0" w:space="0" w:color="auto"/>
                            <w:right w:val="none" w:sz="0" w:space="0" w:color="auto"/>
                          </w:divBdr>
                        </w:div>
                      </w:divsChild>
                    </w:div>
                    <w:div w:id="921337459">
                      <w:marLeft w:val="0"/>
                      <w:marRight w:val="0"/>
                      <w:marTop w:val="0"/>
                      <w:marBottom w:val="0"/>
                      <w:divBdr>
                        <w:top w:val="none" w:sz="0" w:space="0" w:color="auto"/>
                        <w:left w:val="none" w:sz="0" w:space="0" w:color="auto"/>
                        <w:bottom w:val="none" w:sz="0" w:space="0" w:color="auto"/>
                        <w:right w:val="none" w:sz="0" w:space="0" w:color="auto"/>
                      </w:divBdr>
                      <w:divsChild>
                        <w:div w:id="1363440019">
                          <w:marLeft w:val="0"/>
                          <w:marRight w:val="0"/>
                          <w:marTop w:val="0"/>
                          <w:marBottom w:val="0"/>
                          <w:divBdr>
                            <w:top w:val="none" w:sz="0" w:space="0" w:color="auto"/>
                            <w:left w:val="none" w:sz="0" w:space="0" w:color="auto"/>
                            <w:bottom w:val="none" w:sz="0" w:space="0" w:color="auto"/>
                            <w:right w:val="none" w:sz="0" w:space="0" w:color="auto"/>
                          </w:divBdr>
                          <w:divsChild>
                            <w:div w:id="1517033529">
                              <w:marLeft w:val="0"/>
                              <w:marRight w:val="0"/>
                              <w:marTop w:val="0"/>
                              <w:marBottom w:val="0"/>
                              <w:divBdr>
                                <w:top w:val="none" w:sz="0" w:space="0" w:color="auto"/>
                                <w:left w:val="none" w:sz="0" w:space="0" w:color="auto"/>
                                <w:bottom w:val="none" w:sz="0" w:space="0" w:color="auto"/>
                                <w:right w:val="none" w:sz="0" w:space="0" w:color="auto"/>
                              </w:divBdr>
                            </w:div>
                          </w:divsChild>
                        </w:div>
                        <w:div w:id="1302619020">
                          <w:marLeft w:val="0"/>
                          <w:marRight w:val="0"/>
                          <w:marTop w:val="0"/>
                          <w:marBottom w:val="0"/>
                          <w:divBdr>
                            <w:top w:val="none" w:sz="0" w:space="0" w:color="auto"/>
                            <w:left w:val="none" w:sz="0" w:space="0" w:color="auto"/>
                            <w:bottom w:val="none" w:sz="0" w:space="0" w:color="auto"/>
                            <w:right w:val="none" w:sz="0" w:space="0" w:color="auto"/>
                          </w:divBdr>
                          <w:divsChild>
                            <w:div w:id="191964812">
                              <w:marLeft w:val="0"/>
                              <w:marRight w:val="0"/>
                              <w:marTop w:val="0"/>
                              <w:marBottom w:val="0"/>
                              <w:divBdr>
                                <w:top w:val="none" w:sz="0" w:space="0" w:color="auto"/>
                                <w:left w:val="none" w:sz="0" w:space="0" w:color="auto"/>
                                <w:bottom w:val="none" w:sz="0" w:space="0" w:color="auto"/>
                                <w:right w:val="none" w:sz="0" w:space="0" w:color="auto"/>
                              </w:divBdr>
                              <w:divsChild>
                                <w:div w:id="11433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2626">
                          <w:marLeft w:val="0"/>
                          <w:marRight w:val="0"/>
                          <w:marTop w:val="0"/>
                          <w:marBottom w:val="0"/>
                          <w:divBdr>
                            <w:top w:val="none" w:sz="0" w:space="0" w:color="auto"/>
                            <w:left w:val="none" w:sz="0" w:space="0" w:color="auto"/>
                            <w:bottom w:val="none" w:sz="0" w:space="0" w:color="auto"/>
                            <w:right w:val="none" w:sz="0" w:space="0" w:color="auto"/>
                          </w:divBdr>
                          <w:divsChild>
                            <w:div w:id="178861007">
                              <w:marLeft w:val="0"/>
                              <w:marRight w:val="0"/>
                              <w:marTop w:val="0"/>
                              <w:marBottom w:val="0"/>
                              <w:divBdr>
                                <w:top w:val="none" w:sz="0" w:space="0" w:color="auto"/>
                                <w:left w:val="none" w:sz="0" w:space="0" w:color="auto"/>
                                <w:bottom w:val="none" w:sz="0" w:space="0" w:color="auto"/>
                                <w:right w:val="none" w:sz="0" w:space="0" w:color="auto"/>
                              </w:divBdr>
                            </w:div>
                          </w:divsChild>
                        </w:div>
                        <w:div w:id="1714769770">
                          <w:marLeft w:val="0"/>
                          <w:marRight w:val="0"/>
                          <w:marTop w:val="0"/>
                          <w:marBottom w:val="0"/>
                          <w:divBdr>
                            <w:top w:val="none" w:sz="0" w:space="0" w:color="auto"/>
                            <w:left w:val="none" w:sz="0" w:space="0" w:color="auto"/>
                            <w:bottom w:val="none" w:sz="0" w:space="0" w:color="auto"/>
                            <w:right w:val="none" w:sz="0" w:space="0" w:color="auto"/>
                          </w:divBdr>
                          <w:divsChild>
                            <w:div w:id="1990746852">
                              <w:marLeft w:val="0"/>
                              <w:marRight w:val="0"/>
                              <w:marTop w:val="0"/>
                              <w:marBottom w:val="0"/>
                              <w:divBdr>
                                <w:top w:val="none" w:sz="0" w:space="0" w:color="auto"/>
                                <w:left w:val="none" w:sz="0" w:space="0" w:color="auto"/>
                                <w:bottom w:val="none" w:sz="0" w:space="0" w:color="auto"/>
                                <w:right w:val="none" w:sz="0" w:space="0" w:color="auto"/>
                              </w:divBdr>
                              <w:divsChild>
                                <w:div w:id="18428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2357">
                          <w:marLeft w:val="0"/>
                          <w:marRight w:val="0"/>
                          <w:marTop w:val="0"/>
                          <w:marBottom w:val="0"/>
                          <w:divBdr>
                            <w:top w:val="none" w:sz="0" w:space="0" w:color="auto"/>
                            <w:left w:val="none" w:sz="0" w:space="0" w:color="auto"/>
                            <w:bottom w:val="none" w:sz="0" w:space="0" w:color="auto"/>
                            <w:right w:val="none" w:sz="0" w:space="0" w:color="auto"/>
                          </w:divBdr>
                          <w:divsChild>
                            <w:div w:id="1207836326">
                              <w:marLeft w:val="0"/>
                              <w:marRight w:val="0"/>
                              <w:marTop w:val="0"/>
                              <w:marBottom w:val="0"/>
                              <w:divBdr>
                                <w:top w:val="none" w:sz="0" w:space="0" w:color="auto"/>
                                <w:left w:val="none" w:sz="0" w:space="0" w:color="auto"/>
                                <w:bottom w:val="none" w:sz="0" w:space="0" w:color="auto"/>
                                <w:right w:val="none" w:sz="0" w:space="0" w:color="auto"/>
                              </w:divBdr>
                            </w:div>
                          </w:divsChild>
                        </w:div>
                        <w:div w:id="1504276377">
                          <w:marLeft w:val="0"/>
                          <w:marRight w:val="0"/>
                          <w:marTop w:val="0"/>
                          <w:marBottom w:val="0"/>
                          <w:divBdr>
                            <w:top w:val="none" w:sz="0" w:space="0" w:color="auto"/>
                            <w:left w:val="none" w:sz="0" w:space="0" w:color="auto"/>
                            <w:bottom w:val="none" w:sz="0" w:space="0" w:color="auto"/>
                            <w:right w:val="none" w:sz="0" w:space="0" w:color="auto"/>
                          </w:divBdr>
                          <w:divsChild>
                            <w:div w:id="1108238338">
                              <w:marLeft w:val="0"/>
                              <w:marRight w:val="0"/>
                              <w:marTop w:val="0"/>
                              <w:marBottom w:val="0"/>
                              <w:divBdr>
                                <w:top w:val="none" w:sz="0" w:space="0" w:color="auto"/>
                                <w:left w:val="none" w:sz="0" w:space="0" w:color="auto"/>
                                <w:bottom w:val="none" w:sz="0" w:space="0" w:color="auto"/>
                                <w:right w:val="none" w:sz="0" w:space="0" w:color="auto"/>
                              </w:divBdr>
                              <w:divsChild>
                                <w:div w:id="82543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4569">
                          <w:marLeft w:val="0"/>
                          <w:marRight w:val="0"/>
                          <w:marTop w:val="0"/>
                          <w:marBottom w:val="0"/>
                          <w:divBdr>
                            <w:top w:val="none" w:sz="0" w:space="0" w:color="auto"/>
                            <w:left w:val="none" w:sz="0" w:space="0" w:color="auto"/>
                            <w:bottom w:val="none" w:sz="0" w:space="0" w:color="auto"/>
                            <w:right w:val="none" w:sz="0" w:space="0" w:color="auto"/>
                          </w:divBdr>
                          <w:divsChild>
                            <w:div w:id="1710953299">
                              <w:marLeft w:val="0"/>
                              <w:marRight w:val="0"/>
                              <w:marTop w:val="0"/>
                              <w:marBottom w:val="0"/>
                              <w:divBdr>
                                <w:top w:val="none" w:sz="0" w:space="0" w:color="auto"/>
                                <w:left w:val="none" w:sz="0" w:space="0" w:color="auto"/>
                                <w:bottom w:val="none" w:sz="0" w:space="0" w:color="auto"/>
                                <w:right w:val="none" w:sz="0" w:space="0" w:color="auto"/>
                              </w:divBdr>
                            </w:div>
                          </w:divsChild>
                        </w:div>
                        <w:div w:id="1960915880">
                          <w:marLeft w:val="0"/>
                          <w:marRight w:val="0"/>
                          <w:marTop w:val="0"/>
                          <w:marBottom w:val="0"/>
                          <w:divBdr>
                            <w:top w:val="none" w:sz="0" w:space="0" w:color="auto"/>
                            <w:left w:val="none" w:sz="0" w:space="0" w:color="auto"/>
                            <w:bottom w:val="none" w:sz="0" w:space="0" w:color="auto"/>
                            <w:right w:val="none" w:sz="0" w:space="0" w:color="auto"/>
                          </w:divBdr>
                          <w:divsChild>
                            <w:div w:id="1050887843">
                              <w:marLeft w:val="0"/>
                              <w:marRight w:val="0"/>
                              <w:marTop w:val="0"/>
                              <w:marBottom w:val="0"/>
                              <w:divBdr>
                                <w:top w:val="none" w:sz="0" w:space="0" w:color="auto"/>
                                <w:left w:val="none" w:sz="0" w:space="0" w:color="auto"/>
                                <w:bottom w:val="none" w:sz="0" w:space="0" w:color="auto"/>
                                <w:right w:val="none" w:sz="0" w:space="0" w:color="auto"/>
                              </w:divBdr>
                              <w:divsChild>
                                <w:div w:id="1114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93744">
          <w:marLeft w:val="0"/>
          <w:marRight w:val="0"/>
          <w:marTop w:val="0"/>
          <w:marBottom w:val="0"/>
          <w:divBdr>
            <w:top w:val="none" w:sz="0" w:space="0" w:color="auto"/>
            <w:left w:val="none" w:sz="0" w:space="0" w:color="auto"/>
            <w:bottom w:val="none" w:sz="0" w:space="0" w:color="auto"/>
            <w:right w:val="none" w:sz="0" w:space="0" w:color="auto"/>
          </w:divBdr>
        </w:div>
        <w:div w:id="466237818">
          <w:marLeft w:val="0"/>
          <w:marRight w:val="0"/>
          <w:marTop w:val="0"/>
          <w:marBottom w:val="0"/>
          <w:divBdr>
            <w:top w:val="none" w:sz="0" w:space="0" w:color="auto"/>
            <w:left w:val="none" w:sz="0" w:space="0" w:color="auto"/>
            <w:bottom w:val="none" w:sz="0" w:space="0" w:color="auto"/>
            <w:right w:val="none" w:sz="0" w:space="0" w:color="auto"/>
          </w:divBdr>
          <w:divsChild>
            <w:div w:id="1281109086">
              <w:marLeft w:val="0"/>
              <w:marRight w:val="0"/>
              <w:marTop w:val="0"/>
              <w:marBottom w:val="0"/>
              <w:divBdr>
                <w:top w:val="none" w:sz="0" w:space="0" w:color="auto"/>
                <w:left w:val="none" w:sz="0" w:space="0" w:color="auto"/>
                <w:bottom w:val="none" w:sz="0" w:space="0" w:color="auto"/>
                <w:right w:val="none" w:sz="0" w:space="0" w:color="auto"/>
              </w:divBdr>
              <w:divsChild>
                <w:div w:id="823543738">
                  <w:marLeft w:val="216"/>
                  <w:marRight w:val="0"/>
                  <w:marTop w:val="0"/>
                  <w:marBottom w:val="120"/>
                  <w:divBdr>
                    <w:top w:val="none" w:sz="0" w:space="0" w:color="auto"/>
                    <w:left w:val="none" w:sz="0" w:space="0" w:color="auto"/>
                    <w:bottom w:val="none" w:sz="0" w:space="0" w:color="auto"/>
                    <w:right w:val="none" w:sz="0" w:space="0" w:color="auto"/>
                  </w:divBdr>
                  <w:divsChild>
                    <w:div w:id="907307181">
                      <w:marLeft w:val="0"/>
                      <w:marRight w:val="0"/>
                      <w:marTop w:val="120"/>
                      <w:marBottom w:val="120"/>
                      <w:divBdr>
                        <w:top w:val="none" w:sz="0" w:space="0" w:color="auto"/>
                        <w:left w:val="none" w:sz="0" w:space="0" w:color="auto"/>
                        <w:bottom w:val="none" w:sz="0" w:space="0" w:color="auto"/>
                        <w:right w:val="none" w:sz="0" w:space="0" w:color="auto"/>
                      </w:divBdr>
                      <w:divsChild>
                        <w:div w:id="1285044973">
                          <w:marLeft w:val="0"/>
                          <w:marRight w:val="0"/>
                          <w:marTop w:val="0"/>
                          <w:marBottom w:val="0"/>
                          <w:divBdr>
                            <w:top w:val="none" w:sz="0" w:space="0" w:color="auto"/>
                            <w:left w:val="none" w:sz="0" w:space="0" w:color="auto"/>
                            <w:bottom w:val="none" w:sz="0" w:space="0" w:color="auto"/>
                            <w:right w:val="none" w:sz="0" w:space="0" w:color="auto"/>
                          </w:divBdr>
                        </w:div>
                      </w:divsChild>
                    </w:div>
                    <w:div w:id="1165046872">
                      <w:marLeft w:val="0"/>
                      <w:marRight w:val="0"/>
                      <w:marTop w:val="0"/>
                      <w:marBottom w:val="0"/>
                      <w:divBdr>
                        <w:top w:val="none" w:sz="0" w:space="0" w:color="auto"/>
                        <w:left w:val="none" w:sz="0" w:space="0" w:color="auto"/>
                        <w:bottom w:val="none" w:sz="0" w:space="0" w:color="auto"/>
                        <w:right w:val="none" w:sz="0" w:space="0" w:color="auto"/>
                      </w:divBdr>
                      <w:divsChild>
                        <w:div w:id="879165724">
                          <w:marLeft w:val="0"/>
                          <w:marRight w:val="0"/>
                          <w:marTop w:val="0"/>
                          <w:marBottom w:val="0"/>
                          <w:divBdr>
                            <w:top w:val="none" w:sz="0" w:space="0" w:color="auto"/>
                            <w:left w:val="none" w:sz="0" w:space="0" w:color="auto"/>
                            <w:bottom w:val="none" w:sz="0" w:space="0" w:color="auto"/>
                            <w:right w:val="none" w:sz="0" w:space="0" w:color="auto"/>
                          </w:divBdr>
                          <w:divsChild>
                            <w:div w:id="1650010993">
                              <w:marLeft w:val="0"/>
                              <w:marRight w:val="0"/>
                              <w:marTop w:val="0"/>
                              <w:marBottom w:val="0"/>
                              <w:divBdr>
                                <w:top w:val="none" w:sz="0" w:space="0" w:color="auto"/>
                                <w:left w:val="none" w:sz="0" w:space="0" w:color="auto"/>
                                <w:bottom w:val="none" w:sz="0" w:space="0" w:color="auto"/>
                                <w:right w:val="none" w:sz="0" w:space="0" w:color="auto"/>
                              </w:divBdr>
                            </w:div>
                          </w:divsChild>
                        </w:div>
                        <w:div w:id="2438218">
                          <w:marLeft w:val="0"/>
                          <w:marRight w:val="0"/>
                          <w:marTop w:val="0"/>
                          <w:marBottom w:val="0"/>
                          <w:divBdr>
                            <w:top w:val="none" w:sz="0" w:space="0" w:color="auto"/>
                            <w:left w:val="none" w:sz="0" w:space="0" w:color="auto"/>
                            <w:bottom w:val="none" w:sz="0" w:space="0" w:color="auto"/>
                            <w:right w:val="none" w:sz="0" w:space="0" w:color="auto"/>
                          </w:divBdr>
                          <w:divsChild>
                            <w:div w:id="1561358941">
                              <w:marLeft w:val="0"/>
                              <w:marRight w:val="0"/>
                              <w:marTop w:val="0"/>
                              <w:marBottom w:val="0"/>
                              <w:divBdr>
                                <w:top w:val="none" w:sz="0" w:space="0" w:color="auto"/>
                                <w:left w:val="none" w:sz="0" w:space="0" w:color="auto"/>
                                <w:bottom w:val="none" w:sz="0" w:space="0" w:color="auto"/>
                                <w:right w:val="none" w:sz="0" w:space="0" w:color="auto"/>
                              </w:divBdr>
                              <w:divsChild>
                                <w:div w:id="2062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5157">
                          <w:marLeft w:val="0"/>
                          <w:marRight w:val="0"/>
                          <w:marTop w:val="0"/>
                          <w:marBottom w:val="0"/>
                          <w:divBdr>
                            <w:top w:val="none" w:sz="0" w:space="0" w:color="auto"/>
                            <w:left w:val="none" w:sz="0" w:space="0" w:color="auto"/>
                            <w:bottom w:val="none" w:sz="0" w:space="0" w:color="auto"/>
                            <w:right w:val="none" w:sz="0" w:space="0" w:color="auto"/>
                          </w:divBdr>
                          <w:divsChild>
                            <w:div w:id="198056349">
                              <w:marLeft w:val="0"/>
                              <w:marRight w:val="0"/>
                              <w:marTop w:val="0"/>
                              <w:marBottom w:val="0"/>
                              <w:divBdr>
                                <w:top w:val="none" w:sz="0" w:space="0" w:color="auto"/>
                                <w:left w:val="none" w:sz="0" w:space="0" w:color="auto"/>
                                <w:bottom w:val="none" w:sz="0" w:space="0" w:color="auto"/>
                                <w:right w:val="none" w:sz="0" w:space="0" w:color="auto"/>
                              </w:divBdr>
                            </w:div>
                          </w:divsChild>
                        </w:div>
                        <w:div w:id="1820531600">
                          <w:marLeft w:val="0"/>
                          <w:marRight w:val="0"/>
                          <w:marTop w:val="0"/>
                          <w:marBottom w:val="0"/>
                          <w:divBdr>
                            <w:top w:val="none" w:sz="0" w:space="0" w:color="auto"/>
                            <w:left w:val="none" w:sz="0" w:space="0" w:color="auto"/>
                            <w:bottom w:val="none" w:sz="0" w:space="0" w:color="auto"/>
                            <w:right w:val="none" w:sz="0" w:space="0" w:color="auto"/>
                          </w:divBdr>
                          <w:divsChild>
                            <w:div w:id="1826357277">
                              <w:marLeft w:val="0"/>
                              <w:marRight w:val="0"/>
                              <w:marTop w:val="0"/>
                              <w:marBottom w:val="0"/>
                              <w:divBdr>
                                <w:top w:val="none" w:sz="0" w:space="0" w:color="auto"/>
                                <w:left w:val="none" w:sz="0" w:space="0" w:color="auto"/>
                                <w:bottom w:val="none" w:sz="0" w:space="0" w:color="auto"/>
                                <w:right w:val="none" w:sz="0" w:space="0" w:color="auto"/>
                              </w:divBdr>
                              <w:divsChild>
                                <w:div w:id="11548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1791">
                          <w:marLeft w:val="0"/>
                          <w:marRight w:val="0"/>
                          <w:marTop w:val="0"/>
                          <w:marBottom w:val="0"/>
                          <w:divBdr>
                            <w:top w:val="none" w:sz="0" w:space="0" w:color="auto"/>
                            <w:left w:val="none" w:sz="0" w:space="0" w:color="auto"/>
                            <w:bottom w:val="none" w:sz="0" w:space="0" w:color="auto"/>
                            <w:right w:val="none" w:sz="0" w:space="0" w:color="auto"/>
                          </w:divBdr>
                          <w:divsChild>
                            <w:div w:id="1681857586">
                              <w:marLeft w:val="0"/>
                              <w:marRight w:val="0"/>
                              <w:marTop w:val="0"/>
                              <w:marBottom w:val="0"/>
                              <w:divBdr>
                                <w:top w:val="none" w:sz="0" w:space="0" w:color="auto"/>
                                <w:left w:val="none" w:sz="0" w:space="0" w:color="auto"/>
                                <w:bottom w:val="none" w:sz="0" w:space="0" w:color="auto"/>
                                <w:right w:val="none" w:sz="0" w:space="0" w:color="auto"/>
                              </w:divBdr>
                            </w:div>
                          </w:divsChild>
                        </w:div>
                        <w:div w:id="1159225244">
                          <w:marLeft w:val="0"/>
                          <w:marRight w:val="0"/>
                          <w:marTop w:val="0"/>
                          <w:marBottom w:val="0"/>
                          <w:divBdr>
                            <w:top w:val="none" w:sz="0" w:space="0" w:color="auto"/>
                            <w:left w:val="none" w:sz="0" w:space="0" w:color="auto"/>
                            <w:bottom w:val="none" w:sz="0" w:space="0" w:color="auto"/>
                            <w:right w:val="none" w:sz="0" w:space="0" w:color="auto"/>
                          </w:divBdr>
                          <w:divsChild>
                            <w:div w:id="557011121">
                              <w:marLeft w:val="0"/>
                              <w:marRight w:val="0"/>
                              <w:marTop w:val="0"/>
                              <w:marBottom w:val="0"/>
                              <w:divBdr>
                                <w:top w:val="none" w:sz="0" w:space="0" w:color="auto"/>
                                <w:left w:val="none" w:sz="0" w:space="0" w:color="auto"/>
                                <w:bottom w:val="none" w:sz="0" w:space="0" w:color="auto"/>
                                <w:right w:val="none" w:sz="0" w:space="0" w:color="auto"/>
                              </w:divBdr>
                              <w:divsChild>
                                <w:div w:id="17391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40710">
                          <w:marLeft w:val="0"/>
                          <w:marRight w:val="0"/>
                          <w:marTop w:val="0"/>
                          <w:marBottom w:val="0"/>
                          <w:divBdr>
                            <w:top w:val="none" w:sz="0" w:space="0" w:color="auto"/>
                            <w:left w:val="none" w:sz="0" w:space="0" w:color="auto"/>
                            <w:bottom w:val="none" w:sz="0" w:space="0" w:color="auto"/>
                            <w:right w:val="none" w:sz="0" w:space="0" w:color="auto"/>
                          </w:divBdr>
                          <w:divsChild>
                            <w:div w:id="284235314">
                              <w:marLeft w:val="0"/>
                              <w:marRight w:val="0"/>
                              <w:marTop w:val="0"/>
                              <w:marBottom w:val="0"/>
                              <w:divBdr>
                                <w:top w:val="none" w:sz="0" w:space="0" w:color="auto"/>
                                <w:left w:val="none" w:sz="0" w:space="0" w:color="auto"/>
                                <w:bottom w:val="none" w:sz="0" w:space="0" w:color="auto"/>
                                <w:right w:val="none" w:sz="0" w:space="0" w:color="auto"/>
                              </w:divBdr>
                            </w:div>
                          </w:divsChild>
                        </w:div>
                        <w:div w:id="157698578">
                          <w:marLeft w:val="0"/>
                          <w:marRight w:val="0"/>
                          <w:marTop w:val="0"/>
                          <w:marBottom w:val="0"/>
                          <w:divBdr>
                            <w:top w:val="none" w:sz="0" w:space="0" w:color="auto"/>
                            <w:left w:val="none" w:sz="0" w:space="0" w:color="auto"/>
                            <w:bottom w:val="none" w:sz="0" w:space="0" w:color="auto"/>
                            <w:right w:val="none" w:sz="0" w:space="0" w:color="auto"/>
                          </w:divBdr>
                          <w:divsChild>
                            <w:div w:id="1055785234">
                              <w:marLeft w:val="0"/>
                              <w:marRight w:val="0"/>
                              <w:marTop w:val="0"/>
                              <w:marBottom w:val="0"/>
                              <w:divBdr>
                                <w:top w:val="none" w:sz="0" w:space="0" w:color="auto"/>
                                <w:left w:val="none" w:sz="0" w:space="0" w:color="auto"/>
                                <w:bottom w:val="none" w:sz="0" w:space="0" w:color="auto"/>
                                <w:right w:val="none" w:sz="0" w:space="0" w:color="auto"/>
                              </w:divBdr>
                              <w:divsChild>
                                <w:div w:id="14882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747088">
          <w:marLeft w:val="0"/>
          <w:marRight w:val="0"/>
          <w:marTop w:val="0"/>
          <w:marBottom w:val="0"/>
          <w:divBdr>
            <w:top w:val="none" w:sz="0" w:space="0" w:color="auto"/>
            <w:left w:val="none" w:sz="0" w:space="0" w:color="auto"/>
            <w:bottom w:val="none" w:sz="0" w:space="0" w:color="auto"/>
            <w:right w:val="none" w:sz="0" w:space="0" w:color="auto"/>
          </w:divBdr>
        </w:div>
        <w:div w:id="1675376019">
          <w:marLeft w:val="0"/>
          <w:marRight w:val="0"/>
          <w:marTop w:val="0"/>
          <w:marBottom w:val="0"/>
          <w:divBdr>
            <w:top w:val="none" w:sz="0" w:space="0" w:color="auto"/>
            <w:left w:val="none" w:sz="0" w:space="0" w:color="auto"/>
            <w:bottom w:val="none" w:sz="0" w:space="0" w:color="auto"/>
            <w:right w:val="none" w:sz="0" w:space="0" w:color="auto"/>
          </w:divBdr>
          <w:divsChild>
            <w:div w:id="2032533730">
              <w:marLeft w:val="0"/>
              <w:marRight w:val="0"/>
              <w:marTop w:val="0"/>
              <w:marBottom w:val="0"/>
              <w:divBdr>
                <w:top w:val="none" w:sz="0" w:space="0" w:color="auto"/>
                <w:left w:val="none" w:sz="0" w:space="0" w:color="auto"/>
                <w:bottom w:val="none" w:sz="0" w:space="0" w:color="auto"/>
                <w:right w:val="none" w:sz="0" w:space="0" w:color="auto"/>
              </w:divBdr>
              <w:divsChild>
                <w:div w:id="1001356086">
                  <w:marLeft w:val="216"/>
                  <w:marRight w:val="0"/>
                  <w:marTop w:val="0"/>
                  <w:marBottom w:val="120"/>
                  <w:divBdr>
                    <w:top w:val="none" w:sz="0" w:space="0" w:color="auto"/>
                    <w:left w:val="none" w:sz="0" w:space="0" w:color="auto"/>
                    <w:bottom w:val="none" w:sz="0" w:space="0" w:color="auto"/>
                    <w:right w:val="none" w:sz="0" w:space="0" w:color="auto"/>
                  </w:divBdr>
                  <w:divsChild>
                    <w:div w:id="432828314">
                      <w:marLeft w:val="0"/>
                      <w:marRight w:val="0"/>
                      <w:marTop w:val="120"/>
                      <w:marBottom w:val="120"/>
                      <w:divBdr>
                        <w:top w:val="none" w:sz="0" w:space="0" w:color="auto"/>
                        <w:left w:val="none" w:sz="0" w:space="0" w:color="auto"/>
                        <w:bottom w:val="none" w:sz="0" w:space="0" w:color="auto"/>
                        <w:right w:val="none" w:sz="0" w:space="0" w:color="auto"/>
                      </w:divBdr>
                      <w:divsChild>
                        <w:div w:id="718942562">
                          <w:marLeft w:val="0"/>
                          <w:marRight w:val="0"/>
                          <w:marTop w:val="0"/>
                          <w:marBottom w:val="0"/>
                          <w:divBdr>
                            <w:top w:val="none" w:sz="0" w:space="0" w:color="auto"/>
                            <w:left w:val="none" w:sz="0" w:space="0" w:color="auto"/>
                            <w:bottom w:val="none" w:sz="0" w:space="0" w:color="auto"/>
                            <w:right w:val="none" w:sz="0" w:space="0" w:color="auto"/>
                          </w:divBdr>
                        </w:div>
                      </w:divsChild>
                    </w:div>
                    <w:div w:id="704985140">
                      <w:marLeft w:val="0"/>
                      <w:marRight w:val="0"/>
                      <w:marTop w:val="0"/>
                      <w:marBottom w:val="0"/>
                      <w:divBdr>
                        <w:top w:val="none" w:sz="0" w:space="0" w:color="auto"/>
                        <w:left w:val="none" w:sz="0" w:space="0" w:color="auto"/>
                        <w:bottom w:val="none" w:sz="0" w:space="0" w:color="auto"/>
                        <w:right w:val="none" w:sz="0" w:space="0" w:color="auto"/>
                      </w:divBdr>
                      <w:divsChild>
                        <w:div w:id="1466384865">
                          <w:marLeft w:val="0"/>
                          <w:marRight w:val="0"/>
                          <w:marTop w:val="0"/>
                          <w:marBottom w:val="0"/>
                          <w:divBdr>
                            <w:top w:val="none" w:sz="0" w:space="0" w:color="auto"/>
                            <w:left w:val="none" w:sz="0" w:space="0" w:color="auto"/>
                            <w:bottom w:val="none" w:sz="0" w:space="0" w:color="auto"/>
                            <w:right w:val="none" w:sz="0" w:space="0" w:color="auto"/>
                          </w:divBdr>
                          <w:divsChild>
                            <w:div w:id="192424718">
                              <w:marLeft w:val="0"/>
                              <w:marRight w:val="0"/>
                              <w:marTop w:val="0"/>
                              <w:marBottom w:val="0"/>
                              <w:divBdr>
                                <w:top w:val="none" w:sz="0" w:space="0" w:color="auto"/>
                                <w:left w:val="none" w:sz="0" w:space="0" w:color="auto"/>
                                <w:bottom w:val="none" w:sz="0" w:space="0" w:color="auto"/>
                                <w:right w:val="none" w:sz="0" w:space="0" w:color="auto"/>
                              </w:divBdr>
                            </w:div>
                          </w:divsChild>
                        </w:div>
                        <w:div w:id="1497304086">
                          <w:marLeft w:val="0"/>
                          <w:marRight w:val="0"/>
                          <w:marTop w:val="0"/>
                          <w:marBottom w:val="0"/>
                          <w:divBdr>
                            <w:top w:val="none" w:sz="0" w:space="0" w:color="auto"/>
                            <w:left w:val="none" w:sz="0" w:space="0" w:color="auto"/>
                            <w:bottom w:val="none" w:sz="0" w:space="0" w:color="auto"/>
                            <w:right w:val="none" w:sz="0" w:space="0" w:color="auto"/>
                          </w:divBdr>
                          <w:divsChild>
                            <w:div w:id="1040201794">
                              <w:marLeft w:val="0"/>
                              <w:marRight w:val="0"/>
                              <w:marTop w:val="0"/>
                              <w:marBottom w:val="0"/>
                              <w:divBdr>
                                <w:top w:val="none" w:sz="0" w:space="0" w:color="auto"/>
                                <w:left w:val="none" w:sz="0" w:space="0" w:color="auto"/>
                                <w:bottom w:val="none" w:sz="0" w:space="0" w:color="auto"/>
                                <w:right w:val="none" w:sz="0" w:space="0" w:color="auto"/>
                              </w:divBdr>
                              <w:divsChild>
                                <w:div w:id="16648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7380">
                          <w:marLeft w:val="0"/>
                          <w:marRight w:val="0"/>
                          <w:marTop w:val="0"/>
                          <w:marBottom w:val="0"/>
                          <w:divBdr>
                            <w:top w:val="none" w:sz="0" w:space="0" w:color="auto"/>
                            <w:left w:val="none" w:sz="0" w:space="0" w:color="auto"/>
                            <w:bottom w:val="none" w:sz="0" w:space="0" w:color="auto"/>
                            <w:right w:val="none" w:sz="0" w:space="0" w:color="auto"/>
                          </w:divBdr>
                          <w:divsChild>
                            <w:div w:id="919607092">
                              <w:marLeft w:val="0"/>
                              <w:marRight w:val="0"/>
                              <w:marTop w:val="0"/>
                              <w:marBottom w:val="0"/>
                              <w:divBdr>
                                <w:top w:val="none" w:sz="0" w:space="0" w:color="auto"/>
                                <w:left w:val="none" w:sz="0" w:space="0" w:color="auto"/>
                                <w:bottom w:val="none" w:sz="0" w:space="0" w:color="auto"/>
                                <w:right w:val="none" w:sz="0" w:space="0" w:color="auto"/>
                              </w:divBdr>
                            </w:div>
                          </w:divsChild>
                        </w:div>
                        <w:div w:id="934286627">
                          <w:marLeft w:val="0"/>
                          <w:marRight w:val="0"/>
                          <w:marTop w:val="0"/>
                          <w:marBottom w:val="0"/>
                          <w:divBdr>
                            <w:top w:val="none" w:sz="0" w:space="0" w:color="auto"/>
                            <w:left w:val="none" w:sz="0" w:space="0" w:color="auto"/>
                            <w:bottom w:val="none" w:sz="0" w:space="0" w:color="auto"/>
                            <w:right w:val="none" w:sz="0" w:space="0" w:color="auto"/>
                          </w:divBdr>
                          <w:divsChild>
                            <w:div w:id="862668990">
                              <w:marLeft w:val="0"/>
                              <w:marRight w:val="0"/>
                              <w:marTop w:val="0"/>
                              <w:marBottom w:val="0"/>
                              <w:divBdr>
                                <w:top w:val="none" w:sz="0" w:space="0" w:color="auto"/>
                                <w:left w:val="none" w:sz="0" w:space="0" w:color="auto"/>
                                <w:bottom w:val="none" w:sz="0" w:space="0" w:color="auto"/>
                                <w:right w:val="none" w:sz="0" w:space="0" w:color="auto"/>
                              </w:divBdr>
                              <w:divsChild>
                                <w:div w:id="7146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6696">
                          <w:marLeft w:val="0"/>
                          <w:marRight w:val="0"/>
                          <w:marTop w:val="0"/>
                          <w:marBottom w:val="0"/>
                          <w:divBdr>
                            <w:top w:val="none" w:sz="0" w:space="0" w:color="auto"/>
                            <w:left w:val="none" w:sz="0" w:space="0" w:color="auto"/>
                            <w:bottom w:val="none" w:sz="0" w:space="0" w:color="auto"/>
                            <w:right w:val="none" w:sz="0" w:space="0" w:color="auto"/>
                          </w:divBdr>
                          <w:divsChild>
                            <w:div w:id="1660116125">
                              <w:marLeft w:val="0"/>
                              <w:marRight w:val="0"/>
                              <w:marTop w:val="0"/>
                              <w:marBottom w:val="0"/>
                              <w:divBdr>
                                <w:top w:val="none" w:sz="0" w:space="0" w:color="auto"/>
                                <w:left w:val="none" w:sz="0" w:space="0" w:color="auto"/>
                                <w:bottom w:val="none" w:sz="0" w:space="0" w:color="auto"/>
                                <w:right w:val="none" w:sz="0" w:space="0" w:color="auto"/>
                              </w:divBdr>
                            </w:div>
                          </w:divsChild>
                        </w:div>
                        <w:div w:id="293802046">
                          <w:marLeft w:val="0"/>
                          <w:marRight w:val="0"/>
                          <w:marTop w:val="0"/>
                          <w:marBottom w:val="0"/>
                          <w:divBdr>
                            <w:top w:val="none" w:sz="0" w:space="0" w:color="auto"/>
                            <w:left w:val="none" w:sz="0" w:space="0" w:color="auto"/>
                            <w:bottom w:val="none" w:sz="0" w:space="0" w:color="auto"/>
                            <w:right w:val="none" w:sz="0" w:space="0" w:color="auto"/>
                          </w:divBdr>
                          <w:divsChild>
                            <w:div w:id="588001624">
                              <w:marLeft w:val="0"/>
                              <w:marRight w:val="0"/>
                              <w:marTop w:val="0"/>
                              <w:marBottom w:val="0"/>
                              <w:divBdr>
                                <w:top w:val="none" w:sz="0" w:space="0" w:color="auto"/>
                                <w:left w:val="none" w:sz="0" w:space="0" w:color="auto"/>
                                <w:bottom w:val="none" w:sz="0" w:space="0" w:color="auto"/>
                                <w:right w:val="none" w:sz="0" w:space="0" w:color="auto"/>
                              </w:divBdr>
                              <w:divsChild>
                                <w:div w:id="10300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88794">
                          <w:marLeft w:val="0"/>
                          <w:marRight w:val="0"/>
                          <w:marTop w:val="0"/>
                          <w:marBottom w:val="0"/>
                          <w:divBdr>
                            <w:top w:val="none" w:sz="0" w:space="0" w:color="auto"/>
                            <w:left w:val="none" w:sz="0" w:space="0" w:color="auto"/>
                            <w:bottom w:val="none" w:sz="0" w:space="0" w:color="auto"/>
                            <w:right w:val="none" w:sz="0" w:space="0" w:color="auto"/>
                          </w:divBdr>
                          <w:divsChild>
                            <w:div w:id="904802103">
                              <w:marLeft w:val="0"/>
                              <w:marRight w:val="0"/>
                              <w:marTop w:val="0"/>
                              <w:marBottom w:val="0"/>
                              <w:divBdr>
                                <w:top w:val="none" w:sz="0" w:space="0" w:color="auto"/>
                                <w:left w:val="none" w:sz="0" w:space="0" w:color="auto"/>
                                <w:bottom w:val="none" w:sz="0" w:space="0" w:color="auto"/>
                                <w:right w:val="none" w:sz="0" w:space="0" w:color="auto"/>
                              </w:divBdr>
                            </w:div>
                          </w:divsChild>
                        </w:div>
                        <w:div w:id="1586497648">
                          <w:marLeft w:val="0"/>
                          <w:marRight w:val="0"/>
                          <w:marTop w:val="0"/>
                          <w:marBottom w:val="0"/>
                          <w:divBdr>
                            <w:top w:val="none" w:sz="0" w:space="0" w:color="auto"/>
                            <w:left w:val="none" w:sz="0" w:space="0" w:color="auto"/>
                            <w:bottom w:val="none" w:sz="0" w:space="0" w:color="auto"/>
                            <w:right w:val="none" w:sz="0" w:space="0" w:color="auto"/>
                          </w:divBdr>
                          <w:divsChild>
                            <w:div w:id="784277492">
                              <w:marLeft w:val="0"/>
                              <w:marRight w:val="0"/>
                              <w:marTop w:val="0"/>
                              <w:marBottom w:val="0"/>
                              <w:divBdr>
                                <w:top w:val="none" w:sz="0" w:space="0" w:color="auto"/>
                                <w:left w:val="none" w:sz="0" w:space="0" w:color="auto"/>
                                <w:bottom w:val="none" w:sz="0" w:space="0" w:color="auto"/>
                                <w:right w:val="none" w:sz="0" w:space="0" w:color="auto"/>
                              </w:divBdr>
                              <w:divsChild>
                                <w:div w:id="13704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641">
                          <w:marLeft w:val="0"/>
                          <w:marRight w:val="0"/>
                          <w:marTop w:val="0"/>
                          <w:marBottom w:val="0"/>
                          <w:divBdr>
                            <w:top w:val="none" w:sz="0" w:space="0" w:color="auto"/>
                            <w:left w:val="none" w:sz="0" w:space="0" w:color="auto"/>
                            <w:bottom w:val="none" w:sz="0" w:space="0" w:color="auto"/>
                            <w:right w:val="none" w:sz="0" w:space="0" w:color="auto"/>
                          </w:divBdr>
                          <w:divsChild>
                            <w:div w:id="996955251">
                              <w:marLeft w:val="0"/>
                              <w:marRight w:val="0"/>
                              <w:marTop w:val="0"/>
                              <w:marBottom w:val="0"/>
                              <w:divBdr>
                                <w:top w:val="none" w:sz="0" w:space="0" w:color="auto"/>
                                <w:left w:val="none" w:sz="0" w:space="0" w:color="auto"/>
                                <w:bottom w:val="none" w:sz="0" w:space="0" w:color="auto"/>
                                <w:right w:val="none" w:sz="0" w:space="0" w:color="auto"/>
                              </w:divBdr>
                            </w:div>
                          </w:divsChild>
                        </w:div>
                        <w:div w:id="527716362">
                          <w:marLeft w:val="0"/>
                          <w:marRight w:val="0"/>
                          <w:marTop w:val="0"/>
                          <w:marBottom w:val="0"/>
                          <w:divBdr>
                            <w:top w:val="none" w:sz="0" w:space="0" w:color="auto"/>
                            <w:left w:val="none" w:sz="0" w:space="0" w:color="auto"/>
                            <w:bottom w:val="none" w:sz="0" w:space="0" w:color="auto"/>
                            <w:right w:val="none" w:sz="0" w:space="0" w:color="auto"/>
                          </w:divBdr>
                          <w:divsChild>
                            <w:div w:id="1190294810">
                              <w:marLeft w:val="0"/>
                              <w:marRight w:val="0"/>
                              <w:marTop w:val="0"/>
                              <w:marBottom w:val="0"/>
                              <w:divBdr>
                                <w:top w:val="none" w:sz="0" w:space="0" w:color="auto"/>
                                <w:left w:val="none" w:sz="0" w:space="0" w:color="auto"/>
                                <w:bottom w:val="none" w:sz="0" w:space="0" w:color="auto"/>
                                <w:right w:val="none" w:sz="0" w:space="0" w:color="auto"/>
                              </w:divBdr>
                              <w:divsChild>
                                <w:div w:id="16853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3" Type="http://schemas.openxmlformats.org/officeDocument/2006/relationships/webSettings" Target="webSettings.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702</Words>
  <Characters>4005</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cp:revision>
  <dcterms:created xsi:type="dcterms:W3CDTF">2020-04-08T04:26:00Z</dcterms:created>
  <dcterms:modified xsi:type="dcterms:W3CDTF">2020-04-08T04:30:00Z</dcterms:modified>
</cp:coreProperties>
</file>