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2D5" w:rsidRPr="00C970AA" w:rsidRDefault="005932D5" w:rsidP="005932D5">
      <w:pPr>
        <w:spacing w:line="360" w:lineRule="auto"/>
        <w:rPr>
          <w:rStyle w:val="Heading2Char"/>
        </w:rPr>
      </w:pPr>
      <w:bookmarkStart w:id="0" w:name="_Toc414960305"/>
      <w:r w:rsidRPr="00C970AA">
        <w:rPr>
          <w:rStyle w:val="Heading2Char"/>
        </w:rPr>
        <w:t>Assignment</w:t>
      </w:r>
      <w:r>
        <w:rPr>
          <w:rStyle w:val="Heading2Char"/>
        </w:rPr>
        <w:t xml:space="preserve"> </w:t>
      </w:r>
      <w:r w:rsidR="00156A78">
        <w:rPr>
          <w:rStyle w:val="Heading2Char"/>
        </w:rPr>
        <w:t>4</w:t>
      </w:r>
      <w:r>
        <w:rPr>
          <w:rStyle w:val="Heading2Char"/>
        </w:rPr>
        <w:t>:</w:t>
      </w:r>
      <w:r w:rsidRPr="00C970AA">
        <w:rPr>
          <w:rStyle w:val="Heading2Char"/>
        </w:rPr>
        <w:t xml:space="preserve"> </w:t>
      </w:r>
      <w:bookmarkEnd w:id="0"/>
      <w:r w:rsidR="00156A78">
        <w:rPr>
          <w:rStyle w:val="Heading2Char"/>
        </w:rPr>
        <w:t>DLP Policy Statements</w:t>
      </w:r>
    </w:p>
    <w:p w:rsidR="005932D5" w:rsidRPr="004E1B3B" w:rsidRDefault="005932D5" w:rsidP="005932D5">
      <w:pPr>
        <w:spacing w:line="360" w:lineRule="auto"/>
        <w:rPr>
          <w:rFonts w:cs="Arial"/>
          <w:szCs w:val="20"/>
        </w:rPr>
      </w:pPr>
    </w:p>
    <w:p w:rsidR="005932D5" w:rsidRPr="00746A5E" w:rsidRDefault="005932D5" w:rsidP="005932D5">
      <w:pPr>
        <w:spacing w:line="360" w:lineRule="auto"/>
        <w:rPr>
          <w:rFonts w:cs="Arial"/>
          <w:b/>
          <w:bCs/>
        </w:rPr>
      </w:pPr>
      <w:r w:rsidRPr="00746A5E">
        <w:rPr>
          <w:rFonts w:cs="Arial"/>
          <w:b/>
          <w:bCs/>
        </w:rPr>
        <w:t>Learning Objectives and Outcomes</w:t>
      </w:r>
    </w:p>
    <w:p w:rsidR="005932D5" w:rsidRPr="00012FE4" w:rsidRDefault="005932D5" w:rsidP="005932D5">
      <w:pPr>
        <w:numPr>
          <w:ilvl w:val="0"/>
          <w:numId w:val="1"/>
        </w:numPr>
        <w:spacing w:line="360" w:lineRule="auto"/>
        <w:rPr>
          <w:rFonts w:cs="Arial"/>
          <w:szCs w:val="20"/>
        </w:rPr>
      </w:pPr>
      <w:r w:rsidRPr="00012FE4">
        <w:rPr>
          <w:rFonts w:cs="Arial"/>
          <w:szCs w:val="20"/>
        </w:rPr>
        <w:t xml:space="preserve">You will gain insight into </w:t>
      </w:r>
      <w:r w:rsidR="00156A78">
        <w:rPr>
          <w:rFonts w:cs="Arial"/>
          <w:szCs w:val="20"/>
        </w:rPr>
        <w:t>setting policy statements for DLP technology</w:t>
      </w:r>
      <w:r w:rsidRPr="00012FE4">
        <w:rPr>
          <w:rFonts w:cs="Arial"/>
          <w:szCs w:val="20"/>
        </w:rPr>
        <w:t>.</w:t>
      </w:r>
    </w:p>
    <w:p w:rsidR="005932D5" w:rsidRPr="00012FE4" w:rsidRDefault="005932D5" w:rsidP="005932D5">
      <w:pPr>
        <w:numPr>
          <w:ilvl w:val="0"/>
          <w:numId w:val="1"/>
        </w:numPr>
        <w:spacing w:line="360" w:lineRule="auto"/>
        <w:rPr>
          <w:rFonts w:cs="Arial"/>
          <w:szCs w:val="20"/>
        </w:rPr>
      </w:pPr>
      <w:r w:rsidRPr="00012FE4">
        <w:rPr>
          <w:rFonts w:cs="Arial"/>
          <w:szCs w:val="20"/>
        </w:rPr>
        <w:t xml:space="preserve">You will learn how </w:t>
      </w:r>
      <w:r w:rsidR="00156A78">
        <w:rPr>
          <w:rFonts w:cs="Arial"/>
          <w:szCs w:val="20"/>
        </w:rPr>
        <w:t>to draft appropriate response and actions to DLP alerts</w:t>
      </w:r>
      <w:r w:rsidRPr="00012FE4">
        <w:rPr>
          <w:rFonts w:cs="Arial"/>
          <w:szCs w:val="20"/>
        </w:rPr>
        <w:t>.</w:t>
      </w:r>
    </w:p>
    <w:p w:rsidR="005932D5" w:rsidRPr="004E1B3B" w:rsidRDefault="005932D5" w:rsidP="005932D5">
      <w:pPr>
        <w:pStyle w:val="Style2"/>
        <w:spacing w:before="0"/>
        <w:rPr>
          <w:rFonts w:cs="Arial"/>
          <w:b w:val="0"/>
          <w:szCs w:val="20"/>
        </w:rPr>
      </w:pPr>
    </w:p>
    <w:p w:rsidR="005932D5" w:rsidRPr="00746A5E" w:rsidRDefault="005932D5" w:rsidP="005932D5">
      <w:pPr>
        <w:pStyle w:val="Style2"/>
        <w:spacing w:before="0"/>
        <w:rPr>
          <w:rFonts w:cs="Arial"/>
        </w:rPr>
      </w:pPr>
      <w:r w:rsidRPr="00746A5E">
        <w:rPr>
          <w:rFonts w:cs="Arial"/>
        </w:rPr>
        <w:t>Assignment Requirements</w:t>
      </w:r>
    </w:p>
    <w:p w:rsidR="005932D5" w:rsidRPr="00746A5E" w:rsidRDefault="005932D5" w:rsidP="005932D5">
      <w:pPr>
        <w:spacing w:line="360" w:lineRule="auto"/>
        <w:rPr>
          <w:rFonts w:cs="Arial"/>
          <w:szCs w:val="20"/>
        </w:rPr>
      </w:pPr>
      <w:r w:rsidRPr="00746A5E">
        <w:rPr>
          <w:rFonts w:cs="Arial"/>
          <w:szCs w:val="20"/>
        </w:rPr>
        <w:t xml:space="preserve">You </w:t>
      </w:r>
      <w:r w:rsidR="00994591">
        <w:rPr>
          <w:rFonts w:cs="Arial"/>
          <w:szCs w:val="20"/>
        </w:rPr>
        <w:t xml:space="preserve">manager is worried about the lack of visibility into outgoing network traffic. The network team has recently deployed a Data Loss Prevention solution at the network </w:t>
      </w:r>
      <w:r w:rsidR="00623504">
        <w:rPr>
          <w:rFonts w:cs="Arial"/>
          <w:szCs w:val="20"/>
        </w:rPr>
        <w:t>perimeter,</w:t>
      </w:r>
      <w:r w:rsidR="00994591">
        <w:rPr>
          <w:rFonts w:cs="Arial"/>
          <w:szCs w:val="20"/>
        </w:rPr>
        <w:t xml:space="preserve"> but it has not been configured yet. </w:t>
      </w:r>
      <w:r w:rsidR="00623504">
        <w:rPr>
          <w:rFonts w:cs="Arial"/>
          <w:szCs w:val="20"/>
        </w:rPr>
        <w:t xml:space="preserve">You have been tasked with creating the initial </w:t>
      </w:r>
      <w:r w:rsidR="00E72562">
        <w:rPr>
          <w:rFonts w:cs="Arial"/>
          <w:szCs w:val="20"/>
        </w:rPr>
        <w:t>set of DLP policy statements and corresponding response procedures.</w:t>
      </w:r>
    </w:p>
    <w:p w:rsidR="005932D5" w:rsidRDefault="005932D5" w:rsidP="005932D5">
      <w:pPr>
        <w:spacing w:line="360" w:lineRule="auto"/>
        <w:rPr>
          <w:rFonts w:cs="Arial"/>
          <w:szCs w:val="20"/>
        </w:rPr>
      </w:pPr>
    </w:p>
    <w:p w:rsidR="00F33891" w:rsidRPr="005F3A6C" w:rsidRDefault="00F33891" w:rsidP="00F33891">
      <w:pPr>
        <w:rPr>
          <w:rFonts w:cs="Arial"/>
          <w:b/>
          <w:szCs w:val="20"/>
        </w:rPr>
      </w:pPr>
      <w:r w:rsidRPr="005F3A6C">
        <w:rPr>
          <w:rFonts w:cs="Arial"/>
          <w:b/>
          <w:szCs w:val="20"/>
        </w:rPr>
        <w:t>Tasks</w:t>
      </w:r>
    </w:p>
    <w:p w:rsidR="00E72562" w:rsidRDefault="00F33891" w:rsidP="00F33891">
      <w:pPr>
        <w:spacing w:line="360" w:lineRule="auto"/>
        <w:rPr>
          <w:rFonts w:cs="Arial"/>
          <w:szCs w:val="20"/>
        </w:rPr>
      </w:pPr>
      <w:r>
        <w:rPr>
          <w:rFonts w:cs="Arial"/>
          <w:szCs w:val="20"/>
        </w:rPr>
        <w:t>Prepare a written report where you will</w:t>
      </w:r>
      <w:r w:rsidR="00E72562">
        <w:rPr>
          <w:rFonts w:cs="Arial"/>
          <w:szCs w:val="20"/>
        </w:rPr>
        <w:t xml:space="preserve"> recommend</w:t>
      </w:r>
      <w:r w:rsidR="007D2EF8">
        <w:rPr>
          <w:rFonts w:cs="Arial"/>
          <w:szCs w:val="20"/>
        </w:rPr>
        <w:t xml:space="preserve"> 3 unique DLP policy statements. 1 policy statement must represent a </w:t>
      </w:r>
      <w:proofErr w:type="gramStart"/>
      <w:r w:rsidR="007D2EF8">
        <w:rPr>
          <w:rFonts w:cs="Arial"/>
          <w:szCs w:val="20"/>
        </w:rPr>
        <w:t>low level</w:t>
      </w:r>
      <w:proofErr w:type="gramEnd"/>
      <w:r w:rsidR="007D2EF8">
        <w:rPr>
          <w:rFonts w:cs="Arial"/>
          <w:szCs w:val="20"/>
        </w:rPr>
        <w:t xml:space="preserve"> alert, 1 </w:t>
      </w:r>
      <w:proofErr w:type="spellStart"/>
      <w:r w:rsidR="007D2EF8">
        <w:rPr>
          <w:rFonts w:cs="Arial"/>
          <w:szCs w:val="20"/>
        </w:rPr>
        <w:t>a</w:t>
      </w:r>
      <w:proofErr w:type="spellEnd"/>
      <w:r w:rsidR="007D2EF8">
        <w:rPr>
          <w:rFonts w:cs="Arial"/>
          <w:szCs w:val="20"/>
        </w:rPr>
        <w:t xml:space="preserve"> medium level alert and 1 a high level alert. Each policy statement must include the following information</w:t>
      </w:r>
      <w:r w:rsidR="00A3342E">
        <w:rPr>
          <w:rFonts w:cs="Arial"/>
          <w:szCs w:val="20"/>
        </w:rPr>
        <w:t xml:space="preserve"> at a minimum</w:t>
      </w:r>
      <w:r w:rsidR="007D2EF8">
        <w:rPr>
          <w:rFonts w:cs="Arial"/>
          <w:szCs w:val="20"/>
        </w:rPr>
        <w:t>:</w:t>
      </w:r>
    </w:p>
    <w:p w:rsidR="00E72562" w:rsidRPr="007D2EF8" w:rsidRDefault="00E72562" w:rsidP="007D2EF8">
      <w:pPr>
        <w:pStyle w:val="ListParagraph"/>
        <w:numPr>
          <w:ilvl w:val="0"/>
          <w:numId w:val="5"/>
        </w:numPr>
        <w:spacing w:line="360" w:lineRule="auto"/>
        <w:rPr>
          <w:rFonts w:cs="Arial"/>
          <w:szCs w:val="20"/>
        </w:rPr>
      </w:pPr>
      <w:r w:rsidRPr="007D2EF8">
        <w:rPr>
          <w:rFonts w:cs="Arial"/>
          <w:szCs w:val="20"/>
        </w:rPr>
        <w:t>What specifically triggers th</w:t>
      </w:r>
      <w:r w:rsidR="00A3342E">
        <w:rPr>
          <w:rFonts w:cs="Arial"/>
          <w:szCs w:val="20"/>
        </w:rPr>
        <w:t>is</w:t>
      </w:r>
      <w:r w:rsidRPr="007D2EF8">
        <w:rPr>
          <w:rFonts w:cs="Arial"/>
          <w:szCs w:val="20"/>
        </w:rPr>
        <w:t xml:space="preserve"> </w:t>
      </w:r>
      <w:proofErr w:type="gramStart"/>
      <w:r w:rsidRPr="007D2EF8">
        <w:rPr>
          <w:rFonts w:cs="Arial"/>
          <w:szCs w:val="20"/>
        </w:rPr>
        <w:t>alert</w:t>
      </w:r>
      <w:proofErr w:type="gramEnd"/>
    </w:p>
    <w:p w:rsidR="00E72562" w:rsidRPr="007D2EF8" w:rsidRDefault="00E72562" w:rsidP="007D2EF8">
      <w:pPr>
        <w:pStyle w:val="ListParagraph"/>
        <w:numPr>
          <w:ilvl w:val="0"/>
          <w:numId w:val="5"/>
        </w:numPr>
        <w:spacing w:line="360" w:lineRule="auto"/>
        <w:rPr>
          <w:rFonts w:cs="Arial"/>
          <w:szCs w:val="20"/>
        </w:rPr>
      </w:pPr>
      <w:r w:rsidRPr="007D2EF8">
        <w:rPr>
          <w:rFonts w:cs="Arial"/>
          <w:szCs w:val="20"/>
        </w:rPr>
        <w:t>What type of data is being transferred</w:t>
      </w:r>
    </w:p>
    <w:p w:rsidR="00E72562" w:rsidRPr="007D2EF8" w:rsidRDefault="00E72562" w:rsidP="007D2EF8">
      <w:pPr>
        <w:pStyle w:val="ListParagraph"/>
        <w:numPr>
          <w:ilvl w:val="0"/>
          <w:numId w:val="5"/>
        </w:numPr>
        <w:spacing w:line="360" w:lineRule="auto"/>
        <w:rPr>
          <w:rFonts w:cs="Arial"/>
          <w:szCs w:val="20"/>
        </w:rPr>
      </w:pPr>
      <w:r w:rsidRPr="007D2EF8">
        <w:rPr>
          <w:rFonts w:cs="Arial"/>
          <w:szCs w:val="20"/>
        </w:rPr>
        <w:t xml:space="preserve">How is the data being </w:t>
      </w:r>
      <w:proofErr w:type="gramStart"/>
      <w:r w:rsidRPr="007D2EF8">
        <w:rPr>
          <w:rFonts w:cs="Arial"/>
          <w:szCs w:val="20"/>
        </w:rPr>
        <w:t>transferred</w:t>
      </w:r>
      <w:proofErr w:type="gramEnd"/>
    </w:p>
    <w:p w:rsidR="007D2EF8" w:rsidRPr="007D2EF8" w:rsidRDefault="007D2EF8" w:rsidP="007D2EF8">
      <w:pPr>
        <w:pStyle w:val="ListParagraph"/>
        <w:numPr>
          <w:ilvl w:val="0"/>
          <w:numId w:val="5"/>
        </w:numPr>
        <w:spacing w:line="360" w:lineRule="auto"/>
        <w:rPr>
          <w:rFonts w:cs="Arial"/>
          <w:szCs w:val="20"/>
        </w:rPr>
      </w:pPr>
      <w:r w:rsidRPr="007D2EF8">
        <w:rPr>
          <w:rFonts w:cs="Arial"/>
          <w:szCs w:val="20"/>
        </w:rPr>
        <w:t xml:space="preserve">What additional information </w:t>
      </w:r>
      <w:r w:rsidR="00A3342E">
        <w:rPr>
          <w:rFonts w:cs="Arial"/>
          <w:szCs w:val="20"/>
        </w:rPr>
        <w:t>should</w:t>
      </w:r>
      <w:r w:rsidRPr="007D2EF8">
        <w:rPr>
          <w:rFonts w:cs="Arial"/>
          <w:szCs w:val="20"/>
        </w:rPr>
        <w:t xml:space="preserve"> be captured</w:t>
      </w:r>
    </w:p>
    <w:p w:rsidR="007D2EF8" w:rsidRPr="007D2EF8" w:rsidRDefault="007D2EF8" w:rsidP="007D2EF8">
      <w:pPr>
        <w:pStyle w:val="ListParagraph"/>
        <w:numPr>
          <w:ilvl w:val="0"/>
          <w:numId w:val="5"/>
        </w:numPr>
        <w:spacing w:line="360" w:lineRule="auto"/>
        <w:rPr>
          <w:rFonts w:cs="Arial"/>
          <w:szCs w:val="20"/>
        </w:rPr>
      </w:pPr>
      <w:r w:rsidRPr="007D2EF8">
        <w:rPr>
          <w:rFonts w:cs="Arial"/>
          <w:szCs w:val="20"/>
        </w:rPr>
        <w:t>How is th</w:t>
      </w:r>
      <w:r w:rsidR="00A3342E">
        <w:rPr>
          <w:rFonts w:cs="Arial"/>
          <w:szCs w:val="20"/>
        </w:rPr>
        <w:t>is</w:t>
      </w:r>
      <w:r w:rsidRPr="007D2EF8">
        <w:rPr>
          <w:rFonts w:cs="Arial"/>
          <w:szCs w:val="20"/>
        </w:rPr>
        <w:t xml:space="preserve"> alert categorized</w:t>
      </w:r>
      <w:r w:rsidR="00013DA4">
        <w:rPr>
          <w:rFonts w:cs="Arial"/>
          <w:szCs w:val="20"/>
        </w:rPr>
        <w:t xml:space="preserve"> (must </w:t>
      </w:r>
      <w:proofErr w:type="gramStart"/>
      <w:r w:rsidR="00013DA4">
        <w:rPr>
          <w:rFonts w:cs="Arial"/>
          <w:szCs w:val="20"/>
        </w:rPr>
        <w:t xml:space="preserve">create </w:t>
      </w:r>
      <w:r w:rsidR="00906957">
        <w:rPr>
          <w:rFonts w:cs="Arial"/>
          <w:szCs w:val="20"/>
        </w:rPr>
        <w:t>your own scheme)</w:t>
      </w:r>
      <w:proofErr w:type="gramEnd"/>
    </w:p>
    <w:p w:rsidR="00E72562" w:rsidRPr="007D2EF8" w:rsidRDefault="007D2EF8" w:rsidP="007D2EF8">
      <w:pPr>
        <w:pStyle w:val="ListParagraph"/>
        <w:numPr>
          <w:ilvl w:val="0"/>
          <w:numId w:val="5"/>
        </w:numPr>
        <w:spacing w:line="360" w:lineRule="auto"/>
        <w:rPr>
          <w:rFonts w:cs="Arial"/>
          <w:szCs w:val="20"/>
        </w:rPr>
      </w:pPr>
      <w:r w:rsidRPr="007D2EF8">
        <w:rPr>
          <w:rFonts w:cs="Arial"/>
          <w:szCs w:val="20"/>
        </w:rPr>
        <w:t>What actions</w:t>
      </w:r>
      <w:r w:rsidR="00A3342E">
        <w:rPr>
          <w:rFonts w:cs="Arial"/>
          <w:szCs w:val="20"/>
        </w:rPr>
        <w:t xml:space="preserve"> (minimum of 3)</w:t>
      </w:r>
      <w:r w:rsidRPr="007D2EF8">
        <w:rPr>
          <w:rFonts w:cs="Arial"/>
          <w:szCs w:val="20"/>
        </w:rPr>
        <w:t xml:space="preserve"> are required to respond to th</w:t>
      </w:r>
      <w:r w:rsidR="00A3342E">
        <w:rPr>
          <w:rFonts w:cs="Arial"/>
          <w:szCs w:val="20"/>
        </w:rPr>
        <w:t xml:space="preserve">is </w:t>
      </w:r>
      <w:r w:rsidRPr="007D2EF8">
        <w:rPr>
          <w:rFonts w:cs="Arial"/>
          <w:szCs w:val="20"/>
        </w:rPr>
        <w:t>alert</w:t>
      </w:r>
    </w:p>
    <w:p w:rsidR="00E72562" w:rsidRDefault="00A3342E" w:rsidP="00F33891">
      <w:pPr>
        <w:spacing w:line="360" w:lineRule="auto"/>
        <w:rPr>
          <w:rFonts w:cs="Arial"/>
          <w:szCs w:val="20"/>
        </w:rPr>
      </w:pPr>
      <w:r>
        <w:rPr>
          <w:rFonts w:cs="Arial"/>
          <w:szCs w:val="20"/>
        </w:rPr>
        <w:t xml:space="preserve">The type of data and response actions must be consistent with the corresponding alert level. In addition, provide one example of how someone could bypass the DLP technology and still exfiltrate the data without your knowledge. </w:t>
      </w:r>
    </w:p>
    <w:p w:rsidR="00E72562" w:rsidRDefault="00E72562" w:rsidP="00F33891">
      <w:pPr>
        <w:spacing w:line="360" w:lineRule="auto"/>
        <w:rPr>
          <w:rFonts w:cs="Arial"/>
          <w:szCs w:val="20"/>
        </w:rPr>
      </w:pPr>
    </w:p>
    <w:p w:rsidR="005932D5" w:rsidRPr="005F3A6C" w:rsidRDefault="005932D5" w:rsidP="005932D5">
      <w:pPr>
        <w:keepNext/>
        <w:autoSpaceDE w:val="0"/>
        <w:autoSpaceDN w:val="0"/>
        <w:spacing w:line="360" w:lineRule="auto"/>
        <w:rPr>
          <w:rFonts w:cs="Arial"/>
          <w:b/>
          <w:bCs/>
          <w:szCs w:val="20"/>
        </w:rPr>
      </w:pPr>
      <w:r w:rsidRPr="005F3A6C">
        <w:rPr>
          <w:rFonts w:cs="Arial"/>
          <w:b/>
          <w:bCs/>
          <w:szCs w:val="20"/>
        </w:rPr>
        <w:t>Submission Requirements</w:t>
      </w:r>
    </w:p>
    <w:p w:rsidR="005932D5" w:rsidRPr="005F3A6C" w:rsidRDefault="005932D5" w:rsidP="005932D5">
      <w:pPr>
        <w:numPr>
          <w:ilvl w:val="0"/>
          <w:numId w:val="3"/>
        </w:numPr>
        <w:tabs>
          <w:tab w:val="left" w:pos="0"/>
        </w:tabs>
        <w:spacing w:after="60"/>
        <w:rPr>
          <w:rFonts w:cs="Arial"/>
          <w:szCs w:val="20"/>
        </w:rPr>
      </w:pPr>
      <w:r w:rsidRPr="005F3A6C">
        <w:rPr>
          <w:rFonts w:cs="Arial"/>
          <w:szCs w:val="20"/>
        </w:rPr>
        <w:t xml:space="preserve">Format: Microsoft Word </w:t>
      </w:r>
    </w:p>
    <w:p w:rsidR="005932D5" w:rsidRPr="005F3A6C" w:rsidRDefault="005932D5" w:rsidP="005932D5">
      <w:pPr>
        <w:numPr>
          <w:ilvl w:val="0"/>
          <w:numId w:val="3"/>
        </w:numPr>
        <w:tabs>
          <w:tab w:val="left" w:pos="0"/>
        </w:tabs>
        <w:spacing w:after="60"/>
        <w:rPr>
          <w:rFonts w:cs="Arial"/>
          <w:szCs w:val="20"/>
        </w:rPr>
      </w:pPr>
      <w:r w:rsidRPr="005F3A6C">
        <w:rPr>
          <w:rFonts w:cs="Arial"/>
          <w:szCs w:val="20"/>
        </w:rPr>
        <w:t xml:space="preserve">Citation Style: </w:t>
      </w:r>
      <w:r w:rsidR="00994591">
        <w:rPr>
          <w:rFonts w:cs="Arial"/>
          <w:szCs w:val="20"/>
        </w:rPr>
        <w:t>APA</w:t>
      </w:r>
    </w:p>
    <w:p w:rsidR="005932D5" w:rsidRPr="005F3A6C" w:rsidRDefault="005932D5" w:rsidP="005932D5">
      <w:pPr>
        <w:numPr>
          <w:ilvl w:val="0"/>
          <w:numId w:val="3"/>
        </w:numPr>
        <w:tabs>
          <w:tab w:val="left" w:pos="0"/>
        </w:tabs>
        <w:spacing w:after="60"/>
        <w:rPr>
          <w:rFonts w:cs="Arial"/>
          <w:b/>
          <w:szCs w:val="20"/>
        </w:rPr>
      </w:pPr>
      <w:r w:rsidRPr="005F3A6C">
        <w:rPr>
          <w:rFonts w:cs="Arial"/>
          <w:szCs w:val="20"/>
        </w:rPr>
        <w:t>Length: 2 pages</w:t>
      </w:r>
    </w:p>
    <w:p w:rsidR="005932D5" w:rsidRPr="004E1B3B" w:rsidRDefault="005932D5" w:rsidP="005932D5">
      <w:pPr>
        <w:pStyle w:val="Style2"/>
        <w:spacing w:before="0"/>
        <w:rPr>
          <w:rFonts w:cs="Arial"/>
          <w:b w:val="0"/>
          <w:color w:val="000000"/>
          <w:szCs w:val="20"/>
        </w:rPr>
      </w:pPr>
    </w:p>
    <w:p w:rsidR="005932D5" w:rsidRPr="00746A5E" w:rsidRDefault="005932D5" w:rsidP="005932D5">
      <w:pPr>
        <w:pStyle w:val="Style2"/>
        <w:spacing w:before="0"/>
        <w:rPr>
          <w:rFonts w:cs="Arial"/>
        </w:rPr>
      </w:pPr>
      <w:r>
        <w:rPr>
          <w:rFonts w:cs="Arial"/>
        </w:rPr>
        <w:t>Self-Assessment Checklist</w:t>
      </w:r>
    </w:p>
    <w:p w:rsidR="00A3342E" w:rsidRDefault="005932D5" w:rsidP="005932D5">
      <w:pPr>
        <w:numPr>
          <w:ilvl w:val="0"/>
          <w:numId w:val="2"/>
        </w:numPr>
        <w:spacing w:line="360" w:lineRule="auto"/>
        <w:rPr>
          <w:rFonts w:cs="Arial"/>
          <w:szCs w:val="20"/>
        </w:rPr>
      </w:pPr>
      <w:r>
        <w:rPr>
          <w:rFonts w:cs="Arial"/>
          <w:szCs w:val="20"/>
        </w:rPr>
        <w:t xml:space="preserve">I </w:t>
      </w:r>
      <w:r w:rsidR="00A3342E">
        <w:rPr>
          <w:rFonts w:cs="Arial"/>
          <w:szCs w:val="20"/>
        </w:rPr>
        <w:t>created 3 DLP policy statements 1 for each alert level (Low, Medium, High)</w:t>
      </w:r>
    </w:p>
    <w:p w:rsidR="005932D5" w:rsidRDefault="00A3342E" w:rsidP="005932D5">
      <w:pPr>
        <w:numPr>
          <w:ilvl w:val="0"/>
          <w:numId w:val="2"/>
        </w:numPr>
        <w:spacing w:line="360" w:lineRule="auto"/>
        <w:rPr>
          <w:rFonts w:cs="Arial"/>
          <w:szCs w:val="20"/>
        </w:rPr>
      </w:pPr>
      <w:r>
        <w:rPr>
          <w:rFonts w:cs="Arial"/>
          <w:szCs w:val="20"/>
        </w:rPr>
        <w:t xml:space="preserve">I included all 6 different policy elements </w:t>
      </w:r>
      <w:r w:rsidR="005932D5">
        <w:rPr>
          <w:rFonts w:cs="Arial"/>
          <w:szCs w:val="20"/>
        </w:rPr>
        <w:t xml:space="preserve"> </w:t>
      </w:r>
    </w:p>
    <w:p w:rsidR="005932D5" w:rsidRDefault="005932D5" w:rsidP="005932D5">
      <w:pPr>
        <w:numPr>
          <w:ilvl w:val="0"/>
          <w:numId w:val="2"/>
        </w:numPr>
        <w:spacing w:line="360" w:lineRule="auto"/>
        <w:rPr>
          <w:rFonts w:cs="Arial"/>
          <w:szCs w:val="20"/>
        </w:rPr>
      </w:pPr>
      <w:r>
        <w:rPr>
          <w:rFonts w:cs="Arial"/>
          <w:szCs w:val="20"/>
        </w:rPr>
        <w:t xml:space="preserve">I </w:t>
      </w:r>
      <w:r w:rsidR="00A3342E">
        <w:rPr>
          <w:rFonts w:cs="Arial"/>
          <w:szCs w:val="20"/>
        </w:rPr>
        <w:t>included 3 or more response actions per policy statement</w:t>
      </w:r>
    </w:p>
    <w:p w:rsidR="00906957" w:rsidRDefault="00906957" w:rsidP="005932D5">
      <w:pPr>
        <w:numPr>
          <w:ilvl w:val="0"/>
          <w:numId w:val="2"/>
        </w:numPr>
        <w:spacing w:line="360" w:lineRule="auto"/>
        <w:rPr>
          <w:rFonts w:cs="Arial"/>
          <w:szCs w:val="20"/>
        </w:rPr>
      </w:pPr>
      <w:r>
        <w:rPr>
          <w:rFonts w:cs="Arial"/>
          <w:szCs w:val="20"/>
        </w:rPr>
        <w:t>I created a scheme to categorize the different types of alerts</w:t>
      </w:r>
      <w:bookmarkStart w:id="1" w:name="_GoBack"/>
      <w:bookmarkEnd w:id="1"/>
    </w:p>
    <w:p w:rsidR="00CD4850" w:rsidRPr="00A3342E" w:rsidRDefault="00A3342E" w:rsidP="00A3342E">
      <w:pPr>
        <w:numPr>
          <w:ilvl w:val="0"/>
          <w:numId w:val="2"/>
        </w:numPr>
        <w:spacing w:line="360" w:lineRule="auto"/>
        <w:rPr>
          <w:rFonts w:cs="Arial"/>
          <w:szCs w:val="20"/>
        </w:rPr>
      </w:pPr>
      <w:r>
        <w:rPr>
          <w:rFonts w:cs="Arial"/>
          <w:szCs w:val="20"/>
        </w:rPr>
        <w:t>I highlighted 1 technique to bypass DLP</w:t>
      </w:r>
    </w:p>
    <w:sectPr w:rsidR="00CD4850" w:rsidRPr="00A33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B35EF"/>
    <w:multiLevelType w:val="hybridMultilevel"/>
    <w:tmpl w:val="A454989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EE651AD"/>
    <w:multiLevelType w:val="hybridMultilevel"/>
    <w:tmpl w:val="432417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5330EF0"/>
    <w:multiLevelType w:val="hybridMultilevel"/>
    <w:tmpl w:val="872C0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639B6"/>
    <w:multiLevelType w:val="hybridMultilevel"/>
    <w:tmpl w:val="F710D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725F4"/>
    <w:multiLevelType w:val="hybridMultilevel"/>
    <w:tmpl w:val="5B8C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2D5"/>
    <w:rsid w:val="00013DA4"/>
    <w:rsid w:val="00156A78"/>
    <w:rsid w:val="005932D5"/>
    <w:rsid w:val="00616682"/>
    <w:rsid w:val="00623504"/>
    <w:rsid w:val="007D2EF8"/>
    <w:rsid w:val="00906957"/>
    <w:rsid w:val="00994591"/>
    <w:rsid w:val="00A3342E"/>
    <w:rsid w:val="00AD357E"/>
    <w:rsid w:val="00CD4850"/>
    <w:rsid w:val="00E301AB"/>
    <w:rsid w:val="00E72562"/>
    <w:rsid w:val="00F3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E8F9"/>
  <w15:docId w15:val="{8999623E-6363-4161-917F-469C3F32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2D5"/>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CD48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5932D5"/>
    <w:pPr>
      <w:spacing w:line="360" w:lineRule="auto"/>
      <w:outlineLvl w:val="1"/>
    </w:pPr>
    <w:rPr>
      <w:rFonts w:cs="Arial"/>
      <w:b/>
      <w:bCs/>
      <w:color w:val="0072D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5932D5"/>
    <w:rPr>
      <w:rFonts w:ascii="Arial" w:eastAsia="Times New Roman" w:hAnsi="Arial" w:cs="Arial"/>
      <w:b/>
      <w:bCs/>
      <w:color w:val="0072DA"/>
      <w:sz w:val="24"/>
      <w:szCs w:val="24"/>
    </w:rPr>
  </w:style>
  <w:style w:type="paragraph" w:customStyle="1" w:styleId="Style2">
    <w:name w:val="Style 2"/>
    <w:basedOn w:val="Normal"/>
    <w:link w:val="Style2Char"/>
    <w:rsid w:val="005932D5"/>
    <w:pPr>
      <w:spacing w:before="60" w:line="360" w:lineRule="auto"/>
    </w:pPr>
    <w:rPr>
      <w:b/>
      <w:bCs/>
    </w:rPr>
  </w:style>
  <w:style w:type="character" w:customStyle="1" w:styleId="Style2Char">
    <w:name w:val="Style 2 Char"/>
    <w:basedOn w:val="DefaultParagraphFont"/>
    <w:link w:val="Style2"/>
    <w:locked/>
    <w:rsid w:val="005932D5"/>
    <w:rPr>
      <w:rFonts w:ascii="Arial" w:eastAsia="Times New Roman" w:hAnsi="Arial" w:cs="Times New Roman"/>
      <w:b/>
      <w:bCs/>
      <w:sz w:val="20"/>
      <w:szCs w:val="24"/>
    </w:rPr>
  </w:style>
  <w:style w:type="paragraph" w:styleId="BalloonText">
    <w:name w:val="Balloon Text"/>
    <w:basedOn w:val="Normal"/>
    <w:link w:val="BalloonTextChar"/>
    <w:uiPriority w:val="99"/>
    <w:semiHidden/>
    <w:unhideWhenUsed/>
    <w:rsid w:val="00CD4850"/>
    <w:rPr>
      <w:rFonts w:ascii="Tahoma" w:hAnsi="Tahoma" w:cs="Tahoma"/>
      <w:sz w:val="16"/>
      <w:szCs w:val="16"/>
    </w:rPr>
  </w:style>
  <w:style w:type="character" w:customStyle="1" w:styleId="BalloonTextChar">
    <w:name w:val="Balloon Text Char"/>
    <w:basedOn w:val="DefaultParagraphFont"/>
    <w:link w:val="BalloonText"/>
    <w:uiPriority w:val="99"/>
    <w:semiHidden/>
    <w:rsid w:val="00CD4850"/>
    <w:rPr>
      <w:rFonts w:ascii="Tahoma" w:eastAsia="Times New Roman" w:hAnsi="Tahoma" w:cs="Tahoma"/>
      <w:sz w:val="16"/>
      <w:szCs w:val="16"/>
    </w:rPr>
  </w:style>
  <w:style w:type="character" w:customStyle="1" w:styleId="Heading1Char">
    <w:name w:val="Heading 1 Char"/>
    <w:basedOn w:val="DefaultParagraphFont"/>
    <w:link w:val="Heading1"/>
    <w:uiPriority w:val="9"/>
    <w:rsid w:val="00CD48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Brian Wrozek</cp:lastModifiedBy>
  <cp:revision>5</cp:revision>
  <dcterms:created xsi:type="dcterms:W3CDTF">2019-09-23T01:42:00Z</dcterms:created>
  <dcterms:modified xsi:type="dcterms:W3CDTF">2019-09-23T02:51:00Z</dcterms:modified>
</cp:coreProperties>
</file>