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A4B" w14:paraId="2CB2186F" w14:textId="77777777" w:rsidTr="00134A4B">
        <w:tc>
          <w:tcPr>
            <w:tcW w:w="4675" w:type="dxa"/>
          </w:tcPr>
          <w:p w14:paraId="2DABAEC5" w14:textId="77777777" w:rsidR="00134A4B" w:rsidRDefault="00134A4B" w:rsidP="00E02FA3">
            <w:pPr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14:paraId="2E5C799C" w14:textId="73975718" w:rsidR="00134A4B" w:rsidRDefault="00DD1A53" w:rsidP="00E02F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analysis</w:t>
            </w:r>
            <w:r w:rsidR="00E54A8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</w:t>
            </w:r>
            <w:r w:rsidR="00E54A80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>see appended code)</w:t>
            </w:r>
          </w:p>
        </w:tc>
      </w:tr>
      <w:tr w:rsidR="00134A4B" w14:paraId="3FEF02B5" w14:textId="77777777" w:rsidTr="00134A4B">
        <w:tc>
          <w:tcPr>
            <w:tcW w:w="4675" w:type="dxa"/>
          </w:tcPr>
          <w:p w14:paraId="47602E18" w14:textId="25AB490F" w:rsidR="00134A4B" w:rsidRDefault="00C70DCD" w:rsidP="00E02F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Vector</w:t>
            </w:r>
          </w:p>
        </w:tc>
        <w:tc>
          <w:tcPr>
            <w:tcW w:w="4675" w:type="dxa"/>
          </w:tcPr>
          <w:p w14:paraId="4FD52B68" w14:textId="57AC3F5D" w:rsidR="00134A4B" w:rsidRDefault="000C4FB1" w:rsidP="00E02FA3">
            <w:pPr>
              <w:rPr>
                <w:rFonts w:asciiTheme="minorHAnsi" w:hAnsiTheme="minorHAnsi"/>
              </w:rPr>
            </w:pPr>
            <w:r w:rsidRPr="000C4FB1">
              <w:rPr>
                <w:rFonts w:asciiTheme="minorHAnsi" w:hAnsiTheme="minorHAnsi"/>
              </w:rPr>
              <w:t>O(n)</w:t>
            </w:r>
          </w:p>
        </w:tc>
      </w:tr>
      <w:tr w:rsidR="00134A4B" w14:paraId="4DEBEC77" w14:textId="77777777" w:rsidTr="00134A4B">
        <w:tc>
          <w:tcPr>
            <w:tcW w:w="4675" w:type="dxa"/>
          </w:tcPr>
          <w:p w14:paraId="4F47AFFF" w14:textId="213B7878" w:rsidR="00134A4B" w:rsidRDefault="00C70DCD" w:rsidP="00E02F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Hash Table</w:t>
            </w:r>
          </w:p>
        </w:tc>
        <w:tc>
          <w:tcPr>
            <w:tcW w:w="4675" w:type="dxa"/>
          </w:tcPr>
          <w:p w14:paraId="0C37A61A" w14:textId="247372E2" w:rsidR="00134A4B" w:rsidRDefault="003C4DE5" w:rsidP="00E02F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O(n)</w:t>
            </w:r>
          </w:p>
        </w:tc>
      </w:tr>
      <w:tr w:rsidR="00134A4B" w14:paraId="00C44D4B" w14:textId="77777777" w:rsidTr="00134A4B">
        <w:tc>
          <w:tcPr>
            <w:tcW w:w="4675" w:type="dxa"/>
          </w:tcPr>
          <w:p w14:paraId="6EDB73D5" w14:textId="1E301D13" w:rsidR="00134A4B" w:rsidRDefault="00C70DCD" w:rsidP="00E02F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BST</w:t>
            </w:r>
          </w:p>
        </w:tc>
        <w:tc>
          <w:tcPr>
            <w:tcW w:w="4675" w:type="dxa"/>
          </w:tcPr>
          <w:p w14:paraId="73F7B414" w14:textId="51C27099" w:rsidR="00134A4B" w:rsidRDefault="00E54A80" w:rsidP="00E02F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O(</w:t>
            </w:r>
            <w:r w:rsidRPr="00E54A80">
              <w:rPr>
                <w:rFonts w:asciiTheme="minorHAnsi" w:hAnsiTheme="minorHAnsi"/>
              </w:rPr>
              <w:t>n * log n</w:t>
            </w:r>
            <w:r>
              <w:rPr>
                <w:rFonts w:asciiTheme="minorHAnsi" w:hAnsiTheme="minorHAnsi"/>
              </w:rPr>
              <w:t>)</w:t>
            </w:r>
          </w:p>
        </w:tc>
      </w:tr>
    </w:tbl>
    <w:p w14:paraId="7C84D122" w14:textId="77777777" w:rsidR="00134A4B" w:rsidRDefault="00134A4B" w:rsidP="00E02FA3">
      <w:pPr>
        <w:spacing w:line="240" w:lineRule="auto"/>
        <w:rPr>
          <w:rFonts w:asciiTheme="minorHAnsi" w:hAnsiTheme="minorHAnsi"/>
        </w:rPr>
      </w:pPr>
    </w:p>
    <w:p w14:paraId="17F94A6D" w14:textId="70A597C4" w:rsidR="00E27CAD" w:rsidRDefault="00E27CAD" w:rsidP="000E6D3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Vector</w:t>
      </w:r>
    </w:p>
    <w:p w14:paraId="51AB4DAD" w14:textId="1D00FA16" w:rsidR="00061101" w:rsidRDefault="00061101" w:rsidP="000E6D3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Advantages:</w:t>
      </w:r>
      <w:r w:rsidR="0099576B">
        <w:rPr>
          <w:rFonts w:asciiTheme="minorHAnsi" w:hAnsiTheme="minorHAnsi"/>
        </w:rPr>
        <w:t xml:space="preserve"> </w:t>
      </w:r>
      <w:r w:rsidR="009E1096">
        <w:rPr>
          <w:rFonts w:asciiTheme="minorHAnsi" w:hAnsiTheme="minorHAnsi"/>
        </w:rPr>
        <w:t>Simple to implement</w:t>
      </w:r>
    </w:p>
    <w:p w14:paraId="060F1EC3" w14:textId="2878950A" w:rsidR="00061101" w:rsidRDefault="00061101" w:rsidP="000E6D3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Disadvantages:</w:t>
      </w:r>
      <w:r w:rsidR="00845629">
        <w:rPr>
          <w:rFonts w:asciiTheme="minorHAnsi" w:hAnsiTheme="minorHAnsi"/>
        </w:rPr>
        <w:t xml:space="preserve"> Slower runtime complexity</w:t>
      </w:r>
    </w:p>
    <w:p w14:paraId="46882687" w14:textId="77777777" w:rsidR="001D564F" w:rsidRDefault="001D564F" w:rsidP="000E6D35">
      <w:pPr>
        <w:spacing w:line="240" w:lineRule="auto"/>
        <w:rPr>
          <w:rFonts w:asciiTheme="minorHAnsi" w:hAnsiTheme="minorHAnsi"/>
        </w:rPr>
      </w:pPr>
    </w:p>
    <w:p w14:paraId="6CE64ECA" w14:textId="77777777" w:rsidR="001D564F" w:rsidRDefault="00061101" w:rsidP="001D564F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Hash table</w:t>
      </w:r>
    </w:p>
    <w:p w14:paraId="5A698568" w14:textId="60E3DCF6" w:rsidR="001D564F" w:rsidRDefault="001D564F" w:rsidP="001D564F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Advantages:</w:t>
      </w:r>
      <w:r w:rsidR="001B4AD8">
        <w:rPr>
          <w:rFonts w:asciiTheme="minorHAnsi" w:hAnsiTheme="minorHAnsi"/>
        </w:rPr>
        <w:t xml:space="preserve"> </w:t>
      </w:r>
      <w:r w:rsidR="009E3FE9">
        <w:rPr>
          <w:rFonts w:asciiTheme="minorHAnsi" w:hAnsiTheme="minorHAnsi"/>
        </w:rPr>
        <w:t>faster</w:t>
      </w:r>
      <w:r w:rsidR="001B4AD8">
        <w:rPr>
          <w:rFonts w:asciiTheme="minorHAnsi" w:hAnsiTheme="minorHAnsi"/>
        </w:rPr>
        <w:t xml:space="preserve"> runtime complexity with insertion</w:t>
      </w:r>
    </w:p>
    <w:p w14:paraId="1D2FC186" w14:textId="541D0998" w:rsidR="001D564F" w:rsidRDefault="001D564F" w:rsidP="001D564F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Disadvantages:</w:t>
      </w:r>
      <w:r w:rsidR="0081431E">
        <w:rPr>
          <w:rFonts w:asciiTheme="minorHAnsi" w:hAnsiTheme="minorHAnsi"/>
        </w:rPr>
        <w:t xml:space="preserve"> </w:t>
      </w:r>
      <w:r w:rsidR="009E3FE9">
        <w:rPr>
          <w:rFonts w:asciiTheme="minorHAnsi" w:hAnsiTheme="minorHAnsi"/>
        </w:rPr>
        <w:t xml:space="preserve">can </w:t>
      </w:r>
      <w:r w:rsidR="0028073D">
        <w:rPr>
          <w:rFonts w:asciiTheme="minorHAnsi" w:hAnsiTheme="minorHAnsi"/>
        </w:rPr>
        <w:t>degrade down to linear complexity</w:t>
      </w:r>
    </w:p>
    <w:p w14:paraId="22569973" w14:textId="4C1FE3E2" w:rsidR="00061101" w:rsidRDefault="00061101" w:rsidP="000E6D35">
      <w:pPr>
        <w:spacing w:line="240" w:lineRule="auto"/>
        <w:rPr>
          <w:rFonts w:asciiTheme="minorHAnsi" w:hAnsiTheme="minorHAnsi"/>
        </w:rPr>
      </w:pPr>
    </w:p>
    <w:p w14:paraId="65C2322A" w14:textId="77777777" w:rsidR="001D564F" w:rsidRDefault="00061101" w:rsidP="001D564F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BST</w:t>
      </w:r>
    </w:p>
    <w:p w14:paraId="660B66D9" w14:textId="5A52CACD" w:rsidR="001D564F" w:rsidRDefault="001D564F" w:rsidP="001D564F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Advantages:</w:t>
      </w:r>
      <w:r w:rsidR="00D36D44">
        <w:rPr>
          <w:rFonts w:asciiTheme="minorHAnsi" w:hAnsiTheme="minorHAnsi"/>
        </w:rPr>
        <w:t xml:space="preserve"> presorted insertion</w:t>
      </w:r>
    </w:p>
    <w:p w14:paraId="402BD8EE" w14:textId="3529EC5B" w:rsidR="00061101" w:rsidRDefault="008B3353" w:rsidP="000E6D3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Disadvantages: can degrade down to linear complexity</w:t>
      </w:r>
      <w:r w:rsidR="00FD5D04">
        <w:rPr>
          <w:rFonts w:asciiTheme="minorHAnsi" w:hAnsiTheme="minorHAnsi"/>
        </w:rPr>
        <w:t>, slower than Hash Table</w:t>
      </w:r>
    </w:p>
    <w:p w14:paraId="5736EDDC" w14:textId="77777777" w:rsidR="006F4DF8" w:rsidRDefault="006F4DF8" w:rsidP="000E6D35">
      <w:pPr>
        <w:spacing w:line="240" w:lineRule="auto"/>
        <w:rPr>
          <w:rFonts w:asciiTheme="minorHAnsi" w:hAnsiTheme="minorHAnsi"/>
        </w:rPr>
      </w:pPr>
    </w:p>
    <w:p w14:paraId="0206B24F" w14:textId="77777777" w:rsidR="00061101" w:rsidRPr="00C53E8D" w:rsidRDefault="00061101" w:rsidP="000E6D35">
      <w:pPr>
        <w:spacing w:line="240" w:lineRule="auto"/>
        <w:rPr>
          <w:rFonts w:asciiTheme="minorHAnsi" w:hAnsiTheme="minorHAnsi"/>
        </w:rPr>
      </w:pPr>
    </w:p>
    <w:sectPr w:rsidR="00061101" w:rsidRPr="00C5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D"/>
    <w:rsid w:val="00061101"/>
    <w:rsid w:val="000724D9"/>
    <w:rsid w:val="000A59BF"/>
    <w:rsid w:val="000C4FB1"/>
    <w:rsid w:val="000E6D35"/>
    <w:rsid w:val="00107EFA"/>
    <w:rsid w:val="001248C3"/>
    <w:rsid w:val="00134A4B"/>
    <w:rsid w:val="00154E1E"/>
    <w:rsid w:val="00183219"/>
    <w:rsid w:val="001B4AD8"/>
    <w:rsid w:val="001D564F"/>
    <w:rsid w:val="00204962"/>
    <w:rsid w:val="0028073D"/>
    <w:rsid w:val="002B0DDA"/>
    <w:rsid w:val="003561A0"/>
    <w:rsid w:val="00362011"/>
    <w:rsid w:val="00374153"/>
    <w:rsid w:val="003C4DE5"/>
    <w:rsid w:val="003D7760"/>
    <w:rsid w:val="003F6964"/>
    <w:rsid w:val="00431964"/>
    <w:rsid w:val="004D3F8A"/>
    <w:rsid w:val="00531669"/>
    <w:rsid w:val="006A12F4"/>
    <w:rsid w:val="006F4DF8"/>
    <w:rsid w:val="00725CFA"/>
    <w:rsid w:val="00794251"/>
    <w:rsid w:val="007A0C80"/>
    <w:rsid w:val="007C5860"/>
    <w:rsid w:val="007F7735"/>
    <w:rsid w:val="0081431E"/>
    <w:rsid w:val="00845629"/>
    <w:rsid w:val="008A6982"/>
    <w:rsid w:val="008B3353"/>
    <w:rsid w:val="008C69E3"/>
    <w:rsid w:val="009547E2"/>
    <w:rsid w:val="0099576B"/>
    <w:rsid w:val="009D03F4"/>
    <w:rsid w:val="009E1096"/>
    <w:rsid w:val="009E3FE9"/>
    <w:rsid w:val="00AA4FEE"/>
    <w:rsid w:val="00AA7F44"/>
    <w:rsid w:val="00AD0041"/>
    <w:rsid w:val="00B31A03"/>
    <w:rsid w:val="00BB5A8B"/>
    <w:rsid w:val="00C53E8D"/>
    <w:rsid w:val="00C70DCD"/>
    <w:rsid w:val="00CA50D4"/>
    <w:rsid w:val="00CE1F53"/>
    <w:rsid w:val="00D36D44"/>
    <w:rsid w:val="00D52E34"/>
    <w:rsid w:val="00D73C4D"/>
    <w:rsid w:val="00DD1A53"/>
    <w:rsid w:val="00DF5790"/>
    <w:rsid w:val="00E02FA3"/>
    <w:rsid w:val="00E27CAD"/>
    <w:rsid w:val="00E504B0"/>
    <w:rsid w:val="00E54A80"/>
    <w:rsid w:val="00E9453D"/>
    <w:rsid w:val="00FD5D04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BFBB"/>
  <w15:chartTrackingRefBased/>
  <w15:docId w15:val="{60D2283D-B45D-400F-954C-DDB93A29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53"/>
  </w:style>
  <w:style w:type="paragraph" w:styleId="Heading1">
    <w:name w:val="heading 1"/>
    <w:basedOn w:val="Normal"/>
    <w:next w:val="Normal"/>
    <w:link w:val="Heading1Char"/>
    <w:uiPriority w:val="9"/>
    <w:qFormat/>
    <w:rsid w:val="00C5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E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E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E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E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E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E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E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E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E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E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E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E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E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E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E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E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4730A9926649BB8871A48D5E69A8" ma:contentTypeVersion="11" ma:contentTypeDescription="Create a new document." ma:contentTypeScope="" ma:versionID="329bb8db2c59cd01552aa86b23489c71">
  <xsd:schema xmlns:xsd="http://www.w3.org/2001/XMLSchema" xmlns:xs="http://www.w3.org/2001/XMLSchema" xmlns:p="http://schemas.microsoft.com/office/2006/metadata/properties" xmlns:ns3="dd27f80d-eef9-40bd-95b4-75e002fe25da" targetNamespace="http://schemas.microsoft.com/office/2006/metadata/properties" ma:root="true" ma:fieldsID="476a0b5d2aa71f84eb0422ff663f5bd1" ns3:_="">
    <xsd:import namespace="dd27f80d-eef9-40bd-95b4-75e002fe2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7f80d-eef9-40bd-95b4-75e002fe2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2F1BC-BAD9-4BD8-A302-C8B98874B5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561931-CD2F-409F-92AE-F1564909C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84EA9-657C-4FA2-A6D7-A0FE90D9F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7f80d-eef9-40bd-95b4-75e002fe2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Handy</dc:creator>
  <cp:keywords/>
  <dc:description/>
  <cp:lastModifiedBy>Anthony Handy</cp:lastModifiedBy>
  <cp:revision>3</cp:revision>
  <dcterms:created xsi:type="dcterms:W3CDTF">2024-10-23T01:39:00Z</dcterms:created>
  <dcterms:modified xsi:type="dcterms:W3CDTF">2024-10-23T01:40:00Z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0x010100D7914730A9926649BB8871A48D5E69A8</vt:lpwstr>
  </property>
</Properties>
</file>