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15" w:right="0"/>
        <w:jc w:val="left"/>
        <w:rPr>
          <w:rFonts w:ascii="Quicksand" w:hAnsi="Quicksand" w:eastAsia="Quicksand" w:cs="Quicksand"/>
          <w:sz w:val="31"/>
          <w:szCs w:val="31"/>
        </w:rPr>
      </w:pPr>
      <w:r>
        <w:rPr>
          <w:rFonts w:eastAsia="Quicksand" w:cs="Quicksand" w:ascii="Quicksand" w:hAnsi="Quicksand"/>
          <w:sz w:val="31"/>
          <w:szCs w:val="31"/>
        </w:rPr>
        <w:t>Introduction to Programming with Python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Quicksand" w:hAnsi="Quicksand" w:eastAsia="Quicksand" w:cs="Quicksand"/>
          <w:sz w:val="31"/>
          <w:szCs w:val="31"/>
        </w:rPr>
      </w:pPr>
      <w:r>
        <w:rPr>
          <w:rFonts w:eastAsia="Quicksand" w:cs="Quicksand" w:ascii="Quicksand" w:hAnsi="Quicksand"/>
          <w:sz w:val="31"/>
          <w:szCs w:val="31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" w:after="0"/>
        <w:ind w:hanging="0" w:left="11" w:right="0"/>
        <w:jc w:val="left"/>
        <w:rPr>
          <w:rFonts w:ascii="Quicksand" w:hAnsi="Quicksand" w:eastAsia="Quicksand" w:cs="Quicksand"/>
          <w:sz w:val="24"/>
          <w:szCs w:val="24"/>
        </w:rPr>
      </w:pPr>
      <w:r>
        <w:rPr>
          <w:rFonts w:eastAsia="Quicksand" w:cs="Quicksand" w:ascii="Quicksand" w:hAnsi="Quicksand"/>
          <w:sz w:val="24"/>
          <w:szCs w:val="24"/>
        </w:rPr>
        <w:t xml:space="preserve">Indira Sen, </w:t>
      </w:r>
      <w:r>
        <w:rPr>
          <w:rFonts w:eastAsia="Quicksand" w:cs="Quicksand" w:ascii="Quicksand" w:hAnsi="Quicksand"/>
          <w:sz w:val="24"/>
          <w:szCs w:val="24"/>
        </w:rPr>
        <w:t>Ana Sanchez Acosta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" w:after="0"/>
        <w:ind w:hanging="0" w:left="11" w:right="0"/>
        <w:jc w:val="left"/>
        <w:rPr>
          <w:rFonts w:ascii="Quicksand" w:hAnsi="Quicksand" w:eastAsia="Quicksand" w:cs="Quicksand"/>
          <w:sz w:val="24"/>
          <w:szCs w:val="24"/>
        </w:rPr>
      </w:pPr>
      <w:r>
        <w:rPr>
          <w:rFonts w:eastAsia="Quicksand" w:cs="Quicksand" w:ascii="Quicksand" w:hAnsi="Quicksand"/>
          <w:sz w:val="24"/>
          <w:szCs w:val="24"/>
        </w:rPr>
        <w:t>KOMEX 2024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" w:after="0"/>
        <w:ind w:hanging="0" w:left="11" w:right="0"/>
        <w:jc w:val="left"/>
        <w:rPr>
          <w:rFonts w:ascii="Quicksand" w:hAnsi="Quicksand" w:eastAsia="Quicksand" w:cs="Quicksand"/>
          <w:sz w:val="24"/>
          <w:szCs w:val="24"/>
        </w:rPr>
      </w:pPr>
      <w:r>
        <w:rPr>
          <w:rFonts w:eastAsia="Quicksand" w:cs="Quicksand" w:ascii="Quicksand" w:hAnsi="Quicksand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" w:after="0"/>
        <w:ind w:hanging="0" w:left="11" w:right="0"/>
        <w:jc w:val="left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b/>
          <w:sz w:val="25"/>
          <w:szCs w:val="25"/>
        </w:rPr>
        <w:t>Preparatory Material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15" w:after="0"/>
        <w:ind w:hanging="0" w:left="14" w:right="0"/>
        <w:jc w:val="left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Set Up Anaconda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158" w:after="0"/>
        <w:ind w:hanging="4" w:left="13" w:right="0"/>
        <w:jc w:val="both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To run Python code we will use Anaconda. The advantage of this platform is that it is </w:t>
      </w:r>
      <w:r>
        <w:rPr>
          <w:rFonts w:eastAsia="Quicksand" w:cs="Quicksand" w:ascii="Quicksand" w:hAnsi="Quicksand"/>
          <w:sz w:val="21"/>
          <w:szCs w:val="21"/>
        </w:rPr>
        <w:t>straightforward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to install and it comes with a very useful interface called Jupyter Lab. All sessions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and assignments will build on this interface.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0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1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Visit the website of </w:t>
      </w:r>
      <w:hyperlink r:id="rId2">
        <w:r>
          <w:rPr>
            <w:rFonts w:eastAsia="Quicksand" w:cs="Quicksand" w:ascii="Quicksand" w:hAnsi="Quicksand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Anaconda</w:t>
        </w:r>
      </w:hyperlink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sz w:val="21"/>
          <w:szCs w:val="21"/>
        </w:rPr>
        <w:t xml:space="preserve">and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download and install it</w:t>
      </w:r>
      <w:r>
        <w:rPr>
          <w:rFonts w:eastAsia="Quicksand" w:cs="Quicksand" w:ascii="Quicksand" w:hAnsi="Quicksand"/>
          <w:sz w:val="21"/>
          <w:szCs w:val="21"/>
        </w:rPr>
        <w:t>, ideally with the option of Python 3.11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8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2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After you have completed the installation, search in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Applications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for 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Anaconda Navigator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and start it. In the tab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Home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, look for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Jupyter </w:t>
      </w:r>
      <w:r>
        <w:rPr>
          <w:rFonts w:eastAsia="Quicksand" w:cs="Quicksand" w:ascii="Quicksand" w:hAnsi="Quicksand"/>
          <w:b/>
          <w:sz w:val="21"/>
          <w:szCs w:val="21"/>
        </w:rPr>
        <w:t>Notebook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and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launch it.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8" w:after="0"/>
        <w:ind w:hanging="0" w:left="0" w:right="0"/>
        <w:jc w:val="center"/>
        <w:rPr>
          <w:rFonts w:ascii="Quicksand" w:hAnsi="Quicksand" w:eastAsia="Quicksand" w:cs="Quicksand"/>
          <w:sz w:val="21"/>
          <w:szCs w:val="21"/>
        </w:rPr>
      </w:pPr>
      <w:r>
        <w:rPr/>
        <w:drawing>
          <wp:inline distT="0" distB="0" distL="0" distR="0">
            <wp:extent cx="5803265" cy="3898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6" w:after="0"/>
        <w:ind w:hanging="0" w:left="17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3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If everything worked out, you can now access your own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Jupyter </w:t>
      </w:r>
      <w:r>
        <w:rPr>
          <w:rFonts w:eastAsia="Quicksand" w:cs="Quicksand" w:ascii="Quicksand" w:hAnsi="Quicksand"/>
          <w:b/>
          <w:sz w:val="21"/>
          <w:szCs w:val="21"/>
        </w:rPr>
        <w:t>Notebooks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via </w:t>
      </w:r>
      <w:r>
        <w:rPr>
          <w:rFonts w:eastAsia="Quicksand" w:cs="Quicksand" w:ascii="Quicksand" w:hAnsi="Quicksand"/>
          <w:sz w:val="21"/>
          <w:szCs w:val="21"/>
        </w:rPr>
        <w:t>your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web</w:t>
      </w:r>
      <w:r>
        <w:rPr>
          <w:rFonts w:eastAsia="Quicksand" w:cs="Quicksand" w:ascii="Quicksand" w:hAnsi="Quicksand"/>
          <w:b/>
          <w:sz w:val="21"/>
          <w:szCs w:val="21"/>
        </w:rPr>
        <w:t xml:space="preserve">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browser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. By default, Anaconda will automatically open a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tab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with the corresponding  page, otherwise</w:t>
      </w:r>
      <w:r>
        <w:rPr>
          <w:rFonts w:eastAsia="Quicksand" w:cs="Quicksand" w:ascii="Quicksand" w:hAnsi="Quicksand"/>
          <w:sz w:val="21"/>
          <w:szCs w:val="21"/>
        </w:rPr>
        <w:t>,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it can be reached in most cases via the link </w:t>
      </w:r>
      <w:hyperlink r:id="rId4">
        <w:r>
          <w:rPr>
            <w:rFonts w:eastAsia="Quicksand" w:cs="Quicksand" w:ascii="Quicksand" w:hAnsi="Quicksand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http://localhost:8888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131" w:after="0"/>
        <w:ind w:hanging="0" w:left="0" w:right="71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br/>
      </w:r>
      <w:r>
        <w:br w:type="page"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2" w:before="0" w:after="0"/>
        <w:ind w:hanging="0" w:left="0" w:right="71"/>
        <w:jc w:val="left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Sign Up for GitHub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158" w:after="0"/>
        <w:ind w:hanging="4" w:left="5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As with all large code projects, we also exchange code with Git. To do that we will use the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code hosting platform GitHub. </w:t>
      </w:r>
      <w:r>
        <w:rPr>
          <w:rFonts w:eastAsia="Quicksand" w:cs="Quicksand" w:ascii="Quicksand" w:hAnsi="Quicksand"/>
          <w:sz w:val="21"/>
          <w:szCs w:val="21"/>
        </w:rPr>
        <w:t>It offers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a wide range of features, including consistent version control and change tracking. </w:t>
      </w:r>
      <w:r>
        <w:rPr>
          <w:rFonts w:eastAsia="Quicksand" w:cs="Quicksand" w:ascii="Quicksand" w:hAnsi="Quicksand"/>
          <w:sz w:val="21"/>
          <w:szCs w:val="21"/>
          <w:highlight w:val="yellow"/>
        </w:rPr>
        <w:t xml:space="preserve">We will share the course materials via this repository: </w:t>
      </w:r>
      <w:hyperlink r:id="rId5">
        <w:r>
          <w:rPr>
            <w:rFonts w:eastAsia="Quicksand" w:cs="Quicksand" w:ascii="Quicksand" w:hAnsi="Quicksand"/>
            <w:color w:val="1155CC"/>
            <w:sz w:val="21"/>
            <w:szCs w:val="21"/>
            <w:highlight w:val="yellow"/>
            <w:u w:val="single"/>
          </w:rPr>
          <w:t>https://github.com/Indiiigo/</w:t>
        </w:r>
      </w:hyperlink>
      <w:r>
        <w:rPr>
          <w:rFonts w:eastAsia="Quicksand" w:cs="Quicksand" w:ascii="Quicksand" w:hAnsi="Quicksand"/>
          <w:color w:val="1155CC"/>
          <w:sz w:val="21"/>
          <w:szCs w:val="21"/>
          <w:highlight w:val="yellow"/>
          <w:u w:val="single"/>
        </w:rPr>
        <w:t>SDS_KOMEX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" w:after="0"/>
        <w:ind w:hanging="0" w:left="11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" w:after="0"/>
        <w:ind w:hanging="0" w:left="11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If you already have your own GitHub Account, you can skip the first step.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23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1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Visit the website of </w:t>
      </w:r>
      <w:hyperlink r:id="rId6">
        <w:r>
          <w:rPr>
            <w:rFonts w:eastAsia="Quicksand" w:cs="Quicksand" w:ascii="Quicksand" w:hAnsi="Quicksand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GitHub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. Click on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Sign Up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and complete the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registration process. </w:t>
      </w:r>
      <w:r>
        <w:rPr>
          <w:rFonts w:eastAsia="Quicksand" w:cs="Quicksand" w:ascii="Quicksand" w:hAnsi="Quicksand"/>
          <w:sz w:val="21"/>
          <w:szCs w:val="21"/>
        </w:rPr>
        <w:t>You should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either use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university email</w:t>
      </w:r>
      <w:r>
        <w:rPr>
          <w:rFonts w:eastAsia="Quicksand" w:cs="Quicksand" w:ascii="Quicksand" w:hAnsi="Quicksand"/>
          <w:b/>
          <w:sz w:val="21"/>
          <w:szCs w:val="21"/>
        </w:rPr>
        <w:t xml:space="preserve">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address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directly or the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email address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you used to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register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for the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course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to avoid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complications later on.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hanging="0" w:left="291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14" w:right="0"/>
        <w:jc w:val="left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b/>
          <w:sz w:val="25"/>
          <w:szCs w:val="25"/>
        </w:rPr>
        <w:t xml:space="preserve">[Optionally]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Set Up GitHub Desktop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163" w:after="0"/>
        <w:ind w:hanging="0" w:left="8" w:right="0"/>
        <w:jc w:val="both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There are several ways to use your GitHub repository. On the one hand, there is the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command line where you use commands to perform the desired actions. On the other hand, there is GitHub Desktop which allows for most actions within a graphical user interface. </w:t>
      </w:r>
      <w:r>
        <w:rPr>
          <w:rFonts w:eastAsia="Quicksand" w:cs="Quicksand" w:ascii="Quicksand" w:hAnsi="Quicksand"/>
          <w:sz w:val="21"/>
          <w:szCs w:val="21"/>
        </w:rPr>
        <w:t>It is recommended that you use the command line, especially as it is a useful skill to have. However, you can also use a desktop interface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sz w:val="21"/>
          <w:szCs w:val="21"/>
        </w:rPr>
        <w:t>w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ith GitHub Desktop.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2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1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Visit the website of </w:t>
      </w:r>
      <w:hyperlink r:id="rId7">
        <w:r>
          <w:rPr>
            <w:rFonts w:eastAsia="Quicksand" w:cs="Quicksand" w:ascii="Quicksand" w:hAnsi="Quicksand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GitHub Desktop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. Select your operating system, download</w:t>
      </w:r>
      <w:r>
        <w:rPr>
          <w:rFonts w:eastAsia="Quicksand" w:cs="Quicksand" w:ascii="Quicksand" w:hAnsi="Quicksand"/>
          <w:sz w:val="21"/>
          <w:szCs w:val="21"/>
        </w:rPr>
        <w:t>,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and install it.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1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2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After you have completed the installation, search in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Applications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for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GitHub  Desktop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and start it. At first</w:t>
      </w:r>
      <w:r>
        <w:rPr>
          <w:rFonts w:eastAsia="Quicksand" w:cs="Quicksand" w:ascii="Quicksand" w:hAnsi="Quicksand"/>
          <w:sz w:val="21"/>
          <w:szCs w:val="21"/>
        </w:rPr>
        <w:t>,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you will need to sign in by clicking on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Sign In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to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identify yourself with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GitHub account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8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3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Once you have signed in, you can access </w:t>
      </w:r>
      <w:r>
        <w:rPr>
          <w:rFonts w:eastAsia="Quicksand" w:cs="Quicksand" w:ascii="Quicksand" w:hAnsi="Quicksand"/>
          <w:sz w:val="21"/>
          <w:szCs w:val="21"/>
        </w:rPr>
        <w:t xml:space="preserve">the course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repository through GitHub Desktop. To work with it, click on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Clone a  Repository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,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URL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, </w:t>
      </w:r>
      <w:r>
        <w:rPr>
          <w:rFonts w:eastAsia="Quicksand" w:cs="Quicksand" w:ascii="Quicksand" w:hAnsi="Quicksand"/>
          <w:sz w:val="21"/>
          <w:szCs w:val="21"/>
        </w:rPr>
        <w:t xml:space="preserve">and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enter the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link</w:t>
      </w:r>
      <w:r>
        <w:rPr>
          <w:rFonts w:eastAsia="Quicksand" w:cs="Quicksand" w:ascii="Quicksand" w:hAnsi="Quicksand"/>
          <w:b/>
          <w:sz w:val="21"/>
          <w:szCs w:val="21"/>
        </w:rPr>
        <w:t xml:space="preserve"> </w:t>
      </w:r>
      <w:r>
        <w:rPr>
          <w:rFonts w:eastAsia="Quicksand" w:cs="Quicksand" w:ascii="Quicksand" w:hAnsi="Quicksand"/>
          <w:sz w:val="21"/>
          <w:szCs w:val="21"/>
        </w:rPr>
        <w:t>(</w:t>
      </w:r>
      <w:hyperlink r:id="rId8">
        <w:r>
          <w:rPr>
            <w:rFonts w:eastAsia="Quicksand" w:cs="Quicksand" w:ascii="Quicksand" w:hAnsi="Quicksand"/>
            <w:color w:val="1155CC"/>
            <w:sz w:val="21"/>
            <w:szCs w:val="21"/>
            <w:u w:val="single"/>
          </w:rPr>
          <w:t>https://github.com/Indiiigo/Intro_to_python</w:t>
        </w:r>
      </w:hyperlink>
      <w:r>
        <w:rPr>
          <w:rFonts w:eastAsia="Quicksand" w:cs="Quicksand" w:ascii="Quicksand" w:hAnsi="Quicksand"/>
          <w:sz w:val="21"/>
          <w:szCs w:val="21"/>
        </w:rPr>
        <w:t>)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and the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local path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where you want to work with it on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computer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. If your clone worked out, you can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now see the first files in your local path. These files should be the same as the ones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online when you open up </w:t>
      </w:r>
      <w:r>
        <w:rPr>
          <w:rFonts w:eastAsia="Quicksand" w:cs="Quicksand" w:ascii="Quicksand" w:hAnsi="Quicksand"/>
          <w:sz w:val="21"/>
          <w:szCs w:val="21"/>
        </w:rPr>
        <w:t>the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repository via your web browser.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8" w:after="0"/>
        <w:ind w:hanging="0" w:left="17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/>
        <w:drawing>
          <wp:inline distT="0" distB="0" distL="0" distR="0">
            <wp:extent cx="5800725" cy="153733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6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2" w:before="131" w:after="0"/>
        <w:ind w:right="71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Step 4. In Jupyter Notebook, navigate to the local path of the repository. Open the notebook </w:t>
      </w:r>
      <w:r>
        <w:rPr>
          <w:rFonts w:eastAsia="Courier New" w:cs="Courier New" w:ascii="Courier New" w:hAnsi="Courier New"/>
          <w:sz w:val="21"/>
          <w:szCs w:val="21"/>
        </w:rPr>
        <w:t>‘0_prep.ipynb’</w:t>
      </w:r>
      <w:r>
        <w:rPr>
          <w:rFonts w:eastAsia="Quicksand" w:cs="Quicksand" w:ascii="Quicksand" w:hAnsi="Quicksand"/>
          <w:sz w:val="21"/>
          <w:szCs w:val="21"/>
        </w:rPr>
        <w:t>. Alternatively, you can upload the notebook to the Jupyter Notebook interface (screenshots below). Open and run through the notebook to get some basic familiarity with the Jupyter Notebook interface.</w:t>
      </w:r>
    </w:p>
    <w:p>
      <w:pPr>
        <w:pStyle w:val="Normal1"/>
        <w:widowControl w:val="false"/>
        <w:spacing w:lineRule="auto" w:line="242" w:before="131" w:after="0"/>
        <w:ind w:right="71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803265" cy="26797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Additional Information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3" w:before="158" w:after="0"/>
        <w:ind w:hanging="0" w:left="8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To get a </w:t>
      </w:r>
      <w:r>
        <w:rPr>
          <w:rFonts w:eastAsia="Quicksand" w:cs="Quicksand" w:ascii="Quicksand" w:hAnsi="Quicksand"/>
          <w:sz w:val="21"/>
          <w:szCs w:val="21"/>
        </w:rPr>
        <w:t>first-hand experience of how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to use Anaconda, Jupyter Lab, GitHub</w:t>
      </w:r>
      <w:r>
        <w:rPr>
          <w:rFonts w:eastAsia="Quicksand" w:cs="Quicksand" w:ascii="Quicksand" w:hAnsi="Quicksand"/>
          <w:sz w:val="21"/>
          <w:szCs w:val="21"/>
        </w:rPr>
        <w:t>,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and GitHub Desktop,  we recommend you to watch the following videos.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2" w:after="0"/>
        <w:ind w:hanging="0" w:left="298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Getting Started With GitHub, Part 1: Creating a GitHub Account,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291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hyperlink r:id="rId11">
        <w:r>
          <w:rPr>
            <w:rFonts w:eastAsia="Quicksand" w:cs="Quicksand" w:ascii="Quicksand" w:hAnsi="Quicksand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https://youtu.be/XBzUqQbHHhw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1" w:after="0"/>
        <w:ind w:hanging="0" w:left="298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Getting Started With GitHub, Part 2: GitHub Desktop,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" w:after="0"/>
        <w:ind w:hanging="0" w:left="291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hyperlink r:id="rId12">
        <w:r>
          <w:rPr>
            <w:rFonts w:eastAsia="Quicksand" w:cs="Quicksand" w:ascii="Quicksand" w:hAnsi="Quicksand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https://youtu.be/ci3W1T88mzw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1" w:after="0"/>
        <w:ind w:hanging="0" w:left="285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Anaconda Installation Guide, </w:t>
      </w:r>
      <w:hyperlink r:id="rId13">
        <w:r>
          <w:rPr>
            <w:rFonts w:eastAsia="Quicksand" w:cs="Quicksand" w:ascii="Quicksand" w:hAnsi="Quicksand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https://youtu.be/jhFyTv9vLi4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1" w:after="0"/>
        <w:ind w:hanging="0" w:left="0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>If you prefer using the command line, here are some cheatsheets with handy commands: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251" w:afterAutospacing="0" w:after="0"/>
        <w:ind w:hanging="360" w:left="720" w:right="0"/>
        <w:jc w:val="left"/>
        <w:rPr>
          <w:rFonts w:ascii="Quicksand" w:hAnsi="Quicksand" w:eastAsia="Quicksand" w:cs="Quicksand"/>
          <w:sz w:val="21"/>
          <w:szCs w:val="21"/>
          <w:u w:val="none"/>
        </w:rPr>
      </w:pPr>
      <w:r>
        <w:rPr>
          <w:rFonts w:eastAsia="Quicksand" w:cs="Quicksand" w:ascii="Quicksand" w:hAnsi="Quicksand"/>
          <w:sz w:val="21"/>
          <w:szCs w:val="21"/>
        </w:rPr>
        <w:t xml:space="preserve">Windows: </w:t>
      </w:r>
      <w:hyperlink r:id="rId14">
        <w:r>
          <w:rPr>
            <w:rFonts w:eastAsia="Quicksand" w:cs="Quicksand" w:ascii="Quicksand" w:hAnsi="Quicksand"/>
            <w:color w:val="1155CC"/>
            <w:sz w:val="21"/>
            <w:szCs w:val="21"/>
            <w:u w:val="single"/>
          </w:rPr>
          <w:t>https://www.cs.columbia.edu/~sedwards/classes/2015/1102-fall/Command%20Prompt%20Cheatsheet.pdf</w:t>
        </w:r>
      </w:hyperlink>
      <w:r>
        <w:rPr>
          <w:rFonts w:eastAsia="Quicksand" w:cs="Quicksand" w:ascii="Quicksand" w:hAnsi="Quicksand"/>
          <w:sz w:val="21"/>
          <w:szCs w:val="21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Autospacing="0" w:before="0" w:after="0"/>
        <w:ind w:hanging="360" w:left="720" w:right="0"/>
        <w:jc w:val="left"/>
        <w:rPr>
          <w:rFonts w:ascii="Quicksand" w:hAnsi="Quicksand" w:eastAsia="Quicksand" w:cs="Quicksand"/>
          <w:sz w:val="21"/>
          <w:szCs w:val="21"/>
          <w:u w:val="none"/>
        </w:rPr>
      </w:pPr>
      <w:r>
        <w:rPr>
          <w:rFonts w:eastAsia="Quicksand" w:cs="Quicksand" w:ascii="Quicksand" w:hAnsi="Quicksand"/>
          <w:sz w:val="21"/>
          <w:szCs w:val="21"/>
        </w:rPr>
        <w:t xml:space="preserve">Mac: </w:t>
      </w:r>
      <w:r>
        <w:fldChar w:fldCharType="begin"/>
      </w:r>
      <w:r>
        <w:rPr>
          <w:sz w:val="21"/>
          <w:u w:val="single"/>
          <w:szCs w:val="21"/>
          <w:rFonts w:eastAsia="Quicksand" w:cs="Quicksand" w:ascii="Quicksand" w:hAnsi="Quicksand"/>
          <w:color w:val="1155CC"/>
        </w:rPr>
        <w:instrText xml:space="preserve"> HYPERLINK "https://github.com/0nn0/terminal-mac-cheatsheet" \l "english-version"</w:instrText>
      </w:r>
      <w:r>
        <w:rPr>
          <w:sz w:val="21"/>
          <w:u w:val="single"/>
          <w:szCs w:val="21"/>
          <w:rFonts w:eastAsia="Quicksand" w:cs="Quicksand" w:ascii="Quicksand" w:hAnsi="Quicksand"/>
          <w:color w:val="1155CC"/>
        </w:rPr>
        <w:fldChar w:fldCharType="separate"/>
      </w:r>
      <w:r>
        <w:rPr>
          <w:rFonts w:eastAsia="Quicksand" w:cs="Quicksand" w:ascii="Quicksand" w:hAnsi="Quicksand"/>
          <w:color w:val="1155CC"/>
          <w:sz w:val="21"/>
          <w:szCs w:val="21"/>
          <w:u w:val="single"/>
        </w:rPr>
        <w:t>https://github.com/0nn0/terminal-mac-cheatsheet#english-version</w:t>
      </w:r>
      <w:r>
        <w:rPr>
          <w:sz w:val="21"/>
          <w:u w:val="single"/>
          <w:szCs w:val="21"/>
          <w:rFonts w:eastAsia="Quicksand" w:cs="Quicksand" w:ascii="Quicksand" w:hAnsi="Quicksand"/>
          <w:color w:val="1155CC"/>
        </w:rPr>
        <w:fldChar w:fldCharType="end"/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1" w:after="0"/>
        <w:ind w:hanging="0" w:left="0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</w:r>
    </w:p>
    <w:sectPr>
      <w:type w:val="nextPage"/>
      <w:pgSz w:w="11906" w:h="16838"/>
      <w:pgMar w:left="1412" w:right="1352" w:gutter="0" w:header="0" w:top="1411" w:footer="0" w:bottom="100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Quicksand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aconda.com/download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ocalhost:8888/" TargetMode="External"/><Relationship Id="rId5" Type="http://schemas.openxmlformats.org/officeDocument/2006/relationships/hyperlink" Target="https://github.com/Indiiigo/Intro_to_python" TargetMode="Externa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desktop.github.com/" TargetMode="External"/><Relationship Id="rId8" Type="http://schemas.openxmlformats.org/officeDocument/2006/relationships/hyperlink" Target="https://github.com/Indiiigo/Intro_to_python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youtu.be/XBzUqQbHHhw" TargetMode="External"/><Relationship Id="rId12" Type="http://schemas.openxmlformats.org/officeDocument/2006/relationships/hyperlink" Target="https://youtu.be/ci3W1T88mzw" TargetMode="External"/><Relationship Id="rId13" Type="http://schemas.openxmlformats.org/officeDocument/2006/relationships/hyperlink" Target="https://youtu.be/jhFyTv9vLi4" TargetMode="External"/><Relationship Id="rId14" Type="http://schemas.openxmlformats.org/officeDocument/2006/relationships/hyperlink" Target="https://www.cs.columbia.edu/~sedwards/classes/2015/1102-fall/Command Prompt Cheatsheet.pdf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LibreOffice/7.6.4.1$Windows_X86_64 LibreOffice_project/e19e193f88cd6c0525a17fb7a176ed8e6a3e2aa1</Application>
  <AppVersion>15.0000</AppVersion>
  <Pages>3</Pages>
  <Words>583</Words>
  <Characters>3160</Characters>
  <CharactersWithSpaces>3751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2024-02-07T17:23:35Z</dcterms:modified>
  <cp:revision>3</cp:revision>
  <dc:subject/>
  <dc:title/>
</cp:coreProperties>
</file>