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5B" w:rsidRPr="003512FD" w:rsidRDefault="00212B5B" w:rsidP="0021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Корпоративний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 </w:t>
      </w:r>
    </w:p>
    <w:p w:rsidR="00212B5B" w:rsidRPr="003512FD" w:rsidRDefault="00212B5B" w:rsidP="00212B5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12B5B" w:rsidRPr="003512FD" w:rsidRDefault="00212B5B" w:rsidP="0021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ЗАГАЛЬНІ ВИМОГИ ДО ІНТЕРФЕЙСУ КОРИСТУВАЧА</w:t>
      </w:r>
    </w:p>
    <w:p w:rsidR="00212B5B" w:rsidRPr="003512FD" w:rsidRDefault="00212B5B" w:rsidP="00212B5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12B5B" w:rsidRPr="003512FD" w:rsidRDefault="00B674F6" w:rsidP="0021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-03</w:t>
      </w:r>
      <w:r w:rsidR="00212B5B"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t>-2021</w:t>
      </w:r>
    </w:p>
    <w:p w:rsidR="00212B5B" w:rsidRPr="003512FD" w:rsidRDefault="00212B5B" w:rsidP="00212B5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12B5B" w:rsidRPr="007F00F2" w:rsidRDefault="007F00F2" w:rsidP="0021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Збараж - 2023</w:t>
      </w:r>
    </w:p>
    <w:p w:rsidR="00212B5B" w:rsidRPr="003512FD" w:rsidRDefault="00212B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1655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28B5" w:rsidRPr="003512FD" w:rsidRDefault="00BB28B5">
          <w:pPr>
            <w:pStyle w:val="a5"/>
            <w:rPr>
              <w:color w:val="auto"/>
            </w:rPr>
          </w:pPr>
          <w:r w:rsidRPr="003512FD">
            <w:rPr>
              <w:color w:val="auto"/>
            </w:rPr>
            <w:t>Оглавление</w:t>
          </w:r>
        </w:p>
        <w:p w:rsidR="003512FD" w:rsidRPr="003512FD" w:rsidRDefault="00BB28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r w:rsidRPr="003512FD">
            <w:fldChar w:fldCharType="begin"/>
          </w:r>
          <w:r w:rsidRPr="003512FD">
            <w:instrText xml:space="preserve"> TOC \o "1-3" \h \z \u </w:instrText>
          </w:r>
          <w:r w:rsidRPr="003512FD">
            <w:fldChar w:fldCharType="separate"/>
          </w:r>
          <w:hyperlink w:anchor="_Toc89334921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val="uk-UA" w:eastAsia="ru-RU"/>
              </w:rPr>
              <w:t>1.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Р</w:t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val="uk-UA" w:eastAsia="ru-RU"/>
              </w:rPr>
              <w:t>озробка стандарту кодування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_Toc89334921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5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2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val="uk-UA" w:eastAsia="ru-RU"/>
              </w:rPr>
              <w:t>1.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Pascal</w:t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 xml:space="preserve"> </w:t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casing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_Toc89334922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5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3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3.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Суфікси та префікси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_Toc89334923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5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4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4.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Абревіатури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_Toc89334924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5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5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5.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Найменування способів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_Toc89334925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6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6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6.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Змінні, поля та властивості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_Toc89334926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6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7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7.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Додаткові поради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_Toc89334927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6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8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8.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Об'єм коду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_Toc89334928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6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29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val="uk-UA" w:eastAsia="ru-RU"/>
              </w:rPr>
              <w:t>9.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Додаткові вимоги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_Toc89334929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6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0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10.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uk-UA" w:eastAsia="ru-RU"/>
              </w:rPr>
              <w:t>Приклад оформлення фрагменту коду мовою програмування С</w:t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#</w:t>
            </w:r>
            <w:r w:rsidR="003512FD" w:rsidRPr="003512FD">
              <w:rPr>
                <w:rStyle w:val="a6"/>
                <w:b/>
                <w:noProof/>
                <w:color w:val="auto"/>
                <w:lang w:eastAsia="ru-RU"/>
              </w:rPr>
              <w:t xml:space="preserve"> 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_Toc89334930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7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1" w:history="1"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val="uk-UA" w:eastAsia="ru-RU"/>
              </w:rPr>
              <w:t>2.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Р</w:t>
            </w:r>
            <w:r w:rsidR="003512FD" w:rsidRPr="003512FD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val="uk-UA" w:eastAsia="ru-RU"/>
              </w:rPr>
              <w:t>озробка стандарту інтерфейсу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_Toc89334931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7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2" w:history="1">
            <w:r w:rsidR="003512FD" w:rsidRPr="003512FD">
              <w:rPr>
                <w:rStyle w:val="a6"/>
                <w:b/>
                <w:noProof/>
                <w:color w:val="auto"/>
              </w:rPr>
              <w:t xml:space="preserve">2.2.1 </w:t>
            </w:r>
            <w:r w:rsidR="003512FD" w:rsidRPr="003512FD">
              <w:rPr>
                <w:rStyle w:val="a6"/>
                <w:b/>
                <w:noProof/>
                <w:color w:val="auto"/>
                <w:lang w:val="uk-UA"/>
              </w:rPr>
              <w:t>Додавання продукту до корзини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_Toc89334932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9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3" w:history="1">
            <w:r w:rsidR="003512FD" w:rsidRPr="003512FD">
              <w:rPr>
                <w:rStyle w:val="a6"/>
                <w:b/>
                <w:noProof/>
                <w:color w:val="auto"/>
              </w:rPr>
              <w:t>2.2.2 Зміна продукту до корзини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_Toc89334933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10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4" w:history="1">
            <w:r w:rsidR="003512FD" w:rsidRPr="003512FD">
              <w:rPr>
                <w:rStyle w:val="a6"/>
                <w:b/>
                <w:noProof/>
                <w:color w:val="auto"/>
                <w:lang w:val="en-US"/>
              </w:rPr>
              <w:t>2</w:t>
            </w:r>
            <w:r w:rsidR="003512FD" w:rsidRPr="003512FD">
              <w:rPr>
                <w:rStyle w:val="a6"/>
                <w:b/>
                <w:noProof/>
                <w:color w:val="auto"/>
              </w:rPr>
              <w:t>.2.3 Видалення продукту з корзини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_Toc89334934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10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5" w:history="1">
            <w:r w:rsidR="003512FD" w:rsidRPr="003512FD">
              <w:rPr>
                <w:rStyle w:val="a6"/>
                <w:b/>
                <w:noProof/>
                <w:color w:val="auto"/>
                <w:lang w:val="en-US"/>
              </w:rPr>
              <w:t>2</w:t>
            </w:r>
            <w:r w:rsidR="003512FD" w:rsidRPr="003512FD">
              <w:rPr>
                <w:rStyle w:val="a6"/>
                <w:b/>
                <w:noProof/>
                <w:color w:val="auto"/>
              </w:rPr>
              <w:t xml:space="preserve">.2.4 </w:t>
            </w:r>
            <w:r w:rsidR="003512FD" w:rsidRPr="003512FD">
              <w:rPr>
                <w:rStyle w:val="a6"/>
                <w:b/>
                <w:noProof/>
                <w:color w:val="auto"/>
                <w:lang w:val="uk-UA"/>
              </w:rPr>
              <w:t>Закінчення</w:t>
            </w:r>
            <w:r w:rsidR="003512FD" w:rsidRPr="003512FD">
              <w:rPr>
                <w:rStyle w:val="a6"/>
                <w:b/>
                <w:noProof/>
                <w:color w:val="auto"/>
              </w:rPr>
              <w:t xml:space="preserve"> покупки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_Toc89334935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10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6" w:history="1">
            <w:r w:rsidR="003512FD" w:rsidRPr="003512FD">
              <w:rPr>
                <w:rStyle w:val="a6"/>
                <w:b/>
                <w:noProof/>
                <w:color w:val="auto"/>
              </w:rPr>
              <w:t>2.2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b/>
                <w:noProof/>
                <w:color w:val="auto"/>
              </w:rPr>
              <w:t>Використання адміністратором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_Toc89334936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11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7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2.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en-US"/>
              </w:rPr>
              <w:t>2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.1 Додавання нового товару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_Toc89334937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11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8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uk-UA"/>
              </w:rPr>
              <w:t>2.2.2 Змінна існуючого товару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_Toc89334938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11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39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2.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en-US"/>
              </w:rPr>
              <w:t>2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.3 Видалення товару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_Toc89334939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12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40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uk-UA"/>
              </w:rPr>
              <w:t>2.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en-US"/>
              </w:rPr>
              <w:t>2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uk-UA"/>
              </w:rPr>
              <w:t xml:space="preserve">.4 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Дізнатися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uk-UA"/>
              </w:rPr>
              <w:t xml:space="preserve"> 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історію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uk-UA"/>
              </w:rPr>
              <w:t xml:space="preserve"> 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зміни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uk-UA"/>
              </w:rPr>
              <w:t xml:space="preserve"> цин.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_Toc89334940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12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41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2.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en-US"/>
              </w:rPr>
              <w:t>2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.5 Створення нової поставки.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_Toc89334941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12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42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2.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en-US"/>
              </w:rPr>
              <w:t>2</w:t>
            </w:r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.6 Змінна існуючої поставки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_Toc89334942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14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43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2.2.7 Видалення поставки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_Toc89334943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14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44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</w:rPr>
              <w:t>2.2.8 Створення звиту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_Toc89334944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14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3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45" w:history="1">
            <w:r w:rsidR="003512FD" w:rsidRPr="003512FD">
              <w:rPr>
                <w:rStyle w:val="a6"/>
                <w:rFonts w:cs="Times New Roman"/>
                <w:b/>
                <w:noProof/>
                <w:color w:val="auto"/>
                <w:lang w:val="uk-UA"/>
              </w:rPr>
              <w:t>2.2.9 Закінчення сеансу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_Toc89334945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14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3512FD" w:rsidRPr="003512FD" w:rsidRDefault="001829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89334946" w:history="1">
            <w:r w:rsidR="003512FD" w:rsidRPr="003512FD">
              <w:rPr>
                <w:rStyle w:val="a6"/>
                <w:rFonts w:ascii="Times New Roman" w:hAnsi="Times New Roman" w:cs="Times New Roman"/>
                <w:b/>
                <w:noProof/>
                <w:color w:val="auto"/>
                <w:lang w:val="en-US"/>
              </w:rPr>
              <w:t>3.</w:t>
            </w:r>
            <w:r w:rsidR="003512FD" w:rsidRPr="003512FD">
              <w:rPr>
                <w:rFonts w:eastAsiaTheme="minorEastAsia"/>
                <w:b/>
                <w:noProof/>
                <w:lang w:eastAsia="ru-RU"/>
              </w:rPr>
              <w:tab/>
            </w:r>
            <w:r w:rsidR="003512FD" w:rsidRPr="003512FD">
              <w:rPr>
                <w:rStyle w:val="a6"/>
                <w:rFonts w:ascii="Times New Roman" w:hAnsi="Times New Roman" w:cs="Times New Roman"/>
                <w:b/>
                <w:noProof/>
                <w:color w:val="auto"/>
                <w:lang w:val="uk-UA"/>
              </w:rPr>
              <w:t>Розробка технології зборки версії</w:t>
            </w:r>
            <w:r w:rsidR="003512FD" w:rsidRPr="003512FD">
              <w:rPr>
                <w:b/>
                <w:noProof/>
                <w:webHidden/>
              </w:rPr>
              <w:tab/>
            </w:r>
            <w:r w:rsidR="003512FD" w:rsidRPr="003512FD">
              <w:rPr>
                <w:b/>
                <w:noProof/>
                <w:webHidden/>
              </w:rPr>
              <w:fldChar w:fldCharType="begin"/>
            </w:r>
            <w:r w:rsidR="003512FD" w:rsidRPr="003512FD">
              <w:rPr>
                <w:b/>
                <w:noProof/>
                <w:webHidden/>
              </w:rPr>
              <w:instrText xml:space="preserve"> PAGEREF _Toc89334946 \h </w:instrText>
            </w:r>
            <w:r w:rsidR="003512FD" w:rsidRPr="003512FD">
              <w:rPr>
                <w:b/>
                <w:noProof/>
                <w:webHidden/>
              </w:rPr>
            </w:r>
            <w:r w:rsidR="003512FD" w:rsidRPr="003512FD">
              <w:rPr>
                <w:b/>
                <w:noProof/>
                <w:webHidden/>
              </w:rPr>
              <w:fldChar w:fldCharType="separate"/>
            </w:r>
            <w:r w:rsidR="003512FD" w:rsidRPr="003512FD">
              <w:rPr>
                <w:b/>
                <w:noProof/>
                <w:webHidden/>
              </w:rPr>
              <w:t>15</w:t>
            </w:r>
            <w:r w:rsidR="003512FD" w:rsidRPr="003512FD">
              <w:rPr>
                <w:b/>
                <w:noProof/>
                <w:webHidden/>
              </w:rPr>
              <w:fldChar w:fldCharType="end"/>
            </w:r>
          </w:hyperlink>
        </w:p>
        <w:p w:rsidR="00BB28B5" w:rsidRPr="003512FD" w:rsidRDefault="00BB28B5">
          <w:r w:rsidRPr="003512FD">
            <w:rPr>
              <w:b/>
              <w:bCs/>
            </w:rPr>
            <w:fldChar w:fldCharType="end"/>
          </w:r>
        </w:p>
      </w:sdtContent>
    </w:sdt>
    <w:p w:rsidR="00212B5B" w:rsidRPr="003512FD" w:rsidRDefault="00212B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12B5B" w:rsidRPr="003512FD" w:rsidRDefault="00212B5B" w:rsidP="00212B5B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</w:pPr>
      <w:bookmarkStart w:id="0" w:name="_Toc89334921"/>
      <w:r w:rsidRPr="003512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</w:t>
      </w:r>
      <w:proofErr w:type="spellStart"/>
      <w:r w:rsidRPr="003512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>озробка</w:t>
      </w:r>
      <w:proofErr w:type="spellEnd"/>
      <w:r w:rsidRPr="003512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 xml:space="preserve"> стандарту кодування</w:t>
      </w:r>
      <w:bookmarkEnd w:id="0"/>
    </w:p>
    <w:p w:rsidR="00212B5B" w:rsidRPr="003512FD" w:rsidRDefault="00212B5B" w:rsidP="0073006F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Стандарт оформлення коду приймається та використовується групою розробників програмного забезпечення для єдиного стилю оформлення коду, над яким йде спільна праця.</w:t>
      </w:r>
      <w:r w:rsidR="0073006F"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Стандарти кодування будуються так, щоб шляхом визначеного візуального оформлення елементів програми збільшити інформативність коду для людини.</w:t>
      </w:r>
    </w:p>
    <w:p w:rsidR="00212B5B" w:rsidRPr="003512FD" w:rsidRDefault="00212B5B" w:rsidP="00212B5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Метою прийняття та використання стандарту є спрощення прийняття програмного коду людиною, мінімізація навантаження на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пам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>’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ять та зір при читанні програми.</w:t>
      </w:r>
    </w:p>
    <w:p w:rsidR="00BB28B5" w:rsidRPr="003512FD" w:rsidRDefault="00B674F6" w:rsidP="00212B5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Для написання програми  «Рука допомоги</w:t>
      </w:r>
      <w:r w:rsidR="00BB28B5"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 ми обрали мову програмування </w:t>
      </w:r>
      <w:r w:rsidR="00BB28B5" w:rsidRPr="003512F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BB28B5" w:rsidRPr="003512FD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BB28B5" w:rsidRPr="003512FD">
        <w:rPr>
          <w:rFonts w:ascii="Times New Roman" w:hAnsi="Times New Roman" w:cs="Times New Roman"/>
          <w:sz w:val="28"/>
          <w:szCs w:val="28"/>
          <w:lang w:val="uk-UA" w:eastAsia="ru-RU"/>
        </w:rPr>
        <w:t>, так склали такі вимоги до написання коду:</w:t>
      </w:r>
    </w:p>
    <w:p w:rsidR="00473434" w:rsidRPr="003512FD" w:rsidRDefault="0073006F" w:rsidP="0032227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1" w:name="_Toc89334922"/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Pascal</w:t>
      </w:r>
      <w:proofErr w:type="spellEnd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casing</w:t>
      </w:r>
      <w:bookmarkEnd w:id="1"/>
      <w:proofErr w:type="spellEnd"/>
    </w:p>
    <w:p w:rsidR="0073006F" w:rsidRPr="003512FD" w:rsidRDefault="0073006F" w:rsidP="00BB28B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Описуються імена: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всіх визначень типів, у тому числі класів користувача, перерахувань, подій, делегатів і структур;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значення перерахувань;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readonly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полів і констант;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інтерфейсів;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методів;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>• просторів імен (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namespace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властивостей;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>• громадських полів;</w:t>
      </w:r>
    </w:p>
    <w:p w:rsidR="0073006F" w:rsidRPr="003512FD" w:rsidRDefault="0073006F" w:rsidP="0073006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Camel</w:t>
      </w:r>
      <w:proofErr w:type="spellEnd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casing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Описуються імена: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локальних змінних;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аргументів методів;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>• захищених (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) полів.</w:t>
      </w:r>
    </w:p>
    <w:p w:rsidR="0073006F" w:rsidRPr="003512FD" w:rsidRDefault="0073006F" w:rsidP="0073006F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2" w:name="_Toc89334923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Суфікси та префікси</w:t>
      </w:r>
      <w:r w:rsidRPr="003512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Застосовуються наступні суфікси та префікси: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>• імена власних класів винятків завжди закінчуються суфіксом “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імена інтерфейсів завжди починаються з префіксу 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>I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>• імена атрибутів користувача завжди закінчуються суфіксом «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Attribute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імена делегатів обробників подій завжди закінчуються суфіксом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EventHandler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імена класів-спадкоємців від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EventArgs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завжди закінчуються суфіксом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EventArgs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bookmarkEnd w:id="2"/>
    </w:p>
    <w:p w:rsidR="0073006F" w:rsidRPr="003512FD" w:rsidRDefault="0073006F" w:rsidP="0073006F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89334924"/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Абревіатури</w:t>
      </w:r>
      <w:bookmarkEnd w:id="3"/>
      <w:proofErr w:type="spellEnd"/>
    </w:p>
    <w:p w:rsidR="0073006F" w:rsidRPr="003512FD" w:rsidRDefault="0073006F" w:rsidP="00BB28B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12FD">
        <w:rPr>
          <w:lang w:eastAsia="ru-RU"/>
        </w:rPr>
        <w:lastRenderedPageBreak/>
        <w:br/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використанні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абревіатур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іменах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капіталізації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підлягають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абревіатури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двома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символами, в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абревіатурах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призводити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верхнього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регістру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перший символ.</w:t>
      </w:r>
    </w:p>
    <w:p w:rsidR="0073006F" w:rsidRPr="003512FD" w:rsidRDefault="0073006F" w:rsidP="0073006F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89334925"/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Найменування</w:t>
      </w:r>
      <w:proofErr w:type="spellEnd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способів</w:t>
      </w:r>
      <w:bookmarkEnd w:id="4"/>
      <w:proofErr w:type="spellEnd"/>
    </w:p>
    <w:p w:rsidR="0073006F" w:rsidRPr="003512FD" w:rsidRDefault="0073006F" w:rsidP="00BB28B5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конструкцію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дієслово-об'єкт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іменування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У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окремому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повертають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парі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дієслово-об'єкт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дієслова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», а для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повертається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73006F" w:rsidRPr="003512FD" w:rsidRDefault="0073006F" w:rsidP="00473434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89334926"/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Змінні</w:t>
      </w:r>
      <w:proofErr w:type="spellEnd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поля та </w:t>
      </w:r>
      <w:proofErr w:type="spellStart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властивості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• При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іменуванні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уника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ли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скорочених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варіантів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зразок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I і t 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. Не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угорську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нотацію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ували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закритих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членів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Та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скорочу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слова,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, а не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. 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• Для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імен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керування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вказува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ли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префікси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описують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тип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txtSample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рекомендація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поширюється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локальні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змінні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• не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публічних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захищених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полів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натомість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•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автоматичні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•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вказу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модифікатор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дозволено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опускати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•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ініціалізу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вали</w:t>
      </w:r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змінні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коли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автоматична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ініціалізація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5"/>
    </w:p>
    <w:p w:rsidR="0073006F" w:rsidRPr="003512FD" w:rsidRDefault="0073006F" w:rsidP="0073006F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bookmarkStart w:id="6" w:name="_Toc89334927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Додаткові поради</w:t>
      </w:r>
      <w:r w:rsidRPr="003512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• використовували порожній рядок між логічними секціями у вихідному файлі, класі, методі;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використовували проміжну змінну для передачі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-значення результату функції умовний вираз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;</w:t>
      </w:r>
      <w:bookmarkEnd w:id="6"/>
    </w:p>
    <w:p w:rsidR="0073006F" w:rsidRPr="003512FD" w:rsidRDefault="0073006F" w:rsidP="00473434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7" w:name="_Toc89334928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Об'єм коду</w:t>
      </w:r>
      <w:r w:rsidRPr="003512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• старалися уникати файлів із більш ніж 500 рядками коду та методів із більш .ніж 200 рядками коду;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уникали методів з більш ніж 5 аргументами, використовуйте структури передачі великої кількості параметрів;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>• один рядок коду не має довжину понад 120 символів.</w:t>
      </w:r>
      <w:bookmarkEnd w:id="7"/>
      <w:r w:rsidRPr="003512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473434" w:rsidRPr="003512FD" w:rsidRDefault="0073006F" w:rsidP="003B4EA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8" w:name="_Toc89334929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Додаткові вимоги</w:t>
      </w:r>
      <w:bookmarkEnd w:id="8"/>
    </w:p>
    <w:p w:rsidR="0073006F" w:rsidRPr="003512FD" w:rsidRDefault="0073006F" w:rsidP="00BB28B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• розташовували фігурні дужки, що відкривають і закривають, на новому рядку; </w:t>
      </w:r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• використовували фігурні дужки для виразу </w:t>
      </w:r>
      <w:proofErr w:type="spellStart"/>
      <w:r w:rsidRPr="003512FD">
        <w:rPr>
          <w:rFonts w:ascii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3512FD">
        <w:rPr>
          <w:rFonts w:ascii="Times New Roman" w:hAnsi="Times New Roman" w:cs="Times New Roman"/>
          <w:sz w:val="28"/>
          <w:szCs w:val="28"/>
          <w:lang w:val="uk-UA" w:eastAsia="ru-RU"/>
        </w:rPr>
        <w:t>, навіть коли вираз входить лише один рядок коду;</w:t>
      </w:r>
    </w:p>
    <w:p w:rsidR="0073006F" w:rsidRPr="003512FD" w:rsidRDefault="0073006F" w:rsidP="00BB28B5">
      <w:pPr>
        <w:rPr>
          <w:rFonts w:ascii="Times New Roman" w:hAnsi="Times New Roman" w:cs="Times New Roman"/>
          <w:sz w:val="28"/>
          <w:szCs w:val="28"/>
        </w:rPr>
      </w:pPr>
      <w:r w:rsidRPr="003512F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імен змінних та інших ідентифікаторів ми використовували 3 типи регістрів символів: верхній, нижній і титульний в залежності від змісту тексту, який буде виводитись. Не використовували </w:t>
      </w:r>
      <w:proofErr w:type="spellStart"/>
      <w:r w:rsidRPr="003512FD">
        <w:rPr>
          <w:rFonts w:ascii="Times New Roman" w:hAnsi="Times New Roman" w:cs="Times New Roman"/>
          <w:sz w:val="28"/>
          <w:szCs w:val="28"/>
        </w:rPr>
        <w:t>угорську</w:t>
      </w:r>
      <w:proofErr w:type="spellEnd"/>
      <w:r w:rsidRPr="00351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hAnsi="Times New Roman" w:cs="Times New Roman"/>
          <w:sz w:val="28"/>
          <w:szCs w:val="28"/>
        </w:rPr>
        <w:t>нотацію</w:t>
      </w:r>
      <w:proofErr w:type="spellEnd"/>
      <w:r w:rsidRPr="003512FD">
        <w:rPr>
          <w:rFonts w:ascii="Times New Roman" w:hAnsi="Times New Roman" w:cs="Times New Roman"/>
          <w:sz w:val="28"/>
          <w:szCs w:val="28"/>
        </w:rPr>
        <w:t>,</w:t>
      </w:r>
      <w:r w:rsidRPr="003512FD">
        <w:rPr>
          <w:rFonts w:ascii="Times New Roman" w:hAnsi="Times New Roman" w:cs="Times New Roman"/>
          <w:sz w:val="28"/>
          <w:szCs w:val="28"/>
          <w:lang w:val="uk-UA"/>
        </w:rPr>
        <w:t xml:space="preserve"> «верблюжий», «верблюжий» з малої букви та знаку підкреслення для розділу слів</w:t>
      </w:r>
      <w:r w:rsidRPr="003512FD">
        <w:rPr>
          <w:rFonts w:ascii="Times New Roman" w:hAnsi="Times New Roman" w:cs="Times New Roman"/>
          <w:sz w:val="28"/>
          <w:szCs w:val="28"/>
        </w:rPr>
        <w:t>.</w:t>
      </w:r>
    </w:p>
    <w:p w:rsidR="00BB28B5" w:rsidRPr="003512FD" w:rsidRDefault="0073006F" w:rsidP="00BB28B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9" w:name="_Toc89334930"/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Приклад оформлення фрагменту коду мовою програмування С</w:t>
      </w:r>
      <w:r w:rsidRPr="00351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</w:t>
      </w:r>
      <w:r w:rsidR="00BB28B5" w:rsidRPr="003512FD">
        <w:rPr>
          <w:noProof/>
          <w:lang w:eastAsia="ru-RU"/>
        </w:rPr>
        <w:t xml:space="preserve"> </w:t>
      </w:r>
      <w:r w:rsidR="00BB28B5" w:rsidRPr="003512FD">
        <w:rPr>
          <w:noProof/>
          <w:lang w:val="uk-UA" w:eastAsia="uk-UA"/>
        </w:rPr>
        <w:drawing>
          <wp:inline distT="0" distB="0" distL="0" distR="0" wp14:anchorId="1CF67956" wp14:editId="36999589">
            <wp:extent cx="5455920" cy="550281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71" t="5703" r="42662" b="14024"/>
                    <a:stretch/>
                  </pic:blipFill>
                  <pic:spPr bwMode="auto">
                    <a:xfrm>
                      <a:off x="0" y="0"/>
                      <a:ext cx="5457047" cy="550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:rsidR="00473434" w:rsidRPr="003512FD" w:rsidRDefault="00473434" w:rsidP="00473434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</w:pPr>
      <w:bookmarkStart w:id="10" w:name="_Toc89334931"/>
      <w:r w:rsidRPr="003512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</w:t>
      </w:r>
      <w:proofErr w:type="spellStart"/>
      <w:r w:rsidRPr="003512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>озробка</w:t>
      </w:r>
      <w:proofErr w:type="spellEnd"/>
      <w:r w:rsidRPr="003512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 xml:space="preserve"> стандарту інтерфейсу</w:t>
      </w:r>
      <w:bookmarkEnd w:id="10"/>
    </w:p>
    <w:p w:rsidR="00BB28B5" w:rsidRPr="003512FD" w:rsidRDefault="00BB28B5" w:rsidP="00BB28B5">
      <w:pPr>
        <w:tabs>
          <w:tab w:val="left" w:pos="10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512FD">
        <w:rPr>
          <w:rFonts w:ascii="Times New Roman" w:eastAsia="Times New Roman" w:hAnsi="Times New Roman" w:cs="Times New Roman"/>
          <w:b/>
          <w:sz w:val="28"/>
          <w:szCs w:val="28"/>
        </w:rPr>
        <w:t>Вхід</w:t>
      </w:r>
      <w:proofErr w:type="spellEnd"/>
      <w:r w:rsidRPr="003512FD">
        <w:rPr>
          <w:rFonts w:ascii="Times New Roman" w:eastAsia="Times New Roman" w:hAnsi="Times New Roman" w:cs="Times New Roman"/>
          <w:b/>
          <w:sz w:val="28"/>
          <w:szCs w:val="28"/>
        </w:rPr>
        <w:t xml:space="preserve"> в систему</w:t>
      </w:r>
    </w:p>
    <w:p w:rsidR="00042497" w:rsidRPr="003512FD" w:rsidRDefault="00BB28B5" w:rsidP="00BB28B5">
      <w:pPr>
        <w:tabs>
          <w:tab w:val="left" w:pos="10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успішному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запуску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наступним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екрані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з’явиться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вікно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512FD">
        <w:rPr>
          <w:rFonts w:ascii="Times New Roman" w:eastAsia="Times New Roman" w:hAnsi="Times New Roman" w:cs="Times New Roman"/>
          <w:sz w:val="28"/>
          <w:szCs w:val="28"/>
        </w:rPr>
        <w:t>для входу</w:t>
      </w:r>
      <w:proofErr w:type="gram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в систему, яке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28B5" w:rsidRPr="003512FD" w:rsidRDefault="00BB28B5" w:rsidP="00BB28B5">
      <w:pPr>
        <w:pStyle w:val="a4"/>
        <w:numPr>
          <w:ilvl w:val="0"/>
          <w:numId w:val="5"/>
        </w:numPr>
        <w:tabs>
          <w:tab w:val="left" w:pos="10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вікна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042497" w:rsidRPr="003512FD" w:rsidRDefault="00042497" w:rsidP="00042497">
      <w:pPr>
        <w:pStyle w:val="a4"/>
        <w:numPr>
          <w:ilvl w:val="0"/>
          <w:numId w:val="5"/>
        </w:numPr>
        <w:tabs>
          <w:tab w:val="left" w:pos="10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написом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3512FD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3512FD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BB28B5" w:rsidRPr="003512FD" w:rsidRDefault="00042497" w:rsidP="00042497">
      <w:pPr>
        <w:pStyle w:val="a4"/>
        <w:numPr>
          <w:ilvl w:val="0"/>
          <w:numId w:val="5"/>
        </w:numPr>
        <w:tabs>
          <w:tab w:val="left" w:pos="10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пароля з </w:t>
      </w:r>
      <w:proofErr w:type="spellStart"/>
      <w:proofErr w:type="gramStart"/>
      <w:r w:rsidRPr="003512FD">
        <w:rPr>
          <w:rFonts w:ascii="Times New Roman" w:eastAsia="Times New Roman" w:hAnsi="Times New Roman" w:cs="Times New Roman"/>
          <w:sz w:val="28"/>
          <w:szCs w:val="28"/>
        </w:rPr>
        <w:t>написом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512F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gramEnd"/>
      <w:r w:rsidRPr="003512FD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3512F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BB28B5" w:rsidRPr="003512FD" w:rsidRDefault="00BB28B5" w:rsidP="00BB28B5">
      <w:pPr>
        <w:pStyle w:val="a4"/>
        <w:numPr>
          <w:ilvl w:val="0"/>
          <w:numId w:val="5"/>
        </w:numPr>
        <w:tabs>
          <w:tab w:val="left" w:pos="10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кнопки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підтвердження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Вхід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Реєстрація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B28B5" w:rsidRPr="003512FD" w:rsidRDefault="00BB28B5" w:rsidP="00BB28B5">
      <w:pPr>
        <w:tabs>
          <w:tab w:val="left" w:pos="1040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lastRenderedPageBreak/>
        <w:t>Написи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12F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розташовуються</w:t>
      </w:r>
      <w:proofErr w:type="spellEnd"/>
      <w:proofErr w:type="gram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497" w:rsidRPr="003512FD">
        <w:rPr>
          <w:rFonts w:ascii="Times New Roman" w:eastAsia="Times New Roman" w:hAnsi="Times New Roman" w:cs="Times New Roman"/>
          <w:sz w:val="28"/>
          <w:szCs w:val="28"/>
          <w:lang w:val="uk-UA"/>
        </w:rPr>
        <w:t>зліва</w:t>
      </w:r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12F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512FD">
        <w:rPr>
          <w:rFonts w:ascii="Times New Roman" w:eastAsia="Times New Roman" w:hAnsi="Times New Roman" w:cs="Times New Roman"/>
          <w:sz w:val="28"/>
          <w:szCs w:val="28"/>
        </w:rPr>
        <w:t xml:space="preserve"> них.</w:t>
      </w:r>
    </w:p>
    <w:p w:rsidR="001472BB" w:rsidRPr="003512FD" w:rsidRDefault="001472BB" w:rsidP="001472BB">
      <w:pPr>
        <w:pStyle w:val="a8"/>
      </w:pPr>
      <w:r w:rsidRPr="003512FD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D0A8994" wp14:editId="584CC051">
            <wp:simplePos x="0" y="0"/>
            <wp:positionH relativeFrom="column">
              <wp:posOffset>2065985</wp:posOffset>
            </wp:positionH>
            <wp:positionV relativeFrom="paragraph">
              <wp:posOffset>365125</wp:posOffset>
            </wp:positionV>
            <wp:extent cx="2095792" cy="1381318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512FD">
        <w:t>Після</w:t>
      </w:r>
      <w:proofErr w:type="spellEnd"/>
      <w:r w:rsidRPr="003512FD">
        <w:t xml:space="preserve"> запуску </w:t>
      </w:r>
      <w:proofErr w:type="spellStart"/>
      <w:r w:rsidRPr="003512FD">
        <w:t>програми</w:t>
      </w:r>
      <w:proofErr w:type="spellEnd"/>
      <w:r w:rsidRPr="003512FD">
        <w:t xml:space="preserve"> </w:t>
      </w:r>
      <w:proofErr w:type="spellStart"/>
      <w:r w:rsidRPr="003512FD">
        <w:t>відкривається</w:t>
      </w:r>
      <w:proofErr w:type="spellEnd"/>
      <w:r w:rsidRPr="003512FD">
        <w:t xml:space="preserve"> </w:t>
      </w:r>
      <w:proofErr w:type="spellStart"/>
      <w:r w:rsidRPr="003512FD">
        <w:t>вікно</w:t>
      </w:r>
      <w:proofErr w:type="spellEnd"/>
      <w:r w:rsidRPr="003512FD">
        <w:t xml:space="preserve"> входу (рис. 3.1). </w:t>
      </w:r>
    </w:p>
    <w:p w:rsidR="001472BB" w:rsidRPr="003512FD" w:rsidRDefault="001472BB" w:rsidP="001472BB">
      <w:pPr>
        <w:pStyle w:val="a8"/>
        <w:jc w:val="center"/>
      </w:pPr>
    </w:p>
    <w:p w:rsidR="001472BB" w:rsidRPr="003512FD" w:rsidRDefault="00A14243" w:rsidP="001472BB">
      <w:pPr>
        <w:pStyle w:val="a8"/>
        <w:jc w:val="center"/>
      </w:pPr>
      <w:r w:rsidRPr="003512FD">
        <w:t>Рисунок 2</w:t>
      </w:r>
      <w:r w:rsidR="001472BB" w:rsidRPr="003512FD">
        <w:t xml:space="preserve">.1 – </w:t>
      </w:r>
      <w:proofErr w:type="spellStart"/>
      <w:r w:rsidR="001472BB" w:rsidRPr="003512FD">
        <w:t>Вікно</w:t>
      </w:r>
      <w:proofErr w:type="spellEnd"/>
      <w:r w:rsidR="001472BB" w:rsidRPr="003512FD">
        <w:t xml:space="preserve"> входу в аккаунт</w:t>
      </w:r>
    </w:p>
    <w:p w:rsidR="001472BB" w:rsidRPr="003512FD" w:rsidRDefault="001472BB" w:rsidP="001472BB">
      <w:pPr>
        <w:pStyle w:val="a8"/>
      </w:pPr>
      <w:r w:rsidRPr="003512FD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37ABD31" wp14:editId="66B8CB81">
            <wp:simplePos x="0" y="0"/>
            <wp:positionH relativeFrom="column">
              <wp:posOffset>2055883</wp:posOffset>
            </wp:positionH>
            <wp:positionV relativeFrom="paragraph">
              <wp:posOffset>612775</wp:posOffset>
            </wp:positionV>
            <wp:extent cx="2105025" cy="1400175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512FD">
        <w:t>Бажаючи</w:t>
      </w:r>
      <w:proofErr w:type="spellEnd"/>
      <w:r w:rsidRPr="003512FD">
        <w:t xml:space="preserve"> </w:t>
      </w:r>
      <w:proofErr w:type="spellStart"/>
      <w:r w:rsidRPr="003512FD">
        <w:t>створити</w:t>
      </w:r>
      <w:proofErr w:type="spellEnd"/>
      <w:r w:rsidRPr="003512FD">
        <w:t xml:space="preserve"> </w:t>
      </w:r>
      <w:proofErr w:type="spellStart"/>
      <w:r w:rsidRPr="003512FD">
        <w:t>новий</w:t>
      </w:r>
      <w:proofErr w:type="spellEnd"/>
      <w:r w:rsidRPr="003512FD">
        <w:t xml:space="preserve"> </w:t>
      </w:r>
      <w:proofErr w:type="spellStart"/>
      <w:r w:rsidRPr="003512FD">
        <w:t>обліковий</w:t>
      </w:r>
      <w:proofErr w:type="spellEnd"/>
      <w:r w:rsidRPr="003512FD">
        <w:t xml:space="preserve"> </w:t>
      </w:r>
      <w:proofErr w:type="spellStart"/>
      <w:r w:rsidRPr="003512FD">
        <w:t>запис</w:t>
      </w:r>
      <w:proofErr w:type="spellEnd"/>
      <w:r w:rsidRPr="003512FD">
        <w:t xml:space="preserve">, </w:t>
      </w:r>
      <w:proofErr w:type="spellStart"/>
      <w:r w:rsidRPr="003512FD">
        <w:t>користувач</w:t>
      </w:r>
      <w:proofErr w:type="spellEnd"/>
      <w:r w:rsidRPr="003512FD">
        <w:t xml:space="preserve"> натиска “</w:t>
      </w:r>
      <w:proofErr w:type="spellStart"/>
      <w:r w:rsidRPr="003512FD">
        <w:t>Sign</w:t>
      </w:r>
      <w:proofErr w:type="spellEnd"/>
      <w:r w:rsidRPr="003512FD">
        <w:t xml:space="preserve"> </w:t>
      </w:r>
      <w:proofErr w:type="spellStart"/>
      <w:r w:rsidRPr="003512FD">
        <w:t>up</w:t>
      </w:r>
      <w:proofErr w:type="spellEnd"/>
      <w:r w:rsidRPr="003512FD">
        <w:t>”.</w:t>
      </w:r>
    </w:p>
    <w:p w:rsidR="001472BB" w:rsidRPr="003512FD" w:rsidRDefault="001472BB" w:rsidP="001472BB">
      <w:pPr>
        <w:pStyle w:val="a8"/>
      </w:pPr>
    </w:p>
    <w:p w:rsidR="001472BB" w:rsidRPr="003512FD" w:rsidRDefault="00A14243" w:rsidP="001472BB">
      <w:pPr>
        <w:pStyle w:val="a8"/>
        <w:jc w:val="center"/>
      </w:pPr>
      <w:r w:rsidRPr="003512FD">
        <w:t>Рисунок 2</w:t>
      </w:r>
      <w:r w:rsidR="001472BB" w:rsidRPr="003512FD">
        <w:t xml:space="preserve">.2 – </w:t>
      </w:r>
      <w:proofErr w:type="spellStart"/>
      <w:r w:rsidR="001472BB" w:rsidRPr="003512FD">
        <w:t>Вікно</w:t>
      </w:r>
      <w:proofErr w:type="spellEnd"/>
      <w:r w:rsidR="001472BB" w:rsidRPr="003512FD">
        <w:t xml:space="preserve"> </w:t>
      </w:r>
      <w:proofErr w:type="spellStart"/>
      <w:r w:rsidR="001472BB" w:rsidRPr="003512FD">
        <w:t>реєстрації</w:t>
      </w:r>
      <w:proofErr w:type="spellEnd"/>
    </w:p>
    <w:p w:rsidR="001472BB" w:rsidRPr="003512FD" w:rsidRDefault="001472BB" w:rsidP="001472BB">
      <w:pPr>
        <w:pStyle w:val="a8"/>
        <w:jc w:val="center"/>
      </w:pPr>
    </w:p>
    <w:p w:rsidR="001472BB" w:rsidRPr="003512FD" w:rsidRDefault="001472BB" w:rsidP="001472BB">
      <w:pPr>
        <w:pStyle w:val="a8"/>
      </w:pPr>
      <w:proofErr w:type="spellStart"/>
      <w:r w:rsidRPr="003512FD">
        <w:t>Користувач</w:t>
      </w:r>
      <w:proofErr w:type="spellEnd"/>
      <w:r w:rsidRPr="003512FD">
        <w:t xml:space="preserve"> вводить </w:t>
      </w:r>
      <w:proofErr w:type="spellStart"/>
      <w:r w:rsidRPr="003512FD">
        <w:t>свої</w:t>
      </w:r>
      <w:proofErr w:type="spellEnd"/>
      <w:r w:rsidRPr="003512FD">
        <w:t xml:space="preserve"> </w:t>
      </w:r>
      <w:proofErr w:type="spellStart"/>
      <w:r w:rsidRPr="003512FD">
        <w:t>дані</w:t>
      </w:r>
      <w:proofErr w:type="spellEnd"/>
      <w:r w:rsidRPr="003512FD">
        <w:t xml:space="preserve">. </w:t>
      </w:r>
      <w:proofErr w:type="spellStart"/>
      <w:r w:rsidRPr="003512FD">
        <w:t>Якщо</w:t>
      </w:r>
      <w:proofErr w:type="spellEnd"/>
      <w:r w:rsidRPr="003512FD">
        <w:t xml:space="preserve"> </w:t>
      </w:r>
      <w:proofErr w:type="spellStart"/>
      <w:r w:rsidRPr="003512FD">
        <w:t>дані</w:t>
      </w:r>
      <w:proofErr w:type="spellEnd"/>
      <w:r w:rsidRPr="003512FD">
        <w:t xml:space="preserve"> </w:t>
      </w:r>
      <w:proofErr w:type="spellStart"/>
      <w:r w:rsidRPr="003512FD">
        <w:t>введені</w:t>
      </w:r>
      <w:proofErr w:type="spellEnd"/>
      <w:r w:rsidRPr="003512FD">
        <w:t xml:space="preserve"> правильно, </w:t>
      </w:r>
      <w:proofErr w:type="spellStart"/>
      <w:r w:rsidRPr="003512FD">
        <w:t>користувача</w:t>
      </w:r>
      <w:proofErr w:type="spellEnd"/>
      <w:r w:rsidRPr="003512FD">
        <w:t xml:space="preserve"> </w:t>
      </w:r>
      <w:proofErr w:type="spellStart"/>
      <w:r w:rsidRPr="003512FD">
        <w:t>повертає</w:t>
      </w:r>
      <w:proofErr w:type="spellEnd"/>
      <w:r w:rsidRPr="003512FD">
        <w:t xml:space="preserve"> до </w:t>
      </w:r>
      <w:proofErr w:type="spellStart"/>
      <w:r w:rsidRPr="003512FD">
        <w:t>форми</w:t>
      </w:r>
      <w:proofErr w:type="spellEnd"/>
      <w:r w:rsidRPr="003512FD">
        <w:t xml:space="preserve"> входу.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</w:rPr>
      </w:pPr>
      <w:proofErr w:type="spellStart"/>
      <w:r w:rsidRPr="003512FD">
        <w:rPr>
          <w:sz w:val="28"/>
        </w:rPr>
        <w:t>Увійшовши</w:t>
      </w:r>
      <w:proofErr w:type="spellEnd"/>
      <w:r w:rsidRPr="003512FD">
        <w:rPr>
          <w:sz w:val="28"/>
        </w:rPr>
        <w:t xml:space="preserve"> до </w:t>
      </w:r>
      <w:proofErr w:type="spellStart"/>
      <w:r w:rsidRPr="003512FD">
        <w:rPr>
          <w:sz w:val="28"/>
        </w:rPr>
        <w:t>свого</w:t>
      </w:r>
      <w:proofErr w:type="spellEnd"/>
      <w:r w:rsidRPr="003512FD">
        <w:rPr>
          <w:sz w:val="28"/>
        </w:rPr>
        <w:t xml:space="preserve"> аккаунта </w:t>
      </w:r>
      <w:proofErr w:type="spellStart"/>
      <w:r w:rsidRPr="003512FD">
        <w:rPr>
          <w:sz w:val="28"/>
        </w:rPr>
        <w:t>користувач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потрапляє</w:t>
      </w:r>
      <w:proofErr w:type="spellEnd"/>
      <w:r w:rsidRPr="003512FD">
        <w:rPr>
          <w:sz w:val="28"/>
        </w:rPr>
        <w:t xml:space="preserve"> до </w:t>
      </w:r>
      <w:proofErr w:type="spellStart"/>
      <w:r w:rsidRPr="003512FD">
        <w:rPr>
          <w:sz w:val="28"/>
        </w:rPr>
        <w:t>головної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сторінки</w:t>
      </w:r>
      <w:proofErr w:type="spellEnd"/>
      <w:r w:rsidRPr="003512FD">
        <w:rPr>
          <w:sz w:val="28"/>
        </w:rPr>
        <w:t xml:space="preserve"> </w:t>
      </w:r>
      <w:r w:rsidR="00A14243" w:rsidRPr="003512FD">
        <w:rPr>
          <w:sz w:val="28"/>
        </w:rPr>
        <w:t>(рис. 2</w:t>
      </w:r>
      <w:r w:rsidRPr="003512FD">
        <w:rPr>
          <w:sz w:val="28"/>
        </w:rPr>
        <w:t>.2.1).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</w:rPr>
      </w:pPr>
      <w:r w:rsidRPr="003512FD">
        <w:rPr>
          <w:noProof/>
          <w:sz w:val="28"/>
          <w:lang w:val="uk-UA"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5A63F15F" wp14:editId="472FBDBA">
            <wp:simplePos x="0" y="0"/>
            <wp:positionH relativeFrom="column">
              <wp:posOffset>1472210</wp:posOffset>
            </wp:positionH>
            <wp:positionV relativeFrom="paragraph">
              <wp:posOffset>206375</wp:posOffset>
            </wp:positionV>
            <wp:extent cx="3133725" cy="2863487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6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2BB" w:rsidRPr="003512FD" w:rsidRDefault="001472BB" w:rsidP="001472BB">
      <w:pPr>
        <w:spacing w:line="360" w:lineRule="auto"/>
        <w:ind w:firstLine="709"/>
        <w:jc w:val="center"/>
        <w:rPr>
          <w:sz w:val="28"/>
        </w:rPr>
      </w:pPr>
    </w:p>
    <w:p w:rsidR="001472BB" w:rsidRPr="003512FD" w:rsidRDefault="00A14243" w:rsidP="001472BB">
      <w:pPr>
        <w:pStyle w:val="a8"/>
        <w:jc w:val="center"/>
      </w:pPr>
      <w:r w:rsidRPr="003512FD">
        <w:t>Рисунок 2</w:t>
      </w:r>
      <w:r w:rsidR="001472BB" w:rsidRPr="003512FD">
        <w:t xml:space="preserve">.2.1 – Головне </w:t>
      </w:r>
      <w:proofErr w:type="spellStart"/>
      <w:r w:rsidR="001472BB" w:rsidRPr="003512FD">
        <w:t>вікно</w:t>
      </w:r>
      <w:proofErr w:type="spellEnd"/>
      <w:r w:rsidR="001472BB" w:rsidRPr="003512FD">
        <w:t xml:space="preserve"> </w:t>
      </w:r>
      <w:proofErr w:type="spellStart"/>
      <w:r w:rsidR="001472BB" w:rsidRPr="003512FD">
        <w:t>користувача</w:t>
      </w:r>
      <w:proofErr w:type="spellEnd"/>
    </w:p>
    <w:p w:rsidR="001472BB" w:rsidRPr="003512FD" w:rsidRDefault="00A14243" w:rsidP="001472BB">
      <w:pPr>
        <w:spacing w:line="360" w:lineRule="auto"/>
        <w:ind w:firstLine="709"/>
        <w:jc w:val="both"/>
      </w:pPr>
      <w:bookmarkStart w:id="11" w:name="_Toc41755411"/>
      <w:bookmarkStart w:id="12" w:name="_Toc89334932"/>
      <w:r w:rsidRPr="003512FD">
        <w:rPr>
          <w:rStyle w:val="ab"/>
          <w:color w:val="auto"/>
        </w:rPr>
        <w:t>2</w:t>
      </w:r>
      <w:r w:rsidR="001472BB" w:rsidRPr="003512FD">
        <w:rPr>
          <w:rStyle w:val="ab"/>
          <w:color w:val="auto"/>
        </w:rPr>
        <w:t xml:space="preserve">.2.1 </w:t>
      </w:r>
      <w:r w:rsidR="001472BB" w:rsidRPr="003512FD">
        <w:rPr>
          <w:rStyle w:val="ab"/>
          <w:color w:val="auto"/>
          <w:lang w:val="uk-UA"/>
        </w:rPr>
        <w:t>Додавання продукту до корзини</w:t>
      </w:r>
      <w:bookmarkEnd w:id="11"/>
      <w:bookmarkEnd w:id="12"/>
    </w:p>
    <w:p w:rsidR="001472BB" w:rsidRPr="003512FD" w:rsidRDefault="001472BB" w:rsidP="001472BB">
      <w:pPr>
        <w:spacing w:line="360" w:lineRule="auto"/>
        <w:jc w:val="both"/>
        <w:rPr>
          <w:sz w:val="28"/>
        </w:rPr>
      </w:pPr>
      <w:r w:rsidRPr="003512FD">
        <w:rPr>
          <w:sz w:val="28"/>
        </w:rPr>
        <w:t xml:space="preserve">У меню </w:t>
      </w:r>
      <w:proofErr w:type="spellStart"/>
      <w:r w:rsidRPr="003512FD">
        <w:rPr>
          <w:sz w:val="28"/>
        </w:rPr>
        <w:t>необхідно</w:t>
      </w:r>
      <w:proofErr w:type="spellEnd"/>
      <w:r w:rsidRPr="003512FD">
        <w:rPr>
          <w:sz w:val="28"/>
        </w:rPr>
        <w:t xml:space="preserve"> обрати “</w:t>
      </w:r>
      <w:proofErr w:type="spellStart"/>
      <w:r w:rsidRPr="003512FD">
        <w:rPr>
          <w:sz w:val="28"/>
        </w:rPr>
        <w:t>Basket</w:t>
      </w:r>
      <w:proofErr w:type="spellEnd"/>
      <w:r w:rsidRPr="003512FD">
        <w:rPr>
          <w:sz w:val="28"/>
        </w:rPr>
        <w:t xml:space="preserve">”, </w:t>
      </w:r>
      <w:proofErr w:type="spellStart"/>
      <w:r w:rsidRPr="003512FD">
        <w:rPr>
          <w:sz w:val="28"/>
        </w:rPr>
        <w:t>затим</w:t>
      </w:r>
      <w:proofErr w:type="spellEnd"/>
      <w:r w:rsidRPr="003512FD">
        <w:rPr>
          <w:sz w:val="28"/>
        </w:rPr>
        <w:t xml:space="preserve"> “</w:t>
      </w:r>
      <w:proofErr w:type="spellStart"/>
      <w:r w:rsidRPr="003512FD">
        <w:rPr>
          <w:sz w:val="28"/>
        </w:rPr>
        <w:t>Add</w:t>
      </w:r>
      <w:proofErr w:type="spellEnd"/>
      <w:r w:rsidRPr="003512FD">
        <w:rPr>
          <w:sz w:val="28"/>
        </w:rPr>
        <w:t xml:space="preserve">”, </w:t>
      </w:r>
      <w:proofErr w:type="spellStart"/>
      <w:r w:rsidRPr="003512FD">
        <w:rPr>
          <w:sz w:val="28"/>
        </w:rPr>
        <w:t>після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чого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відкриваеться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вікно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додавання</w:t>
      </w:r>
      <w:proofErr w:type="spellEnd"/>
      <w:r w:rsidRPr="003512FD">
        <w:rPr>
          <w:sz w:val="28"/>
        </w:rPr>
        <w:t xml:space="preserve"> </w:t>
      </w:r>
      <w:r w:rsidR="00B674F6">
        <w:rPr>
          <w:sz w:val="28"/>
          <w:lang w:val="uk-UA"/>
        </w:rPr>
        <w:t xml:space="preserve">необхідних речей для замовлення </w:t>
      </w:r>
      <w:r w:rsidRPr="003512FD">
        <w:rPr>
          <w:sz w:val="28"/>
        </w:rPr>
        <w:t>(рис.</w:t>
      </w:r>
      <w:r w:rsidR="00A14243" w:rsidRPr="003512FD">
        <w:rPr>
          <w:sz w:val="28"/>
        </w:rPr>
        <w:t xml:space="preserve"> 2</w:t>
      </w:r>
      <w:r w:rsidRPr="003512FD">
        <w:rPr>
          <w:sz w:val="28"/>
        </w:rPr>
        <w:t xml:space="preserve">.2.2). </w:t>
      </w:r>
    </w:p>
    <w:p w:rsidR="001472BB" w:rsidRPr="003512FD" w:rsidRDefault="001472BB" w:rsidP="00A14243">
      <w:pPr>
        <w:spacing w:line="360" w:lineRule="auto"/>
        <w:ind w:firstLine="709"/>
        <w:jc w:val="both"/>
      </w:pPr>
      <w:proofErr w:type="spellStart"/>
      <w:r w:rsidRPr="003512FD">
        <w:rPr>
          <w:sz w:val="28"/>
        </w:rPr>
        <w:lastRenderedPageBreak/>
        <w:t>Обравши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необхідний</w:t>
      </w:r>
      <w:proofErr w:type="spellEnd"/>
      <w:r w:rsidRPr="003512FD">
        <w:rPr>
          <w:sz w:val="28"/>
        </w:rPr>
        <w:t xml:space="preserve"> товар та </w:t>
      </w:r>
      <w:proofErr w:type="spellStart"/>
      <w:r w:rsidRPr="003512FD">
        <w:rPr>
          <w:sz w:val="28"/>
        </w:rPr>
        <w:t>його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кількість</w:t>
      </w:r>
      <w:proofErr w:type="spellEnd"/>
      <w:r w:rsidRPr="003512FD">
        <w:rPr>
          <w:sz w:val="28"/>
        </w:rPr>
        <w:t xml:space="preserve">, </w:t>
      </w:r>
      <w:proofErr w:type="spellStart"/>
      <w:r w:rsidRPr="003512FD">
        <w:rPr>
          <w:sz w:val="28"/>
        </w:rPr>
        <w:t>натискаймо</w:t>
      </w:r>
      <w:proofErr w:type="spellEnd"/>
      <w:r w:rsidRPr="003512FD">
        <w:rPr>
          <w:sz w:val="28"/>
        </w:rPr>
        <w:t xml:space="preserve"> кнопку «</w:t>
      </w:r>
      <w:proofErr w:type="spellStart"/>
      <w:r w:rsidRPr="003512FD">
        <w:rPr>
          <w:sz w:val="28"/>
        </w:rPr>
        <w:t>Save</w:t>
      </w:r>
      <w:proofErr w:type="spellEnd"/>
      <w:r w:rsidRPr="003512FD">
        <w:rPr>
          <w:sz w:val="28"/>
        </w:rPr>
        <w:t xml:space="preserve">». </w:t>
      </w:r>
      <w:proofErr w:type="spellStart"/>
      <w:r w:rsidRPr="003512FD">
        <w:rPr>
          <w:sz w:val="28"/>
        </w:rPr>
        <w:t>Після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чого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знов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відкритеся</w:t>
      </w:r>
      <w:proofErr w:type="spellEnd"/>
      <w:r w:rsidRPr="003512FD">
        <w:rPr>
          <w:sz w:val="28"/>
        </w:rPr>
        <w:t xml:space="preserve"> головне </w:t>
      </w:r>
      <w:proofErr w:type="spellStart"/>
      <w:r w:rsidRPr="003512FD">
        <w:rPr>
          <w:sz w:val="28"/>
        </w:rPr>
        <w:t>вікно</w:t>
      </w:r>
      <w:proofErr w:type="spellEnd"/>
      <w:r w:rsidRPr="003512FD">
        <w:rPr>
          <w:sz w:val="28"/>
        </w:rPr>
        <w:t xml:space="preserve"> (рис. </w:t>
      </w:r>
      <w:r w:rsidR="00A14243" w:rsidRPr="003512FD">
        <w:rPr>
          <w:sz w:val="28"/>
        </w:rPr>
        <w:t>2</w:t>
      </w:r>
      <w:r w:rsidRPr="003512FD">
        <w:rPr>
          <w:sz w:val="28"/>
        </w:rPr>
        <w:t xml:space="preserve">.2.1), де </w:t>
      </w:r>
      <w:proofErr w:type="spellStart"/>
      <w:r w:rsidRPr="003512FD">
        <w:rPr>
          <w:sz w:val="28"/>
        </w:rPr>
        <w:t>з’явиться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обраний</w:t>
      </w:r>
      <w:proofErr w:type="spellEnd"/>
      <w:r w:rsidRPr="003512FD">
        <w:rPr>
          <w:sz w:val="28"/>
        </w:rPr>
        <w:t xml:space="preserve"> товар.</w:t>
      </w:r>
      <w:r w:rsidRPr="003512FD"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 wp14:anchorId="0D8E57D9" wp14:editId="28CCDA0E">
            <wp:simplePos x="0" y="0"/>
            <wp:positionH relativeFrom="column">
              <wp:posOffset>2224080</wp:posOffset>
            </wp:positionH>
            <wp:positionV relativeFrom="paragraph">
              <wp:posOffset>0</wp:posOffset>
            </wp:positionV>
            <wp:extent cx="2145665" cy="3122930"/>
            <wp:effectExtent l="0" t="0" r="6985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2BB" w:rsidRPr="003512FD" w:rsidRDefault="00A14243" w:rsidP="001472BB">
      <w:pPr>
        <w:pStyle w:val="a8"/>
        <w:jc w:val="center"/>
      </w:pPr>
      <w:r w:rsidRPr="003512FD">
        <w:t>Рисунок 2</w:t>
      </w:r>
      <w:r w:rsidR="001472BB" w:rsidRPr="003512FD">
        <w:t xml:space="preserve">.2.2 – </w:t>
      </w:r>
      <w:proofErr w:type="spellStart"/>
      <w:r w:rsidR="001472BB" w:rsidRPr="003512FD">
        <w:t>Вибір</w:t>
      </w:r>
      <w:proofErr w:type="spellEnd"/>
      <w:r w:rsidR="001472BB" w:rsidRPr="003512FD">
        <w:t xml:space="preserve"> продукту</w:t>
      </w:r>
    </w:p>
    <w:p w:rsidR="001472BB" w:rsidRPr="003512FD" w:rsidRDefault="001472BB" w:rsidP="001472BB">
      <w:pPr>
        <w:pStyle w:val="a8"/>
      </w:pPr>
    </w:p>
    <w:p w:rsidR="001472BB" w:rsidRPr="003512FD" w:rsidRDefault="00A14243" w:rsidP="00A14243">
      <w:pPr>
        <w:pStyle w:val="aa"/>
        <w:spacing w:line="360" w:lineRule="auto"/>
        <w:rPr>
          <w:color w:val="auto"/>
          <w:szCs w:val="22"/>
        </w:rPr>
      </w:pPr>
      <w:bookmarkStart w:id="13" w:name="_Toc41755412"/>
      <w:bookmarkStart w:id="14" w:name="_Toc89334933"/>
      <w:r w:rsidRPr="003512FD">
        <w:rPr>
          <w:color w:val="auto"/>
        </w:rPr>
        <w:t>2</w:t>
      </w:r>
      <w:r w:rsidR="001472BB" w:rsidRPr="003512FD">
        <w:rPr>
          <w:color w:val="auto"/>
        </w:rPr>
        <w:t xml:space="preserve">.2.2 </w:t>
      </w:r>
      <w:proofErr w:type="spellStart"/>
      <w:r w:rsidR="001472BB" w:rsidRPr="003512FD">
        <w:rPr>
          <w:color w:val="auto"/>
        </w:rPr>
        <w:t>Зміна</w:t>
      </w:r>
      <w:proofErr w:type="spellEnd"/>
      <w:r w:rsidR="001472BB" w:rsidRPr="003512FD">
        <w:rPr>
          <w:color w:val="auto"/>
        </w:rPr>
        <w:t xml:space="preserve"> продукту до </w:t>
      </w:r>
      <w:proofErr w:type="spellStart"/>
      <w:r w:rsidR="001472BB" w:rsidRPr="003512FD">
        <w:rPr>
          <w:color w:val="auto"/>
        </w:rPr>
        <w:t>корзини</w:t>
      </w:r>
      <w:bookmarkEnd w:id="13"/>
      <w:bookmarkEnd w:id="14"/>
      <w:proofErr w:type="spellEnd"/>
    </w:p>
    <w:p w:rsidR="001472BB" w:rsidRPr="003512FD" w:rsidRDefault="001472BB" w:rsidP="00A14243">
      <w:pPr>
        <w:spacing w:line="360" w:lineRule="auto"/>
        <w:ind w:firstLine="709"/>
        <w:jc w:val="both"/>
      </w:pPr>
      <w:r w:rsidRPr="003512FD">
        <w:rPr>
          <w:sz w:val="28"/>
        </w:rPr>
        <w:t xml:space="preserve">За </w:t>
      </w:r>
      <w:proofErr w:type="spellStart"/>
      <w:r w:rsidRPr="003512FD">
        <w:rPr>
          <w:sz w:val="28"/>
        </w:rPr>
        <w:t>необхідністю</w:t>
      </w:r>
      <w:proofErr w:type="spellEnd"/>
      <w:r w:rsidRPr="003512FD">
        <w:rPr>
          <w:sz w:val="28"/>
        </w:rPr>
        <w:t xml:space="preserve"> є </w:t>
      </w:r>
      <w:proofErr w:type="spellStart"/>
      <w:r w:rsidRPr="003512FD">
        <w:rPr>
          <w:sz w:val="28"/>
        </w:rPr>
        <w:t>можливість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змінити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кількість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придбання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обраного</w:t>
      </w:r>
      <w:proofErr w:type="spellEnd"/>
      <w:r w:rsidRPr="003512FD">
        <w:rPr>
          <w:sz w:val="28"/>
        </w:rPr>
        <w:t xml:space="preserve"> товару, кликнувши на “</w:t>
      </w:r>
      <w:proofErr w:type="spellStart"/>
      <w:r w:rsidRPr="003512FD">
        <w:rPr>
          <w:sz w:val="28"/>
        </w:rPr>
        <w:t>Edit</w:t>
      </w:r>
      <w:proofErr w:type="spellEnd"/>
      <w:r w:rsidRPr="003512FD">
        <w:rPr>
          <w:sz w:val="28"/>
        </w:rPr>
        <w:t>” в меню “</w:t>
      </w:r>
      <w:proofErr w:type="spellStart"/>
      <w:r w:rsidRPr="003512FD">
        <w:rPr>
          <w:sz w:val="28"/>
        </w:rPr>
        <w:t>Basket</w:t>
      </w:r>
      <w:proofErr w:type="spellEnd"/>
      <w:r w:rsidRPr="003512FD">
        <w:rPr>
          <w:sz w:val="28"/>
        </w:rPr>
        <w:t xml:space="preserve">”. </w:t>
      </w:r>
      <w:proofErr w:type="spellStart"/>
      <w:r w:rsidRPr="003512FD">
        <w:rPr>
          <w:sz w:val="28"/>
        </w:rPr>
        <w:t>Після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чого</w:t>
      </w:r>
      <w:proofErr w:type="spellEnd"/>
      <w:r w:rsidRPr="003512FD">
        <w:rPr>
          <w:sz w:val="28"/>
        </w:rPr>
        <w:t xml:space="preserve"> обрати </w:t>
      </w:r>
      <w:proofErr w:type="spellStart"/>
      <w:r w:rsidRPr="003512FD">
        <w:rPr>
          <w:sz w:val="28"/>
        </w:rPr>
        <w:t>бажану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кількість</w:t>
      </w:r>
      <w:proofErr w:type="spellEnd"/>
      <w:r w:rsidRPr="003512FD">
        <w:rPr>
          <w:sz w:val="28"/>
        </w:rPr>
        <w:t>.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  <w:szCs w:val="22"/>
        </w:rPr>
      </w:pPr>
      <w:bookmarkStart w:id="15" w:name="_Toc41755413"/>
      <w:bookmarkStart w:id="16" w:name="_Toc89334934"/>
      <w:r w:rsidRPr="00B674F6">
        <w:rPr>
          <w:color w:val="auto"/>
        </w:rPr>
        <w:t>2</w:t>
      </w:r>
      <w:r w:rsidR="001472BB" w:rsidRPr="003512FD">
        <w:rPr>
          <w:color w:val="auto"/>
        </w:rPr>
        <w:t xml:space="preserve">.2.3 </w:t>
      </w:r>
      <w:proofErr w:type="spellStart"/>
      <w:r w:rsidR="001472BB" w:rsidRPr="003512FD">
        <w:rPr>
          <w:color w:val="auto"/>
        </w:rPr>
        <w:t>Видалення</w:t>
      </w:r>
      <w:proofErr w:type="spellEnd"/>
      <w:r w:rsidR="001472BB" w:rsidRPr="003512FD">
        <w:rPr>
          <w:color w:val="auto"/>
        </w:rPr>
        <w:t xml:space="preserve"> продукту з </w:t>
      </w:r>
      <w:proofErr w:type="spellStart"/>
      <w:r w:rsidR="001472BB" w:rsidRPr="003512FD">
        <w:rPr>
          <w:color w:val="auto"/>
        </w:rPr>
        <w:t>корзини</w:t>
      </w:r>
      <w:bookmarkEnd w:id="15"/>
      <w:bookmarkEnd w:id="16"/>
      <w:proofErr w:type="spellEnd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</w:rPr>
      </w:pPr>
      <w:proofErr w:type="spellStart"/>
      <w:r w:rsidRPr="003512FD">
        <w:rPr>
          <w:sz w:val="28"/>
        </w:rPr>
        <w:t>Також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можливо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видалити</w:t>
      </w:r>
      <w:proofErr w:type="spellEnd"/>
      <w:r w:rsidRPr="003512FD">
        <w:rPr>
          <w:sz w:val="28"/>
        </w:rPr>
        <w:t xml:space="preserve"> товар, </w:t>
      </w:r>
      <w:proofErr w:type="spellStart"/>
      <w:r w:rsidRPr="003512FD">
        <w:rPr>
          <w:sz w:val="28"/>
        </w:rPr>
        <w:t>обравши</w:t>
      </w:r>
      <w:proofErr w:type="spellEnd"/>
      <w:r w:rsidRPr="003512FD">
        <w:rPr>
          <w:sz w:val="28"/>
        </w:rPr>
        <w:t xml:space="preserve"> “</w:t>
      </w:r>
      <w:proofErr w:type="spellStart"/>
      <w:r w:rsidRPr="003512FD">
        <w:rPr>
          <w:sz w:val="28"/>
        </w:rPr>
        <w:t>Delete</w:t>
      </w:r>
      <w:proofErr w:type="spellEnd"/>
      <w:r w:rsidRPr="003512FD">
        <w:rPr>
          <w:sz w:val="28"/>
        </w:rPr>
        <w:t>” в меню “</w:t>
      </w:r>
      <w:proofErr w:type="spellStart"/>
      <w:r w:rsidRPr="003512FD">
        <w:rPr>
          <w:sz w:val="28"/>
        </w:rPr>
        <w:t>Basket</w:t>
      </w:r>
      <w:proofErr w:type="spellEnd"/>
      <w:r w:rsidRPr="003512FD">
        <w:rPr>
          <w:sz w:val="28"/>
        </w:rPr>
        <w:t xml:space="preserve">”. Для </w:t>
      </w:r>
      <w:proofErr w:type="spellStart"/>
      <w:r w:rsidRPr="003512FD">
        <w:rPr>
          <w:sz w:val="28"/>
        </w:rPr>
        <w:t>попередження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випадкового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дотику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необхідно</w:t>
      </w:r>
      <w:proofErr w:type="spellEnd"/>
      <w:r w:rsidRPr="003512FD">
        <w:rPr>
          <w:sz w:val="28"/>
        </w:rPr>
        <w:t xml:space="preserve"> буде </w:t>
      </w:r>
      <w:proofErr w:type="spellStart"/>
      <w:r w:rsidRPr="003512FD">
        <w:rPr>
          <w:sz w:val="28"/>
        </w:rPr>
        <w:t>підтвердити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свій</w:t>
      </w:r>
      <w:proofErr w:type="spellEnd"/>
      <w:r w:rsidRPr="003512FD">
        <w:rPr>
          <w:sz w:val="28"/>
        </w:rPr>
        <w:t xml:space="preserve"> </w:t>
      </w:r>
      <w:proofErr w:type="spellStart"/>
      <w:r w:rsidRPr="003512FD">
        <w:rPr>
          <w:sz w:val="28"/>
        </w:rPr>
        <w:t>вибір</w:t>
      </w:r>
      <w:proofErr w:type="spellEnd"/>
      <w:r w:rsidRPr="003512FD">
        <w:rPr>
          <w:sz w:val="28"/>
        </w:rPr>
        <w:t>.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</w:rPr>
      </w:pPr>
      <w:bookmarkStart w:id="17" w:name="_Toc41755414"/>
      <w:bookmarkStart w:id="18" w:name="_Toc89334935"/>
      <w:r w:rsidRPr="00B674F6">
        <w:rPr>
          <w:color w:val="auto"/>
        </w:rPr>
        <w:t>2</w:t>
      </w:r>
      <w:r w:rsidR="001472BB" w:rsidRPr="003512FD">
        <w:rPr>
          <w:color w:val="auto"/>
        </w:rPr>
        <w:t xml:space="preserve">.2.4 </w:t>
      </w:r>
      <w:r w:rsidR="001472BB" w:rsidRPr="003512FD">
        <w:rPr>
          <w:color w:val="auto"/>
          <w:lang w:val="uk-UA"/>
        </w:rPr>
        <w:t>Закінчення</w:t>
      </w:r>
      <w:r w:rsidR="001472BB" w:rsidRPr="003512FD">
        <w:rPr>
          <w:color w:val="auto"/>
        </w:rPr>
        <w:t xml:space="preserve"> </w:t>
      </w:r>
      <w:bookmarkEnd w:id="17"/>
      <w:bookmarkEnd w:id="18"/>
      <w:proofErr w:type="spellStart"/>
      <w:r w:rsidR="00B674F6">
        <w:rPr>
          <w:color w:val="auto"/>
        </w:rPr>
        <w:t>замовлення</w:t>
      </w:r>
      <w:proofErr w:type="spellEnd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</w:rPr>
      </w:pPr>
      <w:proofErr w:type="spellStart"/>
      <w:r w:rsidRPr="003512FD">
        <w:rPr>
          <w:sz w:val="28"/>
        </w:rPr>
        <w:t>Щоб</w:t>
      </w:r>
      <w:proofErr w:type="spellEnd"/>
      <w:r w:rsidRPr="003512FD">
        <w:rPr>
          <w:sz w:val="28"/>
        </w:rPr>
        <w:t xml:space="preserve"> </w:t>
      </w:r>
      <w:proofErr w:type="spellStart"/>
      <w:r w:rsidR="00B674F6">
        <w:rPr>
          <w:sz w:val="28"/>
        </w:rPr>
        <w:t>завершити</w:t>
      </w:r>
      <w:proofErr w:type="spellEnd"/>
      <w:r w:rsidR="00B674F6">
        <w:rPr>
          <w:sz w:val="28"/>
        </w:rPr>
        <w:t xml:space="preserve"> </w:t>
      </w:r>
      <w:proofErr w:type="spellStart"/>
      <w:r w:rsidR="00B674F6">
        <w:rPr>
          <w:sz w:val="28"/>
        </w:rPr>
        <w:t>процес</w:t>
      </w:r>
      <w:proofErr w:type="spellEnd"/>
      <w:r w:rsidR="00B674F6">
        <w:rPr>
          <w:sz w:val="28"/>
        </w:rPr>
        <w:t xml:space="preserve"> </w:t>
      </w:r>
      <w:proofErr w:type="spellStart"/>
      <w:r w:rsidR="00B674F6">
        <w:rPr>
          <w:sz w:val="28"/>
        </w:rPr>
        <w:t>замовлення</w:t>
      </w:r>
      <w:proofErr w:type="spellEnd"/>
      <w:r w:rsidRPr="003512FD">
        <w:rPr>
          <w:sz w:val="28"/>
        </w:rPr>
        <w:t xml:space="preserve">, </w:t>
      </w:r>
      <w:proofErr w:type="spellStart"/>
      <w:r w:rsidRPr="003512FD">
        <w:rPr>
          <w:sz w:val="28"/>
        </w:rPr>
        <w:t>необхідно</w:t>
      </w:r>
      <w:proofErr w:type="spellEnd"/>
      <w:r w:rsidRPr="003512FD">
        <w:rPr>
          <w:sz w:val="28"/>
        </w:rPr>
        <w:t xml:space="preserve"> обрати “</w:t>
      </w:r>
      <w:proofErr w:type="spellStart"/>
      <w:r w:rsidRPr="003512FD">
        <w:rPr>
          <w:sz w:val="28"/>
        </w:rPr>
        <w:t>Finish</w:t>
      </w:r>
      <w:proofErr w:type="spellEnd"/>
      <w:r w:rsidRPr="003512FD">
        <w:rPr>
          <w:sz w:val="28"/>
        </w:rPr>
        <w:t>”</w:t>
      </w:r>
      <w:r w:rsidR="00B674F6">
        <w:rPr>
          <w:sz w:val="28"/>
        </w:rPr>
        <w:t xml:space="preserve">, и </w:t>
      </w:r>
      <w:proofErr w:type="spellStart"/>
      <w:r w:rsidR="00B674F6">
        <w:rPr>
          <w:sz w:val="28"/>
        </w:rPr>
        <w:t>після</w:t>
      </w:r>
      <w:proofErr w:type="spellEnd"/>
      <w:r w:rsidR="00B674F6">
        <w:rPr>
          <w:sz w:val="28"/>
        </w:rPr>
        <w:t xml:space="preserve"> </w:t>
      </w:r>
      <w:proofErr w:type="spellStart"/>
      <w:r w:rsidR="00B674F6">
        <w:rPr>
          <w:sz w:val="28"/>
        </w:rPr>
        <w:t>підтвердження</w:t>
      </w:r>
      <w:proofErr w:type="spellEnd"/>
      <w:r w:rsidR="00B674F6">
        <w:rPr>
          <w:sz w:val="28"/>
        </w:rPr>
        <w:t xml:space="preserve"> </w:t>
      </w:r>
      <w:proofErr w:type="spellStart"/>
      <w:r w:rsidR="00B674F6">
        <w:rPr>
          <w:sz w:val="28"/>
        </w:rPr>
        <w:t>потребуючий</w:t>
      </w:r>
      <w:proofErr w:type="spellEnd"/>
      <w:r w:rsidR="00B674F6">
        <w:rPr>
          <w:sz w:val="28"/>
        </w:rPr>
        <w:t xml:space="preserve"> </w:t>
      </w:r>
      <w:proofErr w:type="spellStart"/>
      <w:r w:rsidR="00B674F6">
        <w:rPr>
          <w:sz w:val="28"/>
        </w:rPr>
        <w:t>отримує</w:t>
      </w:r>
      <w:proofErr w:type="spellEnd"/>
      <w:r w:rsidR="00B674F6">
        <w:rPr>
          <w:sz w:val="28"/>
        </w:rPr>
        <w:t xml:space="preserve"> список </w:t>
      </w:r>
      <w:proofErr w:type="spellStart"/>
      <w:r w:rsidR="00B674F6">
        <w:rPr>
          <w:sz w:val="28"/>
        </w:rPr>
        <w:t>необхідних</w:t>
      </w:r>
      <w:proofErr w:type="spellEnd"/>
      <w:r w:rsidR="00B674F6">
        <w:rPr>
          <w:sz w:val="28"/>
        </w:rPr>
        <w:t xml:space="preserve"> </w:t>
      </w:r>
      <w:proofErr w:type="spellStart"/>
      <w:r w:rsidR="00B674F6">
        <w:rPr>
          <w:sz w:val="28"/>
        </w:rPr>
        <w:t>товарів</w:t>
      </w:r>
      <w:proofErr w:type="spellEnd"/>
      <w:r w:rsidRPr="003512FD">
        <w:rPr>
          <w:sz w:val="28"/>
        </w:rPr>
        <w:t>.</w:t>
      </w:r>
    </w:p>
    <w:p w:rsidR="001472BB" w:rsidRPr="003512FD" w:rsidRDefault="001472BB" w:rsidP="001472BB">
      <w:pPr>
        <w:pStyle w:val="a8"/>
      </w:pPr>
      <w:proofErr w:type="spellStart"/>
      <w:r w:rsidRPr="003512FD">
        <w:t>Щоб</w:t>
      </w:r>
      <w:proofErr w:type="spellEnd"/>
      <w:r w:rsidRPr="003512FD">
        <w:t xml:space="preserve"> </w:t>
      </w:r>
      <w:proofErr w:type="spellStart"/>
      <w:r w:rsidRPr="003512FD">
        <w:t>повернутися</w:t>
      </w:r>
      <w:proofErr w:type="spellEnd"/>
      <w:r w:rsidRPr="003512FD">
        <w:t xml:space="preserve"> до </w:t>
      </w:r>
      <w:proofErr w:type="spellStart"/>
      <w:r w:rsidRPr="003512FD">
        <w:t>форми</w:t>
      </w:r>
      <w:proofErr w:type="spellEnd"/>
      <w:r w:rsidRPr="003512FD">
        <w:t xml:space="preserve"> </w:t>
      </w:r>
      <w:proofErr w:type="spellStart"/>
      <w:proofErr w:type="gramStart"/>
      <w:r w:rsidRPr="003512FD">
        <w:t>авторизації</w:t>
      </w:r>
      <w:proofErr w:type="spellEnd"/>
      <w:r w:rsidRPr="003512FD">
        <w:t>(</w:t>
      </w:r>
      <w:proofErr w:type="gramEnd"/>
      <w:r w:rsidRPr="003512FD">
        <w:t xml:space="preserve">рис 3.1) </w:t>
      </w:r>
      <w:proofErr w:type="spellStart"/>
      <w:r w:rsidRPr="003512FD">
        <w:t>необхідно</w:t>
      </w:r>
      <w:proofErr w:type="spellEnd"/>
      <w:r w:rsidRPr="003512FD">
        <w:t xml:space="preserve"> </w:t>
      </w:r>
      <w:proofErr w:type="spellStart"/>
      <w:r w:rsidRPr="003512FD">
        <w:t>натиснути</w:t>
      </w:r>
      <w:proofErr w:type="spellEnd"/>
      <w:r w:rsidRPr="003512FD">
        <w:t xml:space="preserve"> кнопку «</w:t>
      </w:r>
      <w:proofErr w:type="spellStart"/>
      <w:r w:rsidRPr="003512FD">
        <w:t>To</w:t>
      </w:r>
      <w:proofErr w:type="spellEnd"/>
      <w:r w:rsidRPr="003512FD">
        <w:t xml:space="preserve"> </w:t>
      </w:r>
      <w:proofErr w:type="spellStart"/>
      <w:r w:rsidRPr="003512FD">
        <w:t>sign</w:t>
      </w:r>
      <w:proofErr w:type="spellEnd"/>
      <w:r w:rsidRPr="003512FD">
        <w:t xml:space="preserve"> </w:t>
      </w:r>
      <w:proofErr w:type="spellStart"/>
      <w:r w:rsidRPr="003512FD">
        <w:t>in</w:t>
      </w:r>
      <w:proofErr w:type="spellEnd"/>
      <w:r w:rsidRPr="003512FD">
        <w:t>» в меню “</w:t>
      </w:r>
      <w:proofErr w:type="spellStart"/>
      <w:r w:rsidRPr="003512FD">
        <w:t>File</w:t>
      </w:r>
      <w:proofErr w:type="spellEnd"/>
      <w:r w:rsidRPr="003512FD">
        <w:t>”.</w:t>
      </w:r>
    </w:p>
    <w:p w:rsidR="001472BB" w:rsidRPr="003512FD" w:rsidRDefault="001472BB" w:rsidP="001472BB">
      <w:pPr>
        <w:pStyle w:val="a8"/>
      </w:pPr>
      <w:proofErr w:type="spellStart"/>
      <w:r w:rsidRPr="003512FD">
        <w:t>Щоб</w:t>
      </w:r>
      <w:proofErr w:type="spellEnd"/>
      <w:r w:rsidRPr="003512FD">
        <w:t xml:space="preserve"> </w:t>
      </w:r>
      <w:proofErr w:type="spellStart"/>
      <w:r w:rsidRPr="003512FD">
        <w:t>вийти</w:t>
      </w:r>
      <w:proofErr w:type="spellEnd"/>
      <w:r w:rsidRPr="003512FD">
        <w:t xml:space="preserve"> з </w:t>
      </w:r>
      <w:proofErr w:type="spellStart"/>
      <w:r w:rsidRPr="003512FD">
        <w:t>програми</w:t>
      </w:r>
      <w:proofErr w:type="spellEnd"/>
      <w:r w:rsidRPr="003512FD">
        <w:t xml:space="preserve">, </w:t>
      </w:r>
      <w:proofErr w:type="spellStart"/>
      <w:r w:rsidRPr="003512FD">
        <w:t>натисніть</w:t>
      </w:r>
      <w:proofErr w:type="spellEnd"/>
      <w:r w:rsidRPr="003512FD">
        <w:t xml:space="preserve"> кнопку «</w:t>
      </w:r>
      <w:proofErr w:type="spellStart"/>
      <w:r w:rsidRPr="003512FD">
        <w:t>To</w:t>
      </w:r>
      <w:proofErr w:type="spellEnd"/>
      <w:r w:rsidRPr="003512FD">
        <w:t xml:space="preserve"> </w:t>
      </w:r>
      <w:proofErr w:type="spellStart"/>
      <w:r w:rsidRPr="003512FD">
        <w:t>Desktop</w:t>
      </w:r>
      <w:proofErr w:type="spellEnd"/>
      <w:r w:rsidRPr="003512FD">
        <w:t>» в меню “</w:t>
      </w:r>
      <w:proofErr w:type="spellStart"/>
      <w:r w:rsidRPr="003512FD">
        <w:t>File</w:t>
      </w:r>
      <w:proofErr w:type="spellEnd"/>
      <w:r w:rsidRPr="003512FD">
        <w:t>”.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</w:rPr>
      </w:pPr>
    </w:p>
    <w:p w:rsidR="001472BB" w:rsidRPr="003512FD" w:rsidRDefault="001472BB" w:rsidP="00A14243">
      <w:pPr>
        <w:pStyle w:val="a"/>
        <w:numPr>
          <w:ilvl w:val="1"/>
          <w:numId w:val="2"/>
        </w:numPr>
        <w:spacing w:line="360" w:lineRule="auto"/>
        <w:jc w:val="both"/>
      </w:pPr>
      <w:r w:rsidRPr="003512FD">
        <w:rPr>
          <w:lang w:val="ru-RU"/>
        </w:rPr>
        <w:t xml:space="preserve"> </w:t>
      </w:r>
      <w:bookmarkStart w:id="19" w:name="_Toc41755415"/>
      <w:bookmarkStart w:id="20" w:name="_Toc89334936"/>
      <w:r w:rsidRPr="003512FD">
        <w:t>Використання адміністратором</w:t>
      </w:r>
      <w:bookmarkEnd w:id="19"/>
      <w:bookmarkEnd w:id="20"/>
      <w:r w:rsidRPr="003512FD">
        <w:t xml:space="preserve"> </w:t>
      </w:r>
    </w:p>
    <w:p w:rsidR="001472BB" w:rsidRPr="003512FD" w:rsidRDefault="00A14243" w:rsidP="00A14243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55D603BB" wp14:editId="0E5A0310">
            <wp:simplePos x="0" y="0"/>
            <wp:positionH relativeFrom="margin">
              <wp:posOffset>739140</wp:posOffset>
            </wp:positionH>
            <wp:positionV relativeFrom="margin">
              <wp:posOffset>1426210</wp:posOffset>
            </wp:positionV>
            <wp:extent cx="4954905" cy="3060700"/>
            <wp:effectExtent l="0" t="0" r="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472BB" w:rsidRPr="003512FD">
        <w:rPr>
          <w:sz w:val="28"/>
          <w:szCs w:val="28"/>
        </w:rPr>
        <w:t>Увійшовши</w:t>
      </w:r>
      <w:proofErr w:type="spellEnd"/>
      <w:r w:rsidR="001472BB" w:rsidRPr="003512FD">
        <w:rPr>
          <w:sz w:val="28"/>
          <w:szCs w:val="28"/>
        </w:rPr>
        <w:t xml:space="preserve"> до </w:t>
      </w:r>
      <w:proofErr w:type="spellStart"/>
      <w:r w:rsidR="001472BB" w:rsidRPr="003512FD">
        <w:rPr>
          <w:sz w:val="28"/>
          <w:szCs w:val="28"/>
        </w:rPr>
        <w:t>свого</w:t>
      </w:r>
      <w:proofErr w:type="spellEnd"/>
      <w:r w:rsidR="001472BB" w:rsidRPr="003512FD">
        <w:rPr>
          <w:sz w:val="28"/>
          <w:szCs w:val="28"/>
        </w:rPr>
        <w:t xml:space="preserve"> аккаунта </w:t>
      </w:r>
      <w:proofErr w:type="spellStart"/>
      <w:r w:rsidR="001472BB" w:rsidRPr="003512FD">
        <w:rPr>
          <w:sz w:val="28"/>
          <w:szCs w:val="28"/>
        </w:rPr>
        <w:t>користувач</w:t>
      </w:r>
      <w:proofErr w:type="spellEnd"/>
      <w:r w:rsidR="001472BB" w:rsidRPr="003512FD">
        <w:rPr>
          <w:sz w:val="28"/>
          <w:szCs w:val="28"/>
        </w:rPr>
        <w:t xml:space="preserve"> </w:t>
      </w:r>
      <w:proofErr w:type="spellStart"/>
      <w:r w:rsidR="001472BB" w:rsidRPr="003512FD">
        <w:rPr>
          <w:sz w:val="28"/>
          <w:szCs w:val="28"/>
        </w:rPr>
        <w:t>потрапляє</w:t>
      </w:r>
      <w:proofErr w:type="spellEnd"/>
      <w:r w:rsidR="001472BB" w:rsidRPr="003512FD">
        <w:rPr>
          <w:sz w:val="28"/>
          <w:szCs w:val="28"/>
        </w:rPr>
        <w:t xml:space="preserve"> до </w:t>
      </w:r>
      <w:proofErr w:type="spellStart"/>
      <w:r w:rsidR="001472BB" w:rsidRPr="003512FD">
        <w:rPr>
          <w:sz w:val="28"/>
          <w:szCs w:val="28"/>
        </w:rPr>
        <w:t>адмі</w:t>
      </w:r>
      <w:r w:rsidRPr="003512FD">
        <w:rPr>
          <w:sz w:val="28"/>
          <w:szCs w:val="28"/>
        </w:rPr>
        <w:t>нпанели</w:t>
      </w:r>
      <w:proofErr w:type="spellEnd"/>
      <w:r w:rsidRPr="003512FD">
        <w:rPr>
          <w:sz w:val="28"/>
          <w:szCs w:val="28"/>
        </w:rPr>
        <w:t xml:space="preserve"> (рис. 2.2</w:t>
      </w:r>
      <w:r w:rsidR="001472BB" w:rsidRPr="003512FD">
        <w:rPr>
          <w:sz w:val="28"/>
          <w:szCs w:val="28"/>
        </w:rPr>
        <w:t>.1).</w:t>
      </w:r>
    </w:p>
    <w:p w:rsidR="001472BB" w:rsidRPr="003512FD" w:rsidRDefault="00A14243" w:rsidP="00A14243">
      <w:pPr>
        <w:spacing w:line="360" w:lineRule="auto"/>
        <w:ind w:firstLine="709"/>
        <w:jc w:val="center"/>
        <w:rPr>
          <w:sz w:val="28"/>
          <w:szCs w:val="28"/>
        </w:rPr>
      </w:pPr>
      <w:r w:rsidRPr="003512FD">
        <w:rPr>
          <w:sz w:val="28"/>
          <w:szCs w:val="28"/>
        </w:rPr>
        <w:t>Рисунок 2.2</w:t>
      </w:r>
      <w:r w:rsidR="001472BB" w:rsidRPr="003512FD">
        <w:rPr>
          <w:sz w:val="28"/>
          <w:szCs w:val="28"/>
        </w:rPr>
        <w:t xml:space="preserve">.1 – </w:t>
      </w:r>
      <w:proofErr w:type="spellStart"/>
      <w:r w:rsidR="001472BB" w:rsidRPr="003512FD">
        <w:rPr>
          <w:sz w:val="28"/>
          <w:szCs w:val="28"/>
        </w:rPr>
        <w:t>Адмінпанель</w:t>
      </w:r>
      <w:proofErr w:type="spellEnd"/>
    </w:p>
    <w:p w:rsidR="001472BB" w:rsidRPr="003512FD" w:rsidRDefault="00A14243" w:rsidP="00A14243">
      <w:pPr>
        <w:pStyle w:val="aa"/>
        <w:spacing w:line="360" w:lineRule="auto"/>
        <w:rPr>
          <w:color w:val="auto"/>
          <w:szCs w:val="28"/>
        </w:rPr>
      </w:pPr>
      <w:bookmarkStart w:id="21" w:name="_Toc41755416"/>
      <w:bookmarkStart w:id="22" w:name="_Toc89334937"/>
      <w:r w:rsidRPr="003512FD">
        <w:rPr>
          <w:rFonts w:cs="Times New Roman"/>
          <w:color w:val="auto"/>
          <w:szCs w:val="28"/>
        </w:rPr>
        <w:t>2.</w:t>
      </w:r>
      <w:r w:rsidRPr="00B674F6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</w:rPr>
        <w:t xml:space="preserve">.1 </w:t>
      </w:r>
      <w:proofErr w:type="spellStart"/>
      <w:r w:rsidR="001472BB" w:rsidRPr="003512FD">
        <w:rPr>
          <w:rFonts w:cs="Times New Roman"/>
          <w:color w:val="auto"/>
          <w:szCs w:val="28"/>
        </w:rPr>
        <w:t>Додавання</w:t>
      </w:r>
      <w:proofErr w:type="spellEnd"/>
      <w:r w:rsidR="001472BB" w:rsidRPr="003512FD">
        <w:rPr>
          <w:rFonts w:cs="Times New Roman"/>
          <w:color w:val="auto"/>
          <w:szCs w:val="28"/>
        </w:rPr>
        <w:t xml:space="preserve"> нового товару</w:t>
      </w:r>
      <w:bookmarkEnd w:id="21"/>
      <w:bookmarkEnd w:id="22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</w:t>
      </w:r>
      <w:r w:rsidR="00B674F6">
        <w:rPr>
          <w:sz w:val="28"/>
          <w:szCs w:val="28"/>
        </w:rPr>
        <w:t>б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додати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новий</w:t>
      </w:r>
      <w:proofErr w:type="spellEnd"/>
      <w:r w:rsidR="00B674F6">
        <w:rPr>
          <w:sz w:val="28"/>
          <w:szCs w:val="28"/>
        </w:rPr>
        <w:t xml:space="preserve"> товар </w:t>
      </w:r>
      <w:proofErr w:type="gramStart"/>
      <w:r w:rsidR="00B674F6">
        <w:rPr>
          <w:sz w:val="28"/>
          <w:szCs w:val="28"/>
        </w:rPr>
        <w:t>до складу</w:t>
      </w:r>
      <w:proofErr w:type="gram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натикнути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New</w:t>
      </w:r>
      <w:proofErr w:type="spellEnd"/>
      <w:r w:rsidRPr="003512FD">
        <w:rPr>
          <w:sz w:val="28"/>
          <w:szCs w:val="28"/>
        </w:rPr>
        <w:t>” у меню “</w:t>
      </w:r>
      <w:proofErr w:type="spellStart"/>
      <w:r w:rsidRPr="003512FD">
        <w:rPr>
          <w:sz w:val="28"/>
          <w:szCs w:val="28"/>
        </w:rPr>
        <w:t>Item</w:t>
      </w:r>
      <w:proofErr w:type="spellEnd"/>
      <w:r w:rsidRPr="003512FD">
        <w:rPr>
          <w:sz w:val="28"/>
          <w:szCs w:val="28"/>
        </w:rPr>
        <w:t xml:space="preserve">”. У </w:t>
      </w:r>
      <w:proofErr w:type="spellStart"/>
      <w:r w:rsidRPr="003512FD">
        <w:rPr>
          <w:sz w:val="28"/>
          <w:szCs w:val="28"/>
        </w:rPr>
        <w:t>вікні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відкрилось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заповнити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данні</w:t>
      </w:r>
      <w:proofErr w:type="spellEnd"/>
      <w:r w:rsidRPr="003512FD">
        <w:rPr>
          <w:sz w:val="28"/>
          <w:szCs w:val="28"/>
        </w:rPr>
        <w:t xml:space="preserve"> про товар: </w:t>
      </w:r>
      <w:proofErr w:type="spellStart"/>
      <w:r w:rsidRPr="003512FD">
        <w:rPr>
          <w:sz w:val="28"/>
          <w:szCs w:val="28"/>
        </w:rPr>
        <w:t>Назва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одиниці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вимірювання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зображення</w:t>
      </w:r>
      <w:proofErr w:type="spellEnd"/>
      <w:r w:rsidRPr="003512FD">
        <w:rPr>
          <w:sz w:val="28"/>
          <w:szCs w:val="28"/>
        </w:rPr>
        <w:t xml:space="preserve">, та при </w:t>
      </w:r>
      <w:proofErr w:type="spellStart"/>
      <w:r w:rsidRPr="003512FD">
        <w:rPr>
          <w:sz w:val="28"/>
          <w:szCs w:val="28"/>
        </w:rPr>
        <w:t>необхідності</w:t>
      </w:r>
      <w:proofErr w:type="spellEnd"/>
      <w:r w:rsidRPr="003512FD">
        <w:rPr>
          <w:sz w:val="28"/>
          <w:szCs w:val="28"/>
        </w:rPr>
        <w:t xml:space="preserve"> доступна </w:t>
      </w:r>
      <w:proofErr w:type="spellStart"/>
      <w:r w:rsidRPr="003512FD">
        <w:rPr>
          <w:sz w:val="28"/>
          <w:szCs w:val="28"/>
        </w:rPr>
        <w:t>кількість</w:t>
      </w:r>
      <w:proofErr w:type="spellEnd"/>
      <w:r w:rsidRPr="003512FD">
        <w:rPr>
          <w:sz w:val="28"/>
          <w:szCs w:val="28"/>
        </w:rPr>
        <w:t xml:space="preserve">. </w:t>
      </w:r>
      <w:proofErr w:type="spellStart"/>
      <w:r w:rsidRPr="003512FD">
        <w:rPr>
          <w:sz w:val="28"/>
          <w:szCs w:val="28"/>
        </w:rPr>
        <w:t>Після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завершення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заповнення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натиснути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Save</w:t>
      </w:r>
      <w:proofErr w:type="spellEnd"/>
      <w:r w:rsidRPr="003512FD">
        <w:rPr>
          <w:sz w:val="28"/>
          <w:szCs w:val="28"/>
        </w:rPr>
        <w:t>”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</w:rPr>
      </w:pPr>
      <w:bookmarkStart w:id="23" w:name="_Toc41755417"/>
      <w:bookmarkStart w:id="24" w:name="_Toc89334938"/>
      <w:r w:rsidRPr="003512FD">
        <w:rPr>
          <w:rFonts w:cs="Times New Roman"/>
          <w:color w:val="auto"/>
          <w:szCs w:val="28"/>
          <w:lang w:val="uk-UA"/>
        </w:rPr>
        <w:t>2.2</w:t>
      </w:r>
      <w:r w:rsidR="001472BB" w:rsidRPr="003512FD">
        <w:rPr>
          <w:rFonts w:cs="Times New Roman"/>
          <w:color w:val="auto"/>
          <w:szCs w:val="28"/>
          <w:lang w:val="uk-UA"/>
        </w:rPr>
        <w:t>.2 Змінна існуючого товару</w:t>
      </w:r>
      <w:bookmarkEnd w:id="23"/>
      <w:bookmarkEnd w:id="24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виправити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інформацію</w:t>
      </w:r>
      <w:proofErr w:type="spellEnd"/>
      <w:r w:rsidRPr="003512FD">
        <w:rPr>
          <w:sz w:val="28"/>
          <w:szCs w:val="28"/>
        </w:rPr>
        <w:t xml:space="preserve"> про товар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натикнути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Edit</w:t>
      </w:r>
      <w:proofErr w:type="spellEnd"/>
      <w:r w:rsidRPr="003512FD">
        <w:rPr>
          <w:sz w:val="28"/>
          <w:szCs w:val="28"/>
        </w:rPr>
        <w:t>” у меню “</w:t>
      </w:r>
      <w:proofErr w:type="spellStart"/>
      <w:r w:rsidRPr="003512FD">
        <w:rPr>
          <w:sz w:val="28"/>
          <w:szCs w:val="28"/>
        </w:rPr>
        <w:t>Item</w:t>
      </w:r>
      <w:proofErr w:type="spellEnd"/>
      <w:r w:rsidRPr="003512FD">
        <w:rPr>
          <w:sz w:val="28"/>
          <w:szCs w:val="28"/>
        </w:rPr>
        <w:t xml:space="preserve">” </w:t>
      </w:r>
      <w:proofErr w:type="spellStart"/>
      <w:r w:rsidRPr="003512FD">
        <w:rPr>
          <w:sz w:val="28"/>
          <w:szCs w:val="28"/>
        </w:rPr>
        <w:t>або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зробити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подвійний</w:t>
      </w:r>
      <w:proofErr w:type="spellEnd"/>
      <w:r w:rsidRPr="003512FD">
        <w:rPr>
          <w:sz w:val="28"/>
          <w:szCs w:val="28"/>
        </w:rPr>
        <w:t xml:space="preserve"> клик на </w:t>
      </w:r>
      <w:proofErr w:type="spellStart"/>
      <w:r w:rsidRPr="003512FD">
        <w:rPr>
          <w:sz w:val="28"/>
          <w:szCs w:val="28"/>
        </w:rPr>
        <w:t>бажаний</w:t>
      </w:r>
      <w:proofErr w:type="spellEnd"/>
      <w:r w:rsidRPr="003512FD">
        <w:rPr>
          <w:sz w:val="28"/>
          <w:szCs w:val="28"/>
        </w:rPr>
        <w:t xml:space="preserve"> товар.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sz w:val="28"/>
          <w:szCs w:val="28"/>
        </w:rPr>
        <w:t xml:space="preserve">У </w:t>
      </w:r>
      <w:proofErr w:type="spellStart"/>
      <w:r w:rsidRPr="003512FD">
        <w:rPr>
          <w:sz w:val="28"/>
          <w:szCs w:val="28"/>
        </w:rPr>
        <w:t>вікні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відкрилось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можливо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виправити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одиниці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вимірювання</w:t>
      </w:r>
      <w:proofErr w:type="spellEnd"/>
      <w:r w:rsidRPr="003512FD">
        <w:rPr>
          <w:sz w:val="28"/>
          <w:szCs w:val="28"/>
        </w:rPr>
        <w:t xml:space="preserve">, доступна </w:t>
      </w:r>
      <w:proofErr w:type="spellStart"/>
      <w:r w:rsidRPr="003512FD">
        <w:rPr>
          <w:sz w:val="28"/>
          <w:szCs w:val="28"/>
        </w:rPr>
        <w:t>кількість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зображення</w:t>
      </w:r>
      <w:proofErr w:type="spellEnd"/>
      <w:r w:rsidRPr="003512FD">
        <w:rPr>
          <w:sz w:val="28"/>
          <w:szCs w:val="28"/>
        </w:rPr>
        <w:t xml:space="preserve">, та при </w:t>
      </w:r>
      <w:proofErr w:type="spellStart"/>
      <w:r w:rsidRPr="003512FD">
        <w:rPr>
          <w:sz w:val="28"/>
          <w:szCs w:val="28"/>
        </w:rPr>
        <w:t>умови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товар не </w:t>
      </w:r>
      <w:proofErr w:type="spellStart"/>
      <w:r w:rsidRPr="003512FD">
        <w:rPr>
          <w:sz w:val="28"/>
          <w:szCs w:val="28"/>
        </w:rPr>
        <w:t>використовуваний</w:t>
      </w:r>
      <w:proofErr w:type="spellEnd"/>
      <w:r w:rsidRPr="003512FD">
        <w:rPr>
          <w:sz w:val="28"/>
          <w:szCs w:val="28"/>
        </w:rPr>
        <w:t xml:space="preserve"> у </w:t>
      </w:r>
      <w:proofErr w:type="spellStart"/>
      <w:r w:rsidRPr="003512FD">
        <w:rPr>
          <w:sz w:val="28"/>
          <w:szCs w:val="28"/>
        </w:rPr>
        <w:t>поточних</w:t>
      </w:r>
      <w:proofErr w:type="spellEnd"/>
      <w:r w:rsidRPr="003512FD">
        <w:rPr>
          <w:sz w:val="28"/>
          <w:szCs w:val="28"/>
        </w:rPr>
        <w:t xml:space="preserve"> поставках.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</w:rPr>
      </w:pPr>
      <w:bookmarkStart w:id="25" w:name="_Toc41755418"/>
      <w:bookmarkStart w:id="26" w:name="_Toc89334939"/>
      <w:r w:rsidRPr="003512FD">
        <w:rPr>
          <w:rFonts w:cs="Times New Roman"/>
          <w:color w:val="auto"/>
          <w:szCs w:val="28"/>
        </w:rPr>
        <w:lastRenderedPageBreak/>
        <w:t>2.</w:t>
      </w:r>
      <w:r w:rsidRPr="00B674F6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</w:rPr>
        <w:t xml:space="preserve">.3 </w:t>
      </w:r>
      <w:proofErr w:type="spellStart"/>
      <w:r w:rsidR="001472BB" w:rsidRPr="003512FD">
        <w:rPr>
          <w:rFonts w:cs="Times New Roman"/>
          <w:color w:val="auto"/>
          <w:szCs w:val="28"/>
        </w:rPr>
        <w:t>Видалення</w:t>
      </w:r>
      <w:proofErr w:type="spellEnd"/>
      <w:r w:rsidR="001472BB" w:rsidRPr="003512FD">
        <w:rPr>
          <w:rFonts w:cs="Times New Roman"/>
          <w:color w:val="auto"/>
          <w:szCs w:val="28"/>
        </w:rPr>
        <w:t xml:space="preserve"> товару</w:t>
      </w:r>
      <w:bookmarkEnd w:id="25"/>
      <w:bookmarkEnd w:id="26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видалити</w:t>
      </w:r>
      <w:proofErr w:type="spellEnd"/>
      <w:r w:rsidRPr="003512FD">
        <w:rPr>
          <w:sz w:val="28"/>
          <w:szCs w:val="28"/>
        </w:rPr>
        <w:t xml:space="preserve"> товар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натикнути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Delete</w:t>
      </w:r>
      <w:proofErr w:type="spellEnd"/>
      <w:r w:rsidRPr="003512FD">
        <w:rPr>
          <w:sz w:val="28"/>
          <w:szCs w:val="28"/>
        </w:rPr>
        <w:t>” у меню “</w:t>
      </w:r>
      <w:proofErr w:type="spellStart"/>
      <w:r w:rsidRPr="003512FD">
        <w:rPr>
          <w:sz w:val="28"/>
          <w:szCs w:val="28"/>
        </w:rPr>
        <w:t>Item</w:t>
      </w:r>
      <w:proofErr w:type="spellEnd"/>
      <w:r w:rsidRPr="003512FD">
        <w:rPr>
          <w:sz w:val="28"/>
          <w:szCs w:val="28"/>
        </w:rPr>
        <w:t xml:space="preserve">”. Для </w:t>
      </w:r>
      <w:proofErr w:type="spellStart"/>
      <w:r w:rsidRPr="003512FD">
        <w:rPr>
          <w:sz w:val="28"/>
          <w:szCs w:val="28"/>
        </w:rPr>
        <w:t>попередження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випадкового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дотику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буде </w:t>
      </w:r>
      <w:proofErr w:type="spellStart"/>
      <w:r w:rsidRPr="003512FD">
        <w:rPr>
          <w:sz w:val="28"/>
          <w:szCs w:val="28"/>
        </w:rPr>
        <w:t>підтвердити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свій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вибір</w:t>
      </w:r>
      <w:proofErr w:type="spellEnd"/>
      <w:r w:rsidRPr="003512FD">
        <w:rPr>
          <w:sz w:val="28"/>
          <w:szCs w:val="28"/>
        </w:rPr>
        <w:t xml:space="preserve">. </w:t>
      </w:r>
      <w:proofErr w:type="spellStart"/>
      <w:r w:rsidRPr="003512FD">
        <w:rPr>
          <w:sz w:val="28"/>
          <w:szCs w:val="28"/>
        </w:rPr>
        <w:t>Видалити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можливо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лише</w:t>
      </w:r>
      <w:proofErr w:type="spellEnd"/>
      <w:r w:rsidRPr="003512FD">
        <w:rPr>
          <w:sz w:val="28"/>
          <w:szCs w:val="28"/>
        </w:rPr>
        <w:t xml:space="preserve"> той товар,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не </w:t>
      </w:r>
      <w:proofErr w:type="spellStart"/>
      <w:r w:rsidRPr="003512FD">
        <w:rPr>
          <w:sz w:val="28"/>
          <w:szCs w:val="28"/>
        </w:rPr>
        <w:t>використовуваний</w:t>
      </w:r>
      <w:proofErr w:type="spellEnd"/>
      <w:r w:rsidRPr="003512FD">
        <w:rPr>
          <w:sz w:val="28"/>
          <w:szCs w:val="28"/>
        </w:rPr>
        <w:t xml:space="preserve"> у </w:t>
      </w:r>
      <w:proofErr w:type="spellStart"/>
      <w:r w:rsidRPr="003512FD">
        <w:rPr>
          <w:sz w:val="28"/>
          <w:szCs w:val="28"/>
        </w:rPr>
        <w:t>поточних</w:t>
      </w:r>
      <w:proofErr w:type="spellEnd"/>
      <w:r w:rsidRPr="003512FD">
        <w:rPr>
          <w:sz w:val="28"/>
          <w:szCs w:val="28"/>
        </w:rPr>
        <w:t xml:space="preserve"> поставках.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</w:rPr>
      </w:pPr>
      <w:bookmarkStart w:id="27" w:name="_Toc41755419"/>
      <w:bookmarkStart w:id="28" w:name="_Toc89334940"/>
      <w:r w:rsidRPr="003512FD">
        <w:rPr>
          <w:rFonts w:cs="Times New Roman"/>
          <w:color w:val="auto"/>
          <w:szCs w:val="28"/>
          <w:lang w:val="uk-UA"/>
        </w:rPr>
        <w:t>2.</w:t>
      </w:r>
      <w:r w:rsidRPr="00B674F6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  <w:lang w:val="uk-UA"/>
        </w:rPr>
        <w:t xml:space="preserve">.4 </w:t>
      </w:r>
      <w:proofErr w:type="spellStart"/>
      <w:r w:rsidR="001472BB" w:rsidRPr="003512FD">
        <w:rPr>
          <w:rFonts w:cs="Times New Roman"/>
          <w:color w:val="auto"/>
          <w:szCs w:val="28"/>
        </w:rPr>
        <w:t>Дізнатися</w:t>
      </w:r>
      <w:proofErr w:type="spellEnd"/>
      <w:r w:rsidR="001472BB" w:rsidRPr="003512FD">
        <w:rPr>
          <w:rFonts w:cs="Times New Roman"/>
          <w:color w:val="auto"/>
          <w:szCs w:val="28"/>
          <w:lang w:val="uk-UA"/>
        </w:rPr>
        <w:t xml:space="preserve"> </w:t>
      </w:r>
      <w:proofErr w:type="spellStart"/>
      <w:r w:rsidR="001472BB" w:rsidRPr="003512FD">
        <w:rPr>
          <w:rFonts w:cs="Times New Roman"/>
          <w:color w:val="auto"/>
          <w:szCs w:val="28"/>
        </w:rPr>
        <w:t>історію</w:t>
      </w:r>
      <w:proofErr w:type="spellEnd"/>
      <w:r w:rsidR="001472BB" w:rsidRPr="003512FD">
        <w:rPr>
          <w:rFonts w:cs="Times New Roman"/>
          <w:color w:val="auto"/>
          <w:szCs w:val="28"/>
          <w:lang w:val="uk-UA"/>
        </w:rPr>
        <w:t xml:space="preserve"> </w:t>
      </w:r>
      <w:proofErr w:type="spellStart"/>
      <w:r w:rsidR="00B674F6">
        <w:rPr>
          <w:rFonts w:cs="Times New Roman"/>
          <w:color w:val="auto"/>
          <w:szCs w:val="28"/>
        </w:rPr>
        <w:t>кількості</w:t>
      </w:r>
      <w:proofErr w:type="spellEnd"/>
      <w:r w:rsidR="00B674F6">
        <w:rPr>
          <w:rFonts w:cs="Times New Roman"/>
          <w:color w:val="auto"/>
          <w:szCs w:val="28"/>
        </w:rPr>
        <w:t xml:space="preserve"> </w:t>
      </w:r>
      <w:proofErr w:type="spellStart"/>
      <w:r w:rsidR="00B674F6">
        <w:rPr>
          <w:rFonts w:cs="Times New Roman"/>
          <w:color w:val="auto"/>
          <w:szCs w:val="28"/>
        </w:rPr>
        <w:t>товарів</w:t>
      </w:r>
      <w:proofErr w:type="spellEnd"/>
      <w:r w:rsidR="001472BB" w:rsidRPr="003512FD">
        <w:rPr>
          <w:rFonts w:cs="Times New Roman"/>
          <w:color w:val="auto"/>
          <w:szCs w:val="28"/>
          <w:lang w:val="uk-UA"/>
        </w:rPr>
        <w:t>.</w:t>
      </w:r>
      <w:bookmarkEnd w:id="27"/>
      <w:bookmarkEnd w:id="28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456" behindDoc="0" locked="0" layoutInCell="1" allowOverlap="1" wp14:anchorId="2E344665" wp14:editId="267D5268">
            <wp:simplePos x="0" y="0"/>
            <wp:positionH relativeFrom="column">
              <wp:posOffset>2338705</wp:posOffset>
            </wp:positionH>
            <wp:positionV relativeFrom="paragraph">
              <wp:posOffset>1413378</wp:posOffset>
            </wp:positionV>
            <wp:extent cx="1406525" cy="1555115"/>
            <wp:effectExtent l="0" t="0" r="317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674F6">
        <w:rPr>
          <w:sz w:val="28"/>
          <w:szCs w:val="28"/>
        </w:rPr>
        <w:t>Щоб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продивитися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історію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кількості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товарів</w:t>
      </w:r>
      <w:proofErr w:type="spellEnd"/>
      <w:r w:rsidRPr="003512FD">
        <w:rPr>
          <w:sz w:val="28"/>
          <w:szCs w:val="28"/>
        </w:rPr>
        <w:t xml:space="preserve"> на </w:t>
      </w:r>
      <w:proofErr w:type="spellStart"/>
      <w:r w:rsidRPr="003512FD">
        <w:rPr>
          <w:sz w:val="28"/>
          <w:szCs w:val="28"/>
        </w:rPr>
        <w:t>обраний</w:t>
      </w:r>
      <w:proofErr w:type="spellEnd"/>
      <w:r w:rsidRPr="003512FD">
        <w:rPr>
          <w:sz w:val="28"/>
          <w:szCs w:val="28"/>
        </w:rPr>
        <w:t xml:space="preserve"> товар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натикнути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Edit</w:t>
      </w:r>
      <w:proofErr w:type="spellEnd"/>
      <w:r w:rsidRPr="003512FD">
        <w:rPr>
          <w:sz w:val="28"/>
          <w:szCs w:val="28"/>
        </w:rPr>
        <w:t>” у меню “</w:t>
      </w:r>
      <w:proofErr w:type="spellStart"/>
      <w:r w:rsidRPr="003512FD">
        <w:rPr>
          <w:sz w:val="28"/>
          <w:szCs w:val="28"/>
        </w:rPr>
        <w:t>Item</w:t>
      </w:r>
      <w:proofErr w:type="spellEnd"/>
      <w:r w:rsidRPr="003512FD">
        <w:rPr>
          <w:sz w:val="28"/>
          <w:szCs w:val="28"/>
        </w:rPr>
        <w:t xml:space="preserve">” </w:t>
      </w:r>
      <w:proofErr w:type="spellStart"/>
      <w:r w:rsidRPr="003512FD">
        <w:rPr>
          <w:sz w:val="28"/>
          <w:szCs w:val="28"/>
        </w:rPr>
        <w:t>або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зробити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подвійний</w:t>
      </w:r>
      <w:proofErr w:type="spellEnd"/>
      <w:r w:rsidRPr="003512FD">
        <w:rPr>
          <w:sz w:val="28"/>
          <w:szCs w:val="28"/>
        </w:rPr>
        <w:t xml:space="preserve"> клик на </w:t>
      </w:r>
      <w:proofErr w:type="spellStart"/>
      <w:r w:rsidRPr="003512FD">
        <w:rPr>
          <w:sz w:val="28"/>
          <w:szCs w:val="28"/>
        </w:rPr>
        <w:t>бажаний</w:t>
      </w:r>
      <w:proofErr w:type="spellEnd"/>
      <w:r w:rsidRPr="003512FD">
        <w:rPr>
          <w:sz w:val="28"/>
          <w:szCs w:val="28"/>
        </w:rPr>
        <w:t xml:space="preserve"> товар, </w:t>
      </w:r>
      <w:proofErr w:type="spellStart"/>
      <w:r w:rsidRPr="003512FD">
        <w:rPr>
          <w:sz w:val="28"/>
          <w:szCs w:val="28"/>
        </w:rPr>
        <w:t>після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чого</w:t>
      </w:r>
      <w:proofErr w:type="spellEnd"/>
      <w:r w:rsidRPr="003512FD">
        <w:rPr>
          <w:sz w:val="28"/>
          <w:szCs w:val="28"/>
        </w:rPr>
        <w:t xml:space="preserve"> обрати “</w:t>
      </w:r>
      <w:proofErr w:type="spellStart"/>
      <w:r w:rsidRPr="003512FD">
        <w:rPr>
          <w:sz w:val="28"/>
          <w:szCs w:val="28"/>
        </w:rPr>
        <w:t>Prices</w:t>
      </w:r>
      <w:proofErr w:type="spellEnd"/>
      <w:r w:rsidRPr="003512FD">
        <w:rPr>
          <w:sz w:val="28"/>
          <w:szCs w:val="28"/>
        </w:rPr>
        <w:t xml:space="preserve">”. </w:t>
      </w:r>
    </w:p>
    <w:p w:rsidR="001472BB" w:rsidRPr="003512FD" w:rsidRDefault="00A14243" w:rsidP="001472BB">
      <w:pPr>
        <w:spacing w:line="360" w:lineRule="auto"/>
        <w:ind w:firstLine="709"/>
        <w:jc w:val="center"/>
        <w:rPr>
          <w:sz w:val="28"/>
          <w:szCs w:val="28"/>
        </w:rPr>
      </w:pPr>
      <w:r w:rsidRPr="003512FD">
        <w:rPr>
          <w:sz w:val="28"/>
          <w:szCs w:val="28"/>
        </w:rPr>
        <w:t>Рисунок 2.2</w:t>
      </w:r>
      <w:r w:rsidR="00B674F6">
        <w:rPr>
          <w:sz w:val="28"/>
          <w:szCs w:val="28"/>
        </w:rPr>
        <w:t xml:space="preserve">.2 - </w:t>
      </w:r>
      <w:proofErr w:type="spellStart"/>
      <w:r w:rsidR="00B674F6">
        <w:rPr>
          <w:sz w:val="28"/>
          <w:szCs w:val="28"/>
        </w:rPr>
        <w:t>Вікно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історії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кількості</w:t>
      </w:r>
      <w:proofErr w:type="spellEnd"/>
      <w:r w:rsidR="00B674F6">
        <w:rPr>
          <w:sz w:val="28"/>
          <w:szCs w:val="28"/>
        </w:rPr>
        <w:t xml:space="preserve"> </w:t>
      </w:r>
      <w:proofErr w:type="spellStart"/>
      <w:r w:rsidR="00B674F6">
        <w:rPr>
          <w:sz w:val="28"/>
          <w:szCs w:val="28"/>
        </w:rPr>
        <w:t>товарів</w:t>
      </w:r>
      <w:proofErr w:type="spellEnd"/>
    </w:p>
    <w:p w:rsidR="001472BB" w:rsidRPr="003512FD" w:rsidRDefault="00A14243" w:rsidP="001472BB">
      <w:pPr>
        <w:pStyle w:val="aa"/>
        <w:spacing w:line="360" w:lineRule="auto"/>
        <w:rPr>
          <w:rFonts w:cs="Times New Roman"/>
          <w:color w:val="auto"/>
          <w:szCs w:val="28"/>
        </w:rPr>
      </w:pPr>
      <w:bookmarkStart w:id="29" w:name="_Toc41755420"/>
      <w:bookmarkStart w:id="30" w:name="_Toc89334941"/>
      <w:r w:rsidRPr="003512FD">
        <w:rPr>
          <w:rFonts w:cs="Times New Roman"/>
          <w:color w:val="auto"/>
          <w:szCs w:val="28"/>
        </w:rPr>
        <w:t>2.</w:t>
      </w:r>
      <w:r w:rsidRPr="00B674F6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</w:rPr>
        <w:t xml:space="preserve">.5 </w:t>
      </w:r>
      <w:proofErr w:type="spellStart"/>
      <w:r w:rsidR="001472BB" w:rsidRPr="003512FD">
        <w:rPr>
          <w:rFonts w:cs="Times New Roman"/>
          <w:color w:val="auto"/>
          <w:szCs w:val="28"/>
        </w:rPr>
        <w:t>Створення</w:t>
      </w:r>
      <w:proofErr w:type="spellEnd"/>
      <w:r w:rsidR="001472BB" w:rsidRPr="003512FD">
        <w:rPr>
          <w:rFonts w:cs="Times New Roman"/>
          <w:color w:val="auto"/>
          <w:szCs w:val="28"/>
        </w:rPr>
        <w:t xml:space="preserve"> </w:t>
      </w:r>
      <w:proofErr w:type="spellStart"/>
      <w:r w:rsidR="001472BB" w:rsidRPr="003512FD">
        <w:rPr>
          <w:rFonts w:cs="Times New Roman"/>
          <w:color w:val="auto"/>
          <w:szCs w:val="28"/>
        </w:rPr>
        <w:t>нової</w:t>
      </w:r>
      <w:proofErr w:type="spellEnd"/>
      <w:r w:rsidR="001472BB" w:rsidRPr="003512FD">
        <w:rPr>
          <w:rFonts w:cs="Times New Roman"/>
          <w:color w:val="auto"/>
          <w:szCs w:val="28"/>
        </w:rPr>
        <w:t xml:space="preserve"> поставки.</w:t>
      </w:r>
      <w:bookmarkEnd w:id="29"/>
      <w:bookmarkEnd w:id="30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30CF1EB9" wp14:editId="14DA68DD">
            <wp:simplePos x="0" y="0"/>
            <wp:positionH relativeFrom="column">
              <wp:posOffset>1640205</wp:posOffset>
            </wp:positionH>
            <wp:positionV relativeFrom="paragraph">
              <wp:posOffset>819918</wp:posOffset>
            </wp:positionV>
            <wp:extent cx="2811780" cy="1958975"/>
            <wp:effectExtent l="0" t="0" r="762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створити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нову</w:t>
      </w:r>
      <w:proofErr w:type="spellEnd"/>
      <w:r w:rsidRPr="003512FD">
        <w:rPr>
          <w:sz w:val="28"/>
          <w:szCs w:val="28"/>
        </w:rPr>
        <w:t xml:space="preserve"> поставку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натикнути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New</w:t>
      </w:r>
      <w:proofErr w:type="spellEnd"/>
      <w:r w:rsidRPr="003512FD">
        <w:rPr>
          <w:sz w:val="28"/>
          <w:szCs w:val="28"/>
        </w:rPr>
        <w:t>” у меню “</w:t>
      </w:r>
      <w:proofErr w:type="spellStart"/>
      <w:r w:rsidRPr="003512FD">
        <w:rPr>
          <w:sz w:val="28"/>
          <w:szCs w:val="28"/>
        </w:rPr>
        <w:t>Supply</w:t>
      </w:r>
      <w:proofErr w:type="spellEnd"/>
      <w:r w:rsidRPr="003512FD">
        <w:rPr>
          <w:sz w:val="28"/>
          <w:szCs w:val="28"/>
        </w:rPr>
        <w:t xml:space="preserve">”. </w:t>
      </w:r>
      <w:proofErr w:type="spellStart"/>
      <w:r w:rsidRPr="003512FD">
        <w:rPr>
          <w:sz w:val="28"/>
          <w:szCs w:val="28"/>
        </w:rPr>
        <w:t>З’явиться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вікно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обраних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proofErr w:type="gramStart"/>
      <w:r w:rsidRPr="003512FD">
        <w:rPr>
          <w:sz w:val="28"/>
          <w:szCs w:val="28"/>
        </w:rPr>
        <w:t>товарів</w:t>
      </w:r>
      <w:proofErr w:type="spellEnd"/>
      <w:r w:rsidR="00A14243" w:rsidRPr="003512FD">
        <w:rPr>
          <w:sz w:val="28"/>
          <w:szCs w:val="28"/>
        </w:rPr>
        <w:t>(</w:t>
      </w:r>
      <w:proofErr w:type="gramEnd"/>
      <w:r w:rsidR="00A14243" w:rsidRPr="003512FD">
        <w:rPr>
          <w:sz w:val="28"/>
          <w:szCs w:val="28"/>
        </w:rPr>
        <w:t>рис. 2.2</w:t>
      </w:r>
      <w:r w:rsidRPr="003512FD">
        <w:rPr>
          <w:sz w:val="28"/>
          <w:szCs w:val="28"/>
        </w:rPr>
        <w:t xml:space="preserve">.3) у </w:t>
      </w:r>
      <w:proofErr w:type="spellStart"/>
      <w:r w:rsidRPr="003512FD">
        <w:rPr>
          <w:sz w:val="28"/>
          <w:szCs w:val="28"/>
        </w:rPr>
        <w:t>поставці</w:t>
      </w:r>
      <w:proofErr w:type="spellEnd"/>
      <w:r w:rsidRPr="003512FD">
        <w:rPr>
          <w:sz w:val="28"/>
          <w:szCs w:val="28"/>
        </w:rPr>
        <w:t>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</w:p>
    <w:p w:rsidR="001472BB" w:rsidRPr="003512FD" w:rsidRDefault="00A14243" w:rsidP="001472BB">
      <w:pPr>
        <w:spacing w:line="360" w:lineRule="auto"/>
        <w:ind w:firstLine="709"/>
        <w:jc w:val="center"/>
        <w:rPr>
          <w:sz w:val="28"/>
          <w:szCs w:val="28"/>
        </w:rPr>
      </w:pPr>
      <w:r w:rsidRPr="003512FD">
        <w:rPr>
          <w:sz w:val="28"/>
          <w:szCs w:val="28"/>
        </w:rPr>
        <w:t>Рисунок 2.2</w:t>
      </w:r>
      <w:r w:rsidR="001472BB" w:rsidRPr="003512FD">
        <w:rPr>
          <w:sz w:val="28"/>
          <w:szCs w:val="28"/>
        </w:rPr>
        <w:t xml:space="preserve">.3 - </w:t>
      </w:r>
      <w:proofErr w:type="spellStart"/>
      <w:r w:rsidR="001472BB" w:rsidRPr="003512FD">
        <w:rPr>
          <w:sz w:val="28"/>
          <w:szCs w:val="28"/>
        </w:rPr>
        <w:t>Вікно</w:t>
      </w:r>
      <w:proofErr w:type="spellEnd"/>
      <w:r w:rsidR="001472BB" w:rsidRPr="003512FD">
        <w:rPr>
          <w:sz w:val="28"/>
          <w:szCs w:val="28"/>
        </w:rPr>
        <w:t xml:space="preserve"> поставки</w:t>
      </w:r>
    </w:p>
    <w:p w:rsidR="001472BB" w:rsidRPr="003512FD" w:rsidRDefault="001472BB" w:rsidP="00A14243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9504" behindDoc="0" locked="0" layoutInCell="1" allowOverlap="1" wp14:anchorId="19F5AEF8" wp14:editId="01461AEB">
            <wp:simplePos x="0" y="0"/>
            <wp:positionH relativeFrom="column">
              <wp:posOffset>2256790</wp:posOffset>
            </wp:positionH>
            <wp:positionV relativeFrom="paragraph">
              <wp:posOffset>1776730</wp:posOffset>
            </wp:positionV>
            <wp:extent cx="1673860" cy="246443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додати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товари</w:t>
      </w:r>
      <w:proofErr w:type="spellEnd"/>
      <w:r w:rsidRPr="003512FD">
        <w:rPr>
          <w:sz w:val="28"/>
          <w:szCs w:val="28"/>
        </w:rPr>
        <w:t xml:space="preserve"> до поставки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обрати “</w:t>
      </w:r>
      <w:proofErr w:type="spellStart"/>
      <w:r w:rsidRPr="003512FD">
        <w:rPr>
          <w:sz w:val="28"/>
          <w:szCs w:val="28"/>
        </w:rPr>
        <w:t>New</w:t>
      </w:r>
      <w:proofErr w:type="spellEnd"/>
      <w:r w:rsidRPr="003512FD">
        <w:rPr>
          <w:sz w:val="28"/>
          <w:szCs w:val="28"/>
        </w:rPr>
        <w:t xml:space="preserve">”, у </w:t>
      </w:r>
      <w:proofErr w:type="spellStart"/>
      <w:r w:rsidRPr="003512FD">
        <w:rPr>
          <w:sz w:val="28"/>
          <w:szCs w:val="28"/>
        </w:rPr>
        <w:t>вікні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відкрилось</w:t>
      </w:r>
      <w:proofErr w:type="spellEnd"/>
      <w:r w:rsidRPr="003512FD">
        <w:rPr>
          <w:sz w:val="28"/>
          <w:szCs w:val="28"/>
        </w:rPr>
        <w:t xml:space="preserve"> </w:t>
      </w:r>
      <w:r w:rsidR="00A14243" w:rsidRPr="003512FD">
        <w:rPr>
          <w:sz w:val="28"/>
          <w:szCs w:val="28"/>
        </w:rPr>
        <w:t>(рис. 2.2</w:t>
      </w:r>
      <w:r w:rsidRPr="003512FD">
        <w:rPr>
          <w:sz w:val="28"/>
          <w:szCs w:val="28"/>
        </w:rPr>
        <w:t xml:space="preserve">.4), обрати </w:t>
      </w:r>
      <w:proofErr w:type="spellStart"/>
      <w:r w:rsidRPr="003512FD">
        <w:rPr>
          <w:sz w:val="28"/>
          <w:szCs w:val="28"/>
        </w:rPr>
        <w:t>бажаний</w:t>
      </w:r>
      <w:proofErr w:type="spellEnd"/>
      <w:r w:rsidRPr="003512FD">
        <w:rPr>
          <w:sz w:val="28"/>
          <w:szCs w:val="28"/>
        </w:rPr>
        <w:t xml:space="preserve"> товар та </w:t>
      </w:r>
      <w:proofErr w:type="spellStart"/>
      <w:r w:rsidRPr="003512FD">
        <w:rPr>
          <w:sz w:val="28"/>
          <w:szCs w:val="28"/>
        </w:rPr>
        <w:t>його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кількість</w:t>
      </w:r>
      <w:proofErr w:type="spellEnd"/>
      <w:r w:rsidRPr="003512FD">
        <w:rPr>
          <w:sz w:val="28"/>
          <w:szCs w:val="28"/>
        </w:rPr>
        <w:t xml:space="preserve">. Для </w:t>
      </w:r>
      <w:proofErr w:type="spellStart"/>
      <w:r w:rsidRPr="003512FD">
        <w:rPr>
          <w:sz w:val="28"/>
          <w:szCs w:val="28"/>
        </w:rPr>
        <w:t>полегшення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створення</w:t>
      </w:r>
      <w:proofErr w:type="spellEnd"/>
      <w:r w:rsidRPr="003512FD">
        <w:rPr>
          <w:sz w:val="28"/>
          <w:szCs w:val="28"/>
        </w:rPr>
        <w:t xml:space="preserve"> поставки </w:t>
      </w:r>
      <w:proofErr w:type="spellStart"/>
      <w:r w:rsidRPr="003512FD">
        <w:rPr>
          <w:sz w:val="28"/>
          <w:szCs w:val="28"/>
        </w:rPr>
        <w:t>товари</w:t>
      </w:r>
      <w:proofErr w:type="spellEnd"/>
      <w:r w:rsidRPr="003512FD">
        <w:rPr>
          <w:sz w:val="28"/>
          <w:szCs w:val="28"/>
        </w:rPr>
        <w:t xml:space="preserve"> доступна </w:t>
      </w:r>
      <w:proofErr w:type="spellStart"/>
      <w:r w:rsidRPr="003512FD">
        <w:rPr>
          <w:sz w:val="28"/>
          <w:szCs w:val="28"/>
        </w:rPr>
        <w:t>кількість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яких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менша</w:t>
      </w:r>
      <w:proofErr w:type="spellEnd"/>
      <w:r w:rsidRPr="003512FD">
        <w:rPr>
          <w:sz w:val="28"/>
          <w:szCs w:val="28"/>
        </w:rPr>
        <w:t xml:space="preserve"> за 500 </w:t>
      </w:r>
      <w:proofErr w:type="spellStart"/>
      <w:r w:rsidRPr="003512FD">
        <w:rPr>
          <w:sz w:val="28"/>
          <w:szCs w:val="28"/>
        </w:rPr>
        <w:t>одиниць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відмічений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червоним</w:t>
      </w:r>
      <w:proofErr w:type="spellEnd"/>
      <w:r w:rsidRPr="003512FD">
        <w:rPr>
          <w:sz w:val="28"/>
          <w:szCs w:val="28"/>
        </w:rPr>
        <w:t xml:space="preserve">, вид 500 до 1000 </w:t>
      </w:r>
      <w:proofErr w:type="spellStart"/>
      <w:r w:rsidRPr="003512FD">
        <w:rPr>
          <w:sz w:val="28"/>
          <w:szCs w:val="28"/>
        </w:rPr>
        <w:t>одиниць</w:t>
      </w:r>
      <w:proofErr w:type="spellEnd"/>
      <w:r w:rsidRPr="003512FD">
        <w:rPr>
          <w:sz w:val="28"/>
          <w:szCs w:val="28"/>
        </w:rPr>
        <w:t xml:space="preserve"> – </w:t>
      </w:r>
      <w:proofErr w:type="spellStart"/>
      <w:r w:rsidRPr="003512FD">
        <w:rPr>
          <w:sz w:val="28"/>
          <w:szCs w:val="28"/>
        </w:rPr>
        <w:t>помаранчевим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інакше</w:t>
      </w:r>
      <w:proofErr w:type="spellEnd"/>
      <w:r w:rsidRPr="003512FD">
        <w:rPr>
          <w:sz w:val="28"/>
          <w:szCs w:val="28"/>
        </w:rPr>
        <w:t xml:space="preserve"> – </w:t>
      </w:r>
      <w:proofErr w:type="spellStart"/>
      <w:r w:rsidRPr="003512FD">
        <w:rPr>
          <w:sz w:val="28"/>
          <w:szCs w:val="28"/>
        </w:rPr>
        <w:t>зеленний</w:t>
      </w:r>
      <w:proofErr w:type="spellEnd"/>
      <w:r w:rsidRPr="003512FD">
        <w:rPr>
          <w:sz w:val="28"/>
          <w:szCs w:val="28"/>
        </w:rPr>
        <w:t>.</w:t>
      </w:r>
    </w:p>
    <w:p w:rsidR="001472BB" w:rsidRPr="003512FD" w:rsidRDefault="00A14243" w:rsidP="001472BB">
      <w:pPr>
        <w:spacing w:line="360" w:lineRule="auto"/>
        <w:jc w:val="center"/>
        <w:rPr>
          <w:sz w:val="28"/>
          <w:szCs w:val="28"/>
        </w:rPr>
      </w:pPr>
      <w:r w:rsidRPr="003512FD">
        <w:rPr>
          <w:sz w:val="28"/>
          <w:szCs w:val="28"/>
        </w:rPr>
        <w:t>Рисунок 2.2</w:t>
      </w:r>
      <w:r w:rsidR="001472BB" w:rsidRPr="003512FD">
        <w:rPr>
          <w:sz w:val="28"/>
          <w:szCs w:val="28"/>
        </w:rPr>
        <w:t xml:space="preserve">.4 - </w:t>
      </w:r>
      <w:proofErr w:type="spellStart"/>
      <w:r w:rsidR="001472BB" w:rsidRPr="003512FD">
        <w:rPr>
          <w:sz w:val="28"/>
          <w:szCs w:val="28"/>
        </w:rPr>
        <w:t>Вікно</w:t>
      </w:r>
      <w:proofErr w:type="spellEnd"/>
      <w:r w:rsidR="001472BB" w:rsidRPr="003512FD">
        <w:rPr>
          <w:sz w:val="28"/>
          <w:szCs w:val="28"/>
        </w:rPr>
        <w:t xml:space="preserve"> </w:t>
      </w:r>
      <w:proofErr w:type="spellStart"/>
      <w:r w:rsidR="001472BB" w:rsidRPr="003512FD">
        <w:rPr>
          <w:sz w:val="28"/>
          <w:szCs w:val="28"/>
        </w:rPr>
        <w:t>додавання</w:t>
      </w:r>
      <w:proofErr w:type="spellEnd"/>
      <w:r w:rsidR="001472BB" w:rsidRPr="003512FD">
        <w:rPr>
          <w:sz w:val="28"/>
          <w:szCs w:val="28"/>
        </w:rPr>
        <w:t xml:space="preserve"> товару до поставки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видалити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обраний</w:t>
      </w:r>
      <w:proofErr w:type="spellEnd"/>
      <w:r w:rsidRPr="003512FD">
        <w:rPr>
          <w:sz w:val="28"/>
          <w:szCs w:val="28"/>
        </w:rPr>
        <w:t xml:space="preserve"> товар с поставки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обрати “</w:t>
      </w:r>
      <w:proofErr w:type="spellStart"/>
      <w:r w:rsidRPr="003512FD">
        <w:rPr>
          <w:sz w:val="28"/>
          <w:szCs w:val="28"/>
        </w:rPr>
        <w:t>Delete</w:t>
      </w:r>
      <w:proofErr w:type="spellEnd"/>
      <w:r w:rsidRPr="003512FD">
        <w:rPr>
          <w:sz w:val="28"/>
          <w:szCs w:val="28"/>
        </w:rPr>
        <w:t xml:space="preserve">”, у </w:t>
      </w:r>
      <w:proofErr w:type="spellStart"/>
      <w:r w:rsidRPr="003512FD">
        <w:rPr>
          <w:sz w:val="28"/>
          <w:szCs w:val="28"/>
        </w:rPr>
        <w:t>вікні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обраних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товарів</w:t>
      </w:r>
      <w:proofErr w:type="spellEnd"/>
      <w:r w:rsidR="00A14243" w:rsidRPr="003512FD">
        <w:rPr>
          <w:sz w:val="28"/>
          <w:szCs w:val="28"/>
        </w:rPr>
        <w:t xml:space="preserve"> (рис. 2.2</w:t>
      </w:r>
      <w:r w:rsidRPr="003512FD">
        <w:rPr>
          <w:sz w:val="28"/>
          <w:szCs w:val="28"/>
        </w:rPr>
        <w:t>.3).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Присутнє</w:t>
      </w:r>
      <w:proofErr w:type="spellEnd"/>
      <w:r w:rsidRPr="003512FD">
        <w:rPr>
          <w:sz w:val="28"/>
          <w:szCs w:val="28"/>
        </w:rPr>
        <w:t xml:space="preserve"> авто-</w:t>
      </w:r>
      <w:proofErr w:type="spellStart"/>
      <w:r w:rsidRPr="003512FD">
        <w:rPr>
          <w:sz w:val="28"/>
          <w:szCs w:val="28"/>
        </w:rPr>
        <w:t>замовлення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дозволяє</w:t>
      </w:r>
      <w:proofErr w:type="spellEnd"/>
      <w:r w:rsidRPr="003512FD">
        <w:rPr>
          <w:sz w:val="28"/>
          <w:szCs w:val="28"/>
        </w:rPr>
        <w:t xml:space="preserve"> автоматично </w:t>
      </w:r>
      <w:proofErr w:type="spellStart"/>
      <w:r w:rsidRPr="003512FD">
        <w:rPr>
          <w:sz w:val="28"/>
          <w:szCs w:val="28"/>
        </w:rPr>
        <w:t>додати</w:t>
      </w:r>
      <w:proofErr w:type="spellEnd"/>
      <w:r w:rsidRPr="003512FD">
        <w:rPr>
          <w:sz w:val="28"/>
          <w:szCs w:val="28"/>
        </w:rPr>
        <w:t xml:space="preserve"> до </w:t>
      </w:r>
      <w:proofErr w:type="spellStart"/>
      <w:r w:rsidRPr="003512FD">
        <w:rPr>
          <w:sz w:val="28"/>
          <w:szCs w:val="28"/>
        </w:rPr>
        <w:t>замовлення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усі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товари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присутня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кількість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котрих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менше</w:t>
      </w:r>
      <w:proofErr w:type="spellEnd"/>
      <w:r w:rsidRPr="003512FD">
        <w:rPr>
          <w:sz w:val="28"/>
          <w:szCs w:val="28"/>
        </w:rPr>
        <w:t xml:space="preserve"> за 500 </w:t>
      </w:r>
      <w:proofErr w:type="spellStart"/>
      <w:r w:rsidRPr="003512FD">
        <w:rPr>
          <w:sz w:val="28"/>
          <w:szCs w:val="28"/>
        </w:rPr>
        <w:t>одиниць</w:t>
      </w:r>
      <w:proofErr w:type="spellEnd"/>
      <w:r w:rsidRPr="003512FD">
        <w:rPr>
          <w:sz w:val="28"/>
          <w:szCs w:val="28"/>
        </w:rPr>
        <w:t>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sz w:val="28"/>
          <w:szCs w:val="28"/>
        </w:rPr>
        <w:t xml:space="preserve">Для </w:t>
      </w:r>
      <w:proofErr w:type="spellStart"/>
      <w:r w:rsidRPr="003512FD">
        <w:rPr>
          <w:sz w:val="28"/>
          <w:szCs w:val="28"/>
        </w:rPr>
        <w:t>підтвердження</w:t>
      </w:r>
      <w:proofErr w:type="spellEnd"/>
      <w:r w:rsidRPr="003512FD">
        <w:rPr>
          <w:sz w:val="28"/>
          <w:szCs w:val="28"/>
        </w:rPr>
        <w:t xml:space="preserve"> поставки </w:t>
      </w:r>
      <w:proofErr w:type="spellStart"/>
      <w:r w:rsidRPr="003512FD">
        <w:rPr>
          <w:sz w:val="28"/>
          <w:szCs w:val="28"/>
        </w:rPr>
        <w:t>неохайно</w:t>
      </w:r>
      <w:proofErr w:type="spellEnd"/>
      <w:r w:rsidRPr="003512FD">
        <w:rPr>
          <w:sz w:val="28"/>
          <w:szCs w:val="28"/>
        </w:rPr>
        <w:t xml:space="preserve"> обрати “</w:t>
      </w:r>
      <w:proofErr w:type="spellStart"/>
      <w:r w:rsidRPr="003512FD">
        <w:rPr>
          <w:sz w:val="28"/>
          <w:szCs w:val="28"/>
        </w:rPr>
        <w:t>Save</w:t>
      </w:r>
      <w:proofErr w:type="spellEnd"/>
      <w:r w:rsidRPr="003512FD">
        <w:rPr>
          <w:sz w:val="28"/>
          <w:szCs w:val="28"/>
        </w:rPr>
        <w:t xml:space="preserve">”, у </w:t>
      </w:r>
      <w:proofErr w:type="spellStart"/>
      <w:r w:rsidRPr="003512FD">
        <w:rPr>
          <w:sz w:val="28"/>
          <w:szCs w:val="28"/>
        </w:rPr>
        <w:t>вікні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обраних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товарів</w:t>
      </w:r>
      <w:proofErr w:type="spellEnd"/>
      <w:r w:rsidR="00A14243" w:rsidRPr="003512FD">
        <w:rPr>
          <w:sz w:val="28"/>
          <w:szCs w:val="28"/>
        </w:rPr>
        <w:t xml:space="preserve"> (рис. 2.2</w:t>
      </w:r>
      <w:r w:rsidRPr="003512FD">
        <w:rPr>
          <w:sz w:val="28"/>
          <w:szCs w:val="28"/>
        </w:rPr>
        <w:t>.3).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Створене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замовлення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додається</w:t>
      </w:r>
      <w:proofErr w:type="spellEnd"/>
      <w:r w:rsidRPr="003512FD">
        <w:rPr>
          <w:sz w:val="28"/>
          <w:szCs w:val="28"/>
        </w:rPr>
        <w:t xml:space="preserve"> до списку </w:t>
      </w:r>
      <w:proofErr w:type="spellStart"/>
      <w:r w:rsidRPr="003512FD">
        <w:rPr>
          <w:sz w:val="28"/>
          <w:szCs w:val="28"/>
        </w:rPr>
        <w:t>всіх</w:t>
      </w:r>
      <w:proofErr w:type="spellEnd"/>
      <w:r w:rsidRPr="003512FD">
        <w:rPr>
          <w:sz w:val="28"/>
          <w:szCs w:val="28"/>
        </w:rPr>
        <w:t xml:space="preserve"> поставок у </w:t>
      </w:r>
      <w:proofErr w:type="spellStart"/>
      <w:r w:rsidRPr="003512FD">
        <w:rPr>
          <w:sz w:val="28"/>
          <w:szCs w:val="28"/>
        </w:rPr>
        <w:t>адмінпанелі</w:t>
      </w:r>
      <w:proofErr w:type="spellEnd"/>
      <w:r w:rsidRPr="003512FD">
        <w:rPr>
          <w:sz w:val="28"/>
          <w:szCs w:val="28"/>
        </w:rPr>
        <w:t xml:space="preserve"> </w:t>
      </w:r>
      <w:proofErr w:type="gramStart"/>
      <w:r w:rsidR="00A14243" w:rsidRPr="003512FD">
        <w:rPr>
          <w:sz w:val="28"/>
          <w:szCs w:val="28"/>
        </w:rPr>
        <w:t>( рис.</w:t>
      </w:r>
      <w:proofErr w:type="gramEnd"/>
      <w:r w:rsidR="00A14243" w:rsidRPr="003512FD">
        <w:rPr>
          <w:sz w:val="28"/>
          <w:szCs w:val="28"/>
        </w:rPr>
        <w:t xml:space="preserve"> 2.2</w:t>
      </w:r>
      <w:r w:rsidRPr="003512FD">
        <w:rPr>
          <w:sz w:val="28"/>
          <w:szCs w:val="28"/>
        </w:rPr>
        <w:t>.1).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Ще</w:t>
      </w:r>
      <w:proofErr w:type="spellEnd"/>
      <w:r w:rsidRPr="003512FD">
        <w:rPr>
          <w:sz w:val="28"/>
          <w:szCs w:val="28"/>
        </w:rPr>
        <w:t xml:space="preserve"> не </w:t>
      </w:r>
      <w:proofErr w:type="spellStart"/>
      <w:r w:rsidRPr="003512FD">
        <w:rPr>
          <w:sz w:val="28"/>
          <w:szCs w:val="28"/>
        </w:rPr>
        <w:t>виконанні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замовлення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будуть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відміченні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червоним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виконані</w:t>
      </w:r>
      <w:proofErr w:type="spellEnd"/>
      <w:r w:rsidRPr="003512FD">
        <w:rPr>
          <w:sz w:val="28"/>
          <w:szCs w:val="28"/>
        </w:rPr>
        <w:t xml:space="preserve"> – зеленим.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  <w:szCs w:val="28"/>
        </w:rPr>
      </w:pPr>
      <w:bookmarkStart w:id="31" w:name="_Toc41755421"/>
      <w:bookmarkStart w:id="32" w:name="_Toc89334942"/>
      <w:r w:rsidRPr="003512FD">
        <w:rPr>
          <w:rFonts w:cs="Times New Roman"/>
          <w:color w:val="auto"/>
          <w:szCs w:val="28"/>
        </w:rPr>
        <w:lastRenderedPageBreak/>
        <w:t>2.</w:t>
      </w:r>
      <w:r w:rsidRPr="00B674F6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</w:rPr>
        <w:t xml:space="preserve">.6 </w:t>
      </w:r>
      <w:proofErr w:type="spellStart"/>
      <w:r w:rsidR="001472BB" w:rsidRPr="003512FD">
        <w:rPr>
          <w:rFonts w:cs="Times New Roman"/>
          <w:color w:val="auto"/>
          <w:szCs w:val="28"/>
        </w:rPr>
        <w:t>Змінна</w:t>
      </w:r>
      <w:proofErr w:type="spellEnd"/>
      <w:r w:rsidR="001472BB" w:rsidRPr="003512FD">
        <w:rPr>
          <w:rFonts w:cs="Times New Roman"/>
          <w:color w:val="auto"/>
          <w:szCs w:val="28"/>
        </w:rPr>
        <w:t xml:space="preserve"> </w:t>
      </w:r>
      <w:proofErr w:type="spellStart"/>
      <w:r w:rsidR="001472BB" w:rsidRPr="003512FD">
        <w:rPr>
          <w:rFonts w:cs="Times New Roman"/>
          <w:color w:val="auto"/>
          <w:szCs w:val="28"/>
        </w:rPr>
        <w:t>існуючої</w:t>
      </w:r>
      <w:proofErr w:type="spellEnd"/>
      <w:r w:rsidR="001472BB" w:rsidRPr="003512FD">
        <w:rPr>
          <w:rFonts w:cs="Times New Roman"/>
          <w:color w:val="auto"/>
          <w:szCs w:val="28"/>
        </w:rPr>
        <w:t xml:space="preserve"> поставки</w:t>
      </w:r>
      <w:bookmarkEnd w:id="31"/>
      <w:bookmarkEnd w:id="32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виправити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інформацію</w:t>
      </w:r>
      <w:proofErr w:type="spellEnd"/>
      <w:r w:rsidRPr="003512FD">
        <w:rPr>
          <w:sz w:val="28"/>
          <w:szCs w:val="28"/>
        </w:rPr>
        <w:t xml:space="preserve"> про поставку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натикнути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Edit</w:t>
      </w:r>
      <w:proofErr w:type="spellEnd"/>
      <w:r w:rsidRPr="003512FD">
        <w:rPr>
          <w:sz w:val="28"/>
          <w:szCs w:val="28"/>
        </w:rPr>
        <w:t>” у меню “</w:t>
      </w:r>
      <w:proofErr w:type="spellStart"/>
      <w:r w:rsidRPr="003512FD">
        <w:rPr>
          <w:sz w:val="28"/>
          <w:szCs w:val="28"/>
        </w:rPr>
        <w:t>Supply</w:t>
      </w:r>
      <w:proofErr w:type="spellEnd"/>
      <w:r w:rsidRPr="003512FD">
        <w:rPr>
          <w:sz w:val="28"/>
          <w:szCs w:val="28"/>
        </w:rPr>
        <w:t xml:space="preserve">” </w:t>
      </w:r>
      <w:proofErr w:type="spellStart"/>
      <w:r w:rsidRPr="003512FD">
        <w:rPr>
          <w:sz w:val="28"/>
          <w:szCs w:val="28"/>
        </w:rPr>
        <w:t>або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зробити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подвійний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клік</w:t>
      </w:r>
      <w:proofErr w:type="spellEnd"/>
      <w:r w:rsidRPr="003512FD">
        <w:rPr>
          <w:sz w:val="28"/>
          <w:szCs w:val="28"/>
        </w:rPr>
        <w:t xml:space="preserve"> на </w:t>
      </w:r>
      <w:proofErr w:type="spellStart"/>
      <w:r w:rsidRPr="003512FD">
        <w:rPr>
          <w:sz w:val="28"/>
          <w:szCs w:val="28"/>
        </w:rPr>
        <w:t>бажану</w:t>
      </w:r>
      <w:proofErr w:type="spellEnd"/>
      <w:r w:rsidRPr="003512FD">
        <w:rPr>
          <w:sz w:val="28"/>
          <w:szCs w:val="28"/>
        </w:rPr>
        <w:t xml:space="preserve"> поставку.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sz w:val="28"/>
          <w:szCs w:val="28"/>
        </w:rPr>
        <w:t xml:space="preserve">у </w:t>
      </w:r>
      <w:proofErr w:type="spellStart"/>
      <w:r w:rsidRPr="003512FD">
        <w:rPr>
          <w:sz w:val="28"/>
          <w:szCs w:val="28"/>
        </w:rPr>
        <w:t>вікні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відкрилось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можливо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додати</w:t>
      </w:r>
      <w:proofErr w:type="spellEnd"/>
      <w:r w:rsidRPr="003512FD">
        <w:rPr>
          <w:sz w:val="28"/>
          <w:szCs w:val="28"/>
        </w:rPr>
        <w:t>/</w:t>
      </w:r>
      <w:proofErr w:type="spellStart"/>
      <w:r w:rsidRPr="003512FD">
        <w:rPr>
          <w:sz w:val="28"/>
          <w:szCs w:val="28"/>
        </w:rPr>
        <w:t>видалити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товари</w:t>
      </w:r>
      <w:proofErr w:type="spellEnd"/>
      <w:r w:rsidRPr="003512FD">
        <w:rPr>
          <w:sz w:val="28"/>
          <w:szCs w:val="28"/>
        </w:rPr>
        <w:t xml:space="preserve"> у </w:t>
      </w:r>
      <w:proofErr w:type="spellStart"/>
      <w:r w:rsidRPr="003512FD">
        <w:rPr>
          <w:sz w:val="28"/>
          <w:szCs w:val="28"/>
        </w:rPr>
        <w:t>поставці</w:t>
      </w:r>
      <w:proofErr w:type="spellEnd"/>
      <w:r w:rsidRPr="003512FD">
        <w:rPr>
          <w:sz w:val="28"/>
          <w:szCs w:val="28"/>
        </w:rPr>
        <w:t>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Виправити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можливо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лише</w:t>
      </w:r>
      <w:proofErr w:type="spellEnd"/>
      <w:r w:rsidRPr="003512FD">
        <w:rPr>
          <w:sz w:val="28"/>
          <w:szCs w:val="28"/>
        </w:rPr>
        <w:t xml:space="preserve"> ту поставку,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обула створена не </w:t>
      </w:r>
      <w:proofErr w:type="spellStart"/>
      <w:r w:rsidRPr="003512FD">
        <w:rPr>
          <w:sz w:val="28"/>
          <w:szCs w:val="28"/>
        </w:rPr>
        <w:t>раніше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двох</w:t>
      </w:r>
      <w:proofErr w:type="spellEnd"/>
      <w:r w:rsidRPr="003512FD">
        <w:rPr>
          <w:sz w:val="28"/>
          <w:szCs w:val="28"/>
        </w:rPr>
        <w:t xml:space="preserve"> годин тому.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  <w:szCs w:val="28"/>
        </w:rPr>
      </w:pPr>
      <w:bookmarkStart w:id="33" w:name="_Toc41755422"/>
      <w:bookmarkStart w:id="34" w:name="_Toc89334943"/>
      <w:r w:rsidRPr="003512FD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</w:rPr>
        <w:t>.</w:t>
      </w:r>
      <w:r w:rsidRPr="003512FD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</w:rPr>
        <w:t xml:space="preserve">.7 </w:t>
      </w:r>
      <w:proofErr w:type="spellStart"/>
      <w:r w:rsidR="001472BB" w:rsidRPr="003512FD">
        <w:rPr>
          <w:rFonts w:cs="Times New Roman"/>
          <w:color w:val="auto"/>
          <w:szCs w:val="28"/>
        </w:rPr>
        <w:t>Видалення</w:t>
      </w:r>
      <w:proofErr w:type="spellEnd"/>
      <w:r w:rsidR="001472BB" w:rsidRPr="003512FD">
        <w:rPr>
          <w:rFonts w:cs="Times New Roman"/>
          <w:color w:val="auto"/>
          <w:szCs w:val="28"/>
        </w:rPr>
        <w:t xml:space="preserve"> поставки</w:t>
      </w:r>
      <w:bookmarkEnd w:id="33"/>
      <w:bookmarkEnd w:id="34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видалити</w:t>
      </w:r>
      <w:proofErr w:type="spellEnd"/>
      <w:r w:rsidRPr="003512FD">
        <w:rPr>
          <w:sz w:val="28"/>
          <w:szCs w:val="28"/>
        </w:rPr>
        <w:t xml:space="preserve"> поставку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натикнути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Delete</w:t>
      </w:r>
      <w:proofErr w:type="spellEnd"/>
      <w:r w:rsidRPr="003512FD">
        <w:rPr>
          <w:sz w:val="28"/>
          <w:szCs w:val="28"/>
        </w:rPr>
        <w:t>” у меню “</w:t>
      </w:r>
      <w:proofErr w:type="spellStart"/>
      <w:r w:rsidRPr="003512FD">
        <w:rPr>
          <w:sz w:val="28"/>
          <w:szCs w:val="28"/>
        </w:rPr>
        <w:t>Supply</w:t>
      </w:r>
      <w:proofErr w:type="spellEnd"/>
      <w:r w:rsidRPr="003512FD">
        <w:rPr>
          <w:sz w:val="28"/>
          <w:szCs w:val="28"/>
        </w:rPr>
        <w:t>”.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sz w:val="28"/>
          <w:szCs w:val="28"/>
        </w:rPr>
        <w:t xml:space="preserve">Для </w:t>
      </w:r>
      <w:proofErr w:type="spellStart"/>
      <w:r w:rsidRPr="003512FD">
        <w:rPr>
          <w:sz w:val="28"/>
          <w:szCs w:val="28"/>
        </w:rPr>
        <w:t>попередження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випадкового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дотику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буде </w:t>
      </w:r>
      <w:proofErr w:type="spellStart"/>
      <w:r w:rsidRPr="003512FD">
        <w:rPr>
          <w:sz w:val="28"/>
          <w:szCs w:val="28"/>
        </w:rPr>
        <w:t>підтвердити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свій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вибір</w:t>
      </w:r>
      <w:proofErr w:type="spellEnd"/>
      <w:r w:rsidRPr="003512FD">
        <w:rPr>
          <w:sz w:val="28"/>
          <w:szCs w:val="28"/>
        </w:rPr>
        <w:t>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Видалити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можливо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лише</w:t>
      </w:r>
      <w:proofErr w:type="spellEnd"/>
      <w:r w:rsidRPr="003512FD">
        <w:rPr>
          <w:sz w:val="28"/>
          <w:szCs w:val="28"/>
        </w:rPr>
        <w:t xml:space="preserve"> ту поставку, </w:t>
      </w:r>
      <w:proofErr w:type="spellStart"/>
      <w:r w:rsidRPr="003512FD">
        <w:rPr>
          <w:sz w:val="28"/>
          <w:szCs w:val="28"/>
        </w:rPr>
        <w:t>що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була</w:t>
      </w:r>
      <w:proofErr w:type="spellEnd"/>
      <w:r w:rsidRPr="003512FD">
        <w:rPr>
          <w:sz w:val="28"/>
          <w:szCs w:val="28"/>
        </w:rPr>
        <w:t xml:space="preserve"> створена не </w:t>
      </w:r>
      <w:proofErr w:type="spellStart"/>
      <w:r w:rsidRPr="003512FD">
        <w:rPr>
          <w:sz w:val="28"/>
          <w:szCs w:val="28"/>
        </w:rPr>
        <w:t>раніше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двох</w:t>
      </w:r>
      <w:proofErr w:type="spellEnd"/>
      <w:r w:rsidRPr="003512FD">
        <w:rPr>
          <w:sz w:val="28"/>
          <w:szCs w:val="28"/>
        </w:rPr>
        <w:t xml:space="preserve"> годин тому.</w:t>
      </w:r>
    </w:p>
    <w:p w:rsidR="001472BB" w:rsidRPr="003512FD" w:rsidRDefault="00A14243" w:rsidP="00A14243">
      <w:pPr>
        <w:pStyle w:val="aa"/>
        <w:spacing w:line="360" w:lineRule="auto"/>
        <w:rPr>
          <w:color w:val="auto"/>
          <w:szCs w:val="28"/>
        </w:rPr>
      </w:pPr>
      <w:bookmarkStart w:id="35" w:name="_Toc41755423"/>
      <w:bookmarkStart w:id="36" w:name="_Toc89334944"/>
      <w:r w:rsidRPr="003512FD">
        <w:rPr>
          <w:rFonts w:cs="Times New Roman"/>
          <w:color w:val="auto"/>
          <w:szCs w:val="28"/>
        </w:rPr>
        <w:t>2</w:t>
      </w:r>
      <w:r w:rsidR="001472BB" w:rsidRPr="003512FD">
        <w:rPr>
          <w:rFonts w:cs="Times New Roman"/>
          <w:color w:val="auto"/>
          <w:szCs w:val="28"/>
        </w:rPr>
        <w:t>.</w:t>
      </w:r>
      <w:r w:rsidRPr="003512FD">
        <w:rPr>
          <w:rFonts w:cs="Times New Roman"/>
          <w:color w:val="auto"/>
          <w:szCs w:val="28"/>
        </w:rPr>
        <w:t>2</w:t>
      </w:r>
      <w:r w:rsidR="00B674F6">
        <w:rPr>
          <w:rFonts w:cs="Times New Roman"/>
          <w:color w:val="auto"/>
          <w:szCs w:val="28"/>
        </w:rPr>
        <w:t xml:space="preserve">.8 </w:t>
      </w:r>
      <w:proofErr w:type="spellStart"/>
      <w:r w:rsidR="00B674F6">
        <w:rPr>
          <w:rFonts w:cs="Times New Roman"/>
          <w:color w:val="auto"/>
          <w:szCs w:val="28"/>
        </w:rPr>
        <w:t>Створення</w:t>
      </w:r>
      <w:proofErr w:type="spellEnd"/>
      <w:r w:rsidR="00B674F6">
        <w:rPr>
          <w:rFonts w:cs="Times New Roman"/>
          <w:color w:val="auto"/>
          <w:szCs w:val="28"/>
        </w:rPr>
        <w:t xml:space="preserve"> </w:t>
      </w:r>
      <w:proofErr w:type="spellStart"/>
      <w:r w:rsidR="00B674F6">
        <w:rPr>
          <w:rFonts w:cs="Times New Roman"/>
          <w:color w:val="auto"/>
          <w:szCs w:val="28"/>
        </w:rPr>
        <w:t>зві</w:t>
      </w:r>
      <w:r w:rsidR="001472BB" w:rsidRPr="003512FD">
        <w:rPr>
          <w:rFonts w:cs="Times New Roman"/>
          <w:color w:val="auto"/>
          <w:szCs w:val="28"/>
        </w:rPr>
        <w:t>ту</w:t>
      </w:r>
      <w:bookmarkEnd w:id="35"/>
      <w:bookmarkEnd w:id="36"/>
      <w:proofErr w:type="spellEnd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r w:rsidRPr="003512FD">
        <w:rPr>
          <w:sz w:val="28"/>
          <w:szCs w:val="28"/>
        </w:rPr>
        <w:t xml:space="preserve">Для </w:t>
      </w:r>
      <w:proofErr w:type="spellStart"/>
      <w:r w:rsidRPr="003512FD">
        <w:rPr>
          <w:sz w:val="28"/>
          <w:szCs w:val="28"/>
        </w:rPr>
        <w:t>створення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звиту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натиснути</w:t>
      </w:r>
      <w:proofErr w:type="spellEnd"/>
      <w:r w:rsidRPr="003512FD">
        <w:rPr>
          <w:sz w:val="28"/>
          <w:szCs w:val="28"/>
        </w:rPr>
        <w:t xml:space="preserve"> кнопку “</w:t>
      </w:r>
      <w:proofErr w:type="spellStart"/>
      <w:r w:rsidRPr="003512FD">
        <w:rPr>
          <w:sz w:val="28"/>
          <w:szCs w:val="28"/>
        </w:rPr>
        <w:t>Report</w:t>
      </w:r>
      <w:proofErr w:type="spellEnd"/>
      <w:r w:rsidRPr="003512FD">
        <w:rPr>
          <w:sz w:val="28"/>
          <w:szCs w:val="28"/>
        </w:rPr>
        <w:t xml:space="preserve">” у </w:t>
      </w:r>
      <w:proofErr w:type="spellStart"/>
      <w:r w:rsidRPr="003512FD">
        <w:rPr>
          <w:sz w:val="28"/>
          <w:szCs w:val="28"/>
        </w:rPr>
        <w:t>адмінпанелі</w:t>
      </w:r>
      <w:proofErr w:type="spellEnd"/>
      <w:r w:rsidRPr="003512FD">
        <w:rPr>
          <w:sz w:val="28"/>
          <w:szCs w:val="28"/>
        </w:rPr>
        <w:t xml:space="preserve"> </w:t>
      </w:r>
      <w:r w:rsidR="00A14243" w:rsidRPr="003512FD">
        <w:rPr>
          <w:sz w:val="28"/>
          <w:szCs w:val="28"/>
        </w:rPr>
        <w:t>(рис.2.2</w:t>
      </w:r>
      <w:r w:rsidRPr="003512FD">
        <w:rPr>
          <w:sz w:val="28"/>
          <w:szCs w:val="28"/>
        </w:rPr>
        <w:t>.1).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Підтвердивши</w:t>
      </w:r>
      <w:proofErr w:type="spellEnd"/>
      <w:r w:rsidRPr="003512FD">
        <w:rPr>
          <w:sz w:val="28"/>
          <w:szCs w:val="28"/>
        </w:rPr>
        <w:t xml:space="preserve"> шлях </w:t>
      </w:r>
      <w:proofErr w:type="spellStart"/>
      <w:r w:rsidRPr="003512FD">
        <w:rPr>
          <w:sz w:val="28"/>
          <w:szCs w:val="28"/>
        </w:rPr>
        <w:t>створення</w:t>
      </w:r>
      <w:proofErr w:type="spellEnd"/>
      <w:r w:rsidRPr="003512FD">
        <w:rPr>
          <w:sz w:val="28"/>
          <w:szCs w:val="28"/>
        </w:rPr>
        <w:t xml:space="preserve"> файлу, </w:t>
      </w:r>
      <w:proofErr w:type="spellStart"/>
      <w:r w:rsidRPr="003512FD">
        <w:rPr>
          <w:sz w:val="28"/>
          <w:szCs w:val="28"/>
        </w:rPr>
        <w:t>звіт</w:t>
      </w:r>
      <w:proofErr w:type="spellEnd"/>
      <w:r w:rsidRPr="003512FD">
        <w:rPr>
          <w:sz w:val="28"/>
          <w:szCs w:val="28"/>
        </w:rPr>
        <w:t xml:space="preserve"> буде </w:t>
      </w:r>
      <w:proofErr w:type="spellStart"/>
      <w:r w:rsidRPr="003512FD">
        <w:rPr>
          <w:sz w:val="28"/>
          <w:szCs w:val="28"/>
        </w:rPr>
        <w:t>створений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під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назвою</w:t>
      </w:r>
      <w:proofErr w:type="spellEnd"/>
      <w:r w:rsidRPr="003512FD">
        <w:rPr>
          <w:sz w:val="28"/>
          <w:szCs w:val="28"/>
        </w:rPr>
        <w:t xml:space="preserve"> “MyShop.txt” у </w:t>
      </w:r>
      <w:proofErr w:type="spellStart"/>
      <w:r w:rsidRPr="003512FD">
        <w:rPr>
          <w:sz w:val="28"/>
          <w:szCs w:val="28"/>
        </w:rPr>
        <w:t>заданому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каталозі</w:t>
      </w:r>
      <w:proofErr w:type="spellEnd"/>
      <w:r w:rsidRPr="003512FD">
        <w:rPr>
          <w:sz w:val="28"/>
          <w:szCs w:val="28"/>
        </w:rPr>
        <w:t xml:space="preserve">. </w:t>
      </w:r>
    </w:p>
    <w:p w:rsidR="001472BB" w:rsidRPr="003512FD" w:rsidRDefault="00A14243" w:rsidP="00A14243">
      <w:pPr>
        <w:pStyle w:val="aa"/>
        <w:spacing w:line="360" w:lineRule="auto"/>
        <w:rPr>
          <w:rFonts w:cs="Times New Roman"/>
          <w:color w:val="auto"/>
          <w:szCs w:val="28"/>
          <w:lang w:val="uk-UA"/>
        </w:rPr>
      </w:pPr>
      <w:bookmarkStart w:id="37" w:name="_Toc41755424"/>
      <w:bookmarkStart w:id="38" w:name="_Toc89334945"/>
      <w:r w:rsidRPr="003512FD">
        <w:rPr>
          <w:rFonts w:cs="Times New Roman"/>
          <w:color w:val="auto"/>
          <w:szCs w:val="28"/>
          <w:lang w:val="uk-UA"/>
        </w:rPr>
        <w:t>2.2</w:t>
      </w:r>
      <w:r w:rsidR="001472BB" w:rsidRPr="003512FD">
        <w:rPr>
          <w:rFonts w:cs="Times New Roman"/>
          <w:color w:val="auto"/>
          <w:szCs w:val="28"/>
          <w:lang w:val="uk-UA"/>
        </w:rPr>
        <w:t>.9 Закінчення сеансу</w:t>
      </w:r>
      <w:bookmarkEnd w:id="37"/>
      <w:bookmarkEnd w:id="38"/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повернутися</w:t>
      </w:r>
      <w:proofErr w:type="spellEnd"/>
      <w:r w:rsidRPr="003512FD">
        <w:rPr>
          <w:sz w:val="28"/>
          <w:szCs w:val="28"/>
        </w:rPr>
        <w:t xml:space="preserve"> до </w:t>
      </w:r>
      <w:proofErr w:type="spellStart"/>
      <w:r w:rsidRPr="003512FD">
        <w:rPr>
          <w:sz w:val="28"/>
          <w:szCs w:val="28"/>
        </w:rPr>
        <w:t>форми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proofErr w:type="gramStart"/>
      <w:r w:rsidR="00A14243" w:rsidRPr="003512FD">
        <w:rPr>
          <w:sz w:val="28"/>
          <w:szCs w:val="28"/>
        </w:rPr>
        <w:t>авторизації</w:t>
      </w:r>
      <w:proofErr w:type="spellEnd"/>
      <w:r w:rsidR="00A14243" w:rsidRPr="003512FD">
        <w:rPr>
          <w:sz w:val="28"/>
          <w:szCs w:val="28"/>
        </w:rPr>
        <w:t>(</w:t>
      </w:r>
      <w:proofErr w:type="gramEnd"/>
      <w:r w:rsidR="00A14243" w:rsidRPr="003512FD">
        <w:rPr>
          <w:sz w:val="28"/>
          <w:szCs w:val="28"/>
        </w:rPr>
        <w:t>рис 2</w:t>
      </w:r>
      <w:r w:rsidRPr="003512FD">
        <w:rPr>
          <w:sz w:val="28"/>
          <w:szCs w:val="28"/>
        </w:rPr>
        <w:t xml:space="preserve">.1)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натиснути</w:t>
      </w:r>
      <w:proofErr w:type="spellEnd"/>
      <w:r w:rsidRPr="003512FD">
        <w:rPr>
          <w:sz w:val="28"/>
          <w:szCs w:val="28"/>
        </w:rPr>
        <w:t xml:space="preserve"> кнопку «</w:t>
      </w:r>
      <w:proofErr w:type="spellStart"/>
      <w:r w:rsidRPr="003512FD">
        <w:rPr>
          <w:sz w:val="28"/>
          <w:szCs w:val="28"/>
        </w:rPr>
        <w:t>To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sign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in</w:t>
      </w:r>
      <w:proofErr w:type="spellEnd"/>
      <w:r w:rsidRPr="003512FD">
        <w:rPr>
          <w:sz w:val="28"/>
          <w:szCs w:val="28"/>
        </w:rPr>
        <w:t>» в меню “</w:t>
      </w:r>
      <w:proofErr w:type="spellStart"/>
      <w:r w:rsidRPr="003512FD">
        <w:rPr>
          <w:sz w:val="28"/>
          <w:szCs w:val="28"/>
        </w:rPr>
        <w:t>File</w:t>
      </w:r>
      <w:proofErr w:type="spellEnd"/>
      <w:r w:rsidRPr="003512FD">
        <w:rPr>
          <w:sz w:val="28"/>
          <w:szCs w:val="28"/>
        </w:rPr>
        <w:t>”.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вийти</w:t>
      </w:r>
      <w:proofErr w:type="spellEnd"/>
      <w:r w:rsidRPr="003512FD">
        <w:rPr>
          <w:sz w:val="28"/>
          <w:szCs w:val="28"/>
        </w:rPr>
        <w:t xml:space="preserve"> з </w:t>
      </w:r>
      <w:proofErr w:type="spellStart"/>
      <w:r w:rsidRPr="003512FD">
        <w:rPr>
          <w:sz w:val="28"/>
          <w:szCs w:val="28"/>
        </w:rPr>
        <w:t>програми</w:t>
      </w:r>
      <w:proofErr w:type="spellEnd"/>
      <w:r w:rsidRPr="003512FD">
        <w:rPr>
          <w:sz w:val="28"/>
          <w:szCs w:val="28"/>
        </w:rPr>
        <w:t xml:space="preserve">, </w:t>
      </w:r>
      <w:proofErr w:type="spellStart"/>
      <w:r w:rsidRPr="003512FD">
        <w:rPr>
          <w:sz w:val="28"/>
          <w:szCs w:val="28"/>
        </w:rPr>
        <w:t>натисніть</w:t>
      </w:r>
      <w:proofErr w:type="spellEnd"/>
      <w:r w:rsidRPr="003512FD">
        <w:rPr>
          <w:sz w:val="28"/>
          <w:szCs w:val="28"/>
        </w:rPr>
        <w:t xml:space="preserve"> кнопку «</w:t>
      </w:r>
      <w:proofErr w:type="spellStart"/>
      <w:r w:rsidRPr="003512FD">
        <w:rPr>
          <w:sz w:val="28"/>
          <w:szCs w:val="28"/>
        </w:rPr>
        <w:t>To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Desktop</w:t>
      </w:r>
      <w:proofErr w:type="spellEnd"/>
      <w:r w:rsidRPr="003512FD">
        <w:rPr>
          <w:sz w:val="28"/>
          <w:szCs w:val="28"/>
        </w:rPr>
        <w:t>» в меню “</w:t>
      </w:r>
      <w:proofErr w:type="spellStart"/>
      <w:r w:rsidRPr="003512FD">
        <w:rPr>
          <w:sz w:val="28"/>
          <w:szCs w:val="28"/>
        </w:rPr>
        <w:t>File</w:t>
      </w:r>
      <w:proofErr w:type="spellEnd"/>
      <w:r w:rsidRPr="003512FD">
        <w:rPr>
          <w:sz w:val="28"/>
          <w:szCs w:val="28"/>
        </w:rPr>
        <w:t>”.</w:t>
      </w:r>
    </w:p>
    <w:p w:rsidR="001472BB" w:rsidRPr="003512FD" w:rsidRDefault="001472BB" w:rsidP="001472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зберегти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корегування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натиснути</w:t>
      </w:r>
      <w:proofErr w:type="spellEnd"/>
      <w:r w:rsidRPr="003512FD">
        <w:rPr>
          <w:sz w:val="28"/>
          <w:szCs w:val="28"/>
        </w:rPr>
        <w:t xml:space="preserve"> кнопку «</w:t>
      </w:r>
      <w:proofErr w:type="spellStart"/>
      <w:r w:rsidRPr="003512FD">
        <w:rPr>
          <w:sz w:val="28"/>
          <w:szCs w:val="28"/>
        </w:rPr>
        <w:t>Save</w:t>
      </w:r>
      <w:proofErr w:type="spellEnd"/>
      <w:r w:rsidRPr="003512FD">
        <w:rPr>
          <w:sz w:val="28"/>
          <w:szCs w:val="28"/>
        </w:rPr>
        <w:t>» в меню “</w:t>
      </w:r>
      <w:proofErr w:type="spellStart"/>
      <w:r w:rsidRPr="003512FD">
        <w:rPr>
          <w:sz w:val="28"/>
          <w:szCs w:val="28"/>
        </w:rPr>
        <w:t>File</w:t>
      </w:r>
      <w:proofErr w:type="spellEnd"/>
      <w:r w:rsidRPr="003512FD">
        <w:rPr>
          <w:sz w:val="28"/>
          <w:szCs w:val="28"/>
        </w:rPr>
        <w:t>”.</w:t>
      </w:r>
    </w:p>
    <w:p w:rsidR="001472BB" w:rsidRPr="003512FD" w:rsidRDefault="001472BB" w:rsidP="001472BB">
      <w:pPr>
        <w:tabs>
          <w:tab w:val="left" w:pos="1040"/>
        </w:tabs>
        <w:rPr>
          <w:sz w:val="28"/>
          <w:szCs w:val="28"/>
        </w:rPr>
      </w:pPr>
      <w:proofErr w:type="spellStart"/>
      <w:r w:rsidRPr="003512FD">
        <w:rPr>
          <w:sz w:val="28"/>
          <w:szCs w:val="28"/>
        </w:rPr>
        <w:lastRenderedPageBreak/>
        <w:t>Щоб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загрузити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збережені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данні</w:t>
      </w:r>
      <w:proofErr w:type="spellEnd"/>
      <w:r w:rsidRPr="003512FD">
        <w:rPr>
          <w:sz w:val="28"/>
          <w:szCs w:val="28"/>
        </w:rPr>
        <w:t xml:space="preserve"> магазину </w:t>
      </w:r>
      <w:proofErr w:type="spellStart"/>
      <w:r w:rsidRPr="003512FD">
        <w:rPr>
          <w:sz w:val="28"/>
          <w:szCs w:val="28"/>
        </w:rPr>
        <w:t>необхідно</w:t>
      </w:r>
      <w:proofErr w:type="spellEnd"/>
      <w:r w:rsidRPr="003512FD">
        <w:rPr>
          <w:sz w:val="28"/>
          <w:szCs w:val="28"/>
        </w:rPr>
        <w:t xml:space="preserve"> </w:t>
      </w:r>
      <w:proofErr w:type="spellStart"/>
      <w:r w:rsidRPr="003512FD">
        <w:rPr>
          <w:sz w:val="28"/>
          <w:szCs w:val="28"/>
        </w:rPr>
        <w:t>натиснути</w:t>
      </w:r>
      <w:proofErr w:type="spellEnd"/>
      <w:r w:rsidRPr="003512FD">
        <w:rPr>
          <w:sz w:val="28"/>
          <w:szCs w:val="28"/>
        </w:rPr>
        <w:t xml:space="preserve"> кнопку «</w:t>
      </w:r>
      <w:proofErr w:type="spellStart"/>
      <w:r w:rsidRPr="003512FD">
        <w:rPr>
          <w:sz w:val="28"/>
          <w:szCs w:val="28"/>
        </w:rPr>
        <w:t>Load</w:t>
      </w:r>
      <w:proofErr w:type="spellEnd"/>
      <w:r w:rsidRPr="003512FD">
        <w:rPr>
          <w:sz w:val="28"/>
          <w:szCs w:val="28"/>
        </w:rPr>
        <w:t>» в меню “</w:t>
      </w:r>
      <w:proofErr w:type="spellStart"/>
      <w:r w:rsidRPr="003512FD">
        <w:rPr>
          <w:sz w:val="28"/>
          <w:szCs w:val="28"/>
        </w:rPr>
        <w:t>File</w:t>
      </w:r>
      <w:proofErr w:type="spellEnd"/>
      <w:r w:rsidRPr="003512FD">
        <w:rPr>
          <w:sz w:val="28"/>
          <w:szCs w:val="28"/>
        </w:rPr>
        <w:t>”.</w:t>
      </w:r>
    </w:p>
    <w:p w:rsidR="00A14243" w:rsidRPr="003512FD" w:rsidRDefault="00A14243" w:rsidP="00A1424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9" w:name="_Toc89334946"/>
      <w:r w:rsidRPr="003512F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Розробка технології зборки версії</w:t>
      </w:r>
      <w:bookmarkEnd w:id="39"/>
    </w:p>
    <w:p w:rsidR="00A14243" w:rsidRPr="003512FD" w:rsidRDefault="00A14243" w:rsidP="00A14243">
      <w:pPr>
        <w:pStyle w:val="ac"/>
        <w:rPr>
          <w:sz w:val="27"/>
          <w:szCs w:val="27"/>
        </w:rPr>
      </w:pPr>
      <w:proofErr w:type="spellStart"/>
      <w:r w:rsidRPr="003512FD">
        <w:rPr>
          <w:b/>
          <w:bCs/>
          <w:sz w:val="27"/>
          <w:szCs w:val="27"/>
        </w:rPr>
        <w:t>Інтегроване</w:t>
      </w:r>
      <w:proofErr w:type="spellEnd"/>
      <w:r w:rsidRPr="003512FD">
        <w:rPr>
          <w:b/>
          <w:bCs/>
          <w:sz w:val="27"/>
          <w:szCs w:val="27"/>
        </w:rPr>
        <w:t xml:space="preserve"> </w:t>
      </w:r>
      <w:proofErr w:type="spellStart"/>
      <w:r w:rsidRPr="003512FD">
        <w:rPr>
          <w:b/>
          <w:bCs/>
          <w:sz w:val="27"/>
          <w:szCs w:val="27"/>
        </w:rPr>
        <w:t>середовище</w:t>
      </w:r>
      <w:proofErr w:type="spellEnd"/>
      <w:r w:rsidRPr="003512FD">
        <w:rPr>
          <w:b/>
          <w:bCs/>
          <w:sz w:val="27"/>
          <w:szCs w:val="27"/>
        </w:rPr>
        <w:t xml:space="preserve"> </w:t>
      </w:r>
      <w:proofErr w:type="spellStart"/>
      <w:r w:rsidRPr="003512FD">
        <w:rPr>
          <w:b/>
          <w:bCs/>
          <w:sz w:val="27"/>
          <w:szCs w:val="27"/>
        </w:rPr>
        <w:t>розробки</w:t>
      </w:r>
      <w:proofErr w:type="spellEnd"/>
      <w:r w:rsidRPr="003512FD">
        <w:rPr>
          <w:b/>
          <w:bCs/>
          <w:sz w:val="27"/>
          <w:szCs w:val="27"/>
        </w:rPr>
        <w:t>,</w:t>
      </w:r>
      <w:r w:rsidRPr="003512FD">
        <w:rPr>
          <w:sz w:val="27"/>
          <w:szCs w:val="27"/>
        </w:rPr>
        <w:t xml:space="preserve"> ІСР </w:t>
      </w:r>
      <w:proofErr w:type="gramStart"/>
      <w:r w:rsidRPr="003512FD">
        <w:rPr>
          <w:sz w:val="27"/>
          <w:szCs w:val="27"/>
        </w:rPr>
        <w:t>( </w:t>
      </w:r>
      <w:r w:rsidRPr="003512FD">
        <w:rPr>
          <w:rFonts w:eastAsiaTheme="majorEastAsia"/>
          <w:sz w:val="27"/>
          <w:szCs w:val="27"/>
        </w:rPr>
        <w:t>англ.</w:t>
      </w:r>
      <w:proofErr w:type="gramEnd"/>
      <w:r w:rsidRPr="003512FD">
        <w:rPr>
          <w:sz w:val="27"/>
          <w:szCs w:val="27"/>
        </w:rPr>
        <w:t> </w:t>
      </w:r>
      <w:r w:rsidRPr="003512FD">
        <w:rPr>
          <w:i/>
          <w:iCs/>
          <w:sz w:val="27"/>
          <w:szCs w:val="27"/>
          <w:lang w:val="en"/>
        </w:rPr>
        <w:t>IDE</w:t>
      </w:r>
      <w:r w:rsidRPr="003512FD">
        <w:rPr>
          <w:i/>
          <w:iCs/>
          <w:sz w:val="27"/>
          <w:szCs w:val="27"/>
        </w:rPr>
        <w:t xml:space="preserve">, </w:t>
      </w:r>
      <w:r w:rsidRPr="003512FD">
        <w:rPr>
          <w:i/>
          <w:iCs/>
          <w:sz w:val="27"/>
          <w:szCs w:val="27"/>
          <w:lang w:val="en"/>
        </w:rPr>
        <w:t>Integrated</w:t>
      </w:r>
      <w:r w:rsidRPr="003512FD">
        <w:rPr>
          <w:i/>
          <w:iCs/>
          <w:sz w:val="27"/>
          <w:szCs w:val="27"/>
        </w:rPr>
        <w:t xml:space="preserve"> </w:t>
      </w:r>
      <w:r w:rsidRPr="003512FD">
        <w:rPr>
          <w:i/>
          <w:iCs/>
          <w:sz w:val="27"/>
          <w:szCs w:val="27"/>
          <w:lang w:val="en"/>
        </w:rPr>
        <w:t>development</w:t>
      </w:r>
      <w:r w:rsidRPr="003512FD">
        <w:rPr>
          <w:i/>
          <w:iCs/>
          <w:sz w:val="27"/>
          <w:szCs w:val="27"/>
        </w:rPr>
        <w:t xml:space="preserve"> </w:t>
      </w:r>
      <w:r w:rsidRPr="003512FD">
        <w:rPr>
          <w:i/>
          <w:iCs/>
          <w:sz w:val="27"/>
          <w:szCs w:val="27"/>
          <w:lang w:val="en"/>
        </w:rPr>
        <w:t>environment</w:t>
      </w:r>
      <w:r w:rsidRPr="003512FD">
        <w:rPr>
          <w:i/>
          <w:iCs/>
          <w:sz w:val="27"/>
          <w:szCs w:val="27"/>
        </w:rPr>
        <w:t xml:space="preserve"> </w:t>
      </w:r>
      <w:proofErr w:type="spellStart"/>
      <w:r w:rsidRPr="003512FD">
        <w:rPr>
          <w:i/>
          <w:iCs/>
          <w:sz w:val="27"/>
          <w:szCs w:val="27"/>
        </w:rPr>
        <w:t>або</w:t>
      </w:r>
      <w:proofErr w:type="spellEnd"/>
      <w:r w:rsidRPr="003512FD">
        <w:rPr>
          <w:i/>
          <w:iCs/>
          <w:sz w:val="27"/>
          <w:szCs w:val="27"/>
        </w:rPr>
        <w:t xml:space="preserve"> </w:t>
      </w:r>
      <w:r w:rsidRPr="003512FD">
        <w:rPr>
          <w:i/>
          <w:iCs/>
          <w:sz w:val="27"/>
          <w:szCs w:val="27"/>
          <w:lang w:val="en"/>
        </w:rPr>
        <w:t>integrated</w:t>
      </w:r>
      <w:r w:rsidRPr="003512FD">
        <w:rPr>
          <w:i/>
          <w:iCs/>
          <w:sz w:val="27"/>
          <w:szCs w:val="27"/>
        </w:rPr>
        <w:t xml:space="preserve"> </w:t>
      </w:r>
      <w:r w:rsidRPr="003512FD">
        <w:rPr>
          <w:i/>
          <w:iCs/>
          <w:sz w:val="27"/>
          <w:szCs w:val="27"/>
          <w:lang w:val="en"/>
        </w:rPr>
        <w:t>debugging</w:t>
      </w:r>
      <w:r w:rsidRPr="003512FD">
        <w:rPr>
          <w:i/>
          <w:iCs/>
          <w:sz w:val="27"/>
          <w:szCs w:val="27"/>
        </w:rPr>
        <w:t xml:space="preserve"> </w:t>
      </w:r>
      <w:r w:rsidRPr="003512FD">
        <w:rPr>
          <w:i/>
          <w:iCs/>
          <w:sz w:val="27"/>
          <w:szCs w:val="27"/>
          <w:lang w:val="en"/>
        </w:rPr>
        <w:t>environment</w:t>
      </w:r>
      <w:r w:rsidRPr="003512FD">
        <w:rPr>
          <w:sz w:val="27"/>
          <w:szCs w:val="27"/>
          <w:lang w:val="en"/>
        </w:rPr>
        <w:t> </w:t>
      </w:r>
      <w:r w:rsidRPr="003512FD">
        <w:rPr>
          <w:sz w:val="27"/>
          <w:szCs w:val="27"/>
        </w:rPr>
        <w:t xml:space="preserve">) - Система </w:t>
      </w:r>
      <w:proofErr w:type="spellStart"/>
      <w:r w:rsidRPr="003512FD">
        <w:rPr>
          <w:sz w:val="27"/>
          <w:szCs w:val="27"/>
        </w:rPr>
        <w:t>програмних</w:t>
      </w:r>
      <w:proofErr w:type="spellEnd"/>
      <w:r w:rsidRPr="003512FD">
        <w:rPr>
          <w:sz w:val="27"/>
          <w:szCs w:val="27"/>
        </w:rPr>
        <w:t xml:space="preserve"> </w:t>
      </w:r>
      <w:proofErr w:type="spellStart"/>
      <w:r w:rsidRPr="003512FD">
        <w:rPr>
          <w:sz w:val="27"/>
          <w:szCs w:val="27"/>
        </w:rPr>
        <w:t>засобів</w:t>
      </w:r>
      <w:proofErr w:type="spellEnd"/>
      <w:r w:rsidRPr="003512FD">
        <w:rPr>
          <w:sz w:val="27"/>
          <w:szCs w:val="27"/>
        </w:rPr>
        <w:t xml:space="preserve">, </w:t>
      </w:r>
      <w:proofErr w:type="spellStart"/>
      <w:r w:rsidRPr="003512FD">
        <w:rPr>
          <w:sz w:val="27"/>
          <w:szCs w:val="27"/>
        </w:rPr>
        <w:t>використовувана</w:t>
      </w:r>
      <w:proofErr w:type="spellEnd"/>
      <w:r w:rsidRPr="003512FD">
        <w:rPr>
          <w:sz w:val="27"/>
          <w:szCs w:val="27"/>
        </w:rPr>
        <w:t> </w:t>
      </w:r>
      <w:proofErr w:type="spellStart"/>
      <w:r w:rsidRPr="003512FD">
        <w:rPr>
          <w:rFonts w:eastAsiaTheme="majorEastAsia"/>
          <w:sz w:val="27"/>
          <w:szCs w:val="27"/>
        </w:rPr>
        <w:t>програмістами</w:t>
      </w:r>
      <w:proofErr w:type="spellEnd"/>
      <w:r w:rsidRPr="003512FD">
        <w:rPr>
          <w:sz w:val="27"/>
          <w:szCs w:val="27"/>
        </w:rPr>
        <w:t xml:space="preserve"> для </w:t>
      </w:r>
      <w:proofErr w:type="spellStart"/>
      <w:r w:rsidRPr="003512FD">
        <w:rPr>
          <w:sz w:val="27"/>
          <w:szCs w:val="27"/>
        </w:rPr>
        <w:t>розробки</w:t>
      </w:r>
      <w:proofErr w:type="spellEnd"/>
      <w:r w:rsidRPr="003512FD">
        <w:rPr>
          <w:sz w:val="27"/>
          <w:szCs w:val="27"/>
        </w:rPr>
        <w:t> </w:t>
      </w:r>
      <w:proofErr w:type="spellStart"/>
      <w:r w:rsidRPr="003512FD">
        <w:rPr>
          <w:rFonts w:eastAsiaTheme="majorEastAsia"/>
          <w:sz w:val="27"/>
          <w:szCs w:val="27"/>
        </w:rPr>
        <w:t>програмного</w:t>
      </w:r>
      <w:proofErr w:type="spellEnd"/>
      <w:r w:rsidRPr="003512FD">
        <w:rPr>
          <w:rFonts w:eastAsiaTheme="majorEastAsia"/>
          <w:sz w:val="27"/>
          <w:szCs w:val="27"/>
        </w:rPr>
        <w:t xml:space="preserve"> </w:t>
      </w:r>
      <w:proofErr w:type="spellStart"/>
      <w:r w:rsidRPr="003512FD">
        <w:rPr>
          <w:rFonts w:eastAsiaTheme="majorEastAsia"/>
          <w:sz w:val="27"/>
          <w:szCs w:val="27"/>
        </w:rPr>
        <w:t>забезпечення</w:t>
      </w:r>
      <w:proofErr w:type="spellEnd"/>
      <w:r w:rsidRPr="003512FD">
        <w:rPr>
          <w:sz w:val="27"/>
          <w:szCs w:val="27"/>
        </w:rPr>
        <w:t> (ПО).</w:t>
      </w:r>
    </w:p>
    <w:p w:rsidR="00A14243" w:rsidRPr="003512FD" w:rsidRDefault="00A14243" w:rsidP="00A14243">
      <w:pPr>
        <w:pStyle w:val="ac"/>
        <w:rPr>
          <w:sz w:val="27"/>
          <w:szCs w:val="27"/>
        </w:rPr>
      </w:pPr>
      <w:proofErr w:type="spellStart"/>
      <w:r w:rsidRPr="003512FD">
        <w:rPr>
          <w:sz w:val="27"/>
          <w:szCs w:val="27"/>
        </w:rPr>
        <w:t>Зазвичай</w:t>
      </w:r>
      <w:proofErr w:type="spellEnd"/>
      <w:r w:rsidRPr="003512FD">
        <w:rPr>
          <w:sz w:val="27"/>
          <w:szCs w:val="27"/>
        </w:rPr>
        <w:t xml:space="preserve"> середу </w:t>
      </w:r>
      <w:proofErr w:type="spellStart"/>
      <w:r w:rsidRPr="003512FD">
        <w:rPr>
          <w:sz w:val="27"/>
          <w:szCs w:val="27"/>
        </w:rPr>
        <w:t>розробки</w:t>
      </w:r>
      <w:proofErr w:type="spellEnd"/>
      <w:r w:rsidRPr="003512FD">
        <w:rPr>
          <w:sz w:val="27"/>
          <w:szCs w:val="27"/>
        </w:rPr>
        <w:t xml:space="preserve"> </w:t>
      </w:r>
      <w:proofErr w:type="spellStart"/>
      <w:r w:rsidRPr="003512FD">
        <w:rPr>
          <w:sz w:val="27"/>
          <w:szCs w:val="27"/>
        </w:rPr>
        <w:t>включає</w:t>
      </w:r>
      <w:proofErr w:type="spellEnd"/>
      <w:r w:rsidRPr="003512FD">
        <w:rPr>
          <w:sz w:val="27"/>
          <w:szCs w:val="27"/>
        </w:rPr>
        <w:t xml:space="preserve"> в себе:</w:t>
      </w:r>
    </w:p>
    <w:p w:rsidR="00A14243" w:rsidRPr="003512FD" w:rsidRDefault="00A14243" w:rsidP="00A1424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 w:rsidRPr="003512FD">
        <w:rPr>
          <w:sz w:val="27"/>
          <w:szCs w:val="27"/>
        </w:rPr>
        <w:t>текстовий</w:t>
      </w:r>
      <w:proofErr w:type="spellEnd"/>
      <w:r w:rsidRPr="003512FD">
        <w:rPr>
          <w:sz w:val="27"/>
          <w:szCs w:val="27"/>
        </w:rPr>
        <w:t xml:space="preserve"> редактор</w:t>
      </w:r>
    </w:p>
    <w:p w:rsidR="00A14243" w:rsidRPr="003512FD" w:rsidRDefault="00A14243" w:rsidP="00A1424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 w:rsidRPr="003512FD">
        <w:rPr>
          <w:sz w:val="27"/>
          <w:szCs w:val="27"/>
        </w:rPr>
        <w:t>компілятор</w:t>
      </w:r>
      <w:proofErr w:type="spellEnd"/>
      <w:r w:rsidRPr="003512FD">
        <w:rPr>
          <w:sz w:val="27"/>
          <w:szCs w:val="27"/>
        </w:rPr>
        <w:t xml:space="preserve"> та / </w:t>
      </w:r>
      <w:proofErr w:type="spellStart"/>
      <w:r w:rsidRPr="003512FD">
        <w:rPr>
          <w:sz w:val="27"/>
          <w:szCs w:val="27"/>
        </w:rPr>
        <w:t>або</w:t>
      </w:r>
      <w:proofErr w:type="spellEnd"/>
      <w:r w:rsidRPr="003512FD">
        <w:rPr>
          <w:sz w:val="27"/>
          <w:szCs w:val="27"/>
        </w:rPr>
        <w:t> </w:t>
      </w:r>
      <w:proofErr w:type="spellStart"/>
      <w:r w:rsidRPr="003512FD">
        <w:rPr>
          <w:sz w:val="27"/>
          <w:szCs w:val="27"/>
        </w:rPr>
        <w:t>інтерпретатор</w:t>
      </w:r>
      <w:proofErr w:type="spellEnd"/>
    </w:p>
    <w:p w:rsidR="00A14243" w:rsidRPr="003512FD" w:rsidRDefault="00A14243" w:rsidP="00A1424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 w:rsidRPr="003512FD">
        <w:rPr>
          <w:sz w:val="27"/>
          <w:szCs w:val="27"/>
        </w:rPr>
        <w:t>засоби</w:t>
      </w:r>
      <w:proofErr w:type="spellEnd"/>
      <w:r w:rsidRPr="003512FD">
        <w:rPr>
          <w:sz w:val="27"/>
          <w:szCs w:val="27"/>
        </w:rPr>
        <w:t xml:space="preserve"> </w:t>
      </w:r>
      <w:proofErr w:type="spellStart"/>
      <w:r w:rsidRPr="003512FD">
        <w:rPr>
          <w:sz w:val="27"/>
          <w:szCs w:val="27"/>
        </w:rPr>
        <w:t>автоматизації</w:t>
      </w:r>
      <w:proofErr w:type="spellEnd"/>
      <w:r w:rsidRPr="003512FD">
        <w:rPr>
          <w:sz w:val="27"/>
          <w:szCs w:val="27"/>
        </w:rPr>
        <w:t xml:space="preserve"> </w:t>
      </w:r>
      <w:proofErr w:type="spellStart"/>
      <w:r w:rsidRPr="003512FD">
        <w:rPr>
          <w:sz w:val="27"/>
          <w:szCs w:val="27"/>
        </w:rPr>
        <w:t>збирання</w:t>
      </w:r>
      <w:proofErr w:type="spellEnd"/>
    </w:p>
    <w:p w:rsidR="00A14243" w:rsidRPr="003512FD" w:rsidRDefault="00A14243" w:rsidP="00A1424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 w:rsidRPr="003512FD">
        <w:rPr>
          <w:sz w:val="27"/>
          <w:szCs w:val="27"/>
        </w:rPr>
        <w:t>відладчик</w:t>
      </w:r>
      <w:proofErr w:type="spellEnd"/>
      <w:r w:rsidRPr="003512FD">
        <w:rPr>
          <w:sz w:val="27"/>
          <w:szCs w:val="27"/>
        </w:rPr>
        <w:t>.</w:t>
      </w:r>
    </w:p>
    <w:p w:rsidR="00A14243" w:rsidRPr="003512FD" w:rsidRDefault="00182907" w:rsidP="00A14243">
      <w:pPr>
        <w:spacing w:before="100" w:beforeAutospacing="1" w:after="100" w:afterAutospacing="1" w:line="240" w:lineRule="auto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 xml:space="preserve">Для нашої програми </w:t>
      </w:r>
      <w:r w:rsidRPr="00182907">
        <w:rPr>
          <w:sz w:val="27"/>
          <w:szCs w:val="27"/>
        </w:rPr>
        <w:t>“</w:t>
      </w:r>
      <w:r>
        <w:rPr>
          <w:sz w:val="27"/>
          <w:szCs w:val="27"/>
          <w:lang w:val="uk-UA"/>
        </w:rPr>
        <w:t>Рука допомоги</w:t>
      </w:r>
      <w:r w:rsidRPr="00182907">
        <w:rPr>
          <w:sz w:val="27"/>
          <w:szCs w:val="27"/>
        </w:rPr>
        <w:t>”</w:t>
      </w:r>
      <w:bookmarkStart w:id="40" w:name="_GoBack"/>
      <w:bookmarkEnd w:id="40"/>
      <w:r w:rsidR="00A14243" w:rsidRPr="003512FD">
        <w:rPr>
          <w:sz w:val="27"/>
          <w:szCs w:val="27"/>
          <w:lang w:val="uk-UA"/>
        </w:rPr>
        <w:t xml:space="preserve"> ми обрали </w:t>
      </w:r>
      <w:proofErr w:type="spellStart"/>
      <w:r w:rsidR="00A14243" w:rsidRPr="003512FD">
        <w:rPr>
          <w:sz w:val="27"/>
          <w:szCs w:val="27"/>
          <w:lang w:val="uk-UA"/>
        </w:rPr>
        <w:t>Visual</w:t>
      </w:r>
      <w:proofErr w:type="spellEnd"/>
      <w:r w:rsidR="00A14243" w:rsidRPr="003512FD">
        <w:rPr>
          <w:sz w:val="27"/>
          <w:szCs w:val="27"/>
          <w:lang w:val="uk-UA"/>
        </w:rPr>
        <w:t xml:space="preserve"> </w:t>
      </w:r>
      <w:proofErr w:type="spellStart"/>
      <w:r w:rsidR="00A14243" w:rsidRPr="003512FD">
        <w:rPr>
          <w:sz w:val="27"/>
          <w:szCs w:val="27"/>
          <w:lang w:val="uk-UA"/>
        </w:rPr>
        <w:t>Studio</w:t>
      </w:r>
      <w:proofErr w:type="spellEnd"/>
      <w:r w:rsidR="00A14243" w:rsidRPr="003512FD">
        <w:rPr>
          <w:sz w:val="27"/>
          <w:szCs w:val="27"/>
          <w:lang w:val="uk-UA"/>
        </w:rPr>
        <w:t xml:space="preserve"> </w:t>
      </w:r>
      <w:proofErr w:type="spellStart"/>
      <w:r w:rsidR="00A14243" w:rsidRPr="003512FD">
        <w:rPr>
          <w:sz w:val="27"/>
          <w:szCs w:val="27"/>
          <w:lang w:val="uk-UA"/>
        </w:rPr>
        <w:t>Code</w:t>
      </w:r>
      <w:proofErr w:type="spellEnd"/>
      <w:r w:rsidR="00A14243" w:rsidRPr="003512FD">
        <w:rPr>
          <w:sz w:val="27"/>
          <w:szCs w:val="27"/>
          <w:lang w:val="uk-UA"/>
        </w:rPr>
        <w:t xml:space="preserve"> - засіб для створення, редагування та </w:t>
      </w:r>
      <w:proofErr w:type="spellStart"/>
      <w:r w:rsidR="00A14243" w:rsidRPr="003512FD">
        <w:rPr>
          <w:sz w:val="27"/>
          <w:szCs w:val="27"/>
          <w:lang w:val="uk-UA"/>
        </w:rPr>
        <w:t>зневадження</w:t>
      </w:r>
      <w:proofErr w:type="spellEnd"/>
      <w:r w:rsidR="00A14243" w:rsidRPr="003512FD">
        <w:rPr>
          <w:sz w:val="27"/>
          <w:szCs w:val="27"/>
          <w:lang w:val="uk-UA"/>
        </w:rPr>
        <w:t xml:space="preserve"> сучасних </w:t>
      </w:r>
      <w:proofErr w:type="spellStart"/>
      <w:r w:rsidR="00A14243" w:rsidRPr="003512FD">
        <w:rPr>
          <w:sz w:val="27"/>
          <w:szCs w:val="27"/>
          <w:lang w:val="uk-UA"/>
        </w:rPr>
        <w:t>вебзастосунків</w:t>
      </w:r>
      <w:proofErr w:type="spellEnd"/>
      <w:r w:rsidR="00A14243" w:rsidRPr="003512FD">
        <w:rPr>
          <w:sz w:val="27"/>
          <w:szCs w:val="27"/>
          <w:lang w:val="uk-UA"/>
        </w:rPr>
        <w:t xml:space="preserve"> і програм для хмарних систем. </w:t>
      </w:r>
      <w:r w:rsidR="003512FD" w:rsidRPr="003512FD">
        <w:rPr>
          <w:sz w:val="27"/>
          <w:szCs w:val="27"/>
          <w:lang w:val="uk-UA"/>
        </w:rPr>
        <w:t xml:space="preserve">Перевагами даного </w:t>
      </w:r>
      <w:r w:rsidR="003512FD" w:rsidRPr="003512FD">
        <w:rPr>
          <w:sz w:val="27"/>
          <w:szCs w:val="27"/>
          <w:lang w:val="en-US"/>
        </w:rPr>
        <w:t>IDE</w:t>
      </w:r>
      <w:r w:rsidR="003512FD" w:rsidRPr="003512FD">
        <w:rPr>
          <w:sz w:val="27"/>
          <w:szCs w:val="27"/>
          <w:lang w:val="uk-UA"/>
        </w:rPr>
        <w:t xml:space="preserve"> є те, </w:t>
      </w:r>
      <w:proofErr w:type="spellStart"/>
      <w:r w:rsidR="003512FD" w:rsidRPr="003512FD">
        <w:rPr>
          <w:sz w:val="27"/>
          <w:szCs w:val="27"/>
          <w:lang w:val="en-US"/>
        </w:rPr>
        <w:t>VSCode</w:t>
      </w:r>
      <w:proofErr w:type="spellEnd"/>
      <w:r w:rsidR="003512FD" w:rsidRPr="003512FD">
        <w:rPr>
          <w:sz w:val="27"/>
          <w:szCs w:val="27"/>
          <w:lang w:val="uk-UA"/>
        </w:rPr>
        <w:t xml:space="preserve"> дозволяє обмінюватися модулями між програмістами, за допомогою того, що </w:t>
      </w:r>
      <w:proofErr w:type="spellStart"/>
      <w:r w:rsidR="003512FD" w:rsidRPr="003512FD">
        <w:rPr>
          <w:sz w:val="27"/>
          <w:szCs w:val="27"/>
          <w:lang w:val="en-US"/>
        </w:rPr>
        <w:t>VSCode</w:t>
      </w:r>
      <w:proofErr w:type="spellEnd"/>
      <w:r w:rsidR="003512FD" w:rsidRPr="003512FD">
        <w:rPr>
          <w:sz w:val="27"/>
          <w:szCs w:val="27"/>
          <w:lang w:val="uk-UA"/>
        </w:rPr>
        <w:t xml:space="preserve"> підтримує роботу з </w:t>
      </w:r>
      <w:proofErr w:type="spellStart"/>
      <w:r w:rsidR="003512FD" w:rsidRPr="003512FD">
        <w:rPr>
          <w:sz w:val="27"/>
          <w:szCs w:val="27"/>
          <w:lang w:val="en-US"/>
        </w:rPr>
        <w:t>Git</w:t>
      </w:r>
      <w:proofErr w:type="spellEnd"/>
      <w:r w:rsidR="003512FD" w:rsidRPr="003512FD">
        <w:rPr>
          <w:sz w:val="27"/>
          <w:szCs w:val="27"/>
          <w:lang w:val="uk-UA"/>
        </w:rPr>
        <w:t xml:space="preserve"> та </w:t>
      </w:r>
      <w:proofErr w:type="spellStart"/>
      <w:r w:rsidR="003512FD" w:rsidRPr="003512FD">
        <w:rPr>
          <w:sz w:val="27"/>
          <w:szCs w:val="27"/>
          <w:lang w:val="uk-UA"/>
        </w:rPr>
        <w:t>Azure</w:t>
      </w:r>
      <w:proofErr w:type="spellEnd"/>
      <w:r w:rsidR="003512FD" w:rsidRPr="003512FD">
        <w:rPr>
          <w:sz w:val="27"/>
          <w:szCs w:val="27"/>
          <w:lang w:val="uk-UA"/>
        </w:rPr>
        <w:t xml:space="preserve"> </w:t>
      </w:r>
      <w:proofErr w:type="spellStart"/>
      <w:r w:rsidR="003512FD" w:rsidRPr="003512FD">
        <w:rPr>
          <w:sz w:val="27"/>
          <w:szCs w:val="27"/>
          <w:lang w:val="uk-UA"/>
        </w:rPr>
        <w:t>Pipelines</w:t>
      </w:r>
      <w:proofErr w:type="spellEnd"/>
      <w:r w:rsidR="003512FD" w:rsidRPr="003512FD">
        <w:rPr>
          <w:sz w:val="27"/>
          <w:szCs w:val="27"/>
          <w:lang w:val="uk-UA"/>
        </w:rPr>
        <w:t xml:space="preserve">. Також </w:t>
      </w:r>
      <w:proofErr w:type="spellStart"/>
      <w:r w:rsidR="003512FD" w:rsidRPr="003512FD">
        <w:rPr>
          <w:sz w:val="27"/>
          <w:szCs w:val="27"/>
          <w:lang w:val="en-US"/>
        </w:rPr>
        <w:t>VSCode</w:t>
      </w:r>
      <w:proofErr w:type="spellEnd"/>
      <w:r w:rsidR="003512FD" w:rsidRPr="003512FD">
        <w:rPr>
          <w:sz w:val="27"/>
          <w:szCs w:val="27"/>
          <w:lang w:val="uk-UA"/>
        </w:rPr>
        <w:t xml:space="preserve">  імпортує дані локальних або віддалених баз даних із підтримкою </w:t>
      </w:r>
      <w:proofErr w:type="spellStart"/>
      <w:r w:rsidR="003512FD" w:rsidRPr="003512FD">
        <w:rPr>
          <w:sz w:val="27"/>
          <w:szCs w:val="27"/>
          <w:lang w:val="uk-UA"/>
        </w:rPr>
        <w:t>Azure</w:t>
      </w:r>
      <w:proofErr w:type="spellEnd"/>
      <w:r w:rsidR="003512FD" w:rsidRPr="003512FD">
        <w:rPr>
          <w:sz w:val="27"/>
          <w:szCs w:val="27"/>
          <w:lang w:val="uk-UA"/>
        </w:rPr>
        <w:t xml:space="preserve"> </w:t>
      </w:r>
      <w:proofErr w:type="spellStart"/>
      <w:r w:rsidR="003512FD" w:rsidRPr="003512FD">
        <w:rPr>
          <w:sz w:val="27"/>
          <w:szCs w:val="27"/>
          <w:lang w:val="uk-UA"/>
        </w:rPr>
        <w:t>Cosmos</w:t>
      </w:r>
      <w:proofErr w:type="spellEnd"/>
      <w:r w:rsidR="003512FD" w:rsidRPr="003512FD">
        <w:rPr>
          <w:sz w:val="27"/>
          <w:szCs w:val="27"/>
          <w:lang w:val="uk-UA"/>
        </w:rPr>
        <w:t xml:space="preserve"> DB, </w:t>
      </w:r>
      <w:proofErr w:type="spellStart"/>
      <w:r w:rsidR="003512FD" w:rsidRPr="003512FD">
        <w:rPr>
          <w:sz w:val="27"/>
          <w:szCs w:val="27"/>
          <w:lang w:val="uk-UA"/>
        </w:rPr>
        <w:t>MongoDB</w:t>
      </w:r>
      <w:proofErr w:type="spellEnd"/>
      <w:r w:rsidR="003512FD" w:rsidRPr="003512FD">
        <w:rPr>
          <w:sz w:val="27"/>
          <w:szCs w:val="27"/>
          <w:lang w:val="uk-UA"/>
        </w:rPr>
        <w:t xml:space="preserve"> і </w:t>
      </w:r>
      <w:proofErr w:type="spellStart"/>
      <w:r w:rsidR="003512FD" w:rsidRPr="003512FD">
        <w:rPr>
          <w:sz w:val="27"/>
          <w:szCs w:val="27"/>
          <w:lang w:val="uk-UA"/>
        </w:rPr>
        <w:t>т.д</w:t>
      </w:r>
      <w:proofErr w:type="spellEnd"/>
      <w:r w:rsidR="003512FD" w:rsidRPr="003512FD">
        <w:rPr>
          <w:sz w:val="27"/>
          <w:szCs w:val="27"/>
          <w:lang w:val="uk-UA"/>
        </w:rPr>
        <w:t xml:space="preserve"> і керує ними.</w:t>
      </w:r>
    </w:p>
    <w:p w:rsidR="00A14243" w:rsidRPr="003512FD" w:rsidRDefault="00A14243" w:rsidP="001472BB">
      <w:pPr>
        <w:tabs>
          <w:tab w:val="left" w:pos="1040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B28B5" w:rsidRPr="003512FD" w:rsidRDefault="00BB28B5" w:rsidP="00BB28B5">
      <w:pPr>
        <w:rPr>
          <w:lang w:val="uk-UA" w:eastAsia="ru-RU"/>
        </w:rPr>
      </w:pPr>
    </w:p>
    <w:p w:rsidR="00473434" w:rsidRPr="003512FD" w:rsidRDefault="00473434" w:rsidP="007300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73006F" w:rsidRPr="003512FD" w:rsidRDefault="0073006F" w:rsidP="00212B5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4202F" w:rsidRPr="003512FD" w:rsidRDefault="00182907" w:rsidP="00212B5B">
      <w:pPr>
        <w:rPr>
          <w:lang w:val="uk-UA"/>
        </w:rPr>
      </w:pPr>
    </w:p>
    <w:sectPr w:rsidR="00E4202F" w:rsidRPr="0035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46E"/>
    <w:multiLevelType w:val="hybridMultilevel"/>
    <w:tmpl w:val="73FCE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23CD"/>
    <w:multiLevelType w:val="multilevel"/>
    <w:tmpl w:val="C45A4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5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CE224CC"/>
    <w:multiLevelType w:val="multilevel"/>
    <w:tmpl w:val="A90E1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36" w:hanging="2160"/>
      </w:pPr>
      <w:rPr>
        <w:rFonts w:hint="default"/>
      </w:rPr>
    </w:lvl>
  </w:abstractNum>
  <w:abstractNum w:abstractNumId="3" w15:restartNumberingAfterBreak="0">
    <w:nsid w:val="67C53892"/>
    <w:multiLevelType w:val="hybridMultilevel"/>
    <w:tmpl w:val="9D38D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2BF7"/>
    <w:multiLevelType w:val="hybridMultilevel"/>
    <w:tmpl w:val="9F785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B0C7C"/>
    <w:multiLevelType w:val="multilevel"/>
    <w:tmpl w:val="5F96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A0671"/>
    <w:multiLevelType w:val="hybridMultilevel"/>
    <w:tmpl w:val="7E40C03E"/>
    <w:lvl w:ilvl="0" w:tplc="04220001">
      <w:start w:val="1"/>
      <w:numFmt w:val="bullet"/>
      <w:lvlText w:val=""/>
      <w:lvlJc w:val="left"/>
      <w:pPr>
        <w:ind w:left="1400" w:hanging="104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5B"/>
    <w:rsid w:val="00040C9C"/>
    <w:rsid w:val="00042497"/>
    <w:rsid w:val="001472BB"/>
    <w:rsid w:val="00175772"/>
    <w:rsid w:val="00182907"/>
    <w:rsid w:val="00212B5B"/>
    <w:rsid w:val="003512FD"/>
    <w:rsid w:val="003B2BBC"/>
    <w:rsid w:val="004659AA"/>
    <w:rsid w:val="00473434"/>
    <w:rsid w:val="004874A2"/>
    <w:rsid w:val="0056532D"/>
    <w:rsid w:val="0073006F"/>
    <w:rsid w:val="007F00F2"/>
    <w:rsid w:val="00A14243"/>
    <w:rsid w:val="00B674F6"/>
    <w:rsid w:val="00BB28B5"/>
    <w:rsid w:val="00F7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C27C4-86A4-4B14-9659-7E442D91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2B5B"/>
  </w:style>
  <w:style w:type="paragraph" w:styleId="1">
    <w:name w:val="heading 1"/>
    <w:basedOn w:val="a0"/>
    <w:next w:val="a0"/>
    <w:link w:val="10"/>
    <w:uiPriority w:val="9"/>
    <w:qFormat/>
    <w:rsid w:val="00212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47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47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212B5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List Paragraph"/>
    <w:basedOn w:val="a0"/>
    <w:uiPriority w:val="34"/>
    <w:qFormat/>
    <w:rsid w:val="00212B5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12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47343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7343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73434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473434"/>
    <w:rPr>
      <w:color w:val="0563C1" w:themeColor="hyperlink"/>
      <w:u w:val="single"/>
    </w:rPr>
  </w:style>
  <w:style w:type="character" w:customStyle="1" w:styleId="a7">
    <w:name w:val="текст Знак"/>
    <w:basedOn w:val="a1"/>
    <w:link w:val="a8"/>
    <w:locked/>
    <w:rsid w:val="001472B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текст"/>
    <w:basedOn w:val="a0"/>
    <w:link w:val="a7"/>
    <w:qFormat/>
    <w:rsid w:val="001472B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ідрозділ"/>
    <w:basedOn w:val="2"/>
    <w:link w:val="a9"/>
    <w:autoRedefine/>
    <w:qFormat/>
    <w:rsid w:val="001472BB"/>
    <w:pPr>
      <w:numPr>
        <w:ilvl w:val="1"/>
        <w:numId w:val="6"/>
      </w:numPr>
      <w:tabs>
        <w:tab w:val="num" w:pos="360"/>
      </w:tabs>
      <w:spacing w:line="276" w:lineRule="auto"/>
      <w:ind w:left="0" w:firstLine="0"/>
    </w:pPr>
    <w:rPr>
      <w:rFonts w:ascii="Times New Roman" w:hAnsi="Times New Roman" w:cs="Times New Roman"/>
      <w:b/>
      <w:color w:val="auto"/>
      <w:sz w:val="28"/>
      <w:szCs w:val="28"/>
      <w:lang w:val="uk-UA" w:eastAsia="ru-RU"/>
    </w:rPr>
  </w:style>
  <w:style w:type="paragraph" w:customStyle="1" w:styleId="aa">
    <w:name w:val="ПодПодЗаголовок"/>
    <w:basedOn w:val="3"/>
    <w:next w:val="4"/>
    <w:link w:val="ab"/>
    <w:autoRedefine/>
    <w:qFormat/>
    <w:rsid w:val="001472BB"/>
    <w:pPr>
      <w:suppressAutoHyphens/>
      <w:spacing w:line="240" w:lineRule="auto"/>
      <w:ind w:firstLine="709"/>
      <w:jc w:val="both"/>
    </w:pPr>
    <w:rPr>
      <w:rFonts w:ascii="Times New Roman" w:hAnsi="Times New Roman"/>
      <w:b/>
      <w:sz w:val="28"/>
      <w:lang w:eastAsia="ar-SA"/>
    </w:rPr>
  </w:style>
  <w:style w:type="character" w:customStyle="1" w:styleId="ab">
    <w:name w:val="ПодПодЗаголовок Знак"/>
    <w:basedOn w:val="30"/>
    <w:link w:val="aa"/>
    <w:rsid w:val="001472BB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  <w:lang w:eastAsia="ar-SA"/>
    </w:rPr>
  </w:style>
  <w:style w:type="character" w:customStyle="1" w:styleId="a9">
    <w:name w:val="Підрозділ Знак"/>
    <w:basedOn w:val="a7"/>
    <w:link w:val="a"/>
    <w:rsid w:val="001472BB"/>
    <w:rPr>
      <w:rFonts w:ascii="Times New Roman" w:eastAsiaTheme="majorEastAsia" w:hAnsi="Times New Roman" w:cs="Times New Roman"/>
      <w:b/>
      <w:sz w:val="28"/>
      <w:szCs w:val="28"/>
      <w:lang w:val="uk-UA" w:eastAsia="ru-RU"/>
    </w:rPr>
  </w:style>
  <w:style w:type="paragraph" w:styleId="4">
    <w:name w:val="toc 4"/>
    <w:basedOn w:val="a0"/>
    <w:next w:val="a0"/>
    <w:autoRedefine/>
    <w:uiPriority w:val="39"/>
    <w:semiHidden/>
    <w:unhideWhenUsed/>
    <w:rsid w:val="001472BB"/>
    <w:pPr>
      <w:suppressAutoHyphens/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character" w:customStyle="1" w:styleId="20">
    <w:name w:val="Заголовок 2 Знак"/>
    <w:basedOn w:val="a1"/>
    <w:link w:val="2"/>
    <w:uiPriority w:val="9"/>
    <w:semiHidden/>
    <w:rsid w:val="00147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47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A14243"/>
    <w:pPr>
      <w:spacing w:after="100"/>
      <w:ind w:left="440"/>
    </w:pPr>
  </w:style>
  <w:style w:type="paragraph" w:styleId="ac">
    <w:name w:val="Normal (Web)"/>
    <w:basedOn w:val="a0"/>
    <w:uiPriority w:val="99"/>
    <w:semiHidden/>
    <w:unhideWhenUsed/>
    <w:rsid w:val="00A1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2F28B-53C8-4FA6-A91B-348FA3D0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7858</Words>
  <Characters>4480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Кириллова</dc:creator>
  <cp:keywords/>
  <dc:description/>
  <cp:lastModifiedBy>Учетная запись Майкрософт</cp:lastModifiedBy>
  <cp:revision>5</cp:revision>
  <dcterms:created xsi:type="dcterms:W3CDTF">2023-03-29T07:30:00Z</dcterms:created>
  <dcterms:modified xsi:type="dcterms:W3CDTF">2023-03-29T07:49:00Z</dcterms:modified>
</cp:coreProperties>
</file>