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DDF" w:rsidRDefault="00D50DFC" w:rsidP="00D50DFC">
      <w:pPr>
        <w:pStyle w:val="a3"/>
      </w:pPr>
      <w:r>
        <w:t>Иструкция к 3д модели</w:t>
      </w:r>
    </w:p>
    <w:p w:rsidR="00D50DFC" w:rsidRDefault="00D50DFC" w:rsidP="00D50DFC">
      <w:pPr>
        <w:pStyle w:val="2"/>
      </w:pPr>
      <w:r>
        <w:t>Нахождение объектов в сцене</w:t>
      </w:r>
    </w:p>
    <w:p w:rsidR="00D50DFC" w:rsidRDefault="00D50DFC" w:rsidP="00D50DFC">
      <w:r>
        <w:t xml:space="preserve">Все видимые 3д объекты: дома, окружение и тд должны быть вложеными в объект </w:t>
      </w:r>
      <w:r>
        <w:rPr>
          <w:lang w:val="en-US"/>
        </w:rPr>
        <w:t>"Model"</w:t>
      </w:r>
    </w:p>
    <w:p w:rsidR="00D50DFC" w:rsidRPr="00D50DFC" w:rsidRDefault="00D50DFC" w:rsidP="00D50DFC">
      <w:pPr>
        <w:rPr>
          <w:lang w:val="en-US"/>
        </w:rPr>
      </w:pPr>
      <w:r>
        <w:t>Целевое здание должно быть вложено в "</w:t>
      </w:r>
      <w:r w:rsidRPr="00D50DFC">
        <w:t>A_build</w:t>
      </w:r>
      <w:r>
        <w:t>"</w:t>
      </w:r>
      <w:r>
        <w:rPr>
          <w:lang w:val="en-US"/>
        </w:rPr>
        <w:t xml:space="preserve">, "B_build" </w:t>
      </w:r>
      <w:r>
        <w:t>и тд. Объектов окружения, др зданий там быть не должно. Для срезов каждый этаж разделяется по родительским объектам "</w:t>
      </w:r>
      <w:r>
        <w:rPr>
          <w:lang w:val="en-US"/>
        </w:rPr>
        <w:t>floor_0</w:t>
      </w:r>
      <w:r>
        <w:t>"</w:t>
      </w:r>
      <w:r>
        <w:rPr>
          <w:lang w:val="en-US"/>
        </w:rPr>
        <w:t>, "floor_1"</w:t>
      </w:r>
      <w:r>
        <w:t xml:space="preserve"> и тд. Все эти родительские объекты должны быть в нуле координат.</w:t>
      </w:r>
    </w:p>
    <w:p w:rsidR="00D50DFC" w:rsidRPr="00D50DFC" w:rsidRDefault="00D50DFC" w:rsidP="00D50DFC">
      <w:pPr>
        <w:pStyle w:val="2"/>
      </w:pPr>
      <w:r w:rsidRPr="00D50DFC">
        <w:t>Коллизия для движения камеры</w:t>
      </w:r>
    </w:p>
    <w:p w:rsidR="00D50DFC" w:rsidRDefault="00D50DFC" w:rsidP="00D50DFC">
      <w:r>
        <w:t xml:space="preserve">Примеры коллизии находятся в </w:t>
      </w:r>
      <w:r w:rsidRPr="00D50DFC">
        <w:t>Assets\ModelProject\CollisionCombine</w:t>
      </w:r>
      <w:r>
        <w:t xml:space="preserve">.  Важно обратить внимание на </w:t>
      </w:r>
      <w:r w:rsidRPr="00D50DFC">
        <w:rPr>
          <w:u w:val="single"/>
        </w:rPr>
        <w:t>направление нормалей</w:t>
      </w:r>
      <w:r>
        <w:t xml:space="preserve"> для каждой коллизии. </w:t>
      </w:r>
      <w:r w:rsidRPr="00D50DFC">
        <w:t>colision_combine_all</w:t>
      </w:r>
      <w:r>
        <w:t xml:space="preserve"> в примере всегда включенная коллизия для окружения. </w:t>
      </w:r>
      <w:r w:rsidRPr="00D50DFC">
        <w:t>colision_combine_8-9</w:t>
      </w:r>
      <w:r>
        <w:t xml:space="preserve"> и </w:t>
      </w:r>
      <w:r w:rsidRPr="00D50DFC">
        <w:t>colision_combine_7</w:t>
      </w:r>
      <w:r>
        <w:t xml:space="preserve"> в примере - коллизии для основного дома, в зависимости от срезанного этажа будет включена одна из них. Например, при срезе до 1 этажа, камера может опуститься так низко, что при срезе на 20 этаже могут находится этажи.</w:t>
      </w:r>
    </w:p>
    <w:p w:rsidR="00D50DFC" w:rsidRDefault="00D50DFC" w:rsidP="00D50DFC">
      <w:pPr>
        <w:rPr>
          <w:lang w:val="en-US"/>
        </w:rPr>
      </w:pPr>
      <w:r>
        <w:t>Коллизии выделяются тегом "</w:t>
      </w:r>
      <w:r>
        <w:rPr>
          <w:lang w:val="en-US"/>
        </w:rPr>
        <w:t>collision_combine</w:t>
      </w:r>
      <w:r>
        <w:t>".</w:t>
      </w:r>
    </w:p>
    <w:p w:rsidR="00D50DFC" w:rsidRDefault="00D50DFC" w:rsidP="00D50DFC">
      <w:pPr>
        <w:pStyle w:val="2"/>
      </w:pPr>
      <w:r>
        <w:t>Срезы этажей</w:t>
      </w:r>
    </w:p>
    <w:p w:rsidR="00D50DFC" w:rsidRDefault="00D50DFC" w:rsidP="00D50DFC">
      <w:r>
        <w:t xml:space="preserve">Для каждого этажа все объекты деляться на 3 группы: </w:t>
      </w:r>
    </w:p>
    <w:p w:rsidR="00D50DFC" w:rsidRDefault="00D50DFC" w:rsidP="00D50DFC">
      <w:r>
        <w:t>1)</w:t>
      </w:r>
      <w:r w:rsidRPr="00D50DFC">
        <w:t xml:space="preserve"> show_always</w:t>
      </w:r>
      <w:r>
        <w:t>. Эти объекты никогда не выключаются, это экстерьер.</w:t>
      </w:r>
    </w:p>
    <w:p w:rsidR="00D50DFC" w:rsidRDefault="00D50DFC" w:rsidP="00D50DFC">
      <w:r>
        <w:t>2)</w:t>
      </w:r>
      <w:r w:rsidRPr="00D50DFC">
        <w:t xml:space="preserve"> show_animate</w:t>
      </w:r>
      <w:r>
        <w:t xml:space="preserve">. Эти объекты включаются в момент анимации между этажами. Напр, при срезе с 5 до 1 этажа включаются все объекты </w:t>
      </w:r>
      <w:r w:rsidRPr="00D50DFC">
        <w:t>show_animate</w:t>
      </w:r>
      <w:r>
        <w:t>, находящиеся на  1,2,3,4,5 этажах. В некоторых случаях эти объекты можно будет включать для показа на другом этаже: напр для двухэтажных квартир с верхнего этажа может быть ввидна часть нижнего этажа.</w:t>
      </w:r>
    </w:p>
    <w:p w:rsidR="00D50DFC" w:rsidRDefault="00D50DFC" w:rsidP="00D50DFC">
      <w:r>
        <w:t>3)</w:t>
      </w:r>
      <w:r w:rsidRPr="00D50DFC">
        <w:t xml:space="preserve"> show_only</w:t>
      </w:r>
      <w:r>
        <w:t>. Эти объекты включаются только для текущего этажа. Тут должна быть коллизия для кликов по этажам, коллизия для движения камеры. Эти объекты включаются до анимации, срезающей этажи (при срезе 5-</w:t>
      </w:r>
      <w:r>
        <w:rPr>
          <w:lang w:val="en-US"/>
        </w:rPr>
        <w:t>&gt;1</w:t>
      </w:r>
      <w:r>
        <w:t>) и после для обратной анимации, добавляющей этажи (5-</w:t>
      </w:r>
      <w:r>
        <w:rPr>
          <w:lang w:val="en-US"/>
        </w:rPr>
        <w:t>&gt;</w:t>
      </w:r>
      <w:r>
        <w:t>1)</w:t>
      </w:r>
    </w:p>
    <w:p w:rsidR="00D50DFC" w:rsidRDefault="00D50DFC" w:rsidP="00D50DFC">
      <w:r>
        <w:t xml:space="preserve">Все эти объекты уже добавлены в инспектор (объект </w:t>
      </w:r>
      <w:r w:rsidRPr="00D50DFC">
        <w:t>A_Slice_Controller</w:t>
      </w:r>
      <w:r>
        <w:t>)</w:t>
      </w:r>
    </w:p>
    <w:p w:rsidR="00D50DFC" w:rsidRDefault="00D50DFC" w:rsidP="00D50DFC">
      <w:r>
        <w:rPr>
          <w:noProof/>
          <w:lang w:eastAsia="ru-RU"/>
        </w:rPr>
        <w:drawing>
          <wp:inline distT="0" distB="0" distL="0" distR="0">
            <wp:extent cx="5229225" cy="3309736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309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DFC" w:rsidRDefault="00D50DFC" w:rsidP="00D50DFC">
      <w:r>
        <w:rPr>
          <w:lang w:val="en-US"/>
        </w:rPr>
        <w:lastRenderedPageBreak/>
        <w:t xml:space="preserve">button (25) - </w:t>
      </w:r>
      <w:r>
        <w:t>ссылка на кнопку, которая будет включать этот этаж</w:t>
      </w:r>
    </w:p>
    <w:p w:rsidR="00D50DFC" w:rsidRDefault="00D50DFC" w:rsidP="00D50DFC">
      <w:r>
        <w:rPr>
          <w:lang w:val="en-US"/>
        </w:rPr>
        <w:t xml:space="preserve">floor (25) - </w:t>
      </w:r>
      <w:r>
        <w:t>анимация полета этого этажа</w:t>
      </w:r>
    </w:p>
    <w:p w:rsidR="00D50DFC" w:rsidRDefault="00D50DFC" w:rsidP="00D50DFC">
      <w:r>
        <w:rPr>
          <w:lang w:val="en-US"/>
        </w:rPr>
        <w:t xml:space="preserve">active image </w:t>
      </w:r>
      <w:r>
        <w:t xml:space="preserve">и тип </w:t>
      </w:r>
      <w:r>
        <w:rPr>
          <w:lang w:val="en-US"/>
        </w:rPr>
        <w:t xml:space="preserve">before </w:t>
      </w:r>
      <w:r>
        <w:t xml:space="preserve"> - активная кнопка для показа что именно этот этаж выбран. объект будет включатся прежде всего, до анимации полета этажей</w:t>
      </w:r>
    </w:p>
    <w:p w:rsidR="00D50DFC" w:rsidRDefault="00D50DFC" w:rsidP="00D50DFC">
      <w:r>
        <w:t xml:space="preserve">тип </w:t>
      </w:r>
      <w:r>
        <w:rPr>
          <w:lang w:val="en-US"/>
        </w:rPr>
        <w:t>after</w:t>
      </w:r>
      <w:r>
        <w:t xml:space="preserve"> - объект будет включаться после анимации полета этажей</w:t>
      </w:r>
    </w:p>
    <w:p w:rsidR="00D50DFC" w:rsidRDefault="00D50DFC" w:rsidP="00D50DFC">
      <w:r>
        <w:t xml:space="preserve">тип </w:t>
      </w:r>
      <w:r>
        <w:rPr>
          <w:lang w:val="en-US"/>
        </w:rPr>
        <w:t xml:space="preserve">animate - </w:t>
      </w:r>
      <w:r>
        <w:t>объект будет включатся не только когда этот этаж будет целевым, но и когда он будет промежуточным для нового и текущего этажей</w:t>
      </w:r>
    </w:p>
    <w:p w:rsidR="00D50DFC" w:rsidRDefault="00D50DFC" w:rsidP="00D50DFC">
      <w:r>
        <w:t xml:space="preserve">тип </w:t>
      </w:r>
      <w:r>
        <w:rPr>
          <w:lang w:val="en-US"/>
        </w:rPr>
        <w:t>direction</w:t>
      </w:r>
      <w:r>
        <w:t xml:space="preserve"> - в зависимости от направления среза будет включать объекты до или после анимации</w:t>
      </w:r>
    </w:p>
    <w:p w:rsidR="00D50DFC" w:rsidRPr="00D50DFC" w:rsidRDefault="00D50DFC" w:rsidP="00D50DFC">
      <w:r>
        <w:rPr>
          <w:lang w:val="en-US"/>
        </w:rPr>
        <w:t>text3d</w:t>
      </w:r>
      <w:r>
        <w:t xml:space="preserve"> - подпись на полу каждой квартиры, номер, площадь и др характеристики</w:t>
      </w:r>
    </w:p>
    <w:p w:rsidR="00D50DFC" w:rsidRDefault="00D50DFC" w:rsidP="00D50DFC">
      <w:r>
        <w:t>По аналогии можно добавлять еще объекты для включения.</w:t>
      </w:r>
    </w:p>
    <w:p w:rsidR="00D50DFC" w:rsidRPr="00D50DFC" w:rsidRDefault="00D50DFC" w:rsidP="00D50DFC">
      <w:r>
        <w:rPr>
          <w:lang w:val="en-US"/>
        </w:rPr>
        <w:t>minY</w:t>
      </w:r>
      <w:r>
        <w:t xml:space="preserve"> - значение </w:t>
      </w:r>
      <w:r>
        <w:rPr>
          <w:lang w:val="en-US"/>
        </w:rPr>
        <w:t>y</w:t>
      </w:r>
      <w:r>
        <w:t xml:space="preserve"> координаты, на которое возможно потребуется поднять камеру, когда будут добавляться этажи. Подробнее: выбрали 1 этаж, придвинули камеру максимально низко над зданием, далее опускаем  до 5 этажа. в этом случае камера не может находиться так же низко, иначе она будет внутри здания.</w:t>
      </w:r>
    </w:p>
    <w:p w:rsidR="00D50DFC" w:rsidRDefault="00D50DFC" w:rsidP="00D50DFC">
      <w:pPr>
        <w:pStyle w:val="2"/>
      </w:pPr>
      <w:r>
        <w:t xml:space="preserve">Запечение </w:t>
      </w:r>
      <w:r>
        <w:rPr>
          <w:lang w:val="en-US"/>
        </w:rPr>
        <w:t>lightmap</w:t>
      </w:r>
    </w:p>
    <w:p w:rsidR="00D50DFC" w:rsidRDefault="00D50DFC" w:rsidP="00D50DFC">
      <w:r>
        <w:t xml:space="preserve">Если будет несколько наборов лайтмап, запекаемых в юнити, то все объекты должны иметь разные имена. Напр, несколько фонарей должны быть названы фонарь_1, фонарь_2 </w:t>
      </w:r>
      <w:r>
        <w:rPr>
          <w:lang w:val="en-US"/>
        </w:rPr>
        <w:t xml:space="preserve"> </w:t>
      </w:r>
      <w:r>
        <w:t>и тд</w:t>
      </w:r>
    </w:p>
    <w:p w:rsidR="00D50DFC" w:rsidRDefault="00D50DFC" w:rsidP="00D50DFC">
      <w:r>
        <w:t xml:space="preserve">Проверить наличие одинаковых имен можно </w:t>
      </w:r>
      <w:r>
        <w:rPr>
          <w:lang w:val="en-US"/>
        </w:rPr>
        <w:t>Tools-Light-SameObjName</w:t>
      </w:r>
    </w:p>
    <w:p w:rsidR="00D50DFC" w:rsidRDefault="00D50DFC" w:rsidP="00D50DFC">
      <w:r>
        <w:t xml:space="preserve">Проверяются только объекты, содержащие компонент </w:t>
      </w:r>
      <w:r>
        <w:rPr>
          <w:lang w:val="en-US"/>
        </w:rPr>
        <w:t>meshrenderer</w:t>
      </w:r>
      <w:r>
        <w:t xml:space="preserve"> и имеющие </w:t>
      </w:r>
      <w:r>
        <w:rPr>
          <w:lang w:val="en-US"/>
        </w:rPr>
        <w:t>lightmap index</w:t>
      </w:r>
    </w:p>
    <w:p w:rsidR="00D50DFC" w:rsidRDefault="00D50DFC" w:rsidP="00D50DFC">
      <w:pPr>
        <w:pStyle w:val="2"/>
      </w:pPr>
      <w:r>
        <w:t>Клики по квартирам</w:t>
      </w:r>
    </w:p>
    <w:p w:rsidR="00D50DFC" w:rsidRDefault="00D50DFC" w:rsidP="00D50DFC">
      <w:r>
        <w:t>Коллайдер каждой квартиры должен быть назван для идентификации квартиры. напр, "А_5_100" (корпус А, 5 этаж, номер 100)</w:t>
      </w:r>
    </w:p>
    <w:p w:rsidR="00D50DFC" w:rsidRPr="00D50DFC" w:rsidRDefault="00D50DFC" w:rsidP="00D50DFC">
      <w:pPr>
        <w:rPr>
          <w:lang w:val="en-US"/>
        </w:rPr>
      </w:pPr>
      <w:r>
        <w:t xml:space="preserve">Тег для всех коллайдеров: </w:t>
      </w:r>
      <w:r>
        <w:rPr>
          <w:lang w:val="en-US"/>
        </w:rPr>
        <w:t>"rooms"</w:t>
      </w:r>
    </w:p>
    <w:p w:rsidR="00D50DFC" w:rsidRDefault="00D50DFC" w:rsidP="00D50DFC">
      <w:r>
        <w:t>Вариант 1: каждая квартира отдельный объект, меш коллайдер висит на объекте, у материала можно поменять цвет</w:t>
      </w:r>
    </w:p>
    <w:p w:rsidR="00D50DFC" w:rsidRDefault="00D50DFC" w:rsidP="00D50DF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pt;height:224.25pt">
            <v:imagedata r:id="rId5" o:title="стены"/>
          </v:shape>
        </w:pict>
      </w:r>
    </w:p>
    <w:p w:rsidR="00D50DFC" w:rsidRDefault="00D50DFC" w:rsidP="00D50DFC"/>
    <w:p w:rsidR="00D50DFC" w:rsidRDefault="00D50DFC" w:rsidP="00D50DFC">
      <w:r>
        <w:t xml:space="preserve">Вариант 2: отдельная плашка, опять же с уникальным именем и тегом </w:t>
      </w:r>
      <w:r>
        <w:rPr>
          <w:lang w:val="en-US"/>
        </w:rPr>
        <w:t>rooms</w:t>
      </w:r>
    </w:p>
    <w:p w:rsidR="00D50DFC" w:rsidRDefault="00D50DFC" w:rsidP="00D50DFC">
      <w:r>
        <w:pict>
          <v:shape id="_x0000_i1026" type="#_x0000_t75" style="width:334.5pt;height:381.75pt">
            <v:imagedata r:id="rId6" o:title="001"/>
          </v:shape>
        </w:pict>
      </w:r>
    </w:p>
    <w:p w:rsidR="00D50DFC" w:rsidRPr="00D50DFC" w:rsidRDefault="00D50DFC" w:rsidP="00D50DFC">
      <w:r>
        <w:pict>
          <v:shape id="_x0000_i1027" type="#_x0000_t75" style="width:348.75pt;height:333.75pt">
            <v:imagedata r:id="rId7" o:title="пол"/>
          </v:shape>
        </w:pict>
      </w:r>
    </w:p>
    <w:p w:rsidR="00D50DFC" w:rsidRPr="00D50DFC" w:rsidRDefault="00D50DFC" w:rsidP="00D50DFC"/>
    <w:sectPr w:rsidR="00D50DFC" w:rsidRPr="00D50DFC" w:rsidSect="00D50DFC">
      <w:pgSz w:w="11906" w:h="16838"/>
      <w:pgMar w:top="426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D50DFC"/>
    <w:rsid w:val="00103468"/>
    <w:rsid w:val="005A0DDF"/>
    <w:rsid w:val="00D50D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0DDF"/>
  </w:style>
  <w:style w:type="paragraph" w:styleId="2">
    <w:name w:val="heading 2"/>
    <w:basedOn w:val="a"/>
    <w:next w:val="a"/>
    <w:link w:val="20"/>
    <w:uiPriority w:val="9"/>
    <w:unhideWhenUsed/>
    <w:qFormat/>
    <w:rsid w:val="00D50D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50DF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50DF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D50D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D50D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50DF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5">
    <w:name w:val="Balloon Text"/>
    <w:basedOn w:val="a"/>
    <w:link w:val="a6"/>
    <w:uiPriority w:val="99"/>
    <w:semiHidden/>
    <w:unhideWhenUsed/>
    <w:rsid w:val="00D50D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50D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513</Words>
  <Characters>2927</Characters>
  <Application>Microsoft Office Word</Application>
  <DocSecurity>0</DocSecurity>
  <Lines>24</Lines>
  <Paragraphs>6</Paragraphs>
  <ScaleCrop>false</ScaleCrop>
  <Company/>
  <LinksUpToDate>false</LinksUpToDate>
  <CharactersWithSpaces>3434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gulyaeva</dc:creator>
  <cp:lastModifiedBy>gulyaeva</cp:lastModifiedBy>
  <cp:revision>2</cp:revision>
  <dcterms:created xsi:type="dcterms:W3CDTF">2017-10-12T13:46:00Z</dcterms:created>
  <dcterms:modified xsi:type="dcterms:W3CDTF">2017-10-12T15:09:00Z</dcterms:modified>
</cp:coreProperties>
</file>