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 Оплата праці завідуючих відділами (відділення)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Прізвище, ім'я та по батькові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Відділ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Тарифна ставка з урахуванням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оплати, 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Розмір оплати, грн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art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10426.73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1564.01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piano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10426.73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1564.01</w:t>
            </w:r>
          </w:p>
        </w:tc>
      </w:tr>
      <w:tr>
        <w:trPr>
                </w:trPr>
        <w:tc>
          <w:tcPr>
            <w:gridSpan w:val="5">
                        </w:gridSpan>
          </w:tcPr>
          <w:p>
            <w:pPr>
              <w:jc w:val="right">
                            </w:jc>
            </w:pPr>
            <w:r>
              <w:rPr>
                <w:b w:val="true">
                                </w:b>
                <w:bCs w:val="true">
                                </w:bCs>
                <w:rFonts w:ascii="Liberation Serif" w:cs="Liberation Serif" w:eastAsia="Liberation Serif" w:hAnsi="Liberation Serif">
                                </w:rFonts>
              </w:rPr>
              <w:t xml:space="preserve">Всього:</w:t>
            </w:r>
          </w:p>
        </w:tc>
        <w:tc>
          <w:tcPr>
                    </w:tcPr>
          <w:p>
            <w:pPr>
                        </w:pPr>
            <w:r>
              <w:rPr>
                <w:b w:val="true">
                                </w:b>
                <w:bCs w:val="true">
                                </w:bCs>
                <w:rFonts w:ascii="Liberation Serif" w:cs="Liberation Serif" w:eastAsia="Liberation Serif" w:hAnsi="Liberation Serif">
                                </w:rFonts>
              </w:rPr>
              <w:t xml:space="preserve">3128.02</w:t>
            </w:r>
          </w:p>
        </w:tc>
      </w:tr>
    </w:tbl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 Середня педагогічна ставка –6570.51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 Кількість педагогічних ставок за розрахунком годин – 10.78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 Фонд заробітної плати викладачів і концертмейстерів за місяць – 70830.06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 Фонд оплати праці завідуючих відділами (відділеннями) за місяць - 3128.02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 Фонд доплат та надбавка за почесні, вчені звання та наукові ступені за місяць – 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 Фонд заробітної плати педагогічних працівників за місяць* - 73958.08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 В. о. директора ___________________________підпис</w:t>
      </w:r>
    </w:p>
    <w:p>
      <w:pPr>
            </w:pPr>
      <w:r>
        <w:rPr>
          <w:rFonts w:ascii="Liberation Serif" w:cs="Liberation Serif" w:eastAsia="Liberation Serif" w:hAnsi="Liberation Serif">
                    </w:rFonts>
        </w:rPr>
        <w:t xml:space="preserve">МП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 Головний бухгалтер  ______________________підпис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    </w:pPr>
      <w:r>
        <w:rPr>
          <w:rFonts w:ascii="Liberation Serif" w:cs="Liberation Serif" w:eastAsia="Liberation Serif" w:hAnsi="Liberation Serif">
                    </w:rFonts>
        </w:rPr>
        <w:t xml:space="preserve"> *Фонд заробітної плати педагогічних працівників визначається шляхом множення середньої педагогічної ставки на кількість педагогічних ставок за розрахунком годин (Ф-16), до результату додається фонд оплати праці завідуючих відділами і сума доплат і надбавок за почесні, вчені звання та наукові ступені.</w:t>
      </w:r>
    </w:p>
    <w:p>
      <w:pPr>
            </w:pPr>
      <w:r>
        <w:rPr>
          <w:rFonts w:ascii="Liberation Serif" w:cs="Liberation Serif" w:eastAsia="Liberation Serif" w:hAnsi="Liberation Serif">
                    </w:rFonts>
        </w:rPr>
        <w:t xml:space="preserve"> До тарифікаційного списку додаються:</w:t>
      </w:r>
    </w:p>
    <w:p>
      <w:pPr>
            </w:pPr>
      <w:r>
        <w:rPr>
          <w:rFonts w:ascii="Liberation Serif" w:cs="Liberation Serif" w:eastAsia="Liberation Serif" w:hAnsi="Liberation Serif">
                    </w:rFonts>
        </w:rPr>
        <w:tab>
                </w:tab>
        <w:t xml:space="preserve">1. Наказ про затвердження обсягу педагогічного навантаження на поточний навчальний рік (погоджений з ПК)</w:t>
      </w:r>
    </w:p>
    <w:p>
      <w:pPr>
            </w:pPr>
      <w:r>
        <w:rPr>
          <w:rFonts w:ascii="Liberation Serif" w:cs="Liberation Serif" w:eastAsia="Liberation Serif" w:hAnsi="Liberation Serif">
                    </w:rFonts>
        </w:rPr>
        <w:tab>
                </w:tab>
        <w:t xml:space="preserve">2. Розрахунок годин (Ф-16)</w:t>
      </w:r>
    </w:p>
    <w:p>
      <w:pPr>
            </w:pPr>
      <w:r>
        <w:rPr>
          <w:rFonts w:ascii="Liberation Serif" w:cs="Liberation Serif" w:eastAsia="Liberation Serif" w:hAnsi="Liberation Serif">
                    </w:rFonts>
        </w:rPr>
        <w:tab>
                </w:tab>
        <w:t xml:space="preserve">3. Розрахунок середньої педагогічної ставки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    </w:pPr>
      <w:r>
        <w:rPr>
          <w:rFonts w:ascii="Liberation Serif" w:cs="Liberation Serif" w:eastAsia="Liberation Serif" w:hAnsi="Liberation Serif">
                    </w:rFonts>
        </w:rPr>
        <w:t xml:space="preserve">Примітки:  - кількість педагогічних ставок по табелю (Ф-15) не повинна перевищувати визначеної розрахункам годин (Ф-16).</w:t>
      </w:r>
    </w:p>
    <w:p>
      <w:pPr>
            </w:pPr>
      <w:r>
        <w:rPr>
          <w:rFonts w:ascii="Liberation Serif" w:cs="Liberation Serif" w:eastAsia="Liberation Serif" w:hAnsi="Liberation Serif">
                    </w:rFonts>
        </w:rPr>
        <w:tab>
                </w:tab>
        <w:t xml:space="preserve">• у графі 14 Тарифікаційного списку зазначаються: почесні, вчені звання та наукові ступені, зміни стажу роботи, що дає право на встановлення надбавки за вислугу років.</w:t>
      </w:r>
    </w:p>
    <w:sectPr>
      <w:pgSz w:w="16838" w:h="11906" w:orient="landscape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2019-03-20T11:00:58Z</dcterms:created>
  <dcterms:modified xsi:type="dcterms:W3CDTF">2019-03-20T11:00:58Z</dcterms:modified>
</cp:coreProperties>
</file>