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"/>
        <w:gridCol w:w="4679"/>
        <w:gridCol w:w="317"/>
        <w:gridCol w:w="4712"/>
      </w:tblGrid>
      <w:tr w:rsidR="00000DE0" w:rsidRPr="0058272B" w:rsidTr="0054344A">
        <w:trPr>
          <w:trHeight w:val="1132"/>
        </w:trPr>
        <w:tc>
          <w:tcPr>
            <w:tcW w:w="436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09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BCDA227" wp14:editId="6AD26138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(buttons disabled)</w:t>
            </w:r>
          </w:p>
        </w:tc>
        <w:tc>
          <w:tcPr>
            <w:tcW w:w="5024" w:type="dxa"/>
            <w:gridSpan w:val="2"/>
          </w:tcPr>
          <w:p w:rsidR="00406757" w:rsidRPr="0058272B" w:rsidRDefault="00406757" w:rsidP="00A86F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 cursor is displayed as </w:t>
            </w:r>
            <w:r w:rsidR="00185B5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r w:rsidRPr="005827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pointer on the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 xml:space="preserve">UI </w:t>
            </w:r>
            <w:r w:rsidR="00185B5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58272B">
              <w:rPr>
                <w:rFonts w:ascii="Arial" w:hAnsi="Arial" w:cs="Arial"/>
                <w:sz w:val="20"/>
                <w:szCs w:val="20"/>
              </w:rPr>
              <w:t>after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27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hovering over the disabled button.</w:t>
            </w:r>
          </w:p>
          <w:p w:rsidR="00AD1386" w:rsidRPr="0058272B" w:rsidRDefault="00A86F40" w:rsidP="00A86F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The "Save" button is activated on the form after disabling the buttons</w:t>
            </w:r>
            <w:r w:rsidR="005827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74CD4" w:rsidRPr="0058272B" w:rsidRDefault="00974CD4" w:rsidP="004C08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DE0" w:rsidRPr="0058272B" w:rsidTr="0054344A">
        <w:tc>
          <w:tcPr>
            <w:tcW w:w="436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9" w:type="dxa"/>
          </w:tcPr>
          <w:p w:rsidR="00AD1386" w:rsidRPr="0058272B" w:rsidRDefault="00AD138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6AF0B39" wp14:editId="344E880A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AD1386" w:rsidRPr="0058272B" w:rsidRDefault="00E862E5" w:rsidP="00B22F0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pointer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is not changed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on the </w:t>
            </w:r>
            <w:r w:rsidR="00F15292" w:rsidRPr="0058272B">
              <w:rPr>
                <w:rFonts w:ascii="Arial" w:hAnsi="Arial" w:cs="Arial"/>
                <w:sz w:val="20"/>
                <w:szCs w:val="20"/>
              </w:rPr>
              <w:t>Interface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after </w:t>
            </w:r>
            <w:r w:rsidR="00F15292" w:rsidRPr="0058272B">
              <w:rPr>
                <w:rFonts w:ascii="Arial" w:hAnsi="Arial" w:cs="Arial"/>
                <w:sz w:val="20"/>
                <w:szCs w:val="20"/>
              </w:rPr>
              <w:t>hovering the mouse over the TextBox</w:t>
            </w:r>
            <w:r w:rsidR="005827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06757" w:rsidRPr="0058272B" w:rsidRDefault="00406757" w:rsidP="0040675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hint is overlapped the </w:t>
            </w:r>
            <w:r w:rsidRPr="005827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pointer on the 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Interface after hovering the mouse over the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TextBox</w:t>
            </w:r>
            <w:r w:rsidRPr="005827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58272B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:rsidR="004C0817" w:rsidRPr="0058272B" w:rsidRDefault="009174AA" w:rsidP="004C08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74AA">
              <w:rPr>
                <w:rFonts w:ascii="Arial" w:hAnsi="Arial" w:cs="Arial"/>
                <w:sz w:val="20"/>
                <w:szCs w:val="20"/>
              </w:rPr>
              <w:t xml:space="preserve">The Caption </w:t>
            </w:r>
            <w:proofErr w:type="gramStart"/>
            <w:r w:rsidRPr="009174AA">
              <w:rPr>
                <w:rFonts w:ascii="Arial" w:hAnsi="Arial" w:cs="Arial"/>
                <w:sz w:val="20"/>
                <w:szCs w:val="20"/>
              </w:rPr>
              <w:t>is  lowercased</w:t>
            </w:r>
            <w:proofErr w:type="gramEnd"/>
            <w:r w:rsidRPr="009174AA">
              <w:rPr>
                <w:rFonts w:ascii="Arial" w:hAnsi="Arial" w:cs="Arial"/>
                <w:sz w:val="20"/>
                <w:szCs w:val="20"/>
              </w:rPr>
              <w:t xml:space="preserve"> on the "send" button.</w:t>
            </w:r>
          </w:p>
        </w:tc>
      </w:tr>
      <w:tr w:rsidR="00000DE0" w:rsidRPr="0058272B" w:rsidTr="0054344A">
        <w:tc>
          <w:tcPr>
            <w:tcW w:w="436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9" w:type="dxa"/>
          </w:tcPr>
          <w:p w:rsidR="00AD1386" w:rsidRPr="0058272B" w:rsidRDefault="00AD138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4844E4F" wp14:editId="12BD1261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AD1386" w:rsidRPr="0058272B" w:rsidRDefault="00F15292" w:rsidP="00B22F0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text-cursor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is not shown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on the Interface after hovering the mouse over the TextBox</w:t>
            </w:r>
            <w:r w:rsidR="00AF5150" w:rsidRPr="005827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5150" w:rsidRPr="0058272B" w:rsidRDefault="00AF5150" w:rsidP="00AF515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text box is disabled on the Interface after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activating  the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"send". </w:t>
            </w:r>
          </w:p>
          <w:p w:rsidR="00F15292" w:rsidRPr="0058272B" w:rsidRDefault="00F15292" w:rsidP="00AF515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hint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is not displayed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on the </w:t>
            </w:r>
            <w:r w:rsidR="00B60007" w:rsidRPr="0058272B">
              <w:rPr>
                <w:rFonts w:ascii="Arial" w:hAnsi="Arial" w:cs="Arial"/>
                <w:sz w:val="20"/>
                <w:szCs w:val="20"/>
              </w:rPr>
              <w:t>TextBox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5150" w:rsidRPr="0058272B">
              <w:rPr>
                <w:rFonts w:ascii="Arial" w:hAnsi="Arial" w:cs="Arial"/>
                <w:sz w:val="20"/>
                <w:szCs w:val="20"/>
              </w:rPr>
              <w:t>after hovering the mouse.</w:t>
            </w:r>
          </w:p>
          <w:p w:rsidR="004C0817" w:rsidRPr="0058272B" w:rsidRDefault="009174AA" w:rsidP="004C08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74AA">
              <w:rPr>
                <w:rFonts w:ascii="Arial" w:hAnsi="Arial" w:cs="Arial"/>
                <w:sz w:val="20"/>
                <w:szCs w:val="20"/>
              </w:rPr>
              <w:t xml:space="preserve">The Caption </w:t>
            </w:r>
            <w:proofErr w:type="gramStart"/>
            <w:r w:rsidRPr="009174AA">
              <w:rPr>
                <w:rFonts w:ascii="Arial" w:hAnsi="Arial" w:cs="Arial"/>
                <w:sz w:val="20"/>
                <w:szCs w:val="20"/>
              </w:rPr>
              <w:t>is  lowercased</w:t>
            </w:r>
            <w:proofErr w:type="gramEnd"/>
            <w:r w:rsidRPr="009174AA">
              <w:rPr>
                <w:rFonts w:ascii="Arial" w:hAnsi="Arial" w:cs="Arial"/>
                <w:sz w:val="20"/>
                <w:szCs w:val="20"/>
              </w:rPr>
              <w:t xml:space="preserve"> on the "send" button.</w:t>
            </w:r>
          </w:p>
        </w:tc>
      </w:tr>
      <w:tr w:rsidR="00000DE0" w:rsidRPr="0058272B" w:rsidTr="0054344A">
        <w:tc>
          <w:tcPr>
            <w:tcW w:w="436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9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How checkbox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can be checked off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024" w:type="dxa"/>
            <w:gridSpan w:val="2"/>
          </w:tcPr>
          <w:p w:rsidR="00AD1386" w:rsidRPr="0058272B" w:rsidRDefault="00746A57" w:rsidP="00B22F0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58272B">
              <w:rPr>
                <w:rFonts w:ascii="Arial" w:hAnsi="Arial" w:cs="Arial"/>
                <w:bCs/>
                <w:sz w:val="20"/>
                <w:szCs w:val="20"/>
              </w:rPr>
              <w:t>First</w:t>
            </w:r>
            <w:proofErr w:type="gramEnd"/>
            <w:r w:rsidRPr="0058272B">
              <w:rPr>
                <w:rFonts w:ascii="Arial" w:hAnsi="Arial" w:cs="Arial"/>
                <w:bCs/>
                <w:sz w:val="20"/>
                <w:szCs w:val="20"/>
              </w:rPr>
              <w:t xml:space="preserve"> you should select the check box by clicking the mouse or tapping. If checked, you can check it off by clicking or tapping it again</w:t>
            </w:r>
          </w:p>
        </w:tc>
      </w:tr>
      <w:tr w:rsidR="00000DE0" w:rsidRPr="0058272B" w:rsidTr="0054344A">
        <w:tc>
          <w:tcPr>
            <w:tcW w:w="436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9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gender selection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is implemented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on screen below. Please describe the weak points of this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implementation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and propose better way of implementation.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457B585" wp14:editId="53DB6C62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AD1386" w:rsidRPr="0058272B" w:rsidRDefault="0027202F" w:rsidP="00B22F0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interface contains the 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>CheckB</w:t>
            </w:r>
            <w:r w:rsidRPr="0058272B">
              <w:rPr>
                <w:rFonts w:ascii="Arial" w:hAnsi="Arial" w:cs="Arial"/>
                <w:sz w:val="20"/>
                <w:szCs w:val="20"/>
              </w:rPr>
              <w:t>ox with one option</w:t>
            </w:r>
            <w:r w:rsidR="009A76DB" w:rsidRPr="0058272B">
              <w:rPr>
                <w:rFonts w:ascii="Arial" w:hAnsi="Arial" w:cs="Arial"/>
                <w:sz w:val="20"/>
                <w:szCs w:val="20"/>
              </w:rPr>
              <w:t xml:space="preserve"> "Male/Female", according to it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, the users are unable to select the desired sex,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as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a result the developers should make </w:t>
            </w:r>
            <w:r w:rsidR="004A0CD7" w:rsidRPr="0058272B">
              <w:rPr>
                <w:rFonts w:ascii="Arial" w:hAnsi="Arial" w:cs="Arial"/>
                <w:sz w:val="20"/>
                <w:szCs w:val="20"/>
              </w:rPr>
              <w:t>Radio button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272B">
              <w:rPr>
                <w:rFonts w:ascii="Arial" w:hAnsi="Arial" w:cs="Arial"/>
                <w:sz w:val="20"/>
                <w:szCs w:val="20"/>
              </w:rPr>
              <w:t>with three options: Male, Female, Undefined</w:t>
            </w:r>
            <w:r w:rsidR="00582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DE0" w:rsidRPr="0058272B" w:rsidTr="0054344A">
        <w:tc>
          <w:tcPr>
            <w:tcW w:w="436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09" w:type="dxa"/>
          </w:tcPr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AD1386" w:rsidRPr="0058272B" w:rsidRDefault="00AD138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877D5AD" wp14:editId="484D15B4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E35A0E" w:rsidRPr="0058272B" w:rsidRDefault="00790053" w:rsidP="00B660A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I recommend, for realization of the specified functions</w:t>
            </w:r>
            <w:r w:rsidR="00B660A8" w:rsidRPr="0058272B">
              <w:rPr>
                <w:rFonts w:ascii="Arial" w:hAnsi="Arial" w:cs="Arial"/>
                <w:sz w:val="20"/>
                <w:szCs w:val="20"/>
              </w:rPr>
              <w:t xml:space="preserve">, to use </w:t>
            </w:r>
            <w:r w:rsidRPr="0058272B">
              <w:rPr>
                <w:rFonts w:ascii="Arial" w:hAnsi="Arial" w:cs="Arial"/>
                <w:sz w:val="20"/>
                <w:szCs w:val="20"/>
              </w:rPr>
              <w:t>Grou</w:t>
            </w:r>
            <w:r w:rsidR="00601D8B" w:rsidRPr="0058272B">
              <w:rPr>
                <w:rFonts w:ascii="Arial" w:hAnsi="Arial" w:cs="Arial"/>
                <w:sz w:val="20"/>
                <w:szCs w:val="20"/>
              </w:rPr>
              <w:t>p Box element, where the Radio Button is applied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for "no thanks"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option,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 xml:space="preserve"> and for the choice of bonuses </w:t>
            </w:r>
            <w:r w:rsidR="00A13C05" w:rsidRPr="0058272B">
              <w:rPr>
                <w:rFonts w:ascii="Arial" w:hAnsi="Arial" w:cs="Arial"/>
                <w:sz w:val="20"/>
                <w:szCs w:val="20"/>
              </w:rPr>
              <w:t>–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Check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>B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oxes. </w:t>
            </w:r>
          </w:p>
          <w:p w:rsidR="00AD1386" w:rsidRDefault="000B729F" w:rsidP="00E35A0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35A0E" w:rsidRPr="0058272B">
              <w:rPr>
                <w:rFonts w:ascii="Arial" w:hAnsi="Arial" w:cs="Arial"/>
                <w:sz w:val="20"/>
                <w:szCs w:val="20"/>
              </w:rPr>
              <w:t>he "</w:t>
            </w:r>
            <w:proofErr w:type="spellStart"/>
            <w:r w:rsidR="00E35A0E" w:rsidRPr="0058272B">
              <w:rPr>
                <w:rFonts w:ascii="Arial" w:hAnsi="Arial" w:cs="Arial"/>
                <w:sz w:val="20"/>
                <w:szCs w:val="20"/>
              </w:rPr>
              <w:t>bunus</w:t>
            </w:r>
            <w:proofErr w:type="spellEnd"/>
            <w:r w:rsidR="00E35A0E" w:rsidRPr="0058272B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29F">
              <w:rPr>
                <w:rFonts w:ascii="Arial" w:hAnsi="Arial" w:cs="Arial"/>
                <w:iCs/>
                <w:sz w:val="20"/>
                <w:szCs w:val="20"/>
              </w:rPr>
              <w:t>caption</w:t>
            </w:r>
            <w:proofErr w:type="gramStart"/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3F3F3"/>
              </w:rPr>
              <w:t> </w:t>
            </w:r>
            <w:r w:rsidR="00E35A0E"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E35A0E" w:rsidRPr="0058272B">
              <w:rPr>
                <w:rFonts w:ascii="Arial" w:hAnsi="Arial" w:cs="Arial"/>
                <w:sz w:val="20"/>
                <w:szCs w:val="20"/>
              </w:rPr>
              <w:t>checkbox is grammatically incorrect The "</w:t>
            </w:r>
            <w:proofErr w:type="spellStart"/>
            <w:r w:rsidR="00E35A0E" w:rsidRPr="0058272B">
              <w:rPr>
                <w:rFonts w:ascii="Arial" w:hAnsi="Arial" w:cs="Arial"/>
                <w:sz w:val="20"/>
                <w:szCs w:val="20"/>
              </w:rPr>
              <w:t>bunus</w:t>
            </w:r>
            <w:proofErr w:type="spellEnd"/>
            <w:r w:rsidR="00E35A0E" w:rsidRPr="0058272B">
              <w:rPr>
                <w:rFonts w:ascii="Arial" w:hAnsi="Arial" w:cs="Arial"/>
                <w:sz w:val="20"/>
                <w:szCs w:val="20"/>
              </w:rPr>
              <w:t xml:space="preserve">" option is unclear. </w:t>
            </w:r>
            <w:r w:rsidR="00846F2B" w:rsidRPr="0058272B">
              <w:rPr>
                <w:rFonts w:ascii="Arial" w:hAnsi="Arial" w:cs="Arial"/>
                <w:sz w:val="20"/>
                <w:szCs w:val="20"/>
              </w:rPr>
              <w:t>T</w:t>
            </w:r>
            <w:r w:rsidR="00E35A0E" w:rsidRPr="0058272B">
              <w:rPr>
                <w:rFonts w:ascii="Arial" w:hAnsi="Arial" w:cs="Arial"/>
                <w:sz w:val="20"/>
                <w:szCs w:val="20"/>
              </w:rPr>
              <w:t xml:space="preserve">his category </w:t>
            </w:r>
            <w:proofErr w:type="gramStart"/>
            <w:r w:rsidR="00E35A0E" w:rsidRPr="0058272B">
              <w:rPr>
                <w:rFonts w:ascii="Arial" w:hAnsi="Arial" w:cs="Arial"/>
                <w:sz w:val="20"/>
                <w:szCs w:val="20"/>
              </w:rPr>
              <w:t>should be explained</w:t>
            </w:r>
            <w:proofErr w:type="gramEnd"/>
            <w:r w:rsidR="00E35A0E" w:rsidRPr="0058272B">
              <w:rPr>
                <w:rFonts w:ascii="Arial" w:hAnsi="Arial" w:cs="Arial"/>
                <w:sz w:val="20"/>
                <w:szCs w:val="20"/>
              </w:rPr>
              <w:t xml:space="preserve"> to the user.</w:t>
            </w:r>
          </w:p>
          <w:p w:rsidR="0054344A" w:rsidRPr="0058272B" w:rsidRDefault="0054344A" w:rsidP="005434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D2BCF20" wp14:editId="035491BF">
                  <wp:extent cx="2647950" cy="181864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761"/>
                          <a:stretch/>
                        </pic:blipFill>
                        <pic:spPr bwMode="auto">
                          <a:xfrm>
                            <a:off x="0" y="0"/>
                            <a:ext cx="2648544" cy="1819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76FAC35" wp14:editId="622E34CF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8C0710" w:rsidRPr="0058272B" w:rsidRDefault="00C13648" w:rsidP="009A76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I suggest using the R</w:t>
            </w:r>
            <w:r w:rsidR="00284910" w:rsidRPr="0058272B">
              <w:rPr>
                <w:rFonts w:ascii="Arial" w:hAnsi="Arial" w:cs="Arial"/>
                <w:sz w:val="20"/>
                <w:szCs w:val="20"/>
              </w:rPr>
              <w:t>adio button for implementing this feature, because users should select only one of two options - "accept"  or "</w:t>
            </w:r>
            <w:r w:rsidR="00261596" w:rsidRPr="0058272B">
              <w:rPr>
                <w:rFonts w:ascii="Arial" w:hAnsi="Arial" w:cs="Arial"/>
                <w:sz w:val="20"/>
                <w:szCs w:val="20"/>
              </w:rPr>
              <w:t>discard</w:t>
            </w:r>
            <w:r w:rsidR="00284910" w:rsidRPr="0058272B">
              <w:rPr>
                <w:rFonts w:ascii="Arial" w:hAnsi="Arial" w:cs="Arial"/>
                <w:sz w:val="20"/>
                <w:szCs w:val="20"/>
              </w:rPr>
              <w:t>"</w:t>
            </w:r>
            <w:r w:rsidR="009A76DB" w:rsidRPr="0058272B">
              <w:rPr>
                <w:rFonts w:ascii="Arial" w:hAnsi="Arial" w:cs="Arial"/>
                <w:sz w:val="20"/>
                <w:szCs w:val="20"/>
              </w:rPr>
              <w:t xml:space="preserve"> and these options are important for user</w:t>
            </w:r>
            <w:r w:rsidR="00137DDC" w:rsidRPr="0058272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(select between Portrait and Landscape mode, Portrait uses by default )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C460EDE" wp14:editId="36B53E4E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8C0710" w:rsidRPr="0058272B" w:rsidRDefault="00C13648" w:rsidP="00EE28C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To implement the function of choosing one of two options</w:t>
            </w:r>
            <w:r w:rsidR="00CE6934" w:rsidRPr="0058272B">
              <w:rPr>
                <w:rFonts w:ascii="Arial" w:hAnsi="Arial" w:cs="Arial"/>
                <w:sz w:val="20"/>
                <w:szCs w:val="20"/>
              </w:rPr>
              <w:t xml:space="preserve"> and the choices are not opposites</w:t>
            </w:r>
            <w:r w:rsidRPr="0058272B">
              <w:rPr>
                <w:rFonts w:ascii="Arial" w:hAnsi="Arial" w:cs="Arial"/>
                <w:sz w:val="20"/>
                <w:szCs w:val="20"/>
              </w:rPr>
              <w:t>,</w:t>
            </w:r>
            <w:r w:rsidR="00CE6934" w:rsidRPr="0058272B">
              <w:rPr>
                <w:rFonts w:ascii="Arial" w:hAnsi="Arial" w:cs="Arial"/>
                <w:sz w:val="20"/>
                <w:szCs w:val="20"/>
              </w:rPr>
              <w:t xml:space="preserve"> so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the be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 xml:space="preserve">tter </w:t>
            </w:r>
            <w:r w:rsidRPr="0058272B">
              <w:rPr>
                <w:rFonts w:ascii="Arial" w:hAnsi="Arial" w:cs="Arial"/>
                <w:sz w:val="20"/>
                <w:szCs w:val="20"/>
              </w:rPr>
              <w:t>solution is to use the Radio button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>s</w:t>
            </w:r>
            <w:r w:rsidRPr="0058272B">
              <w:rPr>
                <w:rFonts w:ascii="Arial" w:hAnsi="Arial" w:cs="Arial"/>
                <w:sz w:val="20"/>
                <w:szCs w:val="20"/>
              </w:rPr>
              <w:t>,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 xml:space="preserve"> not the CheckBox. Radio button element is </w:t>
            </w:r>
            <w:r w:rsidRPr="0058272B">
              <w:rPr>
                <w:rFonts w:ascii="Arial" w:hAnsi="Arial" w:cs="Arial"/>
                <w:sz w:val="20"/>
                <w:szCs w:val="20"/>
              </w:rPr>
              <w:t>able to create a default value</w:t>
            </w:r>
            <w:r w:rsidR="00B30D74" w:rsidRPr="0058272B">
              <w:rPr>
                <w:rFonts w:ascii="Arial" w:hAnsi="Arial" w:cs="Arial"/>
                <w:sz w:val="20"/>
                <w:szCs w:val="20"/>
              </w:rPr>
              <w:t>.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BF932B7" wp14:editId="521B771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8C0710" w:rsidRPr="0058272B" w:rsidRDefault="00E70FBB" w:rsidP="00E70F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The best choice is to use CheckBox with one option “Don’t show this again”, because the choices are opposites.</w:t>
            </w:r>
          </w:p>
        </w:tc>
      </w:tr>
      <w:tr w:rsidR="00000DE0" w:rsidRPr="0058272B" w:rsidTr="0054344A">
        <w:tc>
          <w:tcPr>
            <w:tcW w:w="436" w:type="dxa"/>
          </w:tcPr>
          <w:p w:rsidR="00696316" w:rsidRPr="0058272B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33" w:type="dxa"/>
            <w:gridSpan w:val="3"/>
          </w:tcPr>
          <w:p w:rsidR="00696316" w:rsidRPr="0058272B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96316" w:rsidRPr="0058272B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E0" w:rsidRPr="0058272B" w:rsidTr="0054344A">
        <w:tc>
          <w:tcPr>
            <w:tcW w:w="436" w:type="dxa"/>
          </w:tcPr>
          <w:p w:rsidR="009A6F85" w:rsidRPr="0058272B" w:rsidRDefault="009A6F8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3" w:type="dxa"/>
            <w:gridSpan w:val="3"/>
          </w:tcPr>
          <w:p w:rsidR="009A6F85" w:rsidRPr="0058272B" w:rsidRDefault="00826628" w:rsidP="009A76DB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The best implementation of the part of screen is</w:t>
            </w:r>
            <w:r w:rsidR="00E70FBB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to 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us</w:t>
            </w:r>
            <w:r w:rsidR="00E70FBB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e 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="00E70FBB" w:rsidRPr="0058272B">
              <w:rPr>
                <w:rFonts w:ascii="Arial" w:hAnsi="Arial" w:cs="Arial"/>
                <w:bCs/>
                <w:sz w:val="20"/>
                <w:szCs w:val="20"/>
                <w:lang w:val="en-US"/>
              </w:rPr>
              <w:t>vertical</w:t>
            </w:r>
            <w:r w:rsidRPr="005827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alignment, because</w:t>
            </w:r>
            <w:r w:rsidR="009A76DB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58272B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according to </w:t>
            </w:r>
            <w:r w:rsidR="0009689B">
              <w:rPr>
                <w:rFonts w:ascii="Arial" w:hAnsi="Arial" w:cs="Arial"/>
                <w:sz w:val="20"/>
                <w:szCs w:val="20"/>
                <w:lang w:val="en-US"/>
              </w:rPr>
              <w:t xml:space="preserve">UX Guide, </w:t>
            </w:r>
            <w:r w:rsidR="009A76DB" w:rsidRPr="0058272B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70FBB" w:rsidRPr="0058272B">
              <w:rPr>
                <w:rFonts w:ascii="Arial" w:hAnsi="Arial" w:cs="Arial"/>
                <w:sz w:val="20"/>
                <w:szCs w:val="20"/>
                <w:lang w:val="en-US"/>
              </w:rPr>
              <w:t>horizontal alignment is difficult for reading.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609" w:type="dxa"/>
          </w:tcPr>
          <w:p w:rsidR="008C0710" w:rsidRPr="0058272B" w:rsidRDefault="008C0710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58272B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C448006" wp14:editId="7AF04D94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8C0710" w:rsidRDefault="00137DDC" w:rsidP="005947C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Mixed-state for </w:t>
            </w:r>
            <w:r w:rsidR="005947C6" w:rsidRPr="0058272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heck</w:t>
            </w:r>
            <w:r w:rsidR="005947C6" w:rsidRPr="0058272B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ox is multiple selection state, when the user chooses several options, but not all</w:t>
            </w:r>
            <w:r w:rsidR="005947C6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CheckBox.</w:t>
            </w:r>
          </w:p>
          <w:p w:rsidR="00381A88" w:rsidRPr="0058272B" w:rsidRDefault="00381A88" w:rsidP="005947C6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CB7C8F6" wp14:editId="25108EA7">
                  <wp:extent cx="2388706" cy="6572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0312"/>
                          <a:stretch/>
                        </pic:blipFill>
                        <pic:spPr bwMode="auto">
                          <a:xfrm>
                            <a:off x="0" y="0"/>
                            <a:ext cx="2390476" cy="657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B4E93C5" wp14:editId="1087E01C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  <w:gridSpan w:val="2"/>
          </w:tcPr>
          <w:p w:rsidR="008C0710" w:rsidRPr="0058272B" w:rsidRDefault="008C07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C0710" w:rsidRPr="0058272B" w:rsidRDefault="005947C6" w:rsidP="005947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According to UX Guide,</w:t>
            </w:r>
            <w:r w:rsidRPr="0058272B">
              <w:rPr>
                <w:rFonts w:ascii="Arial" w:hAnsi="Arial" w:cs="Arial"/>
                <w:bCs/>
                <w:sz w:val="20"/>
                <w:szCs w:val="20"/>
              </w:rPr>
              <w:t xml:space="preserve"> the u</w:t>
            </w:r>
            <w:r w:rsidR="000873B7" w:rsidRPr="0058272B">
              <w:rPr>
                <w:rFonts w:ascii="Arial" w:hAnsi="Arial" w:cs="Arial"/>
                <w:bCs/>
                <w:sz w:val="20"/>
                <w:szCs w:val="20"/>
              </w:rPr>
              <w:t xml:space="preserve">sing of 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CheckBox </w:t>
            </w:r>
            <w:r w:rsidR="000873B7" w:rsidRPr="0058272B">
              <w:rPr>
                <w:rFonts w:ascii="Arial" w:hAnsi="Arial" w:cs="Arial"/>
                <w:bCs/>
                <w:sz w:val="20"/>
                <w:szCs w:val="20"/>
              </w:rPr>
              <w:t xml:space="preserve">as an indicator of progress is incorrect, better solution is to use </w:t>
            </w:r>
            <w:r w:rsidR="00CB36FB" w:rsidRPr="0058272B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0873B7" w:rsidRPr="0058272B">
              <w:rPr>
                <w:rFonts w:ascii="Arial" w:hAnsi="Arial" w:cs="Arial"/>
                <w:bCs/>
                <w:sz w:val="20"/>
                <w:szCs w:val="20"/>
              </w:rPr>
              <w:t>rogress bar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  <w:tc>
          <w:tcPr>
            <w:tcW w:w="5024" w:type="dxa"/>
            <w:gridSpan w:val="2"/>
          </w:tcPr>
          <w:p w:rsidR="008C0710" w:rsidRPr="0058272B" w:rsidRDefault="002E6834" w:rsidP="002E683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We can use the selection of a checkbox to perform commands, but the best </w:t>
            </w:r>
            <w:r w:rsidR="000C662C" w:rsidRPr="0058272B">
              <w:rPr>
                <w:rFonts w:ascii="Arial" w:hAnsi="Arial" w:cs="Arial"/>
                <w:sz w:val="20"/>
                <w:szCs w:val="20"/>
              </w:rPr>
              <w:t xml:space="preserve">decision </w:t>
            </w:r>
            <w:r w:rsidRPr="0058272B">
              <w:rPr>
                <w:rFonts w:ascii="Arial" w:hAnsi="Arial" w:cs="Arial"/>
                <w:sz w:val="20"/>
                <w:szCs w:val="20"/>
              </w:rPr>
              <w:t>would be to use the toggle switches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5024" w:type="dxa"/>
            <w:gridSpan w:val="2"/>
          </w:tcPr>
          <w:p w:rsidR="008C0710" w:rsidRPr="0058272B" w:rsidRDefault="000C43F8" w:rsidP="0020773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0C662C" w:rsidRPr="0058272B">
              <w:rPr>
                <w:rFonts w:ascii="Arial" w:hAnsi="Arial" w:cs="Arial"/>
                <w:bCs/>
                <w:sz w:val="20"/>
                <w:szCs w:val="20"/>
              </w:rPr>
              <w:t>hould not be used the selection of a check box to</w:t>
            </w:r>
            <w:r w:rsidRPr="0058272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8272B">
              <w:rPr>
                <w:rFonts w:ascii="Arial" w:hAnsi="Arial" w:cs="Arial"/>
                <w:sz w:val="20"/>
                <w:szCs w:val="20"/>
              </w:rPr>
              <w:t>dynamically display other controls related to the selected control</w:t>
            </w:r>
            <w:r w:rsidR="00207739" w:rsidRPr="0058272B">
              <w:rPr>
                <w:rFonts w:ascii="Arial" w:hAnsi="Arial" w:cs="Arial"/>
                <w:sz w:val="20"/>
                <w:szCs w:val="20"/>
              </w:rPr>
              <w:t xml:space="preserve">. Try to </w:t>
            </w:r>
            <w:r w:rsidR="00207739" w:rsidRPr="0058272B">
              <w:t>use dynamically change static text used to describe the selected items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609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5024" w:type="dxa"/>
            <w:gridSpan w:val="2"/>
          </w:tcPr>
          <w:p w:rsidR="008C0710" w:rsidRPr="0058272B" w:rsidRDefault="00207739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t xml:space="preserve">Don't use the change of the selected item in a list box to display other windows, such as a dialog box to gather more input, </w:t>
            </w:r>
            <w:r w:rsidR="00CD6E72" w:rsidRPr="0058272B">
              <w:t>use for it Dialog box</w:t>
            </w:r>
          </w:p>
        </w:tc>
      </w:tr>
      <w:tr w:rsidR="00000DE0" w:rsidRPr="0058272B" w:rsidTr="0054344A">
        <w:tc>
          <w:tcPr>
            <w:tcW w:w="436" w:type="dxa"/>
          </w:tcPr>
          <w:p w:rsidR="00696316" w:rsidRPr="0058272B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33" w:type="dxa"/>
            <w:gridSpan w:val="3"/>
          </w:tcPr>
          <w:p w:rsidR="00696316" w:rsidRPr="0058272B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58272B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Requirement: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when ‘Custom’ radio-button is selected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all checkboxes are enabled.</w:t>
            </w:r>
          </w:p>
          <w:p w:rsidR="00696316" w:rsidRPr="0058272B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3657600" cy="2220685"/>
                  <wp:effectExtent l="0" t="0" r="0" b="8255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282" cy="222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DE0" w:rsidRPr="0058272B" w:rsidTr="0054344A">
        <w:tc>
          <w:tcPr>
            <w:tcW w:w="436" w:type="dxa"/>
          </w:tcPr>
          <w:p w:rsidR="00673C71" w:rsidRPr="0058272B" w:rsidRDefault="00673C7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3" w:type="dxa"/>
            <w:gridSpan w:val="3"/>
          </w:tcPr>
          <w:p w:rsidR="00275A3C" w:rsidRDefault="00275A3C" w:rsidP="001B58A0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If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 nest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CheckB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ox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adio buttons or other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CheckB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>ox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, disable these subordinate controls until the high-level option </w:t>
            </w:r>
            <w:proofErr w:type="gramStart"/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>is selected</w:t>
            </w:r>
            <w:proofErr w:type="gramEnd"/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>. Doing so avoids confusion about the meaning of the subordinate controls.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Should m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 xml:space="preserve">ake subordinate controls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CheckB</w:t>
            </w:r>
            <w:r w:rsidRPr="00275A3C">
              <w:rPr>
                <w:rFonts w:ascii="Arial" w:hAnsi="Arial" w:cs="Arial"/>
                <w:sz w:val="20"/>
                <w:szCs w:val="20"/>
                <w:lang w:val="en-US"/>
              </w:rPr>
              <w:t>ox contiguous with the check box in the tab order.</w:t>
            </w:r>
          </w:p>
          <w:p w:rsidR="00673C71" w:rsidRPr="0058272B" w:rsidRDefault="00CD6E72" w:rsidP="001B58A0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In this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the subordinate checkboxes</w:t>
            </w:r>
            <w:r w:rsidR="001B58A0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for “Custom” option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should be selected</w:t>
            </w:r>
            <w:r w:rsidR="001B58A0" w:rsidRPr="0058272B">
              <w:rPr>
                <w:rFonts w:ascii="Arial" w:hAnsi="Arial" w:cs="Arial"/>
                <w:sz w:val="20"/>
                <w:szCs w:val="20"/>
                <w:lang w:val="en-US"/>
              </w:rPr>
              <w:t>, it makes their connections to the selected option more understandable to the user</w:t>
            </w:r>
            <w:r w:rsidR="005947C6" w:rsidRPr="0058272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00DE0" w:rsidRPr="0058272B" w:rsidTr="0054344A">
        <w:trPr>
          <w:trHeight w:val="1404"/>
        </w:trPr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E7D021A" wp14:editId="0CC6777D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8C0710" w:rsidRPr="0058272B" w:rsidRDefault="001C4FC3" w:rsidP="005947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Nesting radio buttons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</w:rPr>
              <w:t>should be avoided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</w:rPr>
              <w:t>,</w:t>
            </w:r>
            <w:r w:rsidR="005947C6" w:rsidRPr="0058272B">
              <w:rPr>
                <w:rFonts w:ascii="Arial" w:hAnsi="Arial" w:cs="Arial"/>
                <w:sz w:val="20"/>
                <w:szCs w:val="20"/>
              </w:rPr>
              <w:t xml:space="preserve"> you need </w:t>
            </w:r>
            <w:r w:rsidRPr="0058272B">
              <w:rPr>
                <w:rFonts w:ascii="Arial" w:hAnsi="Arial" w:cs="Arial"/>
                <w:sz w:val="20"/>
                <w:szCs w:val="20"/>
              </w:rPr>
              <w:t>to keep the options at the same level or</w:t>
            </w:r>
            <w:r w:rsidR="00B660A8" w:rsidRPr="0058272B">
              <w:rPr>
                <w:rFonts w:ascii="Arial" w:hAnsi="Arial" w:cs="Arial"/>
                <w:sz w:val="20"/>
                <w:szCs w:val="20"/>
              </w:rPr>
              <w:t xml:space="preserve"> simplify the list.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How implementation of screen </w:t>
            </w:r>
            <w:proofErr w:type="gramStart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can be improved</w:t>
            </w:r>
            <w:proofErr w:type="gramEnd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0A59CFE" wp14:editId="4C84A373">
                  <wp:extent cx="1400175" cy="933450"/>
                  <wp:effectExtent l="0" t="0" r="9525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8C0710" w:rsidRPr="0058272B" w:rsidRDefault="00DA7919" w:rsidP="00DA79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The “Alignment” label should be removed, because it’s mentioned in the “ Select an alignment” label</w:t>
            </w:r>
          </w:p>
        </w:tc>
      </w:tr>
      <w:tr w:rsidR="00000DE0" w:rsidRPr="0058272B" w:rsidTr="00E34211">
        <w:trPr>
          <w:trHeight w:val="1132"/>
        </w:trPr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AE650E9" wp14:editId="40BAB0BE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8C0710" w:rsidRPr="0058272B" w:rsidRDefault="00DA7919" w:rsidP="009A76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It would be better</w:t>
            </w:r>
            <w:r w:rsidR="009A76DB" w:rsidRPr="0058272B">
              <w:rPr>
                <w:rFonts w:ascii="Arial" w:hAnsi="Arial" w:cs="Arial"/>
                <w:sz w:val="20"/>
                <w:szCs w:val="20"/>
              </w:rPr>
              <w:t>,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to align radio buttons vertically, because,</w:t>
            </w:r>
            <w:r w:rsidR="009A76DB" w:rsidRPr="0058272B">
              <w:rPr>
                <w:rFonts w:ascii="Arial" w:hAnsi="Arial" w:cs="Arial"/>
                <w:sz w:val="20"/>
                <w:szCs w:val="20"/>
              </w:rPr>
              <w:t xml:space="preserve"> according to UX Guide, 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the horizontal alignment is harder to read</w:t>
            </w:r>
          </w:p>
        </w:tc>
      </w:tr>
      <w:tr w:rsidR="00000DE0" w:rsidRPr="0058272B" w:rsidTr="0054344A">
        <w:trPr>
          <w:trHeight w:val="511"/>
        </w:trPr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 (See example). What requirement should be for the editable field?</w:t>
            </w:r>
          </w:p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1955FDE" wp14:editId="7A8B9C9D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:rsidR="004B4795" w:rsidRPr="0058272B" w:rsidRDefault="009C2816" w:rsidP="009D3F2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When users text or </w:t>
            </w:r>
            <w:r w:rsidR="004B4795" w:rsidRPr="0058272B">
              <w:rPr>
                <w:rFonts w:ascii="Arial" w:hAnsi="Arial" w:cs="Arial"/>
                <w:sz w:val="20"/>
                <w:szCs w:val="20"/>
              </w:rPr>
              <w:t>insert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page numbers into the TextBox, the “Page”</w:t>
            </w:r>
            <w:r w:rsidR="00D253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272B">
              <w:rPr>
                <w:rFonts w:ascii="Arial" w:hAnsi="Arial" w:cs="Arial"/>
                <w:sz w:val="20"/>
                <w:szCs w:val="20"/>
              </w:rPr>
              <w:t>option will be selected automatically</w:t>
            </w:r>
            <w:r w:rsidR="009D3F2F" w:rsidRPr="0058272B">
              <w:rPr>
                <w:rFonts w:ascii="Arial" w:hAnsi="Arial" w:cs="Arial"/>
                <w:sz w:val="20"/>
                <w:szCs w:val="20"/>
              </w:rPr>
              <w:t xml:space="preserve"> and accordingly to </w:t>
            </w:r>
            <w:proofErr w:type="gramStart"/>
            <w:r w:rsidR="009D3F2F" w:rsidRPr="0058272B">
              <w:rPr>
                <w:rFonts w:ascii="Arial" w:hAnsi="Arial" w:cs="Arial"/>
                <w:sz w:val="20"/>
                <w:szCs w:val="20"/>
              </w:rPr>
              <w:t>it  the</w:t>
            </w:r>
            <w:proofErr w:type="gramEnd"/>
            <w:r w:rsidR="009D3F2F" w:rsidRPr="0058272B">
              <w:rPr>
                <w:rFonts w:ascii="Arial" w:hAnsi="Arial" w:cs="Arial"/>
                <w:sz w:val="20"/>
                <w:szCs w:val="20"/>
              </w:rPr>
              <w:t xml:space="preserve"> “Selection” option is inappropriate</w:t>
            </w:r>
            <w:r w:rsidRPr="0058272B">
              <w:rPr>
                <w:rFonts w:ascii="Arial" w:hAnsi="Arial" w:cs="Arial"/>
                <w:sz w:val="20"/>
                <w:szCs w:val="20"/>
              </w:rPr>
              <w:t>. It simplifies user interaction with the interface</w:t>
            </w:r>
            <w:r w:rsidR="004B4795" w:rsidRPr="005827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8008C" w:rsidRPr="0058272B" w:rsidRDefault="0048008C" w:rsidP="004800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The main requirements for the editable field should be: </w:t>
            </w:r>
          </w:p>
          <w:p w:rsidR="0048008C" w:rsidRPr="0058272B" w:rsidRDefault="0048008C" w:rsidP="004800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- input numbers; </w:t>
            </w:r>
          </w:p>
          <w:p w:rsidR="0048008C" w:rsidRPr="0058272B" w:rsidRDefault="0048008C" w:rsidP="004800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- special symbol "-";</w:t>
            </w:r>
          </w:p>
          <w:p w:rsidR="0048008C" w:rsidRPr="0058272B" w:rsidRDefault="0048008C" w:rsidP="004800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- letters "p" and "s";</w:t>
            </w:r>
          </w:p>
          <w:p w:rsidR="008C0710" w:rsidRPr="0058272B" w:rsidRDefault="009C2816" w:rsidP="004B47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008C" w:rsidRPr="0058272B">
              <w:rPr>
                <w:rFonts w:ascii="Arial" w:hAnsi="Arial" w:cs="Arial"/>
                <w:sz w:val="20"/>
                <w:szCs w:val="20"/>
              </w:rPr>
              <w:t>The user has the ability to enter or paste a copied range of pages</w:t>
            </w:r>
            <w:r w:rsidR="001F32A9" w:rsidRPr="00582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DE0" w:rsidRPr="0058272B" w:rsidTr="0054344A">
        <w:trPr>
          <w:trHeight w:val="718"/>
        </w:trPr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What is list-box, drop-down list, </w:t>
            </w:r>
            <w:proofErr w:type="spellStart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? What are the two types of </w:t>
            </w:r>
            <w:proofErr w:type="spellStart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712" w:type="dxa"/>
          </w:tcPr>
          <w:p w:rsidR="008C0710" w:rsidRPr="00D25319" w:rsidRDefault="00385B69" w:rsidP="00385B69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allows users to select values from the specified </w:t>
            </w:r>
            <w:r w:rsidR="008208E7" w:rsidRPr="0058272B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 w:rsidR="008E0898" w:rsidRPr="0058272B">
              <w:rPr>
                <w:rFonts w:ascii="Arial" w:hAnsi="Arial" w:cs="Arial"/>
                <w:sz w:val="20"/>
                <w:szCs w:val="20"/>
                <w:lang w:val="en-US"/>
              </w:rPr>
              <w:t xml:space="preserve"> with multiple items visible</w:t>
            </w: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. User can to s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elect zero or more </w:t>
            </w:r>
            <w:r w:rsidR="00502433" w:rsidRPr="00D25319">
              <w:rPr>
                <w:rFonts w:ascii="Arial" w:hAnsi="Arial" w:cs="Arial"/>
                <w:sz w:val="20"/>
                <w:szCs w:val="20"/>
                <w:lang w:val="en-US"/>
              </w:rPr>
              <w:t>options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8208E7" w:rsidRPr="00D25319" w:rsidRDefault="00502433" w:rsidP="008208E7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With t</w:t>
            </w:r>
            <w:r w:rsidR="00385B69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he </w:t>
            </w:r>
            <w:r w:rsidR="008208E7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Drop-down Lists, 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users can select only one option among </w:t>
            </w:r>
            <w:r w:rsidR="008208E7" w:rsidRPr="00D25319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list of specified</w:t>
            </w:r>
            <w:r w:rsidR="006C7C3D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values</w:t>
            </w:r>
            <w:r w:rsidR="008208E7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. The list in which the selected item is always visible after clicking a </w:t>
            </w:r>
            <w:r w:rsidR="00B97247" w:rsidRPr="00D2531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8208E7" w:rsidRPr="00D25319">
              <w:rPr>
                <w:rFonts w:ascii="Arial" w:hAnsi="Arial" w:cs="Arial"/>
                <w:sz w:val="20"/>
                <w:szCs w:val="20"/>
                <w:lang w:val="en-US"/>
              </w:rPr>
              <w:t>rop-down button.</w:t>
            </w:r>
          </w:p>
          <w:p w:rsidR="008208E7" w:rsidRPr="00D25319" w:rsidRDefault="008208E7" w:rsidP="008D45FF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СomboBox</w:t>
            </w:r>
            <w:proofErr w:type="spellEnd"/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contains </w:t>
            </w:r>
            <w:proofErr w:type="spellStart"/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or  Drop-down List and an editable </w:t>
            </w:r>
            <w:hyperlink r:id="rId24" w:history="1">
              <w:r w:rsidR="008E0898" w:rsidRPr="00D25319">
                <w:rPr>
                  <w:rFonts w:ascii="Arial" w:hAnsi="Arial" w:cs="Arial"/>
                  <w:sz w:val="20"/>
                  <w:szCs w:val="20"/>
                  <w:lang w:val="en-US"/>
                </w:rPr>
                <w:t>TextBox</w:t>
              </w:r>
            </w:hyperlink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and</w:t>
            </w:r>
            <w:r w:rsidR="008D45FF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it</w:t>
            </w:r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provides opportunity</w:t>
            </w:r>
            <w:r w:rsidR="008D45FF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to choose option from list or</w:t>
            </w:r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enter a value if it’s not in the</w:t>
            </w:r>
            <w:r w:rsidR="008D45FF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specified</w:t>
            </w:r>
            <w:r w:rsidR="008E0898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list</w:t>
            </w:r>
          </w:p>
          <w:p w:rsidR="0054344A" w:rsidRPr="00D25319" w:rsidRDefault="0054344A" w:rsidP="008D45FF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Simple </w:t>
            </w:r>
            <w:proofErr w:type="spellStart"/>
            <w:r w:rsidR="00D2531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ombo</w:t>
            </w:r>
            <w:r w:rsidR="00D2531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ox</w:t>
            </w:r>
            <w:proofErr w:type="spellEnd"/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 consists of an edit box with an attached list box. The list of items is always visible. When 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need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to select an item, 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user 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can e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ither navigate within the </w:t>
            </w:r>
            <w:proofErr w:type="spellStart"/>
            <w:r w:rsidR="00D2531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>ombo</w:t>
            </w:r>
            <w:r w:rsidR="00D25319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ox</w:t>
            </w:r>
            <w:proofErr w:type="spellEnd"/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control using keyboard shortcuts, or type the item's caption.</w:t>
            </w:r>
          </w:p>
          <w:p w:rsidR="0054344A" w:rsidRPr="0054344A" w:rsidRDefault="0054344A" w:rsidP="00D25319">
            <w:pPr>
              <w:pStyle w:val="a6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rop-down </w:t>
            </w:r>
            <w:proofErr w:type="spellStart"/>
            <w:r w:rsidR="00D25319">
              <w:rPr>
                <w:rFonts w:ascii="Arial" w:hAnsi="Arial" w:cs="Arial"/>
                <w:sz w:val="20"/>
                <w:szCs w:val="20"/>
                <w:lang w:val="en-US"/>
              </w:rPr>
              <w:t>ComboB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ox</w:t>
            </w:r>
            <w:proofErr w:type="spellEnd"/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 combines a drop-down list with an edit box, thus 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can either type an item's text or select an item from the drop-down list. </w:t>
            </w:r>
            <w:r w:rsidR="00D25319" w:rsidRPr="00D25319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 xml:space="preserve"> can type any text. If it corresponds to any of the combo box items, this item </w:t>
            </w:r>
            <w:proofErr w:type="gramStart"/>
            <w:r w:rsidRPr="00D25319">
              <w:rPr>
                <w:rFonts w:ascii="Arial" w:hAnsi="Arial" w:cs="Arial"/>
                <w:sz w:val="20"/>
                <w:szCs w:val="20"/>
                <w:lang w:val="en-US"/>
              </w:rPr>
              <w:t>will be selected</w:t>
            </w:r>
            <w:proofErr w:type="gramEnd"/>
            <w:r w:rsidRPr="0054344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There are numbers from 1 to 31 (day of month) in dropdown list. How we can select 5?</w:t>
            </w:r>
          </w:p>
        </w:tc>
        <w:tc>
          <w:tcPr>
            <w:tcW w:w="4712" w:type="dxa"/>
          </w:tcPr>
          <w:p w:rsidR="000440C6" w:rsidRPr="0058272B" w:rsidRDefault="00B97247" w:rsidP="00B9724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For select</w:t>
            </w:r>
            <w:r w:rsidR="000811A2" w:rsidRPr="0058272B">
              <w:rPr>
                <w:rFonts w:ascii="Arial" w:hAnsi="Arial" w:cs="Arial"/>
                <w:sz w:val="20"/>
                <w:szCs w:val="20"/>
              </w:rPr>
              <w:t>ing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58272B">
              <w:rPr>
                <w:rFonts w:ascii="Arial" w:hAnsi="Arial" w:cs="Arial"/>
                <w:sz w:val="20"/>
                <w:szCs w:val="20"/>
              </w:rPr>
              <w:t>the num</w:t>
            </w:r>
            <w:r w:rsidR="006B04D1" w:rsidRPr="0058272B">
              <w:rPr>
                <w:rFonts w:ascii="Arial" w:hAnsi="Arial" w:cs="Arial"/>
                <w:sz w:val="20"/>
                <w:szCs w:val="20"/>
              </w:rPr>
              <w:t>ber five from the D</w:t>
            </w:r>
            <w:r w:rsidRPr="0058272B">
              <w:rPr>
                <w:rFonts w:ascii="Arial" w:hAnsi="Arial" w:cs="Arial"/>
                <w:sz w:val="20"/>
                <w:szCs w:val="20"/>
              </w:rPr>
              <w:t>rop</w:t>
            </w:r>
            <w:r w:rsidR="006B04D1" w:rsidRPr="0058272B">
              <w:rPr>
                <w:rFonts w:ascii="Arial" w:hAnsi="Arial" w:cs="Arial"/>
                <w:sz w:val="20"/>
                <w:szCs w:val="20"/>
              </w:rPr>
              <w:t>-</w:t>
            </w:r>
            <w:r w:rsidRPr="0058272B">
              <w:rPr>
                <w:rFonts w:ascii="Arial" w:hAnsi="Arial" w:cs="Arial"/>
                <w:sz w:val="20"/>
                <w:szCs w:val="20"/>
              </w:rPr>
              <w:t>down list,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 xml:space="preserve"> user can use: </w:t>
            </w:r>
          </w:p>
          <w:p w:rsidR="000440C6" w:rsidRPr="0058272B" w:rsidRDefault="00650BFD" w:rsidP="00B9724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C</w:t>
            </w:r>
            <w:r w:rsidR="006B04D1" w:rsidRPr="0058272B">
              <w:rPr>
                <w:rFonts w:ascii="Arial" w:hAnsi="Arial" w:cs="Arial"/>
                <w:sz w:val="20"/>
                <w:szCs w:val="20"/>
              </w:rPr>
              <w:t>lick</w:t>
            </w:r>
            <w:r w:rsidR="00B97247"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238" w:rsidRPr="0058272B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B97247" w:rsidRPr="0058272B">
              <w:rPr>
                <w:rFonts w:ascii="Arial" w:hAnsi="Arial" w:cs="Arial"/>
                <w:sz w:val="20"/>
                <w:szCs w:val="20"/>
              </w:rPr>
              <w:t>the Drop-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down button on the Drop-down list;</w:t>
            </w:r>
          </w:p>
          <w:p w:rsidR="000440C6" w:rsidRPr="0058272B" w:rsidRDefault="00650BFD" w:rsidP="00B9724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 xml:space="preserve">elect </w:t>
            </w:r>
            <w:r w:rsidR="00B97247" w:rsidRPr="0058272B">
              <w:rPr>
                <w:rFonts w:ascii="Arial" w:hAnsi="Arial" w:cs="Arial"/>
                <w:sz w:val="20"/>
                <w:szCs w:val="20"/>
              </w:rPr>
              <w:t>the number 5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C0710" w:rsidRPr="0058272B" w:rsidRDefault="000440C6" w:rsidP="00E44E1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3.</w:t>
            </w:r>
            <w:r w:rsidR="006B04D1" w:rsidRPr="00582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BFD">
              <w:rPr>
                <w:rFonts w:ascii="Arial" w:hAnsi="Arial" w:cs="Arial"/>
                <w:sz w:val="20"/>
                <w:szCs w:val="20"/>
              </w:rPr>
              <w:t>L</w:t>
            </w:r>
            <w:r w:rsidR="006B04D1" w:rsidRPr="0058272B">
              <w:rPr>
                <w:rFonts w:ascii="Arial" w:hAnsi="Arial" w:cs="Arial"/>
                <w:sz w:val="20"/>
                <w:szCs w:val="20"/>
              </w:rPr>
              <w:t>eft click</w:t>
            </w:r>
            <w:r w:rsidRPr="0058272B">
              <w:rPr>
                <w:rFonts w:ascii="Arial" w:hAnsi="Arial" w:cs="Arial"/>
                <w:sz w:val="20"/>
                <w:szCs w:val="20"/>
              </w:rPr>
              <w:t xml:space="preserve"> or press Enter.</w:t>
            </w:r>
          </w:p>
        </w:tc>
      </w:tr>
      <w:tr w:rsidR="00000DE0" w:rsidRPr="0058272B" w:rsidTr="0054344A">
        <w:tc>
          <w:tcPr>
            <w:tcW w:w="436" w:type="dxa"/>
          </w:tcPr>
          <w:p w:rsidR="008C0710" w:rsidRPr="0058272B" w:rsidRDefault="008C0710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921" w:type="dxa"/>
            <w:gridSpan w:val="2"/>
          </w:tcPr>
          <w:p w:rsidR="008C0710" w:rsidRPr="0058272B" w:rsidRDefault="008C071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272B">
              <w:rPr>
                <w:rFonts w:ascii="Arial" w:hAnsi="Arial" w:cs="Arial"/>
                <w:sz w:val="20"/>
                <w:szCs w:val="20"/>
                <w:lang w:val="en-US"/>
              </w:rPr>
              <w:t>There are numbers from 1 to 31 (day of month) in dropdown list. How we can change selection between 3, 30, 31 items?</w:t>
            </w:r>
          </w:p>
        </w:tc>
        <w:tc>
          <w:tcPr>
            <w:tcW w:w="4712" w:type="dxa"/>
          </w:tcPr>
          <w:p w:rsidR="000440C6" w:rsidRPr="0058272B" w:rsidRDefault="000440C6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272B">
              <w:rPr>
                <w:rFonts w:ascii="Arial" w:hAnsi="Arial" w:cs="Arial"/>
                <w:sz w:val="20"/>
                <w:szCs w:val="20"/>
              </w:rPr>
              <w:t>To select and change selection between 3, 30, 31 items in the Drop-down list user needs:</w:t>
            </w:r>
          </w:p>
          <w:p w:rsidR="008C0710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C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lick on the Drop-down button on the Drop-down list;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elect to the number 3;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L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eft click or press Enter;</w:t>
            </w:r>
          </w:p>
          <w:p w:rsidR="000440C6" w:rsidRPr="0058272B" w:rsidRDefault="0054344A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650BFD">
              <w:rPr>
                <w:rFonts w:ascii="Arial" w:hAnsi="Arial" w:cs="Arial"/>
                <w:sz w:val="20"/>
                <w:szCs w:val="20"/>
              </w:rPr>
              <w:t>C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lick on the Drop-down button on the same Drop-down list;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S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elect the number 30;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L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eft click or press Enter;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C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lick on the Drop-down button on the same Drop-down list;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S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elect the number 31;</w:t>
            </w:r>
          </w:p>
          <w:p w:rsidR="000440C6" w:rsidRPr="0058272B" w:rsidRDefault="00650BFD" w:rsidP="000440C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L</w:t>
            </w:r>
            <w:r w:rsidR="000440C6" w:rsidRPr="0058272B">
              <w:rPr>
                <w:rFonts w:ascii="Arial" w:hAnsi="Arial" w:cs="Arial"/>
                <w:sz w:val="20"/>
                <w:szCs w:val="20"/>
              </w:rPr>
              <w:t>eft click or press Enter.</w:t>
            </w:r>
          </w:p>
        </w:tc>
      </w:tr>
    </w:tbl>
    <w:p w:rsidR="00696316" w:rsidRPr="0058272B" w:rsidRDefault="00696316">
      <w:pPr>
        <w:rPr>
          <w:rFonts w:ascii="Arial" w:hAnsi="Arial" w:cs="Arial"/>
          <w:sz w:val="20"/>
          <w:szCs w:val="20"/>
        </w:rPr>
      </w:pPr>
    </w:p>
    <w:sectPr w:rsidR="00696316" w:rsidRPr="0058272B" w:rsidSect="0054344A">
      <w:pgSz w:w="12240" w:h="15840"/>
      <w:pgMar w:top="426" w:right="850" w:bottom="28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3444"/>
    <w:multiLevelType w:val="multilevel"/>
    <w:tmpl w:val="A37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00DE0"/>
    <w:rsid w:val="00025238"/>
    <w:rsid w:val="000324BB"/>
    <w:rsid w:val="000440C6"/>
    <w:rsid w:val="000811A2"/>
    <w:rsid w:val="000873B7"/>
    <w:rsid w:val="0009689B"/>
    <w:rsid w:val="000A1DA7"/>
    <w:rsid w:val="000B3AC1"/>
    <w:rsid w:val="000B729F"/>
    <w:rsid w:val="000C06A1"/>
    <w:rsid w:val="000C43F8"/>
    <w:rsid w:val="000C662C"/>
    <w:rsid w:val="000E2BC9"/>
    <w:rsid w:val="000F0173"/>
    <w:rsid w:val="001048FA"/>
    <w:rsid w:val="00137DDC"/>
    <w:rsid w:val="00185B51"/>
    <w:rsid w:val="001A6353"/>
    <w:rsid w:val="001B58A0"/>
    <w:rsid w:val="001C4FC3"/>
    <w:rsid w:val="001F32A9"/>
    <w:rsid w:val="00207739"/>
    <w:rsid w:val="002459B3"/>
    <w:rsid w:val="0024617D"/>
    <w:rsid w:val="00261596"/>
    <w:rsid w:val="00262970"/>
    <w:rsid w:val="0027202F"/>
    <w:rsid w:val="00275A3C"/>
    <w:rsid w:val="00284910"/>
    <w:rsid w:val="00293A80"/>
    <w:rsid w:val="002A0B34"/>
    <w:rsid w:val="002D2FF8"/>
    <w:rsid w:val="002E6834"/>
    <w:rsid w:val="002F44B7"/>
    <w:rsid w:val="00346F5D"/>
    <w:rsid w:val="00381A88"/>
    <w:rsid w:val="00385B69"/>
    <w:rsid w:val="00406757"/>
    <w:rsid w:val="00467CCD"/>
    <w:rsid w:val="0048008C"/>
    <w:rsid w:val="004A0CD7"/>
    <w:rsid w:val="004B4795"/>
    <w:rsid w:val="004C0817"/>
    <w:rsid w:val="004C7D02"/>
    <w:rsid w:val="004F056F"/>
    <w:rsid w:val="00502433"/>
    <w:rsid w:val="0052077D"/>
    <w:rsid w:val="00526B14"/>
    <w:rsid w:val="0054344A"/>
    <w:rsid w:val="00575959"/>
    <w:rsid w:val="00577561"/>
    <w:rsid w:val="0058272B"/>
    <w:rsid w:val="005947C6"/>
    <w:rsid w:val="005A31FD"/>
    <w:rsid w:val="005E29DE"/>
    <w:rsid w:val="005E3535"/>
    <w:rsid w:val="005F154C"/>
    <w:rsid w:val="00601D8B"/>
    <w:rsid w:val="00605924"/>
    <w:rsid w:val="00606EAF"/>
    <w:rsid w:val="00636C46"/>
    <w:rsid w:val="00650BFD"/>
    <w:rsid w:val="00673C71"/>
    <w:rsid w:val="00675BF8"/>
    <w:rsid w:val="00696316"/>
    <w:rsid w:val="006B04D1"/>
    <w:rsid w:val="006C7C3D"/>
    <w:rsid w:val="00710E2D"/>
    <w:rsid w:val="00746A57"/>
    <w:rsid w:val="00770D20"/>
    <w:rsid w:val="00790053"/>
    <w:rsid w:val="007B78DF"/>
    <w:rsid w:val="008208E7"/>
    <w:rsid w:val="00826628"/>
    <w:rsid w:val="00846F2B"/>
    <w:rsid w:val="00871EC8"/>
    <w:rsid w:val="008C0710"/>
    <w:rsid w:val="008D45FF"/>
    <w:rsid w:val="008E0898"/>
    <w:rsid w:val="00900520"/>
    <w:rsid w:val="009174AA"/>
    <w:rsid w:val="0096506E"/>
    <w:rsid w:val="00974CD4"/>
    <w:rsid w:val="009A6F85"/>
    <w:rsid w:val="009A76DB"/>
    <w:rsid w:val="009B5071"/>
    <w:rsid w:val="009C2816"/>
    <w:rsid w:val="009D1F33"/>
    <w:rsid w:val="009D3F2F"/>
    <w:rsid w:val="00A13C05"/>
    <w:rsid w:val="00A154FB"/>
    <w:rsid w:val="00A700DA"/>
    <w:rsid w:val="00A86F40"/>
    <w:rsid w:val="00A95A8D"/>
    <w:rsid w:val="00AD1386"/>
    <w:rsid w:val="00AF5150"/>
    <w:rsid w:val="00B06B5C"/>
    <w:rsid w:val="00B22121"/>
    <w:rsid w:val="00B22F05"/>
    <w:rsid w:val="00B30D74"/>
    <w:rsid w:val="00B50F20"/>
    <w:rsid w:val="00B55268"/>
    <w:rsid w:val="00B60007"/>
    <w:rsid w:val="00B660A8"/>
    <w:rsid w:val="00B7222A"/>
    <w:rsid w:val="00B911E1"/>
    <w:rsid w:val="00B97247"/>
    <w:rsid w:val="00BB7599"/>
    <w:rsid w:val="00BD22E9"/>
    <w:rsid w:val="00BE219A"/>
    <w:rsid w:val="00C13648"/>
    <w:rsid w:val="00C37BC7"/>
    <w:rsid w:val="00C85536"/>
    <w:rsid w:val="00C91E31"/>
    <w:rsid w:val="00CB36FB"/>
    <w:rsid w:val="00CD6E72"/>
    <w:rsid w:val="00CE6934"/>
    <w:rsid w:val="00D02C7B"/>
    <w:rsid w:val="00D25319"/>
    <w:rsid w:val="00D727F6"/>
    <w:rsid w:val="00D81EF3"/>
    <w:rsid w:val="00D93AD2"/>
    <w:rsid w:val="00DA517B"/>
    <w:rsid w:val="00DA7919"/>
    <w:rsid w:val="00DC3F80"/>
    <w:rsid w:val="00E22734"/>
    <w:rsid w:val="00E34211"/>
    <w:rsid w:val="00E35A0E"/>
    <w:rsid w:val="00E44E15"/>
    <w:rsid w:val="00E70FBB"/>
    <w:rsid w:val="00E73C15"/>
    <w:rsid w:val="00E862E5"/>
    <w:rsid w:val="00ED6649"/>
    <w:rsid w:val="00EE28C3"/>
    <w:rsid w:val="00F0302B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C3DE8"/>
  <w15:docId w15:val="{F324FB60-2032-4147-9A60-80F1BFC2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paragraph" w:styleId="1">
    <w:name w:val="heading 1"/>
    <w:basedOn w:val="a"/>
    <w:link w:val="10"/>
    <w:uiPriority w:val="9"/>
    <w:qFormat/>
    <w:locked/>
    <w:rsid w:val="00820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locked/>
    <w:rsid w:val="008266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7DDC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137DDC"/>
  </w:style>
  <w:style w:type="character" w:customStyle="1" w:styleId="10">
    <w:name w:val="Заголовок 1 Знак"/>
    <w:basedOn w:val="a0"/>
    <w:link w:val="1"/>
    <w:uiPriority w:val="9"/>
    <w:rsid w:val="008208E7"/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8E0898"/>
    <w:rPr>
      <w:color w:val="0000FF"/>
      <w:u w:val="single"/>
    </w:rPr>
  </w:style>
  <w:style w:type="character" w:styleId="aa">
    <w:name w:val="Emphasis"/>
    <w:basedOn w:val="a0"/>
    <w:uiPriority w:val="20"/>
    <w:qFormat/>
    <w:locked/>
    <w:rsid w:val="000B72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en-us/windows/win32/uxguide/ctrl-text-box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1A00-DC6C-4910-8BBB-3291F7BE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4921</Words>
  <Characters>2806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Наталя</cp:lastModifiedBy>
  <cp:revision>51</cp:revision>
  <dcterms:created xsi:type="dcterms:W3CDTF">2021-12-23T08:05:00Z</dcterms:created>
  <dcterms:modified xsi:type="dcterms:W3CDTF">2022-01-05T11:57:00Z</dcterms:modified>
</cp:coreProperties>
</file>