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AD69" w14:textId="77777777" w:rsidR="00AA19C5" w:rsidRPr="00AA19C5" w:rsidRDefault="00AA19C5" w:rsidP="00AA19C5">
      <w:pPr>
        <w:spacing w:after="100" w:afterAutospacing="1" w:line="240" w:lineRule="auto"/>
        <w:jc w:val="both"/>
        <w:outlineLvl w:val="2"/>
        <w:rPr>
          <w:rFonts w:ascii="Cambria" w:eastAsia="Times New Roman" w:hAnsi="Cambria" w:cstheme="majorHAnsi"/>
          <w:b/>
          <w:bCs/>
          <w:sz w:val="36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36"/>
          <w:szCs w:val="24"/>
          <w:lang w:eastAsia="pt-BR"/>
        </w:rPr>
        <w:t>Termo de Abertura de Projeto (TAP) - TCC</w:t>
      </w:r>
    </w:p>
    <w:p w14:paraId="2AED543C" w14:textId="77777777" w:rsidR="00AA19C5" w:rsidRPr="00AA19C5" w:rsidRDefault="00AA19C5" w:rsidP="00AA19C5">
      <w:pPr>
        <w:spacing w:after="100" w:afterAutospacing="1" w:line="240" w:lineRule="auto"/>
        <w:jc w:val="both"/>
        <w:rPr>
          <w:rFonts w:ascii="Cambria" w:eastAsia="Times New Roman" w:hAnsi="Cambria" w:cstheme="majorHAnsi"/>
          <w:sz w:val="28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8"/>
          <w:szCs w:val="24"/>
          <w:lang w:eastAsia="pt-BR"/>
        </w:rPr>
        <w:t>Título Provisório do TCC:</w:t>
      </w:r>
      <w:r w:rsidRPr="00AA19C5">
        <w:rPr>
          <w:rFonts w:ascii="Cambria" w:eastAsia="Times New Roman" w:hAnsi="Cambria" w:cstheme="majorHAnsi"/>
          <w:sz w:val="28"/>
          <w:szCs w:val="24"/>
          <w:lang w:eastAsia="pt-BR"/>
        </w:rPr>
        <w:t xml:space="preserve"> Monevo</w:t>
      </w:r>
    </w:p>
    <w:tbl>
      <w:tblPr>
        <w:tblW w:w="8647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536"/>
      </w:tblGrid>
      <w:tr w:rsidR="00AA19C5" w:rsidRPr="00AA19C5" w14:paraId="5BCD6E22" w14:textId="77777777" w:rsidTr="00AA19C5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6DC55963" w14:textId="77777777" w:rsidR="00AA19C5" w:rsidRPr="00AA19C5" w:rsidRDefault="00AA19C5" w:rsidP="00AA19C5">
            <w:pPr>
              <w:spacing w:after="100" w:afterAutospacing="1" w:line="240" w:lineRule="auto"/>
              <w:jc w:val="both"/>
              <w:rPr>
                <w:rFonts w:ascii="Cambria" w:eastAsia="Times New Roman" w:hAnsi="Cambria" w:cstheme="majorHAnsi"/>
                <w:b/>
                <w:bCs/>
                <w:sz w:val="24"/>
                <w:szCs w:val="24"/>
                <w:lang w:eastAsia="pt-BR"/>
              </w:rPr>
            </w:pPr>
            <w:r w:rsidRPr="00AA19C5">
              <w:rPr>
                <w:rFonts w:ascii="Cambria" w:eastAsia="Times New Roman" w:hAnsi="Cambria" w:cstheme="majorHAnsi"/>
                <w:b/>
                <w:bCs/>
                <w:sz w:val="24"/>
                <w:szCs w:val="24"/>
                <w:lang w:eastAsia="pt-BR"/>
              </w:rPr>
              <w:t>Informações Gerais</w:t>
            </w:r>
          </w:p>
        </w:tc>
        <w:tc>
          <w:tcPr>
            <w:tcW w:w="4491" w:type="dxa"/>
            <w:vAlign w:val="center"/>
            <w:hideMark/>
          </w:tcPr>
          <w:p w14:paraId="470311C4" w14:textId="77777777" w:rsidR="00AA19C5" w:rsidRPr="00AA19C5" w:rsidRDefault="00AA19C5" w:rsidP="00AA19C5">
            <w:pPr>
              <w:spacing w:after="100" w:afterAutospacing="1" w:line="240" w:lineRule="auto"/>
              <w:jc w:val="both"/>
              <w:rPr>
                <w:rFonts w:ascii="Cambria" w:eastAsia="Times New Roman" w:hAnsi="Cambria" w:cstheme="majorHAnsi"/>
                <w:b/>
                <w:bCs/>
                <w:sz w:val="24"/>
                <w:szCs w:val="24"/>
                <w:lang w:eastAsia="pt-BR"/>
              </w:rPr>
            </w:pPr>
          </w:p>
        </w:tc>
      </w:tr>
      <w:tr w:rsidR="00AA19C5" w:rsidRPr="00AA19C5" w14:paraId="1C2BA7CB" w14:textId="77777777" w:rsidTr="00AA19C5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7306F7B3" w14:textId="77777777" w:rsidR="00AA19C5" w:rsidRPr="00AA19C5" w:rsidRDefault="00AA19C5" w:rsidP="00AA19C5">
            <w:pPr>
              <w:spacing w:after="100" w:afterAutospacing="1" w:line="240" w:lineRule="auto"/>
              <w:jc w:val="both"/>
              <w:rPr>
                <w:rFonts w:ascii="Cambria" w:eastAsia="Times New Roman" w:hAnsi="Cambria" w:cstheme="majorHAnsi"/>
                <w:sz w:val="24"/>
                <w:szCs w:val="24"/>
                <w:lang w:eastAsia="pt-BR"/>
              </w:rPr>
            </w:pPr>
            <w:r w:rsidRPr="00AA19C5">
              <w:rPr>
                <w:rFonts w:ascii="Cambria" w:eastAsia="Times New Roman" w:hAnsi="Cambria" w:cstheme="majorHAnsi"/>
                <w:b/>
                <w:bCs/>
                <w:sz w:val="24"/>
                <w:szCs w:val="24"/>
                <w:lang w:eastAsia="pt-BR"/>
              </w:rPr>
              <w:t>Nome do(a) Autor(a):</w:t>
            </w:r>
          </w:p>
        </w:tc>
        <w:tc>
          <w:tcPr>
            <w:tcW w:w="4491" w:type="dxa"/>
            <w:vAlign w:val="center"/>
            <w:hideMark/>
          </w:tcPr>
          <w:p w14:paraId="6D5976B3" w14:textId="77777777" w:rsidR="00AA19C5" w:rsidRPr="00AA19C5" w:rsidRDefault="00AA19C5" w:rsidP="00AA19C5">
            <w:pPr>
              <w:spacing w:after="100" w:afterAutospacing="1" w:line="240" w:lineRule="auto"/>
              <w:jc w:val="both"/>
              <w:rPr>
                <w:rFonts w:ascii="Cambria" w:eastAsia="Times New Roman" w:hAnsi="Cambria" w:cstheme="majorHAnsi"/>
                <w:sz w:val="24"/>
                <w:szCs w:val="24"/>
                <w:lang w:eastAsia="pt-BR"/>
              </w:rPr>
            </w:pPr>
            <w:r w:rsidRPr="00AA19C5">
              <w:rPr>
                <w:rFonts w:ascii="Cambria" w:eastAsia="Times New Roman" w:hAnsi="Cambria" w:cstheme="majorHAnsi"/>
                <w:sz w:val="24"/>
                <w:szCs w:val="24"/>
                <w:lang w:eastAsia="pt-BR"/>
              </w:rPr>
              <w:t xml:space="preserve">Natã Rabelo e Natã Santa Fé </w:t>
            </w:r>
          </w:p>
        </w:tc>
      </w:tr>
      <w:tr w:rsidR="00AA19C5" w:rsidRPr="00AA19C5" w14:paraId="2BD5BA19" w14:textId="77777777" w:rsidTr="00AA19C5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51D0C67A" w14:textId="77777777" w:rsidR="00AA19C5" w:rsidRPr="00AA19C5" w:rsidRDefault="00AA19C5" w:rsidP="00AA19C5">
            <w:pPr>
              <w:spacing w:after="100" w:afterAutospacing="1" w:line="240" w:lineRule="auto"/>
              <w:jc w:val="both"/>
              <w:rPr>
                <w:rFonts w:ascii="Cambria" w:eastAsia="Times New Roman" w:hAnsi="Cambria" w:cstheme="majorHAnsi"/>
                <w:sz w:val="24"/>
                <w:szCs w:val="24"/>
                <w:lang w:eastAsia="pt-BR"/>
              </w:rPr>
            </w:pPr>
            <w:r w:rsidRPr="00AA19C5">
              <w:rPr>
                <w:rFonts w:ascii="Cambria" w:eastAsia="Times New Roman" w:hAnsi="Cambria" w:cstheme="majorHAnsi"/>
                <w:b/>
                <w:bCs/>
                <w:sz w:val="24"/>
                <w:szCs w:val="24"/>
                <w:lang w:eastAsia="pt-BR"/>
              </w:rPr>
              <w:t>Nome do(a) Orientador(a):</w:t>
            </w:r>
          </w:p>
        </w:tc>
        <w:tc>
          <w:tcPr>
            <w:tcW w:w="4491" w:type="dxa"/>
            <w:vAlign w:val="center"/>
            <w:hideMark/>
          </w:tcPr>
          <w:p w14:paraId="515B04D8" w14:textId="77777777" w:rsidR="00AA19C5" w:rsidRPr="00AA19C5" w:rsidRDefault="00AA19C5" w:rsidP="00AA19C5">
            <w:pPr>
              <w:spacing w:after="100" w:afterAutospacing="1" w:line="240" w:lineRule="auto"/>
              <w:jc w:val="both"/>
              <w:rPr>
                <w:rFonts w:ascii="Cambria" w:eastAsia="Times New Roman" w:hAnsi="Cambria" w:cstheme="majorHAnsi"/>
                <w:sz w:val="24"/>
                <w:szCs w:val="24"/>
                <w:lang w:eastAsia="pt-BR"/>
              </w:rPr>
            </w:pPr>
            <w:r w:rsidRPr="00AA19C5">
              <w:rPr>
                <w:rFonts w:ascii="Cambria" w:eastAsia="Times New Roman" w:hAnsi="Cambria" w:cstheme="majorHAnsi"/>
                <w:sz w:val="24"/>
                <w:szCs w:val="24"/>
                <w:lang w:eastAsia="pt-BR"/>
              </w:rPr>
              <w:t xml:space="preserve">José Ricardo </w:t>
            </w:r>
          </w:p>
        </w:tc>
      </w:tr>
      <w:tr w:rsidR="00AA19C5" w:rsidRPr="00AA19C5" w14:paraId="37EDF674" w14:textId="77777777" w:rsidTr="00AA19C5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41510C93" w14:textId="77777777" w:rsidR="00AA19C5" w:rsidRPr="00AA19C5" w:rsidRDefault="00AA19C5" w:rsidP="00AA19C5">
            <w:pPr>
              <w:spacing w:after="100" w:afterAutospacing="1" w:line="240" w:lineRule="auto"/>
              <w:jc w:val="both"/>
              <w:rPr>
                <w:rFonts w:ascii="Cambria" w:eastAsia="Times New Roman" w:hAnsi="Cambria" w:cstheme="majorHAnsi"/>
                <w:sz w:val="24"/>
                <w:szCs w:val="24"/>
                <w:lang w:eastAsia="pt-BR"/>
              </w:rPr>
            </w:pPr>
            <w:r w:rsidRPr="00AA19C5">
              <w:rPr>
                <w:rFonts w:ascii="Cambria" w:eastAsia="Times New Roman" w:hAnsi="Cambria" w:cstheme="majorHAnsi"/>
                <w:b/>
                <w:bCs/>
                <w:sz w:val="24"/>
                <w:szCs w:val="24"/>
                <w:lang w:eastAsia="pt-BR"/>
              </w:rPr>
              <w:t>Curso/Departamento:</w:t>
            </w:r>
          </w:p>
        </w:tc>
        <w:tc>
          <w:tcPr>
            <w:tcW w:w="4491" w:type="dxa"/>
            <w:vAlign w:val="center"/>
            <w:hideMark/>
          </w:tcPr>
          <w:p w14:paraId="5D5C45C8" w14:textId="77777777" w:rsidR="00AA19C5" w:rsidRPr="00AA19C5" w:rsidRDefault="00AA19C5" w:rsidP="00AA19C5">
            <w:pPr>
              <w:spacing w:after="100" w:afterAutospacing="1" w:line="240" w:lineRule="auto"/>
              <w:jc w:val="both"/>
              <w:rPr>
                <w:rFonts w:ascii="Cambria" w:eastAsia="Times New Roman" w:hAnsi="Cambria" w:cstheme="majorHAnsi"/>
                <w:sz w:val="24"/>
                <w:szCs w:val="24"/>
                <w:lang w:eastAsia="pt-BR"/>
              </w:rPr>
            </w:pPr>
            <w:r w:rsidRPr="00AA19C5">
              <w:rPr>
                <w:rFonts w:ascii="Cambria" w:eastAsia="Times New Roman" w:hAnsi="Cambria" w:cstheme="majorHAnsi"/>
                <w:sz w:val="24"/>
                <w:szCs w:val="24"/>
                <w:lang w:eastAsia="pt-BR"/>
              </w:rPr>
              <w:t>Engenharia de Software</w:t>
            </w:r>
          </w:p>
        </w:tc>
      </w:tr>
      <w:tr w:rsidR="00AA19C5" w:rsidRPr="00AA19C5" w14:paraId="7FA62860" w14:textId="77777777" w:rsidTr="00AA19C5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3F149017" w14:textId="77777777" w:rsidR="00AA19C5" w:rsidRPr="00AA19C5" w:rsidRDefault="00AA19C5" w:rsidP="00AA19C5">
            <w:pPr>
              <w:spacing w:after="100" w:afterAutospacing="1" w:line="240" w:lineRule="auto"/>
              <w:jc w:val="both"/>
              <w:rPr>
                <w:rFonts w:ascii="Cambria" w:eastAsia="Times New Roman" w:hAnsi="Cambria" w:cstheme="majorHAnsi"/>
                <w:sz w:val="24"/>
                <w:szCs w:val="24"/>
                <w:lang w:eastAsia="pt-BR"/>
              </w:rPr>
            </w:pPr>
            <w:r w:rsidRPr="00AA19C5">
              <w:rPr>
                <w:rFonts w:ascii="Cambria" w:eastAsia="Times New Roman" w:hAnsi="Cambria" w:cstheme="majorHAnsi"/>
                <w:b/>
                <w:bCs/>
                <w:sz w:val="24"/>
                <w:szCs w:val="24"/>
                <w:lang w:eastAsia="pt-BR"/>
              </w:rPr>
              <w:t>Data de Criação:</w:t>
            </w:r>
          </w:p>
        </w:tc>
        <w:tc>
          <w:tcPr>
            <w:tcW w:w="4491" w:type="dxa"/>
            <w:vAlign w:val="center"/>
            <w:hideMark/>
          </w:tcPr>
          <w:p w14:paraId="12E894EE" w14:textId="77777777" w:rsidR="00AA19C5" w:rsidRPr="00AA19C5" w:rsidRDefault="00AA19C5" w:rsidP="00AA19C5">
            <w:pPr>
              <w:spacing w:after="100" w:afterAutospacing="1" w:line="240" w:lineRule="auto"/>
              <w:jc w:val="both"/>
              <w:rPr>
                <w:rFonts w:ascii="Cambria" w:eastAsia="Times New Roman" w:hAnsi="Cambria" w:cstheme="majorHAnsi"/>
                <w:sz w:val="24"/>
                <w:szCs w:val="24"/>
                <w:lang w:eastAsia="pt-BR"/>
              </w:rPr>
            </w:pPr>
            <w:r w:rsidRPr="00AA19C5">
              <w:rPr>
                <w:rFonts w:ascii="Cambria" w:eastAsia="Times New Roman" w:hAnsi="Cambria" w:cstheme="majorHAnsi"/>
                <w:sz w:val="24"/>
                <w:szCs w:val="24"/>
                <w:lang w:eastAsia="pt-BR"/>
              </w:rPr>
              <w:t>14/02/2025</w:t>
            </w:r>
          </w:p>
        </w:tc>
      </w:tr>
      <w:tr w:rsidR="00AA19C5" w:rsidRPr="00AA19C5" w14:paraId="736256B9" w14:textId="77777777" w:rsidTr="00AA19C5">
        <w:trPr>
          <w:tblCellSpacing w:w="15" w:type="dxa"/>
        </w:trPr>
        <w:tc>
          <w:tcPr>
            <w:tcW w:w="4066" w:type="dxa"/>
            <w:vAlign w:val="center"/>
            <w:hideMark/>
          </w:tcPr>
          <w:p w14:paraId="2467FABD" w14:textId="77777777" w:rsidR="00AA19C5" w:rsidRPr="00AA19C5" w:rsidRDefault="00AA19C5" w:rsidP="00AA19C5">
            <w:pPr>
              <w:spacing w:after="100" w:afterAutospacing="1" w:line="240" w:lineRule="auto"/>
              <w:jc w:val="both"/>
              <w:rPr>
                <w:rFonts w:ascii="Cambria" w:eastAsia="Times New Roman" w:hAnsi="Cambria" w:cstheme="majorHAnsi"/>
                <w:sz w:val="24"/>
                <w:szCs w:val="24"/>
                <w:lang w:eastAsia="pt-BR"/>
              </w:rPr>
            </w:pPr>
            <w:r w:rsidRPr="00AA19C5">
              <w:rPr>
                <w:rFonts w:ascii="Cambria" w:eastAsia="Times New Roman" w:hAnsi="Cambria" w:cstheme="majorHAnsi"/>
                <w:b/>
                <w:bCs/>
                <w:sz w:val="24"/>
                <w:szCs w:val="24"/>
                <w:lang w:eastAsia="pt-BR"/>
              </w:rPr>
              <w:t>Versão do Documento:</w:t>
            </w:r>
          </w:p>
        </w:tc>
        <w:tc>
          <w:tcPr>
            <w:tcW w:w="4491" w:type="dxa"/>
            <w:vAlign w:val="center"/>
            <w:hideMark/>
          </w:tcPr>
          <w:p w14:paraId="440AF4E9" w14:textId="77777777" w:rsidR="00AA19C5" w:rsidRPr="00AA19C5" w:rsidRDefault="00AA19C5" w:rsidP="00AA19C5">
            <w:pPr>
              <w:spacing w:after="100" w:afterAutospacing="1" w:line="240" w:lineRule="auto"/>
              <w:jc w:val="both"/>
              <w:rPr>
                <w:rFonts w:ascii="Cambria" w:eastAsia="Times New Roman" w:hAnsi="Cambria" w:cstheme="majorHAnsi"/>
                <w:sz w:val="24"/>
                <w:szCs w:val="24"/>
                <w:lang w:eastAsia="pt-BR"/>
              </w:rPr>
            </w:pPr>
            <w:r w:rsidRPr="00AA19C5">
              <w:rPr>
                <w:rFonts w:ascii="Cambria" w:eastAsia="Times New Roman" w:hAnsi="Cambria" w:cstheme="majorHAnsi"/>
                <w:sz w:val="24"/>
                <w:szCs w:val="24"/>
                <w:lang w:eastAsia="pt-BR"/>
              </w:rPr>
              <w:t>1.0</w:t>
            </w:r>
          </w:p>
        </w:tc>
      </w:tr>
    </w:tbl>
    <w:p w14:paraId="1EA5ED5F" w14:textId="77777777" w:rsidR="00AA19C5" w:rsidRPr="00AA19C5" w:rsidRDefault="00AA19C5" w:rsidP="00AA19C5">
      <w:p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</w:p>
    <w:p w14:paraId="5E901A38" w14:textId="77777777" w:rsidR="00AA19C5" w:rsidRPr="00AA19C5" w:rsidRDefault="00AA19C5" w:rsidP="00AA19C5">
      <w:pPr>
        <w:spacing w:after="100" w:afterAutospacing="1" w:line="240" w:lineRule="auto"/>
        <w:jc w:val="both"/>
        <w:outlineLvl w:val="3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1. Justificativa do Projeto (Relevância do Tema)</w:t>
      </w:r>
    </w:p>
    <w:p w14:paraId="594AC5D6" w14:textId="77777777" w:rsidR="00AA19C5" w:rsidRPr="00AA19C5" w:rsidRDefault="00AA19C5" w:rsidP="00AA19C5">
      <w:pPr>
        <w:numPr>
          <w:ilvl w:val="0"/>
          <w:numId w:val="1"/>
        </w:num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Problema a ser abordado: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Com o crescimento acelerado do uso das redes sociais, essas plataformas passaram a desempenhar um papel significativo como veículos de divulgação de produtos e serviços, além de influenciarem diretamente o comportamento de consumo das pessoas. Esse cenário tem contribuído para o aumento de compras por impulso e, consequentemente, para dificuldades no controle e na gestão das finanças pessoais. Torna-se, portanto, essencial desenvolver soluções que auxiliem o indivíduo a organizar seus recursos, planejar seus gastos e adotar hábitos financeiros mais conscientes.</w:t>
      </w:r>
    </w:p>
    <w:p w14:paraId="2494875F" w14:textId="77777777" w:rsidR="00AA19C5" w:rsidRPr="00AA19C5" w:rsidRDefault="00AA19C5" w:rsidP="00AA19C5">
      <w:pPr>
        <w:numPr>
          <w:ilvl w:val="0"/>
          <w:numId w:val="1"/>
        </w:num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Relevância acadêmica: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A presente pesquisa contribui para a área de Engenharia de Software ao propor o desenvolvimento de um sistema de gerenciamento financeiro pessoal com foco na simplicidade de uso e na integração de recursos de análise comportamental do consumo. Apesar da existência de diversas ferramentas de controle financeiro, muitas delas apresentam interfaces complexas, excesso de funcionalidades ou pouca adaptação ao perfil e às necessidades específicas do usuário brasileiro.</w:t>
      </w:r>
    </w:p>
    <w:p w14:paraId="711A1F2D" w14:textId="77777777" w:rsidR="00AA19C5" w:rsidRPr="00AA19C5" w:rsidRDefault="00AA19C5" w:rsidP="00AA19C5">
      <w:pPr>
        <w:spacing w:after="100" w:afterAutospacing="1" w:line="240" w:lineRule="auto"/>
        <w:ind w:left="720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Além disso, a literatura acadêmica e técnica ainda carece de estudos que abordem soluções acessíveis, personalizáveis e que unam educação financeira a recursos tecnológicos de fácil adoção. O Monevo pretende preencher essa lacuna ao oferecer uma plataforma que, além de registrar e categorizar transações, forneça insights práticos e adaptados ao comportamento do usuário, incentivando decisões financeiras mais conscientes e sustentáveis.</w:t>
      </w:r>
    </w:p>
    <w:p w14:paraId="122AEF1F" w14:textId="77777777" w:rsidR="00AA19C5" w:rsidRPr="00AA19C5" w:rsidRDefault="00AA19C5" w:rsidP="00AA19C5">
      <w:pPr>
        <w:numPr>
          <w:ilvl w:val="0"/>
          <w:numId w:val="1"/>
        </w:num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Relevância prática/social: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O projeto Monevo busca unir o gerenciamento financeiro pessoal com a educação financeira, promovendo a evolução econômica dos usuários de forma acessível e prática. Com foco em um público social amplo, o sistema visa facilitar o controle dos recursos financeiros e incentivar hábitos mais conscientes de consumo, contribuindo para a melhoria da qualidade de vida e a inclusão financeira de pessoas que, 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lastRenderedPageBreak/>
        <w:t>muitas vezes, possuem pouco acesso a ferramentas e conhecimento nessa área.</w:t>
      </w:r>
    </w:p>
    <w:p w14:paraId="14242FC9" w14:textId="77777777" w:rsidR="00AA19C5" w:rsidRPr="00AA19C5" w:rsidRDefault="00AA19C5" w:rsidP="00AA19C5">
      <w:pPr>
        <w:spacing w:after="100" w:afterAutospacing="1" w:line="240" w:lineRule="auto"/>
        <w:jc w:val="both"/>
        <w:outlineLvl w:val="3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2. Objetivos do Projeto</w:t>
      </w:r>
    </w:p>
    <w:p w14:paraId="4B49FC59" w14:textId="77777777" w:rsidR="00AA19C5" w:rsidRDefault="00AA19C5" w:rsidP="00AA19C5">
      <w:pPr>
        <w:numPr>
          <w:ilvl w:val="0"/>
          <w:numId w:val="2"/>
        </w:num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Objetivo Geral: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Desenvolver uma ferramenta simples e eficaz que, de forma integrada, auxilie no gerenciamento financeiro pessoal, promova a educação financeira e ofereça suporte psicológico, visando preparar os usuários para a evolução sustentável de sua saúde financeira.</w:t>
      </w:r>
    </w:p>
    <w:p w14:paraId="7062C35D" w14:textId="77777777" w:rsidR="00AA19C5" w:rsidRPr="00AA19C5" w:rsidRDefault="00AA19C5" w:rsidP="00AA19C5">
      <w:pPr>
        <w:spacing w:after="100" w:afterAutospacing="1" w:line="240" w:lineRule="auto"/>
        <w:ind w:left="360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</w:p>
    <w:p w14:paraId="17EDA93E" w14:textId="77777777" w:rsidR="00AA19C5" w:rsidRPr="00AA19C5" w:rsidRDefault="00AA19C5" w:rsidP="00AA19C5">
      <w:pPr>
        <w:numPr>
          <w:ilvl w:val="0"/>
          <w:numId w:val="2"/>
        </w:num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Objetivos Específicos: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</w:t>
      </w:r>
    </w:p>
    <w:p w14:paraId="13827D14" w14:textId="77777777" w:rsidR="00AA19C5" w:rsidRPr="00AA19C5" w:rsidRDefault="00AA19C5" w:rsidP="0017671B">
      <w:pPr>
        <w:numPr>
          <w:ilvl w:val="1"/>
          <w:numId w:val="2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Realizar uma revisão bibliográfica sobre gerenciamento financeiro pessoal, educação financeira e aspectos psicológicos relacionados ao consumo.</w:t>
      </w:r>
    </w:p>
    <w:p w14:paraId="10051BAB" w14:textId="77777777" w:rsidR="00AA19C5" w:rsidRPr="00AA19C5" w:rsidRDefault="00AA19C5" w:rsidP="0017671B">
      <w:pPr>
        <w:numPr>
          <w:ilvl w:val="1"/>
          <w:numId w:val="2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Levantar e analisar as principais ferramentas e aplicativos financeiros existentes no mercado, identificando suas funcionalidades e limitações.</w:t>
      </w:r>
    </w:p>
    <w:p w14:paraId="2F0339D3" w14:textId="77777777" w:rsidR="00AA19C5" w:rsidRPr="00AA19C5" w:rsidRDefault="00AA19C5" w:rsidP="0017671B">
      <w:pPr>
        <w:numPr>
          <w:ilvl w:val="1"/>
          <w:numId w:val="2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Definir os requisitos funcionais e não funcionais do sistema Monevo, considerando a simplicidade de uso e a integração entre finanças, educação e suporte psicológico.</w:t>
      </w:r>
    </w:p>
    <w:p w14:paraId="29CE312A" w14:textId="77777777" w:rsidR="00AA19C5" w:rsidRPr="00AA19C5" w:rsidRDefault="00AA19C5" w:rsidP="0017671B">
      <w:pPr>
        <w:numPr>
          <w:ilvl w:val="1"/>
          <w:numId w:val="2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Desenvolver a arquitetura e o design da interface do Monevo, priorizando usabilidade e acessibilidade para o público-alvo.</w:t>
      </w:r>
    </w:p>
    <w:p w14:paraId="6640E61B" w14:textId="77777777" w:rsidR="00AA19C5" w:rsidRPr="00AA19C5" w:rsidRDefault="00AA19C5" w:rsidP="0017671B">
      <w:pPr>
        <w:numPr>
          <w:ilvl w:val="1"/>
          <w:numId w:val="2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Implementar as funcionalidades básicas do sistema, incluindo registro e categorização de despesas e receitas, módulos educativos.</w:t>
      </w:r>
    </w:p>
    <w:p w14:paraId="62C88F72" w14:textId="77777777" w:rsidR="00AA19C5" w:rsidRPr="00AA19C5" w:rsidRDefault="00AA19C5" w:rsidP="0017671B">
      <w:pPr>
        <w:numPr>
          <w:ilvl w:val="1"/>
          <w:numId w:val="2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Testar e validar o sistema com usuários reais, coletando feedback para aprimorar a experiência e a eficácia da ferramenta.</w:t>
      </w:r>
    </w:p>
    <w:p w14:paraId="4333E8FF" w14:textId="77777777" w:rsidR="00AA19C5" w:rsidRPr="00AA19C5" w:rsidRDefault="00AA19C5" w:rsidP="0017671B">
      <w:pPr>
        <w:numPr>
          <w:ilvl w:val="1"/>
          <w:numId w:val="2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Elaborar a documentação técnica e acadêmica do projeto, incluindo análise dos resultados e recomendações para futuras melhorias.</w:t>
      </w:r>
    </w:p>
    <w:p w14:paraId="397E5DA6" w14:textId="77777777" w:rsidR="00AA19C5" w:rsidRPr="00AA19C5" w:rsidRDefault="00AA19C5" w:rsidP="00AA19C5">
      <w:pPr>
        <w:spacing w:after="100" w:afterAutospacing="1" w:line="240" w:lineRule="auto"/>
        <w:jc w:val="both"/>
        <w:outlineLvl w:val="3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3. Descrição do Produto Final do Projeto (Entregas)</w:t>
      </w:r>
    </w:p>
    <w:p w14:paraId="3FDB6912" w14:textId="77777777" w:rsidR="00AA19C5" w:rsidRPr="00AA19C5" w:rsidRDefault="00AA19C5" w:rsidP="00AA19C5">
      <w:pPr>
        <w:numPr>
          <w:ilvl w:val="0"/>
          <w:numId w:val="3"/>
        </w:num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Principal: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Sistema Monevo </w:t>
      </w:r>
    </w:p>
    <w:p w14:paraId="5F5AA11E" w14:textId="77777777" w:rsidR="00AA19C5" w:rsidRPr="00AA19C5" w:rsidRDefault="00AA19C5" w:rsidP="00AA19C5">
      <w:pPr>
        <w:numPr>
          <w:ilvl w:val="0"/>
          <w:numId w:val="3"/>
        </w:num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Secundárias:</w:t>
      </w:r>
    </w:p>
    <w:p w14:paraId="32E3E3FA" w14:textId="77777777" w:rsidR="00AA19C5" w:rsidRPr="00AA19C5" w:rsidRDefault="00AA19C5" w:rsidP="00AA19C5">
      <w:pPr>
        <w:numPr>
          <w:ilvl w:val="1"/>
          <w:numId w:val="3"/>
        </w:num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Apresentação de slides para a defesa na banca.</w:t>
      </w:r>
    </w:p>
    <w:p w14:paraId="6BADACC2" w14:textId="77777777" w:rsidR="00AA19C5" w:rsidRPr="00AA19C5" w:rsidRDefault="00AA19C5" w:rsidP="00AA19C5">
      <w:pPr>
        <w:numPr>
          <w:ilvl w:val="1"/>
          <w:numId w:val="3"/>
        </w:num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Protótipo de software, relatório técnico, documentação etc.</w:t>
      </w:r>
    </w:p>
    <w:p w14:paraId="00C97E80" w14:textId="77777777" w:rsidR="00AA19C5" w:rsidRPr="00AA19C5" w:rsidRDefault="00AA19C5" w:rsidP="00AA19C5">
      <w:pPr>
        <w:spacing w:after="100" w:afterAutospacing="1" w:line="240" w:lineRule="auto"/>
        <w:jc w:val="both"/>
        <w:outlineLvl w:val="3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4. Escopo do Projeto</w:t>
      </w:r>
    </w:p>
    <w:p w14:paraId="4D0696E4" w14:textId="77777777" w:rsidR="00AA19C5" w:rsidRPr="00AA19C5" w:rsidRDefault="00AA19C5" w:rsidP="00AA19C5">
      <w:p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O que está INCLUÍDO no escopo:</w:t>
      </w:r>
    </w:p>
    <w:p w14:paraId="10D790FC" w14:textId="77777777" w:rsidR="00AA19C5" w:rsidRPr="00AA19C5" w:rsidRDefault="00AA19C5" w:rsidP="0017671B">
      <w:pPr>
        <w:numPr>
          <w:ilvl w:val="0"/>
          <w:numId w:val="4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Desenvolvimento de uma plataforma web/mobile para gerenciamento financeiro pessoal.</w:t>
      </w:r>
    </w:p>
    <w:p w14:paraId="38E1BE8E" w14:textId="77777777" w:rsidR="00AA19C5" w:rsidRPr="00AA19C5" w:rsidRDefault="00AA19C5" w:rsidP="0017671B">
      <w:pPr>
        <w:numPr>
          <w:ilvl w:val="0"/>
          <w:numId w:val="4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Funcionalidades básicas de registro, categorização e visualização de despesas e receitas.</w:t>
      </w:r>
    </w:p>
    <w:p w14:paraId="47583177" w14:textId="77777777" w:rsidR="00AA19C5" w:rsidRPr="00AA19C5" w:rsidRDefault="00AA19C5" w:rsidP="0017671B">
      <w:pPr>
        <w:numPr>
          <w:ilvl w:val="0"/>
          <w:numId w:val="4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Módulos educativos com </w:t>
      </w:r>
      <w:r w:rsidR="0017671B" w:rsidRPr="00AA19C5">
        <w:rPr>
          <w:rFonts w:ascii="Cambria" w:eastAsia="Times New Roman" w:hAnsi="Cambria" w:cstheme="majorHAnsi"/>
          <w:sz w:val="24"/>
          <w:szCs w:val="24"/>
          <w:lang w:eastAsia="pt-BR"/>
        </w:rPr>
        <w:t>conteúdo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e dicas sobre finanças pessoais.</w:t>
      </w:r>
    </w:p>
    <w:p w14:paraId="1D6E80F1" w14:textId="77777777" w:rsidR="00AA19C5" w:rsidRPr="00AA19C5" w:rsidRDefault="00AA19C5" w:rsidP="0017671B">
      <w:pPr>
        <w:numPr>
          <w:ilvl w:val="0"/>
          <w:numId w:val="4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Recursos para acompanhamento do comportamento financeiro com base em padrões psicológicos simples (ex.: alertas para gastos excessivos).</w:t>
      </w:r>
    </w:p>
    <w:p w14:paraId="335567CE" w14:textId="77777777" w:rsidR="00AA19C5" w:rsidRPr="00AA19C5" w:rsidRDefault="00AA19C5" w:rsidP="0017671B">
      <w:pPr>
        <w:numPr>
          <w:ilvl w:val="0"/>
          <w:numId w:val="4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lastRenderedPageBreak/>
        <w:t>Interface amigável, acessível e focada no público brasileiro.</w:t>
      </w:r>
    </w:p>
    <w:p w14:paraId="6E7C23E6" w14:textId="77777777" w:rsidR="00AA19C5" w:rsidRPr="00AA19C5" w:rsidRDefault="00AA19C5" w:rsidP="0017671B">
      <w:pPr>
        <w:numPr>
          <w:ilvl w:val="0"/>
          <w:numId w:val="4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Testes de usabilidade com usuários para validar funcionalidades e melhorias.</w:t>
      </w:r>
    </w:p>
    <w:p w14:paraId="2B7A1522" w14:textId="77777777" w:rsidR="00AA19C5" w:rsidRPr="00AA19C5" w:rsidRDefault="00AA19C5" w:rsidP="0017671B">
      <w:pPr>
        <w:numPr>
          <w:ilvl w:val="0"/>
          <w:numId w:val="4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Documentação técnica e acadêmica para o TCC.</w:t>
      </w:r>
    </w:p>
    <w:p w14:paraId="05898675" w14:textId="77777777" w:rsidR="00AA19C5" w:rsidRPr="00AA19C5" w:rsidRDefault="00AA19C5" w:rsidP="00AA19C5">
      <w:p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O que está EXCLUÍDO do escopo:</w:t>
      </w:r>
    </w:p>
    <w:p w14:paraId="07F7E676" w14:textId="77777777" w:rsidR="00AA19C5" w:rsidRPr="00AA19C5" w:rsidRDefault="00AA19C5" w:rsidP="0017671B">
      <w:pPr>
        <w:numPr>
          <w:ilvl w:val="0"/>
          <w:numId w:val="5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Integração com bancos, cartões ou APIs externas de instituições financeiras.</w:t>
      </w:r>
    </w:p>
    <w:p w14:paraId="4C50F9EF" w14:textId="77777777" w:rsidR="00AA19C5" w:rsidRPr="00AA19C5" w:rsidRDefault="00AA19C5" w:rsidP="0017671B">
      <w:pPr>
        <w:numPr>
          <w:ilvl w:val="0"/>
          <w:numId w:val="5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Funcionalidades avançadas como investimentos, simulações de crédito ou planejamento fiscal.</w:t>
      </w:r>
    </w:p>
    <w:p w14:paraId="59912116" w14:textId="77777777" w:rsidR="00AA19C5" w:rsidRPr="00AA19C5" w:rsidRDefault="00AA19C5" w:rsidP="0017671B">
      <w:pPr>
        <w:numPr>
          <w:ilvl w:val="0"/>
          <w:numId w:val="5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Implementação de inteligência artificial ou machine learning para análise preditiva.</w:t>
      </w:r>
    </w:p>
    <w:p w14:paraId="2FAF2BF9" w14:textId="77777777" w:rsidR="00AA19C5" w:rsidRPr="00AA19C5" w:rsidRDefault="00AA19C5" w:rsidP="0017671B">
      <w:pPr>
        <w:numPr>
          <w:ilvl w:val="0"/>
          <w:numId w:val="5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Recursos complexos de suporte psicológico clínico ou aconselhamento profissional.</w:t>
      </w:r>
    </w:p>
    <w:p w14:paraId="46879DC6" w14:textId="77777777" w:rsidR="00AA19C5" w:rsidRPr="00AA19C5" w:rsidRDefault="00AA19C5" w:rsidP="00AA19C5">
      <w:pPr>
        <w:spacing w:after="100" w:afterAutospacing="1" w:line="240" w:lineRule="auto"/>
        <w:jc w:val="both"/>
        <w:outlineLvl w:val="3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5. Partes Interessadas (Stakeholders)</w:t>
      </w:r>
    </w:p>
    <w:p w14:paraId="5BBC8A92" w14:textId="77777777" w:rsidR="00AA19C5" w:rsidRPr="00AA19C5" w:rsidRDefault="00AA19C5" w:rsidP="00AA19C5">
      <w:pPr>
        <w:numPr>
          <w:ilvl w:val="0"/>
          <w:numId w:val="6"/>
        </w:num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Autor(a)/Aluno(a):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Natã Rabelo e Natã Santa Fé</w:t>
      </w:r>
    </w:p>
    <w:p w14:paraId="6B1CF47A" w14:textId="77777777" w:rsidR="00AA19C5" w:rsidRPr="00AA19C5" w:rsidRDefault="00AA19C5" w:rsidP="00AA19C5">
      <w:pPr>
        <w:numPr>
          <w:ilvl w:val="0"/>
          <w:numId w:val="6"/>
        </w:num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Orientador(a):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José Ricardo</w:t>
      </w:r>
    </w:p>
    <w:p w14:paraId="50DBECAC" w14:textId="77777777" w:rsidR="00AA19C5" w:rsidRPr="00AA19C5" w:rsidRDefault="00AA19C5" w:rsidP="00AA19C5">
      <w:pPr>
        <w:numPr>
          <w:ilvl w:val="0"/>
          <w:numId w:val="6"/>
        </w:num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Banca Examinadora: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Sem conhecimento prévio </w:t>
      </w:r>
    </w:p>
    <w:p w14:paraId="2013622C" w14:textId="16BE757E" w:rsidR="00AA19C5" w:rsidRPr="00AA19C5" w:rsidRDefault="00AA19C5" w:rsidP="00AA19C5">
      <w:pPr>
        <w:numPr>
          <w:ilvl w:val="0"/>
          <w:numId w:val="6"/>
        </w:num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Coordenação de Curso: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</w:t>
      </w:r>
      <w:r w:rsidR="005112D3">
        <w:rPr>
          <w:rFonts w:ascii="Cambria" w:eastAsia="Times New Roman" w:hAnsi="Cambria" w:cstheme="majorHAnsi"/>
          <w:sz w:val="24"/>
          <w:szCs w:val="24"/>
          <w:lang w:eastAsia="pt-BR"/>
        </w:rPr>
        <w:t>Alessandro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</w:t>
      </w:r>
    </w:p>
    <w:p w14:paraId="78AE7686" w14:textId="77777777" w:rsidR="00AA19C5" w:rsidRPr="00AA19C5" w:rsidRDefault="00AA19C5" w:rsidP="00AA19C5">
      <w:pPr>
        <w:spacing w:after="100" w:afterAutospacing="1" w:line="240" w:lineRule="auto"/>
        <w:jc w:val="both"/>
        <w:outlineLvl w:val="3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</w:p>
    <w:p w14:paraId="5805E3F8" w14:textId="48125E54" w:rsidR="00AA19C5" w:rsidRPr="00AA19C5" w:rsidRDefault="005112D3" w:rsidP="00AA19C5">
      <w:pPr>
        <w:spacing w:after="100" w:afterAutospacing="1" w:line="240" w:lineRule="auto"/>
        <w:jc w:val="both"/>
        <w:outlineLvl w:val="3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  <w:r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6</w:t>
      </w:r>
      <w:r w:rsidR="00AA19C5"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. Recursos Necessários</w:t>
      </w:r>
    </w:p>
    <w:p w14:paraId="75079382" w14:textId="77777777" w:rsidR="00AA19C5" w:rsidRPr="00AA19C5" w:rsidRDefault="00AA19C5" w:rsidP="00AA19C5">
      <w:p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Intelectuais/Técnicos:</w:t>
      </w:r>
    </w:p>
    <w:p w14:paraId="3EB2CA14" w14:textId="77777777" w:rsidR="00AA19C5" w:rsidRPr="00AA19C5" w:rsidRDefault="00AA19C5" w:rsidP="0017671B">
      <w:pPr>
        <w:numPr>
          <w:ilvl w:val="0"/>
          <w:numId w:val="7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Conhecimento em Engenharia de Software, desenvolvimento web e design de interfaces.</w:t>
      </w:r>
    </w:p>
    <w:p w14:paraId="6BFF31D0" w14:textId="6F00917C" w:rsidR="00AA19C5" w:rsidRPr="00AA19C5" w:rsidRDefault="00AA19C5" w:rsidP="0017671B">
      <w:pPr>
        <w:numPr>
          <w:ilvl w:val="0"/>
          <w:numId w:val="7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Acesso a bibliografia e artigos acadêmicos sobre finanças pessoais</w:t>
      </w:r>
      <w:r w:rsidR="005112D3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e 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educação financeira .</w:t>
      </w:r>
    </w:p>
    <w:p w14:paraId="3826DC85" w14:textId="77777777" w:rsidR="00AA19C5" w:rsidRPr="00AA19C5" w:rsidRDefault="00AA19C5" w:rsidP="0017671B">
      <w:pPr>
        <w:numPr>
          <w:ilvl w:val="0"/>
          <w:numId w:val="7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Ferramentas de desenvolvimento (IDE, frameworks, bibliotecas).</w:t>
      </w:r>
    </w:p>
    <w:p w14:paraId="45E699C8" w14:textId="03968E84" w:rsidR="00AA19C5" w:rsidRPr="00AA19C5" w:rsidRDefault="00AA19C5" w:rsidP="0017671B">
      <w:pPr>
        <w:numPr>
          <w:ilvl w:val="0"/>
          <w:numId w:val="7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Ambiente para testes (dispositivo desktop).</w:t>
      </w:r>
    </w:p>
    <w:p w14:paraId="3AA661BA" w14:textId="77777777" w:rsidR="00AA19C5" w:rsidRPr="00AA19C5" w:rsidRDefault="00AA19C5" w:rsidP="0017671B">
      <w:pPr>
        <w:numPr>
          <w:ilvl w:val="0"/>
          <w:numId w:val="7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Orientação acadêmica contínua.</w:t>
      </w:r>
    </w:p>
    <w:p w14:paraId="1BFFEEC5" w14:textId="77777777" w:rsidR="00AA19C5" w:rsidRDefault="00AA19C5" w:rsidP="00AA19C5">
      <w:pPr>
        <w:spacing w:after="100" w:afterAutospacing="1" w:line="240" w:lineRule="auto"/>
        <w:jc w:val="both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</w:p>
    <w:p w14:paraId="4477B902" w14:textId="77777777" w:rsidR="00AA19C5" w:rsidRDefault="00AA19C5" w:rsidP="00AA19C5">
      <w:pPr>
        <w:spacing w:after="100" w:afterAutospacing="1" w:line="240" w:lineRule="auto"/>
        <w:jc w:val="both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</w:p>
    <w:p w14:paraId="40015978" w14:textId="77777777" w:rsidR="00AA19C5" w:rsidRPr="00AA19C5" w:rsidRDefault="00AA19C5" w:rsidP="00AA19C5">
      <w:p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Financeiros (Orçamento):</w:t>
      </w:r>
    </w:p>
    <w:p w14:paraId="0ED21EF9" w14:textId="77777777" w:rsidR="00AA19C5" w:rsidRPr="00AA19C5" w:rsidRDefault="00AA19C5" w:rsidP="0017671B">
      <w:pPr>
        <w:numPr>
          <w:ilvl w:val="0"/>
          <w:numId w:val="8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Investimento em infraestrutura mínima (exemplo: hospedagem web, domínio).</w:t>
      </w:r>
    </w:p>
    <w:p w14:paraId="2DFAE9C9" w14:textId="77777777" w:rsidR="00AA19C5" w:rsidRPr="00AA19C5" w:rsidRDefault="00AA19C5" w:rsidP="0017671B">
      <w:pPr>
        <w:numPr>
          <w:ilvl w:val="0"/>
          <w:numId w:val="8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Aquisição de materiais de referência e cursos, se necessário.</w:t>
      </w:r>
    </w:p>
    <w:p w14:paraId="0DE787C2" w14:textId="77777777" w:rsidR="00AA19C5" w:rsidRPr="00AA19C5" w:rsidRDefault="00AA19C5" w:rsidP="0017671B">
      <w:pPr>
        <w:numPr>
          <w:ilvl w:val="0"/>
          <w:numId w:val="8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Custos com eventuais ferramentas pagas para prototipagem ou testes.</w:t>
      </w:r>
    </w:p>
    <w:p w14:paraId="064FD8C0" w14:textId="77777777" w:rsidR="00AA19C5" w:rsidRPr="00AA19C5" w:rsidRDefault="00AA19C5" w:rsidP="0017671B">
      <w:pPr>
        <w:numPr>
          <w:ilvl w:val="0"/>
          <w:numId w:val="8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Possível investimento em hardware para testes (smartphones, computadores).</w:t>
      </w:r>
    </w:p>
    <w:p w14:paraId="403AE4DD" w14:textId="01067B87" w:rsidR="00AA19C5" w:rsidRPr="00AA19C5" w:rsidRDefault="005112D3" w:rsidP="00AA19C5">
      <w:pPr>
        <w:spacing w:after="100" w:afterAutospacing="1" w:line="240" w:lineRule="auto"/>
        <w:jc w:val="both"/>
        <w:outlineLvl w:val="3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  <w:r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lastRenderedPageBreak/>
        <w:t>7</w:t>
      </w:r>
      <w:r w:rsidR="00AA19C5"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. Premissas e Restrições</w:t>
      </w:r>
    </w:p>
    <w:p w14:paraId="2E6AC515" w14:textId="77777777" w:rsidR="00AA19C5" w:rsidRPr="00AA19C5" w:rsidRDefault="00AA19C5" w:rsidP="00AA19C5">
      <w:p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Premissas:</w:t>
      </w:r>
    </w:p>
    <w:p w14:paraId="51178574" w14:textId="77777777" w:rsidR="00AA19C5" w:rsidRPr="00AA19C5" w:rsidRDefault="00AA19C5" w:rsidP="0017671B">
      <w:pPr>
        <w:numPr>
          <w:ilvl w:val="0"/>
          <w:numId w:val="9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O orientador estará disponível para reuniões semanais e feedback contínuo.</w:t>
      </w:r>
    </w:p>
    <w:p w14:paraId="0E679048" w14:textId="77777777" w:rsidR="00AA19C5" w:rsidRPr="00AA19C5" w:rsidRDefault="00AA19C5" w:rsidP="0017671B">
      <w:pPr>
        <w:numPr>
          <w:ilvl w:val="0"/>
          <w:numId w:val="9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Os usuários que participarão dos testes terão interesse e disponibilidade para colaborar.</w:t>
      </w:r>
    </w:p>
    <w:p w14:paraId="3616C52B" w14:textId="77777777" w:rsidR="00AA19C5" w:rsidRPr="00AA19C5" w:rsidRDefault="00AA19C5" w:rsidP="0017671B">
      <w:pPr>
        <w:numPr>
          <w:ilvl w:val="0"/>
          <w:numId w:val="9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As tecnologias escolhidas para o desenvolvimento serão compatíveis com os dispositivos mais usados pelo público-alvo.</w:t>
      </w:r>
    </w:p>
    <w:p w14:paraId="2296C024" w14:textId="77777777" w:rsidR="00AA19C5" w:rsidRPr="00AA19C5" w:rsidRDefault="00AA19C5" w:rsidP="0017671B">
      <w:pPr>
        <w:numPr>
          <w:ilvl w:val="0"/>
          <w:numId w:val="9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A base teórica disponível na literatura é suficiente para fundamentar o desenvolvimento e análise do sistema.</w:t>
      </w:r>
    </w:p>
    <w:p w14:paraId="0C55DD6D" w14:textId="77777777" w:rsidR="00AA19C5" w:rsidRPr="00AA19C5" w:rsidRDefault="00AA19C5" w:rsidP="00AA19C5">
      <w:p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Restrições:</w:t>
      </w:r>
    </w:p>
    <w:p w14:paraId="551C68DA" w14:textId="77777777" w:rsidR="00AA19C5" w:rsidRPr="00AA19C5" w:rsidRDefault="00AA19C5" w:rsidP="0017671B">
      <w:pPr>
        <w:numPr>
          <w:ilvl w:val="0"/>
          <w:numId w:val="10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Prazo para conclusão do TCC limitado ao calendário acadêmico da universidade.</w:t>
      </w:r>
    </w:p>
    <w:p w14:paraId="3DEF4D42" w14:textId="77777777" w:rsidR="00AA19C5" w:rsidRPr="00AA19C5" w:rsidRDefault="00AA19C5" w:rsidP="0017671B">
      <w:pPr>
        <w:numPr>
          <w:ilvl w:val="0"/>
          <w:numId w:val="10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Orçamento restrito, exigindo priorização de soluções gratuitas ou de baixo custo.</w:t>
      </w:r>
    </w:p>
    <w:p w14:paraId="2073C38E" w14:textId="77777777" w:rsidR="00AA19C5" w:rsidRPr="00AA19C5" w:rsidRDefault="00AA19C5" w:rsidP="0017671B">
      <w:pPr>
        <w:numPr>
          <w:ilvl w:val="0"/>
          <w:numId w:val="10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Escopo focado na versão inicial do sistema, sem integrações bancárias ou recursos avançados.</w:t>
      </w:r>
    </w:p>
    <w:p w14:paraId="1421EB9D" w14:textId="77777777" w:rsidR="00AA19C5" w:rsidRPr="00AA19C5" w:rsidRDefault="00AA19C5" w:rsidP="0017671B">
      <w:pPr>
        <w:numPr>
          <w:ilvl w:val="0"/>
          <w:numId w:val="10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Conformidade com as normas éticas e acadêmicas da instituição.</w:t>
      </w:r>
    </w:p>
    <w:p w14:paraId="7458B562" w14:textId="36FFF597" w:rsidR="00AA19C5" w:rsidRPr="00AA19C5" w:rsidRDefault="005112D3" w:rsidP="00AA19C5">
      <w:pPr>
        <w:spacing w:after="100" w:afterAutospacing="1" w:line="240" w:lineRule="auto"/>
        <w:jc w:val="both"/>
        <w:outlineLvl w:val="3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  <w:r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8</w:t>
      </w:r>
      <w:r w:rsidR="00AA19C5"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. Riscos Iniciais</w:t>
      </w:r>
    </w:p>
    <w:p w14:paraId="0A335828" w14:textId="77777777" w:rsidR="00AA19C5" w:rsidRPr="00AA19C5" w:rsidRDefault="00AA19C5" w:rsidP="0017671B">
      <w:p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Risco: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Atraso no cronograma devido à procrastinação.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br/>
      </w: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Mitigação: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Seguir um cronograma detalhado com marcos claros e realizar reuniões regulares com o orientador para acompanhamento.</w:t>
      </w:r>
    </w:p>
    <w:p w14:paraId="6EC9AB34" w14:textId="77777777" w:rsidR="00AA19C5" w:rsidRPr="00AA19C5" w:rsidRDefault="00AA19C5" w:rsidP="0017671B">
      <w:p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Risco: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Dificuldade em encontrar fontes bibliográficas específicas.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br/>
      </w: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Mitigação: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Ampliar os termos de pesquisa, utilizar bases de dados acadêmicas diversas e consultar o orientador para indicações.</w:t>
      </w:r>
    </w:p>
    <w:p w14:paraId="49B9DE54" w14:textId="77777777" w:rsidR="00AA19C5" w:rsidRPr="00AA19C5" w:rsidRDefault="00AA19C5" w:rsidP="0017671B">
      <w:p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Risco: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Perda de dados ou arquivos importantes.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br/>
      </w: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Mitigação: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Realizar backups frequentes em serviços de nuvem (Google Drive, Dropbox) e armazenamento físico (HD externo).</w:t>
      </w:r>
    </w:p>
    <w:p w14:paraId="7A9320D7" w14:textId="77777777" w:rsidR="00AA19C5" w:rsidRPr="00AA19C5" w:rsidRDefault="00AA19C5" w:rsidP="0017671B">
      <w:p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Risco: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Problemas técnicos com ferramentas ou ambientes de desenvolvimento.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br/>
      </w: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Mitigação:</w:t>
      </w: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 xml:space="preserve"> Manter versões alternativas de ferramentas instaladas, buscar suporte em comunidades e fóruns, e planejar períodos para resolução desses problemas no cronograma.</w:t>
      </w:r>
    </w:p>
    <w:p w14:paraId="795FE09F" w14:textId="193C4FCB" w:rsidR="00AA19C5" w:rsidRPr="00AA19C5" w:rsidRDefault="005112D3" w:rsidP="00AA19C5">
      <w:pPr>
        <w:spacing w:after="100" w:afterAutospacing="1" w:line="240" w:lineRule="auto"/>
        <w:jc w:val="both"/>
        <w:outlineLvl w:val="3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  <w:r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9</w:t>
      </w:r>
      <w:r w:rsidR="00AA19C5"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. Critérios de Sucesso e Aprovação</w:t>
      </w:r>
    </w:p>
    <w:p w14:paraId="6E39322A" w14:textId="77777777" w:rsidR="00AA19C5" w:rsidRPr="00AA19C5" w:rsidRDefault="00AA19C5" w:rsidP="0017671B">
      <w:pPr>
        <w:numPr>
          <w:ilvl w:val="0"/>
          <w:numId w:val="11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Obtenção de nota igual ou superior à mínima para aprovação no TCC.</w:t>
      </w:r>
    </w:p>
    <w:p w14:paraId="23465F95" w14:textId="77777777" w:rsidR="00AA19C5" w:rsidRPr="00AA19C5" w:rsidRDefault="00AA19C5" w:rsidP="0017671B">
      <w:pPr>
        <w:numPr>
          <w:ilvl w:val="0"/>
          <w:numId w:val="11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Aprovação final pela banca examinadora, com ou sem correções.</w:t>
      </w:r>
    </w:p>
    <w:p w14:paraId="5DCDA760" w14:textId="77777777" w:rsidR="00AA19C5" w:rsidRPr="00AA19C5" w:rsidRDefault="00AA19C5" w:rsidP="0017671B">
      <w:pPr>
        <w:numPr>
          <w:ilvl w:val="0"/>
          <w:numId w:val="11"/>
        </w:num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sz w:val="24"/>
          <w:szCs w:val="24"/>
          <w:lang w:eastAsia="pt-BR"/>
        </w:rPr>
        <w:t>Cumprimento do prazo final de entrega estipulado pela coordenação.</w:t>
      </w:r>
    </w:p>
    <w:p w14:paraId="359AFC52" w14:textId="015A4A89" w:rsidR="00AA19C5" w:rsidRPr="00AA19C5" w:rsidRDefault="005112D3" w:rsidP="00AA19C5">
      <w:pPr>
        <w:spacing w:after="100" w:afterAutospacing="1" w:line="240" w:lineRule="auto"/>
        <w:jc w:val="both"/>
        <w:outlineLvl w:val="3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  <w:r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10</w:t>
      </w:r>
      <w:r w:rsidR="00AA19C5"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. Aprovações</w:t>
      </w:r>
    </w:p>
    <w:p w14:paraId="15CEA597" w14:textId="77777777" w:rsidR="00AA19C5" w:rsidRPr="00AA19C5" w:rsidRDefault="00AA19C5" w:rsidP="00AA19C5">
      <w:pPr>
        <w:spacing w:after="100" w:afterAutospacing="1" w:line="240" w:lineRule="auto"/>
        <w:jc w:val="both"/>
        <w:rPr>
          <w:rFonts w:ascii="Cambria" w:eastAsia="Times New Roman" w:hAnsi="Cambria" w:cstheme="majorHAnsi"/>
          <w:sz w:val="24"/>
          <w:szCs w:val="24"/>
          <w:lang w:eastAsia="pt-BR"/>
        </w:rPr>
      </w:pPr>
    </w:p>
    <w:p w14:paraId="33B3567E" w14:textId="77777777" w:rsidR="00AA19C5" w:rsidRDefault="00AA19C5" w:rsidP="0017671B">
      <w:pPr>
        <w:spacing w:after="100" w:afterAutospacing="1" w:line="240" w:lineRule="auto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  <w:r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 xml:space="preserve">Natã </w:t>
      </w: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Rabelo Pires</w:t>
      </w:r>
      <w:r w:rsidR="0017671B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br/>
      </w:r>
      <w:r w:rsidRPr="00AA19C5">
        <w:rPr>
          <w:rFonts w:ascii="Cambria" w:eastAsia="Times New Roman" w:hAnsi="Cambria" w:cstheme="majorHAnsi"/>
          <w:i/>
          <w:iCs/>
          <w:sz w:val="24"/>
          <w:szCs w:val="24"/>
          <w:lang w:eastAsia="pt-BR"/>
        </w:rPr>
        <w:t>Autor(a) do Projeto</w:t>
      </w:r>
    </w:p>
    <w:p w14:paraId="0209E1F0" w14:textId="77777777" w:rsidR="00AA19C5" w:rsidRPr="00AA19C5" w:rsidRDefault="00AA19C5" w:rsidP="0017671B">
      <w:pPr>
        <w:spacing w:after="100" w:afterAutospacing="1" w:line="240" w:lineRule="auto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</w:p>
    <w:p w14:paraId="502D7693" w14:textId="77777777" w:rsidR="00AA19C5" w:rsidRPr="00AA19C5" w:rsidRDefault="00AA19C5" w:rsidP="0017671B">
      <w:pPr>
        <w:spacing w:after="100" w:afterAutospacing="1" w:line="240" w:lineRule="auto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  <w:r w:rsidRPr="00AA19C5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Natã Santa Fé</w:t>
      </w:r>
      <w:r w:rsidR="0017671B"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br/>
      </w:r>
      <w:r w:rsidRPr="00AA19C5">
        <w:rPr>
          <w:rFonts w:ascii="Cambria" w:eastAsia="Times New Roman" w:hAnsi="Cambria" w:cstheme="majorHAnsi"/>
          <w:i/>
          <w:iCs/>
          <w:sz w:val="24"/>
          <w:szCs w:val="24"/>
          <w:lang w:eastAsia="pt-BR"/>
        </w:rPr>
        <w:t>Autor(a) do Projeto</w:t>
      </w:r>
    </w:p>
    <w:p w14:paraId="7B2ABCB1" w14:textId="77777777" w:rsidR="00AA19C5" w:rsidRPr="00AA19C5" w:rsidRDefault="00AA19C5" w:rsidP="0017671B">
      <w:pPr>
        <w:spacing w:after="100" w:afterAutospacing="1" w:line="240" w:lineRule="auto"/>
        <w:rPr>
          <w:rFonts w:ascii="Cambria" w:eastAsia="Times New Roman" w:hAnsi="Cambria" w:cstheme="majorHAnsi"/>
          <w:sz w:val="24"/>
          <w:szCs w:val="24"/>
          <w:lang w:eastAsia="pt-BR"/>
        </w:rPr>
      </w:pPr>
    </w:p>
    <w:p w14:paraId="3195DA99" w14:textId="77777777" w:rsidR="00AA19C5" w:rsidRPr="00AA19C5" w:rsidRDefault="0017671B" w:rsidP="0017671B">
      <w:pPr>
        <w:spacing w:after="100" w:afterAutospacing="1" w:line="240" w:lineRule="auto"/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</w:pPr>
      <w:r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t>José Ricardo</w:t>
      </w:r>
      <w:r>
        <w:rPr>
          <w:rFonts w:ascii="Cambria" w:eastAsia="Times New Roman" w:hAnsi="Cambria" w:cstheme="majorHAnsi"/>
          <w:b/>
          <w:bCs/>
          <w:sz w:val="24"/>
          <w:szCs w:val="24"/>
          <w:lang w:eastAsia="pt-BR"/>
        </w:rPr>
        <w:br/>
      </w:r>
      <w:r w:rsidR="00AA19C5" w:rsidRPr="00AA19C5">
        <w:rPr>
          <w:rFonts w:ascii="Cambria" w:eastAsia="Times New Roman" w:hAnsi="Cambria" w:cstheme="majorHAnsi"/>
          <w:i/>
          <w:iCs/>
          <w:sz w:val="24"/>
          <w:szCs w:val="24"/>
          <w:lang w:eastAsia="pt-BR"/>
        </w:rPr>
        <w:t>Orientador(a) do Projeto</w:t>
      </w:r>
    </w:p>
    <w:p w14:paraId="5CEFE2A4" w14:textId="77777777" w:rsidR="004A2F17" w:rsidRPr="00AA19C5" w:rsidRDefault="004A2F17" w:rsidP="00AA19C5">
      <w:pPr>
        <w:spacing w:line="240" w:lineRule="auto"/>
        <w:jc w:val="both"/>
        <w:rPr>
          <w:rFonts w:ascii="Cambria" w:hAnsi="Cambria" w:cstheme="majorHAnsi"/>
          <w:sz w:val="24"/>
          <w:szCs w:val="24"/>
        </w:rPr>
      </w:pPr>
    </w:p>
    <w:sectPr w:rsidR="004A2F17" w:rsidRPr="00AA19C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FFD87" w14:textId="77777777" w:rsidR="00441FC4" w:rsidRDefault="00441FC4" w:rsidP="00411694">
      <w:pPr>
        <w:spacing w:after="0" w:line="240" w:lineRule="auto"/>
      </w:pPr>
      <w:r>
        <w:separator/>
      </w:r>
    </w:p>
  </w:endnote>
  <w:endnote w:type="continuationSeparator" w:id="0">
    <w:p w14:paraId="1A4B05A3" w14:textId="77777777" w:rsidR="00441FC4" w:rsidRDefault="00441FC4" w:rsidP="00411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1B139" w14:textId="77777777" w:rsidR="00441FC4" w:rsidRDefault="00441FC4" w:rsidP="00411694">
      <w:pPr>
        <w:spacing w:after="0" w:line="240" w:lineRule="auto"/>
      </w:pPr>
      <w:r>
        <w:separator/>
      </w:r>
    </w:p>
  </w:footnote>
  <w:footnote w:type="continuationSeparator" w:id="0">
    <w:p w14:paraId="4B79146A" w14:textId="77777777" w:rsidR="00441FC4" w:rsidRDefault="00441FC4" w:rsidP="00411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81731" w14:textId="77777777" w:rsidR="00411694" w:rsidRPr="00411694" w:rsidRDefault="00411694" w:rsidP="00411694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411694">
      <w:rPr>
        <w:rFonts w:ascii="Times New Roman" w:eastAsia="Times New Roman" w:hAnsi="Times New Roman" w:cs="Times New Roman"/>
        <w:noProof/>
        <w:sz w:val="24"/>
        <w:szCs w:val="24"/>
        <w:lang w:eastAsia="pt-BR"/>
      </w:rPr>
      <w:drawing>
        <wp:anchor distT="0" distB="0" distL="114300" distR="114300" simplePos="0" relativeHeight="251658240" behindDoc="0" locked="0" layoutInCell="1" allowOverlap="1" wp14:anchorId="6ABA4B64" wp14:editId="07EB2C8C">
          <wp:simplePos x="0" y="0"/>
          <wp:positionH relativeFrom="column">
            <wp:posOffset>5344823</wp:posOffset>
          </wp:positionH>
          <wp:positionV relativeFrom="paragraph">
            <wp:posOffset>-234757</wp:posOffset>
          </wp:positionV>
          <wp:extent cx="970184" cy="548640"/>
          <wp:effectExtent l="0" t="0" r="1905" b="3810"/>
          <wp:wrapNone/>
          <wp:docPr id="1" name="Imagem 1" descr="C:\Users\Elite\AppData\Local\Microsoft\Windows\INetCache\IE\P3XUBQ0U\4[1]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ite\AppData\Local\Microsoft\Windows\INetCache\IE\P3XUBQ0U\4[1]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0184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46E86F3" w14:textId="77777777" w:rsidR="00411694" w:rsidRDefault="0041169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D0313"/>
    <w:multiLevelType w:val="multilevel"/>
    <w:tmpl w:val="5BA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711F1"/>
    <w:multiLevelType w:val="multilevel"/>
    <w:tmpl w:val="09BA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308A0"/>
    <w:multiLevelType w:val="multilevel"/>
    <w:tmpl w:val="132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87B8C"/>
    <w:multiLevelType w:val="multilevel"/>
    <w:tmpl w:val="165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54A04"/>
    <w:multiLevelType w:val="multilevel"/>
    <w:tmpl w:val="9E36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61B68"/>
    <w:multiLevelType w:val="multilevel"/>
    <w:tmpl w:val="3072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31EC5"/>
    <w:multiLevelType w:val="multilevel"/>
    <w:tmpl w:val="5080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11EAC"/>
    <w:multiLevelType w:val="multilevel"/>
    <w:tmpl w:val="D56C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C5DFD"/>
    <w:multiLevelType w:val="multilevel"/>
    <w:tmpl w:val="16D4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A71F3"/>
    <w:multiLevelType w:val="multilevel"/>
    <w:tmpl w:val="6AE0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32430"/>
    <w:multiLevelType w:val="multilevel"/>
    <w:tmpl w:val="E044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679815">
    <w:abstractNumId w:val="2"/>
  </w:num>
  <w:num w:numId="2" w16cid:durableId="2073192062">
    <w:abstractNumId w:val="8"/>
  </w:num>
  <w:num w:numId="3" w16cid:durableId="1753619342">
    <w:abstractNumId w:val="7"/>
  </w:num>
  <w:num w:numId="4" w16cid:durableId="826095179">
    <w:abstractNumId w:val="1"/>
  </w:num>
  <w:num w:numId="5" w16cid:durableId="554201331">
    <w:abstractNumId w:val="9"/>
  </w:num>
  <w:num w:numId="6" w16cid:durableId="207500337">
    <w:abstractNumId w:val="3"/>
  </w:num>
  <w:num w:numId="7" w16cid:durableId="1844776572">
    <w:abstractNumId w:val="10"/>
  </w:num>
  <w:num w:numId="8" w16cid:durableId="259489148">
    <w:abstractNumId w:val="0"/>
  </w:num>
  <w:num w:numId="9" w16cid:durableId="1644891876">
    <w:abstractNumId w:val="5"/>
  </w:num>
  <w:num w:numId="10" w16cid:durableId="308171513">
    <w:abstractNumId w:val="4"/>
  </w:num>
  <w:num w:numId="11" w16cid:durableId="607742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9C5"/>
    <w:rsid w:val="0017671B"/>
    <w:rsid w:val="001A65B0"/>
    <w:rsid w:val="00293F3E"/>
    <w:rsid w:val="002F5928"/>
    <w:rsid w:val="00360BEA"/>
    <w:rsid w:val="00411694"/>
    <w:rsid w:val="00441FC4"/>
    <w:rsid w:val="004A2F17"/>
    <w:rsid w:val="005112D3"/>
    <w:rsid w:val="006F3D1C"/>
    <w:rsid w:val="00AA19C5"/>
    <w:rsid w:val="00D445AF"/>
    <w:rsid w:val="00D92861"/>
    <w:rsid w:val="00F37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EF886"/>
  <w15:chartTrackingRefBased/>
  <w15:docId w15:val="{7D8E5B34-DF3C-4154-88C3-C21732783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A19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AA19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A19C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AA19C5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selected">
    <w:name w:val="selected"/>
    <w:basedOn w:val="Fontepargpadro"/>
    <w:rsid w:val="00AA19C5"/>
  </w:style>
  <w:style w:type="paragraph" w:styleId="NormalWeb">
    <w:name w:val="Normal (Web)"/>
    <w:basedOn w:val="Normal"/>
    <w:uiPriority w:val="99"/>
    <w:semiHidden/>
    <w:unhideWhenUsed/>
    <w:rsid w:val="00AA1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AA19C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11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11694"/>
  </w:style>
  <w:style w:type="paragraph" w:styleId="Rodap">
    <w:name w:val="footer"/>
    <w:basedOn w:val="Normal"/>
    <w:link w:val="RodapChar"/>
    <w:uiPriority w:val="99"/>
    <w:unhideWhenUsed/>
    <w:rsid w:val="004116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11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3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1027</Words>
  <Characters>6586</Characters>
  <Application>Microsoft Office Word</Application>
  <DocSecurity>0</DocSecurity>
  <Lines>164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Elite</dc:creator>
  <cp:keywords/>
  <dc:description/>
  <cp:lastModifiedBy>Funcionarios Elatech</cp:lastModifiedBy>
  <cp:revision>4</cp:revision>
  <dcterms:created xsi:type="dcterms:W3CDTF">2025-08-09T21:28:00Z</dcterms:created>
  <dcterms:modified xsi:type="dcterms:W3CDTF">2025-12-12T11:46:00Z</dcterms:modified>
</cp:coreProperties>
</file>