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D767" w14:textId="77777777" w:rsidR="002F0181" w:rsidRDefault="002F0181">
      <w:pPr>
        <w:spacing w:after="226"/>
        <w:ind w:left="-5" w:hanging="10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79A2E772" w14:textId="77777777" w:rsidR="002F0181" w:rsidRDefault="002F0181">
      <w:pPr>
        <w:spacing w:after="226"/>
        <w:ind w:left="-5" w:hanging="10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0B93F449" w14:textId="77777777" w:rsidR="002F0181" w:rsidRDefault="002F0181">
      <w:pPr>
        <w:spacing w:after="226"/>
        <w:ind w:left="-5" w:hanging="10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5424497B" w14:textId="77777777" w:rsidR="002F0181" w:rsidRDefault="002F0181">
      <w:pPr>
        <w:spacing w:after="226"/>
        <w:ind w:left="-5" w:hanging="10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6A8DAAFD" w14:textId="77777777" w:rsidR="002F0181" w:rsidRDefault="002F0181">
      <w:pPr>
        <w:spacing w:after="226"/>
        <w:ind w:left="-5" w:hanging="10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1F0EBCF8" w14:textId="77777777" w:rsidR="002F0181" w:rsidRDefault="002F0181">
      <w:pPr>
        <w:spacing w:after="226"/>
        <w:ind w:left="-5" w:hanging="10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6F901C7A" w14:textId="77777777" w:rsidR="002F0181" w:rsidRDefault="002F0181">
      <w:pPr>
        <w:spacing w:after="226"/>
        <w:ind w:left="-5" w:hanging="10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79C99864" w14:textId="77777777" w:rsidR="002F0181" w:rsidRDefault="002F0181">
      <w:pPr>
        <w:spacing w:after="226"/>
        <w:ind w:left="-5" w:hanging="10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76E3C65B" w14:textId="77777777" w:rsidR="002F0181" w:rsidRDefault="002F0181">
      <w:pPr>
        <w:spacing w:after="226"/>
        <w:ind w:left="-5" w:hanging="10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27D8B2AC" w14:textId="77777777" w:rsidR="002F0181" w:rsidRDefault="002F0181" w:rsidP="002F0181">
      <w:pPr>
        <w:spacing w:after="226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41789CFD" w14:textId="77777777" w:rsidR="002F0181" w:rsidRDefault="002F0181" w:rsidP="002F0181">
      <w:pPr>
        <w:spacing w:after="226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595D0D99" w14:textId="77777777" w:rsidR="002F0181" w:rsidRDefault="002F0181" w:rsidP="002F0181">
      <w:pPr>
        <w:spacing w:after="226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577F3332" w14:textId="77777777" w:rsidR="002F0181" w:rsidRDefault="002F0181" w:rsidP="002F0181">
      <w:pPr>
        <w:spacing w:after="226"/>
        <w:rPr>
          <w:rFonts w:ascii="Times New Roman" w:eastAsia="Times New Roman" w:hAnsi="Times New Roman" w:cs="Times New Roman"/>
          <w:b/>
          <w:color w:val="1B1C1D"/>
          <w:sz w:val="27"/>
        </w:rPr>
      </w:pPr>
    </w:p>
    <w:p w14:paraId="14005DB6" w14:textId="11B1E32B" w:rsidR="006938EC" w:rsidRDefault="00000000" w:rsidP="002F0181">
      <w:pPr>
        <w:spacing w:after="226"/>
      </w:pPr>
      <w:r>
        <w:rPr>
          <w:rFonts w:ascii="Times New Roman" w:eastAsia="Times New Roman" w:hAnsi="Times New Roman" w:cs="Times New Roman"/>
          <w:b/>
          <w:color w:val="1B1C1D"/>
          <w:sz w:val="27"/>
        </w:rPr>
        <w:t xml:space="preserve">Documento de Especificação de Caso de Uso – </w:t>
      </w:r>
      <w:proofErr w:type="spellStart"/>
      <w:r>
        <w:rPr>
          <w:rFonts w:ascii="Times New Roman" w:eastAsia="Times New Roman" w:hAnsi="Times New Roman" w:cs="Times New Roman"/>
          <w:b/>
          <w:color w:val="1B1C1D"/>
          <w:sz w:val="27"/>
        </w:rPr>
        <w:t>Monevo</w:t>
      </w:r>
      <w:proofErr w:type="spellEnd"/>
      <w:r>
        <w:rPr>
          <w:rFonts w:ascii="Times New Roman" w:eastAsia="Times New Roman" w:hAnsi="Times New Roman" w:cs="Times New Roman"/>
          <w:b/>
          <w:color w:val="1B1C1D"/>
          <w:sz w:val="27"/>
        </w:rPr>
        <w:t xml:space="preserve"> </w:t>
      </w:r>
    </w:p>
    <w:p w14:paraId="6D17BFE5" w14:textId="77777777" w:rsidR="006938EC" w:rsidRDefault="00000000">
      <w:pPr>
        <w:spacing w:after="253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>Versão:</w:t>
      </w:r>
      <w:r>
        <w:rPr>
          <w:rFonts w:ascii="Times New Roman" w:eastAsia="Times New Roman" w:hAnsi="Times New Roman" w:cs="Times New Roman"/>
          <w:color w:val="1B1C1D"/>
          <w:sz w:val="24"/>
        </w:rPr>
        <w:t xml:space="preserve"> 1.0 </w:t>
      </w:r>
    </w:p>
    <w:p w14:paraId="4329978C" w14:textId="77777777" w:rsidR="006938EC" w:rsidRDefault="00000000">
      <w:pPr>
        <w:spacing w:after="253"/>
        <w:ind w:left="-5" w:hanging="10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>Data:</w:t>
      </w:r>
      <w:r>
        <w:rPr>
          <w:rFonts w:ascii="Times New Roman" w:eastAsia="Times New Roman" w:hAnsi="Times New Roman" w:cs="Times New Roman"/>
          <w:color w:val="1B1C1D"/>
          <w:sz w:val="24"/>
        </w:rPr>
        <w:t xml:space="preserve"> 14/02/2025 </w:t>
      </w:r>
    </w:p>
    <w:p w14:paraId="2DA7AA4E" w14:textId="77777777" w:rsidR="006938EC" w:rsidRDefault="00000000">
      <w:pPr>
        <w:spacing w:after="32"/>
        <w:ind w:left="-5" w:hanging="10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>Autores:</w:t>
      </w:r>
      <w:r>
        <w:rPr>
          <w:rFonts w:ascii="Times New Roman" w:eastAsia="Times New Roman" w:hAnsi="Times New Roman" w:cs="Times New Roman"/>
          <w:color w:val="1B1C1D"/>
          <w:sz w:val="24"/>
        </w:rPr>
        <w:t xml:space="preserve"> Natã Rabelo e Natã Santa Fé </w:t>
      </w:r>
    </w:p>
    <w:p w14:paraId="143D4103" w14:textId="77777777" w:rsidR="006938EC" w:rsidRDefault="00000000">
      <w:pPr>
        <w:spacing w:after="224"/>
        <w:ind w:left="-1" w:right="118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43B12F" wp14:editId="0BF12075">
                <wp:extent cx="5401310" cy="18415"/>
                <wp:effectExtent l="0" t="0" r="0" b="0"/>
                <wp:docPr id="24115" name="Group 24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310" cy="18415"/>
                          <a:chOff x="0" y="0"/>
                          <a:chExt cx="5401310" cy="18415"/>
                        </a:xfrm>
                      </wpg:grpSpPr>
                      <wps:wsp>
                        <wps:cNvPr id="28698" name="Shape 28698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1310" h="18415">
                                <a:moveTo>
                                  <a:pt x="0" y="0"/>
                                </a:moveTo>
                                <a:lnTo>
                                  <a:pt x="5401310" y="0"/>
                                </a:lnTo>
                                <a:lnTo>
                                  <a:pt x="54013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C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115" style="width:425.3pt;height:1.45001pt;mso-position-horizontal-relative:char;mso-position-vertical-relative:line" coordsize="54013,184">
                <v:shape id="Shape 28699" style="position:absolute;width:54013;height:184;left:0;top:0;" coordsize="5401310,18415" path="m0,0l5401310,0l5401310,18415l0,18415l0,0">
                  <v:stroke weight="0pt" endcap="flat" joinstyle="miter" miterlimit="10" on="false" color="#000000" opacity="0"/>
                  <v:fill on="true" color="#1b1c1d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1B1C1D"/>
          <w:sz w:val="24"/>
        </w:rPr>
        <w:t xml:space="preserve"> </w:t>
      </w:r>
    </w:p>
    <w:p w14:paraId="0CF3DF4B" w14:textId="77777777" w:rsidR="006938EC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color w:val="1B1C1D"/>
          <w:sz w:val="27"/>
        </w:rPr>
        <w:t xml:space="preserve">Histórico de Revisões </w:t>
      </w:r>
    </w:p>
    <w:tbl>
      <w:tblPr>
        <w:tblStyle w:val="TableGrid"/>
        <w:tblW w:w="9360" w:type="dxa"/>
        <w:tblInd w:w="-286" w:type="dxa"/>
        <w:tblCellMar>
          <w:top w:w="59" w:type="dxa"/>
          <w:left w:w="106" w:type="dxa"/>
          <w:right w:w="53" w:type="dxa"/>
        </w:tblCellMar>
        <w:tblLook w:val="04A0" w:firstRow="1" w:lastRow="0" w:firstColumn="1" w:lastColumn="0" w:noHBand="0" w:noVBand="1"/>
      </w:tblPr>
      <w:tblGrid>
        <w:gridCol w:w="1600"/>
        <w:gridCol w:w="937"/>
        <w:gridCol w:w="5124"/>
        <w:gridCol w:w="1699"/>
      </w:tblGrid>
      <w:tr w:rsidR="006938EC" w14:paraId="4373A9EC" w14:textId="77777777">
        <w:trPr>
          <w:trHeight w:val="288"/>
        </w:trPr>
        <w:tc>
          <w:tcPr>
            <w:tcW w:w="1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02C9F380" w14:textId="77777777" w:rsidR="006938EC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Data </w:t>
            </w:r>
          </w:p>
        </w:tc>
        <w:tc>
          <w:tcPr>
            <w:tcW w:w="93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88F3245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Versão </w:t>
            </w:r>
          </w:p>
        </w:tc>
        <w:tc>
          <w:tcPr>
            <w:tcW w:w="512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48884075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 </w:t>
            </w:r>
          </w:p>
        </w:tc>
        <w:tc>
          <w:tcPr>
            <w:tcW w:w="169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E1DAC9C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Autor </w:t>
            </w:r>
          </w:p>
        </w:tc>
      </w:tr>
      <w:tr w:rsidR="006938EC" w14:paraId="16723814" w14:textId="77777777">
        <w:trPr>
          <w:trHeight w:val="420"/>
        </w:trPr>
        <w:tc>
          <w:tcPr>
            <w:tcW w:w="1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474AA6FD" w14:textId="77777777" w:rsidR="006938EC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19/08/2025 </w:t>
            </w:r>
          </w:p>
        </w:tc>
        <w:tc>
          <w:tcPr>
            <w:tcW w:w="93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15F5131A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1.0 </w:t>
            </w:r>
          </w:p>
        </w:tc>
        <w:tc>
          <w:tcPr>
            <w:tcW w:w="512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5EA8217" w14:textId="57852C24" w:rsidR="006938EC" w:rsidRDefault="00215658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Criando documento de caso de uso v1.0.0</w:t>
            </w:r>
          </w:p>
        </w:tc>
        <w:tc>
          <w:tcPr>
            <w:tcW w:w="169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408DAEA8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Natã M. </w:t>
            </w:r>
          </w:p>
        </w:tc>
      </w:tr>
      <w:tr w:rsidR="006938EC" w14:paraId="6ED367D3" w14:textId="77777777">
        <w:trPr>
          <w:trHeight w:val="424"/>
        </w:trPr>
        <w:tc>
          <w:tcPr>
            <w:tcW w:w="1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36DE10F6" w14:textId="77777777" w:rsidR="006938EC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20/08/2025 </w:t>
            </w:r>
          </w:p>
        </w:tc>
        <w:tc>
          <w:tcPr>
            <w:tcW w:w="93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003D81F7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1.0 </w:t>
            </w:r>
          </w:p>
        </w:tc>
        <w:tc>
          <w:tcPr>
            <w:tcW w:w="512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2AF96FA" w14:textId="026682AD" w:rsidR="006938EC" w:rsidRDefault="00215658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Criando d</w:t>
            </w:r>
            <w:r w:rsidR="00000000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ocumento de caso de uso 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v1.0.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1</w:t>
            </w:r>
          </w:p>
        </w:tc>
        <w:tc>
          <w:tcPr>
            <w:tcW w:w="169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353FE225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Natã M. </w:t>
            </w:r>
          </w:p>
        </w:tc>
      </w:tr>
      <w:tr w:rsidR="006938EC" w14:paraId="11D62D3A" w14:textId="77777777">
        <w:trPr>
          <w:trHeight w:val="420"/>
        </w:trPr>
        <w:tc>
          <w:tcPr>
            <w:tcW w:w="1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3F43074F" w14:textId="77777777" w:rsidR="006938EC" w:rsidRDefault="00000000">
            <w:pPr>
              <w:ind w:left="3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21/08/2025 </w:t>
            </w:r>
          </w:p>
        </w:tc>
        <w:tc>
          <w:tcPr>
            <w:tcW w:w="93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97C2CB5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1.0 </w:t>
            </w:r>
          </w:p>
        </w:tc>
        <w:tc>
          <w:tcPr>
            <w:tcW w:w="512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BCBC868" w14:textId="44377E3B" w:rsidR="006938EC" w:rsidRDefault="00215658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Criando documento de caso de uso v1.0.2</w:t>
            </w:r>
            <w:r w:rsidR="00000000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169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3D447E0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Natã M. </w:t>
            </w:r>
          </w:p>
        </w:tc>
      </w:tr>
      <w:tr w:rsidR="00EA165B" w14:paraId="4F1C9EDA" w14:textId="77777777">
        <w:trPr>
          <w:trHeight w:val="420"/>
        </w:trPr>
        <w:tc>
          <w:tcPr>
            <w:tcW w:w="1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259D6D12" w14:textId="76FDF49B" w:rsidR="00EA165B" w:rsidRDefault="00EA165B">
            <w:pPr>
              <w:ind w:left="3"/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29/</w:t>
            </w:r>
            <w:r w:rsidR="00215658"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/2025</w:t>
            </w:r>
          </w:p>
        </w:tc>
        <w:tc>
          <w:tcPr>
            <w:tcW w:w="93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236E16B2" w14:textId="6A16BA4E" w:rsidR="00EA165B" w:rsidRDefault="00EA165B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1.0</w:t>
            </w:r>
          </w:p>
        </w:tc>
        <w:tc>
          <w:tcPr>
            <w:tcW w:w="512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16972E5" w14:textId="49B7410D" w:rsidR="00EA165B" w:rsidRDefault="00215658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Alterando caso de uso v1.0.0</w:t>
            </w:r>
          </w:p>
        </w:tc>
        <w:tc>
          <w:tcPr>
            <w:tcW w:w="169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56998ED" w14:textId="2B2E0C4A" w:rsidR="00EA165B" w:rsidRDefault="00EA165B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Natã M.</w:t>
            </w:r>
          </w:p>
        </w:tc>
      </w:tr>
    </w:tbl>
    <w:p w14:paraId="035921E2" w14:textId="0F153151" w:rsidR="00EA165B" w:rsidRPr="00EA165B" w:rsidRDefault="00000000" w:rsidP="00EA165B">
      <w:pPr>
        <w:spacing w:after="323"/>
        <w:rPr>
          <w:rFonts w:ascii="Times New Roman" w:eastAsia="Times New Roman" w:hAnsi="Times New Roman" w:cs="Times New Roman"/>
          <w:color w:val="1B1C1D"/>
          <w:sz w:val="24"/>
        </w:rPr>
      </w:pPr>
      <w:r>
        <w:rPr>
          <w:rFonts w:ascii="Times New Roman" w:eastAsia="Times New Roman" w:hAnsi="Times New Roman" w:cs="Times New Roman"/>
          <w:color w:val="1B1C1D"/>
          <w:sz w:val="24"/>
        </w:rPr>
        <w:lastRenderedPageBreak/>
        <w:t xml:space="preserve"> </w:t>
      </w:r>
      <w:r w:rsidR="00C4748D">
        <w:rPr>
          <w:rFonts w:ascii="Times New Roman" w:eastAsia="Times New Roman" w:hAnsi="Times New Roman" w:cs="Times New Roman"/>
          <w:noProof/>
          <w:color w:val="1B1C1D"/>
          <w:sz w:val="24"/>
        </w:rPr>
        <w:drawing>
          <wp:inline distT="0" distB="0" distL="0" distR="0" wp14:anchorId="3B11A075" wp14:editId="1C465054">
            <wp:extent cx="5549462" cy="8840470"/>
            <wp:effectExtent l="0" t="0" r="0" b="0"/>
            <wp:docPr id="1642563943" name="Imagem 2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3943" name="Imagem 2" descr="Diagrama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551" cy="884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30FA" w14:textId="603C1AA3" w:rsidR="00EA165B" w:rsidRPr="00EA165B" w:rsidRDefault="00EA165B" w:rsidP="00EA165B"/>
    <w:p w14:paraId="75129341" w14:textId="20B75261" w:rsidR="00CE4DDF" w:rsidRPr="00CE4DDF" w:rsidRDefault="00CE4DDF" w:rsidP="00CE4DDF"/>
    <w:p w14:paraId="42A3F115" w14:textId="232005AB" w:rsidR="006938EC" w:rsidRDefault="00000000" w:rsidP="00E95F8E">
      <w:pPr>
        <w:spacing w:after="0"/>
        <w:ind w:left="724"/>
      </w:pPr>
      <w:r>
        <w:rPr>
          <w:rFonts w:ascii="Times New Roman" w:eastAsia="Times New Roman" w:hAnsi="Times New Roman" w:cs="Times New Roman"/>
          <w:b/>
          <w:color w:val="1B1C1D"/>
          <w:sz w:val="32"/>
        </w:rPr>
        <w:t xml:space="preserve"> </w:t>
      </w:r>
    </w:p>
    <w:tbl>
      <w:tblPr>
        <w:tblStyle w:val="TableGrid"/>
        <w:tblW w:w="10628" w:type="dxa"/>
        <w:tblInd w:w="-993" w:type="dxa"/>
        <w:tblCellMar>
          <w:top w:w="23" w:type="dxa"/>
          <w:right w:w="42" w:type="dxa"/>
        </w:tblCellMar>
        <w:tblLook w:val="04A0" w:firstRow="1" w:lastRow="0" w:firstColumn="1" w:lastColumn="0" w:noHBand="0" w:noVBand="1"/>
      </w:tblPr>
      <w:tblGrid>
        <w:gridCol w:w="2534"/>
        <w:gridCol w:w="582"/>
        <w:gridCol w:w="7512"/>
      </w:tblGrid>
      <w:tr w:rsidR="006938EC" w14:paraId="017C9C7C" w14:textId="77777777" w:rsidTr="002C47F4">
        <w:trPr>
          <w:trHeight w:val="285"/>
        </w:trPr>
        <w:tc>
          <w:tcPr>
            <w:tcW w:w="253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6648A26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094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7A148D45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Login de Sistema </w:t>
            </w:r>
          </w:p>
        </w:tc>
      </w:tr>
      <w:tr w:rsidR="006938EC" w14:paraId="4954E548" w14:textId="77777777" w:rsidTr="002C47F4">
        <w:trPr>
          <w:trHeight w:val="559"/>
        </w:trPr>
        <w:tc>
          <w:tcPr>
            <w:tcW w:w="253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248C03CF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094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2A7AEFF9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Autenticar usuário no sistema, permitindo acesso às funcionalidades disponíveis. </w:t>
            </w:r>
          </w:p>
        </w:tc>
      </w:tr>
      <w:tr w:rsidR="006938EC" w14:paraId="1F51B52A" w14:textId="77777777" w:rsidTr="002C47F4">
        <w:trPr>
          <w:trHeight w:val="420"/>
        </w:trPr>
        <w:tc>
          <w:tcPr>
            <w:tcW w:w="253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8ECD7BB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094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11CF78E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e autenticação </w:t>
            </w:r>
          </w:p>
        </w:tc>
      </w:tr>
      <w:tr w:rsidR="006938EC" w14:paraId="709E877A" w14:textId="77777777" w:rsidTr="002C47F4">
        <w:trPr>
          <w:trHeight w:val="668"/>
        </w:trPr>
        <w:tc>
          <w:tcPr>
            <w:tcW w:w="2534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1C9FD70A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094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3B0958C0" w14:textId="4109E79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Sistema (aplicação web)</w:t>
            </w:r>
            <w:r w:rsidR="00CE4DDF">
              <w:rPr>
                <w:rFonts w:ascii="Times New Roman" w:eastAsia="Times New Roman" w:hAnsi="Times New Roman" w:cs="Times New Roman"/>
                <w:color w:val="1B1C1D"/>
                <w:sz w:val="24"/>
              </w:rPr>
              <w:br/>
            </w:r>
            <w:r w:rsidR="00CE4DDF">
              <w:t>Banco de Dados</w:t>
            </w:r>
          </w:p>
        </w:tc>
      </w:tr>
      <w:tr w:rsidR="006938EC" w14:paraId="245D5B89" w14:textId="77777777" w:rsidTr="002C47F4">
        <w:trPr>
          <w:trHeight w:val="338"/>
        </w:trPr>
        <w:tc>
          <w:tcPr>
            <w:tcW w:w="2534" w:type="dxa"/>
            <w:tcBorders>
              <w:top w:val="single" w:sz="3" w:space="0" w:color="BFBFBF"/>
              <w:left w:val="single" w:sz="3" w:space="0" w:color="BFBFBF"/>
              <w:bottom w:val="nil"/>
              <w:right w:val="single" w:sz="3" w:space="0" w:color="BFBFBF"/>
            </w:tcBorders>
          </w:tcPr>
          <w:p w14:paraId="0CC04956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582" w:type="dxa"/>
            <w:tcBorders>
              <w:top w:val="single" w:sz="3" w:space="0" w:color="BFBFBF"/>
              <w:left w:val="single" w:sz="3" w:space="0" w:color="BFBFBF"/>
              <w:bottom w:val="nil"/>
              <w:right w:val="nil"/>
            </w:tcBorders>
          </w:tcPr>
          <w:p w14:paraId="47CA1F04" w14:textId="77777777" w:rsidR="006938EC" w:rsidRDefault="00000000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single" w:sz="3" w:space="0" w:color="BFBFBF"/>
              <w:left w:val="nil"/>
              <w:bottom w:val="nil"/>
              <w:right w:val="single" w:sz="3" w:space="0" w:color="BFBFBF"/>
            </w:tcBorders>
          </w:tcPr>
          <w:p w14:paraId="3014ADD4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estar previamente cadastrado no sistema. </w:t>
            </w:r>
          </w:p>
        </w:tc>
      </w:tr>
      <w:tr w:rsidR="006938EC" w14:paraId="133E4403" w14:textId="77777777" w:rsidTr="002C47F4">
        <w:trPr>
          <w:trHeight w:val="294"/>
        </w:trPr>
        <w:tc>
          <w:tcPr>
            <w:tcW w:w="2534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</w:tcPr>
          <w:p w14:paraId="2C8D4F1E" w14:textId="77777777" w:rsidR="006938EC" w:rsidRDefault="006938EC"/>
        </w:tc>
        <w:tc>
          <w:tcPr>
            <w:tcW w:w="582" w:type="dxa"/>
            <w:tcBorders>
              <w:top w:val="nil"/>
              <w:left w:val="single" w:sz="3" w:space="0" w:color="BFBFBF"/>
              <w:bottom w:val="nil"/>
              <w:right w:val="nil"/>
            </w:tcBorders>
          </w:tcPr>
          <w:p w14:paraId="4420FC27" w14:textId="77777777" w:rsidR="006938EC" w:rsidRDefault="00000000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3" w:space="0" w:color="BFBFBF"/>
            </w:tcBorders>
          </w:tcPr>
          <w:p w14:paraId="40763E3B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</w:tc>
      </w:tr>
      <w:tr w:rsidR="006938EC" w14:paraId="4A08F6E7" w14:textId="77777777" w:rsidTr="002C47F4">
        <w:trPr>
          <w:trHeight w:val="537"/>
        </w:trPr>
        <w:tc>
          <w:tcPr>
            <w:tcW w:w="2534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6C3F41D" w14:textId="77777777" w:rsidR="006938EC" w:rsidRDefault="006938EC"/>
        </w:tc>
        <w:tc>
          <w:tcPr>
            <w:tcW w:w="58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</w:tcPr>
          <w:p w14:paraId="3678F240" w14:textId="77777777" w:rsidR="006938EC" w:rsidRDefault="00000000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  <w:p w14:paraId="58F24270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</w:tcPr>
          <w:p w14:paraId="60EB9D93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Informações necessárias: e-mail e senha. </w:t>
            </w:r>
          </w:p>
        </w:tc>
      </w:tr>
      <w:tr w:rsidR="006938EC" w14:paraId="3EC8AAAD" w14:textId="77777777" w:rsidTr="002C47F4">
        <w:trPr>
          <w:trHeight w:val="314"/>
        </w:trPr>
        <w:tc>
          <w:tcPr>
            <w:tcW w:w="2534" w:type="dxa"/>
            <w:tcBorders>
              <w:top w:val="single" w:sz="3" w:space="0" w:color="BFBFBF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54F4E857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582" w:type="dxa"/>
            <w:tcBorders>
              <w:top w:val="single" w:sz="3" w:space="0" w:color="BFBFBF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52822513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1.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single" w:sz="3" w:space="0" w:color="BFBFBF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65D53114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a tela de login do sistema. </w:t>
            </w:r>
          </w:p>
        </w:tc>
      </w:tr>
      <w:tr w:rsidR="006938EC" w14:paraId="0A2C1954" w14:textId="77777777" w:rsidTr="002C47F4">
        <w:trPr>
          <w:trHeight w:val="277"/>
        </w:trPr>
        <w:tc>
          <w:tcPr>
            <w:tcW w:w="2534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33488398" w14:textId="77777777" w:rsidR="006938EC" w:rsidRDefault="006938EC"/>
        </w:tc>
        <w:tc>
          <w:tcPr>
            <w:tcW w:w="58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7FED2266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2.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474DAE7F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informa suas credenciais (e-mail e senha). </w:t>
            </w:r>
          </w:p>
        </w:tc>
      </w:tr>
      <w:tr w:rsidR="006938EC" w14:paraId="0F889C72" w14:textId="77777777" w:rsidTr="002C47F4">
        <w:trPr>
          <w:trHeight w:val="273"/>
        </w:trPr>
        <w:tc>
          <w:tcPr>
            <w:tcW w:w="2534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58D4612A" w14:textId="77777777" w:rsidR="006938EC" w:rsidRDefault="006938EC"/>
        </w:tc>
        <w:tc>
          <w:tcPr>
            <w:tcW w:w="58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66A06431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3.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3230A722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valida as credenciais fornecidas. </w:t>
            </w:r>
          </w:p>
        </w:tc>
      </w:tr>
      <w:tr w:rsidR="006938EC" w14:paraId="5A72F103" w14:textId="77777777" w:rsidTr="002C47F4">
        <w:trPr>
          <w:trHeight w:val="550"/>
        </w:trPr>
        <w:tc>
          <w:tcPr>
            <w:tcW w:w="2534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06E673C5" w14:textId="77777777" w:rsidR="006938EC" w:rsidRDefault="006938EC"/>
        </w:tc>
        <w:tc>
          <w:tcPr>
            <w:tcW w:w="58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51F40270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4.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190E7388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Em caso de sucesso, o sistema direciona o usuário para a tela principal (Menu). </w:t>
            </w:r>
          </w:p>
        </w:tc>
      </w:tr>
      <w:tr w:rsidR="006938EC" w14:paraId="096D30DA" w14:textId="77777777" w:rsidTr="002C47F4">
        <w:trPr>
          <w:trHeight w:val="525"/>
        </w:trPr>
        <w:tc>
          <w:tcPr>
            <w:tcW w:w="2534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694DA4F" w14:textId="77777777" w:rsidR="006938EC" w:rsidRDefault="006938EC"/>
        </w:tc>
        <w:tc>
          <w:tcPr>
            <w:tcW w:w="58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F2F2F2"/>
          </w:tcPr>
          <w:p w14:paraId="1787B07D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5.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  <w:p w14:paraId="4B8A7032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18FEFE44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pode selecionar a funcionalidade ou seção desejada para acessar. </w:t>
            </w:r>
          </w:p>
        </w:tc>
      </w:tr>
      <w:tr w:rsidR="00C21335" w14:paraId="4E097DFE" w14:textId="77777777" w:rsidTr="002C47F4">
        <w:trPr>
          <w:trHeight w:val="3443"/>
        </w:trPr>
        <w:tc>
          <w:tcPr>
            <w:tcW w:w="2534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69B3622E" w14:textId="222010C0" w:rsidR="00C21335" w:rsidRDefault="00C21335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Alternativo:</w:t>
            </w:r>
          </w:p>
        </w:tc>
        <w:tc>
          <w:tcPr>
            <w:tcW w:w="58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</w:tcPr>
          <w:p w14:paraId="21CA654A" w14:textId="77777777" w:rsidR="00C21335" w:rsidRDefault="00C21335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</w:tcPr>
          <w:p w14:paraId="1C59FD94" w14:textId="77777777" w:rsidR="00C21335" w:rsidRPr="000408DC" w:rsidRDefault="00C21335" w:rsidP="000408D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FA01 – Recuperação de senha</w:t>
            </w:r>
          </w:p>
          <w:p w14:paraId="61008346" w14:textId="255B0B9C" w:rsidR="00C21335" w:rsidRPr="00C21335" w:rsidRDefault="00C21335" w:rsidP="000408DC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não se lembre da senha, ele poderá selecionar a opção “Esqueci minha senha”.</w:t>
            </w:r>
          </w:p>
          <w:p w14:paraId="5DBCD2AF" w14:textId="7A4A1C03" w:rsidR="00C21335" w:rsidRPr="00C21335" w:rsidRDefault="00C21335" w:rsidP="000408DC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solicitará o e-mail cadastrado e enviará um link para redefinição de senha.</w:t>
            </w:r>
          </w:p>
          <w:p w14:paraId="43140011" w14:textId="4B3AE552" w:rsidR="00C21335" w:rsidRPr="000408DC" w:rsidRDefault="00C21335" w:rsidP="000408DC">
            <w:pPr>
              <w:pStyle w:val="PargrafodaLista"/>
              <w:numPr>
                <w:ilvl w:val="0"/>
                <w:numId w:val="34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o link e </w:t>
            </w:r>
            <w:r w:rsidR="000408DC"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>cria uma</w:t>
            </w: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senha para o próximo login.</w:t>
            </w:r>
          </w:p>
          <w:p w14:paraId="3326B71B" w14:textId="77777777" w:rsidR="00C21335" w:rsidRPr="000408DC" w:rsidRDefault="00C21335" w:rsidP="000408D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FA02 – Sessão já iniciada</w:t>
            </w:r>
          </w:p>
          <w:p w14:paraId="35BFA068" w14:textId="2564668C" w:rsidR="000408DC" w:rsidRPr="000408DC" w:rsidRDefault="000408DC" w:rsidP="000408DC">
            <w:pPr>
              <w:pStyle w:val="PargrafodaLista"/>
              <w:numPr>
                <w:ilvl w:val="0"/>
                <w:numId w:val="36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já possua uma sessão ativa em outro dispositivo, o sistema exibirá uma mensagem informando que existe uma sessão em andamento.</w:t>
            </w:r>
          </w:p>
          <w:p w14:paraId="6C9C94E8" w14:textId="5059D691" w:rsidR="000408DC" w:rsidRPr="000408DC" w:rsidRDefault="000408DC" w:rsidP="000408DC">
            <w:pPr>
              <w:pStyle w:val="PargrafodaLista"/>
              <w:numPr>
                <w:ilvl w:val="0"/>
                <w:numId w:val="36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optar por encerrar a sessão anterior e continuar o login atual.</w:t>
            </w:r>
          </w:p>
        </w:tc>
      </w:tr>
      <w:tr w:rsidR="002F0181" w14:paraId="707FBD46" w14:textId="77777777" w:rsidTr="007D053F">
        <w:trPr>
          <w:trHeight w:val="1546"/>
        </w:trPr>
        <w:tc>
          <w:tcPr>
            <w:tcW w:w="2534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532CA873" w14:textId="7DB76946" w:rsidR="002F0181" w:rsidRDefault="002F0181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de Exceção</w:t>
            </w:r>
          </w:p>
        </w:tc>
        <w:tc>
          <w:tcPr>
            <w:tcW w:w="58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E8E8E8" w:themeFill="background2"/>
          </w:tcPr>
          <w:p w14:paraId="73472914" w14:textId="77777777" w:rsidR="002F0181" w:rsidRDefault="002F0181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65B18161" w14:textId="77777777" w:rsidR="000408DC" w:rsidRPr="000408DC" w:rsidRDefault="000408DC" w:rsidP="000408DC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FE01 – Usuário não cadastrado</w:t>
            </w:r>
          </w:p>
          <w:p w14:paraId="65BD63BE" w14:textId="77777777" w:rsidR="000408DC" w:rsidRPr="000408DC" w:rsidRDefault="000408DC" w:rsidP="000408DC">
            <w:pPr>
              <w:numPr>
                <w:ilvl w:val="0"/>
                <w:numId w:val="37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e-mail informado não esteja registrado no sistema, o processo de autenticação será interrompido.</w:t>
            </w:r>
          </w:p>
          <w:p w14:paraId="2DA85361" w14:textId="77777777" w:rsidR="000408DC" w:rsidRPr="000408DC" w:rsidRDefault="000408DC" w:rsidP="000408DC">
            <w:pPr>
              <w:numPr>
                <w:ilvl w:val="0"/>
                <w:numId w:val="37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exibirá uma mensagem informando que não há conta associada ao e-mail fornecido.</w:t>
            </w:r>
          </w:p>
          <w:p w14:paraId="2D938489" w14:textId="77777777" w:rsidR="000408DC" w:rsidRPr="000408DC" w:rsidRDefault="000408DC" w:rsidP="000408DC">
            <w:pPr>
              <w:numPr>
                <w:ilvl w:val="0"/>
                <w:numId w:val="37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optar por realizar um novo cadastro.</w:t>
            </w:r>
          </w:p>
          <w:p w14:paraId="0F503C83" w14:textId="77777777" w:rsidR="000408DC" w:rsidRPr="000408DC" w:rsidRDefault="000408DC" w:rsidP="000408DC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FE02 – Credenciais inválidas</w:t>
            </w:r>
          </w:p>
          <w:p w14:paraId="142E1EAC" w14:textId="77777777" w:rsidR="000408DC" w:rsidRPr="000408DC" w:rsidRDefault="000408DC" w:rsidP="000408DC">
            <w:pPr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Se o usuário informar e-mail ou senha incorretos, o sistema impedirá o login.</w:t>
            </w:r>
          </w:p>
          <w:p w14:paraId="485B5EFC" w14:textId="77777777" w:rsidR="000408DC" w:rsidRPr="000408DC" w:rsidRDefault="000408DC" w:rsidP="000408DC">
            <w:pPr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Uma mensagem de erro será exibida, indicando que as credenciais são inválidas.</w:t>
            </w:r>
          </w:p>
          <w:p w14:paraId="7457D3B8" w14:textId="77777777" w:rsidR="000408DC" w:rsidRPr="000408DC" w:rsidRDefault="000408DC" w:rsidP="000408DC">
            <w:pPr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lastRenderedPageBreak/>
              <w:t>O sistema permitirá que o usuário tente novamente.</w:t>
            </w:r>
          </w:p>
          <w:p w14:paraId="68622271" w14:textId="77777777" w:rsidR="000408DC" w:rsidRPr="000408DC" w:rsidRDefault="000408DC" w:rsidP="000408DC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FE03 – Falha técnica na autenticação</w:t>
            </w:r>
          </w:p>
          <w:p w14:paraId="17D038C6" w14:textId="77777777" w:rsidR="000408DC" w:rsidRPr="007D053F" w:rsidRDefault="000408DC" w:rsidP="007D053F">
            <w:pPr>
              <w:pStyle w:val="PargrafodaLista"/>
              <w:numPr>
                <w:ilvl w:val="0"/>
                <w:numId w:val="75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ocorra um erro interno (como falha de conexão com o banco de dados), o sistema não conseguirá validar as credenciais.</w:t>
            </w:r>
          </w:p>
          <w:p w14:paraId="2A1EB0BD" w14:textId="77777777" w:rsidR="000408DC" w:rsidRPr="007D053F" w:rsidRDefault="000408DC" w:rsidP="007D053F">
            <w:pPr>
              <w:pStyle w:val="PargrafodaLista"/>
              <w:numPr>
                <w:ilvl w:val="0"/>
                <w:numId w:val="75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exibirá uma mensagem informando o problema técnico.</w:t>
            </w:r>
          </w:p>
          <w:p w14:paraId="766F0DF6" w14:textId="77777777" w:rsidR="000408DC" w:rsidRPr="007D053F" w:rsidRDefault="000408DC" w:rsidP="007D053F">
            <w:pPr>
              <w:pStyle w:val="PargrafodaLista"/>
              <w:numPr>
                <w:ilvl w:val="0"/>
                <w:numId w:val="75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color w:val="1B1C1D"/>
                <w:sz w:val="24"/>
              </w:rPr>
              <w:t>O processo de login será interrompido até que o serviço seja restabelecido.</w:t>
            </w:r>
          </w:p>
          <w:p w14:paraId="0BFFD449" w14:textId="44FE194B" w:rsidR="002F0181" w:rsidRPr="000408DC" w:rsidRDefault="002F0181" w:rsidP="000408DC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</w:tr>
    </w:tbl>
    <w:p w14:paraId="4344C4F2" w14:textId="268B75C5" w:rsidR="006938EC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lastRenderedPageBreak/>
        <w:t xml:space="preserve"> </w:t>
      </w:r>
    </w:p>
    <w:tbl>
      <w:tblPr>
        <w:tblStyle w:val="TableGrid"/>
        <w:tblW w:w="10776" w:type="dxa"/>
        <w:tblInd w:w="-1135" w:type="dxa"/>
        <w:tblCellMar>
          <w:top w:w="26" w:type="dxa"/>
          <w:right w:w="42" w:type="dxa"/>
        </w:tblCellMar>
        <w:tblLook w:val="04A0" w:firstRow="1" w:lastRow="0" w:firstColumn="1" w:lastColumn="0" w:noHBand="0" w:noVBand="1"/>
      </w:tblPr>
      <w:tblGrid>
        <w:gridCol w:w="2331"/>
        <w:gridCol w:w="1057"/>
        <w:gridCol w:w="7388"/>
      </w:tblGrid>
      <w:tr w:rsidR="006938EC" w14:paraId="52420856" w14:textId="77777777" w:rsidTr="000408DC">
        <w:trPr>
          <w:trHeight w:val="285"/>
        </w:trPr>
        <w:tc>
          <w:tcPr>
            <w:tcW w:w="23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40445CC5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45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9A7B7C7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Cadastro de Conta de Usuário </w:t>
            </w:r>
          </w:p>
        </w:tc>
      </w:tr>
      <w:tr w:rsidR="006938EC" w14:paraId="2D8BCBEE" w14:textId="77777777" w:rsidTr="002C47F4">
        <w:trPr>
          <w:trHeight w:val="756"/>
        </w:trPr>
        <w:tc>
          <w:tcPr>
            <w:tcW w:w="23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4A46AA2D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445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13FB5F82" w14:textId="77777777" w:rsidR="006938EC" w:rsidRDefault="00000000">
            <w:pPr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Permitir que o usuário crie uma conta no sistema, fornecendo suas informações pessoais e credenciais de acesso, garantindo a validação e a segurança dos dados. </w:t>
            </w:r>
          </w:p>
        </w:tc>
      </w:tr>
      <w:tr w:rsidR="006938EC" w14:paraId="466DFB15" w14:textId="77777777" w:rsidTr="002C47F4">
        <w:trPr>
          <w:trHeight w:val="527"/>
        </w:trPr>
        <w:tc>
          <w:tcPr>
            <w:tcW w:w="23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671B2ACC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445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845BCF0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</w:t>
            </w:r>
          </w:p>
        </w:tc>
      </w:tr>
      <w:tr w:rsidR="006938EC" w14:paraId="27BC58E3" w14:textId="77777777" w:rsidTr="002C47F4">
        <w:trPr>
          <w:trHeight w:val="676"/>
        </w:trPr>
        <w:tc>
          <w:tcPr>
            <w:tcW w:w="2331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44641CE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445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4EBCE2A" w14:textId="77777777" w:rsidR="006938EC" w:rsidRDefault="00000000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Sistema (aplicação web) </w:t>
            </w:r>
          </w:p>
          <w:p w14:paraId="165721E7" w14:textId="68992BEF" w:rsidR="00CE4DDF" w:rsidRDefault="00EA165B">
            <w:pPr>
              <w:ind w:left="110"/>
            </w:pPr>
            <w:r>
              <w:t>Banco de Dados</w:t>
            </w:r>
          </w:p>
        </w:tc>
      </w:tr>
      <w:tr w:rsidR="006938EC" w14:paraId="6BB399AF" w14:textId="77777777" w:rsidTr="000408DC">
        <w:trPr>
          <w:trHeight w:val="337"/>
        </w:trPr>
        <w:tc>
          <w:tcPr>
            <w:tcW w:w="2331" w:type="dxa"/>
            <w:tcBorders>
              <w:top w:val="single" w:sz="3" w:space="0" w:color="BFBFBF"/>
              <w:left w:val="single" w:sz="3" w:space="0" w:color="BFBFBF"/>
              <w:bottom w:val="nil"/>
              <w:right w:val="single" w:sz="3" w:space="0" w:color="BFBFBF"/>
            </w:tcBorders>
          </w:tcPr>
          <w:p w14:paraId="7FAAB841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1057" w:type="dxa"/>
            <w:tcBorders>
              <w:top w:val="single" w:sz="3" w:space="0" w:color="BFBFBF"/>
              <w:left w:val="single" w:sz="3" w:space="0" w:color="BFBFBF"/>
              <w:bottom w:val="nil"/>
              <w:right w:val="nil"/>
            </w:tcBorders>
          </w:tcPr>
          <w:p w14:paraId="4C0EA8E3" w14:textId="77777777" w:rsidR="00215658" w:rsidRDefault="00000000">
            <w:pPr>
              <w:ind w:left="110"/>
              <w:rPr>
                <w:rFonts w:ascii="Segoe UI Symbol" w:eastAsia="Segoe UI Symbol" w:hAnsi="Segoe UI Symbol" w:cs="Segoe UI Symbol"/>
                <w:color w:val="1B1C1D"/>
                <w:sz w:val="24"/>
              </w:rPr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</w:p>
          <w:p w14:paraId="536B93DE" w14:textId="6971DFC8" w:rsidR="006938EC" w:rsidRDefault="00215658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 w:rsidR="00000000"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single" w:sz="3" w:space="0" w:color="BFBFBF"/>
              <w:left w:val="nil"/>
              <w:bottom w:val="nil"/>
              <w:right w:val="single" w:sz="3" w:space="0" w:color="BFBFBF"/>
            </w:tcBorders>
          </w:tcPr>
          <w:p w14:paraId="7A1853C7" w14:textId="77777777" w:rsidR="00215658" w:rsidRPr="00215658" w:rsidRDefault="00000000" w:rsidP="00215658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deve fornecer um endereço de e-mail válido.</w:t>
            </w:r>
          </w:p>
          <w:p w14:paraId="61148809" w14:textId="40025DBD" w:rsidR="006938EC" w:rsidRDefault="00215658" w:rsidP="00215658">
            <w:r w:rsidRP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fornecer um 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CPF</w:t>
            </w:r>
            <w:r w:rsidRP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válido.</w:t>
            </w:r>
            <w:r w:rsidR="00000000" w:rsidRP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5334A270" w14:textId="77777777" w:rsidTr="000408DC">
        <w:trPr>
          <w:trHeight w:val="294"/>
        </w:trPr>
        <w:tc>
          <w:tcPr>
            <w:tcW w:w="2331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</w:tcPr>
          <w:p w14:paraId="641BB54D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nil"/>
              <w:right w:val="nil"/>
            </w:tcBorders>
          </w:tcPr>
          <w:p w14:paraId="16072603" w14:textId="77777777" w:rsidR="006938EC" w:rsidRDefault="00000000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nil"/>
              <w:right w:val="single" w:sz="3" w:space="0" w:color="BFBFBF"/>
            </w:tcBorders>
          </w:tcPr>
          <w:p w14:paraId="2B4A0F2B" w14:textId="77777777" w:rsidR="006938EC" w:rsidRDefault="00000000" w:rsidP="00215658">
            <w:r w:rsidRP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</w:tc>
      </w:tr>
      <w:tr w:rsidR="006938EC" w14:paraId="45DD313D" w14:textId="77777777" w:rsidTr="000408DC">
        <w:trPr>
          <w:trHeight w:val="537"/>
        </w:trPr>
        <w:tc>
          <w:tcPr>
            <w:tcW w:w="2331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54876E9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</w:tcPr>
          <w:p w14:paraId="6806826A" w14:textId="77777777" w:rsidR="006938EC" w:rsidRDefault="00000000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  <w:p w14:paraId="5CC5F812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</w:tcPr>
          <w:p w14:paraId="31CAA308" w14:textId="77777777" w:rsidR="006938EC" w:rsidRDefault="00000000" w:rsidP="00215658">
            <w:r w:rsidRP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ter acesso à página de cadastro. </w:t>
            </w:r>
          </w:p>
        </w:tc>
      </w:tr>
      <w:tr w:rsidR="006938EC" w14:paraId="0A6AAA91" w14:textId="77777777" w:rsidTr="000408DC">
        <w:trPr>
          <w:trHeight w:val="307"/>
        </w:trPr>
        <w:tc>
          <w:tcPr>
            <w:tcW w:w="2331" w:type="dxa"/>
            <w:tcBorders>
              <w:top w:val="single" w:sz="3" w:space="0" w:color="BFBFBF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51B6C800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1057" w:type="dxa"/>
            <w:tcBorders>
              <w:top w:val="single" w:sz="3" w:space="0" w:color="BFBFBF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6C2395D8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1.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single" w:sz="3" w:space="0" w:color="BFBFBF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2C386440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a funcionalidade de cadastro de conta. </w:t>
            </w:r>
          </w:p>
        </w:tc>
      </w:tr>
      <w:tr w:rsidR="006938EC" w14:paraId="42C1A6DA" w14:textId="77777777" w:rsidTr="000408DC">
        <w:trPr>
          <w:trHeight w:val="554"/>
        </w:trPr>
        <w:tc>
          <w:tcPr>
            <w:tcW w:w="2331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391E42CF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58F5D9A3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2.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6AAB2545" w14:textId="626E6144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solicita que o usuário preencha os campos obrigatórios (nome completo, e-mail válido</w:t>
            </w:r>
            <w:r w:rsid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senha segura</w:t>
            </w:r>
            <w:r w:rsidR="00215658">
              <w:rPr>
                <w:rFonts w:ascii="Times New Roman" w:eastAsia="Times New Roman" w:hAnsi="Times New Roman" w:cs="Times New Roman"/>
                <w:color w:val="1B1C1D"/>
                <w:sz w:val="24"/>
              </w:rPr>
              <w:t>, CPF e número de telefone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). </w:t>
            </w:r>
          </w:p>
        </w:tc>
      </w:tr>
      <w:tr w:rsidR="006938EC" w14:paraId="2F055B9C" w14:textId="77777777" w:rsidTr="000408DC">
        <w:trPr>
          <w:trHeight w:val="277"/>
        </w:trPr>
        <w:tc>
          <w:tcPr>
            <w:tcW w:w="2331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1A2ACA6C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76A440D0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3.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16575284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lê e aceita os Termos de Uso e a Política de Privacidade. </w:t>
            </w:r>
          </w:p>
        </w:tc>
      </w:tr>
      <w:tr w:rsidR="006938EC" w14:paraId="014D249A" w14:textId="77777777" w:rsidTr="000408DC">
        <w:trPr>
          <w:trHeight w:val="277"/>
        </w:trPr>
        <w:tc>
          <w:tcPr>
            <w:tcW w:w="2331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7B983859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19B6B5E1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4.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116C42D8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envia o formulário. </w:t>
            </w:r>
          </w:p>
        </w:tc>
      </w:tr>
      <w:tr w:rsidR="006938EC" w14:paraId="5DB771D1" w14:textId="77777777" w:rsidTr="000408DC">
        <w:trPr>
          <w:trHeight w:val="277"/>
        </w:trPr>
        <w:tc>
          <w:tcPr>
            <w:tcW w:w="2331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0781CA0B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1930ADEA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5.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7B8CA589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valida os dados informados. </w:t>
            </w:r>
          </w:p>
        </w:tc>
      </w:tr>
      <w:tr w:rsidR="006938EC" w14:paraId="31101159" w14:textId="77777777" w:rsidTr="000408DC">
        <w:trPr>
          <w:trHeight w:val="763"/>
        </w:trPr>
        <w:tc>
          <w:tcPr>
            <w:tcW w:w="2331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61963684" w14:textId="77777777" w:rsidR="006938EC" w:rsidRDefault="006938EC"/>
        </w:tc>
        <w:tc>
          <w:tcPr>
            <w:tcW w:w="1057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F2F2F2"/>
          </w:tcPr>
          <w:p w14:paraId="5AB64CC1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6.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388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1EAB6A0C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Se os dados estiverem corretos, o sistema cria a conta do usuário no banco de dados. </w:t>
            </w:r>
          </w:p>
        </w:tc>
      </w:tr>
      <w:tr w:rsidR="000408DC" w14:paraId="27093100" w14:textId="77777777" w:rsidTr="002C47F4">
        <w:trPr>
          <w:trHeight w:val="1677"/>
        </w:trPr>
        <w:tc>
          <w:tcPr>
            <w:tcW w:w="2331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CA49127" w14:textId="40145E94" w:rsidR="000408DC" w:rsidRDefault="000408DC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Alternativo:</w:t>
            </w:r>
          </w:p>
        </w:tc>
        <w:tc>
          <w:tcPr>
            <w:tcW w:w="1057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</w:tcPr>
          <w:p w14:paraId="70615723" w14:textId="77777777" w:rsidR="000408DC" w:rsidRDefault="000408DC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388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</w:tcPr>
          <w:p w14:paraId="0B2D3523" w14:textId="77777777" w:rsidR="000408DC" w:rsidRPr="000408DC" w:rsidRDefault="000408DC" w:rsidP="000408DC">
            <w:pP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FA01 – Dados incompletos ou incorretos</w:t>
            </w:r>
          </w:p>
          <w:p w14:paraId="605C2E3E" w14:textId="77777777" w:rsidR="000408DC" w:rsidRPr="000408DC" w:rsidRDefault="000408DC" w:rsidP="000408DC">
            <w:pPr>
              <w:numPr>
                <w:ilvl w:val="0"/>
                <w:numId w:val="44"/>
              </w:numPr>
              <w:tabs>
                <w:tab w:val="num" w:pos="720"/>
              </w:tabs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deixe de preencher algum campo obrigatório ou informe dados inválidos, o sistema destacará os campos incorretos.</w:t>
            </w:r>
          </w:p>
          <w:p w14:paraId="4B66F902" w14:textId="77777777" w:rsidR="000408DC" w:rsidRPr="000408DC" w:rsidRDefault="000408DC" w:rsidP="000408DC">
            <w:pPr>
              <w:numPr>
                <w:ilvl w:val="0"/>
                <w:numId w:val="44"/>
              </w:numPr>
              <w:tabs>
                <w:tab w:val="num" w:pos="720"/>
              </w:tabs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exibirá uma mensagem orientando o usuário a corrigir as informações.</w:t>
            </w:r>
          </w:p>
          <w:p w14:paraId="486B9E90" w14:textId="77777777" w:rsidR="000408DC" w:rsidRPr="000408DC" w:rsidRDefault="000408DC" w:rsidP="000408DC">
            <w:pPr>
              <w:numPr>
                <w:ilvl w:val="0"/>
                <w:numId w:val="44"/>
              </w:numPr>
              <w:tabs>
                <w:tab w:val="num" w:pos="720"/>
              </w:tabs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color w:val="1B1C1D"/>
                <w:sz w:val="24"/>
              </w:rPr>
              <w:t>Após a correção, o usuário poderá reenviar o formulário.</w:t>
            </w:r>
          </w:p>
          <w:p w14:paraId="6158CEFA" w14:textId="010946A5" w:rsidR="000408DC" w:rsidRDefault="000408DC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</w:tr>
      <w:tr w:rsidR="000A18D5" w14:paraId="4FC8DE34" w14:textId="77777777" w:rsidTr="007D053F">
        <w:trPr>
          <w:trHeight w:val="976"/>
        </w:trPr>
        <w:tc>
          <w:tcPr>
            <w:tcW w:w="2331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334638B8" w14:textId="50DFBE5F" w:rsidR="000A18D5" w:rsidRDefault="000A18D5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de Exceção</w:t>
            </w:r>
          </w:p>
        </w:tc>
        <w:tc>
          <w:tcPr>
            <w:tcW w:w="1057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E8E8E8" w:themeFill="background2"/>
          </w:tcPr>
          <w:p w14:paraId="27FAB39A" w14:textId="77777777" w:rsidR="000A18D5" w:rsidRDefault="000A18D5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388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76DAB2B5" w14:textId="77777777" w:rsidR="000A18D5" w:rsidRPr="000408DC" w:rsidRDefault="00A561B6" w:rsidP="000408D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0408D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FE01 – E-mail já cadastrado</w:t>
            </w:r>
          </w:p>
          <w:p w14:paraId="3B24E179" w14:textId="6B0288FE" w:rsidR="00A561B6" w:rsidRPr="00C21335" w:rsidRDefault="00A561B6" w:rsidP="000408DC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tente registrar um e-mail que já existe no sistema, o processo de cadastro será interrompido.</w:t>
            </w:r>
          </w:p>
          <w:p w14:paraId="713D91F2" w14:textId="6C846473" w:rsidR="00A561B6" w:rsidRPr="00C21335" w:rsidRDefault="00A561B6" w:rsidP="000408DC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exibirá uma mensagem informando que o e-mail informado já está em uso.</w:t>
            </w:r>
          </w:p>
          <w:p w14:paraId="40E6125C" w14:textId="0B2FB062" w:rsidR="00A561B6" w:rsidRPr="00C21335" w:rsidRDefault="00A561B6" w:rsidP="000408DC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C21335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optar por recuperar o acesso à conta existente ou utilizar um e-mail diferente para o novo cadastro.</w:t>
            </w:r>
          </w:p>
          <w:p w14:paraId="131DFDFB" w14:textId="77777777" w:rsidR="00DF150F" w:rsidRDefault="000408DC" w:rsidP="00DF150F">
            <w:pPr>
              <w:pStyle w:val="NormalWeb"/>
              <w:rPr>
                <w:rStyle w:val="Forte"/>
              </w:rPr>
            </w:pPr>
            <w:r>
              <w:rPr>
                <w:rStyle w:val="Forte"/>
              </w:rPr>
              <w:lastRenderedPageBreak/>
              <w:t>FE02 – Falha técnica no cadastro</w:t>
            </w:r>
          </w:p>
          <w:p w14:paraId="7C0BE50B" w14:textId="77777777" w:rsidR="00DF150F" w:rsidRDefault="000408DC" w:rsidP="00DF150F">
            <w:pPr>
              <w:pStyle w:val="NormalWeb"/>
              <w:numPr>
                <w:ilvl w:val="0"/>
                <w:numId w:val="74"/>
              </w:numPr>
            </w:pPr>
            <w:r>
              <w:t>Se ocorrer um erro no servidor ou no banco de dados durante o cadastro, o sistema exibirá uma mensagem de falha técnica.</w:t>
            </w:r>
          </w:p>
          <w:p w14:paraId="57C8DCBB" w14:textId="1E674D44" w:rsidR="00A561B6" w:rsidRPr="000408DC" w:rsidRDefault="000408DC" w:rsidP="00DF150F">
            <w:pPr>
              <w:pStyle w:val="NormalWeb"/>
              <w:numPr>
                <w:ilvl w:val="0"/>
                <w:numId w:val="74"/>
              </w:numPr>
            </w:pPr>
            <w:r>
              <w:t>O usuário será orientado a tentar novamente mais tarde</w:t>
            </w:r>
          </w:p>
        </w:tc>
      </w:tr>
    </w:tbl>
    <w:p w14:paraId="62B67C75" w14:textId="619D4124" w:rsidR="006938EC" w:rsidRDefault="006938EC" w:rsidP="00EA165B">
      <w:pPr>
        <w:spacing w:after="202"/>
        <w:ind w:left="-2" w:right="3996"/>
        <w:jc w:val="right"/>
      </w:pPr>
    </w:p>
    <w:tbl>
      <w:tblPr>
        <w:tblStyle w:val="TableGrid"/>
        <w:tblW w:w="10776" w:type="dxa"/>
        <w:tblInd w:w="-1135" w:type="dxa"/>
        <w:tblCellMar>
          <w:top w:w="26" w:type="dxa"/>
          <w:right w:w="49" w:type="dxa"/>
        </w:tblCellMar>
        <w:tblLook w:val="04A0" w:firstRow="1" w:lastRow="0" w:firstColumn="1" w:lastColumn="0" w:noHBand="0" w:noVBand="1"/>
      </w:tblPr>
      <w:tblGrid>
        <w:gridCol w:w="2309"/>
        <w:gridCol w:w="472"/>
        <w:gridCol w:w="7995"/>
      </w:tblGrid>
      <w:tr w:rsidR="006938EC" w14:paraId="2D99BCDA" w14:textId="77777777" w:rsidTr="002C47F4">
        <w:trPr>
          <w:trHeight w:val="467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0DD180EE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394BD792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Alterar Senha </w:t>
            </w:r>
          </w:p>
        </w:tc>
      </w:tr>
      <w:tr w:rsidR="006938EC" w14:paraId="70288D58" w14:textId="77777777" w:rsidTr="002C47F4">
        <w:trPr>
          <w:trHeight w:val="839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DEED59A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4E85700D" w14:textId="77777777" w:rsidR="006938EC" w:rsidRDefault="00000000">
            <w:pPr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Permitir que o usuário redefina sua senha de acesso ao sistema por meio do envio de um link seguro para o e-mail associado à sua conta. </w:t>
            </w:r>
          </w:p>
        </w:tc>
      </w:tr>
      <w:tr w:rsidR="006938EC" w14:paraId="75C41792" w14:textId="77777777" w:rsidTr="002C47F4">
        <w:trPr>
          <w:trHeight w:val="514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EC35504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06A15199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</w:t>
            </w:r>
          </w:p>
        </w:tc>
      </w:tr>
      <w:tr w:rsidR="006938EC" w14:paraId="3B38E397" w14:textId="77777777" w:rsidTr="002C47F4">
        <w:trPr>
          <w:trHeight w:val="820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EC936B1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42273F59" w14:textId="77777777" w:rsidR="006938EC" w:rsidRDefault="00000000">
            <w:pPr>
              <w:ind w:left="4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Sistema (aplicação web) </w:t>
            </w:r>
          </w:p>
          <w:p w14:paraId="084431D8" w14:textId="76B60874" w:rsidR="00EA165B" w:rsidRDefault="00EA165B">
            <w:pPr>
              <w:ind w:left="4"/>
            </w:pPr>
            <w:r>
              <w:t>Banco de Dados</w:t>
            </w:r>
          </w:p>
        </w:tc>
      </w:tr>
      <w:tr w:rsidR="006938EC" w14:paraId="2445F775" w14:textId="77777777" w:rsidTr="00EA165B">
        <w:trPr>
          <w:trHeight w:val="1169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07FF392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7AFE81B" w14:textId="77777777" w:rsidR="006938EC" w:rsidRDefault="00000000">
            <w:pPr>
              <w:numPr>
                <w:ilvl w:val="0"/>
                <w:numId w:val="1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estar previamente cadastrado no sistema. </w:t>
            </w:r>
          </w:p>
          <w:p w14:paraId="526812E6" w14:textId="77777777" w:rsidR="006938EC" w:rsidRDefault="00000000">
            <w:pPr>
              <w:numPr>
                <w:ilvl w:val="0"/>
                <w:numId w:val="1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ter acesso ao e-mail registrado. </w:t>
            </w:r>
          </w:p>
          <w:p w14:paraId="7DA9D924" w14:textId="77777777" w:rsidR="006938EC" w:rsidRDefault="00000000">
            <w:pPr>
              <w:numPr>
                <w:ilvl w:val="0"/>
                <w:numId w:val="1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  <w:p w14:paraId="77FC473D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5004DD4C" w14:textId="77777777" w:rsidTr="002C47F4">
        <w:trPr>
          <w:trHeight w:val="2864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2B330691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F8FB1F4" w14:textId="77777777" w:rsidR="006938EC" w:rsidRDefault="00000000">
            <w:pPr>
              <w:numPr>
                <w:ilvl w:val="0"/>
                <w:numId w:val="2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clica na opção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"Esqueci minha senha"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na tela de login. </w:t>
            </w:r>
          </w:p>
          <w:p w14:paraId="26AAD035" w14:textId="77777777" w:rsidR="006938EC" w:rsidRDefault="00000000">
            <w:pPr>
              <w:numPr>
                <w:ilvl w:val="0"/>
                <w:numId w:val="2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informa o endereço de e-mail associado à sua conta. </w:t>
            </w:r>
          </w:p>
          <w:p w14:paraId="020250AF" w14:textId="77777777" w:rsidR="006938EC" w:rsidRDefault="00000000">
            <w:pPr>
              <w:numPr>
                <w:ilvl w:val="0"/>
                <w:numId w:val="2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verifica se o e-mail informado existe no banco de dados. </w:t>
            </w:r>
          </w:p>
          <w:p w14:paraId="2DDDEB5E" w14:textId="77777777" w:rsidR="006938EC" w:rsidRDefault="00000000">
            <w:pPr>
              <w:numPr>
                <w:ilvl w:val="0"/>
                <w:numId w:val="2"/>
              </w:numPr>
              <w:spacing w:after="9" w:line="238" w:lineRule="auto"/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Se o e-mail for encontrado, o sistema envia um e-mail contendo um link único e seguro para redefinição de senha. </w:t>
            </w:r>
          </w:p>
          <w:p w14:paraId="359B4BEB" w14:textId="77777777" w:rsidR="006938EC" w:rsidRDefault="00000000">
            <w:pPr>
              <w:numPr>
                <w:ilvl w:val="0"/>
                <w:numId w:val="2"/>
              </w:numPr>
              <w:spacing w:after="8" w:line="238" w:lineRule="auto"/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o link enviado e é redirecionado para a página de redefinição de senha. </w:t>
            </w:r>
          </w:p>
          <w:p w14:paraId="7FBC01C3" w14:textId="77777777" w:rsidR="006938EC" w:rsidRPr="00EA165B" w:rsidRDefault="00000000">
            <w:pPr>
              <w:numPr>
                <w:ilvl w:val="0"/>
                <w:numId w:val="2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cria e confirma uma nova senha. </w:t>
            </w:r>
          </w:p>
          <w:p w14:paraId="21BC4DE4" w14:textId="0EF92587" w:rsidR="00EA165B" w:rsidRDefault="00EA165B">
            <w:pPr>
              <w:numPr>
                <w:ilvl w:val="0"/>
                <w:numId w:val="2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valida e atualiza a senha no banco de dados.</w:t>
            </w:r>
          </w:p>
        </w:tc>
      </w:tr>
      <w:tr w:rsidR="002C47F4" w14:paraId="72D578E7" w14:textId="77777777" w:rsidTr="002C47F4">
        <w:trPr>
          <w:trHeight w:val="1378"/>
        </w:trPr>
        <w:tc>
          <w:tcPr>
            <w:tcW w:w="2309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14393FA" w14:textId="538748BD" w:rsidR="002C47F4" w:rsidRDefault="002C47F4" w:rsidP="000A18D5">
            <w:pP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Alternativo:</w:t>
            </w:r>
          </w:p>
        </w:tc>
        <w:tc>
          <w:tcPr>
            <w:tcW w:w="47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</w:tcPr>
          <w:p w14:paraId="68908D9F" w14:textId="77777777" w:rsidR="002C47F4" w:rsidRDefault="002C47F4" w:rsidP="000A18D5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</w:tcPr>
          <w:p w14:paraId="6521FB93" w14:textId="0FF48B82" w:rsidR="002C47F4" w:rsidRPr="002C47F4" w:rsidRDefault="002C47F4" w:rsidP="002C47F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FA0</w:t>
            </w: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1</w:t>
            </w: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 xml:space="preserve"> – Solicitação de novo link</w:t>
            </w:r>
          </w:p>
          <w:p w14:paraId="63BD12DD" w14:textId="77777777" w:rsidR="002C47F4" w:rsidRPr="002C47F4" w:rsidRDefault="002C47F4" w:rsidP="002C47F4">
            <w:pPr>
              <w:numPr>
                <w:ilvl w:val="0"/>
                <w:numId w:val="51"/>
              </w:num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não receba o e-mail de redefinição ou o link tenha expirado, ele poderá solicitar o envio de um novo link diretamente pela tela de recuperação de senha.</w:t>
            </w:r>
          </w:p>
          <w:p w14:paraId="678987AB" w14:textId="77777777" w:rsidR="002C47F4" w:rsidRPr="002C47F4" w:rsidRDefault="002C47F4" w:rsidP="002C47F4">
            <w:pPr>
              <w:numPr>
                <w:ilvl w:val="0"/>
                <w:numId w:val="51"/>
              </w:num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reenviará o e-mail com um novo link válido.</w:t>
            </w:r>
          </w:p>
          <w:p w14:paraId="0C96089F" w14:textId="77777777" w:rsidR="002C47F4" w:rsidRDefault="002C47F4" w:rsidP="002C47F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</w:p>
        </w:tc>
      </w:tr>
      <w:tr w:rsidR="000A18D5" w14:paraId="406D968C" w14:textId="77777777" w:rsidTr="007D053F">
        <w:trPr>
          <w:trHeight w:val="256"/>
        </w:trPr>
        <w:tc>
          <w:tcPr>
            <w:tcW w:w="2309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67E22A55" w14:textId="22B941BD" w:rsidR="000A18D5" w:rsidRDefault="000A18D5" w:rsidP="000A18D5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de Exceção</w:t>
            </w:r>
          </w:p>
        </w:tc>
        <w:tc>
          <w:tcPr>
            <w:tcW w:w="47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E8E8E8" w:themeFill="background2"/>
          </w:tcPr>
          <w:p w14:paraId="6A7EF8C9" w14:textId="77777777" w:rsidR="000A18D5" w:rsidRDefault="000A18D5" w:rsidP="000A18D5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667825AD" w14:textId="65340CCD" w:rsidR="002C47F4" w:rsidRPr="002C47F4" w:rsidRDefault="002C47F4" w:rsidP="002C47F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FE01 – E-mail não encontrado</w:t>
            </w:r>
          </w:p>
          <w:p w14:paraId="2A4A53F0" w14:textId="77777777" w:rsidR="002C47F4" w:rsidRPr="002C47F4" w:rsidRDefault="002C47F4" w:rsidP="00DF150F">
            <w:pPr>
              <w:pStyle w:val="PargrafodaLista"/>
              <w:numPr>
                <w:ilvl w:val="0"/>
                <w:numId w:val="73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informe um e-mail que não esteja cadastrado no sistema, o processo será interrompido.</w:t>
            </w:r>
          </w:p>
          <w:p w14:paraId="0082DBDC" w14:textId="77777777" w:rsidR="002C47F4" w:rsidRPr="002C47F4" w:rsidRDefault="002C47F4" w:rsidP="00DF150F">
            <w:pPr>
              <w:pStyle w:val="PargrafodaLista"/>
              <w:numPr>
                <w:ilvl w:val="0"/>
                <w:numId w:val="73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exibirá uma mensagem informando que o endereço de e-mail não foi localizado.</w:t>
            </w:r>
          </w:p>
          <w:p w14:paraId="172F57C2" w14:textId="77777777" w:rsidR="002C47F4" w:rsidRDefault="002C47F4" w:rsidP="00DF150F">
            <w:pPr>
              <w:pStyle w:val="PargrafodaLista"/>
              <w:numPr>
                <w:ilvl w:val="0"/>
                <w:numId w:val="73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tentar novamente com outro e-mail ou optar por realizar um novo cadastro.</w:t>
            </w:r>
          </w:p>
          <w:p w14:paraId="2693EE7C" w14:textId="79D83EDD" w:rsidR="002C47F4" w:rsidRPr="002C47F4" w:rsidRDefault="002C47F4" w:rsidP="002C47F4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FE02 – Link expirado ou inválido</w:t>
            </w:r>
          </w:p>
          <w:p w14:paraId="1430CAF7" w14:textId="77777777" w:rsidR="002C47F4" w:rsidRPr="002C47F4" w:rsidRDefault="002C47F4" w:rsidP="00DF150F">
            <w:pPr>
              <w:pStyle w:val="PargrafodaLista"/>
              <w:numPr>
                <w:ilvl w:val="0"/>
                <w:numId w:val="72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lastRenderedPageBreak/>
              <w:t>Se o usuário tentar acessar um link de redefinição expirado ou já utilizado, o sistema exibirá uma mensagem informando que o link não é mais válido.</w:t>
            </w:r>
          </w:p>
          <w:p w14:paraId="38BAEA6E" w14:textId="77777777" w:rsidR="002C47F4" w:rsidRDefault="002C47F4" w:rsidP="00DF150F">
            <w:pPr>
              <w:pStyle w:val="PargrafodaLista"/>
              <w:numPr>
                <w:ilvl w:val="0"/>
                <w:numId w:val="72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oferecerá a opção de gerar e enviar um novo link de redefinição para o e-mail cadastrado.</w:t>
            </w:r>
          </w:p>
          <w:p w14:paraId="7265BBEF" w14:textId="02C23039" w:rsidR="002C47F4" w:rsidRPr="002C47F4" w:rsidRDefault="002C47F4" w:rsidP="002C47F4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FE03 – Falha técnica no envio do e-mail</w:t>
            </w:r>
          </w:p>
          <w:p w14:paraId="43E7A5E0" w14:textId="77777777" w:rsidR="002C47F4" w:rsidRPr="002C47F4" w:rsidRDefault="002C47F4" w:rsidP="00DF150F">
            <w:pPr>
              <w:pStyle w:val="PargrafodaLista"/>
              <w:numPr>
                <w:ilvl w:val="0"/>
                <w:numId w:val="71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ocorra uma falha técnica durante o envio do e-mail de redefinição, o sistema informará o usuário sobre o problema.</w:t>
            </w:r>
          </w:p>
          <w:p w14:paraId="28D36B80" w14:textId="77777777" w:rsidR="002C47F4" w:rsidRPr="002C47F4" w:rsidRDefault="002C47F4" w:rsidP="00DF150F">
            <w:pPr>
              <w:pStyle w:val="PargrafodaLista"/>
              <w:numPr>
                <w:ilvl w:val="0"/>
                <w:numId w:val="71"/>
              </w:numPr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registrará o erro e oferecerá a opção de reenviar a solicitação.</w:t>
            </w:r>
          </w:p>
          <w:p w14:paraId="241B252B" w14:textId="18DCB77E" w:rsidR="00A561B6" w:rsidRPr="00A561B6" w:rsidRDefault="00A561B6" w:rsidP="002C47F4">
            <w:pPr>
              <w:pStyle w:val="PargrafodaLista"/>
              <w:ind w:left="360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</w:tr>
    </w:tbl>
    <w:p w14:paraId="47BCF788" w14:textId="30CF2339" w:rsidR="006938EC" w:rsidRDefault="00000000">
      <w:pPr>
        <w:spacing w:after="202"/>
        <w:ind w:left="-2" w:right="4535"/>
        <w:jc w:val="right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lastRenderedPageBreak/>
        <w:t xml:space="preserve"> </w:t>
      </w:r>
    </w:p>
    <w:p w14:paraId="3770E922" w14:textId="77777777" w:rsidR="006938EC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 xml:space="preserve"> </w:t>
      </w:r>
    </w:p>
    <w:tbl>
      <w:tblPr>
        <w:tblStyle w:val="TableGrid"/>
        <w:tblW w:w="10776" w:type="dxa"/>
        <w:tblInd w:w="-1135" w:type="dxa"/>
        <w:tblCellMar>
          <w:top w:w="62" w:type="dxa"/>
          <w:left w:w="106" w:type="dxa"/>
          <w:right w:w="49" w:type="dxa"/>
        </w:tblCellMar>
        <w:tblLook w:val="04A0" w:firstRow="1" w:lastRow="0" w:firstColumn="1" w:lastColumn="0" w:noHBand="0" w:noVBand="1"/>
      </w:tblPr>
      <w:tblGrid>
        <w:gridCol w:w="2309"/>
        <w:gridCol w:w="472"/>
        <w:gridCol w:w="7995"/>
      </w:tblGrid>
      <w:tr w:rsidR="006938EC" w14:paraId="54856F59" w14:textId="77777777" w:rsidTr="00EA165B">
        <w:trPr>
          <w:trHeight w:val="289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01AC9732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5310479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Importação de Extrato Bancário </w:t>
            </w:r>
          </w:p>
        </w:tc>
      </w:tr>
      <w:tr w:rsidR="006938EC" w14:paraId="1BEAE5CE" w14:textId="77777777" w:rsidTr="002C47F4">
        <w:trPr>
          <w:trHeight w:val="974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1E0D8E90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922ED01" w14:textId="77777777" w:rsidR="006938EC" w:rsidRDefault="00000000">
            <w:pPr>
              <w:ind w:left="4" w:right="53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Permitir que o usuário importe extratos bancários em formato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OFX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, possibilitando o registro automático de receitas e despesas no sistema, com validação de dados e categorização das transações. </w:t>
            </w:r>
          </w:p>
        </w:tc>
      </w:tr>
      <w:tr w:rsidR="006938EC" w14:paraId="6CD26E84" w14:textId="77777777" w:rsidTr="002C47F4">
        <w:trPr>
          <w:trHeight w:val="493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D7ECA48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422F9B6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</w:t>
            </w:r>
          </w:p>
        </w:tc>
      </w:tr>
      <w:tr w:rsidR="006938EC" w14:paraId="20AEB43D" w14:textId="77777777" w:rsidTr="002C47F4">
        <w:trPr>
          <w:trHeight w:val="784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FE6AF05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4A9A897" w14:textId="77777777" w:rsidR="006938EC" w:rsidRDefault="00000000">
            <w:pPr>
              <w:ind w:left="4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Sistema (aplicação web) </w:t>
            </w:r>
          </w:p>
          <w:p w14:paraId="2FD53067" w14:textId="7BB566F8" w:rsidR="00EA165B" w:rsidRDefault="00EA165B">
            <w:pPr>
              <w:ind w:left="4"/>
            </w:pPr>
            <w:r>
              <w:t>Banco de Dados</w:t>
            </w:r>
          </w:p>
        </w:tc>
      </w:tr>
      <w:tr w:rsidR="006938EC" w14:paraId="66BF6C4D" w14:textId="77777777" w:rsidTr="00EA165B">
        <w:trPr>
          <w:trHeight w:val="522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69455350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39A0506" w14:textId="77777777" w:rsidR="006938EC" w:rsidRDefault="00000000">
            <w:pPr>
              <w:ind w:left="4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estar previamente cadastrado no sistema. </w:t>
            </w:r>
          </w:p>
        </w:tc>
      </w:tr>
      <w:tr w:rsidR="006938EC" w14:paraId="6DDED28D" w14:textId="77777777">
        <w:tblPrEx>
          <w:tblCellMar>
            <w:top w:w="23" w:type="dxa"/>
            <w:left w:w="0" w:type="dxa"/>
          </w:tblCellMar>
        </w:tblPrEx>
        <w:trPr>
          <w:trHeight w:val="337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nil"/>
              <w:right w:val="single" w:sz="3" w:space="0" w:color="BFBFBF"/>
            </w:tcBorders>
          </w:tcPr>
          <w:p w14:paraId="29426C60" w14:textId="77777777" w:rsidR="006938EC" w:rsidRDefault="006938EC"/>
        </w:tc>
        <w:tc>
          <w:tcPr>
            <w:tcW w:w="472" w:type="dxa"/>
            <w:tcBorders>
              <w:top w:val="single" w:sz="3" w:space="0" w:color="BFBFBF"/>
              <w:left w:val="single" w:sz="3" w:space="0" w:color="BFBFBF"/>
              <w:bottom w:val="nil"/>
              <w:right w:val="nil"/>
            </w:tcBorders>
          </w:tcPr>
          <w:p w14:paraId="74447557" w14:textId="77777777" w:rsidR="006938EC" w:rsidRDefault="00000000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single" w:sz="3" w:space="0" w:color="BFBFBF"/>
              <w:left w:val="nil"/>
              <w:bottom w:val="nil"/>
              <w:right w:val="single" w:sz="3" w:space="0" w:color="BFBFBF"/>
            </w:tcBorders>
          </w:tcPr>
          <w:p w14:paraId="01567BFA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possuir um arquivo de extrato bancário no formato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OFX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. </w:t>
            </w:r>
          </w:p>
        </w:tc>
      </w:tr>
      <w:tr w:rsidR="006938EC" w14:paraId="41DBAA03" w14:textId="77777777">
        <w:tblPrEx>
          <w:tblCellMar>
            <w:top w:w="23" w:type="dxa"/>
            <w:left w:w="0" w:type="dxa"/>
          </w:tblCellMar>
        </w:tblPrEx>
        <w:trPr>
          <w:trHeight w:val="537"/>
        </w:trPr>
        <w:tc>
          <w:tcPr>
            <w:tcW w:w="2309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84055ED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</w:tcPr>
          <w:p w14:paraId="772D16EC" w14:textId="77777777" w:rsidR="006938EC" w:rsidRDefault="00000000">
            <w:pPr>
              <w:ind w:left="110"/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>•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  <w:p w14:paraId="17D553EC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</w:tcPr>
          <w:p w14:paraId="6E0145B2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</w:tc>
      </w:tr>
      <w:tr w:rsidR="006938EC" w14:paraId="72F8528F" w14:textId="77777777">
        <w:tblPrEx>
          <w:tblCellMar>
            <w:top w:w="23" w:type="dxa"/>
            <w:left w:w="0" w:type="dxa"/>
          </w:tblCellMar>
        </w:tblPrEx>
        <w:trPr>
          <w:trHeight w:val="311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231601BE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472" w:type="dxa"/>
            <w:tcBorders>
              <w:top w:val="single" w:sz="3" w:space="0" w:color="BFBFBF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1E4DA8E6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1.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single" w:sz="3" w:space="0" w:color="BFBFBF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24552EFC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a funcionalidade de importação de extrato bancário. </w:t>
            </w:r>
          </w:p>
        </w:tc>
      </w:tr>
      <w:tr w:rsidR="006938EC" w14:paraId="71DA605A" w14:textId="77777777">
        <w:tblPrEx>
          <w:tblCellMar>
            <w:top w:w="23" w:type="dxa"/>
            <w:left w:w="0" w:type="dxa"/>
          </w:tblCellMar>
        </w:tblPrEx>
        <w:trPr>
          <w:trHeight w:val="277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3B84300F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59348FE1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2.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5080A22C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seleciona e envia um arquivo no formato </w:t>
            </w: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OFX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. </w:t>
            </w:r>
          </w:p>
        </w:tc>
      </w:tr>
      <w:tr w:rsidR="006938EC" w14:paraId="2C149E11" w14:textId="77777777">
        <w:tblPrEx>
          <w:tblCellMar>
            <w:top w:w="23" w:type="dxa"/>
            <w:left w:w="0" w:type="dxa"/>
          </w:tblCellMar>
        </w:tblPrEx>
        <w:trPr>
          <w:trHeight w:val="277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61AF4BE3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1CFF3296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3.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05446648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lê o arquivo e processa as transações. </w:t>
            </w:r>
          </w:p>
        </w:tc>
      </w:tr>
      <w:tr w:rsidR="006938EC" w14:paraId="351770E1" w14:textId="77777777">
        <w:tblPrEx>
          <w:tblCellMar>
            <w:top w:w="23" w:type="dxa"/>
            <w:left w:w="0" w:type="dxa"/>
          </w:tblCellMar>
        </w:tblPrEx>
        <w:trPr>
          <w:trHeight w:val="277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2E00B7B6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6C948A2B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4.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198597A6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registra as movimentações como receitas e despesas. </w:t>
            </w:r>
          </w:p>
        </w:tc>
      </w:tr>
      <w:tr w:rsidR="006938EC" w14:paraId="1C9FC650" w14:textId="77777777">
        <w:tblPrEx>
          <w:tblCellMar>
            <w:top w:w="23" w:type="dxa"/>
            <w:left w:w="0" w:type="dxa"/>
          </w:tblCellMar>
        </w:tblPrEx>
        <w:trPr>
          <w:trHeight w:val="277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5F523CB5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70EFC4D7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5.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395F6B2F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valida o arquivo, identifica erros e transações duplicadas. </w:t>
            </w:r>
          </w:p>
        </w:tc>
      </w:tr>
      <w:tr w:rsidR="006938EC" w14:paraId="7CF1528B" w14:textId="77777777">
        <w:tblPrEx>
          <w:tblCellMar>
            <w:top w:w="23" w:type="dxa"/>
            <w:left w:w="0" w:type="dxa"/>
          </w:tblCellMar>
        </w:tblPrEx>
        <w:trPr>
          <w:trHeight w:val="273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3887B58B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494C5E1A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6.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11C2E5AA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tenta associar automaticamente cada transação a uma categoria. </w:t>
            </w:r>
          </w:p>
        </w:tc>
      </w:tr>
      <w:tr w:rsidR="006938EC" w14:paraId="1655F7E7" w14:textId="77777777">
        <w:tblPrEx>
          <w:tblCellMar>
            <w:top w:w="23" w:type="dxa"/>
            <w:left w:w="0" w:type="dxa"/>
          </w:tblCellMar>
        </w:tblPrEx>
        <w:trPr>
          <w:trHeight w:val="273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50F889A5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69C54F30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7.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517BD2E2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notifica o usuário sobre o sucesso da importação. </w:t>
            </w:r>
          </w:p>
        </w:tc>
      </w:tr>
      <w:tr w:rsidR="006938EC" w14:paraId="4DC5FFE0" w14:textId="77777777">
        <w:tblPrEx>
          <w:tblCellMar>
            <w:top w:w="23" w:type="dxa"/>
            <w:left w:w="0" w:type="dxa"/>
          </w:tblCellMar>
        </w:tblPrEx>
        <w:trPr>
          <w:trHeight w:val="277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7B141D8D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4DBE92BF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8.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23109237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destaca as transações que podem necessitar de categorização manual. </w:t>
            </w:r>
          </w:p>
        </w:tc>
      </w:tr>
      <w:tr w:rsidR="006938EC" w14:paraId="106717CE" w14:textId="77777777">
        <w:tblPrEx>
          <w:tblCellMar>
            <w:top w:w="23" w:type="dxa"/>
            <w:left w:w="0" w:type="dxa"/>
          </w:tblCellMar>
        </w:tblPrEx>
        <w:trPr>
          <w:trHeight w:val="525"/>
        </w:trPr>
        <w:tc>
          <w:tcPr>
            <w:tcW w:w="2309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3FF6218C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F2F2F2"/>
          </w:tcPr>
          <w:p w14:paraId="6071C449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9.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  <w:p w14:paraId="078408DA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6F544EFC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processo é concluído e os dados do extrato ficam visíveis no sistema. </w:t>
            </w:r>
          </w:p>
        </w:tc>
      </w:tr>
      <w:tr w:rsidR="000408DC" w14:paraId="72E3C7D7" w14:textId="77777777" w:rsidTr="002C47F4">
        <w:tblPrEx>
          <w:tblCellMar>
            <w:top w:w="23" w:type="dxa"/>
            <w:left w:w="0" w:type="dxa"/>
          </w:tblCellMar>
        </w:tblPrEx>
        <w:trPr>
          <w:trHeight w:val="525"/>
        </w:trPr>
        <w:tc>
          <w:tcPr>
            <w:tcW w:w="2309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0FF632D0" w14:textId="3570A525" w:rsidR="000408DC" w:rsidRDefault="000408DC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Alternativo:</w:t>
            </w:r>
          </w:p>
        </w:tc>
        <w:tc>
          <w:tcPr>
            <w:tcW w:w="47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</w:tcPr>
          <w:p w14:paraId="7307FCAC" w14:textId="77777777" w:rsidR="000408DC" w:rsidRDefault="000408DC">
            <w:pPr>
              <w:ind w:left="110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</w:tcPr>
          <w:p w14:paraId="556F1B01" w14:textId="77777777" w:rsidR="002C47F4" w:rsidRPr="002C47F4" w:rsidRDefault="002C47F4" w:rsidP="00DF150F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FA01 – Transações não categorizadas automaticamente</w:t>
            </w:r>
          </w:p>
          <w:p w14:paraId="1B28EA57" w14:textId="21690846" w:rsidR="002C47F4" w:rsidRPr="002C47F4" w:rsidRDefault="002C47F4" w:rsidP="002C47F4">
            <w:pPr>
              <w:numPr>
                <w:ilvl w:val="0"/>
                <w:numId w:val="47"/>
              </w:numPr>
              <w:tabs>
                <w:tab w:val="num" w:pos="720"/>
              </w:tabs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sistema não consiga categorizar algumas transações automaticamente, ele destacará essas transações.</w:t>
            </w:r>
          </w:p>
          <w:p w14:paraId="0BB2CE98" w14:textId="77777777" w:rsidR="002C47F4" w:rsidRPr="002C47F4" w:rsidRDefault="002C47F4" w:rsidP="002C47F4">
            <w:pPr>
              <w:numPr>
                <w:ilvl w:val="0"/>
                <w:numId w:val="47"/>
              </w:numPr>
              <w:tabs>
                <w:tab w:val="num" w:pos="720"/>
              </w:tabs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selecionar manualmente a categoria correta antes de concluir a importação.</w:t>
            </w:r>
          </w:p>
          <w:p w14:paraId="14754BA5" w14:textId="77777777" w:rsidR="000408DC" w:rsidRDefault="000408DC">
            <w:pPr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</w:p>
        </w:tc>
      </w:tr>
      <w:tr w:rsidR="000A18D5" w14:paraId="29BF881B" w14:textId="77777777" w:rsidTr="007D053F">
        <w:tblPrEx>
          <w:tblCellMar>
            <w:top w:w="23" w:type="dxa"/>
            <w:left w:w="0" w:type="dxa"/>
          </w:tblCellMar>
        </w:tblPrEx>
        <w:trPr>
          <w:trHeight w:val="1029"/>
        </w:trPr>
        <w:tc>
          <w:tcPr>
            <w:tcW w:w="2309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5783358A" w14:textId="330A5333" w:rsidR="000A18D5" w:rsidRDefault="000A18D5" w:rsidP="000A18D5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lastRenderedPageBreak/>
              <w:t>Fluxo de Exceção</w:t>
            </w:r>
          </w:p>
        </w:tc>
        <w:tc>
          <w:tcPr>
            <w:tcW w:w="47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E8E8E8" w:themeFill="background2"/>
          </w:tcPr>
          <w:p w14:paraId="5FA9D4CF" w14:textId="77777777" w:rsidR="000A18D5" w:rsidRDefault="000A18D5" w:rsidP="000A18D5">
            <w:pPr>
              <w:ind w:left="110"/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623CE598" w14:textId="3F2C2FAF" w:rsidR="002C47F4" w:rsidRPr="002C47F4" w:rsidRDefault="002C47F4" w:rsidP="002C47F4">
            <w:pPr>
              <w:ind w:right="53"/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FE01 – Arquivo em formato inválido</w:t>
            </w:r>
          </w:p>
          <w:p w14:paraId="5540D0A2" w14:textId="77777777" w:rsidR="002C47F4" w:rsidRPr="002C47F4" w:rsidRDefault="002C47F4" w:rsidP="00DF150F">
            <w:pPr>
              <w:pStyle w:val="PargrafodaLista"/>
              <w:numPr>
                <w:ilvl w:val="0"/>
                <w:numId w:val="68"/>
              </w:numPr>
              <w:ind w:right="53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Se o usuário tentar importar um arquivo em formato não suportado (extensão ou estrutura incompatível), o processo de importação será interrompido.</w:t>
            </w:r>
          </w:p>
          <w:p w14:paraId="3290BD94" w14:textId="77777777" w:rsidR="002C47F4" w:rsidRPr="002C47F4" w:rsidRDefault="002C47F4" w:rsidP="00DF150F">
            <w:pPr>
              <w:pStyle w:val="PargrafodaLista"/>
              <w:numPr>
                <w:ilvl w:val="0"/>
                <w:numId w:val="68"/>
              </w:numPr>
              <w:ind w:right="53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exibirá uma mensagem informando o formato correto e solicitará um novo arquivo.</w:t>
            </w:r>
          </w:p>
          <w:p w14:paraId="75C5B1BA" w14:textId="77777777" w:rsidR="002C47F4" w:rsidRPr="002C47F4" w:rsidRDefault="002C47F4" w:rsidP="00DF150F">
            <w:pPr>
              <w:ind w:right="53"/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FE02 – Transações duplicadas</w:t>
            </w:r>
          </w:p>
          <w:p w14:paraId="3C401A0B" w14:textId="77777777" w:rsidR="002C47F4" w:rsidRPr="002C47F4" w:rsidRDefault="002C47F4" w:rsidP="00DF150F">
            <w:pPr>
              <w:pStyle w:val="PargrafodaLista"/>
              <w:numPr>
                <w:ilvl w:val="0"/>
                <w:numId w:val="69"/>
              </w:numPr>
              <w:ind w:right="53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Se o sistema identificar transações repetidas durante a importação, ele notificará o usuário sobre a duplicidade.</w:t>
            </w:r>
          </w:p>
          <w:p w14:paraId="0233DA03" w14:textId="77777777" w:rsidR="002C47F4" w:rsidRPr="002C47F4" w:rsidRDefault="002C47F4" w:rsidP="00DF150F">
            <w:pPr>
              <w:pStyle w:val="PargrafodaLista"/>
              <w:numPr>
                <w:ilvl w:val="0"/>
                <w:numId w:val="69"/>
              </w:numPr>
              <w:ind w:right="53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optar por ignorar as duplicatas ou substituí-las pelas novas informações.</w:t>
            </w:r>
          </w:p>
          <w:p w14:paraId="1A3F598B" w14:textId="77777777" w:rsidR="002C47F4" w:rsidRPr="002C47F4" w:rsidRDefault="002C47F4" w:rsidP="00DF150F">
            <w:pPr>
              <w:ind w:right="53"/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  <w:t>FE03 – Falha técnica no processamento</w:t>
            </w:r>
          </w:p>
          <w:p w14:paraId="0B5AE2AC" w14:textId="77777777" w:rsidR="002C47F4" w:rsidRPr="002C47F4" w:rsidRDefault="002C47F4" w:rsidP="00DF150F">
            <w:pPr>
              <w:pStyle w:val="PargrafodaLista"/>
              <w:numPr>
                <w:ilvl w:val="0"/>
                <w:numId w:val="70"/>
              </w:numPr>
              <w:ind w:right="53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ocorra uma falha técnica durante a leitura, cálculo ou gravação no banco de dados, o sistema interromperá a operação.</w:t>
            </w:r>
          </w:p>
          <w:p w14:paraId="38B69B4E" w14:textId="77777777" w:rsidR="002C47F4" w:rsidRPr="002C47F4" w:rsidRDefault="002C47F4" w:rsidP="00DF150F">
            <w:pPr>
              <w:pStyle w:val="PargrafodaLista"/>
              <w:numPr>
                <w:ilvl w:val="0"/>
                <w:numId w:val="70"/>
              </w:numPr>
              <w:ind w:right="53"/>
              <w:jc w:val="both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sistema exibirá uma mensagem de erro e registrará o problema para análise posterior.</w:t>
            </w:r>
          </w:p>
          <w:p w14:paraId="1155F5B3" w14:textId="45E77BE4" w:rsidR="00A561B6" w:rsidRPr="002C47F4" w:rsidRDefault="002C47F4" w:rsidP="00DF150F">
            <w:pPr>
              <w:pStyle w:val="PargrafodaLista"/>
              <w:numPr>
                <w:ilvl w:val="0"/>
                <w:numId w:val="70"/>
              </w:numPr>
              <w:ind w:right="53"/>
              <w:jc w:val="both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</w:rPr>
            </w:pPr>
            <w:r w:rsidRPr="002C47F4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tentar novamente ou retornar à tela anterior.</w:t>
            </w:r>
          </w:p>
        </w:tc>
      </w:tr>
    </w:tbl>
    <w:p w14:paraId="40B4D5CC" w14:textId="7AF0E253" w:rsidR="006938EC" w:rsidRDefault="00000000">
      <w:pPr>
        <w:spacing w:after="202"/>
        <w:ind w:left="-2"/>
        <w:jc w:val="right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 xml:space="preserve"> </w:t>
      </w:r>
    </w:p>
    <w:p w14:paraId="747AD1AA" w14:textId="77777777" w:rsidR="006938EC" w:rsidRDefault="00000000">
      <w:pPr>
        <w:spacing w:after="0"/>
        <w:rPr>
          <w:rFonts w:ascii="Times New Roman" w:eastAsia="Times New Roman" w:hAnsi="Times New Roman" w:cs="Times New Roman"/>
          <w:b/>
          <w:color w:val="1B1C1D"/>
          <w:sz w:val="24"/>
        </w:rPr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 xml:space="preserve"> </w:t>
      </w:r>
    </w:p>
    <w:p w14:paraId="6726D3E0" w14:textId="77777777" w:rsidR="002F0181" w:rsidRDefault="002F0181">
      <w:pPr>
        <w:spacing w:after="0"/>
        <w:rPr>
          <w:sz w:val="24"/>
        </w:rPr>
      </w:pPr>
    </w:p>
    <w:p w14:paraId="78663C7A" w14:textId="77777777" w:rsidR="002F0181" w:rsidRDefault="002F0181">
      <w:pPr>
        <w:spacing w:after="0"/>
      </w:pPr>
    </w:p>
    <w:tbl>
      <w:tblPr>
        <w:tblStyle w:val="TableGrid"/>
        <w:tblW w:w="10776" w:type="dxa"/>
        <w:tblInd w:w="-1135" w:type="dxa"/>
        <w:tblCellMar>
          <w:top w:w="62" w:type="dxa"/>
          <w:left w:w="106" w:type="dxa"/>
          <w:right w:w="49" w:type="dxa"/>
        </w:tblCellMar>
        <w:tblLook w:val="04A0" w:firstRow="1" w:lastRow="0" w:firstColumn="1" w:lastColumn="0" w:noHBand="0" w:noVBand="1"/>
      </w:tblPr>
      <w:tblGrid>
        <w:gridCol w:w="2309"/>
        <w:gridCol w:w="8467"/>
      </w:tblGrid>
      <w:tr w:rsidR="006938EC" w14:paraId="2CC4B0FE" w14:textId="77777777" w:rsidTr="000A18D5">
        <w:trPr>
          <w:trHeight w:val="285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6CA6FCE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3F2FEDDB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Controle de Contas Bancárias e Cartões </w:t>
            </w:r>
          </w:p>
        </w:tc>
      </w:tr>
      <w:tr w:rsidR="006938EC" w14:paraId="41519D13" w14:textId="77777777" w:rsidTr="000A18D5">
        <w:trPr>
          <w:trHeight w:val="836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10C6D03A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362EED47" w14:textId="77777777" w:rsidR="006938EC" w:rsidRDefault="00000000">
            <w:pPr>
              <w:ind w:left="4" w:right="53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Permitir que o usuário gerencie suas contas bancárias e cartões dentro do sistema, possibilitando cadastro, edição, exclusão, consulta de saldos e associação de movimentações financeiras. </w:t>
            </w:r>
          </w:p>
        </w:tc>
      </w:tr>
      <w:tr w:rsidR="006938EC" w14:paraId="359CAE47" w14:textId="77777777" w:rsidTr="000A18D5">
        <w:trPr>
          <w:trHeight w:val="293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7303CB66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739EFEAA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</w:t>
            </w:r>
          </w:p>
        </w:tc>
      </w:tr>
      <w:tr w:rsidR="006938EC" w14:paraId="7BE3A570" w14:textId="77777777" w:rsidTr="000A18D5">
        <w:trPr>
          <w:trHeight w:val="282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6D6B0A2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23E1D97E" w14:textId="77777777" w:rsidR="006938EC" w:rsidRDefault="00000000">
            <w:pPr>
              <w:ind w:left="4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Sistema (aplicação web) </w:t>
            </w:r>
          </w:p>
          <w:p w14:paraId="054324B3" w14:textId="2A618D51" w:rsidR="00EA165B" w:rsidRDefault="00EA165B">
            <w:pPr>
              <w:ind w:left="4"/>
            </w:pPr>
            <w:r>
              <w:t>Banco de Dados</w:t>
            </w:r>
          </w:p>
        </w:tc>
      </w:tr>
      <w:tr w:rsidR="006938EC" w14:paraId="4388E2C5" w14:textId="77777777" w:rsidTr="000A18D5">
        <w:trPr>
          <w:trHeight w:val="875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674EC5A7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4017D32" w14:textId="77777777" w:rsidR="006938EC" w:rsidRDefault="00000000">
            <w:pPr>
              <w:numPr>
                <w:ilvl w:val="0"/>
                <w:numId w:val="3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estar autenticado no sistema. </w:t>
            </w:r>
          </w:p>
          <w:p w14:paraId="582CC5B9" w14:textId="77777777" w:rsidR="006938EC" w:rsidRDefault="00000000">
            <w:pPr>
              <w:numPr>
                <w:ilvl w:val="0"/>
                <w:numId w:val="3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  <w:p w14:paraId="48AA2CE3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2EC7318C" w14:textId="77777777" w:rsidTr="000A18D5">
        <w:trPr>
          <w:trHeight w:val="3046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5708564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8BA47C2" w14:textId="77777777" w:rsidR="006938EC" w:rsidRDefault="00000000">
            <w:pPr>
              <w:numPr>
                <w:ilvl w:val="0"/>
                <w:numId w:val="4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a funcionalidade de controle de contas bancárias e cartões. </w:t>
            </w:r>
          </w:p>
          <w:p w14:paraId="638D47D6" w14:textId="77777777" w:rsidR="0093421B" w:rsidRPr="0093421B" w:rsidRDefault="0093421B">
            <w:pPr>
              <w:numPr>
                <w:ilvl w:val="0"/>
                <w:numId w:val="4"/>
              </w:numPr>
              <w:ind w:hanging="362"/>
            </w:pPr>
            <w:r w:rsidRPr="0093421B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 cadastrar uma nova conta bancária ou cartão de crédito, informando os seguintes dados:</w:t>
            </w:r>
          </w:p>
          <w:p w14:paraId="56405414" w14:textId="0C39A6E2" w:rsidR="0093421B" w:rsidRPr="0093421B" w:rsidRDefault="0093421B" w:rsidP="0093421B">
            <w:pPr>
              <w:numPr>
                <w:ilvl w:val="0"/>
                <w:numId w:val="20"/>
              </w:numPr>
              <w:ind w:hanging="362"/>
              <w:rPr>
                <w:rFonts w:ascii="Times New Roman" w:hAnsi="Times New Roman" w:cs="Times New Roman"/>
                <w:sz w:val="24"/>
              </w:rPr>
            </w:pPr>
            <w:r w:rsidRPr="0093421B">
              <w:rPr>
                <w:rFonts w:ascii="Times New Roman" w:hAnsi="Times New Roman" w:cs="Times New Roman"/>
                <w:sz w:val="24"/>
              </w:rPr>
              <w:t>Conta bancária: nome da instituição, tipo de conta e saldo.</w:t>
            </w:r>
          </w:p>
          <w:p w14:paraId="1C71E6FB" w14:textId="3A62ECBA" w:rsidR="0093421B" w:rsidRPr="0093421B" w:rsidRDefault="0093421B" w:rsidP="0093421B">
            <w:pPr>
              <w:numPr>
                <w:ilvl w:val="0"/>
                <w:numId w:val="20"/>
              </w:numPr>
              <w:ind w:hanging="362"/>
              <w:rPr>
                <w:rFonts w:ascii="Times New Roman" w:hAnsi="Times New Roman" w:cs="Times New Roman"/>
                <w:sz w:val="24"/>
              </w:rPr>
            </w:pPr>
            <w:r w:rsidRPr="0093421B">
              <w:rPr>
                <w:rFonts w:ascii="Times New Roman" w:hAnsi="Times New Roman" w:cs="Times New Roman"/>
                <w:sz w:val="24"/>
              </w:rPr>
              <w:t>Cartão de crédito: nome do cartão, bandeira, limite, dia de fechamento, dia de vencimento e conta vinculada.</w:t>
            </w:r>
          </w:p>
          <w:p w14:paraId="6416934B" w14:textId="6F5D5AB1" w:rsidR="006938EC" w:rsidRDefault="00000000">
            <w:pPr>
              <w:numPr>
                <w:ilvl w:val="0"/>
                <w:numId w:val="4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 excluir</w:t>
            </w:r>
            <w:r w:rsidR="0093421B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e editar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uma conta ou cartão, caso necessário. </w:t>
            </w:r>
          </w:p>
          <w:p w14:paraId="511D959D" w14:textId="77777777" w:rsidR="006938EC" w:rsidRDefault="00000000">
            <w:pPr>
              <w:numPr>
                <w:ilvl w:val="0"/>
                <w:numId w:val="4"/>
              </w:numPr>
              <w:spacing w:after="1" w:line="238" w:lineRule="auto"/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possibilita a consulta rápida do saldo, calculado com base nas movimentações registradas. </w:t>
            </w:r>
          </w:p>
          <w:p w14:paraId="77018684" w14:textId="77777777" w:rsidR="006938EC" w:rsidRDefault="00000000">
            <w:pPr>
              <w:numPr>
                <w:ilvl w:val="0"/>
                <w:numId w:val="4"/>
              </w:numPr>
              <w:spacing w:after="8" w:line="238" w:lineRule="auto"/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associa receitas e despesas a uma conta ou cartão específico, permitindo um controle financeiro detalhado. </w:t>
            </w:r>
          </w:p>
          <w:p w14:paraId="10927808" w14:textId="77777777" w:rsidR="006938EC" w:rsidRDefault="00000000">
            <w:pPr>
              <w:numPr>
                <w:ilvl w:val="0"/>
                <w:numId w:val="4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processo é concluído com a informação devidamente atualizada ou consultada. </w:t>
            </w:r>
          </w:p>
          <w:p w14:paraId="5E138AF8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3AD34487" w14:textId="77777777" w:rsidTr="00DF150F">
        <w:trPr>
          <w:trHeight w:val="2634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AC49F74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lastRenderedPageBreak/>
              <w:t>Fluxo Alternativo: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425E594" w14:textId="6F90F003" w:rsidR="006938EC" w:rsidRPr="00DF150F" w:rsidRDefault="0093421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Segoe UI Symbol" w:eastAsia="Segoe UI Symbol" w:hAnsi="Segoe UI Symbol" w:cs="Segoe UI Symbol"/>
                <w:color w:val="1B1C1D"/>
                <w:sz w:val="24"/>
              </w:rPr>
              <w:t xml:space="preserve">     </w:t>
            </w:r>
            <w:r w:rsidR="00DF150F"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FA01 – Dados incompletos ou inválidos</w:t>
            </w:r>
          </w:p>
          <w:p w14:paraId="4A32327D" w14:textId="77777777" w:rsidR="00DF150F" w:rsidRPr="00DF150F" w:rsidRDefault="00DF150F" w:rsidP="00DF150F">
            <w:pPr>
              <w:pStyle w:val="PargrafodaLista"/>
              <w:numPr>
                <w:ilvl w:val="0"/>
                <w:numId w:val="56"/>
              </w:numPr>
              <w:spacing w:line="232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DF150F">
              <w:rPr>
                <w:rFonts w:ascii="Times New Roman" w:eastAsia="Times New Roman" w:hAnsi="Times New Roman" w:cs="Times New Roman"/>
                <w:color w:val="1B1C1D"/>
                <w:sz w:val="24"/>
              </w:rPr>
              <w:t>Caso o usuário informe dados incorretos ou incompletos (por exemplo, saldo negativo ou nome da instituição ausente), o sistema exibirá uma mensagem destacando o erro.</w:t>
            </w:r>
          </w:p>
          <w:p w14:paraId="7C3C730B" w14:textId="67CF7D1D" w:rsidR="00DF150F" w:rsidRPr="00DF150F" w:rsidRDefault="00DF150F" w:rsidP="00DF150F">
            <w:pPr>
              <w:pStyle w:val="PargrafodaLista"/>
              <w:spacing w:line="232" w:lineRule="auto"/>
              <w:ind w:left="360"/>
              <w:jc w:val="both"/>
              <w:rPr>
                <w:rFonts w:ascii="Times New Roman" w:hAnsi="Times New Roman" w:cs="Times New Roman"/>
                <w:sz w:val="24"/>
              </w:rPr>
            </w:pPr>
            <w:r w:rsidRPr="00DF150F">
              <w:rPr>
                <w:rFonts w:ascii="Times New Roman" w:hAnsi="Times New Roman" w:cs="Times New Roman"/>
                <w:sz w:val="24"/>
              </w:rPr>
              <w:t>O usuário deverá corrigir os dados e reenviar o cadastro ou alteração.</w:t>
            </w:r>
          </w:p>
          <w:p w14:paraId="00007DB7" w14:textId="231FB82D" w:rsidR="00DF150F" w:rsidRPr="00DF150F" w:rsidRDefault="00DF150F" w:rsidP="00DF150F">
            <w:pPr>
              <w:pStyle w:val="PargrafodaLista"/>
              <w:spacing w:after="15" w:line="232" w:lineRule="auto"/>
              <w:ind w:left="360"/>
              <w:jc w:val="both"/>
            </w:pPr>
            <w:r w:rsidRPr="00DF150F"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FA02 – Erro temporário no cálculo ou exibição do saldo</w:t>
            </w:r>
          </w:p>
          <w:p w14:paraId="11EFD604" w14:textId="75D2772F" w:rsidR="006938EC" w:rsidRDefault="00DF150F" w:rsidP="0093421B">
            <w:pPr>
              <w:pStyle w:val="PargrafodaLista"/>
              <w:numPr>
                <w:ilvl w:val="0"/>
                <w:numId w:val="21"/>
              </w:numPr>
              <w:spacing w:after="15" w:line="232" w:lineRule="auto"/>
              <w:jc w:val="both"/>
            </w:pPr>
            <w:r w:rsidRPr="00DF150F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Se houver um problema técnico ao calcular ou exibir o saldo, o sistema notificará o </w:t>
            </w:r>
            <w:r w:rsidRPr="00DF150F">
              <w:rPr>
                <w:rFonts w:ascii="Times New Roman" w:eastAsia="Times New Roman" w:hAnsi="Times New Roman" w:cs="Times New Roman"/>
                <w:color w:val="1B1C1D"/>
                <w:sz w:val="24"/>
              </w:rPr>
              <w:t>usuário.</w:t>
            </w:r>
            <w:r w:rsidR="00000000" w:rsidRPr="0093421B"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  <w:p w14:paraId="38F219C4" w14:textId="26334BC0" w:rsidR="0093421B" w:rsidRPr="0093421B" w:rsidRDefault="00DF150F" w:rsidP="0093421B">
            <w:pPr>
              <w:pStyle w:val="Pargrafoda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DF150F">
              <w:rPr>
                <w:rFonts w:ascii="Times New Roman" w:eastAsia="Times New Roman" w:hAnsi="Times New Roman" w:cs="Times New Roman"/>
                <w:color w:val="1B1C1D"/>
                <w:sz w:val="24"/>
              </w:rPr>
              <w:t>O usuário poderá tentar novamente a operação.</w:t>
            </w:r>
          </w:p>
        </w:tc>
      </w:tr>
      <w:tr w:rsidR="000A18D5" w14:paraId="769DDA99" w14:textId="77777777" w:rsidTr="00DF150F">
        <w:trPr>
          <w:trHeight w:val="2629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6B86E42C" w14:textId="67ED8571" w:rsidR="000A18D5" w:rsidRDefault="000A18D5" w:rsidP="000A18D5">
            <w:pP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de Exceção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24E949AD" w14:textId="65EA1988" w:rsidR="00DF150F" w:rsidRDefault="00A561B6" w:rsidP="00DF150F">
            <w:pPr>
              <w:pStyle w:val="PargrafodaLista"/>
              <w:ind w:left="360"/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A561B6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FE01 – Dados inválidos persistentes</w:t>
            </w:r>
          </w:p>
          <w:p w14:paraId="356CEB67" w14:textId="2C99AE77" w:rsidR="00DF150F" w:rsidRPr="00DF150F" w:rsidRDefault="00DF150F" w:rsidP="00DF150F">
            <w:pPr>
              <w:pStyle w:val="PargrafodaLista"/>
              <w:numPr>
                <w:ilvl w:val="0"/>
                <w:numId w:val="58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Se, após as correções, os dados ainda estiverem incorretos, o sistema cancelará o processo de cadastro ou alteração</w:t>
            </w:r>
          </w:p>
          <w:p w14:paraId="28EDC771" w14:textId="77777777" w:rsidR="00DF150F" w:rsidRDefault="00DF150F" w:rsidP="00DF150F">
            <w:pPr>
              <w:pStyle w:val="PargrafodaLista"/>
              <w:ind w:left="360"/>
              <w:jc w:val="both"/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FE02 – Falha crítica de comunicação com o banco de dados</w:t>
            </w:r>
          </w:p>
          <w:p w14:paraId="2B1F7B19" w14:textId="77777777" w:rsidR="00A561B6" w:rsidRDefault="00DF150F" w:rsidP="00DF150F">
            <w:pPr>
              <w:pStyle w:val="PargrafodaLista"/>
              <w:numPr>
                <w:ilvl w:val="0"/>
                <w:numId w:val="57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Caso ocorra perda de conexão com o banco de dados durante qualquer operação, todas as ações em andamento serão interrompidas.</w:t>
            </w:r>
          </w:p>
          <w:p w14:paraId="30EC5C4E" w14:textId="6544A071" w:rsidR="00DF150F" w:rsidRPr="00A561B6" w:rsidRDefault="00DF150F" w:rsidP="00DF150F">
            <w:pPr>
              <w:pStyle w:val="PargrafodaLista"/>
              <w:numPr>
                <w:ilvl w:val="0"/>
                <w:numId w:val="57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O sistema exibirá uma mensagem informando sobre a indisponibilidade temporária do serviço.</w:t>
            </w:r>
          </w:p>
        </w:tc>
      </w:tr>
    </w:tbl>
    <w:p w14:paraId="55F8BE17" w14:textId="062776F4" w:rsidR="006938EC" w:rsidRDefault="00000000">
      <w:pPr>
        <w:spacing w:after="0"/>
        <w:ind w:left="-2"/>
        <w:jc w:val="both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 xml:space="preserve"> </w:t>
      </w:r>
    </w:p>
    <w:tbl>
      <w:tblPr>
        <w:tblStyle w:val="TableGrid"/>
        <w:tblW w:w="10776" w:type="dxa"/>
        <w:tblInd w:w="-1135" w:type="dxa"/>
        <w:tblCellMar>
          <w:top w:w="59" w:type="dxa"/>
          <w:left w:w="106" w:type="dxa"/>
          <w:right w:w="49" w:type="dxa"/>
        </w:tblCellMar>
        <w:tblLook w:val="04A0" w:firstRow="1" w:lastRow="0" w:firstColumn="1" w:lastColumn="0" w:noHBand="0" w:noVBand="1"/>
      </w:tblPr>
      <w:tblGrid>
        <w:gridCol w:w="2309"/>
        <w:gridCol w:w="8467"/>
      </w:tblGrid>
      <w:tr w:rsidR="006938EC" w14:paraId="30529AD1" w14:textId="77777777" w:rsidTr="000A18D5">
        <w:trPr>
          <w:trHeight w:val="289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42A16A66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457B9010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Projeção </w:t>
            </w:r>
          </w:p>
        </w:tc>
      </w:tr>
      <w:tr w:rsidR="006938EC" w14:paraId="6E143039" w14:textId="77777777" w:rsidTr="000A18D5">
        <w:trPr>
          <w:trHeight w:val="832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6C0A1811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A4A43B4" w14:textId="77777777" w:rsidR="006938EC" w:rsidRDefault="00000000">
            <w:pPr>
              <w:ind w:left="4" w:right="54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Permitir que o usuário gere projeções financeiras com base em receitas, despesas, saldo atual e movimentações futuras, auxiliando no planejamento e tomada de decisões estratégicas </w:t>
            </w:r>
          </w:p>
        </w:tc>
      </w:tr>
      <w:tr w:rsidR="006938EC" w14:paraId="580FF6B7" w14:textId="77777777" w:rsidTr="000A18D5">
        <w:trPr>
          <w:trHeight w:val="293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78AE0C3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45DD5B9A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</w:t>
            </w:r>
          </w:p>
        </w:tc>
      </w:tr>
      <w:tr w:rsidR="006938EC" w14:paraId="467FD31A" w14:textId="77777777" w:rsidTr="000A18D5">
        <w:trPr>
          <w:trHeight w:val="282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778A72A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8EE736E" w14:textId="77777777" w:rsidR="006938EC" w:rsidRDefault="00000000">
            <w:pPr>
              <w:ind w:left="4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Sistema (aplicação web) </w:t>
            </w:r>
          </w:p>
          <w:p w14:paraId="6AB1EA8B" w14:textId="0346D71A" w:rsidR="00EA165B" w:rsidRDefault="00EA165B" w:rsidP="00EA165B">
            <w:r>
              <w:t>Banco de Dados</w:t>
            </w:r>
          </w:p>
        </w:tc>
      </w:tr>
      <w:tr w:rsidR="006938EC" w14:paraId="50DEA136" w14:textId="77777777" w:rsidTr="000A18D5">
        <w:trPr>
          <w:trHeight w:val="878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30D268E8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30F6BAB" w14:textId="77777777" w:rsidR="006938EC" w:rsidRDefault="00000000">
            <w:pPr>
              <w:numPr>
                <w:ilvl w:val="0"/>
                <w:numId w:val="6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estar autenticado no sistema. </w:t>
            </w:r>
          </w:p>
          <w:p w14:paraId="51A23B5D" w14:textId="77777777" w:rsidR="006938EC" w:rsidRDefault="00000000">
            <w:pPr>
              <w:numPr>
                <w:ilvl w:val="0"/>
                <w:numId w:val="6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  <w:p w14:paraId="57CC3A1F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2280F450" w14:textId="77777777" w:rsidTr="000A18D5">
        <w:trPr>
          <w:trHeight w:val="2493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7DB6851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073D9AC9" w14:textId="77777777" w:rsidR="006938EC" w:rsidRDefault="00000000">
            <w:pPr>
              <w:numPr>
                <w:ilvl w:val="0"/>
                <w:numId w:val="7"/>
              </w:numPr>
              <w:ind w:hanging="362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a funcionalidade de projeções financeiras. </w:t>
            </w:r>
          </w:p>
          <w:p w14:paraId="6167BCB3" w14:textId="77777777" w:rsidR="006938EC" w:rsidRDefault="00000000">
            <w:pPr>
              <w:numPr>
                <w:ilvl w:val="0"/>
                <w:numId w:val="7"/>
              </w:numPr>
              <w:spacing w:after="9" w:line="238" w:lineRule="auto"/>
              <w:ind w:hanging="362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considera receitas e despesas registradas, o saldo atual e as movimentações futuras previstas para o período definido pelo usuário. </w:t>
            </w:r>
          </w:p>
          <w:p w14:paraId="63BF1B42" w14:textId="77777777" w:rsidR="006938EC" w:rsidRDefault="00000000">
            <w:pPr>
              <w:numPr>
                <w:ilvl w:val="0"/>
                <w:numId w:val="7"/>
              </w:numPr>
              <w:ind w:hanging="362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gera previsões de fluxo de caixa com base nos dados. </w:t>
            </w:r>
          </w:p>
          <w:p w14:paraId="358592F6" w14:textId="77777777" w:rsidR="006938EC" w:rsidRDefault="00000000">
            <w:pPr>
              <w:numPr>
                <w:ilvl w:val="0"/>
                <w:numId w:val="7"/>
              </w:numPr>
              <w:spacing w:after="8" w:line="238" w:lineRule="auto"/>
              <w:ind w:hanging="362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exibe gráficos para facilitar a análise, destacando potenciais déficits ou superávits. </w:t>
            </w:r>
          </w:p>
          <w:p w14:paraId="6063B4FE" w14:textId="77777777" w:rsidR="006938EC" w:rsidRDefault="00000000">
            <w:pPr>
              <w:numPr>
                <w:ilvl w:val="0"/>
                <w:numId w:val="7"/>
              </w:numPr>
              <w:spacing w:after="1" w:line="238" w:lineRule="auto"/>
              <w:ind w:hanging="362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utiliza as informações para planejar e acompanhar metas financeiras, tomando decisões estratégicas. </w:t>
            </w:r>
          </w:p>
          <w:p w14:paraId="6C235501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660FE6CC" w14:textId="77777777" w:rsidTr="000A18D5">
        <w:trPr>
          <w:trHeight w:val="3414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482958BC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lastRenderedPageBreak/>
              <w:t>Fluxo Alternativo: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2D7DC692" w14:textId="52C87786" w:rsidR="00DF150F" w:rsidRPr="00DF150F" w:rsidRDefault="00DF150F" w:rsidP="00DF150F">
            <w:p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 xml:space="preserve">      </w:t>
            </w: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FA01 – Dados incompletos ou inconsistentes</w:t>
            </w:r>
          </w:p>
          <w:p w14:paraId="4D379C97" w14:textId="77777777" w:rsidR="00DF150F" w:rsidRPr="00DF150F" w:rsidRDefault="00DF150F" w:rsidP="00DF150F">
            <w:pPr>
              <w:numPr>
                <w:ilvl w:val="0"/>
                <w:numId w:val="59"/>
              </w:num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Caso os dados fornecidos (saldo inicial ou movimentações futuras) apresentem inconsistências, o sistema exibirá um alerta solicitando que o usuário revise os valores.</w:t>
            </w:r>
          </w:p>
          <w:p w14:paraId="697F269E" w14:textId="5226A0B5" w:rsidR="00DF150F" w:rsidRPr="00DF150F" w:rsidRDefault="00DF150F" w:rsidP="00DF150F">
            <w:p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 xml:space="preserve">      </w:t>
            </w: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FA02 – Período selecionado inválido</w:t>
            </w:r>
          </w:p>
          <w:p w14:paraId="4DF96C77" w14:textId="77777777" w:rsidR="00DF150F" w:rsidRPr="00DF150F" w:rsidRDefault="00DF150F" w:rsidP="00DF150F">
            <w:pPr>
              <w:numPr>
                <w:ilvl w:val="0"/>
                <w:numId w:val="60"/>
              </w:num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Se o usuário definir um período incorreto (como data de início posterior à data de fim), o sistema exibirá uma mensagem de erro.</w:t>
            </w:r>
          </w:p>
          <w:p w14:paraId="74C2EEBD" w14:textId="77777777" w:rsidR="00DF150F" w:rsidRPr="00DF150F" w:rsidRDefault="00DF150F" w:rsidP="00DF150F">
            <w:pPr>
              <w:numPr>
                <w:ilvl w:val="0"/>
                <w:numId w:val="60"/>
              </w:num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O usuário deverá corrigir o período e tentar novamente.</w:t>
            </w:r>
          </w:p>
          <w:p w14:paraId="754DBCDF" w14:textId="23B8BDF9" w:rsidR="00DF150F" w:rsidRPr="00DF150F" w:rsidRDefault="00DF150F" w:rsidP="00DF150F">
            <w:p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 xml:space="preserve">      </w:t>
            </w: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FA03 – Falha temporária na geração de gráficos</w:t>
            </w:r>
          </w:p>
          <w:p w14:paraId="4253ACB9" w14:textId="77777777" w:rsidR="00DF150F" w:rsidRPr="00DF150F" w:rsidRDefault="00DF150F" w:rsidP="00DF150F">
            <w:pPr>
              <w:numPr>
                <w:ilvl w:val="0"/>
                <w:numId w:val="61"/>
              </w:num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Caso ocorra um problema técnico ao gerar os gráficos, o sistema notificará o usuário sobre o erro.</w:t>
            </w:r>
          </w:p>
          <w:p w14:paraId="1F161CD6" w14:textId="77777777" w:rsidR="00DF150F" w:rsidRPr="00DF150F" w:rsidRDefault="00DF150F" w:rsidP="00DF150F">
            <w:pPr>
              <w:numPr>
                <w:ilvl w:val="0"/>
                <w:numId w:val="61"/>
              </w:numPr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O usuário poderá tentar gerar os gráficos novamente.</w:t>
            </w:r>
          </w:p>
          <w:p w14:paraId="57795DCA" w14:textId="45C83A9F" w:rsidR="006938EC" w:rsidRPr="00DF150F" w:rsidRDefault="006938EC">
            <w:pPr>
              <w:ind w:left="362" w:hanging="362"/>
              <w:rPr>
                <w:rFonts w:ascii="Times New Roman" w:hAnsi="Times New Roman" w:cs="Times New Roman"/>
              </w:rPr>
            </w:pPr>
          </w:p>
        </w:tc>
      </w:tr>
      <w:tr w:rsidR="000A18D5" w14:paraId="46C9156E" w14:textId="77777777" w:rsidTr="007D053F">
        <w:trPr>
          <w:trHeight w:val="885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3F9B31EF" w14:textId="73C59984" w:rsidR="000A18D5" w:rsidRDefault="000A18D5" w:rsidP="000A18D5">
            <w:pP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de Exceção</w:t>
            </w:r>
          </w:p>
        </w:tc>
        <w:tc>
          <w:tcPr>
            <w:tcW w:w="8467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5A42039B" w14:textId="77777777" w:rsidR="00DF150F" w:rsidRPr="00DF150F" w:rsidRDefault="00DF150F" w:rsidP="00DF150F">
            <w:pPr>
              <w:pStyle w:val="PargrafodaLista"/>
              <w:ind w:left="360"/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FE01 – Dados persistentes inconsistentes</w:t>
            </w:r>
          </w:p>
          <w:p w14:paraId="3191260E" w14:textId="77777777" w:rsidR="00DF150F" w:rsidRPr="00DF150F" w:rsidRDefault="00DF150F" w:rsidP="00DF150F">
            <w:pPr>
              <w:pStyle w:val="PargrafodaLista"/>
              <w:numPr>
                <w:ilvl w:val="0"/>
                <w:numId w:val="65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Se os dados permanecerem inconsistentes após a revisão do usuário, o sistema cancelará a operação de projeção.</w:t>
            </w:r>
          </w:p>
          <w:p w14:paraId="286DAB46" w14:textId="77777777" w:rsidR="00DF150F" w:rsidRPr="00DF150F" w:rsidRDefault="00DF150F" w:rsidP="00DF150F">
            <w:pPr>
              <w:pStyle w:val="PargrafodaLista"/>
              <w:numPr>
                <w:ilvl w:val="0"/>
                <w:numId w:val="65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O usuário deverá corrigir os dados antes de tentar novamente.</w:t>
            </w:r>
          </w:p>
          <w:p w14:paraId="12505B26" w14:textId="77777777" w:rsidR="00DF150F" w:rsidRPr="00DF150F" w:rsidRDefault="00DF150F" w:rsidP="00DF150F">
            <w:pPr>
              <w:pStyle w:val="PargrafodaLista"/>
              <w:ind w:left="360"/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FE02 – Falha crítica na geração de gráficos</w:t>
            </w:r>
          </w:p>
          <w:p w14:paraId="2FC5758E" w14:textId="77777777" w:rsidR="00DF150F" w:rsidRPr="00DF150F" w:rsidRDefault="00DF150F" w:rsidP="00DF150F">
            <w:pPr>
              <w:pStyle w:val="PargrafodaLista"/>
              <w:numPr>
                <w:ilvl w:val="0"/>
                <w:numId w:val="66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Caso ocorra uma falha grave no processamento dos gráficos, o sistema interromperá a operação.</w:t>
            </w:r>
          </w:p>
          <w:p w14:paraId="453B9DA1" w14:textId="77777777" w:rsidR="00DF150F" w:rsidRPr="00DF150F" w:rsidRDefault="00DF150F" w:rsidP="00DF150F">
            <w:pPr>
              <w:pStyle w:val="PargrafodaLista"/>
              <w:numPr>
                <w:ilvl w:val="0"/>
                <w:numId w:val="66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O erro será registrado, e o usuário será informado da indisponibilidade temporária do recurso.</w:t>
            </w:r>
          </w:p>
          <w:p w14:paraId="1B1B098D" w14:textId="77777777" w:rsidR="00DF150F" w:rsidRPr="00DF150F" w:rsidRDefault="00DF150F" w:rsidP="00DF150F">
            <w:pPr>
              <w:pStyle w:val="PargrafodaLista"/>
              <w:ind w:left="360"/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b/>
                <w:bCs/>
                <w:color w:val="1B1C1D"/>
                <w:sz w:val="24"/>
              </w:rPr>
              <w:t>FE03 – Período inválido persistente</w:t>
            </w:r>
          </w:p>
          <w:p w14:paraId="774A1473" w14:textId="77777777" w:rsidR="00DF150F" w:rsidRPr="00DF150F" w:rsidRDefault="00DF150F" w:rsidP="00DF150F">
            <w:pPr>
              <w:pStyle w:val="PargrafodaLista"/>
              <w:numPr>
                <w:ilvl w:val="0"/>
                <w:numId w:val="67"/>
              </w:numPr>
              <w:jc w:val="both"/>
              <w:rPr>
                <w:rFonts w:ascii="Times New Roman" w:eastAsia="Segoe UI Symbol" w:hAnsi="Times New Roman" w:cs="Times New Roman"/>
                <w:color w:val="1B1C1D"/>
                <w:sz w:val="24"/>
              </w:rPr>
            </w:pPr>
            <w:r w:rsidRPr="00DF150F">
              <w:rPr>
                <w:rFonts w:ascii="Times New Roman" w:eastAsia="Segoe UI Symbol" w:hAnsi="Times New Roman" w:cs="Times New Roman"/>
                <w:color w:val="1B1C1D"/>
                <w:sz w:val="24"/>
              </w:rPr>
              <w:t>Se o usuário continuar selecionando um período inválido, a operação será bloqueada até que um período válido seja informado.</w:t>
            </w:r>
          </w:p>
          <w:p w14:paraId="3FD76EF9" w14:textId="7F96E0FB" w:rsidR="000A18D5" w:rsidRPr="000A18D5" w:rsidRDefault="000A18D5" w:rsidP="00DF150F">
            <w:pPr>
              <w:pStyle w:val="PargrafodaLista"/>
              <w:ind w:left="360"/>
              <w:jc w:val="both"/>
              <w:rPr>
                <w:rFonts w:ascii="Segoe UI Symbol" w:eastAsia="Segoe UI Symbol" w:hAnsi="Segoe UI Symbol" w:cs="Segoe UI Symbol"/>
                <w:color w:val="1B1C1D"/>
                <w:sz w:val="24"/>
              </w:rPr>
            </w:pPr>
          </w:p>
        </w:tc>
      </w:tr>
    </w:tbl>
    <w:p w14:paraId="0B1606D7" w14:textId="330B2F4E" w:rsidR="006938EC" w:rsidRDefault="00000000">
      <w:pPr>
        <w:spacing w:after="0"/>
        <w:ind w:left="-2"/>
        <w:jc w:val="both"/>
      </w:pPr>
      <w:r>
        <w:rPr>
          <w:rFonts w:ascii="Times New Roman" w:eastAsia="Times New Roman" w:hAnsi="Times New Roman" w:cs="Times New Roman"/>
          <w:b/>
          <w:color w:val="1B1C1D"/>
          <w:sz w:val="24"/>
        </w:rPr>
        <w:t xml:space="preserve"> </w:t>
      </w:r>
    </w:p>
    <w:tbl>
      <w:tblPr>
        <w:tblStyle w:val="TableGrid"/>
        <w:tblW w:w="10776" w:type="dxa"/>
        <w:tblInd w:w="-1135" w:type="dxa"/>
        <w:tblCellMar>
          <w:top w:w="23" w:type="dxa"/>
          <w:right w:w="49" w:type="dxa"/>
        </w:tblCellMar>
        <w:tblLook w:val="04A0" w:firstRow="1" w:lastRow="0" w:firstColumn="1" w:lastColumn="0" w:noHBand="0" w:noVBand="1"/>
      </w:tblPr>
      <w:tblGrid>
        <w:gridCol w:w="2309"/>
        <w:gridCol w:w="472"/>
        <w:gridCol w:w="7995"/>
      </w:tblGrid>
      <w:tr w:rsidR="006938EC" w14:paraId="576FD839" w14:textId="77777777" w:rsidTr="000A18D5">
        <w:trPr>
          <w:trHeight w:val="285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67111AB4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Nome:</w:t>
            </w: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63A58DD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Controle de Receitas e Despesas </w:t>
            </w:r>
          </w:p>
        </w:tc>
      </w:tr>
      <w:tr w:rsidR="006938EC" w14:paraId="4D3DFBB1" w14:textId="77777777" w:rsidTr="000A18D5">
        <w:trPr>
          <w:trHeight w:val="836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8C6D68C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Descrição: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7F21C2E0" w14:textId="77777777" w:rsidR="006938EC" w:rsidRDefault="00000000">
            <w:pPr>
              <w:ind w:left="4" w:right="57"/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Permitir que o usuário registre, edite, exclua e organize suas receitas e despesas, incluindo categorização, controle de recorrência e integração com extratos bancários, garantindo uma gestão financeira detalhada. </w:t>
            </w:r>
          </w:p>
        </w:tc>
      </w:tr>
      <w:tr w:rsidR="006938EC" w14:paraId="7F7F1464" w14:textId="77777777" w:rsidTr="000A18D5">
        <w:trPr>
          <w:trHeight w:val="289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5DED99EE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Primário: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7F371720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Usuário </w:t>
            </w:r>
          </w:p>
        </w:tc>
      </w:tr>
      <w:tr w:rsidR="006938EC" w14:paraId="5DAED59F" w14:textId="77777777" w:rsidTr="000A18D5">
        <w:trPr>
          <w:trHeight w:val="286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493E4494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Atores Secundários: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33591E31" w14:textId="77777777" w:rsidR="006938EC" w:rsidRDefault="00000000">
            <w:pPr>
              <w:ind w:left="4"/>
              <w:rPr>
                <w:rFonts w:ascii="Times New Roman" w:eastAsia="Times New Roman" w:hAnsi="Times New Roman" w:cs="Times New Roman"/>
                <w:color w:val="1B1C1D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Sistema (aplicação web) </w:t>
            </w:r>
          </w:p>
          <w:p w14:paraId="74D9AC2B" w14:textId="7CE808A7" w:rsidR="00EA165B" w:rsidRDefault="00EA165B">
            <w:pPr>
              <w:ind w:left="4"/>
            </w:pPr>
            <w:r>
              <w:t>Banco de Dados</w:t>
            </w:r>
          </w:p>
        </w:tc>
      </w:tr>
      <w:tr w:rsidR="006938EC" w14:paraId="6E5B8A6F" w14:textId="77777777" w:rsidTr="000A18D5">
        <w:trPr>
          <w:trHeight w:val="874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17461319" w14:textId="77777777" w:rsidR="006938EC" w:rsidRDefault="00000000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Pré-condição: </w:t>
            </w:r>
          </w:p>
        </w:tc>
        <w:tc>
          <w:tcPr>
            <w:tcW w:w="8467" w:type="dxa"/>
            <w:gridSpan w:val="2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</w:tcPr>
          <w:p w14:paraId="765773DB" w14:textId="77777777" w:rsidR="006938EC" w:rsidRDefault="00000000">
            <w:pPr>
              <w:numPr>
                <w:ilvl w:val="0"/>
                <w:numId w:val="9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deve estar autenticado no sistema. </w:t>
            </w:r>
          </w:p>
          <w:p w14:paraId="1404873B" w14:textId="77777777" w:rsidR="006938EC" w:rsidRDefault="00000000">
            <w:pPr>
              <w:numPr>
                <w:ilvl w:val="0"/>
                <w:numId w:val="9"/>
              </w:numPr>
              <w:ind w:hanging="362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deve estar em operação e conectado ao banco de dados. </w:t>
            </w:r>
          </w:p>
          <w:p w14:paraId="0CC4A0DA" w14:textId="77777777" w:rsidR="006938EC" w:rsidRDefault="00000000">
            <w:pPr>
              <w:ind w:left="4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</w:tr>
      <w:tr w:rsidR="006938EC" w14:paraId="53686BF1" w14:textId="77777777">
        <w:trPr>
          <w:trHeight w:val="311"/>
        </w:trPr>
        <w:tc>
          <w:tcPr>
            <w:tcW w:w="2309" w:type="dxa"/>
            <w:tcBorders>
              <w:top w:val="single" w:sz="3" w:space="0" w:color="BFBFBF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48DAA9DA" w14:textId="77777777" w:rsidR="006938EC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 xml:space="preserve">Fluxo Básico: </w:t>
            </w:r>
          </w:p>
        </w:tc>
        <w:tc>
          <w:tcPr>
            <w:tcW w:w="472" w:type="dxa"/>
            <w:tcBorders>
              <w:top w:val="single" w:sz="3" w:space="0" w:color="BFBFBF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07B2EED5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1.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single" w:sz="3" w:space="0" w:color="BFBFBF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768124A9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acessa a funcionalidade de gerenciamento de despesas e receitas. </w:t>
            </w:r>
          </w:p>
        </w:tc>
      </w:tr>
      <w:tr w:rsidR="006938EC" w14:paraId="559C8D36" w14:textId="77777777">
        <w:trPr>
          <w:trHeight w:val="554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6801E2D3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2B67B689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2.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44D25F3D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registra receitas e despesas, informando data, valor, categoria e descrição. </w:t>
            </w:r>
          </w:p>
        </w:tc>
      </w:tr>
      <w:tr w:rsidR="006938EC" w14:paraId="5569C0D8" w14:textId="77777777">
        <w:trPr>
          <w:trHeight w:val="277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71E23997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0EC8420E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3.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339AD1A7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pode criar e personalizar categorias para melhor organização. </w:t>
            </w:r>
          </w:p>
        </w:tc>
      </w:tr>
      <w:tr w:rsidR="006938EC" w14:paraId="2E763679" w14:textId="77777777">
        <w:trPr>
          <w:trHeight w:val="554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5517FBC1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1421FA6D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4.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7690DCDE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diferencia e controla despesas recorrentes (fixas) e ocasionais (variáveis), bem como receitas periódicas. </w:t>
            </w:r>
          </w:p>
        </w:tc>
      </w:tr>
      <w:tr w:rsidR="006938EC" w14:paraId="0C719FC2" w14:textId="77777777">
        <w:trPr>
          <w:trHeight w:val="273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08148352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15FE9F95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5.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643CD2D8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usuário pode editar ou excluir lançamentos existentes. </w:t>
            </w:r>
          </w:p>
        </w:tc>
      </w:tr>
      <w:tr w:rsidR="006938EC" w14:paraId="7ABDDA06" w14:textId="77777777">
        <w:trPr>
          <w:trHeight w:val="273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7E0A8F8B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7631BEEE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6.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6D769EFA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sistema apresenta confirmações visuais ou textuais após cada operação. </w:t>
            </w:r>
          </w:p>
        </w:tc>
      </w:tr>
      <w:tr w:rsidR="006938EC" w14:paraId="55743DEE" w14:textId="77777777">
        <w:trPr>
          <w:trHeight w:val="554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  <w:shd w:val="clear" w:color="auto" w:fill="F2F2F2"/>
          </w:tcPr>
          <w:p w14:paraId="60620619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  <w:shd w:val="clear" w:color="auto" w:fill="F2F2F2"/>
          </w:tcPr>
          <w:p w14:paraId="2B90D8E8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7.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  <w:shd w:val="clear" w:color="auto" w:fill="F2F2F2"/>
          </w:tcPr>
          <w:p w14:paraId="6EDDFE5E" w14:textId="77777777" w:rsidR="006938EC" w:rsidRDefault="00000000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Receitas e despesas também podem ser registradas automaticamente por meio da importação de extrato bancário. </w:t>
            </w:r>
          </w:p>
        </w:tc>
      </w:tr>
      <w:tr w:rsidR="006938EC" w14:paraId="418647D4" w14:textId="77777777" w:rsidTr="007D053F">
        <w:trPr>
          <w:trHeight w:val="647"/>
        </w:trPr>
        <w:tc>
          <w:tcPr>
            <w:tcW w:w="2309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6778AEF2" w14:textId="77777777" w:rsidR="006938EC" w:rsidRDefault="006938EC"/>
        </w:tc>
        <w:tc>
          <w:tcPr>
            <w:tcW w:w="47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F2F2F2"/>
          </w:tcPr>
          <w:p w14:paraId="1BDC71CD" w14:textId="77777777" w:rsidR="006938EC" w:rsidRDefault="00000000">
            <w:pPr>
              <w:spacing w:after="252"/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>8.</w:t>
            </w:r>
            <w:r>
              <w:rPr>
                <w:rFonts w:ascii="Arial" w:eastAsia="Arial" w:hAnsi="Arial" w:cs="Arial"/>
                <w:color w:val="1B1C1D"/>
                <w:sz w:val="24"/>
              </w:rPr>
              <w:t xml:space="preserve"> </w:t>
            </w:r>
          </w:p>
          <w:p w14:paraId="730690EC" w14:textId="77777777" w:rsidR="006938EC" w:rsidRDefault="00000000">
            <w:pPr>
              <w:ind w:left="110"/>
            </w:pPr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 </w:t>
            </w:r>
          </w:p>
        </w:tc>
        <w:tc>
          <w:tcPr>
            <w:tcW w:w="7995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F2F2F2"/>
          </w:tcPr>
          <w:p w14:paraId="5DF2AA90" w14:textId="77777777" w:rsidR="006938EC" w:rsidRDefault="00000000">
            <w:r>
              <w:rPr>
                <w:rFonts w:ascii="Times New Roman" w:eastAsia="Times New Roman" w:hAnsi="Times New Roman" w:cs="Times New Roman"/>
                <w:color w:val="1B1C1D"/>
                <w:sz w:val="24"/>
              </w:rPr>
              <w:t xml:space="preserve">O processo é concluído com as receitas e despesas devidamente organizadas no sistema. </w:t>
            </w:r>
          </w:p>
        </w:tc>
      </w:tr>
      <w:tr w:rsidR="000A18D5" w14:paraId="6CAE94EF" w14:textId="77777777" w:rsidTr="000A18D5">
        <w:trPr>
          <w:trHeight w:val="66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</w:tcPr>
          <w:p w14:paraId="2C1BC2D3" w14:textId="77777777" w:rsidR="000A18D5" w:rsidRDefault="000A18D5"/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</w:tcPr>
          <w:p w14:paraId="400DE561" w14:textId="77777777" w:rsidR="000A18D5" w:rsidRDefault="000A18D5">
            <w:pPr>
              <w:ind w:left="1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</w:tcPr>
          <w:p w14:paraId="70259413" w14:textId="77777777" w:rsidR="000A18D5" w:rsidRDefault="000A18D5">
            <w:pPr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A18D5" w14:paraId="228B998E" w14:textId="77777777" w:rsidTr="007D053F">
        <w:trPr>
          <w:trHeight w:val="2293"/>
        </w:trPr>
        <w:tc>
          <w:tcPr>
            <w:tcW w:w="2309" w:type="dxa"/>
            <w:tcBorders>
              <w:top w:val="nil"/>
              <w:left w:val="single" w:sz="3" w:space="0" w:color="BFBFBF"/>
              <w:bottom w:val="nil"/>
              <w:right w:val="single" w:sz="3" w:space="0" w:color="BFBFBF"/>
            </w:tcBorders>
          </w:tcPr>
          <w:p w14:paraId="74910230" w14:textId="1CE54FB3" w:rsidR="000A18D5" w:rsidRDefault="007D053F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Alternativo:</w:t>
            </w:r>
          </w:p>
        </w:tc>
        <w:tc>
          <w:tcPr>
            <w:tcW w:w="472" w:type="dxa"/>
            <w:tcBorders>
              <w:top w:val="nil"/>
              <w:left w:val="single" w:sz="3" w:space="0" w:color="BFBFBF"/>
              <w:bottom w:val="nil"/>
              <w:right w:val="nil"/>
            </w:tcBorders>
          </w:tcPr>
          <w:p w14:paraId="7A0DE57E" w14:textId="77777777" w:rsidR="000A18D5" w:rsidRDefault="000A18D5" w:rsidP="007D053F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nil"/>
              <w:right w:val="single" w:sz="3" w:space="0" w:color="BFBFBF"/>
            </w:tcBorders>
          </w:tcPr>
          <w:p w14:paraId="15D3E7A7" w14:textId="77777777" w:rsidR="007D053F" w:rsidRPr="007D053F" w:rsidRDefault="007D053F" w:rsidP="007D053F">
            <w:pPr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FA01 – Dados incompletos ou inválidos</w:t>
            </w:r>
          </w:p>
          <w:p w14:paraId="7D6AA690" w14:textId="77777777" w:rsidR="007D053F" w:rsidRPr="007D053F" w:rsidRDefault="007D053F" w:rsidP="007D053F">
            <w:pPr>
              <w:numPr>
                <w:ilvl w:val="0"/>
                <w:numId w:val="76"/>
              </w:numPr>
              <w:tabs>
                <w:tab w:val="num" w:pos="720"/>
              </w:tabs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Caso o usuário tente registrar uma transação com dados incorretos ou incompletos (como valor negativo ou campo vazio), o sistema exibirá uma mensagem solicitando a correção.</w:t>
            </w:r>
          </w:p>
          <w:p w14:paraId="7F84EBA7" w14:textId="77777777" w:rsidR="007D053F" w:rsidRPr="007D053F" w:rsidRDefault="007D053F" w:rsidP="007D053F">
            <w:pPr>
              <w:numPr>
                <w:ilvl w:val="0"/>
                <w:numId w:val="76"/>
              </w:numPr>
              <w:tabs>
                <w:tab w:val="num" w:pos="720"/>
              </w:tabs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O usuário deverá corrigir os dados antes de salvar a transação.</w:t>
            </w:r>
          </w:p>
          <w:p w14:paraId="295163ED" w14:textId="77777777" w:rsidR="007D053F" w:rsidRPr="007D053F" w:rsidRDefault="007D053F" w:rsidP="007D053F">
            <w:pPr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FA02 – Categoria não definida</w:t>
            </w:r>
          </w:p>
          <w:p w14:paraId="3273311F" w14:textId="77777777" w:rsidR="007D053F" w:rsidRPr="007D053F" w:rsidRDefault="007D053F" w:rsidP="007D053F">
            <w:pPr>
              <w:numPr>
                <w:ilvl w:val="0"/>
                <w:numId w:val="77"/>
              </w:numPr>
              <w:tabs>
                <w:tab w:val="num" w:pos="720"/>
              </w:tabs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Se o usuário não selecionar uma categoria para a transação, o sistema emitirá um alerta.</w:t>
            </w:r>
          </w:p>
          <w:p w14:paraId="08304AAE" w14:textId="77777777" w:rsidR="007D053F" w:rsidRPr="007D053F" w:rsidRDefault="007D053F" w:rsidP="007D053F">
            <w:pPr>
              <w:numPr>
                <w:ilvl w:val="0"/>
                <w:numId w:val="77"/>
              </w:numPr>
              <w:tabs>
                <w:tab w:val="num" w:pos="720"/>
              </w:tabs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O usuário deverá definir uma categoria antes de concluir o registro.</w:t>
            </w:r>
          </w:p>
          <w:p w14:paraId="022A0EEF" w14:textId="77777777" w:rsidR="000A18D5" w:rsidRDefault="000A18D5">
            <w:pPr>
              <w:ind w:righ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E11EA" w14:paraId="3A0A86A9" w14:textId="77777777" w:rsidTr="007D053F">
        <w:trPr>
          <w:trHeight w:val="66"/>
        </w:trPr>
        <w:tc>
          <w:tcPr>
            <w:tcW w:w="2309" w:type="dxa"/>
            <w:tcBorders>
              <w:top w:val="nil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572B7256" w14:textId="5701DE32" w:rsidR="00DE11EA" w:rsidRDefault="00DE11EA">
            <w:r>
              <w:rPr>
                <w:rFonts w:ascii="Times New Roman" w:eastAsia="Times New Roman" w:hAnsi="Times New Roman" w:cs="Times New Roman"/>
                <w:b/>
                <w:color w:val="1B1C1D"/>
                <w:sz w:val="24"/>
              </w:rPr>
              <w:t>Fluxo de Exceção</w:t>
            </w:r>
          </w:p>
        </w:tc>
        <w:tc>
          <w:tcPr>
            <w:tcW w:w="472" w:type="dxa"/>
            <w:tcBorders>
              <w:top w:val="nil"/>
              <w:left w:val="single" w:sz="3" w:space="0" w:color="BFBFBF"/>
              <w:bottom w:val="single" w:sz="3" w:space="0" w:color="BFBFBF"/>
              <w:right w:val="nil"/>
            </w:tcBorders>
            <w:shd w:val="clear" w:color="auto" w:fill="E8E8E8" w:themeFill="background2"/>
          </w:tcPr>
          <w:p w14:paraId="38CE2A4E" w14:textId="77777777" w:rsidR="00DE11EA" w:rsidRDefault="00DE11EA">
            <w:pPr>
              <w:ind w:left="1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7995" w:type="dxa"/>
            <w:tcBorders>
              <w:top w:val="nil"/>
              <w:left w:val="nil"/>
              <w:bottom w:val="single" w:sz="3" w:space="0" w:color="BFBFBF"/>
              <w:right w:val="single" w:sz="3" w:space="0" w:color="BFBFBF"/>
            </w:tcBorders>
            <w:shd w:val="clear" w:color="auto" w:fill="E8E8E8" w:themeFill="background2"/>
          </w:tcPr>
          <w:p w14:paraId="7122283D" w14:textId="77777777" w:rsidR="007D053F" w:rsidRPr="007D053F" w:rsidRDefault="007D053F" w:rsidP="007D053F">
            <w:pPr>
              <w:ind w:right="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FE01 – Dados persistentes inválidos</w:t>
            </w:r>
          </w:p>
          <w:p w14:paraId="466E9EE0" w14:textId="77777777" w:rsidR="007D053F" w:rsidRPr="007D053F" w:rsidRDefault="007D053F" w:rsidP="007D053F">
            <w:pPr>
              <w:pStyle w:val="PargrafodaLista"/>
              <w:numPr>
                <w:ilvl w:val="0"/>
                <w:numId w:val="81"/>
              </w:numPr>
              <w:ind w:right="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Se, após as correções, os dados ainda estiverem incorretos, o sistema impedirá o registro da transação.</w:t>
            </w:r>
          </w:p>
          <w:p w14:paraId="1CD1D4D0" w14:textId="77777777" w:rsidR="007D053F" w:rsidRPr="007D053F" w:rsidRDefault="007D053F" w:rsidP="007D053F">
            <w:pPr>
              <w:pStyle w:val="PargrafodaLista"/>
              <w:numPr>
                <w:ilvl w:val="0"/>
                <w:numId w:val="81"/>
              </w:numPr>
              <w:ind w:right="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Nenhuma alteração será realizada até que os dados sejam válidos.</w:t>
            </w:r>
          </w:p>
          <w:p w14:paraId="38DDF672" w14:textId="77777777" w:rsidR="007D053F" w:rsidRPr="007D053F" w:rsidRDefault="007D053F" w:rsidP="007D053F">
            <w:pPr>
              <w:ind w:right="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FE02 – Categoria não definida persistente</w:t>
            </w:r>
          </w:p>
          <w:p w14:paraId="364446CF" w14:textId="77777777" w:rsidR="007D053F" w:rsidRPr="007D053F" w:rsidRDefault="007D053F" w:rsidP="007D053F">
            <w:pPr>
              <w:pStyle w:val="PargrafodaLista"/>
              <w:numPr>
                <w:ilvl w:val="0"/>
                <w:numId w:val="80"/>
              </w:numPr>
              <w:ind w:right="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Caso o usuário continue sem definir uma categoria, o sistema bloqueará o salvamento da transação.</w:t>
            </w:r>
          </w:p>
          <w:p w14:paraId="5839BCBD" w14:textId="0F30B056" w:rsidR="00DE11EA" w:rsidRPr="007D053F" w:rsidRDefault="007D053F" w:rsidP="007D053F">
            <w:pPr>
              <w:pStyle w:val="PargrafodaLista"/>
              <w:numPr>
                <w:ilvl w:val="0"/>
                <w:numId w:val="80"/>
              </w:numPr>
              <w:ind w:right="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7D053F">
              <w:rPr>
                <w:rFonts w:ascii="Times New Roman" w:eastAsia="Times New Roman" w:hAnsi="Times New Roman" w:cs="Times New Roman"/>
                <w:sz w:val="24"/>
              </w:rPr>
              <w:t>A operação só poderá ser concluída após a definição de uma categoria válida.</w:t>
            </w:r>
          </w:p>
        </w:tc>
      </w:tr>
    </w:tbl>
    <w:p w14:paraId="656A5B76" w14:textId="6B6CCB38" w:rsidR="006938EC" w:rsidRDefault="006938EC" w:rsidP="00DE11EA">
      <w:pPr>
        <w:spacing w:after="0"/>
        <w:jc w:val="both"/>
      </w:pPr>
    </w:p>
    <w:sectPr w:rsidR="006938EC">
      <w:pgSz w:w="11903" w:h="16840"/>
      <w:pgMar w:top="1417" w:right="444" w:bottom="1501" w:left="17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215"/>
    <w:multiLevelType w:val="hybridMultilevel"/>
    <w:tmpl w:val="FD786D9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CA2B1C"/>
    <w:multiLevelType w:val="hybridMultilevel"/>
    <w:tmpl w:val="F710AF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B17E3"/>
    <w:multiLevelType w:val="hybridMultilevel"/>
    <w:tmpl w:val="347E3A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24980"/>
    <w:multiLevelType w:val="multilevel"/>
    <w:tmpl w:val="F212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F15BF2"/>
    <w:multiLevelType w:val="hybridMultilevel"/>
    <w:tmpl w:val="31FCF2E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2B0356"/>
    <w:multiLevelType w:val="hybridMultilevel"/>
    <w:tmpl w:val="6138213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57470AE"/>
    <w:multiLevelType w:val="hybridMultilevel"/>
    <w:tmpl w:val="28CA290E"/>
    <w:lvl w:ilvl="0" w:tplc="419A208E">
      <w:start w:val="1"/>
      <w:numFmt w:val="bullet"/>
      <w:lvlText w:val="•"/>
      <w:lvlJc w:val="left"/>
      <w:pPr>
        <w:ind w:left="366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FACE20">
      <w:start w:val="1"/>
      <w:numFmt w:val="bullet"/>
      <w:lvlText w:val="o"/>
      <w:lvlJc w:val="left"/>
      <w:pPr>
        <w:ind w:left="1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94A5EA">
      <w:start w:val="1"/>
      <w:numFmt w:val="bullet"/>
      <w:lvlText w:val="▪"/>
      <w:lvlJc w:val="left"/>
      <w:pPr>
        <w:ind w:left="19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BEEE32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3034FE">
      <w:start w:val="1"/>
      <w:numFmt w:val="bullet"/>
      <w:lvlText w:val="o"/>
      <w:lvlJc w:val="left"/>
      <w:pPr>
        <w:ind w:left="3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B4305A">
      <w:start w:val="1"/>
      <w:numFmt w:val="bullet"/>
      <w:lvlText w:val="▪"/>
      <w:lvlJc w:val="left"/>
      <w:pPr>
        <w:ind w:left="4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B4FE3C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7AC292">
      <w:start w:val="1"/>
      <w:numFmt w:val="bullet"/>
      <w:lvlText w:val="o"/>
      <w:lvlJc w:val="left"/>
      <w:pPr>
        <w:ind w:left="5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8E2504">
      <w:start w:val="1"/>
      <w:numFmt w:val="bullet"/>
      <w:lvlText w:val="▪"/>
      <w:lvlJc w:val="left"/>
      <w:pPr>
        <w:ind w:left="6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74C0EEC"/>
    <w:multiLevelType w:val="hybridMultilevel"/>
    <w:tmpl w:val="00EA47E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7FC6C69"/>
    <w:multiLevelType w:val="hybridMultilevel"/>
    <w:tmpl w:val="C5AA97A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A6317E0"/>
    <w:multiLevelType w:val="hybridMultilevel"/>
    <w:tmpl w:val="C5DE68E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B21299F"/>
    <w:multiLevelType w:val="multilevel"/>
    <w:tmpl w:val="01A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E66ABA"/>
    <w:multiLevelType w:val="multilevel"/>
    <w:tmpl w:val="8500D1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FEB561C"/>
    <w:multiLevelType w:val="multilevel"/>
    <w:tmpl w:val="66A2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28265C"/>
    <w:multiLevelType w:val="multilevel"/>
    <w:tmpl w:val="87508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7BE76AF"/>
    <w:multiLevelType w:val="hybridMultilevel"/>
    <w:tmpl w:val="D36AFF92"/>
    <w:lvl w:ilvl="0" w:tplc="10748A92">
      <w:start w:val="1"/>
      <w:numFmt w:val="bullet"/>
      <w:lvlText w:val="•"/>
      <w:lvlJc w:val="left"/>
      <w:pPr>
        <w:ind w:left="366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E296B0">
      <w:start w:val="1"/>
      <w:numFmt w:val="bullet"/>
      <w:lvlText w:val="o"/>
      <w:lvlJc w:val="left"/>
      <w:pPr>
        <w:ind w:left="1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3AE538">
      <w:start w:val="1"/>
      <w:numFmt w:val="bullet"/>
      <w:lvlText w:val="▪"/>
      <w:lvlJc w:val="left"/>
      <w:pPr>
        <w:ind w:left="19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54E41A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9EBCFA">
      <w:start w:val="1"/>
      <w:numFmt w:val="bullet"/>
      <w:lvlText w:val="o"/>
      <w:lvlJc w:val="left"/>
      <w:pPr>
        <w:ind w:left="3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9E9234">
      <w:start w:val="1"/>
      <w:numFmt w:val="bullet"/>
      <w:lvlText w:val="▪"/>
      <w:lvlJc w:val="left"/>
      <w:pPr>
        <w:ind w:left="4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42E1B4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B65690">
      <w:start w:val="1"/>
      <w:numFmt w:val="bullet"/>
      <w:lvlText w:val="o"/>
      <w:lvlJc w:val="left"/>
      <w:pPr>
        <w:ind w:left="5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324BFA">
      <w:start w:val="1"/>
      <w:numFmt w:val="bullet"/>
      <w:lvlText w:val="▪"/>
      <w:lvlJc w:val="left"/>
      <w:pPr>
        <w:ind w:left="6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83735F9"/>
    <w:multiLevelType w:val="multilevel"/>
    <w:tmpl w:val="B18A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D86996"/>
    <w:multiLevelType w:val="hybridMultilevel"/>
    <w:tmpl w:val="FA66A2B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CD0134F"/>
    <w:multiLevelType w:val="hybridMultilevel"/>
    <w:tmpl w:val="E5A0EFDE"/>
    <w:lvl w:ilvl="0" w:tplc="A8E85600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16CB6E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BA8C1E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26C8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DADBB0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384FAA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F007A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9EF6CA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F8AD0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EDE5A31"/>
    <w:multiLevelType w:val="multilevel"/>
    <w:tmpl w:val="8542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15134D"/>
    <w:multiLevelType w:val="hybridMultilevel"/>
    <w:tmpl w:val="52D4148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F1D5319"/>
    <w:multiLevelType w:val="hybridMultilevel"/>
    <w:tmpl w:val="214EF56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0743052"/>
    <w:multiLevelType w:val="hybridMultilevel"/>
    <w:tmpl w:val="EF5EA34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1CE1223"/>
    <w:multiLevelType w:val="multilevel"/>
    <w:tmpl w:val="0832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F17C8B"/>
    <w:multiLevelType w:val="hybridMultilevel"/>
    <w:tmpl w:val="466052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73C69C1"/>
    <w:multiLevelType w:val="hybridMultilevel"/>
    <w:tmpl w:val="1D165BD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9A7267C"/>
    <w:multiLevelType w:val="hybridMultilevel"/>
    <w:tmpl w:val="4C084E7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AB6416F"/>
    <w:multiLevelType w:val="hybridMultilevel"/>
    <w:tmpl w:val="1FA0825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C6307F7"/>
    <w:multiLevelType w:val="multilevel"/>
    <w:tmpl w:val="90C45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DAE2B0B"/>
    <w:multiLevelType w:val="hybridMultilevel"/>
    <w:tmpl w:val="F64EAFE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ED43C45"/>
    <w:multiLevelType w:val="hybridMultilevel"/>
    <w:tmpl w:val="8892D28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031735A"/>
    <w:multiLevelType w:val="multilevel"/>
    <w:tmpl w:val="15C814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303D4AE9"/>
    <w:multiLevelType w:val="hybridMultilevel"/>
    <w:tmpl w:val="37FC0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D35CA1"/>
    <w:multiLevelType w:val="hybridMultilevel"/>
    <w:tmpl w:val="B846C66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1070471"/>
    <w:multiLevelType w:val="multilevel"/>
    <w:tmpl w:val="22B0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CD1809"/>
    <w:multiLevelType w:val="hybridMultilevel"/>
    <w:tmpl w:val="D4C0690C"/>
    <w:lvl w:ilvl="0" w:tplc="04160001">
      <w:start w:val="1"/>
      <w:numFmt w:val="bullet"/>
      <w:lvlText w:val=""/>
      <w:lvlJc w:val="left"/>
      <w:pPr>
        <w:ind w:left="366"/>
      </w:pPr>
      <w:rPr>
        <w:rFonts w:ascii="Symbol" w:hAnsi="Symbol" w:hint="default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31153AE"/>
    <w:multiLevelType w:val="hybridMultilevel"/>
    <w:tmpl w:val="F55A1A5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35E49A1"/>
    <w:multiLevelType w:val="hybridMultilevel"/>
    <w:tmpl w:val="E8709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A16BFA"/>
    <w:multiLevelType w:val="hybridMultilevel"/>
    <w:tmpl w:val="4A343E4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7130AFB"/>
    <w:multiLevelType w:val="multilevel"/>
    <w:tmpl w:val="FC80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450909"/>
    <w:multiLevelType w:val="hybridMultilevel"/>
    <w:tmpl w:val="99DE42E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77D70C1"/>
    <w:multiLevelType w:val="hybridMultilevel"/>
    <w:tmpl w:val="C1CC47EA"/>
    <w:lvl w:ilvl="0" w:tplc="5D9A47F6">
      <w:start w:val="1"/>
      <w:numFmt w:val="bullet"/>
      <w:lvlText w:val="•"/>
      <w:lvlJc w:val="left"/>
      <w:pPr>
        <w:ind w:left="366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5E48D6">
      <w:start w:val="1"/>
      <w:numFmt w:val="bullet"/>
      <w:lvlText w:val="o"/>
      <w:lvlJc w:val="left"/>
      <w:pPr>
        <w:ind w:left="1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CBCCA">
      <w:start w:val="1"/>
      <w:numFmt w:val="bullet"/>
      <w:lvlText w:val="▪"/>
      <w:lvlJc w:val="left"/>
      <w:pPr>
        <w:ind w:left="19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9C0694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1ED5B4">
      <w:start w:val="1"/>
      <w:numFmt w:val="bullet"/>
      <w:lvlText w:val="o"/>
      <w:lvlJc w:val="left"/>
      <w:pPr>
        <w:ind w:left="3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7AE7BE">
      <w:start w:val="1"/>
      <w:numFmt w:val="bullet"/>
      <w:lvlText w:val="▪"/>
      <w:lvlJc w:val="left"/>
      <w:pPr>
        <w:ind w:left="4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5618C4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92C306">
      <w:start w:val="1"/>
      <w:numFmt w:val="bullet"/>
      <w:lvlText w:val="o"/>
      <w:lvlJc w:val="left"/>
      <w:pPr>
        <w:ind w:left="5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AA7FD2">
      <w:start w:val="1"/>
      <w:numFmt w:val="bullet"/>
      <w:lvlText w:val="▪"/>
      <w:lvlJc w:val="left"/>
      <w:pPr>
        <w:ind w:left="6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85254B9"/>
    <w:multiLevelType w:val="hybridMultilevel"/>
    <w:tmpl w:val="F03E0C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DD08A3"/>
    <w:multiLevelType w:val="hybridMultilevel"/>
    <w:tmpl w:val="E33861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ABD34CC"/>
    <w:multiLevelType w:val="multilevel"/>
    <w:tmpl w:val="7492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206809"/>
    <w:multiLevelType w:val="hybridMultilevel"/>
    <w:tmpl w:val="F5008832"/>
    <w:lvl w:ilvl="0" w:tplc="57584A28">
      <w:start w:val="1"/>
      <w:numFmt w:val="bullet"/>
      <w:lvlText w:val="•"/>
      <w:lvlJc w:val="left"/>
      <w:pPr>
        <w:ind w:left="366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BE8986">
      <w:start w:val="1"/>
      <w:numFmt w:val="bullet"/>
      <w:lvlText w:val="o"/>
      <w:lvlJc w:val="left"/>
      <w:pPr>
        <w:ind w:left="11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08E2FE">
      <w:start w:val="1"/>
      <w:numFmt w:val="bullet"/>
      <w:lvlText w:val="▪"/>
      <w:lvlJc w:val="left"/>
      <w:pPr>
        <w:ind w:left="19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403254">
      <w:start w:val="1"/>
      <w:numFmt w:val="bullet"/>
      <w:lvlText w:val="•"/>
      <w:lvlJc w:val="left"/>
      <w:pPr>
        <w:ind w:left="26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18F362">
      <w:start w:val="1"/>
      <w:numFmt w:val="bullet"/>
      <w:lvlText w:val="o"/>
      <w:lvlJc w:val="left"/>
      <w:pPr>
        <w:ind w:left="3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F65EB6">
      <w:start w:val="1"/>
      <w:numFmt w:val="bullet"/>
      <w:lvlText w:val="▪"/>
      <w:lvlJc w:val="left"/>
      <w:pPr>
        <w:ind w:left="4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7AD6F0">
      <w:start w:val="1"/>
      <w:numFmt w:val="bullet"/>
      <w:lvlText w:val="•"/>
      <w:lvlJc w:val="left"/>
      <w:pPr>
        <w:ind w:left="47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08AC84">
      <w:start w:val="1"/>
      <w:numFmt w:val="bullet"/>
      <w:lvlText w:val="o"/>
      <w:lvlJc w:val="left"/>
      <w:pPr>
        <w:ind w:left="5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40790">
      <w:start w:val="1"/>
      <w:numFmt w:val="bullet"/>
      <w:lvlText w:val="▪"/>
      <w:lvlJc w:val="left"/>
      <w:pPr>
        <w:ind w:left="6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B30641B"/>
    <w:multiLevelType w:val="hybridMultilevel"/>
    <w:tmpl w:val="3950308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2F62261"/>
    <w:multiLevelType w:val="hybridMultilevel"/>
    <w:tmpl w:val="5140658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477527C7"/>
    <w:multiLevelType w:val="multilevel"/>
    <w:tmpl w:val="4EF0A5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47901C34"/>
    <w:multiLevelType w:val="multilevel"/>
    <w:tmpl w:val="76BC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DF01E7"/>
    <w:multiLevelType w:val="multilevel"/>
    <w:tmpl w:val="4C76B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E06D73"/>
    <w:multiLevelType w:val="multilevel"/>
    <w:tmpl w:val="6868EE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49AD44C3"/>
    <w:multiLevelType w:val="hybridMultilevel"/>
    <w:tmpl w:val="58D440A4"/>
    <w:lvl w:ilvl="0" w:tplc="519C5F4E">
      <w:start w:val="1"/>
      <w:numFmt w:val="decimal"/>
      <w:lvlText w:val="%1.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B83A3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ECD4A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D0ADDE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76665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D4C68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F2FDC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48CDC2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4CB7E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CF178E1"/>
    <w:multiLevelType w:val="hybridMultilevel"/>
    <w:tmpl w:val="28AE09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4E957277"/>
    <w:multiLevelType w:val="hybridMultilevel"/>
    <w:tmpl w:val="3B2EDFCA"/>
    <w:lvl w:ilvl="0" w:tplc="FF4820D8">
      <w:start w:val="1"/>
      <w:numFmt w:val="decimal"/>
      <w:lvlText w:val="%1.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6CEFE2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AA3CD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3227BC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28A5DE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2E568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1C960E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B8313E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8CACF2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EED1875"/>
    <w:multiLevelType w:val="hybridMultilevel"/>
    <w:tmpl w:val="D54EBD5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4F675C11"/>
    <w:multiLevelType w:val="multilevel"/>
    <w:tmpl w:val="9AD2E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F5144A"/>
    <w:multiLevelType w:val="hybridMultilevel"/>
    <w:tmpl w:val="0C52EB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154434E"/>
    <w:multiLevelType w:val="hybridMultilevel"/>
    <w:tmpl w:val="B896CD6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41572DF"/>
    <w:multiLevelType w:val="multilevel"/>
    <w:tmpl w:val="4D9C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300523"/>
    <w:multiLevelType w:val="multilevel"/>
    <w:tmpl w:val="8378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8C0C90"/>
    <w:multiLevelType w:val="hybridMultilevel"/>
    <w:tmpl w:val="68D661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BBE510B"/>
    <w:multiLevelType w:val="hybridMultilevel"/>
    <w:tmpl w:val="AA24B1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F713266"/>
    <w:multiLevelType w:val="hybridMultilevel"/>
    <w:tmpl w:val="41D022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0561624"/>
    <w:multiLevelType w:val="hybridMultilevel"/>
    <w:tmpl w:val="225A38F8"/>
    <w:lvl w:ilvl="0" w:tplc="11A43F6C">
      <w:start w:val="1"/>
      <w:numFmt w:val="decimal"/>
      <w:lvlText w:val="%1."/>
      <w:lvlJc w:val="left"/>
      <w:pPr>
        <w:ind w:left="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D0420C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362D66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DA13F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B2F8D2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2A08B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EED00C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9E75E6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9A1820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62576398"/>
    <w:multiLevelType w:val="multilevel"/>
    <w:tmpl w:val="1210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DE1208"/>
    <w:multiLevelType w:val="hybridMultilevel"/>
    <w:tmpl w:val="B094CC6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3EB020E"/>
    <w:multiLevelType w:val="hybridMultilevel"/>
    <w:tmpl w:val="0F8855A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64252EB5"/>
    <w:multiLevelType w:val="hybridMultilevel"/>
    <w:tmpl w:val="1AF4880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645E3A28"/>
    <w:multiLevelType w:val="multilevel"/>
    <w:tmpl w:val="BD42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614A33"/>
    <w:multiLevelType w:val="multilevel"/>
    <w:tmpl w:val="A200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522CC3"/>
    <w:multiLevelType w:val="hybridMultilevel"/>
    <w:tmpl w:val="5D1EAD1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B6B25A5"/>
    <w:multiLevelType w:val="hybridMultilevel"/>
    <w:tmpl w:val="B456C6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C3B6A2C"/>
    <w:multiLevelType w:val="multilevel"/>
    <w:tmpl w:val="CDFA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360885"/>
    <w:multiLevelType w:val="multilevel"/>
    <w:tmpl w:val="F132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41472A"/>
    <w:multiLevelType w:val="hybridMultilevel"/>
    <w:tmpl w:val="14DA324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76E80705"/>
    <w:multiLevelType w:val="hybridMultilevel"/>
    <w:tmpl w:val="099E3F2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A963213"/>
    <w:multiLevelType w:val="hybridMultilevel"/>
    <w:tmpl w:val="894E1F04"/>
    <w:lvl w:ilvl="0" w:tplc="65328BEE">
      <w:start w:val="2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14A570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66B0CC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3E5210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60C64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580662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E80998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AE5474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763968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7AA841AC"/>
    <w:multiLevelType w:val="hybridMultilevel"/>
    <w:tmpl w:val="168A320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B165E55"/>
    <w:multiLevelType w:val="hybridMultilevel"/>
    <w:tmpl w:val="3DBCCF6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7BD32FB2"/>
    <w:multiLevelType w:val="multilevel"/>
    <w:tmpl w:val="1282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C982E47"/>
    <w:multiLevelType w:val="hybridMultilevel"/>
    <w:tmpl w:val="1AAC89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024864">
    <w:abstractNumId w:val="14"/>
  </w:num>
  <w:num w:numId="2" w16cid:durableId="1351031901">
    <w:abstractNumId w:val="51"/>
  </w:num>
  <w:num w:numId="3" w16cid:durableId="439763755">
    <w:abstractNumId w:val="44"/>
  </w:num>
  <w:num w:numId="4" w16cid:durableId="391394960">
    <w:abstractNumId w:val="53"/>
  </w:num>
  <w:num w:numId="5" w16cid:durableId="214895881">
    <w:abstractNumId w:val="17"/>
  </w:num>
  <w:num w:numId="6" w16cid:durableId="1303123594">
    <w:abstractNumId w:val="40"/>
  </w:num>
  <w:num w:numId="7" w16cid:durableId="1240865217">
    <w:abstractNumId w:val="63"/>
  </w:num>
  <w:num w:numId="8" w16cid:durableId="1768423905">
    <w:abstractNumId w:val="76"/>
  </w:num>
  <w:num w:numId="9" w16cid:durableId="1003120827">
    <w:abstractNumId w:val="6"/>
  </w:num>
  <w:num w:numId="10" w16cid:durableId="736704641">
    <w:abstractNumId w:val="61"/>
  </w:num>
  <w:num w:numId="11" w16cid:durableId="1970240871">
    <w:abstractNumId w:val="16"/>
  </w:num>
  <w:num w:numId="12" w16cid:durableId="941061995">
    <w:abstractNumId w:val="1"/>
  </w:num>
  <w:num w:numId="13" w16cid:durableId="1549419258">
    <w:abstractNumId w:val="26"/>
  </w:num>
  <w:num w:numId="14" w16cid:durableId="515313719">
    <w:abstractNumId w:val="54"/>
  </w:num>
  <w:num w:numId="15" w16cid:durableId="435057205">
    <w:abstractNumId w:val="42"/>
  </w:num>
  <w:num w:numId="16" w16cid:durableId="1905097987">
    <w:abstractNumId w:val="41"/>
  </w:num>
  <w:num w:numId="17" w16cid:durableId="1453093669">
    <w:abstractNumId w:val="35"/>
  </w:num>
  <w:num w:numId="18" w16cid:durableId="765610730">
    <w:abstractNumId w:val="36"/>
  </w:num>
  <w:num w:numId="19" w16cid:durableId="1582446664">
    <w:abstractNumId w:val="71"/>
  </w:num>
  <w:num w:numId="20" w16cid:durableId="1383287234">
    <w:abstractNumId w:val="34"/>
  </w:num>
  <w:num w:numId="21" w16cid:durableId="1693992004">
    <w:abstractNumId w:val="39"/>
  </w:num>
  <w:num w:numId="22" w16cid:durableId="705637647">
    <w:abstractNumId w:val="57"/>
  </w:num>
  <w:num w:numId="23" w16cid:durableId="358894684">
    <w:abstractNumId w:val="25"/>
  </w:num>
  <w:num w:numId="24" w16cid:durableId="147333012">
    <w:abstractNumId w:val="23"/>
  </w:num>
  <w:num w:numId="25" w16cid:durableId="377053300">
    <w:abstractNumId w:val="7"/>
  </w:num>
  <w:num w:numId="26" w16cid:durableId="1917203473">
    <w:abstractNumId w:val="70"/>
  </w:num>
  <w:num w:numId="27" w16cid:durableId="1739283799">
    <w:abstractNumId w:val="19"/>
  </w:num>
  <w:num w:numId="28" w16cid:durableId="1887908567">
    <w:abstractNumId w:val="21"/>
  </w:num>
  <w:num w:numId="29" w16cid:durableId="844243824">
    <w:abstractNumId w:val="31"/>
  </w:num>
  <w:num w:numId="30" w16cid:durableId="1199510188">
    <w:abstractNumId w:val="2"/>
  </w:num>
  <w:num w:numId="31" w16cid:durableId="1841192120">
    <w:abstractNumId w:val="37"/>
  </w:num>
  <w:num w:numId="32" w16cid:durableId="1166820651">
    <w:abstractNumId w:val="46"/>
  </w:num>
  <w:num w:numId="33" w16cid:durableId="48118719">
    <w:abstractNumId w:val="56"/>
  </w:num>
  <w:num w:numId="34" w16cid:durableId="1307394398">
    <w:abstractNumId w:val="5"/>
  </w:num>
  <w:num w:numId="35" w16cid:durableId="199634374">
    <w:abstractNumId w:val="32"/>
  </w:num>
  <w:num w:numId="36" w16cid:durableId="656492805">
    <w:abstractNumId w:val="80"/>
  </w:num>
  <w:num w:numId="37" w16cid:durableId="1332610259">
    <w:abstractNumId w:val="59"/>
  </w:num>
  <w:num w:numId="38" w16cid:durableId="611867461">
    <w:abstractNumId w:val="38"/>
  </w:num>
  <w:num w:numId="39" w16cid:durableId="68163386">
    <w:abstractNumId w:val="30"/>
  </w:num>
  <w:num w:numId="40" w16cid:durableId="1490705629">
    <w:abstractNumId w:val="60"/>
  </w:num>
  <w:num w:numId="41" w16cid:durableId="437793417">
    <w:abstractNumId w:val="62"/>
  </w:num>
  <w:num w:numId="42" w16cid:durableId="2058888650">
    <w:abstractNumId w:val="64"/>
  </w:num>
  <w:num w:numId="43" w16cid:durableId="1619220379">
    <w:abstractNumId w:val="68"/>
  </w:num>
  <w:num w:numId="44" w16cid:durableId="1891768338">
    <w:abstractNumId w:val="13"/>
  </w:num>
  <w:num w:numId="45" w16cid:durableId="1694575001">
    <w:abstractNumId w:val="69"/>
  </w:num>
  <w:num w:numId="46" w16cid:durableId="1319698977">
    <w:abstractNumId w:val="67"/>
  </w:num>
  <w:num w:numId="47" w16cid:durableId="1750227211">
    <w:abstractNumId w:val="50"/>
  </w:num>
  <w:num w:numId="48" w16cid:durableId="1004895341">
    <w:abstractNumId w:val="72"/>
  </w:num>
  <w:num w:numId="49" w16cid:durableId="1956860223">
    <w:abstractNumId w:val="49"/>
  </w:num>
  <w:num w:numId="50" w16cid:durableId="435711882">
    <w:abstractNumId w:val="18"/>
  </w:num>
  <w:num w:numId="51" w16cid:durableId="123238104">
    <w:abstractNumId w:val="11"/>
  </w:num>
  <w:num w:numId="52" w16cid:durableId="922447087">
    <w:abstractNumId w:val="79"/>
  </w:num>
  <w:num w:numId="53" w16cid:durableId="1303732016">
    <w:abstractNumId w:val="73"/>
  </w:num>
  <w:num w:numId="54" w16cid:durableId="681128550">
    <w:abstractNumId w:val="12"/>
  </w:num>
  <w:num w:numId="55" w16cid:durableId="1858080506">
    <w:abstractNumId w:val="33"/>
  </w:num>
  <w:num w:numId="56" w16cid:durableId="122358682">
    <w:abstractNumId w:val="52"/>
  </w:num>
  <w:num w:numId="57" w16cid:durableId="459112168">
    <w:abstractNumId w:val="66"/>
  </w:num>
  <w:num w:numId="58" w16cid:durableId="871191933">
    <w:abstractNumId w:val="75"/>
  </w:num>
  <w:num w:numId="59" w16cid:durableId="1944145051">
    <w:abstractNumId w:val="58"/>
  </w:num>
  <w:num w:numId="60" w16cid:durableId="1942755826">
    <w:abstractNumId w:val="22"/>
  </w:num>
  <w:num w:numId="61" w16cid:durableId="1979916812">
    <w:abstractNumId w:val="3"/>
  </w:num>
  <w:num w:numId="62" w16cid:durableId="389114621">
    <w:abstractNumId w:val="15"/>
  </w:num>
  <w:num w:numId="63" w16cid:durableId="50033920">
    <w:abstractNumId w:val="48"/>
  </w:num>
  <w:num w:numId="64" w16cid:durableId="1061290001">
    <w:abstractNumId w:val="55"/>
  </w:num>
  <w:num w:numId="65" w16cid:durableId="485896695">
    <w:abstractNumId w:val="4"/>
  </w:num>
  <w:num w:numId="66" w16cid:durableId="1009143626">
    <w:abstractNumId w:val="78"/>
  </w:num>
  <w:num w:numId="67" w16cid:durableId="1513640518">
    <w:abstractNumId w:val="24"/>
  </w:num>
  <w:num w:numId="68" w16cid:durableId="526604520">
    <w:abstractNumId w:val="20"/>
  </w:num>
  <w:num w:numId="69" w16cid:durableId="565530981">
    <w:abstractNumId w:val="9"/>
  </w:num>
  <w:num w:numId="70" w16cid:durableId="1981686889">
    <w:abstractNumId w:val="0"/>
  </w:num>
  <w:num w:numId="71" w16cid:durableId="1316228303">
    <w:abstractNumId w:val="74"/>
  </w:num>
  <w:num w:numId="72" w16cid:durableId="1545485260">
    <w:abstractNumId w:val="29"/>
  </w:num>
  <w:num w:numId="73" w16cid:durableId="430518455">
    <w:abstractNumId w:val="77"/>
  </w:num>
  <w:num w:numId="74" w16cid:durableId="559168540">
    <w:abstractNumId w:val="45"/>
  </w:num>
  <w:num w:numId="75" w16cid:durableId="1090782959">
    <w:abstractNumId w:val="28"/>
  </w:num>
  <w:num w:numId="76" w16cid:durableId="377903160">
    <w:abstractNumId w:val="47"/>
  </w:num>
  <w:num w:numId="77" w16cid:durableId="1162627285">
    <w:abstractNumId w:val="27"/>
  </w:num>
  <w:num w:numId="78" w16cid:durableId="1201237035">
    <w:abstractNumId w:val="43"/>
  </w:num>
  <w:num w:numId="79" w16cid:durableId="1691254313">
    <w:abstractNumId w:val="10"/>
  </w:num>
  <w:num w:numId="80" w16cid:durableId="955601710">
    <w:abstractNumId w:val="8"/>
  </w:num>
  <w:num w:numId="81" w16cid:durableId="2106268872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8EC"/>
    <w:rsid w:val="000408DC"/>
    <w:rsid w:val="000A18D5"/>
    <w:rsid w:val="00215658"/>
    <w:rsid w:val="002C47F4"/>
    <w:rsid w:val="002F0181"/>
    <w:rsid w:val="0040308F"/>
    <w:rsid w:val="00562EEF"/>
    <w:rsid w:val="005F33D6"/>
    <w:rsid w:val="006938EC"/>
    <w:rsid w:val="007D053F"/>
    <w:rsid w:val="008800E9"/>
    <w:rsid w:val="0093421B"/>
    <w:rsid w:val="00A561B6"/>
    <w:rsid w:val="00C21335"/>
    <w:rsid w:val="00C4748D"/>
    <w:rsid w:val="00C741D3"/>
    <w:rsid w:val="00CE4DDF"/>
    <w:rsid w:val="00DE11EA"/>
    <w:rsid w:val="00DF150F"/>
    <w:rsid w:val="00E95F8E"/>
    <w:rsid w:val="00EA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6EC10"/>
  <w15:docId w15:val="{3DB23A03-0F24-4940-940E-74B7D8CF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46" w:line="259" w:lineRule="auto"/>
      <w:outlineLvl w:val="0"/>
    </w:pPr>
    <w:rPr>
      <w:rFonts w:ascii="Times New Roman" w:eastAsia="Times New Roman" w:hAnsi="Times New Roman" w:cs="Times New Roman"/>
      <w:b/>
      <w:color w:val="1B1C1D"/>
      <w:sz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1B1C1D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2F018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A561B6"/>
    <w:rPr>
      <w:b/>
      <w:bCs/>
    </w:rPr>
  </w:style>
  <w:style w:type="paragraph" w:styleId="NormalWeb">
    <w:name w:val="Normal (Web)"/>
    <w:basedOn w:val="Normal"/>
    <w:uiPriority w:val="99"/>
    <w:unhideWhenUsed/>
    <w:rsid w:val="00040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2425</Words>
  <Characters>13050</Characters>
  <Application>Microsoft Office Word</Application>
  <DocSecurity>0</DocSecurity>
  <Lines>652</Lines>
  <Paragraphs>442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</dc:creator>
  <cp:keywords/>
  <cp:lastModifiedBy>Funcionarios Elatech</cp:lastModifiedBy>
  <cp:revision>2</cp:revision>
  <dcterms:created xsi:type="dcterms:W3CDTF">2025-10-31T18:18:00Z</dcterms:created>
  <dcterms:modified xsi:type="dcterms:W3CDTF">2025-10-31T18:18:00Z</dcterms:modified>
</cp:coreProperties>
</file>