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Termos_PagWEB_01.png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&lt;span class="category-tag"&gt;Termos y Botilitos&lt;/span&gt;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&lt;h4&gt;Termo tapa transparente&lt;/h4&gt;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&lt;p&gt;Acero inoxidable 750ml.&lt;/p&gt;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&lt;p&gt;🔵🟣&lt;/p&gt;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Termos_PagWEB_02.png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&lt;span class="category-tag"&gt; Termos y Botilitos &lt;/span&gt;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&lt;h4&gt;Termo Lata&lt;/h4&gt;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&lt;p&gt; Acero inoxidable 600ml.&lt;/p&gt;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&lt;p&gt;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⚪ 🟣 🟢</w:t>
      </w:r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Termos_PagWEB_03.png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&lt;span class="category-tag"&gt; Termos y Botilitos &lt;/span&gt;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&lt;h4&gt;Termo tapa silicona&lt;/h4&gt;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&lt;p&gt; Acero inoxidable 500ml.&lt;/p&gt;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&lt;p&gt; </w:t>
      </w:r>
      <w:sdt>
        <w:sdtPr>
          <w:id w:val="8765533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 🩷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</w:t>
      </w:r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Termos_PagWEB_04.png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&lt;span class="category-tag"&gt; Termos y Botilitos &lt;/span&gt;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&lt;h4&gt;Termo coffe&lt;/h4&gt;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&lt;p&gt; Acero inoxidable 450ml.&lt;/p&gt;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&lt;p&gt; </w:t>
      </w:r>
      <w:sdt>
        <w:sdtPr>
          <w:id w:val="46421505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⚫</w:t>
          </w:r>
        </w:sdtContent>
      </w:sdt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Termos_PagWEB_05.png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&lt;span class="category-tag"&gt; Termos y Botilitos &lt;/span&gt;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&lt;h4&gt;Termo imantado&lt;/h4&gt;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&lt;p&gt; Acero inoxidable 960ml.&lt;/p&gt;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&lt;p&gt;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</w:t>
      </w:r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Termos_PagWEB_06.png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&lt;span class="category-tag"&gt; Termos y Botilitos &lt;/span&gt;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&lt;h4&gt;Termo digital&lt;/h4&gt;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&lt;p&gt; Acero inoxidable 500ml.&lt;/p&gt;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&lt;p&gt; </w:t>
      </w:r>
      <w:sdt>
        <w:sdtPr>
          <w:id w:val="156623820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Termos_PagWEB_07.png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&lt;span class="category-tag"&gt; Termos y Botilitos &lt;/span&gt;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&lt;h4&gt;Termo doble pared&lt;/h4&gt;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&lt;p&gt; Acero inoxidable 600ml.&lt;/p&gt;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&lt;p&gt; </w:t>
      </w:r>
      <w:sdt>
        <w:sdtPr>
          <w:id w:val="76426414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 🟣 ⚫</w:t>
      </w:r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Termos_PagWEB_08.png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&lt;span class="category-tag"&gt; Termos y Botilitos &lt;/span&gt;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&lt;h4&gt;Termo tipo Stanley 30&lt;/h4&gt;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&lt;p&gt; Acero inoxidable 30 onzas.&lt;/p&gt;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&lt;p&gt; </w:t>
      </w:r>
      <w:sdt>
        <w:sdtPr>
          <w:id w:val="-73000667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 </w:t>
      </w:r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Termos_PagWEB_09.png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&lt;span class="category-tag"&gt; Termos y Botilitos &lt;/span&gt;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&lt;h4&gt;Termo tipo Stanley 40&lt;/h4&gt;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&lt;p&gt; Acero inoxidable 40 onzas.&lt;/p&gt;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&lt;p&gt; </w:t>
      </w:r>
      <w:sdt>
        <w:sdtPr>
          <w:id w:val="-13219497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 </w:t>
      </w:r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Termos_PagWEB_10.png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&lt;span class="category-tag"&gt; Termos y Botilitos &lt;/span&gt;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&lt;h4&gt;Termo doble apertura&lt;/h4&gt;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&lt;p&gt; Acero inoxidable 750ml.&lt;/p&gt;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&lt;p&gt; </w:t>
      </w:r>
      <w:sdt>
        <w:sdtPr>
          <w:id w:val="-186551565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400595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⚫ </w:t>
          </w:r>
        </w:sdtContent>
      </w:sdt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botilito rosca.png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&lt;span class="category-tag"&gt; Termos y Botilitos &lt;/span&gt;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&lt;h4&gt;Botilito en aluminio tapa rosca&lt;/h4&gt;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&lt;p&gt; Aluminio 750 ml.&lt;/p&gt;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&lt;p&gt;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🔘 </w:t>
      </w:r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botilito gancho.png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&lt;span class="category-tag"&gt; Termos y Botilitos &lt;/span&gt;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&lt;h4&gt;Botilito en aluminio gancho de agarre&lt;/h4&gt;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&lt;p&gt; Aluminio 600 ml.&lt;/p&gt;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&lt;p&gt;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🔘 </w:t>
      </w:r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Caramañola blanca.png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&lt;span class="category-tag"&gt; Termos y Botilitos &lt;/span&gt;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&lt;h4&gt;Botilito en aluminio con gancho metalico&lt;/h4&gt;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&lt;p&gt; Aluminio 600 ml.&lt;/p&gt;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&lt;p&gt; </w:t>
      </w:r>
      <w:sdt>
        <w:sdtPr>
          <w:id w:val="-80831629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55">
      <w:pPr>
        <w:rPr/>
      </w:pPr>
      <w:bookmarkStart w:colFirst="0" w:colLast="0" w:name="_heading=h.3jh896whhs7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TVZVf9igImMPjFTyAjU627mDp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yDmguM2poODk2d2hoczdxOAByITFIa1gyV0FDMUlwMDV4NTViTkNhUldpS296Mm1JaHFj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2026-08-28T17:52:00Z</dcterms:created>
  <dc:creator>luz helena captuayo vargas</dc:creator>
</cp:coreProperties>
</file>