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8E4A" w14:textId="77777777" w:rsidR="00F759D1" w:rsidRDefault="00F759D1"/>
    <w:p w14:paraId="5712AFED" w14:textId="77777777" w:rsidR="00915AE9" w:rsidRPr="00915AE9" w:rsidRDefault="00915AE9" w:rsidP="00915AE9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чому з’явився </w:t>
      </w: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Agile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-маніфест</w:t>
      </w:r>
    </w:p>
    <w:p w14:paraId="02F3F00B" w14:textId="77777777" w:rsidR="00915AE9" w:rsidRPr="00915AE9" w:rsidRDefault="00915AE9" w:rsidP="00915AE9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ChatGPT</w:t>
      </w:r>
      <w:proofErr w:type="spellEnd"/>
    </w:p>
    <w:p w14:paraId="634C7A69" w14:textId="77777777" w:rsidR="00915AE9" w:rsidRPr="00915AE9" w:rsidRDefault="00915AE9" w:rsidP="00915A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(</w:t>
      </w: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Agile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Manifesto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) </w:t>
      </w:r>
      <w:bookmarkStart w:id="0" w:name="_Hlk143012759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з'явився як результат зустрічі групи програмістів, яка відбулася 11–13 лютого 2001 </w:t>
      </w:r>
      <w:bookmarkEnd w:id="0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року в гірському курорті </w:t>
      </w: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Сноуберд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, штат Юта, США. Ця зустріч стала точкою об'єднання думок і підходів до розробки програмного забезпечення, які покладали акцент на гнучкість, співпрацю, змінність та відгуки користувачів.</w:t>
      </w:r>
    </w:p>
    <w:p w14:paraId="0800F2A1" w14:textId="77777777" w:rsidR="00915AE9" w:rsidRPr="00915AE9" w:rsidRDefault="00915AE9" w:rsidP="00915A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Під час цієї зустрічі було підписано "</w:t>
      </w: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маніфест", який містив чотири цінності та 12 принципів. </w:t>
      </w:r>
      <w:bookmarkStart w:id="1" w:name="_Hlk143013011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Основною метою створення цього маніфесту було сформулювати альтернативний підхід до розробки програмного забезпечення, який би був більш адаптивним, гнучким та спрямованим на задоволення потреб клієнта.</w:t>
      </w:r>
      <w:bookmarkEnd w:id="1"/>
    </w:p>
    <w:p w14:paraId="2768C4DC" w14:textId="77777777" w:rsidR="00915AE9" w:rsidRPr="00915AE9" w:rsidRDefault="00915AE9" w:rsidP="00915A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Чотири цінності </w:t>
      </w: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Агільного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маніфесту:</w:t>
      </w:r>
    </w:p>
    <w:p w14:paraId="7954F280" w14:textId="77777777" w:rsidR="00915AE9" w:rsidRPr="00915AE9" w:rsidRDefault="00915AE9" w:rsidP="00915A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Індивідуали та взаємодія більше, ніж процеси та інструменти.</w:t>
      </w:r>
    </w:p>
    <w:p w14:paraId="4AE81CC0" w14:textId="77777777" w:rsidR="00915AE9" w:rsidRPr="00915AE9" w:rsidRDefault="00915AE9" w:rsidP="00915A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Робочий продукт більше, ніж вичерпна документація.</w:t>
      </w:r>
    </w:p>
    <w:p w14:paraId="45A3BC27" w14:textId="77777777" w:rsidR="00915AE9" w:rsidRPr="00915AE9" w:rsidRDefault="00915AE9" w:rsidP="00915A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Співпраця з клієнтом більше, ніж угода про умови контракту.</w:t>
      </w:r>
    </w:p>
    <w:p w14:paraId="35760C2B" w14:textId="77777777" w:rsidR="00915AE9" w:rsidRPr="00915AE9" w:rsidRDefault="00915AE9" w:rsidP="00915A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Реагування на зміни більше, ніж виконання плану.</w:t>
      </w:r>
    </w:p>
    <w:p w14:paraId="0CBDABF6" w14:textId="77777777" w:rsidR="00915AE9" w:rsidRPr="00915AE9" w:rsidRDefault="00915AE9" w:rsidP="00915A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12 принципів </w:t>
      </w: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Агільного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маніфесту, серед яких:</w:t>
      </w:r>
    </w:p>
    <w:p w14:paraId="637AA3C7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Задовольняти клієнта через раннє та постійне постачання цінної програмної продукції.</w:t>
      </w:r>
    </w:p>
    <w:p w14:paraId="72E9F7F6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Привітати зміни вимог, навіть на пізніших етапах розробки.</w:t>
      </w:r>
    </w:p>
    <w:p w14:paraId="14DA7D13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Постійно працювати над технічною досконалістю та хорошою проектною архітектурою.</w:t>
      </w:r>
    </w:p>
    <w:p w14:paraId="1CFCFA2D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Часто взаємодіяти зі замовником та залучати його до процесу розробки.</w:t>
      </w:r>
    </w:p>
    <w:p w14:paraId="301653A2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Побудова проектів навколо мотивованих осіб, надання їм відповідних умов та довіри.</w:t>
      </w:r>
    </w:p>
    <w:p w14:paraId="63934C09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Використання простого дизайну, щоб максимізувати ефективність роботи.</w:t>
      </w:r>
    </w:p>
    <w:p w14:paraId="24D8DB79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Самаорганізація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команди та регулярна адаптація до нових умов.</w:t>
      </w:r>
    </w:p>
    <w:p w14:paraId="2E688182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Забезпечення найбільшого способу спілкування - обміну інформацією, яка є ефективнішою формою передачі знань.</w:t>
      </w:r>
    </w:p>
    <w:p w14:paraId="7A3D15D0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Постійна увага до якості та вдосконалення робочих процесів.</w:t>
      </w:r>
    </w:p>
    <w:p w14:paraId="147AD89B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Забезпечення можливості адаптації до нових вимог у будь-який момент.</w:t>
      </w:r>
    </w:p>
    <w:p w14:paraId="47D47884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Самоорганізація команди та регулярна адаптація до нових умов.</w:t>
      </w:r>
    </w:p>
    <w:p w14:paraId="3D20415C" w14:textId="77777777" w:rsidR="00915AE9" w:rsidRPr="00915AE9" w:rsidRDefault="00915AE9" w:rsidP="00915A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lastRenderedPageBreak/>
        <w:t>Оцінювання роботи через роботу, виконану насправді, а не через документи.</w:t>
      </w:r>
    </w:p>
    <w:p w14:paraId="1978455C" w14:textId="77777777" w:rsidR="00915AE9" w:rsidRPr="00915AE9" w:rsidRDefault="00915AE9" w:rsidP="00915A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915AE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до розробки програмного забезпечення став популярним у багатьох компаніях, оскільки він надавав можливість швидше реагувати на зміни, покращувати взаємодію з клієнтом та забезпечувати більшу якість продукту.</w:t>
      </w:r>
    </w:p>
    <w:p w14:paraId="36099338" w14:textId="77777777" w:rsidR="00915AE9" w:rsidRPr="00915AE9" w:rsidRDefault="00915AE9" w:rsidP="00915A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</w:pPr>
      <w:proofErr w:type="spellStart"/>
      <w:r w:rsidRPr="00915AE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Top</w:t>
      </w:r>
      <w:proofErr w:type="spellEnd"/>
      <w:r w:rsidRPr="00915AE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915AE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of</w:t>
      </w:r>
      <w:proofErr w:type="spellEnd"/>
      <w:r w:rsidRPr="00915AE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915AE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Form</w:t>
      </w:r>
      <w:proofErr w:type="spellEnd"/>
    </w:p>
    <w:p w14:paraId="5C9FCE59" w14:textId="77777777" w:rsidR="00915AE9" w:rsidRDefault="00915AE9"/>
    <w:p w14:paraId="3DF20FE6" w14:textId="77777777" w:rsidR="00915AE9" w:rsidRDefault="00915AE9"/>
    <w:p w14:paraId="100DB867" w14:textId="77777777" w:rsidR="00A27FEF" w:rsidRPr="00A27FEF" w:rsidRDefault="00A27FEF" w:rsidP="00A27FEF">
      <w:pPr>
        <w:spacing w:after="1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uk-UA"/>
          <w14:ligatures w14:val="none"/>
        </w:rPr>
      </w:pPr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uk-UA"/>
          <w14:ligatures w14:val="none"/>
        </w:rPr>
        <w:t>уточни через які причини маніфест був розроблений</w:t>
      </w:r>
    </w:p>
    <w:p w14:paraId="79680275" w14:textId="77777777" w:rsidR="00A27FEF" w:rsidRPr="00A27FEF" w:rsidRDefault="00A27FEF" w:rsidP="00A27FEF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ChatGPT</w:t>
      </w:r>
      <w:proofErr w:type="spellEnd"/>
    </w:p>
    <w:p w14:paraId="263347CE" w14:textId="77777777" w:rsidR="00A27FEF" w:rsidRPr="00A27FEF" w:rsidRDefault="00A27FEF" w:rsidP="00A27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був розроблений через кілька ключових причин, пов'язаних з </w:t>
      </w:r>
      <w:bookmarkStart w:id="2" w:name="_Hlk143012674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проблемами традиційних підходів до розробки програмного забезпечення</w:t>
      </w:r>
      <w:bookmarkEnd w:id="2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. Ось деякі з цих причин:</w:t>
      </w:r>
    </w:p>
    <w:p w14:paraId="185662B6" w14:textId="77777777" w:rsidR="00A27FEF" w:rsidRPr="00A27FEF" w:rsidRDefault="00A27FEF" w:rsidP="00A27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Змінність вимог:</w:t>
      </w:r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bookmarkStart w:id="3" w:name="_Hlk143013182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Традиційні методи розробки передбачали жорсткі та деталізовані вимоги на початку проекту</w:t>
      </w:r>
      <w:bookmarkEnd w:id="3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, але зміни вимог виявлялися </w:t>
      </w:r>
      <w:proofErr w:type="spellStart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неуникненими</w:t>
      </w:r>
      <w:proofErr w:type="spellEnd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. Це часто призводило до затримок, переробок і </w:t>
      </w:r>
      <w:bookmarkStart w:id="4" w:name="_Hlk143013233"/>
      <w:proofErr w:type="spellStart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недорозумінь</w:t>
      </w:r>
      <w:proofErr w:type="spellEnd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між розробниками та замовниками</w:t>
      </w:r>
      <w:bookmarkEnd w:id="4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.</w:t>
      </w:r>
    </w:p>
    <w:p w14:paraId="45158E6C" w14:textId="77777777" w:rsidR="00A27FEF" w:rsidRPr="00A27FEF" w:rsidRDefault="00A27FEF" w:rsidP="00A27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 xml:space="preserve">Повільна </w:t>
      </w:r>
      <w:proofErr w:type="spellStart"/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відгукність</w:t>
      </w:r>
      <w:proofErr w:type="spellEnd"/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:</w:t>
      </w:r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Традиційні методи розробки пропонували </w:t>
      </w:r>
      <w:bookmarkStart w:id="5" w:name="_Hlk143013220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відгуки від клієнтів лише на пізніших етапах проекту.</w:t>
      </w:r>
      <w:bookmarkEnd w:id="5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Це змушувало замовників чекати довго перед тим, як вони могли б побачити реальні результати роботи.</w:t>
      </w:r>
    </w:p>
    <w:p w14:paraId="6705A8D0" w14:textId="77777777" w:rsidR="00A27FEF" w:rsidRPr="00A27FEF" w:rsidRDefault="00A27FEF" w:rsidP="00A27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Складність та ризики:</w:t>
      </w:r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Великі проекти часто стикалися з проблемами невдалої координації, високою кількістю неявних </w:t>
      </w:r>
      <w:proofErr w:type="spellStart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залежностей</w:t>
      </w:r>
      <w:proofErr w:type="spellEnd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та довгими циклами розробки, що збільшувало ризики невдачі.</w:t>
      </w:r>
    </w:p>
    <w:p w14:paraId="5F2A1CC3" w14:textId="77777777" w:rsidR="00A27FEF" w:rsidRPr="00A27FEF" w:rsidRDefault="00A27FEF" w:rsidP="00A27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Знижена якість:</w:t>
      </w:r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Зосередженість на виконанні планів і документації іноді призводила до погіршення якості продукту, оскільки розробники могли уникати вдосконалення та тестування через обмежені ресурси та час.</w:t>
      </w:r>
    </w:p>
    <w:p w14:paraId="6D9E3F93" w14:textId="77777777" w:rsidR="00A27FEF" w:rsidRPr="00A27FEF" w:rsidRDefault="00A27FEF" w:rsidP="00A27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A27FE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Нездатність до змін:</w:t>
      </w:r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Традиційні методи часто </w:t>
      </w:r>
      <w:bookmarkStart w:id="6" w:name="_Hlk143013315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стикалися з проблемою нездатності вирішувати невизначеності та зміни, які можуть виникати у процесі розробки</w:t>
      </w:r>
      <w:bookmarkEnd w:id="6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.</w:t>
      </w:r>
    </w:p>
    <w:p w14:paraId="6AF9E954" w14:textId="77777777" w:rsidR="00A27FEF" w:rsidRPr="00A27FEF" w:rsidRDefault="00A27FEF" w:rsidP="00A27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був розроблений, щоб відповісти на ці проблеми і висловити </w:t>
      </w:r>
      <w:bookmarkStart w:id="7" w:name="_Hlk143013409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альтернативні цінності та принципи, які б допомогли розробникам більш ефективно працювати над проектами. </w:t>
      </w:r>
      <w:proofErr w:type="spellStart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A27FE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спрямований на підвищення гнучкості, співпраці та залученості клієнта, зменшення ризиків та покращення якості продукту через постійну адаптацію та вдосконалення.</w:t>
      </w:r>
    </w:p>
    <w:bookmarkEnd w:id="7"/>
    <w:p w14:paraId="10793055" w14:textId="77777777" w:rsidR="00A27FEF" w:rsidRPr="00A27FEF" w:rsidRDefault="00A27FEF" w:rsidP="00A27F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</w:pPr>
      <w:proofErr w:type="spellStart"/>
      <w:r w:rsidRPr="00A27FE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lastRenderedPageBreak/>
        <w:t>Top</w:t>
      </w:r>
      <w:proofErr w:type="spellEnd"/>
      <w:r w:rsidRPr="00A27FE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A27FE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of</w:t>
      </w:r>
      <w:proofErr w:type="spellEnd"/>
      <w:r w:rsidRPr="00A27FE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A27FE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Form</w:t>
      </w:r>
      <w:proofErr w:type="spellEnd"/>
    </w:p>
    <w:p w14:paraId="5C8C5917" w14:textId="77777777" w:rsidR="00CB0809" w:rsidRPr="00CB0809" w:rsidRDefault="00CB0809" w:rsidP="00CB0809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деталізуй причини</w:t>
      </w:r>
    </w:p>
    <w:p w14:paraId="0F42B474" w14:textId="77777777" w:rsidR="00CB0809" w:rsidRPr="00CB0809" w:rsidRDefault="00CB0809" w:rsidP="00CB0809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ChatGPT</w:t>
      </w:r>
      <w:proofErr w:type="spellEnd"/>
    </w:p>
    <w:p w14:paraId="0D118B9A" w14:textId="77777777" w:rsidR="00CB0809" w:rsidRPr="00CB0809" w:rsidRDefault="00CB0809" w:rsidP="00CB08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Звісно, ось більш детальний огляд причин, які призвели до розробки </w:t>
      </w:r>
      <w:proofErr w:type="spellStart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Агільного</w:t>
      </w:r>
      <w:proofErr w:type="spellEnd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маніфесту:</w:t>
      </w:r>
    </w:p>
    <w:p w14:paraId="75255507" w14:textId="77777777" w:rsidR="00CB0809" w:rsidRPr="00CB0809" w:rsidRDefault="00CB0809" w:rsidP="00CB08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CB080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Змінність вимог:</w:t>
      </w:r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Традиційні методи, такі як "</w:t>
      </w:r>
      <w:proofErr w:type="spellStart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водопадний</w:t>
      </w:r>
      <w:proofErr w:type="spellEnd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" підхід, передбачали докладну і деталізовану специфікацію вимог на початку проекту. </w:t>
      </w:r>
      <w:bookmarkStart w:id="8" w:name="_Hlk143013533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Однак у багатьох сферах бізнесу вимоги змінюються швидко внаслідок зміни ринкових умов, конкуренції та вимог клієнтів.</w:t>
      </w:r>
      <w:bookmarkEnd w:id="8"/>
    </w:p>
    <w:p w14:paraId="343BF5B0" w14:textId="77777777" w:rsidR="00CB0809" w:rsidRPr="00CB0809" w:rsidRDefault="00CB0809" w:rsidP="00CB08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CB080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 xml:space="preserve">Низька </w:t>
      </w:r>
      <w:proofErr w:type="spellStart"/>
      <w:r w:rsidRPr="00CB080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відгукність</w:t>
      </w:r>
      <w:proofErr w:type="spellEnd"/>
      <w:r w:rsidRPr="00CB080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:</w:t>
      </w:r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Традиційні методи передбачали відгуки від клієнта тільки на кінцевому етапі проекту. Це часто призводило до виявлення проблем, які було б складно виправити на такому пізньому етапі.</w:t>
      </w:r>
    </w:p>
    <w:p w14:paraId="7B4D3C6C" w14:textId="77777777" w:rsidR="00CB0809" w:rsidRPr="00CB0809" w:rsidRDefault="00CB0809" w:rsidP="00CB08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CB080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Довгі цикли розробки:</w:t>
      </w:r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Традиційні методи можуть вимагати великої кількості часу на виконання кожного етапу проекту, включаючи аналіз, проектування, розробку та тестування. </w:t>
      </w:r>
      <w:bookmarkStart w:id="9" w:name="_Hlk143013613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Це призводить до затримок та великих інтервалів між початком роботи та отриманням реальних результатів.</w:t>
      </w:r>
      <w:bookmarkEnd w:id="9"/>
    </w:p>
    <w:p w14:paraId="5D13F31E" w14:textId="77777777" w:rsidR="00CB0809" w:rsidRPr="00CB0809" w:rsidRDefault="00CB0809" w:rsidP="00CB08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CB080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Недоліки в якості:</w:t>
      </w:r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bookmarkStart w:id="10" w:name="_Hlk143013681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Під тиском виконання графіків та бюджетів, розробники іноді могли уникати докладного тестування та вдосконалення програмного продукту, що впливало на його якість</w:t>
      </w:r>
      <w:bookmarkEnd w:id="10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.</w:t>
      </w:r>
    </w:p>
    <w:p w14:paraId="6162B7B6" w14:textId="77777777" w:rsidR="00CB0809" w:rsidRPr="00CB0809" w:rsidRDefault="00CB0809" w:rsidP="00CB08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CB080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Складність проектів:</w:t>
      </w:r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Великі проекти виявлялися складними для керування через велику кількість неявних </w:t>
      </w:r>
      <w:proofErr w:type="spellStart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залежностей</w:t>
      </w:r>
      <w:proofErr w:type="spellEnd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та потребу в узгодженості між багатьма командами і процесами.</w:t>
      </w:r>
    </w:p>
    <w:p w14:paraId="232EBDF3" w14:textId="77777777" w:rsidR="00CB0809" w:rsidRPr="00CB0809" w:rsidRDefault="00CB0809" w:rsidP="00CB08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був створений, щоб змінити ці аспекти традиційних методів. Його цінності та принципи спрямовані на вирішення цих проблем, надання більшої гнучкості у реагуванні на зміни, покращенні взаємодії з клієнтами та залученні їх до процесу розробки, а також на підвищення якості через постійне вдосконалення та співпрацю. </w:t>
      </w:r>
      <w:proofErr w:type="spellStart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CB080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дозволяє командам ефективніше реагувати на зміни та більш точно відповідати потребам замовників.</w:t>
      </w:r>
    </w:p>
    <w:p w14:paraId="5339DE48" w14:textId="77777777" w:rsidR="00CB0809" w:rsidRPr="00CB0809" w:rsidRDefault="00CB0809" w:rsidP="00CB08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</w:pPr>
      <w:proofErr w:type="spellStart"/>
      <w:r w:rsidRPr="00CB080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Top</w:t>
      </w:r>
      <w:proofErr w:type="spellEnd"/>
      <w:r w:rsidRPr="00CB080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CB080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of</w:t>
      </w:r>
      <w:proofErr w:type="spellEnd"/>
      <w:r w:rsidRPr="00CB080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CB0809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Form</w:t>
      </w:r>
      <w:proofErr w:type="spellEnd"/>
    </w:p>
    <w:p w14:paraId="07D8465F" w14:textId="77777777" w:rsidR="00915AE9" w:rsidRDefault="00915AE9"/>
    <w:p w14:paraId="09A20D34" w14:textId="77777777" w:rsidR="00D5721F" w:rsidRPr="00D5721F" w:rsidRDefault="00D5721F" w:rsidP="00D5721F">
      <w:pPr>
        <w:spacing w:after="1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uk-UA"/>
          <w14:ligatures w14:val="none"/>
        </w:rPr>
      </w:pPr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uk-UA"/>
          <w14:ligatures w14:val="none"/>
        </w:rPr>
        <w:t xml:space="preserve">чи вдалося </w:t>
      </w:r>
      <w:proofErr w:type="spellStart"/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uk-UA"/>
          <w14:ligatures w14:val="none"/>
        </w:rPr>
        <w:t>маміфесту</w:t>
      </w:r>
      <w:proofErr w:type="spellEnd"/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uk-UA"/>
          <w14:ligatures w14:val="none"/>
        </w:rPr>
        <w:t xml:space="preserve"> вирішити проблеми традиційних підходів</w:t>
      </w:r>
    </w:p>
    <w:p w14:paraId="28E14262" w14:textId="77777777" w:rsidR="00D5721F" w:rsidRPr="00D5721F" w:rsidRDefault="00D5721F" w:rsidP="00D5721F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ChatGPT</w:t>
      </w:r>
      <w:proofErr w:type="spellEnd"/>
    </w:p>
    <w:p w14:paraId="64BC6FCF" w14:textId="77777777" w:rsidR="00D5721F" w:rsidRPr="00D5721F" w:rsidRDefault="00D5721F" w:rsidP="00D572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Так,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</w:t>
      </w:r>
      <w:bookmarkStart w:id="11" w:name="_Hlk143014191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вдалося вирішити частину проблем, </w:t>
      </w:r>
      <w:bookmarkEnd w:id="11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пов'язаних з традиційними підходами до розробки програмного забезпечення. Цей маніфест приніс у сферу розробки новий підхід, який надавав більше </w:t>
      </w:r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lastRenderedPageBreak/>
        <w:t xml:space="preserve">гнучкості та адаптивності. Давайте розглянемо, які проблеми були вирішені завдяки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Агільному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підходу:</w:t>
      </w:r>
    </w:p>
    <w:p w14:paraId="2C1A399C" w14:textId="77777777" w:rsidR="00D5721F" w:rsidRPr="00D5721F" w:rsidRDefault="00D5721F" w:rsidP="00D572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Змінність вимог:</w:t>
      </w:r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акцентує на співпраці з клієнтом та змінах у вимогах. Замість фіксації вимог на початку проекту, у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Агільному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підході вимоги можуть розвиватися протягом процесу розробки. Це дозволяє команді більш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гнучко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реагувати на зміни в бізнесі та забезпечує, що кінцевий продукт краще відповідає реальним потребам клієнта.</w:t>
      </w:r>
    </w:p>
    <w:p w14:paraId="0520CE3F" w14:textId="77777777" w:rsidR="00D5721F" w:rsidRPr="00D5721F" w:rsidRDefault="00D5721F" w:rsidP="00D572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 xml:space="preserve">Низька </w:t>
      </w:r>
      <w:proofErr w:type="spellStart"/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відгукність</w:t>
      </w:r>
      <w:proofErr w:type="spellEnd"/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:</w:t>
      </w:r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сприяє постійній зворотній зв'язку з клієнтом через регулярні ітерації та демонстрації робочого програмного продукту. Це дозволяє замовникам бачити реальні результати роботи на ранніх етапах і змінювати напрям розробки відповідно до власних потреб.</w:t>
      </w:r>
    </w:p>
    <w:p w14:paraId="5694FFAE" w14:textId="77777777" w:rsidR="00D5721F" w:rsidRPr="00D5721F" w:rsidRDefault="00D5721F" w:rsidP="00D572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Довгі цикли розробки:</w:t>
      </w:r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передбачає короткі ітерації розробки, які називаються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спринтами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, під час яких команда працює над обмеженою кількістю функціональності. Це дозволяє швидше отримувати результати та позитивно впливає на продуктивність.</w:t>
      </w:r>
    </w:p>
    <w:p w14:paraId="2D21AA47" w14:textId="77777777" w:rsidR="00D5721F" w:rsidRPr="00D5721F" w:rsidRDefault="00D5721F" w:rsidP="00D572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Недоліки в якості:</w:t>
      </w:r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спонукає до підтримки високої якості продукту. Часті ітерації та близький контакт зі замовником допомагають швидко виявляти та виправляти проблеми та дефекти, покращуючи якість програмного забезпечення.</w:t>
      </w:r>
    </w:p>
    <w:p w14:paraId="7F8E2720" w14:textId="77777777" w:rsidR="00D5721F" w:rsidRPr="00D5721F" w:rsidRDefault="00D5721F" w:rsidP="00D572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D5721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Складність проектів:</w:t>
      </w:r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рекомендує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самоорганізованість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команди, що забезпечує більшу автономію та ефективність. Команди можуть працювати над конкретними функціями або модулями, що спрощує вирішення складних завдань.</w:t>
      </w:r>
    </w:p>
    <w:p w14:paraId="0B8005D1" w14:textId="77777777" w:rsidR="00D5721F" w:rsidRPr="00D5721F" w:rsidRDefault="00D5721F" w:rsidP="00D572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bookmarkStart w:id="12" w:name="_Hlk143014500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Хоча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вирішив частину проблем, він також може мати свої виклики та обмеження. Наприклад, не завжди легко впроваджувати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у великих організаціях зі складною структурою, а також може бути важко оцінити вартість проекту через незмінність планів та </w:t>
      </w:r>
      <w:proofErr w:type="spellStart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дедаліші</w:t>
      </w:r>
      <w:proofErr w:type="spellEnd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зміни вимог</w:t>
      </w:r>
      <w:bookmarkEnd w:id="12"/>
      <w:r w:rsidRPr="00D5721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.</w:t>
      </w:r>
    </w:p>
    <w:p w14:paraId="496BDAE6" w14:textId="77777777" w:rsidR="00D5721F" w:rsidRPr="00D5721F" w:rsidRDefault="00D5721F" w:rsidP="00D572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</w:pPr>
      <w:proofErr w:type="spellStart"/>
      <w:r w:rsidRPr="00D5721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Top</w:t>
      </w:r>
      <w:proofErr w:type="spellEnd"/>
      <w:r w:rsidRPr="00D5721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D5721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of</w:t>
      </w:r>
      <w:proofErr w:type="spellEnd"/>
      <w:r w:rsidRPr="00D5721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D5721F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Form</w:t>
      </w:r>
      <w:proofErr w:type="spellEnd"/>
    </w:p>
    <w:p w14:paraId="016E4A89" w14:textId="77777777" w:rsidR="00915AE9" w:rsidRDefault="00915AE9"/>
    <w:p w14:paraId="60C60F9D" w14:textId="77777777" w:rsidR="00B33BAA" w:rsidRPr="00B33BAA" w:rsidRDefault="00B33BAA" w:rsidP="00B33BAA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уточнити які обмеження має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Agile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</w:t>
      </w:r>
    </w:p>
    <w:p w14:paraId="2951D526" w14:textId="77777777" w:rsidR="00B33BAA" w:rsidRPr="00B33BAA" w:rsidRDefault="00B33BAA" w:rsidP="00B33BAA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ChatGPT</w:t>
      </w:r>
      <w:proofErr w:type="spellEnd"/>
    </w:p>
    <w:p w14:paraId="436AE7D9" w14:textId="77777777" w:rsidR="00B33BAA" w:rsidRPr="00B33BAA" w:rsidRDefault="00B33BAA" w:rsidP="00B33B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маніфест вносить значні покращення у розробку програмного забезпечення, але він також може виявлятися обмеженим у деяких ситуаціях. Ось кілька типових обмежень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Агільного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підходу:</w:t>
      </w:r>
    </w:p>
    <w:p w14:paraId="774D4FE3" w14:textId="77777777" w:rsidR="00B33BAA" w:rsidRPr="00B33BAA" w:rsidRDefault="00B33BAA" w:rsidP="00B33B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lastRenderedPageBreak/>
        <w:t>Великі та складні проекти:</w:t>
      </w: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Хоча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може бути дуже ефективним для менших та середніх проектів, </w:t>
      </w:r>
      <w:bookmarkStart w:id="13" w:name="_Hlk143014834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великі та складні проекти можуть зіштовхуватися з викликами у впровадженні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Агільної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методології через необхідність управління багатьма командами, координації та інтеграції різних частин</w:t>
      </w:r>
      <w:bookmarkEnd w:id="13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.</w:t>
      </w:r>
    </w:p>
    <w:p w14:paraId="6BFEB26B" w14:textId="77777777" w:rsidR="00B33BAA" w:rsidRPr="00B33BAA" w:rsidRDefault="00B33BAA" w:rsidP="00B33B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bookmarkStart w:id="14" w:name="_Hlk143014860"/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 xml:space="preserve">Велика кількість зовнішніх </w:t>
      </w:r>
      <w:proofErr w:type="spellStart"/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стейкхолдерів</w:t>
      </w:r>
      <w:proofErr w:type="spellEnd"/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:</w:t>
      </w: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У випадках, коли проект має багато зацікавлених сторін (замовників, клієнтів, регуляторів тощо), узгодження змін та вимог може бути важко</w:t>
      </w:r>
      <w:bookmarkEnd w:id="14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.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передбачає постійний зворотний зв'язок з клієнтом, що може бути складним у випадках, коли кількість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стейкхолдерів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велика.</w:t>
      </w:r>
    </w:p>
    <w:p w14:paraId="250FB5EC" w14:textId="77777777" w:rsidR="00B33BAA" w:rsidRPr="00B33BAA" w:rsidRDefault="00B33BAA" w:rsidP="00B33B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Технічні обмеження:</w:t>
      </w: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Деякі проекти можуть мати обмеження на використання певних технологій або інфраструктури, що може обмежити можливості команди для застосування підходу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Agile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.</w:t>
      </w:r>
    </w:p>
    <w:p w14:paraId="66C2ECBC" w14:textId="77777777" w:rsidR="00B33BAA" w:rsidRPr="00B33BAA" w:rsidRDefault="00B33BAA" w:rsidP="00B33B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Необхідність жорстких термінів:</w:t>
      </w: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Інколи проекти мають жорсткі дедлайни або правила, які не допускають гнучкі зміни планів. В таких випадках може бути важко впроваджувати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підхід, який передбачає часті зміни та адаптацію.</w:t>
      </w:r>
    </w:p>
    <w:p w14:paraId="5F00C582" w14:textId="77777777" w:rsidR="00B33BAA" w:rsidRPr="00B33BAA" w:rsidRDefault="00B33BAA" w:rsidP="00B33B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Культурні аспекти:</w:t>
      </w: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У великих організаціях зі складною корпоративною культурою може бути складно впровадити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підхід, оскільки це може вимагати зміни у структурі, підходах та способів роботи.</w:t>
      </w:r>
    </w:p>
    <w:p w14:paraId="3BA5E491" w14:textId="77777777" w:rsidR="00B33BAA" w:rsidRPr="00B33BAA" w:rsidRDefault="00B33BAA" w:rsidP="00B33B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B33B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uk-UA"/>
          <w14:ligatures w14:val="none"/>
        </w:rPr>
        <w:t>Необхідність постійної співпраці з клієнтом:</w:t>
      </w: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передбачає активну участь клієнта протягом усього процесу розробки. В деяких випадках клієнт може бути зайнятий і не готовий приділяти достатньо часу для співпраці.</w:t>
      </w:r>
    </w:p>
    <w:p w14:paraId="663E6E6F" w14:textId="77777777" w:rsidR="00B33BAA" w:rsidRPr="00B33BAA" w:rsidRDefault="00B33BAA" w:rsidP="00B33B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</w:pPr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Важливо розуміти, що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Агільний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підхід не підходить для всіх ситуацій і проектів. Команди повинні враховувати специфіку свого проекту та організації, а також вивчити й впровадити ті елементи </w:t>
      </w:r>
      <w:proofErr w:type="spellStart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>Агільного</w:t>
      </w:r>
      <w:proofErr w:type="spellEnd"/>
      <w:r w:rsidRPr="00B33BA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uk-UA"/>
          <w14:ligatures w14:val="none"/>
        </w:rPr>
        <w:t xml:space="preserve"> підходу, які найкраще відповідають їх потребам.</w:t>
      </w:r>
    </w:p>
    <w:p w14:paraId="041F776A" w14:textId="77777777" w:rsidR="00B33BAA" w:rsidRPr="00B33BAA" w:rsidRDefault="00B33BAA" w:rsidP="00B33B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</w:pPr>
      <w:proofErr w:type="spellStart"/>
      <w:r w:rsidRPr="00B33BAA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Top</w:t>
      </w:r>
      <w:proofErr w:type="spellEnd"/>
      <w:r w:rsidRPr="00B33BAA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B33BAA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of</w:t>
      </w:r>
      <w:proofErr w:type="spellEnd"/>
      <w:r w:rsidRPr="00B33BAA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 xml:space="preserve"> </w:t>
      </w:r>
      <w:proofErr w:type="spellStart"/>
      <w:r w:rsidRPr="00B33BAA">
        <w:rPr>
          <w:rFonts w:ascii="Arial" w:eastAsia="Times New Roman" w:hAnsi="Arial" w:cs="Arial"/>
          <w:vanish/>
          <w:kern w:val="0"/>
          <w:sz w:val="16"/>
          <w:szCs w:val="16"/>
          <w:lang w:eastAsia="uk-UA"/>
          <w14:ligatures w14:val="none"/>
        </w:rPr>
        <w:t>Form</w:t>
      </w:r>
      <w:proofErr w:type="spellEnd"/>
    </w:p>
    <w:p w14:paraId="0CE8A9D5" w14:textId="77777777" w:rsidR="00B33BAA" w:rsidRDefault="00B33BAA"/>
    <w:p w14:paraId="172F06E8" w14:textId="77777777" w:rsidR="00B33BAA" w:rsidRDefault="00B33BAA"/>
    <w:p w14:paraId="6F62B301" w14:textId="77777777" w:rsidR="00B33BAA" w:rsidRDefault="00B33BAA"/>
    <w:p w14:paraId="4010D4EC" w14:textId="77777777" w:rsidR="00B33BAA" w:rsidRDefault="00B33BAA"/>
    <w:sectPr w:rsidR="00B33B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FDA"/>
    <w:multiLevelType w:val="multilevel"/>
    <w:tmpl w:val="B41A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6FF1"/>
    <w:multiLevelType w:val="multilevel"/>
    <w:tmpl w:val="8B5E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50D96"/>
    <w:multiLevelType w:val="multilevel"/>
    <w:tmpl w:val="E68C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A7163"/>
    <w:multiLevelType w:val="multilevel"/>
    <w:tmpl w:val="620A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138DB"/>
    <w:multiLevelType w:val="multilevel"/>
    <w:tmpl w:val="C6F4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62A9E"/>
    <w:multiLevelType w:val="multilevel"/>
    <w:tmpl w:val="5C3C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462840">
    <w:abstractNumId w:val="4"/>
  </w:num>
  <w:num w:numId="2" w16cid:durableId="32779412">
    <w:abstractNumId w:val="3"/>
  </w:num>
  <w:num w:numId="3" w16cid:durableId="802694882">
    <w:abstractNumId w:val="2"/>
  </w:num>
  <w:num w:numId="4" w16cid:durableId="253243094">
    <w:abstractNumId w:val="5"/>
  </w:num>
  <w:num w:numId="5" w16cid:durableId="1433207025">
    <w:abstractNumId w:val="0"/>
  </w:num>
  <w:num w:numId="6" w16cid:durableId="60038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9E"/>
    <w:rsid w:val="003B5791"/>
    <w:rsid w:val="004324E1"/>
    <w:rsid w:val="006D399E"/>
    <w:rsid w:val="00915AE9"/>
    <w:rsid w:val="00A27FEF"/>
    <w:rsid w:val="00B33BAA"/>
    <w:rsid w:val="00CB0809"/>
    <w:rsid w:val="00D5721F"/>
    <w:rsid w:val="00F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0B1F"/>
  <w15:chartTrackingRefBased/>
  <w15:docId w15:val="{9308E85D-2C4D-42E1-9D4D-9F0FD25A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Strong">
    <w:name w:val="Strong"/>
    <w:basedOn w:val="DefaultParagraphFont"/>
    <w:uiPriority w:val="22"/>
    <w:qFormat/>
    <w:rsid w:val="00A27F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7F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7FEF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012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525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9010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2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3158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26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64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79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340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8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3290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4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11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513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91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01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48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61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890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543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6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16658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26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0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324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7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6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1803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7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9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3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92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92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16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3487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2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9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5270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46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44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103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52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1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4767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40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8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136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48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609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9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4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941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974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95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9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86702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1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8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18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77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0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26287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51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9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28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3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717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65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007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407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28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39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3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3377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94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0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136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06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8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2857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7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49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878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97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35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859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899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5958</Words>
  <Characters>3397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Наталя</dc:creator>
  <cp:keywords/>
  <dc:description/>
  <cp:lastModifiedBy>Наталя</cp:lastModifiedBy>
  <cp:revision>3</cp:revision>
  <dcterms:created xsi:type="dcterms:W3CDTF">2023-08-15T14:22:00Z</dcterms:created>
  <dcterms:modified xsi:type="dcterms:W3CDTF">2023-08-15T15:13:00Z</dcterms:modified>
</cp:coreProperties>
</file>