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61D3A16" w14:textId="34288081" w:rsidR="00E50F04" w:rsidRPr="000F2916" w:rsidRDefault="00EC5A85" w:rsidP="000F291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комплексная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0F2916" w:rsidRPr="000F2916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  <w:r w:rsidR="000F2916" w:rsidRPr="000F2916">
              <w:rPr>
                <w:rFonts w:ascii="Arial" w:hAnsi="Arial" w:cs="Arial"/>
                <w:sz w:val="18"/>
                <w:szCs w:val="18"/>
              </w:rPr>
              <w:t xml:space="preserve"> Обладает высокими влагосвязывающими, эмульгирующими и стабилизирующими свойствами. </w:t>
            </w:r>
          </w:p>
          <w:p w14:paraId="7A4A2DB6" w14:textId="77777777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>АЗНАЧЕН ДЛЯ ПРОИЗВОДСТВА МЯСНЫХ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ПРОДУКТОВ,</w:t>
            </w:r>
          </w:p>
          <w:p w14:paraId="0AC8A983" w14:textId="77777777" w:rsidR="00E50F04" w:rsidRPr="00EC5A85" w:rsidRDefault="00E50F04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4B22DA86" w14:textId="77777777" w:rsidR="00950CD2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Комплексная пищевая добавка </w:t>
            </w:r>
          </w:p>
          <w:p w14:paraId="4F1BCCF2" w14:textId="6385FE65" w:rsidR="009274A6" w:rsidRPr="005474EE" w:rsidRDefault="008D7D04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6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«</w:t>
            </w:r>
            <w:r w:rsidR="00AD6C49">
              <w:rPr>
                <w:rFonts w:ascii="Arial" w:hAnsi="Arial" w:cs="Arial"/>
                <w:b/>
                <w:sz w:val="32"/>
                <w:szCs w:val="32"/>
                <w:lang w:val="ru-RU"/>
              </w:rPr>
              <w:t>Оригинальная ВК Комби</w:t>
            </w: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»</w:t>
            </w:r>
          </w:p>
          <w:p w14:paraId="78924F41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33260B">
        <w:trPr>
          <w:trHeight w:val="2121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3841A86" w14:textId="77777777" w:rsidR="000F2916" w:rsidRPr="00950CD2" w:rsidRDefault="00EC5A85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950CD2"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006132C1" w14:textId="49A51A9A" w:rsidR="000F2916" w:rsidRPr="005E37C6" w:rsidRDefault="005E37C6" w:rsidP="000F2916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val="ru-RU" w:eastAsia="ru-RU"/>
              </w:rPr>
            </w:pPr>
            <w:r w:rsidRPr="000F2916">
              <w:rPr>
                <w:rFonts w:ascii="Arial" w:hAnsi="Arial" w:cs="Arial"/>
                <w:color w:val="000000"/>
                <w:sz w:val="20"/>
                <w:szCs w:val="20"/>
              </w:rPr>
              <w:t>пряности и экстракты пряностей (перец черный,</w:t>
            </w:r>
            <w:r w:rsidR="00AD6C49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 xml:space="preserve"> чеснок,</w:t>
            </w:r>
            <w:r w:rsidRPr="000F2916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перец душистый, мускатный орех)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>,</w:t>
            </w:r>
            <w:r w:rsidR="00AD6C49" w:rsidRPr="000F2916">
              <w:rPr>
                <w:rFonts w:ascii="Arial" w:hAnsi="Arial" w:cs="Arial"/>
                <w:color w:val="000000"/>
                <w:sz w:val="20"/>
                <w:szCs w:val="20"/>
              </w:rPr>
              <w:t xml:space="preserve"> регуляторы кислотности (Е 450iii, Е 451i), ароматизатор</w:t>
            </w:r>
            <w:r w:rsidR="00AD6C49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>ы</w:t>
            </w:r>
            <w:r w:rsidR="00AD6C49" w:rsidRPr="000F2916">
              <w:rPr>
                <w:rFonts w:ascii="Arial" w:hAnsi="Arial" w:cs="Arial"/>
                <w:color w:val="000000"/>
                <w:sz w:val="20"/>
                <w:szCs w:val="20"/>
              </w:rPr>
              <w:t>,</w:t>
            </w:r>
            <w:r w:rsidR="000F2916" w:rsidRPr="000F2916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="00515DB5" w:rsidRPr="000F2916">
              <w:rPr>
                <w:rFonts w:ascii="Arial" w:hAnsi="Arial" w:cs="Arial"/>
                <w:color w:val="000000"/>
                <w:sz w:val="20"/>
                <w:szCs w:val="20"/>
              </w:rPr>
              <w:t xml:space="preserve"> сливки сухие молочные, </w:t>
            </w:r>
            <w:r w:rsidR="000F2916" w:rsidRPr="000F2916">
              <w:rPr>
                <w:rFonts w:ascii="Arial" w:hAnsi="Arial" w:cs="Arial"/>
                <w:color w:val="000000"/>
                <w:sz w:val="20"/>
                <w:szCs w:val="20"/>
              </w:rPr>
              <w:t xml:space="preserve">декстроза, </w:t>
            </w:r>
            <w:r w:rsidR="008B685A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 xml:space="preserve">мальтодекстрин, </w:t>
            </w:r>
            <w:r w:rsidR="000F2916" w:rsidRPr="000F2916">
              <w:rPr>
                <w:rFonts w:ascii="Arial" w:hAnsi="Arial" w:cs="Arial"/>
                <w:color w:val="000000"/>
                <w:sz w:val="20"/>
                <w:szCs w:val="20"/>
              </w:rPr>
              <w:t>усилите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ль вкуса и аромата Е 621, </w:t>
            </w:r>
            <w:r w:rsidR="000F2916" w:rsidRPr="000F2916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="00AD6C49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>дрожжевой экстракт</w:t>
            </w:r>
            <w:r w:rsidR="000F2916" w:rsidRPr="000F2916">
              <w:rPr>
                <w:rFonts w:ascii="Arial" w:hAnsi="Arial" w:cs="Arial"/>
                <w:color w:val="000000"/>
                <w:sz w:val="20"/>
                <w:szCs w:val="20"/>
              </w:rPr>
              <w:t>,</w:t>
            </w:r>
            <w:r w:rsidR="00262959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 xml:space="preserve"> </w:t>
            </w:r>
            <w:r w:rsidR="00262959" w:rsidRPr="00262959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>антиокислитель (Е 3</w:t>
            </w:r>
            <w:r w:rsidR="00AD6C49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>16</w:t>
            </w:r>
            <w:r w:rsidR="00262959" w:rsidRPr="00262959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>)</w:t>
            </w:r>
            <w:r w:rsidR="00AD6C49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>, соль.</w:t>
            </w:r>
          </w:p>
          <w:p w14:paraId="76525295" w14:textId="5011BCC8" w:rsidR="00950CD2" w:rsidRPr="000F2916" w:rsidRDefault="00950CD2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14:paraId="7237191A" w14:textId="2479F901" w:rsidR="001C351D" w:rsidRPr="00950CD2" w:rsidRDefault="001C351D" w:rsidP="000F291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27FC5395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7D6A9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</w:t>
            </w:r>
            <w:r w:rsidR="007D6A9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октября  2011г.]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3CF1A0F2" w:rsidR="0019338C" w:rsidRPr="0019338C" w:rsidRDefault="000F291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ДА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6F870B36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</w:t>
            </w:r>
            <w:r w:rsidR="007D6A9F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для его приготовления,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соответствуют </w:t>
            </w:r>
            <w:r w:rsidR="00832BA7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832BA7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5D83E530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B685A">
              <w:rPr>
                <w:rFonts w:ascii="Arial" w:hAnsi="Arial" w:cs="Arial"/>
                <w:sz w:val="18"/>
                <w:szCs w:val="18"/>
                <w:lang w:val="ru-RU"/>
              </w:rPr>
              <w:t>10-11</w:t>
            </w:r>
            <w:r w:rsidR="00223794" w:rsidRP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 г </w:t>
            </w:r>
            <w:r w:rsidR="00223794">
              <w:rPr>
                <w:rFonts w:ascii="Arial" w:hAnsi="Arial" w:cs="Arial"/>
                <w:sz w:val="18"/>
                <w:szCs w:val="18"/>
                <w:lang w:val="ru-RU"/>
              </w:rPr>
              <w:t>на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кг </w:t>
            </w:r>
            <w:r w:rsidR="00223794" w:rsidRP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6A06FD">
              <w:rPr>
                <w:rFonts w:ascii="Arial" w:hAnsi="Arial" w:cs="Arial"/>
                <w:sz w:val="18"/>
                <w:szCs w:val="18"/>
                <w:lang w:val="ru-RU"/>
              </w:rPr>
              <w:t>основного сырья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730C9A">
        <w:trPr>
          <w:trHeight w:val="1670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D3BA69C" w14:textId="0512CEA9" w:rsidR="00E84FB5" w:rsidRPr="00730C9A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4738703" w14:textId="190DFB1E" w:rsidR="00E84FB5" w:rsidRPr="001B3969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 xml:space="preserve">Содержание поваренной соли, %, не более – </w:t>
            </w:r>
            <w:r w:rsidR="008B685A">
              <w:rPr>
                <w:rFonts w:ascii="Arial" w:hAnsi="Arial" w:cs="Arial"/>
                <w:sz w:val="18"/>
                <w:szCs w:val="18"/>
                <w:lang w:val="ru-RU"/>
              </w:rPr>
              <w:t>4,1</w:t>
            </w:r>
          </w:p>
          <w:p w14:paraId="60A4B424" w14:textId="6FBE3554" w:rsidR="00AE25CF" w:rsidRPr="00730C9A" w:rsidRDefault="00E84FB5" w:rsidP="00E84FB5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 xml:space="preserve">Содержание общего фосфора 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(</w:t>
            </w:r>
            <w:r w:rsidRPr="00730C9A">
              <w:rPr>
                <w:rFonts w:ascii="Arial" w:hAnsi="Arial" w:cs="Arial"/>
                <w:sz w:val="18"/>
                <w:szCs w:val="18"/>
              </w:rPr>
              <w:t>в пересчете на Р</w:t>
            </w:r>
            <w:r w:rsidRPr="00730C9A">
              <w:rPr>
                <w:rFonts w:ascii="Arial" w:hAnsi="Arial" w:cs="Arial"/>
                <w:sz w:val="18"/>
                <w:szCs w:val="18"/>
                <w:vertAlign w:val="subscript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О</w:t>
            </w:r>
            <w:r w:rsidRPr="00730C9A">
              <w:rPr>
                <w:rFonts w:ascii="Arial" w:hAnsi="Arial" w:cs="Arial"/>
                <w:sz w:val="18"/>
                <w:szCs w:val="18"/>
                <w:vertAlign w:val="subscript"/>
              </w:rPr>
              <w:t>5</w:t>
            </w:r>
            <w:r w:rsidRPr="00730C9A">
              <w:rPr>
                <w:rFonts w:ascii="Arial" w:hAnsi="Arial" w:cs="Arial"/>
                <w:sz w:val="18"/>
                <w:szCs w:val="18"/>
                <w:vertAlign w:val="subscript"/>
                <w:lang w:val="ru-RU"/>
              </w:rPr>
              <w:t>)</w:t>
            </w:r>
            <w:r w:rsidRPr="00730C9A">
              <w:rPr>
                <w:rFonts w:ascii="Arial" w:hAnsi="Arial" w:cs="Arial"/>
                <w:sz w:val="18"/>
                <w:szCs w:val="18"/>
              </w:rPr>
              <w:t>, %,</w:t>
            </w:r>
            <w:r w:rsidR="00730C9A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Pr="00730C9A">
              <w:rPr>
                <w:rFonts w:ascii="Arial" w:hAnsi="Arial" w:cs="Arial"/>
                <w:sz w:val="18"/>
                <w:szCs w:val="18"/>
              </w:rPr>
              <w:t xml:space="preserve">не более – </w:t>
            </w:r>
            <w:r w:rsidR="00730C9A">
              <w:rPr>
                <w:rFonts w:ascii="Arial" w:hAnsi="Arial" w:cs="Arial"/>
                <w:sz w:val="18"/>
                <w:szCs w:val="18"/>
                <w:lang w:val="ru-RU"/>
              </w:rPr>
              <w:t>1</w:t>
            </w:r>
            <w:r w:rsidR="008B685A">
              <w:rPr>
                <w:rFonts w:ascii="Arial" w:hAnsi="Arial" w:cs="Arial"/>
                <w:sz w:val="18"/>
                <w:szCs w:val="18"/>
                <w:lang w:val="ru-RU"/>
              </w:rPr>
              <w:t>7</w:t>
            </w:r>
            <w:r w:rsidR="000F2916">
              <w:rPr>
                <w:rFonts w:ascii="Arial" w:hAnsi="Arial" w:cs="Arial"/>
                <w:sz w:val="18"/>
                <w:szCs w:val="18"/>
                <w:lang w:val="ru-RU"/>
              </w:rPr>
              <w:t>,0</w:t>
            </w:r>
          </w:p>
          <w:p w14:paraId="5043DDE8" w14:textId="23E58324" w:rsidR="001C351D" w:rsidRPr="000338AF" w:rsidRDefault="001C351D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22C2126D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0BB9BBDE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6F68E613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264F4A1C" w14:textId="316C500C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</w:t>
            </w:r>
            <w:r w:rsidR="007D6A9F">
              <w:rPr>
                <w:rFonts w:ascii="Arial" w:hAnsi="Arial" w:cs="Arial"/>
                <w:sz w:val="17"/>
                <w:szCs w:val="17"/>
                <w:lang w:val="ru-RU"/>
              </w:rPr>
              <w:t>ч. сальмонеллы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, в 25 г</w:t>
            </w:r>
          </w:p>
          <w:p w14:paraId="4ADADA87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8FE5C63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12B18A8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4D5DC4F0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21591836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72028E1B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67128E61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DED00B8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343ED148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05E49" w:rsidRPr="00005E49">
              <w:rPr>
                <w:rFonts w:ascii="Arial" w:hAnsi="Arial" w:cs="Arial"/>
                <w:sz w:val="18"/>
                <w:szCs w:val="18"/>
                <w:lang w:val="ru-RU"/>
              </w:rPr>
              <w:t>о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т </w:t>
            </w:r>
            <w:r w:rsidR="007815B8">
              <w:rPr>
                <w:rFonts w:ascii="Arial" w:hAnsi="Arial" w:cs="Arial"/>
                <w:sz w:val="18"/>
                <w:szCs w:val="18"/>
                <w:lang w:val="ru-RU"/>
              </w:rPr>
              <w:t>бежевого</w:t>
            </w:r>
            <w:r w:rsidR="00AD6C49">
              <w:rPr>
                <w:rFonts w:ascii="Arial" w:hAnsi="Arial" w:cs="Arial"/>
                <w:sz w:val="18"/>
                <w:szCs w:val="18"/>
                <w:lang w:val="ru-RU"/>
              </w:rPr>
              <w:t xml:space="preserve"> до коричневого</w:t>
            </w:r>
          </w:p>
          <w:p w14:paraId="31D5F59B" w14:textId="77777777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свойственный данному виду продукта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6A0A9B47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5861298B" w14:textId="77777777" w:rsidR="003D66A3" w:rsidRDefault="003D66A3" w:rsidP="003D66A3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2283A03A" w14:textId="77777777" w:rsidR="003D66A3" w:rsidRDefault="003D66A3" w:rsidP="003D66A3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2EA685AC" w14:textId="77777777" w:rsidR="003D66A3" w:rsidRDefault="003D66A3" w:rsidP="003D66A3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2568AE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E2DBCC5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BAF9813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42540051" w14:textId="3CE1400C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</w:t>
      </w:r>
    </w:p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1C67AD" w14:textId="77777777" w:rsidR="00B74158" w:rsidRDefault="00B74158">
      <w:pPr>
        <w:spacing w:after="0" w:line="240" w:lineRule="auto"/>
      </w:pPr>
      <w:r>
        <w:separator/>
      </w:r>
    </w:p>
  </w:endnote>
  <w:endnote w:type="continuationSeparator" w:id="0">
    <w:p w14:paraId="157778EC" w14:textId="77777777" w:rsidR="00B74158" w:rsidRDefault="00B741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6B6B12" w14:textId="77777777" w:rsidR="00B74158" w:rsidRDefault="00B74158">
      <w:pPr>
        <w:spacing w:after="0" w:line="240" w:lineRule="auto"/>
      </w:pPr>
      <w:r>
        <w:separator/>
      </w:r>
    </w:p>
  </w:footnote>
  <w:footnote w:type="continuationSeparator" w:id="0">
    <w:p w14:paraId="5E7CD057" w14:textId="77777777" w:rsidR="00B74158" w:rsidRDefault="00B741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C351D"/>
    <w:rsid w:val="00005E49"/>
    <w:rsid w:val="00012A1D"/>
    <w:rsid w:val="0002340A"/>
    <w:rsid w:val="00025417"/>
    <w:rsid w:val="000338AF"/>
    <w:rsid w:val="00035BC2"/>
    <w:rsid w:val="00040250"/>
    <w:rsid w:val="00055FA4"/>
    <w:rsid w:val="000637B8"/>
    <w:rsid w:val="00066493"/>
    <w:rsid w:val="000702C1"/>
    <w:rsid w:val="00071CF3"/>
    <w:rsid w:val="000A1E1B"/>
    <w:rsid w:val="000A2050"/>
    <w:rsid w:val="000A3B79"/>
    <w:rsid w:val="000A4280"/>
    <w:rsid w:val="000A657D"/>
    <w:rsid w:val="000B51CD"/>
    <w:rsid w:val="000B6EB1"/>
    <w:rsid w:val="000C761F"/>
    <w:rsid w:val="000F2916"/>
    <w:rsid w:val="000F7F5D"/>
    <w:rsid w:val="00103E5E"/>
    <w:rsid w:val="001050EB"/>
    <w:rsid w:val="001146E4"/>
    <w:rsid w:val="00114D1F"/>
    <w:rsid w:val="00140F09"/>
    <w:rsid w:val="00143F2C"/>
    <w:rsid w:val="00145527"/>
    <w:rsid w:val="0015484E"/>
    <w:rsid w:val="0016587F"/>
    <w:rsid w:val="00171A31"/>
    <w:rsid w:val="00184210"/>
    <w:rsid w:val="00185FA7"/>
    <w:rsid w:val="0019338C"/>
    <w:rsid w:val="001A77C4"/>
    <w:rsid w:val="001B3969"/>
    <w:rsid w:val="001B6B2D"/>
    <w:rsid w:val="001C084E"/>
    <w:rsid w:val="001C351D"/>
    <w:rsid w:val="001C4D9D"/>
    <w:rsid w:val="001D0366"/>
    <w:rsid w:val="001D4F43"/>
    <w:rsid w:val="001D50FC"/>
    <w:rsid w:val="001E08B3"/>
    <w:rsid w:val="00200A48"/>
    <w:rsid w:val="00223724"/>
    <w:rsid w:val="00223794"/>
    <w:rsid w:val="00231863"/>
    <w:rsid w:val="00244602"/>
    <w:rsid w:val="00251774"/>
    <w:rsid w:val="00262959"/>
    <w:rsid w:val="00277BE3"/>
    <w:rsid w:val="00283D25"/>
    <w:rsid w:val="00287B39"/>
    <w:rsid w:val="00291746"/>
    <w:rsid w:val="002A331D"/>
    <w:rsid w:val="002A334A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0964"/>
    <w:rsid w:val="002E56D9"/>
    <w:rsid w:val="0030074F"/>
    <w:rsid w:val="00316A88"/>
    <w:rsid w:val="003230A5"/>
    <w:rsid w:val="0033260B"/>
    <w:rsid w:val="003433CE"/>
    <w:rsid w:val="003560C5"/>
    <w:rsid w:val="003568F4"/>
    <w:rsid w:val="0036034D"/>
    <w:rsid w:val="003635AA"/>
    <w:rsid w:val="00363D1A"/>
    <w:rsid w:val="003713C5"/>
    <w:rsid w:val="00374252"/>
    <w:rsid w:val="00391728"/>
    <w:rsid w:val="003A5F84"/>
    <w:rsid w:val="003C4499"/>
    <w:rsid w:val="003D25EA"/>
    <w:rsid w:val="003D66A3"/>
    <w:rsid w:val="003E1359"/>
    <w:rsid w:val="003E1852"/>
    <w:rsid w:val="003F03E5"/>
    <w:rsid w:val="003F6F1D"/>
    <w:rsid w:val="00403ECC"/>
    <w:rsid w:val="0041144A"/>
    <w:rsid w:val="00432D62"/>
    <w:rsid w:val="00471A6F"/>
    <w:rsid w:val="00473042"/>
    <w:rsid w:val="004916A4"/>
    <w:rsid w:val="004953F3"/>
    <w:rsid w:val="004A2AA0"/>
    <w:rsid w:val="004C3D54"/>
    <w:rsid w:val="004E7835"/>
    <w:rsid w:val="004E7F7D"/>
    <w:rsid w:val="004F5197"/>
    <w:rsid w:val="00515DB5"/>
    <w:rsid w:val="00521F5A"/>
    <w:rsid w:val="00525333"/>
    <w:rsid w:val="00525594"/>
    <w:rsid w:val="00535484"/>
    <w:rsid w:val="00536EE6"/>
    <w:rsid w:val="00543B13"/>
    <w:rsid w:val="005474EE"/>
    <w:rsid w:val="00554B8C"/>
    <w:rsid w:val="00584EEE"/>
    <w:rsid w:val="00587612"/>
    <w:rsid w:val="005A6530"/>
    <w:rsid w:val="005C1FE3"/>
    <w:rsid w:val="005C4042"/>
    <w:rsid w:val="005D44E3"/>
    <w:rsid w:val="005D4B3D"/>
    <w:rsid w:val="005E0035"/>
    <w:rsid w:val="005E37C6"/>
    <w:rsid w:val="00604628"/>
    <w:rsid w:val="006134FA"/>
    <w:rsid w:val="0062180A"/>
    <w:rsid w:val="00637806"/>
    <w:rsid w:val="00641D73"/>
    <w:rsid w:val="0065631C"/>
    <w:rsid w:val="00670FE0"/>
    <w:rsid w:val="006828C9"/>
    <w:rsid w:val="006A0524"/>
    <w:rsid w:val="006A06FD"/>
    <w:rsid w:val="006A2560"/>
    <w:rsid w:val="006A4B89"/>
    <w:rsid w:val="006A6583"/>
    <w:rsid w:val="006B24B7"/>
    <w:rsid w:val="006B74A9"/>
    <w:rsid w:val="006B7DB7"/>
    <w:rsid w:val="006C33DA"/>
    <w:rsid w:val="006D0CB3"/>
    <w:rsid w:val="006D1B1A"/>
    <w:rsid w:val="006E0E99"/>
    <w:rsid w:val="006E4FC5"/>
    <w:rsid w:val="006E75B5"/>
    <w:rsid w:val="00701D67"/>
    <w:rsid w:val="0072205B"/>
    <w:rsid w:val="00730C9A"/>
    <w:rsid w:val="00736386"/>
    <w:rsid w:val="00742317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15B8"/>
    <w:rsid w:val="007830B0"/>
    <w:rsid w:val="007942D5"/>
    <w:rsid w:val="00794823"/>
    <w:rsid w:val="007B2838"/>
    <w:rsid w:val="007C3B42"/>
    <w:rsid w:val="007D3EEF"/>
    <w:rsid w:val="007D6A9F"/>
    <w:rsid w:val="007F6312"/>
    <w:rsid w:val="007F79B1"/>
    <w:rsid w:val="00807BD1"/>
    <w:rsid w:val="00812746"/>
    <w:rsid w:val="0081563B"/>
    <w:rsid w:val="00832BA7"/>
    <w:rsid w:val="00860D68"/>
    <w:rsid w:val="00864947"/>
    <w:rsid w:val="0087136B"/>
    <w:rsid w:val="008752DD"/>
    <w:rsid w:val="00877AA6"/>
    <w:rsid w:val="00886575"/>
    <w:rsid w:val="00894FB5"/>
    <w:rsid w:val="008A546D"/>
    <w:rsid w:val="008A6BBE"/>
    <w:rsid w:val="008B685A"/>
    <w:rsid w:val="008C4B8C"/>
    <w:rsid w:val="008D7D04"/>
    <w:rsid w:val="009061E0"/>
    <w:rsid w:val="00907A87"/>
    <w:rsid w:val="0091072C"/>
    <w:rsid w:val="00915449"/>
    <w:rsid w:val="009274A6"/>
    <w:rsid w:val="00950CD2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3975"/>
    <w:rsid w:val="009E6A00"/>
    <w:rsid w:val="009F553A"/>
    <w:rsid w:val="00A07D89"/>
    <w:rsid w:val="00A105AA"/>
    <w:rsid w:val="00A108F6"/>
    <w:rsid w:val="00A213BA"/>
    <w:rsid w:val="00A246EB"/>
    <w:rsid w:val="00A3298C"/>
    <w:rsid w:val="00A45C20"/>
    <w:rsid w:val="00A5108A"/>
    <w:rsid w:val="00A56551"/>
    <w:rsid w:val="00A56C29"/>
    <w:rsid w:val="00A83BEC"/>
    <w:rsid w:val="00AA2860"/>
    <w:rsid w:val="00AA2BCE"/>
    <w:rsid w:val="00AA72D1"/>
    <w:rsid w:val="00AB3266"/>
    <w:rsid w:val="00AB38AC"/>
    <w:rsid w:val="00AC4B0F"/>
    <w:rsid w:val="00AC531E"/>
    <w:rsid w:val="00AD6C49"/>
    <w:rsid w:val="00AE25CF"/>
    <w:rsid w:val="00AE4AA4"/>
    <w:rsid w:val="00AF720E"/>
    <w:rsid w:val="00B045C3"/>
    <w:rsid w:val="00B203EA"/>
    <w:rsid w:val="00B20B06"/>
    <w:rsid w:val="00B50D37"/>
    <w:rsid w:val="00B62EC5"/>
    <w:rsid w:val="00B64C10"/>
    <w:rsid w:val="00B74158"/>
    <w:rsid w:val="00B743C4"/>
    <w:rsid w:val="00BB3719"/>
    <w:rsid w:val="00BB4829"/>
    <w:rsid w:val="00BB6268"/>
    <w:rsid w:val="00BC2FC8"/>
    <w:rsid w:val="00BD2262"/>
    <w:rsid w:val="00BE5B86"/>
    <w:rsid w:val="00C058F4"/>
    <w:rsid w:val="00C128F6"/>
    <w:rsid w:val="00C16EB1"/>
    <w:rsid w:val="00C23586"/>
    <w:rsid w:val="00C40B75"/>
    <w:rsid w:val="00C572B0"/>
    <w:rsid w:val="00C6782B"/>
    <w:rsid w:val="00C74231"/>
    <w:rsid w:val="00C756DB"/>
    <w:rsid w:val="00C824D6"/>
    <w:rsid w:val="00C8679E"/>
    <w:rsid w:val="00C978BA"/>
    <w:rsid w:val="00CB72B5"/>
    <w:rsid w:val="00CC4B02"/>
    <w:rsid w:val="00CD646A"/>
    <w:rsid w:val="00CF08A4"/>
    <w:rsid w:val="00CF1BC9"/>
    <w:rsid w:val="00CF5DDA"/>
    <w:rsid w:val="00CF64DA"/>
    <w:rsid w:val="00D054CF"/>
    <w:rsid w:val="00D27995"/>
    <w:rsid w:val="00D27D30"/>
    <w:rsid w:val="00D30C67"/>
    <w:rsid w:val="00D341C8"/>
    <w:rsid w:val="00D3648F"/>
    <w:rsid w:val="00D51A20"/>
    <w:rsid w:val="00D62100"/>
    <w:rsid w:val="00D6654B"/>
    <w:rsid w:val="00D7447D"/>
    <w:rsid w:val="00D8438F"/>
    <w:rsid w:val="00D94E08"/>
    <w:rsid w:val="00DA1204"/>
    <w:rsid w:val="00DA7F50"/>
    <w:rsid w:val="00DB019E"/>
    <w:rsid w:val="00DC7654"/>
    <w:rsid w:val="00DE3F8A"/>
    <w:rsid w:val="00DE66DF"/>
    <w:rsid w:val="00E2388C"/>
    <w:rsid w:val="00E32AB9"/>
    <w:rsid w:val="00E50F04"/>
    <w:rsid w:val="00E54F5B"/>
    <w:rsid w:val="00E57D9D"/>
    <w:rsid w:val="00E70369"/>
    <w:rsid w:val="00E8061D"/>
    <w:rsid w:val="00E8268B"/>
    <w:rsid w:val="00E84FB5"/>
    <w:rsid w:val="00EC5A85"/>
    <w:rsid w:val="00EC6D27"/>
    <w:rsid w:val="00EF1C10"/>
    <w:rsid w:val="00EF3503"/>
    <w:rsid w:val="00F02CBD"/>
    <w:rsid w:val="00F05D62"/>
    <w:rsid w:val="00F14353"/>
    <w:rsid w:val="00F27460"/>
    <w:rsid w:val="00F522D4"/>
    <w:rsid w:val="00F63159"/>
    <w:rsid w:val="00F81B07"/>
    <w:rsid w:val="00F91F91"/>
    <w:rsid w:val="00FB630C"/>
    <w:rsid w:val="00FC4F86"/>
    <w:rsid w:val="00FC55B6"/>
    <w:rsid w:val="00FD6F30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B5EA3BFC-B501-47F7-BB37-089A1028E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4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63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373</Words>
  <Characters>2131</Characters>
  <Application>Microsoft Office Word</Application>
  <DocSecurity>0</DocSecurity>
  <Lines>17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27</cp:revision>
  <cp:lastPrinted>2021-02-05T10:31:00Z</cp:lastPrinted>
  <dcterms:created xsi:type="dcterms:W3CDTF">2021-02-04T13:26:00Z</dcterms:created>
  <dcterms:modified xsi:type="dcterms:W3CDTF">2023-06-08T06:59:00Z</dcterms:modified>
</cp:coreProperties>
</file>