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AB3C2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427E966D" wp14:editId="0D5D9D8E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1FF76DAC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BDF0705" w14:textId="70C8A569" w:rsidR="001C351D" w:rsidRDefault="00EC5A85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комплексная </w:t>
            </w:r>
            <w:r w:rsidR="00D30C67">
              <w:rPr>
                <w:rFonts w:ascii="Arial" w:hAnsi="Arial" w:cs="Arial"/>
                <w:sz w:val="18"/>
                <w:szCs w:val="18"/>
                <w:lang w:val="ru-RU"/>
              </w:rPr>
              <w:t>пищевая добавка</w:t>
            </w:r>
            <w:r w:rsidR="008A404D">
              <w:rPr>
                <w:rFonts w:ascii="Arial" w:hAnsi="Arial" w:cs="Arial"/>
                <w:sz w:val="18"/>
                <w:szCs w:val="18"/>
                <w:lang w:val="ru-RU"/>
              </w:rPr>
              <w:t>. Обладает высокими влагосвязывающими, эмульгирующими и стабилизирующими свойствами.</w:t>
            </w:r>
          </w:p>
          <w:p w14:paraId="161D3A16" w14:textId="77777777" w:rsidR="00E50F04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A4A2DB6" w14:textId="77777777" w:rsidR="00E50F04" w:rsidRDefault="00E50F04" w:rsidP="00E50F04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 w:rsidRPr="00FE5258">
              <w:rPr>
                <w:rFonts w:ascii="Arial" w:hAnsi="Arial" w:cs="Arial"/>
                <w:i/>
                <w:sz w:val="12"/>
                <w:szCs w:val="12"/>
                <w:lang w:val="ru-RU"/>
              </w:rPr>
              <w:t>«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ПРЕДН</w:t>
            </w:r>
            <w:r w:rsidR="00A45C20">
              <w:rPr>
                <w:rFonts w:ascii="Arial" w:hAnsi="Arial" w:cs="Arial"/>
                <w:i/>
                <w:sz w:val="12"/>
                <w:szCs w:val="12"/>
                <w:lang w:val="ru-RU"/>
              </w:rPr>
              <w:t>АЗНАЧЕН ДЛЯ ПРОИЗВОДСТВА МЯСНЫХ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ПРОДУКТОВ,</w:t>
            </w:r>
          </w:p>
          <w:p w14:paraId="0AC8A983" w14:textId="77777777" w:rsidR="00E50F04" w:rsidRPr="00EC5A85" w:rsidRDefault="00E50F04" w:rsidP="00E50F04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4B22DA86" w14:textId="77777777" w:rsidR="00950CD2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Комплексная пищевая добавка </w:t>
            </w:r>
          </w:p>
          <w:p w14:paraId="4F1BCCF2" w14:textId="75E98537" w:rsidR="009274A6" w:rsidRPr="005474EE" w:rsidRDefault="008D7D04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6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>«</w:t>
            </w:r>
            <w:r w:rsidR="00950CD2" w:rsidRPr="00950CD2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V </w:t>
            </w:r>
            <w:r w:rsidR="001E02C6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ПК </w:t>
            </w:r>
            <w:r w:rsidR="00215B4D">
              <w:rPr>
                <w:rFonts w:ascii="Arial" w:hAnsi="Arial" w:cs="Arial"/>
                <w:b/>
                <w:sz w:val="32"/>
                <w:szCs w:val="32"/>
                <w:lang w:val="ru-RU"/>
              </w:rPr>
              <w:t>Кабаносы</w:t>
            </w: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>»</w:t>
            </w:r>
          </w:p>
          <w:p w14:paraId="78924F41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0AAAFFED" w14:textId="77777777" w:rsidTr="0033260B">
        <w:trPr>
          <w:trHeight w:val="2121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51A2727" w14:textId="77777777" w:rsidR="00215B4D" w:rsidRPr="00950CD2" w:rsidRDefault="00EC5A85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СОСТАВ</w:t>
            </w:r>
            <w:r w:rsidR="00950CD2"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0C7A2B4" w14:textId="77777777" w:rsidR="00215B4D" w:rsidRPr="00215B4D" w:rsidRDefault="00215B4D" w:rsidP="00215B4D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215B4D">
              <w:rPr>
                <w:rFonts w:ascii="Arial" w:hAnsi="Arial" w:cs="Arial"/>
                <w:color w:val="000000"/>
                <w:sz w:val="20"/>
                <w:szCs w:val="20"/>
              </w:rPr>
              <w:t xml:space="preserve">регуляторы кислотности (Е 450iii, Е 451i), пряности (кориандр, чеснок, перец черный, паприка, перец острый Чили), ароматизатор мясной, соль, усилитель вкуса и аромата Е 621, антиокислитель Е 316,  мальтодекстрин. </w:t>
            </w:r>
          </w:p>
          <w:p w14:paraId="3CD414B4" w14:textId="11C3F1A6" w:rsidR="00E529B7" w:rsidRPr="00215B4D" w:rsidRDefault="00E529B7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  <w:p w14:paraId="76525295" w14:textId="21D07BE5" w:rsidR="00950CD2" w:rsidRPr="00E529B7" w:rsidRDefault="00950CD2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  <w:p w14:paraId="7237191A" w14:textId="2479F901" w:rsidR="001C351D" w:rsidRPr="00950CD2" w:rsidRDefault="001C351D" w:rsidP="00D977D9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46CAEE6F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7229F90E" w14:textId="2DD3A0DE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="00637D5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</w:t>
            </w:r>
            <w:r w:rsidR="00637D59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октября 2011г.]</w:t>
            </w:r>
          </w:p>
          <w:p w14:paraId="4F447B08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D9C22B7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1130BFF2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164058D2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028AAB98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9ECA9B0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77368B4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85290A9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1CE596B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2ED31883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73602F01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4BF83C4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D2CBCC5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9D9B6B0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6284549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9AF3E9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22FFFC3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517CBFDF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20AA9B31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70424E4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3AC12F64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043DB15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6638809B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D739564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4C107B5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2F57CE6F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56974367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0401A069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2A4CF00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6636EE79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64678D4B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3A46151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04364FEC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A7D4F69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77A60AAA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37F40987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81E5DEE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30063DC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345C77F7" w14:textId="147F46B5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</w:t>
            </w:r>
            <w:r w:rsidR="00637D59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для его приготовления,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соответствуют </w:t>
            </w:r>
            <w:r w:rsidR="005533CD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5533CD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5A730C48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13642362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D28CB70" w14:textId="2ABA7417" w:rsidR="001C351D" w:rsidRPr="0033260B" w:rsidRDefault="00AE25CF" w:rsidP="002D669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1E02C6">
              <w:rPr>
                <w:rFonts w:ascii="Arial" w:hAnsi="Arial" w:cs="Arial"/>
                <w:sz w:val="18"/>
                <w:szCs w:val="18"/>
                <w:lang w:val="ru-RU"/>
              </w:rPr>
              <w:t>1</w:t>
            </w:r>
            <w:r w:rsidR="00E529B7">
              <w:rPr>
                <w:rFonts w:ascii="Arial" w:hAnsi="Arial" w:cs="Arial"/>
                <w:sz w:val="18"/>
                <w:szCs w:val="18"/>
                <w:lang w:val="ru-RU"/>
              </w:rPr>
              <w:t>0</w:t>
            </w:r>
            <w:r w:rsidR="00223794" w:rsidRPr="00223794">
              <w:rPr>
                <w:rFonts w:ascii="Arial" w:hAnsi="Arial" w:cs="Arial"/>
                <w:sz w:val="18"/>
                <w:szCs w:val="18"/>
                <w:lang w:val="ru-RU"/>
              </w:rPr>
              <w:t xml:space="preserve"> г </w:t>
            </w:r>
            <w:r w:rsidR="00223794">
              <w:rPr>
                <w:rFonts w:ascii="Arial" w:hAnsi="Arial" w:cs="Arial"/>
                <w:sz w:val="18"/>
                <w:szCs w:val="18"/>
                <w:lang w:val="ru-RU"/>
              </w:rPr>
              <w:t>на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кг</w:t>
            </w:r>
            <w:r w:rsidR="00223794" w:rsidRPr="00223794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F406F4">
              <w:rPr>
                <w:rFonts w:ascii="Arial" w:hAnsi="Arial" w:cs="Arial"/>
                <w:sz w:val="18"/>
                <w:szCs w:val="18"/>
                <w:lang w:val="ru-RU"/>
              </w:rPr>
              <w:t>основного сырья</w:t>
            </w:r>
          </w:p>
        </w:tc>
        <w:tc>
          <w:tcPr>
            <w:tcW w:w="6095" w:type="dxa"/>
            <w:vMerge/>
            <w:shd w:val="clear" w:color="auto" w:fill="auto"/>
          </w:tcPr>
          <w:p w14:paraId="01116534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1148CAA8" w14:textId="77777777" w:rsidTr="00730C9A">
        <w:trPr>
          <w:trHeight w:val="1670"/>
        </w:trPr>
        <w:tc>
          <w:tcPr>
            <w:tcW w:w="4786" w:type="dxa"/>
            <w:gridSpan w:val="2"/>
            <w:shd w:val="clear" w:color="auto" w:fill="auto"/>
          </w:tcPr>
          <w:p w14:paraId="03AE0F85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79600AC" w14:textId="77777777" w:rsidR="00AE25CF" w:rsidRPr="00730C9A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D3BA69C" w14:textId="0512CEA9" w:rsidR="00E84FB5" w:rsidRPr="00730C9A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>Содержание влаги, %, не более -1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,0</w:t>
            </w:r>
          </w:p>
          <w:p w14:paraId="54738703" w14:textId="4CFB6C40" w:rsidR="00E84FB5" w:rsidRPr="00730C9A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 xml:space="preserve">Содержание поваренной соли, %, не более – </w:t>
            </w:r>
            <w:r w:rsidR="00A64DFB">
              <w:rPr>
                <w:rFonts w:ascii="Arial" w:hAnsi="Arial" w:cs="Arial"/>
                <w:sz w:val="18"/>
                <w:szCs w:val="18"/>
                <w:lang w:val="ru-RU"/>
              </w:rPr>
              <w:t>2,0</w:t>
            </w:r>
          </w:p>
          <w:p w14:paraId="60A4B424" w14:textId="5A95D583" w:rsidR="00AE25CF" w:rsidRPr="00730C9A" w:rsidRDefault="00E84FB5" w:rsidP="00E84FB5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 xml:space="preserve">Содержание общего фосфора 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(</w:t>
            </w:r>
            <w:r w:rsidRPr="00730C9A">
              <w:rPr>
                <w:rFonts w:ascii="Arial" w:hAnsi="Arial" w:cs="Arial"/>
                <w:sz w:val="18"/>
                <w:szCs w:val="18"/>
              </w:rPr>
              <w:t>в пересчете на Р</w:t>
            </w:r>
            <w:r w:rsidRPr="00730C9A">
              <w:rPr>
                <w:rFonts w:ascii="Arial" w:hAnsi="Arial" w:cs="Arial"/>
                <w:sz w:val="18"/>
                <w:szCs w:val="18"/>
                <w:vertAlign w:val="subscript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О</w:t>
            </w:r>
            <w:r w:rsidRPr="00730C9A">
              <w:rPr>
                <w:rFonts w:ascii="Arial" w:hAnsi="Arial" w:cs="Arial"/>
                <w:sz w:val="18"/>
                <w:szCs w:val="18"/>
                <w:vertAlign w:val="subscript"/>
              </w:rPr>
              <w:t>5</w:t>
            </w:r>
            <w:r w:rsidRPr="00730C9A">
              <w:rPr>
                <w:rFonts w:ascii="Arial" w:hAnsi="Arial" w:cs="Arial"/>
                <w:sz w:val="18"/>
                <w:szCs w:val="18"/>
                <w:vertAlign w:val="subscript"/>
                <w:lang w:val="ru-RU"/>
              </w:rPr>
              <w:t>)</w:t>
            </w:r>
            <w:r w:rsidRPr="00730C9A">
              <w:rPr>
                <w:rFonts w:ascii="Arial" w:hAnsi="Arial" w:cs="Arial"/>
                <w:sz w:val="18"/>
                <w:szCs w:val="18"/>
              </w:rPr>
              <w:t>, %,</w:t>
            </w:r>
            <w:r w:rsidR="00730C9A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Pr="00730C9A">
              <w:rPr>
                <w:rFonts w:ascii="Arial" w:hAnsi="Arial" w:cs="Arial"/>
                <w:sz w:val="18"/>
                <w:szCs w:val="18"/>
              </w:rPr>
              <w:t xml:space="preserve">не более – </w:t>
            </w:r>
            <w:r w:rsidR="00730C9A">
              <w:rPr>
                <w:rFonts w:ascii="Arial" w:hAnsi="Arial" w:cs="Arial"/>
                <w:sz w:val="18"/>
                <w:szCs w:val="18"/>
                <w:lang w:val="ru-RU"/>
              </w:rPr>
              <w:t>1</w:t>
            </w:r>
            <w:r w:rsidR="00E529B7">
              <w:rPr>
                <w:rFonts w:ascii="Arial" w:hAnsi="Arial" w:cs="Arial"/>
                <w:sz w:val="18"/>
                <w:szCs w:val="18"/>
                <w:lang w:val="ru-RU"/>
              </w:rPr>
              <w:t>8,0</w:t>
            </w:r>
          </w:p>
          <w:p w14:paraId="5043DDE8" w14:textId="23E58324" w:rsidR="001C351D" w:rsidRPr="000338AF" w:rsidRDefault="001C351D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56A4F49B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3A69E66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0935B89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202B5BB5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22C2126D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0BB9BBDE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6F68E613" w14:textId="77777777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264F4A1C" w14:textId="248101AE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</w:t>
            </w:r>
            <w:r w:rsidR="00637D59">
              <w:rPr>
                <w:rFonts w:ascii="Arial" w:hAnsi="Arial" w:cs="Arial"/>
                <w:sz w:val="17"/>
                <w:szCs w:val="17"/>
                <w:lang w:val="ru-RU"/>
              </w:rPr>
              <w:t>ч. сальмонеллы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, в 25 г</w:t>
            </w:r>
          </w:p>
          <w:p w14:paraId="4ADADA87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48FE5C63" w14:textId="77777777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12B18A8" w14:textId="77777777" w:rsidR="00AE25CF" w:rsidRPr="003230A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1*10</w:t>
            </w:r>
            <w:r w:rsidR="003230A5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4D5DC4F0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21591836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72028E1B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67128E61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4DED00B8" w14:textId="7777777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>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184178C0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0FFE4FA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A49ADAD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479883AA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B33D962" w14:textId="77777777" w:rsidTr="005E0035">
        <w:trPr>
          <w:trHeight w:hRule="exact" w:val="78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4002AF4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057CAE35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783BF9B9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274BEF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продукт не  содержит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198E6AB" w14:textId="103D2098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005E49" w:rsidRPr="00005E49">
              <w:rPr>
                <w:rFonts w:ascii="Arial" w:hAnsi="Arial" w:cs="Arial"/>
                <w:sz w:val="18"/>
                <w:szCs w:val="18"/>
                <w:lang w:val="ru-RU"/>
              </w:rPr>
              <w:t>о</w:t>
            </w:r>
            <w:r w:rsidR="009F27B2">
              <w:rPr>
                <w:rFonts w:ascii="Arial" w:hAnsi="Arial" w:cs="Arial"/>
                <w:sz w:val="18"/>
                <w:szCs w:val="18"/>
                <w:lang w:val="ru-RU"/>
              </w:rPr>
              <w:t xml:space="preserve">т </w:t>
            </w:r>
            <w:r w:rsidR="007E42BA">
              <w:rPr>
                <w:rFonts w:ascii="Arial" w:hAnsi="Arial" w:cs="Arial"/>
                <w:sz w:val="18"/>
                <w:szCs w:val="18"/>
                <w:lang w:val="ru-RU"/>
              </w:rPr>
              <w:t>бежевого</w:t>
            </w:r>
            <w:r w:rsidR="009F27B2">
              <w:rPr>
                <w:rFonts w:ascii="Arial" w:hAnsi="Arial" w:cs="Arial"/>
                <w:sz w:val="18"/>
                <w:szCs w:val="18"/>
                <w:lang w:val="ru-RU"/>
              </w:rPr>
              <w:t xml:space="preserve"> до коричневого</w:t>
            </w:r>
          </w:p>
          <w:p w14:paraId="31D5F59B" w14:textId="77777777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свойственный данному виду продукта</w:t>
            </w:r>
          </w:p>
        </w:tc>
      </w:tr>
      <w:tr w:rsidR="001C351D" w:rsidRPr="005474EE" w14:paraId="1F16AB22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E813D0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54CD1B9" w14:textId="1E04B8A9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пор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ошкообразная сыпучая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>смесь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с включениями</w:t>
            </w:r>
            <w:r w:rsidR="00D6654B">
              <w:rPr>
                <w:rFonts w:ascii="Arial" w:hAnsi="Arial" w:cs="Arial"/>
                <w:sz w:val="18"/>
                <w:szCs w:val="18"/>
                <w:lang w:val="ru-RU"/>
              </w:rPr>
              <w:t xml:space="preserve"> специй</w:t>
            </w:r>
            <w:r w:rsidR="00F152AA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</w:p>
        </w:tc>
      </w:tr>
      <w:tr w:rsidR="001C351D" w:rsidRPr="00432D62" w14:paraId="6480143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3AFF3D2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029892B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BEF31BE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0940A13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6A53460E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7B3680C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AB497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2EEB92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9100B7E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795B73D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5A39086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1EEC5E11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70622FDF" w14:textId="77777777" w:rsidR="00E73CAF" w:rsidRDefault="00E73CAF" w:rsidP="00E73CA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01D37933" w14:textId="77777777" w:rsidR="00E73CAF" w:rsidRDefault="00E73CAF" w:rsidP="00E73CA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28DD3E52" w14:textId="77777777" w:rsidR="00E73CAF" w:rsidRDefault="00E73CAF" w:rsidP="00E73CA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2C1A5D8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82D4AB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2568AE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E2DBCC5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BAF9813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69E7D3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42540051" w14:textId="5BE12198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>СПЕЦИФИКАЦИЯ</w:t>
      </w:r>
    </w:p>
    <w:p w14:paraId="2B9D0968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748A3C" w14:textId="77777777" w:rsidR="00FF1F92" w:rsidRDefault="00FF1F92">
      <w:pPr>
        <w:spacing w:after="0" w:line="240" w:lineRule="auto"/>
      </w:pPr>
      <w:r>
        <w:separator/>
      </w:r>
    </w:p>
  </w:endnote>
  <w:endnote w:type="continuationSeparator" w:id="0">
    <w:p w14:paraId="5B5A719D" w14:textId="77777777" w:rsidR="00FF1F92" w:rsidRDefault="00FF1F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80A894" w14:textId="77777777" w:rsidR="00FF1F92" w:rsidRDefault="00FF1F92">
      <w:pPr>
        <w:spacing w:after="0" w:line="240" w:lineRule="auto"/>
      </w:pPr>
      <w:r>
        <w:separator/>
      </w:r>
    </w:p>
  </w:footnote>
  <w:footnote w:type="continuationSeparator" w:id="0">
    <w:p w14:paraId="22DBA678" w14:textId="77777777" w:rsidR="00FF1F92" w:rsidRDefault="00FF1F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12F94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0DD47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B078F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C351D"/>
    <w:rsid w:val="00005E49"/>
    <w:rsid w:val="00012A1D"/>
    <w:rsid w:val="0002340A"/>
    <w:rsid w:val="00025417"/>
    <w:rsid w:val="000338AF"/>
    <w:rsid w:val="00035BC2"/>
    <w:rsid w:val="00040250"/>
    <w:rsid w:val="000546D0"/>
    <w:rsid w:val="00055FA4"/>
    <w:rsid w:val="000637B8"/>
    <w:rsid w:val="00066493"/>
    <w:rsid w:val="000702C1"/>
    <w:rsid w:val="00071CF3"/>
    <w:rsid w:val="000A1E1B"/>
    <w:rsid w:val="000A2050"/>
    <w:rsid w:val="000A3B79"/>
    <w:rsid w:val="000A4280"/>
    <w:rsid w:val="000A657D"/>
    <w:rsid w:val="000B51CD"/>
    <w:rsid w:val="000B6EB1"/>
    <w:rsid w:val="000C761F"/>
    <w:rsid w:val="000F71E7"/>
    <w:rsid w:val="00103E5E"/>
    <w:rsid w:val="001050EB"/>
    <w:rsid w:val="001146E4"/>
    <w:rsid w:val="00114D1F"/>
    <w:rsid w:val="00140F09"/>
    <w:rsid w:val="00143F2C"/>
    <w:rsid w:val="00145527"/>
    <w:rsid w:val="0015484E"/>
    <w:rsid w:val="0016587F"/>
    <w:rsid w:val="00171A31"/>
    <w:rsid w:val="00184210"/>
    <w:rsid w:val="00191B94"/>
    <w:rsid w:val="0019338C"/>
    <w:rsid w:val="001A77C4"/>
    <w:rsid w:val="001B6B2D"/>
    <w:rsid w:val="001C084E"/>
    <w:rsid w:val="001C351D"/>
    <w:rsid w:val="001C4D9D"/>
    <w:rsid w:val="001D0366"/>
    <w:rsid w:val="001D4F43"/>
    <w:rsid w:val="001D50FC"/>
    <w:rsid w:val="001E02C6"/>
    <w:rsid w:val="001E08B3"/>
    <w:rsid w:val="00200A48"/>
    <w:rsid w:val="00215B4D"/>
    <w:rsid w:val="00223724"/>
    <w:rsid w:val="00223794"/>
    <w:rsid w:val="00231863"/>
    <w:rsid w:val="00244602"/>
    <w:rsid w:val="00251774"/>
    <w:rsid w:val="00277BE3"/>
    <w:rsid w:val="00283D25"/>
    <w:rsid w:val="00287B39"/>
    <w:rsid w:val="00291746"/>
    <w:rsid w:val="002A331D"/>
    <w:rsid w:val="002A334A"/>
    <w:rsid w:val="002B19BC"/>
    <w:rsid w:val="002B5C98"/>
    <w:rsid w:val="002B6DDF"/>
    <w:rsid w:val="002B7A3F"/>
    <w:rsid w:val="002C10ED"/>
    <w:rsid w:val="002C1613"/>
    <w:rsid w:val="002C291F"/>
    <w:rsid w:val="002C551C"/>
    <w:rsid w:val="002C62D3"/>
    <w:rsid w:val="002D3AC9"/>
    <w:rsid w:val="002D6692"/>
    <w:rsid w:val="002E0964"/>
    <w:rsid w:val="002E56D9"/>
    <w:rsid w:val="0030074F"/>
    <w:rsid w:val="00316A88"/>
    <w:rsid w:val="003230A5"/>
    <w:rsid w:val="0033260B"/>
    <w:rsid w:val="003433CE"/>
    <w:rsid w:val="003560C5"/>
    <w:rsid w:val="003568F4"/>
    <w:rsid w:val="0036034D"/>
    <w:rsid w:val="003635AA"/>
    <w:rsid w:val="00363D1A"/>
    <w:rsid w:val="003713C5"/>
    <w:rsid w:val="00374252"/>
    <w:rsid w:val="00391728"/>
    <w:rsid w:val="003A5F84"/>
    <w:rsid w:val="003C4499"/>
    <w:rsid w:val="003D25EA"/>
    <w:rsid w:val="003E1359"/>
    <w:rsid w:val="003F03E5"/>
    <w:rsid w:val="003F6F1D"/>
    <w:rsid w:val="00403ECC"/>
    <w:rsid w:val="0041144A"/>
    <w:rsid w:val="00416E46"/>
    <w:rsid w:val="00432D62"/>
    <w:rsid w:val="00471A6F"/>
    <w:rsid w:val="00473042"/>
    <w:rsid w:val="004916A4"/>
    <w:rsid w:val="004953F3"/>
    <w:rsid w:val="004A2AA0"/>
    <w:rsid w:val="004B6DFA"/>
    <w:rsid w:val="004C3D54"/>
    <w:rsid w:val="004E7835"/>
    <w:rsid w:val="004E7F7D"/>
    <w:rsid w:val="004F5197"/>
    <w:rsid w:val="00521F5A"/>
    <w:rsid w:val="0052287D"/>
    <w:rsid w:val="00525333"/>
    <w:rsid w:val="00525594"/>
    <w:rsid w:val="00535484"/>
    <w:rsid w:val="00536EE6"/>
    <w:rsid w:val="00543B13"/>
    <w:rsid w:val="005474EE"/>
    <w:rsid w:val="005533CD"/>
    <w:rsid w:val="00554B8C"/>
    <w:rsid w:val="00584EEE"/>
    <w:rsid w:val="00587612"/>
    <w:rsid w:val="005A6530"/>
    <w:rsid w:val="005C1FE3"/>
    <w:rsid w:val="005C4042"/>
    <w:rsid w:val="005D44E3"/>
    <w:rsid w:val="005D4B3D"/>
    <w:rsid w:val="005E0035"/>
    <w:rsid w:val="00604628"/>
    <w:rsid w:val="006134FA"/>
    <w:rsid w:val="00637806"/>
    <w:rsid w:val="00637D59"/>
    <w:rsid w:val="00641D73"/>
    <w:rsid w:val="0065631C"/>
    <w:rsid w:val="00670FE0"/>
    <w:rsid w:val="006828C9"/>
    <w:rsid w:val="006A2560"/>
    <w:rsid w:val="006A4B89"/>
    <w:rsid w:val="006A6583"/>
    <w:rsid w:val="006B24B7"/>
    <w:rsid w:val="006B74A9"/>
    <w:rsid w:val="006C33DA"/>
    <w:rsid w:val="006D0CB3"/>
    <w:rsid w:val="006D1B1A"/>
    <w:rsid w:val="006E0E99"/>
    <w:rsid w:val="006E4FC5"/>
    <w:rsid w:val="006E75B5"/>
    <w:rsid w:val="00701D67"/>
    <w:rsid w:val="0072205B"/>
    <w:rsid w:val="00730C9A"/>
    <w:rsid w:val="00736386"/>
    <w:rsid w:val="00742317"/>
    <w:rsid w:val="00754AD2"/>
    <w:rsid w:val="00754B83"/>
    <w:rsid w:val="00756F87"/>
    <w:rsid w:val="00763622"/>
    <w:rsid w:val="00770625"/>
    <w:rsid w:val="00773197"/>
    <w:rsid w:val="00774BBB"/>
    <w:rsid w:val="00780A46"/>
    <w:rsid w:val="00780D51"/>
    <w:rsid w:val="007830B0"/>
    <w:rsid w:val="00794823"/>
    <w:rsid w:val="007B2838"/>
    <w:rsid w:val="007C3B42"/>
    <w:rsid w:val="007D3EEF"/>
    <w:rsid w:val="007E42BA"/>
    <w:rsid w:val="007F621C"/>
    <w:rsid w:val="007F6312"/>
    <w:rsid w:val="007F79B1"/>
    <w:rsid w:val="0080640B"/>
    <w:rsid w:val="00807BD1"/>
    <w:rsid w:val="0081563B"/>
    <w:rsid w:val="00831874"/>
    <w:rsid w:val="00860D68"/>
    <w:rsid w:val="00867884"/>
    <w:rsid w:val="0087136B"/>
    <w:rsid w:val="008752DD"/>
    <w:rsid w:val="00877AA6"/>
    <w:rsid w:val="00886575"/>
    <w:rsid w:val="00894FB5"/>
    <w:rsid w:val="008A404D"/>
    <w:rsid w:val="008A6BBE"/>
    <w:rsid w:val="008C4B8C"/>
    <w:rsid w:val="008D7D04"/>
    <w:rsid w:val="009061E0"/>
    <w:rsid w:val="00907A87"/>
    <w:rsid w:val="0091072C"/>
    <w:rsid w:val="00915449"/>
    <w:rsid w:val="009274A6"/>
    <w:rsid w:val="00950CD2"/>
    <w:rsid w:val="00954325"/>
    <w:rsid w:val="00955743"/>
    <w:rsid w:val="00957365"/>
    <w:rsid w:val="00961C72"/>
    <w:rsid w:val="009630EB"/>
    <w:rsid w:val="009679BC"/>
    <w:rsid w:val="009730C7"/>
    <w:rsid w:val="00980A7E"/>
    <w:rsid w:val="009874F5"/>
    <w:rsid w:val="0099495B"/>
    <w:rsid w:val="00996546"/>
    <w:rsid w:val="009A297E"/>
    <w:rsid w:val="009A3975"/>
    <w:rsid w:val="009E6A00"/>
    <w:rsid w:val="009F27B2"/>
    <w:rsid w:val="009F553A"/>
    <w:rsid w:val="00A07D89"/>
    <w:rsid w:val="00A105AA"/>
    <w:rsid w:val="00A108F6"/>
    <w:rsid w:val="00A213BA"/>
    <w:rsid w:val="00A246EB"/>
    <w:rsid w:val="00A3298C"/>
    <w:rsid w:val="00A45C20"/>
    <w:rsid w:val="00A5108A"/>
    <w:rsid w:val="00A56551"/>
    <w:rsid w:val="00A56C29"/>
    <w:rsid w:val="00A64DFB"/>
    <w:rsid w:val="00A77305"/>
    <w:rsid w:val="00A83BEC"/>
    <w:rsid w:val="00AA2BCE"/>
    <w:rsid w:val="00AA72D1"/>
    <w:rsid w:val="00AB3266"/>
    <w:rsid w:val="00AB38AC"/>
    <w:rsid w:val="00AB5BD7"/>
    <w:rsid w:val="00AC4B0F"/>
    <w:rsid w:val="00AE25CF"/>
    <w:rsid w:val="00AE4AA4"/>
    <w:rsid w:val="00AE7B48"/>
    <w:rsid w:val="00AF720E"/>
    <w:rsid w:val="00B045C3"/>
    <w:rsid w:val="00B203EA"/>
    <w:rsid w:val="00B20B06"/>
    <w:rsid w:val="00B50D37"/>
    <w:rsid w:val="00B5258E"/>
    <w:rsid w:val="00B64C10"/>
    <w:rsid w:val="00B6527B"/>
    <w:rsid w:val="00B743C4"/>
    <w:rsid w:val="00BA4994"/>
    <w:rsid w:val="00BB3719"/>
    <w:rsid w:val="00BB4829"/>
    <w:rsid w:val="00BB6268"/>
    <w:rsid w:val="00BC2FC8"/>
    <w:rsid w:val="00BD2262"/>
    <w:rsid w:val="00BD697A"/>
    <w:rsid w:val="00BD7E0F"/>
    <w:rsid w:val="00BE5B86"/>
    <w:rsid w:val="00C058F4"/>
    <w:rsid w:val="00C128F6"/>
    <w:rsid w:val="00C16EB1"/>
    <w:rsid w:val="00C40B75"/>
    <w:rsid w:val="00C43F63"/>
    <w:rsid w:val="00C6782B"/>
    <w:rsid w:val="00C74231"/>
    <w:rsid w:val="00C756DB"/>
    <w:rsid w:val="00C824D6"/>
    <w:rsid w:val="00CB72B5"/>
    <w:rsid w:val="00CC4B02"/>
    <w:rsid w:val="00CD646A"/>
    <w:rsid w:val="00CF08A4"/>
    <w:rsid w:val="00CF1BC9"/>
    <w:rsid w:val="00CF5DDA"/>
    <w:rsid w:val="00CF64DA"/>
    <w:rsid w:val="00D054CF"/>
    <w:rsid w:val="00D27995"/>
    <w:rsid w:val="00D27D30"/>
    <w:rsid w:val="00D30C67"/>
    <w:rsid w:val="00D334A5"/>
    <w:rsid w:val="00D3648F"/>
    <w:rsid w:val="00D51A20"/>
    <w:rsid w:val="00D62100"/>
    <w:rsid w:val="00D6654B"/>
    <w:rsid w:val="00D70826"/>
    <w:rsid w:val="00D7447D"/>
    <w:rsid w:val="00D8438F"/>
    <w:rsid w:val="00D94E08"/>
    <w:rsid w:val="00D977D9"/>
    <w:rsid w:val="00DA1204"/>
    <w:rsid w:val="00DA7F50"/>
    <w:rsid w:val="00DB019E"/>
    <w:rsid w:val="00DC7654"/>
    <w:rsid w:val="00DE3F8A"/>
    <w:rsid w:val="00DE66DF"/>
    <w:rsid w:val="00E218AF"/>
    <w:rsid w:val="00E32AB9"/>
    <w:rsid w:val="00E50F04"/>
    <w:rsid w:val="00E529B7"/>
    <w:rsid w:val="00E54F5B"/>
    <w:rsid w:val="00E57D9D"/>
    <w:rsid w:val="00E70369"/>
    <w:rsid w:val="00E73CAF"/>
    <w:rsid w:val="00E8061D"/>
    <w:rsid w:val="00E8268B"/>
    <w:rsid w:val="00E84FB5"/>
    <w:rsid w:val="00EC5A85"/>
    <w:rsid w:val="00EC6D27"/>
    <w:rsid w:val="00EF1C10"/>
    <w:rsid w:val="00EF3503"/>
    <w:rsid w:val="00F02CBD"/>
    <w:rsid w:val="00F04F37"/>
    <w:rsid w:val="00F05D62"/>
    <w:rsid w:val="00F14353"/>
    <w:rsid w:val="00F152AA"/>
    <w:rsid w:val="00F26094"/>
    <w:rsid w:val="00F27460"/>
    <w:rsid w:val="00F406F4"/>
    <w:rsid w:val="00F522D4"/>
    <w:rsid w:val="00F63159"/>
    <w:rsid w:val="00F81B07"/>
    <w:rsid w:val="00F91F91"/>
    <w:rsid w:val="00FB630C"/>
    <w:rsid w:val="00FC4F86"/>
    <w:rsid w:val="00FC55B6"/>
    <w:rsid w:val="00FD6F30"/>
    <w:rsid w:val="00FE37AD"/>
    <w:rsid w:val="00FE5B19"/>
    <w:rsid w:val="00FF1F9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DDB9BC"/>
  <w15:docId w15:val="{409B1826-D9F9-485E-AFFA-701FF7B4C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7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14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5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365</Words>
  <Characters>2084</Characters>
  <Application>Microsoft Office Word</Application>
  <DocSecurity>0</DocSecurity>
  <Lines>17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20</cp:revision>
  <cp:lastPrinted>2017-11-09T13:44:00Z</cp:lastPrinted>
  <dcterms:created xsi:type="dcterms:W3CDTF">2021-02-04T14:17:00Z</dcterms:created>
  <dcterms:modified xsi:type="dcterms:W3CDTF">2023-06-08T06:59:00Z</dcterms:modified>
</cp:coreProperties>
</file>